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17A" w:rsidRDefault="00276630" w:rsidP="00276630">
      <w:pPr>
        <w:rPr>
          <w:b/>
          <w:sz w:val="28"/>
        </w:rPr>
      </w:pPr>
      <w:r>
        <w:rPr>
          <w:b/>
          <w:sz w:val="28"/>
        </w:rPr>
        <w:t xml:space="preserve">        </w:t>
      </w:r>
      <w:r w:rsidR="007A1ECC">
        <w:rPr>
          <w:b/>
          <w:noProof/>
          <w:sz w:val="28"/>
        </w:rPr>
        <w:drawing>
          <wp:inline distT="0" distB="0" distL="0" distR="0">
            <wp:extent cx="1343025" cy="1066800"/>
            <wp:effectExtent l="19050" t="0" r="9525" b="0"/>
            <wp:docPr id="1" name="Imagen 1" descr="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POL"/>
                    <pic:cNvPicPr>
                      <a:picLocks noChangeAspect="1" noChangeArrowheads="1"/>
                    </pic:cNvPicPr>
                  </pic:nvPicPr>
                  <pic:blipFill>
                    <a:blip r:embed="rId7"/>
                    <a:srcRect/>
                    <a:stretch>
                      <a:fillRect/>
                    </a:stretch>
                  </pic:blipFill>
                  <pic:spPr bwMode="auto">
                    <a:xfrm>
                      <a:off x="0" y="0"/>
                      <a:ext cx="1343025" cy="1066800"/>
                    </a:xfrm>
                    <a:prstGeom prst="rect">
                      <a:avLst/>
                    </a:prstGeom>
                    <a:noFill/>
                    <a:ln w="9525">
                      <a:noFill/>
                      <a:miter lim="800000"/>
                      <a:headEnd/>
                      <a:tailEnd/>
                    </a:ln>
                  </pic:spPr>
                </pic:pic>
              </a:graphicData>
            </a:graphic>
          </wp:inline>
        </w:drawing>
      </w:r>
      <w:r w:rsidR="003D49A4">
        <w:rPr>
          <w:b/>
          <w:sz w:val="28"/>
        </w:rPr>
        <w:t xml:space="preserve">   </w:t>
      </w:r>
      <w:r>
        <w:rPr>
          <w:b/>
          <w:sz w:val="28"/>
        </w:rPr>
        <w:t xml:space="preserve">                                     </w:t>
      </w:r>
      <w:r w:rsidR="003D49A4">
        <w:rPr>
          <w:b/>
          <w:sz w:val="28"/>
        </w:rPr>
        <w:t xml:space="preserve"> </w:t>
      </w:r>
      <w:r>
        <w:rPr>
          <w:b/>
          <w:sz w:val="28"/>
        </w:rPr>
        <w:t xml:space="preserve"> </w:t>
      </w:r>
      <w:r w:rsidR="007A1ECC">
        <w:rPr>
          <w:b/>
          <w:noProof/>
        </w:rPr>
        <w:drawing>
          <wp:inline distT="0" distB="0" distL="0" distR="0">
            <wp:extent cx="1028700" cy="981075"/>
            <wp:effectExtent l="19050" t="0" r="0" b="0"/>
            <wp:docPr id="2" name="Imagen 2" descr="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he"/>
                    <pic:cNvPicPr>
                      <a:picLocks noChangeAspect="1" noChangeArrowheads="1"/>
                    </pic:cNvPicPr>
                  </pic:nvPicPr>
                  <pic:blipFill>
                    <a:blip r:embed="rId8"/>
                    <a:srcRect/>
                    <a:stretch>
                      <a:fillRect/>
                    </a:stretch>
                  </pic:blipFill>
                  <pic:spPr bwMode="auto">
                    <a:xfrm>
                      <a:off x="0" y="0"/>
                      <a:ext cx="1028700" cy="981075"/>
                    </a:xfrm>
                    <a:prstGeom prst="rect">
                      <a:avLst/>
                    </a:prstGeom>
                    <a:noFill/>
                    <a:ln w="9525">
                      <a:noFill/>
                      <a:miter lim="800000"/>
                      <a:headEnd/>
                      <a:tailEnd/>
                    </a:ln>
                  </pic:spPr>
                </pic:pic>
              </a:graphicData>
            </a:graphic>
          </wp:inline>
        </w:drawing>
      </w:r>
      <w:r>
        <w:rPr>
          <w:b/>
          <w:sz w:val="28"/>
        </w:rPr>
        <w:t xml:space="preserve">    </w:t>
      </w:r>
      <w:r w:rsidR="003D49A4">
        <w:rPr>
          <w:b/>
          <w:sz w:val="28"/>
        </w:rPr>
        <w:t xml:space="preserve">      </w:t>
      </w:r>
    </w:p>
    <w:p w:rsidR="008E317A" w:rsidRDefault="008E317A" w:rsidP="008E317A">
      <w:pPr>
        <w:jc w:val="center"/>
        <w:rPr>
          <w:b/>
          <w:sz w:val="28"/>
        </w:rPr>
      </w:pPr>
    </w:p>
    <w:p w:rsidR="008E317A" w:rsidRPr="006C26DD" w:rsidRDefault="008E317A" w:rsidP="008E317A">
      <w:pPr>
        <w:jc w:val="center"/>
        <w:rPr>
          <w:rFonts w:ascii="BellGothic Blk BT" w:hAnsi="BellGothic Blk BT"/>
          <w:sz w:val="36"/>
          <w:szCs w:val="36"/>
        </w:rPr>
      </w:pPr>
    </w:p>
    <w:p w:rsidR="008E317A" w:rsidRPr="003D49A4" w:rsidRDefault="00314BC8" w:rsidP="003D49A4">
      <w:pPr>
        <w:jc w:val="center"/>
        <w:rPr>
          <w:b/>
          <w:bCs/>
          <w:sz w:val="36"/>
          <w:szCs w:val="36"/>
        </w:rPr>
      </w:pPr>
      <w:r w:rsidRPr="003D49A4">
        <w:rPr>
          <w:b/>
          <w:bCs/>
          <w:sz w:val="36"/>
          <w:szCs w:val="36"/>
        </w:rPr>
        <w:t>ESCUELA SUPERIOR POLITÉ</w:t>
      </w:r>
      <w:r w:rsidR="008E317A" w:rsidRPr="003D49A4">
        <w:rPr>
          <w:b/>
          <w:bCs/>
          <w:sz w:val="36"/>
          <w:szCs w:val="36"/>
        </w:rPr>
        <w:t>CNICA DEL LITORAL</w:t>
      </w:r>
    </w:p>
    <w:p w:rsidR="0009567B" w:rsidRDefault="0009567B" w:rsidP="008E317A">
      <w:pPr>
        <w:spacing w:line="480" w:lineRule="auto"/>
        <w:jc w:val="center"/>
        <w:rPr>
          <w:b/>
          <w:bCs/>
          <w:sz w:val="28"/>
        </w:rPr>
      </w:pPr>
    </w:p>
    <w:p w:rsidR="008E317A" w:rsidRPr="006C26DD" w:rsidRDefault="0009567B" w:rsidP="008E317A">
      <w:pPr>
        <w:spacing w:line="480" w:lineRule="auto"/>
        <w:jc w:val="center"/>
        <w:rPr>
          <w:b/>
          <w:bCs/>
          <w:sz w:val="36"/>
          <w:szCs w:val="36"/>
        </w:rPr>
      </w:pPr>
      <w:r w:rsidRPr="006C26DD">
        <w:rPr>
          <w:b/>
          <w:bCs/>
          <w:sz w:val="36"/>
          <w:szCs w:val="36"/>
        </w:rPr>
        <w:t>Facultad</w:t>
      </w:r>
      <w:r w:rsidR="008E317A" w:rsidRPr="006C26DD">
        <w:rPr>
          <w:b/>
          <w:bCs/>
          <w:sz w:val="36"/>
          <w:szCs w:val="36"/>
        </w:rPr>
        <w:t xml:space="preserve"> de Ciencias Humanísticas y Económicas </w:t>
      </w:r>
    </w:p>
    <w:p w:rsidR="006C26DD" w:rsidRDefault="006C26DD" w:rsidP="006C26DD">
      <w:pPr>
        <w:rPr>
          <w:b/>
          <w:bCs/>
          <w:sz w:val="28"/>
        </w:rPr>
      </w:pPr>
    </w:p>
    <w:p w:rsidR="0009567B" w:rsidRPr="00226DB7" w:rsidRDefault="0009567B" w:rsidP="0009567B">
      <w:pPr>
        <w:jc w:val="center"/>
        <w:rPr>
          <w:b/>
          <w:sz w:val="28"/>
          <w:szCs w:val="28"/>
        </w:rPr>
      </w:pPr>
      <w:r w:rsidRPr="00226DB7">
        <w:rPr>
          <w:b/>
          <w:sz w:val="28"/>
          <w:szCs w:val="28"/>
        </w:rPr>
        <w:t xml:space="preserve">“DESARROLLO DE UN PLAN DE MARKETING PARA OPTIMIZAR  </w:t>
      </w:r>
      <w:smartTag w:uri="urn:schemas-microsoft-com:office:smarttags" w:element="PersonName">
        <w:smartTagPr>
          <w:attr w:name="ProductID" w:val="LA COMERCIALIZACIￓN Y"/>
        </w:smartTagPr>
        <w:r w:rsidRPr="00226DB7">
          <w:rPr>
            <w:b/>
            <w:sz w:val="28"/>
            <w:szCs w:val="28"/>
          </w:rPr>
          <w:t>LA COMERCIALIZACIÓN Y</w:t>
        </w:r>
      </w:smartTag>
      <w:r w:rsidRPr="00226DB7">
        <w:rPr>
          <w:b/>
          <w:sz w:val="28"/>
          <w:szCs w:val="28"/>
        </w:rPr>
        <w:t xml:space="preserve"> EL BENCHMARKING DE UNA EMPRESA OPERADORA DE CABLE EN </w:t>
      </w:r>
      <w:smartTag w:uri="urn:schemas-microsoft-com:office:smarttags" w:element="PersonName">
        <w:smartTagPr>
          <w:attr w:name="ProductID" w:val="LA CIUDAD DE"/>
        </w:smartTagPr>
        <w:r w:rsidRPr="00226DB7">
          <w:rPr>
            <w:b/>
            <w:sz w:val="28"/>
            <w:szCs w:val="28"/>
          </w:rPr>
          <w:t>LA CIUDAD DE</w:t>
        </w:r>
      </w:smartTag>
      <w:r w:rsidRPr="00226DB7">
        <w:rPr>
          <w:b/>
          <w:sz w:val="28"/>
          <w:szCs w:val="28"/>
        </w:rPr>
        <w:t xml:space="preserve"> ESMERALDAS: GREEN TV” </w:t>
      </w:r>
    </w:p>
    <w:p w:rsidR="003D49A4" w:rsidRDefault="003D49A4" w:rsidP="003D49A4">
      <w:pPr>
        <w:spacing w:line="480" w:lineRule="auto"/>
        <w:jc w:val="center"/>
        <w:rPr>
          <w:b/>
          <w:sz w:val="28"/>
          <w:szCs w:val="28"/>
        </w:rPr>
      </w:pPr>
    </w:p>
    <w:p w:rsidR="008E317A" w:rsidRPr="001511E4" w:rsidRDefault="003D49A4" w:rsidP="003D49A4">
      <w:pPr>
        <w:spacing w:line="480" w:lineRule="auto"/>
        <w:jc w:val="center"/>
        <w:rPr>
          <w:b/>
          <w:sz w:val="32"/>
          <w:szCs w:val="32"/>
        </w:rPr>
      </w:pPr>
      <w:r w:rsidRPr="001511E4">
        <w:rPr>
          <w:b/>
          <w:sz w:val="32"/>
          <w:szCs w:val="32"/>
        </w:rPr>
        <w:t>Tesis de Grado</w:t>
      </w:r>
    </w:p>
    <w:p w:rsidR="00987D17" w:rsidRPr="00226DB7" w:rsidRDefault="00314BC8" w:rsidP="00226DB7">
      <w:pPr>
        <w:spacing w:line="480" w:lineRule="auto"/>
        <w:jc w:val="center"/>
        <w:rPr>
          <w:sz w:val="28"/>
          <w:szCs w:val="28"/>
        </w:rPr>
      </w:pPr>
      <w:r w:rsidRPr="001511E4">
        <w:rPr>
          <w:sz w:val="28"/>
          <w:szCs w:val="28"/>
        </w:rPr>
        <w:t>P</w:t>
      </w:r>
      <w:r w:rsidR="003D49A4" w:rsidRPr="001511E4">
        <w:rPr>
          <w:sz w:val="28"/>
          <w:szCs w:val="28"/>
        </w:rPr>
        <w:t>revia</w:t>
      </w:r>
      <w:r w:rsidR="008E317A" w:rsidRPr="001511E4">
        <w:rPr>
          <w:sz w:val="28"/>
          <w:szCs w:val="28"/>
        </w:rPr>
        <w:t xml:space="preserve"> </w:t>
      </w:r>
      <w:r w:rsidRPr="001511E4">
        <w:rPr>
          <w:sz w:val="28"/>
          <w:szCs w:val="28"/>
        </w:rPr>
        <w:t xml:space="preserve">a </w:t>
      </w:r>
      <w:r w:rsidR="008E317A" w:rsidRPr="001511E4">
        <w:rPr>
          <w:sz w:val="28"/>
          <w:szCs w:val="28"/>
        </w:rPr>
        <w:t>la obtención del Título de:</w:t>
      </w:r>
    </w:p>
    <w:p w:rsidR="008E317A" w:rsidRPr="001511E4" w:rsidRDefault="008E317A" w:rsidP="008E317A">
      <w:pPr>
        <w:spacing w:line="480" w:lineRule="auto"/>
        <w:jc w:val="center"/>
        <w:rPr>
          <w:b/>
          <w:bCs/>
          <w:sz w:val="28"/>
          <w:szCs w:val="28"/>
        </w:rPr>
      </w:pPr>
      <w:r w:rsidRPr="001511E4">
        <w:rPr>
          <w:b/>
          <w:bCs/>
          <w:sz w:val="28"/>
          <w:szCs w:val="28"/>
        </w:rPr>
        <w:t>INGENI</w:t>
      </w:r>
      <w:r w:rsidR="00314BC8" w:rsidRPr="001511E4">
        <w:rPr>
          <w:b/>
          <w:bCs/>
          <w:sz w:val="28"/>
          <w:szCs w:val="28"/>
        </w:rPr>
        <w:t>ERA</w:t>
      </w:r>
      <w:r w:rsidRPr="001511E4">
        <w:rPr>
          <w:b/>
          <w:bCs/>
          <w:sz w:val="28"/>
          <w:szCs w:val="28"/>
        </w:rPr>
        <w:t xml:space="preserve"> COMERCIAL</w:t>
      </w:r>
      <w:r w:rsidR="002C5F7C" w:rsidRPr="001511E4">
        <w:rPr>
          <w:b/>
          <w:bCs/>
          <w:sz w:val="28"/>
          <w:szCs w:val="28"/>
        </w:rPr>
        <w:t xml:space="preserve"> Y EMPRESARIAL</w:t>
      </w:r>
    </w:p>
    <w:p w:rsidR="008E317A" w:rsidRPr="001511E4" w:rsidRDefault="008E317A" w:rsidP="008E317A">
      <w:pPr>
        <w:pStyle w:val="Ttulo9"/>
        <w:spacing w:line="480" w:lineRule="auto"/>
        <w:rPr>
          <w:rFonts w:ascii="Verdana" w:hAnsi="Verdana"/>
          <w:sz w:val="28"/>
          <w:szCs w:val="28"/>
        </w:rPr>
      </w:pPr>
      <w:r w:rsidRPr="001511E4">
        <w:rPr>
          <w:sz w:val="28"/>
          <w:szCs w:val="28"/>
        </w:rPr>
        <w:t>ESPECIALIZACIÓN MARKETING  Y COMERCIO EXTERIOR</w:t>
      </w:r>
    </w:p>
    <w:p w:rsidR="008E317A" w:rsidRDefault="008E317A" w:rsidP="008E317A"/>
    <w:p w:rsidR="008E317A" w:rsidRPr="001511E4" w:rsidRDefault="008E317A" w:rsidP="008E317A">
      <w:pPr>
        <w:jc w:val="center"/>
        <w:rPr>
          <w:bCs/>
          <w:sz w:val="28"/>
          <w:szCs w:val="28"/>
        </w:rPr>
      </w:pPr>
      <w:r w:rsidRPr="001511E4">
        <w:rPr>
          <w:bCs/>
          <w:sz w:val="28"/>
          <w:szCs w:val="28"/>
        </w:rPr>
        <w:t>Presentado por:</w:t>
      </w:r>
    </w:p>
    <w:p w:rsidR="008E317A" w:rsidRPr="001511E4" w:rsidRDefault="008E317A" w:rsidP="008E317A">
      <w:pPr>
        <w:rPr>
          <w:b/>
          <w:sz w:val="28"/>
        </w:rPr>
      </w:pPr>
    </w:p>
    <w:p w:rsidR="008E317A" w:rsidRPr="001511E4" w:rsidRDefault="008E317A" w:rsidP="008E317A">
      <w:pPr>
        <w:jc w:val="center"/>
        <w:rPr>
          <w:b/>
          <w:sz w:val="32"/>
        </w:rPr>
      </w:pPr>
      <w:r w:rsidRPr="001511E4">
        <w:rPr>
          <w:b/>
          <w:sz w:val="32"/>
        </w:rPr>
        <w:t>ANGELA BERNAL PACHECO</w:t>
      </w:r>
    </w:p>
    <w:p w:rsidR="008E317A" w:rsidRPr="001511E4" w:rsidRDefault="00314BC8" w:rsidP="008E317A">
      <w:pPr>
        <w:jc w:val="center"/>
        <w:rPr>
          <w:b/>
          <w:sz w:val="32"/>
        </w:rPr>
      </w:pPr>
      <w:r w:rsidRPr="001511E4">
        <w:rPr>
          <w:b/>
          <w:sz w:val="32"/>
        </w:rPr>
        <w:t>VERÓ</w:t>
      </w:r>
      <w:r w:rsidR="008E317A" w:rsidRPr="001511E4">
        <w:rPr>
          <w:b/>
          <w:sz w:val="32"/>
        </w:rPr>
        <w:t>NICA C</w:t>
      </w:r>
      <w:r w:rsidRPr="001511E4">
        <w:rPr>
          <w:b/>
          <w:sz w:val="32"/>
        </w:rPr>
        <w:t>Ó</w:t>
      </w:r>
      <w:r w:rsidR="008E317A" w:rsidRPr="001511E4">
        <w:rPr>
          <w:b/>
          <w:sz w:val="32"/>
        </w:rPr>
        <w:t>RDOVA PONCE</w:t>
      </w:r>
    </w:p>
    <w:p w:rsidR="008E317A" w:rsidRDefault="008E317A" w:rsidP="008E317A"/>
    <w:p w:rsidR="008E317A" w:rsidRDefault="008E317A" w:rsidP="008E317A"/>
    <w:p w:rsidR="008E317A" w:rsidRDefault="008E317A" w:rsidP="008E317A">
      <w:pPr>
        <w:jc w:val="center"/>
        <w:rPr>
          <w:b/>
          <w:bCs/>
          <w:sz w:val="28"/>
        </w:rPr>
      </w:pPr>
      <w:r>
        <w:rPr>
          <w:b/>
          <w:bCs/>
          <w:sz w:val="28"/>
        </w:rPr>
        <w:t>GUAYAQUIL – ECUADOR</w:t>
      </w:r>
    </w:p>
    <w:p w:rsidR="008E317A" w:rsidRDefault="008E317A" w:rsidP="008E317A">
      <w:pPr>
        <w:jc w:val="center"/>
        <w:rPr>
          <w:b/>
          <w:bCs/>
          <w:sz w:val="28"/>
        </w:rPr>
      </w:pPr>
    </w:p>
    <w:p w:rsidR="00E83AD1" w:rsidRDefault="008E317A" w:rsidP="008E317A">
      <w:pPr>
        <w:jc w:val="center"/>
        <w:rPr>
          <w:b/>
          <w:bCs/>
          <w:sz w:val="28"/>
        </w:rPr>
      </w:pPr>
      <w:r>
        <w:rPr>
          <w:b/>
          <w:bCs/>
          <w:sz w:val="28"/>
        </w:rPr>
        <w:t>2007</w:t>
      </w:r>
    </w:p>
    <w:p w:rsidR="00E83AD1" w:rsidRPr="008E1C61" w:rsidRDefault="00E83AD1" w:rsidP="00E83AD1">
      <w:pPr>
        <w:jc w:val="right"/>
        <w:rPr>
          <w:rFonts w:ascii="Arial" w:hAnsi="Arial" w:cs="Arial"/>
          <w:b/>
          <w:lang w:val="es-EC"/>
        </w:rPr>
      </w:pPr>
      <w:r>
        <w:rPr>
          <w:b/>
          <w:bCs/>
          <w:sz w:val="28"/>
        </w:rPr>
        <w:br w:type="page"/>
      </w:r>
      <w:r w:rsidRPr="008E1C61">
        <w:rPr>
          <w:rFonts w:ascii="Arial" w:hAnsi="Arial" w:cs="Arial"/>
          <w:b/>
          <w:lang w:val="es-EC"/>
        </w:rPr>
        <w:lastRenderedPageBreak/>
        <w:t>DEDICATORIAS</w:t>
      </w:r>
    </w:p>
    <w:p w:rsidR="00E83AD1" w:rsidRPr="008E1C61" w:rsidRDefault="00E83AD1" w:rsidP="00E83AD1">
      <w:pPr>
        <w:jc w:val="right"/>
        <w:rPr>
          <w:rFonts w:ascii="Arial" w:hAnsi="Arial" w:cs="Arial"/>
          <w:b/>
          <w:lang w:val="es-EC"/>
        </w:rPr>
      </w:pPr>
    </w:p>
    <w:p w:rsidR="00E83AD1" w:rsidRPr="008E1C61" w:rsidRDefault="00E83AD1" w:rsidP="00E83AD1">
      <w:pPr>
        <w:jc w:val="right"/>
        <w:rPr>
          <w:rFonts w:ascii="Arial" w:hAnsi="Arial" w:cs="Arial"/>
          <w:b/>
          <w:lang w:val="es-EC"/>
        </w:rPr>
      </w:pPr>
    </w:p>
    <w:p w:rsidR="00E83AD1" w:rsidRPr="008E1C61" w:rsidRDefault="00E83AD1" w:rsidP="00E83AD1">
      <w:pPr>
        <w:jc w:val="right"/>
        <w:rPr>
          <w:rFonts w:ascii="Arial" w:hAnsi="Arial" w:cs="Arial"/>
          <w:lang w:val="es-EC"/>
        </w:rPr>
      </w:pPr>
      <w:r w:rsidRPr="008E1C61">
        <w:rPr>
          <w:rFonts w:ascii="Arial" w:hAnsi="Arial" w:cs="Arial"/>
          <w:lang w:val="es-EC"/>
        </w:rPr>
        <w:t>A Jehová Dios por las innumerables bendiciones</w:t>
      </w:r>
    </w:p>
    <w:p w:rsidR="00E83AD1" w:rsidRPr="008E1C61" w:rsidRDefault="00E83AD1" w:rsidP="00E83AD1">
      <w:pPr>
        <w:jc w:val="right"/>
        <w:rPr>
          <w:rFonts w:ascii="Arial" w:hAnsi="Arial" w:cs="Arial"/>
          <w:lang w:val="es-EC"/>
        </w:rPr>
      </w:pPr>
      <w:r>
        <w:rPr>
          <w:rFonts w:ascii="Arial" w:hAnsi="Arial" w:cs="Arial"/>
          <w:lang w:val="es-EC"/>
        </w:rPr>
        <w:t>q</w:t>
      </w:r>
      <w:r w:rsidRPr="008E1C61">
        <w:rPr>
          <w:rFonts w:ascii="Arial" w:hAnsi="Arial" w:cs="Arial"/>
          <w:lang w:val="es-EC"/>
        </w:rPr>
        <w:t>ue me ha dado a lo largo de mi vida,</w:t>
      </w:r>
    </w:p>
    <w:p w:rsidR="00E83AD1" w:rsidRPr="008E1C61" w:rsidRDefault="00E83AD1" w:rsidP="00E83AD1">
      <w:pPr>
        <w:jc w:val="right"/>
        <w:rPr>
          <w:rFonts w:ascii="Arial" w:hAnsi="Arial" w:cs="Arial"/>
          <w:lang w:val="es-EC"/>
        </w:rPr>
      </w:pPr>
      <w:r>
        <w:rPr>
          <w:rFonts w:ascii="Arial" w:hAnsi="Arial" w:cs="Arial"/>
          <w:lang w:val="es-EC"/>
        </w:rPr>
        <w:t>p</w:t>
      </w:r>
      <w:r w:rsidRPr="008E1C61">
        <w:rPr>
          <w:rFonts w:ascii="Arial" w:hAnsi="Arial" w:cs="Arial"/>
          <w:lang w:val="es-EC"/>
        </w:rPr>
        <w:t>or darme una hermosa familia, por el privilegio</w:t>
      </w:r>
    </w:p>
    <w:p w:rsidR="00E83AD1" w:rsidRDefault="00E83AD1" w:rsidP="00E83AD1">
      <w:pPr>
        <w:jc w:val="right"/>
        <w:rPr>
          <w:rFonts w:ascii="Arial" w:hAnsi="Arial" w:cs="Arial"/>
          <w:lang w:val="es-EC"/>
        </w:rPr>
      </w:pPr>
      <w:r>
        <w:rPr>
          <w:rFonts w:ascii="Arial" w:hAnsi="Arial" w:cs="Arial"/>
          <w:lang w:val="es-EC"/>
        </w:rPr>
        <w:t>d</w:t>
      </w:r>
      <w:r w:rsidRPr="008E1C61">
        <w:rPr>
          <w:rFonts w:ascii="Arial" w:hAnsi="Arial" w:cs="Arial"/>
          <w:lang w:val="es-EC"/>
        </w:rPr>
        <w:t>e conocerlo y por amarme a pesar de mis errores.</w:t>
      </w: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r w:rsidRPr="008E1C61">
        <w:rPr>
          <w:rFonts w:ascii="Arial" w:hAnsi="Arial" w:cs="Arial"/>
          <w:lang w:val="es-EC"/>
        </w:rPr>
        <w:t>A mis padres por el apoyo y amor incondicional</w:t>
      </w:r>
    </w:p>
    <w:p w:rsidR="00E83AD1" w:rsidRPr="008E1C61" w:rsidRDefault="00E83AD1" w:rsidP="00E83AD1">
      <w:pPr>
        <w:jc w:val="right"/>
        <w:rPr>
          <w:rFonts w:ascii="Arial" w:hAnsi="Arial" w:cs="Arial"/>
          <w:lang w:val="es-EC"/>
        </w:rPr>
      </w:pPr>
      <w:r>
        <w:rPr>
          <w:rFonts w:ascii="Arial" w:hAnsi="Arial" w:cs="Arial"/>
          <w:lang w:val="es-EC"/>
        </w:rPr>
        <w:t>y</w:t>
      </w:r>
      <w:r w:rsidRPr="008E1C61">
        <w:rPr>
          <w:rFonts w:ascii="Arial" w:hAnsi="Arial" w:cs="Arial"/>
          <w:lang w:val="es-EC"/>
        </w:rPr>
        <w:t xml:space="preserve"> por siempre darme la oportunidad de</w:t>
      </w:r>
    </w:p>
    <w:p w:rsidR="00E83AD1" w:rsidRDefault="00E83AD1" w:rsidP="00E83AD1">
      <w:pPr>
        <w:jc w:val="right"/>
        <w:rPr>
          <w:rFonts w:ascii="Arial" w:hAnsi="Arial" w:cs="Arial"/>
          <w:lang w:val="es-EC"/>
        </w:rPr>
      </w:pPr>
      <w:r>
        <w:rPr>
          <w:rFonts w:ascii="Arial" w:hAnsi="Arial" w:cs="Arial"/>
          <w:lang w:val="es-EC"/>
        </w:rPr>
        <w:t>c</w:t>
      </w:r>
      <w:r w:rsidRPr="008E1C61">
        <w:rPr>
          <w:rFonts w:ascii="Arial" w:hAnsi="Arial" w:cs="Arial"/>
          <w:lang w:val="es-EC"/>
        </w:rPr>
        <w:t>ambiar y mejorar.</w:t>
      </w: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r w:rsidRPr="008E1C61">
        <w:rPr>
          <w:rFonts w:ascii="Arial" w:hAnsi="Arial" w:cs="Arial"/>
          <w:lang w:val="es-EC"/>
        </w:rPr>
        <w:t>A mis hermanos por ser mi felicidad y</w:t>
      </w:r>
    </w:p>
    <w:p w:rsidR="00E83AD1" w:rsidRDefault="00E83AD1" w:rsidP="00E83AD1">
      <w:pPr>
        <w:jc w:val="right"/>
        <w:rPr>
          <w:rFonts w:ascii="Arial" w:hAnsi="Arial" w:cs="Arial"/>
          <w:lang w:val="es-EC"/>
        </w:rPr>
      </w:pPr>
      <w:r>
        <w:rPr>
          <w:rFonts w:ascii="Arial" w:hAnsi="Arial" w:cs="Arial"/>
          <w:lang w:val="es-EC"/>
        </w:rPr>
        <w:t>l</w:t>
      </w:r>
      <w:r w:rsidRPr="008E1C61">
        <w:rPr>
          <w:rFonts w:ascii="Arial" w:hAnsi="Arial" w:cs="Arial"/>
          <w:lang w:val="es-EC"/>
        </w:rPr>
        <w:t>lenarme de alegría todos los días.</w:t>
      </w: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r w:rsidRPr="008E1C61">
        <w:rPr>
          <w:rFonts w:ascii="Arial" w:hAnsi="Arial" w:cs="Arial"/>
          <w:lang w:val="es-EC"/>
        </w:rPr>
        <w:t>A mi compañera de tesis por su amistad y</w:t>
      </w:r>
    </w:p>
    <w:p w:rsidR="00E83AD1" w:rsidRDefault="00E83AD1" w:rsidP="00E83AD1">
      <w:pPr>
        <w:jc w:val="right"/>
        <w:rPr>
          <w:rFonts w:ascii="Arial" w:hAnsi="Arial" w:cs="Arial"/>
          <w:lang w:val="es-EC"/>
        </w:rPr>
      </w:pPr>
      <w:r>
        <w:rPr>
          <w:rFonts w:ascii="Arial" w:hAnsi="Arial" w:cs="Arial"/>
          <w:lang w:val="es-EC"/>
        </w:rPr>
        <w:t>p</w:t>
      </w:r>
      <w:r w:rsidRPr="008E1C61">
        <w:rPr>
          <w:rFonts w:ascii="Arial" w:hAnsi="Arial" w:cs="Arial"/>
          <w:lang w:val="es-EC"/>
        </w:rPr>
        <w:t>or ayudarme a concluir éste ciclo de mi vida.</w:t>
      </w: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r w:rsidRPr="008E1C61">
        <w:rPr>
          <w:rFonts w:ascii="Arial" w:hAnsi="Arial" w:cs="Arial"/>
          <w:lang w:val="es-EC"/>
        </w:rPr>
        <w:t xml:space="preserve">Y a todos mis amigos y compañeros que </w:t>
      </w:r>
    </w:p>
    <w:p w:rsidR="00E83AD1" w:rsidRPr="008E1C61" w:rsidRDefault="00E83AD1" w:rsidP="00E83AD1">
      <w:pPr>
        <w:jc w:val="right"/>
        <w:rPr>
          <w:rFonts w:ascii="Arial" w:hAnsi="Arial" w:cs="Arial"/>
          <w:lang w:val="es-EC"/>
        </w:rPr>
      </w:pPr>
      <w:r>
        <w:rPr>
          <w:rFonts w:ascii="Arial" w:hAnsi="Arial" w:cs="Arial"/>
          <w:lang w:val="es-EC"/>
        </w:rPr>
        <w:t>a</w:t>
      </w:r>
      <w:r w:rsidRPr="008E1C61">
        <w:rPr>
          <w:rFonts w:ascii="Arial" w:hAnsi="Arial" w:cs="Arial"/>
          <w:lang w:val="es-EC"/>
        </w:rPr>
        <w:t xml:space="preserve"> lo largo de mi carrera universitaria</w:t>
      </w:r>
    </w:p>
    <w:p w:rsidR="00E83AD1" w:rsidRPr="008E1C61" w:rsidRDefault="00E83AD1" w:rsidP="00E83AD1">
      <w:pPr>
        <w:jc w:val="right"/>
        <w:rPr>
          <w:rFonts w:ascii="Arial" w:hAnsi="Arial" w:cs="Arial"/>
          <w:lang w:val="es-EC"/>
        </w:rPr>
      </w:pPr>
      <w:r>
        <w:rPr>
          <w:rFonts w:ascii="Arial" w:hAnsi="Arial" w:cs="Arial"/>
          <w:lang w:val="es-EC"/>
        </w:rPr>
        <w:t>m</w:t>
      </w:r>
      <w:r w:rsidRPr="008E1C61">
        <w:rPr>
          <w:rFonts w:ascii="Arial" w:hAnsi="Arial" w:cs="Arial"/>
          <w:lang w:val="es-EC"/>
        </w:rPr>
        <w:t>e ayudaron a éste feliz término.</w:t>
      </w:r>
    </w:p>
    <w:p w:rsidR="00E83AD1" w:rsidRDefault="00E83AD1" w:rsidP="00E83AD1">
      <w:pPr>
        <w:jc w:val="right"/>
        <w:rPr>
          <w:rFonts w:ascii="Arial" w:hAnsi="Arial" w:cs="Arial"/>
          <w:b/>
          <w:lang w:val="es-EC"/>
        </w:rPr>
      </w:pPr>
    </w:p>
    <w:p w:rsidR="00E83AD1" w:rsidRPr="00390E0A" w:rsidRDefault="00E83AD1" w:rsidP="00E83AD1">
      <w:pPr>
        <w:jc w:val="right"/>
        <w:rPr>
          <w:rFonts w:ascii="Arial" w:hAnsi="Arial" w:cs="Arial"/>
          <w:lang w:val="es-EC"/>
        </w:rPr>
      </w:pPr>
      <w:r>
        <w:rPr>
          <w:rFonts w:ascii="Arial" w:hAnsi="Arial" w:cs="Arial"/>
          <w:lang w:val="es-EC"/>
        </w:rPr>
        <w:t>Verónica Alexandra Córdova Ponce</w:t>
      </w:r>
    </w:p>
    <w:p w:rsidR="00E83AD1" w:rsidRDefault="00E83AD1" w:rsidP="00226DB7">
      <w:pPr>
        <w:rPr>
          <w:rFonts w:ascii="Arial" w:hAnsi="Arial" w:cs="Arial"/>
          <w:b/>
          <w:lang w:val="es-EC"/>
        </w:rPr>
      </w:pPr>
    </w:p>
    <w:p w:rsidR="00E83AD1" w:rsidRDefault="00E83AD1" w:rsidP="00E83AD1">
      <w:pPr>
        <w:jc w:val="right"/>
        <w:rPr>
          <w:rFonts w:ascii="Arial" w:hAnsi="Arial" w:cs="Arial"/>
          <w:b/>
          <w:lang w:val="es-EC"/>
        </w:rPr>
      </w:pPr>
    </w:p>
    <w:p w:rsidR="00E83AD1" w:rsidRDefault="00E83AD1" w:rsidP="00E83AD1">
      <w:pPr>
        <w:jc w:val="right"/>
        <w:rPr>
          <w:rFonts w:ascii="Arial" w:hAnsi="Arial" w:cs="Arial"/>
          <w:b/>
          <w:lang w:val="es-EC"/>
        </w:rPr>
      </w:pPr>
    </w:p>
    <w:p w:rsidR="00E83AD1" w:rsidRDefault="00E83AD1" w:rsidP="00E83AD1">
      <w:pPr>
        <w:jc w:val="right"/>
        <w:rPr>
          <w:rFonts w:ascii="Arial" w:hAnsi="Arial" w:cs="Arial"/>
          <w:lang w:val="es-EC"/>
        </w:rPr>
      </w:pPr>
      <w:r>
        <w:rPr>
          <w:rFonts w:ascii="Arial" w:hAnsi="Arial" w:cs="Arial"/>
          <w:lang w:val="es-EC"/>
        </w:rPr>
        <w:t>Dedico este trabajo principalmente a Dios</w:t>
      </w:r>
    </w:p>
    <w:p w:rsidR="00E83AD1" w:rsidRDefault="00E83AD1" w:rsidP="00E83AD1">
      <w:pPr>
        <w:jc w:val="right"/>
        <w:rPr>
          <w:rFonts w:ascii="Arial" w:hAnsi="Arial" w:cs="Arial"/>
          <w:lang w:val="es-EC"/>
        </w:rPr>
      </w:pPr>
      <w:r>
        <w:rPr>
          <w:rFonts w:ascii="Arial" w:hAnsi="Arial" w:cs="Arial"/>
          <w:lang w:val="es-EC"/>
        </w:rPr>
        <w:t>por ser mi fortaleza en cada una de las tareas</w:t>
      </w:r>
    </w:p>
    <w:p w:rsidR="00E83AD1" w:rsidRDefault="00E83AD1" w:rsidP="00E83AD1">
      <w:pPr>
        <w:jc w:val="right"/>
        <w:rPr>
          <w:rFonts w:ascii="Arial" w:hAnsi="Arial" w:cs="Arial"/>
          <w:lang w:val="es-EC"/>
        </w:rPr>
      </w:pPr>
      <w:r>
        <w:rPr>
          <w:rFonts w:ascii="Arial" w:hAnsi="Arial" w:cs="Arial"/>
          <w:lang w:val="es-EC"/>
        </w:rPr>
        <w:t>emprendidas y por todas las bendiciones que ha</w:t>
      </w:r>
    </w:p>
    <w:p w:rsidR="00E83AD1" w:rsidRDefault="00E83AD1" w:rsidP="00E83AD1">
      <w:pPr>
        <w:jc w:val="right"/>
        <w:rPr>
          <w:rFonts w:ascii="Arial" w:hAnsi="Arial" w:cs="Arial"/>
          <w:lang w:val="es-EC"/>
        </w:rPr>
      </w:pPr>
      <w:r>
        <w:rPr>
          <w:rFonts w:ascii="Arial" w:hAnsi="Arial" w:cs="Arial"/>
          <w:lang w:val="es-EC"/>
        </w:rPr>
        <w:t>derramado sobre mí y mi familia.</w:t>
      </w:r>
    </w:p>
    <w:p w:rsidR="00E83AD1" w:rsidRDefault="00E83AD1" w:rsidP="00E83AD1">
      <w:pPr>
        <w:jc w:val="right"/>
        <w:rPr>
          <w:rFonts w:ascii="Arial" w:hAnsi="Arial" w:cs="Arial"/>
          <w:lang w:val="es-EC"/>
        </w:rPr>
      </w:pPr>
    </w:p>
    <w:p w:rsidR="00E83AD1" w:rsidRDefault="00E83AD1" w:rsidP="00E83AD1">
      <w:pPr>
        <w:jc w:val="right"/>
        <w:rPr>
          <w:rFonts w:ascii="Arial" w:hAnsi="Arial" w:cs="Arial"/>
          <w:lang w:val="es-EC"/>
        </w:rPr>
      </w:pPr>
      <w:r>
        <w:rPr>
          <w:rFonts w:ascii="Arial" w:hAnsi="Arial" w:cs="Arial"/>
          <w:lang w:val="es-EC"/>
        </w:rPr>
        <w:t>A mis padres por todo su amor y apoyo incondicional</w:t>
      </w:r>
    </w:p>
    <w:p w:rsidR="00E83AD1" w:rsidRDefault="00E83AD1" w:rsidP="00E83AD1">
      <w:pPr>
        <w:jc w:val="right"/>
        <w:rPr>
          <w:rFonts w:ascii="Arial" w:hAnsi="Arial" w:cs="Arial"/>
          <w:lang w:val="es-EC"/>
        </w:rPr>
      </w:pPr>
      <w:r>
        <w:rPr>
          <w:rFonts w:ascii="Arial" w:hAnsi="Arial" w:cs="Arial"/>
          <w:lang w:val="es-EC"/>
        </w:rPr>
        <w:t>y desinteresado a lo largo de mi vida.</w:t>
      </w:r>
    </w:p>
    <w:p w:rsidR="00E83AD1" w:rsidRDefault="00E83AD1" w:rsidP="00E83AD1">
      <w:pPr>
        <w:jc w:val="right"/>
        <w:rPr>
          <w:rFonts w:ascii="Arial" w:hAnsi="Arial" w:cs="Arial"/>
          <w:lang w:val="es-EC"/>
        </w:rPr>
      </w:pPr>
    </w:p>
    <w:p w:rsidR="00E83AD1" w:rsidRDefault="00E83AD1" w:rsidP="00E83AD1">
      <w:pPr>
        <w:jc w:val="right"/>
        <w:rPr>
          <w:rFonts w:ascii="Arial" w:hAnsi="Arial" w:cs="Arial"/>
          <w:lang w:val="es-EC"/>
        </w:rPr>
      </w:pPr>
      <w:r>
        <w:rPr>
          <w:rFonts w:ascii="Arial" w:hAnsi="Arial" w:cs="Arial"/>
          <w:lang w:val="es-EC"/>
        </w:rPr>
        <w:t>A mis hermanos y demás familiares que</w:t>
      </w:r>
    </w:p>
    <w:p w:rsidR="00E83AD1" w:rsidRDefault="00E83AD1" w:rsidP="00E83AD1">
      <w:pPr>
        <w:jc w:val="right"/>
        <w:rPr>
          <w:rFonts w:ascii="Arial" w:hAnsi="Arial" w:cs="Arial"/>
          <w:lang w:val="es-EC"/>
        </w:rPr>
      </w:pPr>
      <w:r>
        <w:rPr>
          <w:rFonts w:ascii="Arial" w:hAnsi="Arial" w:cs="Arial"/>
          <w:lang w:val="es-EC"/>
        </w:rPr>
        <w:t>estuvieron presentes conmigo siempre.</w:t>
      </w:r>
    </w:p>
    <w:p w:rsidR="00E83AD1" w:rsidRDefault="00E83AD1" w:rsidP="00E83AD1">
      <w:pPr>
        <w:jc w:val="right"/>
        <w:rPr>
          <w:rFonts w:ascii="Arial" w:hAnsi="Arial" w:cs="Arial"/>
          <w:lang w:val="es-EC"/>
        </w:rPr>
      </w:pPr>
    </w:p>
    <w:p w:rsidR="00E83AD1" w:rsidRDefault="00E83AD1" w:rsidP="00E83AD1">
      <w:pPr>
        <w:jc w:val="right"/>
        <w:rPr>
          <w:rFonts w:ascii="Arial" w:hAnsi="Arial" w:cs="Arial"/>
          <w:lang w:val="es-EC"/>
        </w:rPr>
      </w:pPr>
      <w:r>
        <w:rPr>
          <w:rFonts w:ascii="Arial" w:hAnsi="Arial" w:cs="Arial"/>
          <w:lang w:val="es-EC"/>
        </w:rPr>
        <w:t>A mi amiga y compañera de tesis por todos</w:t>
      </w:r>
    </w:p>
    <w:p w:rsidR="00E83AD1" w:rsidRDefault="00E83AD1" w:rsidP="00E83AD1">
      <w:pPr>
        <w:jc w:val="right"/>
        <w:rPr>
          <w:rFonts w:ascii="Arial" w:hAnsi="Arial" w:cs="Arial"/>
          <w:lang w:val="es-EC"/>
        </w:rPr>
      </w:pPr>
      <w:r>
        <w:rPr>
          <w:rFonts w:ascii="Arial" w:hAnsi="Arial" w:cs="Arial"/>
          <w:lang w:val="es-EC"/>
        </w:rPr>
        <w:t xml:space="preserve">los sacrificios realizados con el fin de </w:t>
      </w:r>
    </w:p>
    <w:p w:rsidR="00E83AD1" w:rsidRDefault="00E83AD1" w:rsidP="00E83AD1">
      <w:pPr>
        <w:jc w:val="right"/>
        <w:rPr>
          <w:rFonts w:ascii="Arial" w:hAnsi="Arial" w:cs="Arial"/>
          <w:lang w:val="es-EC"/>
        </w:rPr>
      </w:pPr>
      <w:r>
        <w:rPr>
          <w:rFonts w:ascii="Arial" w:hAnsi="Arial" w:cs="Arial"/>
          <w:lang w:val="es-EC"/>
        </w:rPr>
        <w:t>lograr ésta meta en nuestras vidas.</w:t>
      </w:r>
    </w:p>
    <w:p w:rsidR="00E83AD1" w:rsidRDefault="00E83AD1" w:rsidP="00E83AD1">
      <w:pPr>
        <w:jc w:val="right"/>
        <w:rPr>
          <w:rFonts w:ascii="Arial" w:hAnsi="Arial" w:cs="Arial"/>
          <w:lang w:val="es-EC"/>
        </w:rPr>
      </w:pPr>
    </w:p>
    <w:p w:rsidR="00E83AD1" w:rsidRDefault="00E83AD1" w:rsidP="00E83AD1">
      <w:pPr>
        <w:jc w:val="right"/>
        <w:rPr>
          <w:rFonts w:ascii="Arial" w:hAnsi="Arial" w:cs="Arial"/>
          <w:lang w:val="es-EC"/>
        </w:rPr>
      </w:pPr>
      <w:r>
        <w:rPr>
          <w:rFonts w:ascii="Arial" w:hAnsi="Arial" w:cs="Arial"/>
          <w:lang w:val="es-EC"/>
        </w:rPr>
        <w:t>Y a todas las personas que me brindaron</w:t>
      </w:r>
    </w:p>
    <w:p w:rsidR="00E83AD1" w:rsidRDefault="00E83AD1" w:rsidP="00E83AD1">
      <w:pPr>
        <w:jc w:val="right"/>
        <w:rPr>
          <w:rFonts w:ascii="Arial" w:hAnsi="Arial" w:cs="Arial"/>
          <w:lang w:val="es-EC"/>
        </w:rPr>
      </w:pPr>
      <w:r>
        <w:rPr>
          <w:rFonts w:ascii="Arial" w:hAnsi="Arial" w:cs="Arial"/>
          <w:lang w:val="es-EC"/>
        </w:rPr>
        <w:t xml:space="preserve">su amistad sincera y colaboración </w:t>
      </w:r>
    </w:p>
    <w:p w:rsidR="00E83AD1" w:rsidRDefault="00E83AD1" w:rsidP="00E83AD1">
      <w:pPr>
        <w:jc w:val="right"/>
        <w:rPr>
          <w:rFonts w:ascii="Arial" w:hAnsi="Arial" w:cs="Arial"/>
          <w:lang w:val="es-EC"/>
        </w:rPr>
      </w:pPr>
      <w:r>
        <w:rPr>
          <w:rFonts w:ascii="Arial" w:hAnsi="Arial" w:cs="Arial"/>
          <w:lang w:val="es-EC"/>
        </w:rPr>
        <w:t>en este proyecto.</w:t>
      </w:r>
    </w:p>
    <w:p w:rsidR="00E83AD1" w:rsidRDefault="00E83AD1" w:rsidP="00E83AD1">
      <w:pPr>
        <w:jc w:val="right"/>
        <w:rPr>
          <w:rFonts w:ascii="Arial" w:hAnsi="Arial" w:cs="Arial"/>
          <w:lang w:val="es-EC"/>
        </w:rPr>
      </w:pPr>
    </w:p>
    <w:p w:rsidR="00E83AD1" w:rsidRPr="008E1C61" w:rsidRDefault="00E83AD1" w:rsidP="00E83AD1">
      <w:pPr>
        <w:jc w:val="right"/>
        <w:rPr>
          <w:rFonts w:ascii="Arial" w:hAnsi="Arial" w:cs="Arial"/>
          <w:b/>
          <w:lang w:val="es-EC"/>
        </w:rPr>
      </w:pPr>
      <w:r>
        <w:rPr>
          <w:rFonts w:ascii="Arial" w:hAnsi="Arial" w:cs="Arial"/>
          <w:lang w:val="es-EC"/>
        </w:rPr>
        <w:t>Angela Manuela Bernal Pacheco</w:t>
      </w:r>
    </w:p>
    <w:p w:rsidR="00E83AD1" w:rsidRPr="008E1C61" w:rsidRDefault="00E83AD1" w:rsidP="00E83AD1">
      <w:pPr>
        <w:jc w:val="right"/>
        <w:rPr>
          <w:rFonts w:ascii="Arial" w:hAnsi="Arial" w:cs="Arial"/>
          <w:b/>
          <w:lang w:val="es-EC"/>
        </w:rPr>
      </w:pPr>
      <w:r w:rsidRPr="008E1C61">
        <w:rPr>
          <w:rFonts w:ascii="Arial" w:hAnsi="Arial" w:cs="Arial"/>
          <w:b/>
          <w:lang w:val="es-EC"/>
        </w:rPr>
        <w:br w:type="page"/>
      </w:r>
      <w:r w:rsidRPr="008E1C61">
        <w:rPr>
          <w:rFonts w:ascii="Arial" w:hAnsi="Arial" w:cs="Arial"/>
          <w:b/>
          <w:lang w:val="es-EC"/>
        </w:rPr>
        <w:lastRenderedPageBreak/>
        <w:t>AGRADECIMIENTOS</w:t>
      </w:r>
    </w:p>
    <w:p w:rsidR="00E83AD1" w:rsidRPr="008E1C61" w:rsidRDefault="00E83AD1" w:rsidP="00E83AD1">
      <w:pPr>
        <w:jc w:val="right"/>
        <w:rPr>
          <w:rFonts w:ascii="Arial" w:hAnsi="Arial" w:cs="Arial"/>
          <w:b/>
          <w:lang w:val="es-EC"/>
        </w:rPr>
      </w:pPr>
    </w:p>
    <w:p w:rsidR="00E83AD1" w:rsidRPr="008E1C61" w:rsidRDefault="00E83AD1" w:rsidP="00E83AD1">
      <w:pPr>
        <w:jc w:val="right"/>
        <w:rPr>
          <w:rFonts w:ascii="Arial" w:hAnsi="Arial" w:cs="Arial"/>
          <w:b/>
          <w:lang w:val="es-EC"/>
        </w:rPr>
      </w:pPr>
    </w:p>
    <w:p w:rsidR="00E83AD1" w:rsidRPr="008E1C61" w:rsidRDefault="00E83AD1" w:rsidP="00E83AD1">
      <w:pPr>
        <w:jc w:val="right"/>
        <w:rPr>
          <w:rFonts w:ascii="Arial" w:hAnsi="Arial" w:cs="Arial"/>
          <w:lang w:val="es-EC"/>
        </w:rPr>
      </w:pPr>
      <w:r w:rsidRPr="008E1C61">
        <w:rPr>
          <w:rFonts w:ascii="Arial" w:hAnsi="Arial" w:cs="Arial"/>
          <w:lang w:val="es-EC"/>
        </w:rPr>
        <w:t>Agradecemos principalmente a Dios por</w:t>
      </w:r>
    </w:p>
    <w:p w:rsidR="00E83AD1" w:rsidRPr="008E1C61" w:rsidRDefault="00E83AD1" w:rsidP="00E83AD1">
      <w:pPr>
        <w:jc w:val="right"/>
        <w:rPr>
          <w:rFonts w:ascii="Arial" w:hAnsi="Arial" w:cs="Arial"/>
          <w:lang w:val="es-EC"/>
        </w:rPr>
      </w:pPr>
      <w:r w:rsidRPr="008E1C61">
        <w:rPr>
          <w:rFonts w:ascii="Arial" w:hAnsi="Arial" w:cs="Arial"/>
          <w:lang w:val="es-EC"/>
        </w:rPr>
        <w:t>permitirnos llegar hasta aquí.</w:t>
      </w: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r w:rsidRPr="008E1C61">
        <w:rPr>
          <w:rFonts w:ascii="Arial" w:hAnsi="Arial" w:cs="Arial"/>
          <w:lang w:val="es-EC"/>
        </w:rPr>
        <w:t>A nuestros padres y hermanos por todo el</w:t>
      </w:r>
    </w:p>
    <w:p w:rsidR="00E83AD1" w:rsidRPr="008E1C61" w:rsidRDefault="00E83AD1" w:rsidP="00E83AD1">
      <w:pPr>
        <w:jc w:val="right"/>
        <w:rPr>
          <w:rFonts w:ascii="Arial" w:hAnsi="Arial" w:cs="Arial"/>
          <w:lang w:val="es-EC"/>
        </w:rPr>
      </w:pPr>
      <w:r w:rsidRPr="008E1C61">
        <w:rPr>
          <w:rFonts w:ascii="Arial" w:hAnsi="Arial" w:cs="Arial"/>
          <w:lang w:val="es-EC"/>
        </w:rPr>
        <w:t>amor y apoyo incondicional durante nuestras vidas.</w:t>
      </w: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r w:rsidRPr="008E1C61">
        <w:rPr>
          <w:rFonts w:ascii="Arial" w:hAnsi="Arial" w:cs="Arial"/>
          <w:lang w:val="es-EC"/>
        </w:rPr>
        <w:t>Al Ing. Bolívar Pástor por sus conocimientos brindados,</w:t>
      </w:r>
    </w:p>
    <w:p w:rsidR="00E83AD1" w:rsidRPr="008E1C61" w:rsidRDefault="00E83AD1" w:rsidP="00E83AD1">
      <w:pPr>
        <w:jc w:val="right"/>
        <w:rPr>
          <w:rFonts w:ascii="Arial" w:hAnsi="Arial" w:cs="Arial"/>
          <w:lang w:val="es-EC"/>
        </w:rPr>
      </w:pPr>
      <w:r w:rsidRPr="008E1C61">
        <w:rPr>
          <w:rFonts w:ascii="Arial" w:hAnsi="Arial" w:cs="Arial"/>
          <w:lang w:val="es-EC"/>
        </w:rPr>
        <w:t xml:space="preserve">su tiempo y paciencia dedicados a la realización </w:t>
      </w:r>
    </w:p>
    <w:p w:rsidR="00E83AD1" w:rsidRPr="008E1C61" w:rsidRDefault="00E83AD1" w:rsidP="00E83AD1">
      <w:pPr>
        <w:jc w:val="right"/>
        <w:rPr>
          <w:rFonts w:ascii="Arial" w:hAnsi="Arial" w:cs="Arial"/>
          <w:lang w:val="es-EC"/>
        </w:rPr>
      </w:pPr>
      <w:r w:rsidRPr="008E1C61">
        <w:rPr>
          <w:rFonts w:ascii="Arial" w:hAnsi="Arial" w:cs="Arial"/>
          <w:lang w:val="es-EC"/>
        </w:rPr>
        <w:t>del presente proyecto.</w:t>
      </w: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r w:rsidRPr="008E1C61">
        <w:rPr>
          <w:rFonts w:ascii="Arial" w:hAnsi="Arial" w:cs="Arial"/>
          <w:lang w:val="es-EC"/>
        </w:rPr>
        <w:t xml:space="preserve">A </w:t>
      </w:r>
      <w:smartTag w:uri="urn:schemas-microsoft-com:office:smarttags" w:element="PersonName">
        <w:smartTagPr>
          <w:attr w:name="ProductID" w:val="la Econ. Mar￭a"/>
        </w:smartTagPr>
        <w:smartTag w:uri="urn:schemas-microsoft-com:office:smarttags" w:element="PersonName">
          <w:smartTagPr>
            <w:attr w:name="ProductID" w:val="la Econ."/>
          </w:smartTagPr>
          <w:r w:rsidRPr="008E1C61">
            <w:rPr>
              <w:rFonts w:ascii="Arial" w:hAnsi="Arial" w:cs="Arial"/>
              <w:lang w:val="es-EC"/>
            </w:rPr>
            <w:t>la Econ.</w:t>
          </w:r>
        </w:smartTag>
        <w:r w:rsidRPr="008E1C61">
          <w:rPr>
            <w:rFonts w:ascii="Arial" w:hAnsi="Arial" w:cs="Arial"/>
            <w:lang w:val="es-EC"/>
          </w:rPr>
          <w:t xml:space="preserve"> María</w:t>
        </w:r>
      </w:smartTag>
      <w:r w:rsidRPr="008E1C61">
        <w:rPr>
          <w:rFonts w:ascii="Arial" w:hAnsi="Arial" w:cs="Arial"/>
          <w:lang w:val="es-EC"/>
        </w:rPr>
        <w:t xml:space="preserve"> Elena Romero por su ayuda </w:t>
      </w:r>
    </w:p>
    <w:p w:rsidR="00E83AD1" w:rsidRPr="008E1C61" w:rsidRDefault="00E83AD1" w:rsidP="00E83AD1">
      <w:pPr>
        <w:jc w:val="right"/>
        <w:rPr>
          <w:rFonts w:ascii="Arial" w:hAnsi="Arial" w:cs="Arial"/>
          <w:lang w:val="es-EC"/>
        </w:rPr>
      </w:pPr>
      <w:r w:rsidRPr="008E1C61">
        <w:rPr>
          <w:rFonts w:ascii="Arial" w:hAnsi="Arial" w:cs="Arial"/>
          <w:lang w:val="es-EC"/>
        </w:rPr>
        <w:t>en la parte financiera para la realización</w:t>
      </w:r>
    </w:p>
    <w:p w:rsidR="00E83AD1" w:rsidRPr="008E1C61" w:rsidRDefault="00E83AD1" w:rsidP="00E83AD1">
      <w:pPr>
        <w:jc w:val="right"/>
        <w:rPr>
          <w:rFonts w:ascii="Arial" w:hAnsi="Arial" w:cs="Arial"/>
          <w:lang w:val="es-EC"/>
        </w:rPr>
      </w:pPr>
      <w:r w:rsidRPr="008E1C61">
        <w:rPr>
          <w:rFonts w:ascii="Arial" w:hAnsi="Arial" w:cs="Arial"/>
          <w:lang w:val="es-EC"/>
        </w:rPr>
        <w:t xml:space="preserve">  del proyecto.</w:t>
      </w: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r w:rsidRPr="008E1C61">
        <w:rPr>
          <w:rFonts w:ascii="Arial" w:hAnsi="Arial" w:cs="Arial"/>
          <w:lang w:val="es-EC"/>
        </w:rPr>
        <w:t>A nuestros profesores por su enseñanza y</w:t>
      </w:r>
    </w:p>
    <w:p w:rsidR="00E83AD1" w:rsidRPr="008E1C61" w:rsidRDefault="00E83AD1" w:rsidP="00E83AD1">
      <w:pPr>
        <w:jc w:val="right"/>
        <w:rPr>
          <w:rFonts w:ascii="Arial" w:hAnsi="Arial" w:cs="Arial"/>
          <w:lang w:val="es-EC"/>
        </w:rPr>
      </w:pPr>
      <w:r w:rsidRPr="008E1C61">
        <w:rPr>
          <w:rFonts w:ascii="Arial" w:hAnsi="Arial" w:cs="Arial"/>
          <w:lang w:val="es-EC"/>
        </w:rPr>
        <w:t xml:space="preserve">experiencias compartidas durante nuestra vida </w:t>
      </w:r>
    </w:p>
    <w:p w:rsidR="00E83AD1" w:rsidRPr="008E1C61" w:rsidRDefault="00E83AD1" w:rsidP="00E83AD1">
      <w:pPr>
        <w:jc w:val="right"/>
        <w:rPr>
          <w:rFonts w:ascii="Arial" w:hAnsi="Arial" w:cs="Arial"/>
          <w:lang w:val="es-EC"/>
        </w:rPr>
      </w:pPr>
      <w:r w:rsidRPr="008E1C61">
        <w:rPr>
          <w:rFonts w:ascii="Arial" w:hAnsi="Arial" w:cs="Arial"/>
          <w:lang w:val="es-EC"/>
        </w:rPr>
        <w:t>universitaria.</w:t>
      </w: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r w:rsidRPr="008E1C61">
        <w:rPr>
          <w:rFonts w:ascii="Arial" w:hAnsi="Arial" w:cs="Arial"/>
          <w:lang w:val="es-EC"/>
        </w:rPr>
        <w:t>A la empresa Green TV por la facilidad que</w:t>
      </w:r>
    </w:p>
    <w:p w:rsidR="00E83AD1" w:rsidRPr="008E1C61" w:rsidRDefault="00E83AD1" w:rsidP="00E83AD1">
      <w:pPr>
        <w:jc w:val="right"/>
        <w:rPr>
          <w:rFonts w:ascii="Arial" w:hAnsi="Arial" w:cs="Arial"/>
          <w:lang w:val="es-EC"/>
        </w:rPr>
      </w:pPr>
      <w:r w:rsidRPr="008E1C61">
        <w:rPr>
          <w:rFonts w:ascii="Arial" w:hAnsi="Arial" w:cs="Arial"/>
          <w:lang w:val="es-EC"/>
        </w:rPr>
        <w:t xml:space="preserve">nos brindaron para obtener información que nos </w:t>
      </w:r>
    </w:p>
    <w:p w:rsidR="00E83AD1" w:rsidRPr="008E1C61" w:rsidRDefault="00E83AD1" w:rsidP="00E83AD1">
      <w:pPr>
        <w:jc w:val="right"/>
        <w:rPr>
          <w:rFonts w:ascii="Arial" w:hAnsi="Arial" w:cs="Arial"/>
          <w:lang w:val="es-EC"/>
        </w:rPr>
      </w:pPr>
      <w:r w:rsidRPr="008E1C61">
        <w:rPr>
          <w:rFonts w:ascii="Arial" w:hAnsi="Arial" w:cs="Arial"/>
          <w:lang w:val="es-EC"/>
        </w:rPr>
        <w:t>ayudarían a la elaboración de este proyecto.</w:t>
      </w: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r w:rsidRPr="008E1C61">
        <w:rPr>
          <w:rFonts w:ascii="Arial" w:hAnsi="Arial" w:cs="Arial"/>
          <w:lang w:val="es-EC"/>
        </w:rPr>
        <w:t>Y a todas las personas que de alguna</w:t>
      </w:r>
    </w:p>
    <w:p w:rsidR="00E83AD1" w:rsidRPr="008E1C61" w:rsidRDefault="00E83AD1" w:rsidP="00E83AD1">
      <w:pPr>
        <w:jc w:val="right"/>
        <w:rPr>
          <w:rFonts w:ascii="Arial" w:hAnsi="Arial" w:cs="Arial"/>
          <w:lang w:val="es-EC"/>
        </w:rPr>
      </w:pPr>
      <w:r w:rsidRPr="008E1C61">
        <w:rPr>
          <w:rFonts w:ascii="Arial" w:hAnsi="Arial" w:cs="Arial"/>
          <w:lang w:val="es-EC"/>
        </w:rPr>
        <w:t>u otra manera hicieron posible</w:t>
      </w:r>
    </w:p>
    <w:p w:rsidR="00E83AD1" w:rsidRPr="008E1C61" w:rsidRDefault="00E83AD1" w:rsidP="00E83AD1">
      <w:pPr>
        <w:jc w:val="right"/>
        <w:rPr>
          <w:rFonts w:ascii="Arial" w:hAnsi="Arial" w:cs="Arial"/>
          <w:lang w:val="es-EC"/>
        </w:rPr>
      </w:pPr>
      <w:r w:rsidRPr="008E1C61">
        <w:rPr>
          <w:rFonts w:ascii="Arial" w:hAnsi="Arial" w:cs="Arial"/>
          <w:lang w:val="es-EC"/>
        </w:rPr>
        <w:t>la realización de este proyecto.</w:t>
      </w:r>
    </w:p>
    <w:p w:rsidR="00E83AD1" w:rsidRPr="008E1C61" w:rsidRDefault="00E83AD1" w:rsidP="00E83AD1">
      <w:pPr>
        <w:jc w:val="right"/>
        <w:rPr>
          <w:rFonts w:ascii="Arial" w:hAnsi="Arial" w:cs="Arial"/>
          <w:lang w:val="es-EC"/>
        </w:rPr>
      </w:pPr>
    </w:p>
    <w:p w:rsidR="00E83AD1" w:rsidRPr="008E1C61" w:rsidRDefault="00E83AD1" w:rsidP="00E83AD1">
      <w:pPr>
        <w:jc w:val="right"/>
        <w:rPr>
          <w:rFonts w:ascii="Arial" w:hAnsi="Arial" w:cs="Arial"/>
          <w:lang w:val="es-EC"/>
        </w:rPr>
      </w:pPr>
      <w:r w:rsidRPr="008E1C61">
        <w:rPr>
          <w:rFonts w:ascii="Arial" w:hAnsi="Arial" w:cs="Arial"/>
          <w:lang w:val="es-EC"/>
        </w:rPr>
        <w:t>Gracias.</w:t>
      </w:r>
    </w:p>
    <w:p w:rsidR="00E83AD1" w:rsidRPr="008E1C61" w:rsidRDefault="00E83AD1" w:rsidP="00E83AD1">
      <w:pPr>
        <w:jc w:val="right"/>
        <w:rPr>
          <w:rFonts w:ascii="Arial" w:hAnsi="Arial" w:cs="Arial"/>
          <w:lang w:val="es-EC"/>
        </w:rPr>
      </w:pPr>
    </w:p>
    <w:p w:rsidR="00E83AD1" w:rsidRPr="008E1C61" w:rsidRDefault="00E83AD1" w:rsidP="00E83AD1">
      <w:pPr>
        <w:jc w:val="center"/>
        <w:rPr>
          <w:rFonts w:ascii="Arial" w:hAnsi="Arial" w:cs="Arial"/>
          <w:lang w:val="es-EC"/>
        </w:rPr>
      </w:pPr>
      <w:r w:rsidRPr="008E1C61">
        <w:rPr>
          <w:rFonts w:ascii="Arial" w:hAnsi="Arial" w:cs="Arial"/>
          <w:lang w:val="es-EC"/>
        </w:rPr>
        <w:br w:type="page"/>
      </w:r>
    </w:p>
    <w:p w:rsidR="00E83AD1" w:rsidRPr="008E1C61" w:rsidRDefault="00E83AD1" w:rsidP="00E83AD1">
      <w:pPr>
        <w:jc w:val="center"/>
        <w:rPr>
          <w:rFonts w:ascii="Arial" w:hAnsi="Arial" w:cs="Arial"/>
          <w:lang w:val="es-EC"/>
        </w:rPr>
      </w:pPr>
    </w:p>
    <w:p w:rsidR="00E83AD1" w:rsidRPr="008E1C61" w:rsidRDefault="00E83AD1" w:rsidP="00E83AD1">
      <w:pPr>
        <w:jc w:val="center"/>
        <w:rPr>
          <w:rFonts w:ascii="Arial" w:hAnsi="Arial" w:cs="Arial"/>
          <w:b/>
          <w:lang w:val="es-EC"/>
        </w:rPr>
      </w:pPr>
      <w:r w:rsidRPr="008E1C61">
        <w:rPr>
          <w:rFonts w:ascii="Arial" w:hAnsi="Arial" w:cs="Arial"/>
          <w:b/>
          <w:lang w:val="es-EC"/>
        </w:rPr>
        <w:t>TRIBUNAL DE GRADUACIÓN</w:t>
      </w:r>
    </w:p>
    <w:p w:rsidR="00E83AD1" w:rsidRPr="008E1C61" w:rsidRDefault="00E83AD1" w:rsidP="00E83AD1">
      <w:pPr>
        <w:jc w:val="center"/>
        <w:rPr>
          <w:rFonts w:ascii="Arial" w:hAnsi="Arial" w:cs="Arial"/>
          <w:b/>
          <w:lang w:val="es-EC"/>
        </w:rPr>
      </w:pPr>
    </w:p>
    <w:p w:rsidR="00E83AD1" w:rsidRPr="008E1C61" w:rsidRDefault="00E83AD1" w:rsidP="00E83AD1">
      <w:pPr>
        <w:jc w:val="center"/>
        <w:rPr>
          <w:rFonts w:ascii="Arial" w:hAnsi="Arial" w:cs="Arial"/>
          <w:b/>
          <w:lang w:val="es-EC"/>
        </w:rPr>
      </w:pPr>
    </w:p>
    <w:p w:rsidR="00E83AD1" w:rsidRPr="008E1C61" w:rsidRDefault="00E83AD1" w:rsidP="00E83AD1">
      <w:pPr>
        <w:jc w:val="center"/>
        <w:rPr>
          <w:rFonts w:ascii="Arial" w:hAnsi="Arial" w:cs="Arial"/>
          <w:b/>
          <w:lang w:val="es-EC"/>
        </w:rPr>
      </w:pPr>
    </w:p>
    <w:p w:rsidR="00E83AD1" w:rsidRPr="008E1C61" w:rsidRDefault="00E83AD1" w:rsidP="00E83AD1">
      <w:pPr>
        <w:jc w:val="center"/>
        <w:rPr>
          <w:rFonts w:ascii="Arial" w:hAnsi="Arial" w:cs="Arial"/>
          <w:b/>
          <w:lang w:val="es-EC"/>
        </w:rPr>
      </w:pPr>
    </w:p>
    <w:p w:rsidR="00E83AD1" w:rsidRPr="008E1C61" w:rsidRDefault="00E83AD1" w:rsidP="00E83AD1">
      <w:pPr>
        <w:jc w:val="center"/>
        <w:rPr>
          <w:rFonts w:ascii="Arial" w:hAnsi="Arial" w:cs="Arial"/>
          <w:b/>
          <w:lang w:val="es-EC"/>
        </w:rPr>
      </w:pPr>
    </w:p>
    <w:p w:rsidR="00E83AD1" w:rsidRPr="008E1C61" w:rsidRDefault="00E83AD1" w:rsidP="00E83AD1">
      <w:pPr>
        <w:jc w:val="center"/>
        <w:rPr>
          <w:rFonts w:ascii="Arial" w:hAnsi="Arial" w:cs="Arial"/>
          <w:b/>
          <w:lang w:val="es-EC"/>
        </w:rPr>
      </w:pPr>
    </w:p>
    <w:p w:rsidR="00E83AD1" w:rsidRPr="008E1C61" w:rsidRDefault="00E83AD1" w:rsidP="00E83AD1">
      <w:pPr>
        <w:jc w:val="center"/>
        <w:rPr>
          <w:rFonts w:ascii="Arial" w:hAnsi="Arial" w:cs="Arial"/>
          <w:b/>
          <w:lang w:val="es-EC"/>
        </w:rPr>
      </w:pPr>
    </w:p>
    <w:p w:rsidR="00E83AD1" w:rsidRPr="008E1C61" w:rsidRDefault="00E83AD1" w:rsidP="00E83AD1">
      <w:pPr>
        <w:rPr>
          <w:rFonts w:ascii="Arial" w:hAnsi="Arial" w:cs="Arial"/>
          <w:b/>
          <w:lang w:val="es-EC"/>
        </w:rPr>
      </w:pPr>
    </w:p>
    <w:p w:rsidR="00E83AD1" w:rsidRPr="008E1C61" w:rsidRDefault="00E83AD1" w:rsidP="00E83AD1">
      <w:pPr>
        <w:rPr>
          <w:rFonts w:ascii="Arial" w:hAnsi="Arial" w:cs="Arial"/>
          <w:b/>
          <w:lang w:val="es-EC"/>
        </w:rPr>
      </w:pPr>
    </w:p>
    <w:p w:rsidR="00E83AD1" w:rsidRPr="00DB2CCF" w:rsidRDefault="00E83AD1" w:rsidP="00E83AD1">
      <w:pPr>
        <w:rPr>
          <w:rFonts w:ascii="Arial" w:hAnsi="Arial" w:cs="Arial"/>
          <w:lang w:val="es-EC"/>
        </w:rPr>
      </w:pPr>
    </w:p>
    <w:p w:rsidR="00E83AD1" w:rsidRPr="00DB2CCF" w:rsidRDefault="00E83AD1" w:rsidP="00E83AD1">
      <w:pPr>
        <w:rPr>
          <w:rFonts w:ascii="Arial" w:hAnsi="Arial" w:cs="Arial"/>
          <w:lang w:val="es-EC"/>
        </w:rPr>
      </w:pPr>
      <w:r>
        <w:rPr>
          <w:rFonts w:ascii="Arial" w:hAnsi="Arial" w:cs="Arial"/>
          <w:lang w:val="es-EC"/>
        </w:rPr>
        <w:t>_______</w:t>
      </w:r>
      <w:r w:rsidR="00627A8E">
        <w:rPr>
          <w:rFonts w:ascii="Arial" w:hAnsi="Arial" w:cs="Arial"/>
          <w:lang w:val="es-EC"/>
        </w:rPr>
        <w:t>______________________</w:t>
      </w:r>
      <w:r w:rsidRPr="00DB2CCF">
        <w:rPr>
          <w:rFonts w:ascii="Arial" w:hAnsi="Arial" w:cs="Arial"/>
          <w:lang w:val="es-EC"/>
        </w:rPr>
        <w:t xml:space="preserve">     </w:t>
      </w:r>
      <w:r>
        <w:rPr>
          <w:rFonts w:ascii="Arial" w:hAnsi="Arial" w:cs="Arial"/>
          <w:lang w:val="es-EC"/>
        </w:rPr>
        <w:t xml:space="preserve">         </w:t>
      </w:r>
      <w:r w:rsidRPr="00DB2CCF">
        <w:rPr>
          <w:rFonts w:ascii="Arial" w:hAnsi="Arial" w:cs="Arial"/>
          <w:lang w:val="es-EC"/>
        </w:rPr>
        <w:t xml:space="preserve"> _________________________</w:t>
      </w:r>
    </w:p>
    <w:p w:rsidR="00E83AD1" w:rsidRPr="008E1C61" w:rsidRDefault="00E83AD1" w:rsidP="00E83AD1">
      <w:pPr>
        <w:rPr>
          <w:rFonts w:ascii="Arial" w:hAnsi="Arial" w:cs="Arial"/>
          <w:lang w:val="es-EC"/>
        </w:rPr>
      </w:pPr>
      <w:r w:rsidRPr="008E1C61">
        <w:rPr>
          <w:rFonts w:ascii="Arial" w:hAnsi="Arial" w:cs="Arial"/>
          <w:lang w:val="es-EC"/>
        </w:rPr>
        <w:t>Ing. Oscar Mendoza</w:t>
      </w:r>
      <w:r>
        <w:rPr>
          <w:rFonts w:ascii="Arial" w:hAnsi="Arial" w:cs="Arial"/>
          <w:lang w:val="es-EC"/>
        </w:rPr>
        <w:t xml:space="preserve"> Macías</w:t>
      </w:r>
      <w:r w:rsidRPr="008E1C61">
        <w:rPr>
          <w:rFonts w:ascii="Arial" w:hAnsi="Arial" w:cs="Arial"/>
          <w:lang w:val="es-EC"/>
        </w:rPr>
        <w:t>, Dec</w:t>
      </w:r>
      <w:r>
        <w:rPr>
          <w:rFonts w:ascii="Arial" w:hAnsi="Arial" w:cs="Arial"/>
          <w:lang w:val="es-EC"/>
        </w:rPr>
        <w:t>ano</w:t>
      </w:r>
      <w:r>
        <w:rPr>
          <w:rFonts w:ascii="Arial" w:hAnsi="Arial" w:cs="Arial"/>
          <w:lang w:val="es-EC"/>
        </w:rPr>
        <w:tab/>
      </w:r>
      <w:r>
        <w:rPr>
          <w:rFonts w:ascii="Arial" w:hAnsi="Arial" w:cs="Arial"/>
          <w:lang w:val="es-EC"/>
        </w:rPr>
        <w:tab/>
      </w:r>
      <w:r w:rsidRPr="008E1C61">
        <w:rPr>
          <w:rFonts w:ascii="Arial" w:hAnsi="Arial" w:cs="Arial"/>
          <w:lang w:val="es-EC"/>
        </w:rPr>
        <w:t xml:space="preserve">     Ing. Bolívar Pástor López</w:t>
      </w:r>
    </w:p>
    <w:p w:rsidR="00E83AD1" w:rsidRPr="008E1C61" w:rsidRDefault="00E83AD1" w:rsidP="00E83AD1">
      <w:pPr>
        <w:rPr>
          <w:rFonts w:ascii="Arial" w:hAnsi="Arial" w:cs="Arial"/>
          <w:lang w:val="es-EC"/>
        </w:rPr>
      </w:pPr>
      <w:r w:rsidRPr="008E1C61">
        <w:rPr>
          <w:rFonts w:ascii="Arial" w:hAnsi="Arial" w:cs="Arial"/>
          <w:lang w:val="es-EC"/>
        </w:rPr>
        <w:tab/>
      </w:r>
      <w:r>
        <w:rPr>
          <w:rFonts w:ascii="Arial" w:hAnsi="Arial" w:cs="Arial"/>
          <w:lang w:val="es-EC"/>
        </w:rPr>
        <w:t xml:space="preserve">          Presidente</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sidRPr="008E1C61">
        <w:rPr>
          <w:rFonts w:ascii="Arial" w:hAnsi="Arial" w:cs="Arial"/>
          <w:lang w:val="es-EC"/>
        </w:rPr>
        <w:t>Director de Tesis</w:t>
      </w:r>
    </w:p>
    <w:p w:rsidR="00E83AD1" w:rsidRPr="008E1C61" w:rsidRDefault="00E83AD1" w:rsidP="00E83AD1">
      <w:pPr>
        <w:rPr>
          <w:rFonts w:ascii="Arial" w:hAnsi="Arial" w:cs="Arial"/>
          <w:lang w:val="es-EC"/>
        </w:rPr>
      </w:pPr>
    </w:p>
    <w:p w:rsidR="00E83AD1" w:rsidRPr="008E1C61" w:rsidRDefault="00E83AD1" w:rsidP="00E83AD1">
      <w:pPr>
        <w:rPr>
          <w:rFonts w:ascii="Arial" w:hAnsi="Arial" w:cs="Arial"/>
          <w:lang w:val="es-EC"/>
        </w:rPr>
      </w:pPr>
    </w:p>
    <w:p w:rsidR="00E83AD1" w:rsidRPr="008E1C61" w:rsidRDefault="00E83AD1" w:rsidP="00E83AD1">
      <w:pPr>
        <w:rPr>
          <w:rFonts w:ascii="Arial" w:hAnsi="Arial" w:cs="Arial"/>
          <w:lang w:val="es-EC"/>
        </w:rPr>
      </w:pPr>
    </w:p>
    <w:p w:rsidR="00E83AD1" w:rsidRPr="008E1C61" w:rsidRDefault="00E83AD1" w:rsidP="00E83AD1">
      <w:pPr>
        <w:rPr>
          <w:rFonts w:ascii="Arial" w:hAnsi="Arial" w:cs="Arial"/>
          <w:lang w:val="es-EC"/>
        </w:rPr>
      </w:pPr>
    </w:p>
    <w:p w:rsidR="00E83AD1" w:rsidRPr="008E1C61" w:rsidRDefault="00E83AD1" w:rsidP="00E83AD1">
      <w:pPr>
        <w:rPr>
          <w:rFonts w:ascii="Arial" w:hAnsi="Arial" w:cs="Arial"/>
          <w:lang w:val="es-EC"/>
        </w:rPr>
      </w:pPr>
    </w:p>
    <w:p w:rsidR="00E83AD1" w:rsidRPr="008E1C61" w:rsidRDefault="00E83AD1" w:rsidP="00E83AD1">
      <w:pPr>
        <w:rPr>
          <w:rFonts w:ascii="Arial" w:hAnsi="Arial" w:cs="Arial"/>
          <w:lang w:val="es-EC"/>
        </w:rPr>
      </w:pPr>
    </w:p>
    <w:p w:rsidR="00E83AD1" w:rsidRPr="008E1C61" w:rsidRDefault="00E83AD1" w:rsidP="00E83AD1">
      <w:pPr>
        <w:rPr>
          <w:rFonts w:ascii="Arial" w:hAnsi="Arial" w:cs="Arial"/>
          <w:lang w:val="es-EC"/>
        </w:rPr>
      </w:pPr>
    </w:p>
    <w:p w:rsidR="00E83AD1" w:rsidRPr="008E1C61" w:rsidRDefault="00E83AD1" w:rsidP="00E83AD1">
      <w:pPr>
        <w:rPr>
          <w:rFonts w:ascii="Arial" w:hAnsi="Arial" w:cs="Arial"/>
          <w:lang w:val="es-EC"/>
        </w:rPr>
      </w:pPr>
    </w:p>
    <w:p w:rsidR="00E83AD1" w:rsidRPr="008E1C61" w:rsidRDefault="00E83AD1" w:rsidP="00E83AD1">
      <w:pPr>
        <w:rPr>
          <w:rFonts w:ascii="Arial" w:hAnsi="Arial" w:cs="Arial"/>
          <w:lang w:val="es-EC"/>
        </w:rPr>
      </w:pPr>
    </w:p>
    <w:p w:rsidR="00E83AD1" w:rsidRPr="008E1C61" w:rsidRDefault="00E83AD1" w:rsidP="00E83AD1">
      <w:pPr>
        <w:rPr>
          <w:rFonts w:ascii="Arial" w:hAnsi="Arial" w:cs="Arial"/>
          <w:lang w:val="es-EC"/>
        </w:rPr>
      </w:pPr>
    </w:p>
    <w:p w:rsidR="00E83AD1" w:rsidRPr="008E1C61" w:rsidRDefault="00E83AD1" w:rsidP="00E83AD1">
      <w:pPr>
        <w:rPr>
          <w:rFonts w:ascii="Arial" w:hAnsi="Arial" w:cs="Arial"/>
          <w:lang w:val="es-EC"/>
        </w:rPr>
      </w:pPr>
    </w:p>
    <w:p w:rsidR="00E83AD1" w:rsidRPr="008E1C61" w:rsidRDefault="00E83AD1" w:rsidP="00E83AD1">
      <w:pPr>
        <w:rPr>
          <w:rFonts w:ascii="Arial" w:hAnsi="Arial" w:cs="Arial"/>
          <w:lang w:val="es-EC"/>
        </w:rPr>
      </w:pPr>
    </w:p>
    <w:p w:rsidR="00E83AD1" w:rsidRPr="008E1C61" w:rsidRDefault="00E83AD1" w:rsidP="00E83AD1">
      <w:pPr>
        <w:rPr>
          <w:rFonts w:ascii="Arial" w:hAnsi="Arial" w:cs="Arial"/>
          <w:lang w:val="es-EC"/>
        </w:rPr>
      </w:pPr>
    </w:p>
    <w:p w:rsidR="00E83AD1" w:rsidRPr="008E1C61" w:rsidRDefault="00E83AD1" w:rsidP="00E83AD1">
      <w:pPr>
        <w:rPr>
          <w:rFonts w:ascii="Arial" w:hAnsi="Arial" w:cs="Arial"/>
          <w:lang w:val="es-EC"/>
        </w:rPr>
      </w:pPr>
    </w:p>
    <w:p w:rsidR="00E83AD1" w:rsidRPr="008E1C61" w:rsidRDefault="00627A8E" w:rsidP="00E83AD1">
      <w:pPr>
        <w:rPr>
          <w:rFonts w:ascii="Arial" w:hAnsi="Arial" w:cs="Arial"/>
          <w:lang w:val="es-EC"/>
        </w:rPr>
      </w:pPr>
      <w:r>
        <w:rPr>
          <w:rFonts w:ascii="Arial" w:hAnsi="Arial" w:cs="Arial"/>
          <w:lang w:val="es-EC"/>
        </w:rPr>
        <w:t xml:space="preserve">  </w:t>
      </w:r>
      <w:r w:rsidR="00E83AD1">
        <w:rPr>
          <w:rFonts w:ascii="Arial" w:hAnsi="Arial" w:cs="Arial"/>
          <w:lang w:val="es-EC"/>
        </w:rPr>
        <w:t>____</w:t>
      </w:r>
      <w:r>
        <w:rPr>
          <w:rFonts w:ascii="Arial" w:hAnsi="Arial" w:cs="Arial"/>
          <w:lang w:val="es-EC"/>
        </w:rPr>
        <w:t>______________________</w:t>
      </w:r>
      <w:r>
        <w:rPr>
          <w:rFonts w:ascii="Arial" w:hAnsi="Arial" w:cs="Arial"/>
          <w:lang w:val="es-EC"/>
        </w:rPr>
        <w:tab/>
        <w:t xml:space="preserve">     ___________________________</w:t>
      </w:r>
    </w:p>
    <w:p w:rsidR="00E83AD1" w:rsidRPr="008E1C61" w:rsidRDefault="00E83AD1" w:rsidP="00E83AD1">
      <w:pPr>
        <w:rPr>
          <w:rFonts w:ascii="Arial" w:hAnsi="Arial" w:cs="Arial"/>
          <w:lang w:val="es-EC"/>
        </w:rPr>
      </w:pPr>
      <w:r>
        <w:rPr>
          <w:rFonts w:ascii="Arial" w:hAnsi="Arial" w:cs="Arial"/>
          <w:lang w:val="es-EC"/>
        </w:rPr>
        <w:t xml:space="preserve">Ing. Patricia Valdiviezo Valenzuela   </w:t>
      </w:r>
      <w:r>
        <w:rPr>
          <w:rFonts w:ascii="Arial" w:hAnsi="Arial" w:cs="Arial"/>
          <w:lang w:val="es-EC"/>
        </w:rPr>
        <w:tab/>
      </w:r>
      <w:r w:rsidR="00627A8E">
        <w:rPr>
          <w:rFonts w:ascii="Arial" w:hAnsi="Arial" w:cs="Arial"/>
          <w:lang w:val="es-EC"/>
        </w:rPr>
        <w:t xml:space="preserve">        </w:t>
      </w:r>
      <w:r w:rsidRPr="008E1C61">
        <w:rPr>
          <w:rFonts w:ascii="Arial" w:hAnsi="Arial" w:cs="Arial"/>
          <w:lang w:val="es-EC"/>
        </w:rPr>
        <w:t>Econ. Marcela Yonfa</w:t>
      </w:r>
      <w:r>
        <w:rPr>
          <w:rFonts w:ascii="Arial" w:hAnsi="Arial" w:cs="Arial"/>
          <w:lang w:val="es-EC"/>
        </w:rPr>
        <w:t xml:space="preserve"> Medranda</w:t>
      </w:r>
    </w:p>
    <w:p w:rsidR="00E83AD1" w:rsidRPr="008E1C61" w:rsidRDefault="00E83AD1" w:rsidP="00E83AD1">
      <w:pPr>
        <w:rPr>
          <w:rFonts w:ascii="Arial" w:hAnsi="Arial" w:cs="Arial"/>
          <w:lang w:val="es-EC"/>
        </w:rPr>
      </w:pPr>
      <w:r w:rsidRPr="008E1C61">
        <w:rPr>
          <w:rFonts w:ascii="Arial" w:hAnsi="Arial" w:cs="Arial"/>
          <w:lang w:val="es-EC"/>
        </w:rPr>
        <w:tab/>
      </w:r>
      <w:r>
        <w:rPr>
          <w:rFonts w:ascii="Arial" w:hAnsi="Arial" w:cs="Arial"/>
          <w:lang w:val="es-EC"/>
        </w:rPr>
        <w:t xml:space="preserve">            Vocal</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 xml:space="preserve">        </w:t>
      </w:r>
      <w:r w:rsidRPr="008E1C61">
        <w:rPr>
          <w:rFonts w:ascii="Arial" w:hAnsi="Arial" w:cs="Arial"/>
          <w:lang w:val="es-EC"/>
        </w:rPr>
        <w:t xml:space="preserve"> Vocal</w:t>
      </w:r>
    </w:p>
    <w:p w:rsidR="00E83AD1" w:rsidRPr="008E1C61" w:rsidRDefault="00E83AD1" w:rsidP="00E83AD1">
      <w:pPr>
        <w:jc w:val="center"/>
        <w:rPr>
          <w:rFonts w:ascii="Arial" w:hAnsi="Arial" w:cs="Arial"/>
          <w:lang w:val="es-EC"/>
        </w:rPr>
      </w:pPr>
      <w:r w:rsidRPr="008E1C61">
        <w:rPr>
          <w:rFonts w:ascii="Arial" w:hAnsi="Arial" w:cs="Arial"/>
          <w:lang w:val="es-EC"/>
        </w:rPr>
        <w:br w:type="page"/>
      </w:r>
    </w:p>
    <w:p w:rsidR="00E83AD1" w:rsidRPr="008E1C61" w:rsidRDefault="00E83AD1" w:rsidP="00E83AD1">
      <w:pPr>
        <w:jc w:val="center"/>
        <w:rPr>
          <w:rFonts w:ascii="Arial" w:hAnsi="Arial" w:cs="Arial"/>
          <w:lang w:val="es-EC"/>
        </w:rPr>
      </w:pPr>
    </w:p>
    <w:p w:rsidR="00E83AD1" w:rsidRPr="008E1C61" w:rsidRDefault="00E83AD1" w:rsidP="00E83AD1">
      <w:pPr>
        <w:jc w:val="center"/>
        <w:rPr>
          <w:rFonts w:ascii="Arial" w:hAnsi="Arial" w:cs="Arial"/>
          <w:lang w:val="es-EC"/>
        </w:rPr>
      </w:pPr>
    </w:p>
    <w:p w:rsidR="00E83AD1" w:rsidRPr="008E1C61" w:rsidRDefault="00E83AD1" w:rsidP="00E83AD1">
      <w:pPr>
        <w:jc w:val="center"/>
        <w:rPr>
          <w:rFonts w:ascii="Arial" w:hAnsi="Arial" w:cs="Arial"/>
          <w:lang w:val="es-EC"/>
        </w:rPr>
      </w:pPr>
    </w:p>
    <w:p w:rsidR="00E83AD1" w:rsidRPr="008E1C61" w:rsidRDefault="00E83AD1" w:rsidP="00E83AD1">
      <w:pPr>
        <w:jc w:val="center"/>
        <w:rPr>
          <w:rFonts w:ascii="Arial" w:hAnsi="Arial" w:cs="Arial"/>
          <w:lang w:val="es-EC"/>
        </w:rPr>
      </w:pPr>
    </w:p>
    <w:p w:rsidR="00E83AD1" w:rsidRPr="008E1C61" w:rsidRDefault="00E83AD1" w:rsidP="00E83AD1">
      <w:pPr>
        <w:jc w:val="center"/>
        <w:rPr>
          <w:rFonts w:ascii="Arial" w:hAnsi="Arial" w:cs="Arial"/>
          <w:b/>
          <w:lang w:val="es-EC"/>
        </w:rPr>
      </w:pPr>
      <w:r w:rsidRPr="008E1C61">
        <w:rPr>
          <w:rFonts w:ascii="Arial" w:hAnsi="Arial" w:cs="Arial"/>
          <w:b/>
          <w:lang w:val="es-EC"/>
        </w:rPr>
        <w:t>DECLARACIÓN EXPRESA</w:t>
      </w:r>
    </w:p>
    <w:p w:rsidR="00E83AD1" w:rsidRPr="008E1C61" w:rsidRDefault="00E83AD1" w:rsidP="00E83AD1">
      <w:pPr>
        <w:jc w:val="center"/>
        <w:rPr>
          <w:rFonts w:ascii="Arial" w:hAnsi="Arial" w:cs="Arial"/>
          <w:b/>
          <w:lang w:val="es-EC"/>
        </w:rPr>
      </w:pPr>
    </w:p>
    <w:p w:rsidR="00E83AD1" w:rsidRPr="008E1C61" w:rsidRDefault="00E83AD1" w:rsidP="00E83AD1">
      <w:pPr>
        <w:jc w:val="center"/>
        <w:rPr>
          <w:rFonts w:ascii="Arial" w:hAnsi="Arial" w:cs="Arial"/>
          <w:b/>
          <w:lang w:val="es-EC"/>
        </w:rPr>
      </w:pPr>
    </w:p>
    <w:p w:rsidR="00E83AD1" w:rsidRPr="008E1C61" w:rsidRDefault="00E83AD1" w:rsidP="00E83AD1">
      <w:pPr>
        <w:jc w:val="center"/>
        <w:rPr>
          <w:rFonts w:ascii="Arial" w:hAnsi="Arial" w:cs="Arial"/>
          <w:b/>
          <w:lang w:val="es-EC"/>
        </w:rPr>
      </w:pPr>
    </w:p>
    <w:p w:rsidR="00E83AD1" w:rsidRPr="008E1C61" w:rsidRDefault="00E83AD1" w:rsidP="00E83AD1">
      <w:pPr>
        <w:jc w:val="center"/>
        <w:rPr>
          <w:rFonts w:ascii="Arial" w:hAnsi="Arial" w:cs="Arial"/>
          <w:b/>
          <w:lang w:val="es-EC"/>
        </w:rPr>
      </w:pPr>
    </w:p>
    <w:p w:rsidR="00E83AD1" w:rsidRPr="008E1C61" w:rsidRDefault="00E83AD1" w:rsidP="00E83AD1">
      <w:pPr>
        <w:jc w:val="center"/>
        <w:rPr>
          <w:rFonts w:ascii="Arial" w:hAnsi="Arial" w:cs="Arial"/>
          <w:b/>
          <w:lang w:val="es-EC"/>
        </w:rPr>
      </w:pPr>
    </w:p>
    <w:p w:rsidR="00E83AD1" w:rsidRPr="008E1C61" w:rsidRDefault="00E83AD1" w:rsidP="00E83AD1">
      <w:pPr>
        <w:jc w:val="center"/>
        <w:rPr>
          <w:rFonts w:ascii="Arial" w:hAnsi="Arial" w:cs="Arial"/>
          <w:b/>
          <w:lang w:val="es-EC"/>
        </w:rPr>
      </w:pPr>
    </w:p>
    <w:p w:rsidR="00E83AD1" w:rsidRPr="008E1C61" w:rsidRDefault="00E83AD1" w:rsidP="00E83AD1">
      <w:pPr>
        <w:jc w:val="center"/>
        <w:rPr>
          <w:rFonts w:ascii="Arial" w:hAnsi="Arial" w:cs="Arial"/>
          <w:b/>
          <w:lang w:val="es-EC"/>
        </w:rPr>
      </w:pPr>
    </w:p>
    <w:p w:rsidR="00E83AD1" w:rsidRPr="008E1C61" w:rsidRDefault="00E83AD1" w:rsidP="00E83AD1">
      <w:pPr>
        <w:jc w:val="center"/>
        <w:rPr>
          <w:rFonts w:ascii="Arial" w:hAnsi="Arial" w:cs="Arial"/>
          <w:lang w:val="es-EC"/>
        </w:rPr>
      </w:pPr>
      <w:r w:rsidRPr="008E1C61">
        <w:rPr>
          <w:rFonts w:ascii="Arial" w:hAnsi="Arial" w:cs="Arial"/>
          <w:lang w:val="es-EC"/>
        </w:rPr>
        <w:t xml:space="preserve">“La responsabilidad del contenido e ideas de esta tesis de grado corresponden exclusivamente a los autores; y el patrimonio intelectual del mismo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8E1C61">
            <w:rPr>
              <w:rFonts w:ascii="Arial" w:hAnsi="Arial" w:cs="Arial"/>
              <w:lang w:val="es-EC"/>
            </w:rPr>
            <w:t>la Escuela</w:t>
          </w:r>
        </w:smartTag>
        <w:r w:rsidRPr="008E1C61">
          <w:rPr>
            <w:rFonts w:ascii="Arial" w:hAnsi="Arial" w:cs="Arial"/>
            <w:lang w:val="es-EC"/>
          </w:rPr>
          <w:t xml:space="preserve"> Superior</w:t>
        </w:r>
      </w:smartTag>
      <w:r w:rsidRPr="008E1C61">
        <w:rPr>
          <w:rFonts w:ascii="Arial" w:hAnsi="Arial" w:cs="Arial"/>
          <w:lang w:val="es-EC"/>
        </w:rPr>
        <w:t xml:space="preserve"> Politécnica del Litoral”</w:t>
      </w:r>
    </w:p>
    <w:p w:rsidR="00E83AD1" w:rsidRPr="008E1C61" w:rsidRDefault="00E83AD1" w:rsidP="00E83AD1">
      <w:pPr>
        <w:jc w:val="center"/>
        <w:rPr>
          <w:rFonts w:ascii="Arial" w:hAnsi="Arial" w:cs="Arial"/>
          <w:lang w:val="es-EC"/>
        </w:rPr>
      </w:pPr>
    </w:p>
    <w:p w:rsidR="00E83AD1" w:rsidRPr="008E1C61" w:rsidRDefault="00E83AD1" w:rsidP="00E83AD1">
      <w:pPr>
        <w:jc w:val="center"/>
        <w:rPr>
          <w:rFonts w:ascii="Arial" w:hAnsi="Arial" w:cs="Arial"/>
          <w:lang w:val="es-EC"/>
        </w:rPr>
      </w:pPr>
    </w:p>
    <w:p w:rsidR="00E83AD1" w:rsidRPr="008E1C61" w:rsidRDefault="00E83AD1" w:rsidP="00E83AD1">
      <w:pPr>
        <w:jc w:val="center"/>
        <w:rPr>
          <w:rFonts w:ascii="Arial" w:hAnsi="Arial" w:cs="Arial"/>
          <w:lang w:val="es-EC"/>
        </w:rPr>
      </w:pPr>
    </w:p>
    <w:p w:rsidR="00E83AD1" w:rsidRPr="008E1C61" w:rsidRDefault="00E83AD1" w:rsidP="00E83AD1">
      <w:pPr>
        <w:jc w:val="center"/>
        <w:rPr>
          <w:rFonts w:ascii="Arial" w:hAnsi="Arial" w:cs="Arial"/>
          <w:lang w:val="es-EC"/>
        </w:rPr>
      </w:pPr>
    </w:p>
    <w:p w:rsidR="00E83AD1" w:rsidRPr="008E1C61" w:rsidRDefault="00E83AD1" w:rsidP="00E83AD1">
      <w:pPr>
        <w:jc w:val="center"/>
        <w:rPr>
          <w:rFonts w:ascii="Arial" w:hAnsi="Arial" w:cs="Arial"/>
          <w:lang w:val="es-EC"/>
        </w:rPr>
      </w:pPr>
    </w:p>
    <w:p w:rsidR="00E83AD1" w:rsidRPr="008E1C61" w:rsidRDefault="00E83AD1" w:rsidP="00E83AD1">
      <w:pPr>
        <w:jc w:val="center"/>
        <w:rPr>
          <w:rFonts w:ascii="Arial" w:hAnsi="Arial" w:cs="Arial"/>
          <w:lang w:val="es-EC"/>
        </w:rPr>
      </w:pPr>
    </w:p>
    <w:p w:rsidR="00E83AD1" w:rsidRPr="008E1C61" w:rsidRDefault="00E83AD1" w:rsidP="00E83AD1">
      <w:pPr>
        <w:jc w:val="center"/>
        <w:rPr>
          <w:rFonts w:ascii="Arial" w:hAnsi="Arial" w:cs="Arial"/>
          <w:lang w:val="es-EC"/>
        </w:rPr>
      </w:pPr>
    </w:p>
    <w:p w:rsidR="00E83AD1" w:rsidRPr="008E1C61" w:rsidRDefault="00E83AD1" w:rsidP="00E83AD1">
      <w:pPr>
        <w:jc w:val="center"/>
        <w:rPr>
          <w:rFonts w:ascii="Arial" w:hAnsi="Arial" w:cs="Arial"/>
          <w:lang w:val="es-EC"/>
        </w:rPr>
      </w:pPr>
    </w:p>
    <w:p w:rsidR="00E83AD1" w:rsidRPr="008E1C61" w:rsidRDefault="00E83AD1" w:rsidP="00E83AD1">
      <w:pPr>
        <w:rPr>
          <w:rFonts w:ascii="Arial" w:hAnsi="Arial" w:cs="Arial"/>
          <w:lang w:val="es-EC"/>
        </w:rPr>
      </w:pPr>
    </w:p>
    <w:p w:rsidR="00E83AD1" w:rsidRPr="008E1C61" w:rsidRDefault="00E83AD1" w:rsidP="00E83AD1">
      <w:pPr>
        <w:rPr>
          <w:rFonts w:ascii="Arial" w:hAnsi="Arial" w:cs="Arial"/>
          <w:lang w:val="es-EC"/>
        </w:rPr>
      </w:pPr>
      <w:r>
        <w:rPr>
          <w:rFonts w:ascii="Arial" w:hAnsi="Arial" w:cs="Arial"/>
          <w:lang w:val="es-EC"/>
        </w:rPr>
        <w:t>__________________________</w:t>
      </w:r>
      <w:r w:rsidRPr="008E1C61">
        <w:rPr>
          <w:rFonts w:ascii="Arial" w:hAnsi="Arial" w:cs="Arial"/>
          <w:lang w:val="es-EC"/>
        </w:rPr>
        <w:tab/>
        <w:t xml:space="preserve">                     ________________________</w:t>
      </w:r>
    </w:p>
    <w:p w:rsidR="00E83AD1" w:rsidRPr="008E1C61" w:rsidRDefault="00E83AD1" w:rsidP="00E83AD1">
      <w:pPr>
        <w:rPr>
          <w:rFonts w:ascii="Arial" w:hAnsi="Arial" w:cs="Arial"/>
          <w:lang w:val="es-EC"/>
        </w:rPr>
      </w:pPr>
      <w:r>
        <w:rPr>
          <w:rFonts w:ascii="Arial" w:hAnsi="Arial" w:cs="Arial"/>
          <w:lang w:val="es-EC"/>
        </w:rPr>
        <w:t xml:space="preserve">       Angela Bernal Pacheco</w:t>
      </w:r>
      <w:r>
        <w:rPr>
          <w:rFonts w:ascii="Arial" w:hAnsi="Arial" w:cs="Arial"/>
          <w:lang w:val="es-EC"/>
        </w:rPr>
        <w:tab/>
      </w:r>
      <w:r>
        <w:rPr>
          <w:rFonts w:ascii="Arial" w:hAnsi="Arial" w:cs="Arial"/>
          <w:lang w:val="es-EC"/>
        </w:rPr>
        <w:tab/>
      </w:r>
      <w:r w:rsidRPr="008E1C61">
        <w:rPr>
          <w:rFonts w:ascii="Arial" w:hAnsi="Arial" w:cs="Arial"/>
          <w:lang w:val="es-EC"/>
        </w:rPr>
        <w:tab/>
        <w:t xml:space="preserve">  </w:t>
      </w:r>
      <w:r>
        <w:rPr>
          <w:rFonts w:ascii="Arial" w:hAnsi="Arial" w:cs="Arial"/>
          <w:lang w:val="es-EC"/>
        </w:rPr>
        <w:t xml:space="preserve">  </w:t>
      </w:r>
      <w:r w:rsidRPr="008E1C61">
        <w:rPr>
          <w:rFonts w:ascii="Arial" w:hAnsi="Arial" w:cs="Arial"/>
          <w:lang w:val="es-EC"/>
        </w:rPr>
        <w:t>Verónica Córdova Ponce</w:t>
      </w:r>
    </w:p>
    <w:p w:rsidR="00E83AD1" w:rsidRPr="00590F6D" w:rsidRDefault="00E83AD1" w:rsidP="00E83AD1">
      <w:pPr>
        <w:widowControl w:val="0"/>
        <w:spacing w:before="60" w:after="60" w:line="360" w:lineRule="auto"/>
        <w:jc w:val="center"/>
        <w:rPr>
          <w:rFonts w:ascii="Arial" w:hAnsi="Arial" w:cs="Arial"/>
          <w:b/>
        </w:rPr>
      </w:pPr>
      <w:r>
        <w:rPr>
          <w:lang w:val="es-EC"/>
        </w:rPr>
        <w:br w:type="page"/>
      </w:r>
      <w:r w:rsidRPr="00590F6D">
        <w:rPr>
          <w:rFonts w:ascii="Arial" w:hAnsi="Arial" w:cs="Arial"/>
          <w:b/>
        </w:rPr>
        <w:t>INTRODUCCIÓN</w:t>
      </w:r>
    </w:p>
    <w:p w:rsidR="00E83AD1" w:rsidRPr="00590F6D" w:rsidRDefault="00E83AD1" w:rsidP="00E83AD1">
      <w:pPr>
        <w:pStyle w:val="Textoindependiente"/>
        <w:spacing w:before="60" w:after="60"/>
        <w:ind w:left="902" w:firstLine="227"/>
        <w:rPr>
          <w:rFonts w:ascii="Arial" w:hAnsi="Arial" w:cs="Arial"/>
        </w:rPr>
      </w:pPr>
    </w:p>
    <w:p w:rsidR="00E83AD1" w:rsidRPr="00590F6D" w:rsidRDefault="00E83AD1" w:rsidP="00E83AD1">
      <w:pPr>
        <w:pStyle w:val="Textoindependiente"/>
        <w:spacing w:before="60" w:after="60"/>
        <w:ind w:left="902" w:firstLine="227"/>
        <w:rPr>
          <w:rFonts w:ascii="Arial" w:hAnsi="Arial" w:cs="Arial"/>
        </w:rPr>
      </w:pPr>
      <w:r w:rsidRPr="00590F6D">
        <w:rPr>
          <w:rFonts w:ascii="Arial" w:hAnsi="Arial" w:cs="Arial"/>
        </w:rPr>
        <w:t xml:space="preserve">Siendo la familia el núcleo de la sociedad, la comunicación en la familia puede enriquecerse o empobrecerse a través de la exposición de la televisión, dependiendo del estilo de vida de la familia y las circunstancias, como es el caso de la sociedad esmeraldeña que al no contar con salas de cine se ven más motivados a contratar el servicio de televisión por cable. </w:t>
      </w:r>
    </w:p>
    <w:p w:rsidR="00E83AD1" w:rsidRPr="00590F6D" w:rsidRDefault="00E83AD1" w:rsidP="00E83AD1">
      <w:pPr>
        <w:pStyle w:val="Textoindependiente"/>
        <w:spacing w:before="60" w:after="60"/>
        <w:ind w:left="902" w:firstLine="227"/>
        <w:rPr>
          <w:rFonts w:ascii="Arial" w:hAnsi="Arial" w:cs="Arial"/>
        </w:rPr>
      </w:pPr>
    </w:p>
    <w:p w:rsidR="00E83AD1" w:rsidRPr="00590F6D" w:rsidRDefault="00E83AD1" w:rsidP="00E83AD1">
      <w:pPr>
        <w:pStyle w:val="Textoindependiente"/>
        <w:spacing w:before="60" w:after="60"/>
        <w:ind w:left="902" w:firstLine="227"/>
        <w:rPr>
          <w:rFonts w:ascii="Arial" w:hAnsi="Arial" w:cs="Arial"/>
        </w:rPr>
      </w:pPr>
      <w:r w:rsidRPr="00590F6D">
        <w:rPr>
          <w:rFonts w:ascii="Arial" w:hAnsi="Arial" w:cs="Arial"/>
        </w:rPr>
        <w:t>Green TV a pesar de ser una empresa que posee alta tecnología en telecomunicaciones no cuenta con un plan de marketing, lo cual no le permite tener una correcta orientación  de sus fortalezas y debilidades para estar preparados para nuevos competidores que podrían surgir viendo la acogida que ha tenido la empresa en la ciudad de Esmeraldas y  de esta manera sacar el máximo provecho de sus recursos y así poder hacer crecer  la emp</w:t>
      </w:r>
      <w:r>
        <w:rPr>
          <w:rFonts w:ascii="Arial" w:hAnsi="Arial" w:cs="Arial"/>
        </w:rPr>
        <w:t>resa beneficiándose no solo a sí</w:t>
      </w:r>
      <w:r w:rsidRPr="00590F6D">
        <w:rPr>
          <w:rFonts w:ascii="Arial" w:hAnsi="Arial" w:cs="Arial"/>
        </w:rPr>
        <w:t xml:space="preserve"> misma sino también a sus clientes.</w:t>
      </w:r>
    </w:p>
    <w:p w:rsidR="00E83AD1" w:rsidRPr="00590F6D" w:rsidRDefault="00E83AD1" w:rsidP="00E83AD1">
      <w:pPr>
        <w:pStyle w:val="Textoindependiente"/>
        <w:spacing w:before="60" w:after="60"/>
        <w:ind w:left="902" w:firstLine="227"/>
        <w:rPr>
          <w:rFonts w:ascii="Arial" w:hAnsi="Arial" w:cs="Arial"/>
        </w:rPr>
      </w:pPr>
    </w:p>
    <w:p w:rsidR="00E83AD1" w:rsidRPr="00590F6D" w:rsidRDefault="00E83AD1" w:rsidP="00E83AD1">
      <w:pPr>
        <w:pStyle w:val="Textoindependiente"/>
        <w:spacing w:before="60" w:after="60"/>
        <w:ind w:left="902" w:firstLine="227"/>
        <w:rPr>
          <w:rFonts w:ascii="Arial" w:hAnsi="Arial" w:cs="Arial"/>
        </w:rPr>
      </w:pPr>
      <w:r w:rsidRPr="00590F6D">
        <w:rPr>
          <w:rFonts w:ascii="Arial" w:hAnsi="Arial" w:cs="Arial"/>
        </w:rPr>
        <w:t>El presente proyecto esta dividido en seis capítulos. En el primer capítulo se realiza una breve descripción del negocio, su historia, su alcance de mercado así como la tecnología utilizada. En el capí</w:t>
      </w:r>
      <w:r>
        <w:rPr>
          <w:rFonts w:ascii="Arial" w:hAnsi="Arial" w:cs="Arial"/>
        </w:rPr>
        <w:t>tulo dos se realiza un</w:t>
      </w:r>
      <w:r w:rsidRPr="00590F6D">
        <w:rPr>
          <w:rFonts w:ascii="Arial" w:hAnsi="Arial" w:cs="Arial"/>
        </w:rPr>
        <w:t xml:space="preserve"> análisis situacional tanto del micro entorno así como del macro entorno.</w:t>
      </w:r>
    </w:p>
    <w:p w:rsidR="00E83AD1" w:rsidRPr="00590F6D" w:rsidRDefault="00E83AD1" w:rsidP="00E83AD1">
      <w:pPr>
        <w:pStyle w:val="Textoindependiente"/>
        <w:spacing w:before="60" w:after="60"/>
        <w:ind w:left="902" w:firstLine="227"/>
        <w:rPr>
          <w:rFonts w:ascii="Arial" w:hAnsi="Arial" w:cs="Arial"/>
        </w:rPr>
      </w:pPr>
    </w:p>
    <w:p w:rsidR="00E83AD1" w:rsidRPr="00590F6D" w:rsidRDefault="00E83AD1" w:rsidP="00E83AD1">
      <w:pPr>
        <w:pStyle w:val="Textoindependiente"/>
        <w:spacing w:before="60" w:after="60"/>
        <w:ind w:left="902" w:firstLine="227"/>
        <w:rPr>
          <w:rFonts w:ascii="Arial" w:hAnsi="Arial" w:cs="Arial"/>
        </w:rPr>
      </w:pPr>
      <w:r w:rsidRPr="00590F6D">
        <w:rPr>
          <w:rFonts w:ascii="Arial" w:hAnsi="Arial" w:cs="Arial"/>
        </w:rPr>
        <w:t>En el  capítulo tres se procede a realizar el estudio de mercado mediante dos tipos de investigaciones la exploratoria y descriptiva, para así poder determinar el grado de satisfacción de los clientes así como sus expectativas en cuanto a la empresa.</w:t>
      </w:r>
    </w:p>
    <w:p w:rsidR="00E83AD1" w:rsidRPr="00590F6D" w:rsidRDefault="00E83AD1" w:rsidP="00E83AD1">
      <w:pPr>
        <w:pStyle w:val="Textoindependiente"/>
        <w:spacing w:before="60" w:after="60"/>
        <w:ind w:left="902" w:firstLine="227"/>
        <w:rPr>
          <w:rFonts w:ascii="Arial" w:hAnsi="Arial" w:cs="Arial"/>
        </w:rPr>
      </w:pPr>
    </w:p>
    <w:p w:rsidR="00E83AD1" w:rsidRPr="00590F6D" w:rsidRDefault="00E83AD1" w:rsidP="00E83AD1">
      <w:pPr>
        <w:pStyle w:val="Textoindependiente"/>
        <w:spacing w:before="60" w:after="60"/>
        <w:ind w:left="902" w:firstLine="227"/>
        <w:rPr>
          <w:rFonts w:ascii="Arial" w:hAnsi="Arial" w:cs="Arial"/>
        </w:rPr>
      </w:pPr>
      <w:r w:rsidRPr="00590F6D">
        <w:rPr>
          <w:rFonts w:ascii="Arial" w:hAnsi="Arial" w:cs="Arial"/>
        </w:rPr>
        <w:t>En el capítulo cuatro se realiza un mercadeo estratégico para determinar y describir los problemas y oportunidades de la empresa que permitan plantear los objetivos a alcanzar y sus respectivas estrategias.</w:t>
      </w:r>
    </w:p>
    <w:p w:rsidR="00E83AD1" w:rsidRPr="00590F6D" w:rsidRDefault="00E83AD1" w:rsidP="00E83AD1">
      <w:pPr>
        <w:pStyle w:val="Textoindependiente"/>
        <w:spacing w:before="60" w:after="60"/>
        <w:ind w:left="902" w:firstLine="227"/>
        <w:rPr>
          <w:rFonts w:ascii="Arial" w:hAnsi="Arial" w:cs="Arial"/>
        </w:rPr>
      </w:pPr>
    </w:p>
    <w:p w:rsidR="00E83AD1" w:rsidRPr="00590F6D" w:rsidRDefault="00E83AD1" w:rsidP="00E83AD1">
      <w:pPr>
        <w:pStyle w:val="Textoindependiente"/>
        <w:spacing w:before="60" w:after="60"/>
        <w:ind w:left="902" w:firstLine="227"/>
        <w:rPr>
          <w:rFonts w:ascii="Arial" w:hAnsi="Arial" w:cs="Arial"/>
        </w:rPr>
      </w:pPr>
      <w:r w:rsidRPr="00590F6D">
        <w:rPr>
          <w:rFonts w:ascii="Arial" w:hAnsi="Arial" w:cs="Arial"/>
        </w:rPr>
        <w:t>El capítulo cinco muestra el Marketing MIX, el cual describe el producto-servicio que por tener características de híbrido se lo analiza de manera tangible e intangible.</w:t>
      </w:r>
    </w:p>
    <w:p w:rsidR="00E83AD1" w:rsidRPr="00590F6D" w:rsidRDefault="00E83AD1" w:rsidP="00E83AD1">
      <w:pPr>
        <w:pStyle w:val="Textoindependiente"/>
        <w:spacing w:before="60" w:after="60"/>
        <w:ind w:left="902" w:firstLine="227"/>
        <w:rPr>
          <w:rFonts w:ascii="Arial" w:hAnsi="Arial" w:cs="Arial"/>
        </w:rPr>
      </w:pPr>
    </w:p>
    <w:p w:rsidR="00E83AD1" w:rsidRPr="00590F6D" w:rsidRDefault="00E83AD1" w:rsidP="00E83AD1">
      <w:pPr>
        <w:pStyle w:val="Textoindependiente"/>
        <w:spacing w:before="60" w:after="60"/>
        <w:ind w:left="902" w:firstLine="227"/>
        <w:rPr>
          <w:rFonts w:ascii="Arial" w:hAnsi="Arial" w:cs="Arial"/>
        </w:rPr>
      </w:pPr>
      <w:r w:rsidRPr="00590F6D">
        <w:rPr>
          <w:rFonts w:ascii="Arial" w:hAnsi="Arial" w:cs="Arial"/>
        </w:rPr>
        <w:t>En el capítulo seis se realiza un análisis económico financiero, en donde se cuantifican los costos y gastos del proyecto, para de esta manera determinar el respectivo flujo de caja incremental y así poder obtener la rentabilidad del proyecto y su sensibilidad a los cambios propuestos.</w:t>
      </w:r>
    </w:p>
    <w:p w:rsidR="00E83AD1" w:rsidRPr="00590F6D" w:rsidRDefault="00E83AD1" w:rsidP="00E83AD1">
      <w:pPr>
        <w:widowControl w:val="0"/>
        <w:spacing w:before="60" w:after="60" w:line="360" w:lineRule="auto"/>
        <w:jc w:val="both"/>
        <w:rPr>
          <w:rFonts w:ascii="Arial" w:hAnsi="Arial" w:cs="Arial"/>
          <w:b/>
          <w:bCs/>
        </w:rPr>
      </w:pPr>
    </w:p>
    <w:p w:rsidR="00E83AD1" w:rsidRPr="00590F6D" w:rsidRDefault="00E83AD1" w:rsidP="00E83AD1">
      <w:pPr>
        <w:widowControl w:val="0"/>
        <w:spacing w:before="60" w:after="60" w:line="360" w:lineRule="auto"/>
        <w:jc w:val="both"/>
        <w:rPr>
          <w:rFonts w:ascii="Arial" w:hAnsi="Arial" w:cs="Arial"/>
        </w:rPr>
      </w:pPr>
    </w:p>
    <w:p w:rsidR="007F7AE2" w:rsidRDefault="007F7AE2" w:rsidP="00E83AD1">
      <w:pPr>
        <w:spacing w:line="360" w:lineRule="auto"/>
        <w:rPr>
          <w:rFonts w:ascii="Arial" w:hAnsi="Arial" w:cs="Arial"/>
        </w:rPr>
        <w:sectPr w:rsidR="007F7AE2" w:rsidSect="008C6E09">
          <w:footerReference w:type="even" r:id="rId9"/>
          <w:footerReference w:type="default" r:id="rId10"/>
          <w:pgSz w:w="11906" w:h="16838"/>
          <w:pgMar w:top="2268" w:right="1418" w:bottom="1701" w:left="2268" w:header="709" w:footer="709" w:gutter="0"/>
          <w:cols w:space="708"/>
          <w:titlePg/>
          <w:docGrid w:linePitch="360"/>
        </w:sectPr>
      </w:pPr>
    </w:p>
    <w:p w:rsidR="00E83AD1" w:rsidRDefault="00E83AD1" w:rsidP="00E83AD1">
      <w:pPr>
        <w:spacing w:line="360" w:lineRule="auto"/>
        <w:rPr>
          <w:rFonts w:ascii="Arial" w:hAnsi="Arial" w:cs="Arial"/>
          <w:b/>
          <w:lang w:val="es-EC"/>
        </w:rPr>
      </w:pPr>
      <w:r w:rsidRPr="0088736E">
        <w:rPr>
          <w:rFonts w:ascii="Arial" w:hAnsi="Arial" w:cs="Arial"/>
          <w:b/>
          <w:lang w:val="es-EC"/>
        </w:rPr>
        <w:t>ÍNDICE GENERAL</w:t>
      </w:r>
    </w:p>
    <w:p w:rsidR="00E83AD1" w:rsidRPr="0088736E" w:rsidRDefault="00E83AD1" w:rsidP="00E83AD1">
      <w:pPr>
        <w:spacing w:line="360" w:lineRule="auto"/>
        <w:rPr>
          <w:rFonts w:ascii="Arial" w:hAnsi="Arial" w:cs="Arial"/>
          <w:b/>
          <w:lang w:val="es-EC"/>
        </w:rPr>
      </w:pPr>
    </w:p>
    <w:p w:rsidR="00E83AD1" w:rsidRPr="0088736E" w:rsidRDefault="00E83AD1" w:rsidP="00E83AD1">
      <w:pPr>
        <w:rPr>
          <w:rFonts w:ascii="Arial" w:hAnsi="Arial" w:cs="Arial"/>
          <w:b/>
          <w:lang w:val="es-EC"/>
        </w:rPr>
      </w:pPr>
      <w:r w:rsidRPr="0088736E">
        <w:rPr>
          <w:rFonts w:ascii="Arial" w:hAnsi="Arial" w:cs="Arial"/>
          <w:b/>
          <w:lang w:val="es-EC"/>
        </w:rPr>
        <w:t>D</w:t>
      </w:r>
      <w:r w:rsidR="0063101D">
        <w:rPr>
          <w:rFonts w:ascii="Arial" w:hAnsi="Arial" w:cs="Arial"/>
          <w:b/>
          <w:lang w:val="es-EC"/>
        </w:rPr>
        <w:t>edicatorias…………………………………………………</w:t>
      </w:r>
      <w:r w:rsidRPr="0088736E">
        <w:rPr>
          <w:rFonts w:ascii="Arial" w:hAnsi="Arial" w:cs="Arial"/>
          <w:b/>
          <w:lang w:val="es-EC"/>
        </w:rPr>
        <w:t>…………</w:t>
      </w:r>
      <w:r w:rsidR="0063101D">
        <w:rPr>
          <w:rFonts w:ascii="Arial" w:hAnsi="Arial" w:cs="Arial"/>
          <w:b/>
          <w:lang w:val="es-EC"/>
        </w:rPr>
        <w:t>..</w:t>
      </w:r>
      <w:r w:rsidRPr="0088736E">
        <w:rPr>
          <w:rFonts w:ascii="Arial" w:hAnsi="Arial" w:cs="Arial"/>
          <w:b/>
          <w:lang w:val="es-EC"/>
        </w:rPr>
        <w:t>…………</w:t>
      </w:r>
      <w:r>
        <w:rPr>
          <w:rFonts w:ascii="Arial" w:hAnsi="Arial" w:cs="Arial"/>
          <w:b/>
          <w:lang w:val="es-EC"/>
        </w:rPr>
        <w:t>I</w:t>
      </w:r>
    </w:p>
    <w:p w:rsidR="00E83AD1" w:rsidRPr="0088736E" w:rsidRDefault="00E83AD1" w:rsidP="00E83AD1">
      <w:pPr>
        <w:rPr>
          <w:rFonts w:ascii="Arial" w:hAnsi="Arial" w:cs="Arial"/>
          <w:b/>
          <w:lang w:val="es-EC"/>
        </w:rPr>
      </w:pPr>
      <w:r w:rsidRPr="0088736E">
        <w:rPr>
          <w:rFonts w:ascii="Arial" w:hAnsi="Arial" w:cs="Arial"/>
          <w:b/>
          <w:lang w:val="es-EC"/>
        </w:rPr>
        <w:t>Agradecimientos……</w:t>
      </w:r>
      <w:r>
        <w:rPr>
          <w:rFonts w:ascii="Arial" w:hAnsi="Arial" w:cs="Arial"/>
          <w:b/>
          <w:lang w:val="es-EC"/>
        </w:rPr>
        <w:t>.</w:t>
      </w:r>
      <w:r w:rsidR="0063101D">
        <w:rPr>
          <w:rFonts w:ascii="Arial" w:hAnsi="Arial" w:cs="Arial"/>
          <w:b/>
          <w:lang w:val="es-EC"/>
        </w:rPr>
        <w:t>…………………………………………</w:t>
      </w:r>
      <w:r w:rsidRPr="0088736E">
        <w:rPr>
          <w:rFonts w:ascii="Arial" w:hAnsi="Arial" w:cs="Arial"/>
          <w:b/>
          <w:lang w:val="es-EC"/>
        </w:rPr>
        <w:t>………………….II</w:t>
      </w:r>
    </w:p>
    <w:p w:rsidR="00E83AD1" w:rsidRPr="0088736E" w:rsidRDefault="00E83AD1" w:rsidP="00E83AD1">
      <w:pPr>
        <w:rPr>
          <w:rFonts w:ascii="Arial" w:hAnsi="Arial" w:cs="Arial"/>
          <w:b/>
          <w:lang w:val="es-EC"/>
        </w:rPr>
      </w:pPr>
      <w:r>
        <w:rPr>
          <w:rFonts w:ascii="Arial" w:hAnsi="Arial" w:cs="Arial"/>
          <w:b/>
          <w:lang w:val="es-EC"/>
        </w:rPr>
        <w:t>Tribunal de Graduación.</w:t>
      </w:r>
      <w:r w:rsidR="0063101D">
        <w:rPr>
          <w:rFonts w:ascii="Arial" w:hAnsi="Arial" w:cs="Arial"/>
          <w:b/>
          <w:lang w:val="es-EC"/>
        </w:rPr>
        <w:t>………………………………………………………</w:t>
      </w:r>
      <w:r w:rsidRPr="0088736E">
        <w:rPr>
          <w:rFonts w:ascii="Arial" w:hAnsi="Arial" w:cs="Arial"/>
          <w:b/>
          <w:lang w:val="es-EC"/>
        </w:rPr>
        <w:t>...III</w:t>
      </w:r>
    </w:p>
    <w:p w:rsidR="00E83AD1" w:rsidRPr="0088736E" w:rsidRDefault="00E83AD1" w:rsidP="00E83AD1">
      <w:pPr>
        <w:rPr>
          <w:rFonts w:ascii="Arial" w:hAnsi="Arial" w:cs="Arial"/>
          <w:b/>
          <w:lang w:val="es-EC"/>
        </w:rPr>
      </w:pPr>
      <w:r w:rsidRPr="0088736E">
        <w:rPr>
          <w:rFonts w:ascii="Arial" w:hAnsi="Arial" w:cs="Arial"/>
          <w:b/>
          <w:lang w:val="es-EC"/>
        </w:rPr>
        <w:t>Declaración Expresa……</w:t>
      </w:r>
      <w:r>
        <w:rPr>
          <w:rFonts w:ascii="Arial" w:hAnsi="Arial" w:cs="Arial"/>
          <w:b/>
          <w:lang w:val="es-EC"/>
        </w:rPr>
        <w:t>.</w:t>
      </w:r>
      <w:r w:rsidR="0063101D">
        <w:rPr>
          <w:rFonts w:ascii="Arial" w:hAnsi="Arial" w:cs="Arial"/>
          <w:b/>
          <w:lang w:val="es-EC"/>
        </w:rPr>
        <w:t>………………………………………………...</w:t>
      </w:r>
      <w:r w:rsidRPr="0088736E">
        <w:rPr>
          <w:rFonts w:ascii="Arial" w:hAnsi="Arial" w:cs="Arial"/>
          <w:b/>
          <w:lang w:val="es-EC"/>
        </w:rPr>
        <w:t>…….IV</w:t>
      </w:r>
    </w:p>
    <w:p w:rsidR="00E83AD1" w:rsidRPr="0088736E" w:rsidRDefault="00E83AD1" w:rsidP="00E83AD1">
      <w:pPr>
        <w:rPr>
          <w:rFonts w:ascii="Arial" w:hAnsi="Arial" w:cs="Arial"/>
          <w:b/>
          <w:lang w:val="es-EC"/>
        </w:rPr>
      </w:pPr>
      <w:r w:rsidRPr="0088736E">
        <w:rPr>
          <w:rFonts w:ascii="Arial" w:hAnsi="Arial" w:cs="Arial"/>
          <w:b/>
          <w:lang w:val="es-EC"/>
        </w:rPr>
        <w:t>Introducción………</w:t>
      </w:r>
      <w:r>
        <w:rPr>
          <w:rFonts w:ascii="Arial" w:hAnsi="Arial" w:cs="Arial"/>
          <w:b/>
          <w:lang w:val="es-EC"/>
        </w:rPr>
        <w:t>.,</w:t>
      </w:r>
      <w:r w:rsidR="0063101D">
        <w:rPr>
          <w:rFonts w:ascii="Arial" w:hAnsi="Arial" w:cs="Arial"/>
          <w:b/>
          <w:lang w:val="es-EC"/>
        </w:rPr>
        <w:t>………………………………………..</w:t>
      </w:r>
      <w:r w:rsidRPr="0088736E">
        <w:rPr>
          <w:rFonts w:ascii="Arial" w:hAnsi="Arial" w:cs="Arial"/>
          <w:b/>
          <w:lang w:val="es-EC"/>
        </w:rPr>
        <w:t>……………………V</w:t>
      </w:r>
    </w:p>
    <w:p w:rsidR="00E83AD1" w:rsidRPr="0088736E" w:rsidRDefault="00E83AD1" w:rsidP="00E83AD1">
      <w:pPr>
        <w:spacing w:line="360" w:lineRule="auto"/>
        <w:rPr>
          <w:rFonts w:ascii="Arial" w:hAnsi="Arial" w:cs="Arial"/>
          <w:b/>
          <w:lang w:val="es-EC"/>
        </w:rPr>
      </w:pPr>
    </w:p>
    <w:p w:rsidR="00E83AD1" w:rsidRPr="0088736E" w:rsidRDefault="00E83AD1" w:rsidP="00E83AD1">
      <w:pPr>
        <w:spacing w:line="360" w:lineRule="auto"/>
        <w:rPr>
          <w:rFonts w:ascii="Arial" w:hAnsi="Arial" w:cs="Arial"/>
          <w:b/>
          <w:lang w:val="es-EC"/>
        </w:rPr>
      </w:pPr>
      <w:r w:rsidRPr="0088736E">
        <w:rPr>
          <w:rFonts w:ascii="Arial" w:hAnsi="Arial" w:cs="Arial"/>
          <w:b/>
          <w:lang w:val="es-EC"/>
        </w:rPr>
        <w:t>CAPÍTULO I</w:t>
      </w:r>
    </w:p>
    <w:p w:rsidR="00E83AD1" w:rsidRPr="0088736E" w:rsidRDefault="00E83AD1" w:rsidP="00E83AD1">
      <w:pPr>
        <w:spacing w:line="360" w:lineRule="auto"/>
        <w:rPr>
          <w:rFonts w:ascii="Arial" w:hAnsi="Arial" w:cs="Arial"/>
          <w:lang w:val="es-EC"/>
        </w:rPr>
      </w:pPr>
    </w:p>
    <w:p w:rsidR="00E83AD1" w:rsidRPr="0088736E" w:rsidRDefault="00E83AD1" w:rsidP="00E83AD1">
      <w:pPr>
        <w:spacing w:line="360" w:lineRule="auto"/>
        <w:rPr>
          <w:rFonts w:ascii="Arial" w:hAnsi="Arial" w:cs="Arial"/>
          <w:b/>
          <w:lang w:val="es-EC"/>
        </w:rPr>
      </w:pPr>
      <w:r w:rsidRPr="0088736E">
        <w:rPr>
          <w:rFonts w:ascii="Arial" w:hAnsi="Arial" w:cs="Arial"/>
          <w:b/>
          <w:lang w:val="es-EC"/>
        </w:rPr>
        <w:t xml:space="preserve">INFORMACIÓN DE </w:t>
      </w:r>
      <w:smartTag w:uri="urn:schemas-microsoft-com:office:smarttags" w:element="PersonName">
        <w:smartTagPr>
          <w:attr w:name="ProductID" w:val="LA EMPRESA"/>
        </w:smartTagPr>
        <w:r w:rsidRPr="0088736E">
          <w:rPr>
            <w:rFonts w:ascii="Arial" w:hAnsi="Arial" w:cs="Arial"/>
            <w:b/>
            <w:lang w:val="es-EC"/>
          </w:rPr>
          <w:t>LA EMPRESA</w:t>
        </w:r>
      </w:smartTag>
      <w:r w:rsidR="0063101D">
        <w:rPr>
          <w:rFonts w:ascii="Arial" w:hAnsi="Arial" w:cs="Arial"/>
          <w:b/>
          <w:lang w:val="es-EC"/>
        </w:rPr>
        <w:t>…………………………………</w:t>
      </w:r>
      <w:r w:rsidRPr="0088736E">
        <w:rPr>
          <w:rFonts w:ascii="Arial" w:hAnsi="Arial" w:cs="Arial"/>
          <w:b/>
          <w:lang w:val="es-EC"/>
        </w:rPr>
        <w:t>………….16</w:t>
      </w:r>
    </w:p>
    <w:p w:rsidR="00E83AD1" w:rsidRPr="0088736E" w:rsidRDefault="00E83AD1" w:rsidP="00E83AD1">
      <w:pPr>
        <w:spacing w:line="360" w:lineRule="auto"/>
        <w:rPr>
          <w:rFonts w:ascii="Arial" w:hAnsi="Arial" w:cs="Arial"/>
          <w:b/>
          <w:lang w:val="es-EC"/>
        </w:rPr>
      </w:pPr>
    </w:p>
    <w:p w:rsidR="00E83AD1" w:rsidRPr="0088736E" w:rsidRDefault="00E83AD1" w:rsidP="00E83AD1">
      <w:pPr>
        <w:spacing w:line="360" w:lineRule="auto"/>
        <w:rPr>
          <w:rFonts w:ascii="Arial" w:hAnsi="Arial" w:cs="Arial"/>
          <w:lang w:val="es-EC"/>
        </w:rPr>
      </w:pPr>
      <w:r w:rsidRPr="0088736E">
        <w:rPr>
          <w:rFonts w:ascii="Arial" w:hAnsi="Arial" w:cs="Arial"/>
          <w:lang w:val="es-EC"/>
        </w:rPr>
        <w:t>1.1    Defin</w:t>
      </w:r>
      <w:r w:rsidR="0063101D">
        <w:rPr>
          <w:rFonts w:ascii="Arial" w:hAnsi="Arial" w:cs="Arial"/>
          <w:lang w:val="es-EC"/>
        </w:rPr>
        <w:t>ición del negocio…………………………………..</w:t>
      </w:r>
      <w:r w:rsidRPr="0088736E">
        <w:rPr>
          <w:rFonts w:ascii="Arial" w:hAnsi="Arial" w:cs="Arial"/>
          <w:lang w:val="es-EC"/>
        </w:rPr>
        <w:t>…………………16</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1.1.1    Historia del Servicio de Te</w:t>
      </w:r>
      <w:r w:rsidR="0063101D">
        <w:rPr>
          <w:rFonts w:ascii="Arial" w:hAnsi="Arial" w:cs="Arial"/>
          <w:lang w:val="es-EC"/>
        </w:rPr>
        <w:t>levisión y por suscripción...…..</w:t>
      </w:r>
      <w:r w:rsidRPr="0088736E">
        <w:rPr>
          <w:rFonts w:ascii="Arial" w:hAnsi="Arial" w:cs="Arial"/>
          <w:lang w:val="es-EC"/>
        </w:rPr>
        <w:t>….17</w:t>
      </w:r>
    </w:p>
    <w:p w:rsidR="00E83AD1" w:rsidRPr="0088736E" w:rsidRDefault="00E83AD1" w:rsidP="00E83AD1">
      <w:pPr>
        <w:spacing w:line="360" w:lineRule="auto"/>
        <w:ind w:left="708" w:firstLine="372"/>
        <w:rPr>
          <w:rFonts w:ascii="Arial" w:hAnsi="Arial" w:cs="Arial"/>
          <w:lang w:val="es-EC"/>
        </w:rPr>
      </w:pPr>
      <w:r w:rsidRPr="0088736E">
        <w:rPr>
          <w:rFonts w:ascii="Arial" w:hAnsi="Arial" w:cs="Arial"/>
          <w:lang w:val="es-EC"/>
        </w:rPr>
        <w:t>1.1.1.1    Televisión Codif</w:t>
      </w:r>
      <w:r>
        <w:rPr>
          <w:rFonts w:ascii="Arial" w:hAnsi="Arial" w:cs="Arial"/>
          <w:lang w:val="es-EC"/>
        </w:rPr>
        <w:t>icada Satelital…….</w:t>
      </w:r>
      <w:r w:rsidR="0063101D">
        <w:rPr>
          <w:rFonts w:ascii="Arial" w:hAnsi="Arial" w:cs="Arial"/>
          <w:lang w:val="es-EC"/>
        </w:rPr>
        <w:t>…………</w:t>
      </w:r>
      <w:r w:rsidRPr="0088736E">
        <w:rPr>
          <w:rFonts w:ascii="Arial" w:hAnsi="Arial" w:cs="Arial"/>
          <w:lang w:val="es-EC"/>
        </w:rPr>
        <w:t>………...…19</w:t>
      </w:r>
    </w:p>
    <w:p w:rsidR="00E83AD1" w:rsidRPr="0088736E" w:rsidRDefault="00E83AD1" w:rsidP="00E83AD1">
      <w:pPr>
        <w:spacing w:line="360" w:lineRule="auto"/>
        <w:ind w:left="708" w:firstLine="372"/>
        <w:rPr>
          <w:rFonts w:ascii="Arial" w:hAnsi="Arial" w:cs="Arial"/>
          <w:lang w:val="es-EC"/>
        </w:rPr>
      </w:pPr>
      <w:r w:rsidRPr="0088736E">
        <w:rPr>
          <w:rFonts w:ascii="Arial" w:hAnsi="Arial" w:cs="Arial"/>
          <w:lang w:val="es-EC"/>
        </w:rPr>
        <w:t>1.1.1.2    Televisión Codificada Terrestre……</w:t>
      </w:r>
      <w:r>
        <w:rPr>
          <w:rFonts w:ascii="Arial" w:hAnsi="Arial" w:cs="Arial"/>
          <w:lang w:val="es-EC"/>
        </w:rPr>
        <w:t>.</w:t>
      </w:r>
      <w:r w:rsidR="0063101D">
        <w:rPr>
          <w:rFonts w:ascii="Arial" w:hAnsi="Arial" w:cs="Arial"/>
          <w:lang w:val="es-EC"/>
        </w:rPr>
        <w:t>……..</w:t>
      </w:r>
      <w:r w:rsidRPr="0088736E">
        <w:rPr>
          <w:rFonts w:ascii="Arial" w:hAnsi="Arial" w:cs="Arial"/>
          <w:lang w:val="es-EC"/>
        </w:rPr>
        <w:t>……………..2</w:t>
      </w:r>
      <w:r>
        <w:rPr>
          <w:rFonts w:ascii="Arial" w:hAnsi="Arial" w:cs="Arial"/>
          <w:lang w:val="es-EC"/>
        </w:rPr>
        <w:t>1</w:t>
      </w:r>
    </w:p>
    <w:p w:rsidR="00E83AD1" w:rsidRPr="0088736E" w:rsidRDefault="00E83AD1" w:rsidP="00E83AD1">
      <w:pPr>
        <w:spacing w:line="360" w:lineRule="auto"/>
        <w:ind w:left="708" w:firstLine="372"/>
        <w:rPr>
          <w:rFonts w:ascii="Arial" w:hAnsi="Arial" w:cs="Arial"/>
          <w:lang w:val="es-EC"/>
        </w:rPr>
      </w:pPr>
      <w:r w:rsidRPr="0088736E">
        <w:rPr>
          <w:rFonts w:ascii="Arial" w:hAnsi="Arial" w:cs="Arial"/>
          <w:lang w:val="es-EC"/>
        </w:rPr>
        <w:t>1.1.1.3    Televisión por Cable…………</w:t>
      </w:r>
      <w:r>
        <w:rPr>
          <w:rFonts w:ascii="Arial" w:hAnsi="Arial" w:cs="Arial"/>
          <w:lang w:val="es-EC"/>
        </w:rPr>
        <w:t>..</w:t>
      </w:r>
      <w:r w:rsidR="0063101D">
        <w:rPr>
          <w:rFonts w:ascii="Arial" w:hAnsi="Arial" w:cs="Arial"/>
          <w:lang w:val="es-EC"/>
        </w:rPr>
        <w:t>……..</w:t>
      </w:r>
      <w:r w:rsidRPr="0088736E">
        <w:rPr>
          <w:rFonts w:ascii="Arial" w:hAnsi="Arial" w:cs="Arial"/>
          <w:lang w:val="es-EC"/>
        </w:rPr>
        <w:t>…………………...2</w:t>
      </w:r>
      <w:r>
        <w:rPr>
          <w:rFonts w:ascii="Arial" w:hAnsi="Arial" w:cs="Arial"/>
          <w:lang w:val="es-EC"/>
        </w:rPr>
        <w:t>4</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1.1.2    Green TV en el negocio d</w:t>
      </w:r>
      <w:r w:rsidR="0063101D">
        <w:rPr>
          <w:rFonts w:ascii="Arial" w:hAnsi="Arial" w:cs="Arial"/>
          <w:lang w:val="es-EC"/>
        </w:rPr>
        <w:t>e Televisión por Cable………..</w:t>
      </w:r>
      <w:r>
        <w:rPr>
          <w:rFonts w:ascii="Arial" w:hAnsi="Arial" w:cs="Arial"/>
          <w:lang w:val="es-EC"/>
        </w:rPr>
        <w:t>….</w:t>
      </w:r>
      <w:r w:rsidRPr="0088736E">
        <w:rPr>
          <w:rFonts w:ascii="Arial" w:hAnsi="Arial" w:cs="Arial"/>
          <w:lang w:val="es-EC"/>
        </w:rPr>
        <w:t>.2</w:t>
      </w:r>
      <w:r>
        <w:rPr>
          <w:rFonts w:ascii="Arial" w:hAnsi="Arial" w:cs="Arial"/>
          <w:lang w:val="es-EC"/>
        </w:rPr>
        <w:t>6</w:t>
      </w:r>
    </w:p>
    <w:p w:rsidR="00E83AD1" w:rsidRPr="0088736E" w:rsidRDefault="00E83AD1" w:rsidP="00E83AD1">
      <w:pPr>
        <w:autoSpaceDE w:val="0"/>
        <w:autoSpaceDN w:val="0"/>
        <w:spacing w:line="360" w:lineRule="auto"/>
        <w:ind w:left="720"/>
        <w:rPr>
          <w:rFonts w:ascii="Arial" w:hAnsi="Arial" w:cs="Arial"/>
        </w:rPr>
      </w:pPr>
      <w:r w:rsidRPr="0088736E">
        <w:rPr>
          <w:rFonts w:ascii="Arial" w:hAnsi="Arial" w:cs="Arial"/>
        </w:rPr>
        <w:t>1.1.3    Alcance del Servicio y Mercado</w:t>
      </w:r>
      <w:r w:rsidR="0063101D">
        <w:rPr>
          <w:rFonts w:ascii="Arial" w:hAnsi="Arial" w:cs="Arial"/>
        </w:rPr>
        <w:t>…………………………..</w:t>
      </w:r>
      <w:r>
        <w:rPr>
          <w:rFonts w:ascii="Arial" w:hAnsi="Arial" w:cs="Arial"/>
        </w:rPr>
        <w:t>……</w:t>
      </w:r>
      <w:r w:rsidRPr="0088736E">
        <w:rPr>
          <w:rFonts w:ascii="Arial" w:hAnsi="Arial" w:cs="Arial"/>
        </w:rPr>
        <w:t>2</w:t>
      </w:r>
      <w:r>
        <w:rPr>
          <w:rFonts w:ascii="Arial" w:hAnsi="Arial" w:cs="Arial"/>
        </w:rPr>
        <w:t>6</w:t>
      </w:r>
    </w:p>
    <w:p w:rsidR="00E83AD1" w:rsidRPr="0088736E" w:rsidRDefault="00E83AD1" w:rsidP="00E83AD1">
      <w:pPr>
        <w:autoSpaceDE w:val="0"/>
        <w:autoSpaceDN w:val="0"/>
        <w:spacing w:line="360" w:lineRule="auto"/>
        <w:ind w:left="708"/>
        <w:rPr>
          <w:rFonts w:ascii="Arial" w:hAnsi="Arial" w:cs="Arial"/>
        </w:rPr>
      </w:pPr>
      <w:r w:rsidRPr="0088736E">
        <w:rPr>
          <w:rFonts w:ascii="Arial" w:hAnsi="Arial" w:cs="Arial"/>
        </w:rPr>
        <w:t xml:space="preserve">      1.1.3.1    Mercado Familiar y Hotelero de ingresos medios y altos</w:t>
      </w:r>
      <w:r w:rsidR="0063101D">
        <w:rPr>
          <w:rFonts w:ascii="Arial" w:hAnsi="Arial" w:cs="Arial"/>
        </w:rPr>
        <w:t>…………………………………………………………………………</w:t>
      </w:r>
      <w:r w:rsidRPr="0088736E">
        <w:rPr>
          <w:rFonts w:ascii="Arial" w:hAnsi="Arial" w:cs="Arial"/>
        </w:rPr>
        <w:t>2</w:t>
      </w:r>
      <w:r>
        <w:rPr>
          <w:rFonts w:ascii="Arial" w:hAnsi="Arial" w:cs="Arial"/>
        </w:rPr>
        <w:t>6</w:t>
      </w:r>
    </w:p>
    <w:p w:rsidR="00E83AD1" w:rsidRPr="0088736E" w:rsidRDefault="00E83AD1" w:rsidP="00E83AD1">
      <w:pPr>
        <w:autoSpaceDE w:val="0"/>
        <w:autoSpaceDN w:val="0"/>
        <w:spacing w:line="360" w:lineRule="auto"/>
        <w:ind w:left="1080"/>
        <w:rPr>
          <w:rFonts w:ascii="Arial" w:hAnsi="Arial" w:cs="Arial"/>
        </w:rPr>
      </w:pPr>
      <w:r w:rsidRPr="0088736E">
        <w:rPr>
          <w:rFonts w:ascii="Arial" w:hAnsi="Arial" w:cs="Arial"/>
        </w:rPr>
        <w:t>1.1.3.2    Necesidad Satisfech</w:t>
      </w:r>
      <w:r w:rsidR="0063101D">
        <w:rPr>
          <w:rFonts w:ascii="Arial" w:hAnsi="Arial" w:cs="Arial"/>
        </w:rPr>
        <w:t>a: Entretenimiento Familiar…….</w:t>
      </w:r>
      <w:r w:rsidRPr="0088736E">
        <w:rPr>
          <w:rFonts w:ascii="Arial" w:hAnsi="Arial" w:cs="Arial"/>
        </w:rPr>
        <w:t>…</w:t>
      </w:r>
      <w:r>
        <w:rPr>
          <w:rFonts w:ascii="Arial" w:hAnsi="Arial" w:cs="Arial"/>
        </w:rPr>
        <w:t>27</w:t>
      </w:r>
    </w:p>
    <w:p w:rsidR="00E83AD1" w:rsidRPr="0088736E" w:rsidRDefault="00E83AD1" w:rsidP="00E83AD1">
      <w:pPr>
        <w:autoSpaceDE w:val="0"/>
        <w:autoSpaceDN w:val="0"/>
        <w:spacing w:line="360" w:lineRule="auto"/>
        <w:ind w:left="372" w:firstLine="708"/>
        <w:jc w:val="both"/>
        <w:rPr>
          <w:rFonts w:ascii="Arial" w:hAnsi="Arial" w:cs="Arial"/>
        </w:rPr>
      </w:pPr>
      <w:r w:rsidRPr="0088736E">
        <w:rPr>
          <w:rFonts w:ascii="Arial" w:hAnsi="Arial" w:cs="Arial"/>
        </w:rPr>
        <w:t xml:space="preserve">1.1.3.3    Competencia Directa: Direct TV, VAN </w:t>
      </w:r>
      <w:r w:rsidR="0063101D">
        <w:rPr>
          <w:rFonts w:ascii="Arial" w:hAnsi="Arial" w:cs="Arial"/>
        </w:rPr>
        <w:t>TV……………</w:t>
      </w:r>
      <w:r w:rsidRPr="0088736E">
        <w:rPr>
          <w:rFonts w:ascii="Arial" w:hAnsi="Arial" w:cs="Arial"/>
        </w:rPr>
        <w:t>…</w:t>
      </w:r>
      <w:r>
        <w:rPr>
          <w:rFonts w:ascii="Arial" w:hAnsi="Arial" w:cs="Arial"/>
        </w:rPr>
        <w:t>27</w:t>
      </w:r>
    </w:p>
    <w:p w:rsidR="00E83AD1" w:rsidRPr="0088736E" w:rsidRDefault="00E83AD1" w:rsidP="00E83AD1">
      <w:pPr>
        <w:autoSpaceDE w:val="0"/>
        <w:autoSpaceDN w:val="0"/>
        <w:spacing w:line="360" w:lineRule="auto"/>
        <w:ind w:left="372" w:firstLine="708"/>
        <w:jc w:val="both"/>
        <w:rPr>
          <w:rFonts w:ascii="Arial" w:hAnsi="Arial" w:cs="Arial"/>
        </w:rPr>
      </w:pPr>
      <w:r w:rsidRPr="0088736E">
        <w:rPr>
          <w:rFonts w:ascii="Arial" w:hAnsi="Arial" w:cs="Arial"/>
        </w:rPr>
        <w:t>1.1.3.4    Tec</w:t>
      </w:r>
      <w:r w:rsidR="0063101D">
        <w:rPr>
          <w:rFonts w:ascii="Arial" w:hAnsi="Arial" w:cs="Arial"/>
        </w:rPr>
        <w:t>nología Usada………………………</w:t>
      </w:r>
      <w:r>
        <w:rPr>
          <w:rFonts w:ascii="Arial" w:hAnsi="Arial" w:cs="Arial"/>
        </w:rPr>
        <w:t>………………</w:t>
      </w:r>
      <w:r w:rsidRPr="0088736E">
        <w:rPr>
          <w:rFonts w:ascii="Arial" w:hAnsi="Arial" w:cs="Arial"/>
        </w:rPr>
        <w:t>.…</w:t>
      </w:r>
      <w:r>
        <w:rPr>
          <w:rFonts w:ascii="Arial" w:hAnsi="Arial" w:cs="Arial"/>
        </w:rPr>
        <w:t>29</w:t>
      </w:r>
    </w:p>
    <w:p w:rsidR="00E83AD1" w:rsidRPr="0088736E" w:rsidRDefault="00E83AD1" w:rsidP="00E83AD1">
      <w:pPr>
        <w:autoSpaceDE w:val="0"/>
        <w:autoSpaceDN w:val="0"/>
        <w:spacing w:line="360" w:lineRule="auto"/>
        <w:rPr>
          <w:rFonts w:ascii="Arial" w:hAnsi="Arial" w:cs="Arial"/>
        </w:rPr>
      </w:pPr>
    </w:p>
    <w:p w:rsidR="00E83AD1" w:rsidRPr="0088736E" w:rsidRDefault="00E83AD1" w:rsidP="00E83AD1">
      <w:pPr>
        <w:autoSpaceDE w:val="0"/>
        <w:autoSpaceDN w:val="0"/>
        <w:spacing w:line="360" w:lineRule="auto"/>
        <w:rPr>
          <w:rFonts w:ascii="Arial" w:hAnsi="Arial" w:cs="Arial"/>
          <w:b/>
        </w:rPr>
      </w:pPr>
      <w:r w:rsidRPr="0088736E">
        <w:rPr>
          <w:rFonts w:ascii="Arial" w:hAnsi="Arial" w:cs="Arial"/>
          <w:b/>
        </w:rPr>
        <w:t>CAPÍTULO II</w:t>
      </w:r>
    </w:p>
    <w:p w:rsidR="00E83AD1" w:rsidRPr="0088736E" w:rsidRDefault="00E83AD1" w:rsidP="00E83AD1">
      <w:pPr>
        <w:autoSpaceDE w:val="0"/>
        <w:autoSpaceDN w:val="0"/>
        <w:spacing w:line="360" w:lineRule="auto"/>
        <w:rPr>
          <w:rFonts w:ascii="Arial" w:hAnsi="Arial" w:cs="Arial"/>
          <w:b/>
        </w:rPr>
      </w:pPr>
    </w:p>
    <w:p w:rsidR="00E83AD1" w:rsidRPr="0088736E" w:rsidRDefault="00E83AD1" w:rsidP="00E83AD1">
      <w:pPr>
        <w:autoSpaceDE w:val="0"/>
        <w:autoSpaceDN w:val="0"/>
        <w:spacing w:line="360" w:lineRule="auto"/>
        <w:rPr>
          <w:rFonts w:ascii="Arial" w:hAnsi="Arial" w:cs="Arial"/>
          <w:b/>
        </w:rPr>
      </w:pPr>
      <w:r w:rsidRPr="0088736E">
        <w:rPr>
          <w:rFonts w:ascii="Arial" w:hAnsi="Arial" w:cs="Arial"/>
          <w:b/>
        </w:rPr>
        <w:t>ANÁLISIS SITUACIONAL: MICRO Y MACRO ENTORNO……………</w:t>
      </w:r>
      <w:r>
        <w:rPr>
          <w:rFonts w:ascii="Arial" w:hAnsi="Arial" w:cs="Arial"/>
          <w:b/>
        </w:rPr>
        <w:t>.</w:t>
      </w:r>
      <w:r w:rsidRPr="0088736E">
        <w:rPr>
          <w:rFonts w:ascii="Arial" w:hAnsi="Arial" w:cs="Arial"/>
          <w:b/>
        </w:rPr>
        <w:t>…..</w:t>
      </w:r>
      <w:r>
        <w:rPr>
          <w:rFonts w:ascii="Arial" w:hAnsi="Arial" w:cs="Arial"/>
          <w:b/>
        </w:rPr>
        <w:t>30</w:t>
      </w:r>
    </w:p>
    <w:p w:rsidR="00E83AD1" w:rsidRPr="0088736E" w:rsidRDefault="00E83AD1" w:rsidP="00E83AD1">
      <w:pPr>
        <w:spacing w:line="360" w:lineRule="auto"/>
        <w:rPr>
          <w:rFonts w:ascii="Arial" w:hAnsi="Arial" w:cs="Arial"/>
          <w:b/>
        </w:rPr>
      </w:pPr>
    </w:p>
    <w:p w:rsidR="00E83AD1" w:rsidRPr="0088736E" w:rsidRDefault="0063101D" w:rsidP="00E83AD1">
      <w:pPr>
        <w:spacing w:line="360" w:lineRule="auto"/>
        <w:rPr>
          <w:rFonts w:ascii="Arial" w:hAnsi="Arial" w:cs="Arial"/>
        </w:rPr>
      </w:pPr>
      <w:r>
        <w:rPr>
          <w:rFonts w:ascii="Arial" w:hAnsi="Arial" w:cs="Arial"/>
        </w:rPr>
        <w:t>2.1    Micro Entorno………………………</w:t>
      </w:r>
      <w:r w:rsidR="00E83AD1" w:rsidRPr="0088736E">
        <w:rPr>
          <w:rFonts w:ascii="Arial" w:hAnsi="Arial" w:cs="Arial"/>
        </w:rPr>
        <w:t>……………………………………….</w:t>
      </w:r>
      <w:r w:rsidR="00E83AD1">
        <w:rPr>
          <w:rFonts w:ascii="Arial" w:hAnsi="Arial" w:cs="Arial"/>
        </w:rPr>
        <w:t>30</w:t>
      </w:r>
    </w:p>
    <w:p w:rsidR="00E83AD1" w:rsidRPr="0088736E" w:rsidRDefault="0063101D" w:rsidP="00E83AD1">
      <w:pPr>
        <w:spacing w:line="360" w:lineRule="auto"/>
        <w:ind w:left="720"/>
        <w:rPr>
          <w:rFonts w:ascii="Arial" w:hAnsi="Arial" w:cs="Arial"/>
        </w:rPr>
      </w:pPr>
      <w:r>
        <w:rPr>
          <w:rFonts w:ascii="Arial" w:hAnsi="Arial" w:cs="Arial"/>
        </w:rPr>
        <w:t>2.1.1    Clientes…………………………</w:t>
      </w:r>
      <w:r w:rsidR="00E83AD1">
        <w:rPr>
          <w:rFonts w:ascii="Arial" w:hAnsi="Arial" w:cs="Arial"/>
        </w:rPr>
        <w:t>…</w:t>
      </w:r>
      <w:r w:rsidR="00E83AD1" w:rsidRPr="0088736E">
        <w:rPr>
          <w:rFonts w:ascii="Arial" w:hAnsi="Arial" w:cs="Arial"/>
        </w:rPr>
        <w:t>………………………………</w:t>
      </w:r>
      <w:r w:rsidR="00E83AD1">
        <w:rPr>
          <w:rFonts w:ascii="Arial" w:hAnsi="Arial" w:cs="Arial"/>
        </w:rPr>
        <w:t>30</w:t>
      </w:r>
    </w:p>
    <w:p w:rsidR="00E83AD1" w:rsidRPr="0088736E" w:rsidRDefault="00E83AD1" w:rsidP="00E83AD1">
      <w:pPr>
        <w:spacing w:line="360" w:lineRule="auto"/>
        <w:ind w:left="1080"/>
        <w:rPr>
          <w:rFonts w:ascii="Arial" w:hAnsi="Arial" w:cs="Arial"/>
        </w:rPr>
      </w:pPr>
      <w:r>
        <w:rPr>
          <w:rFonts w:ascii="Arial" w:hAnsi="Arial" w:cs="Arial"/>
        </w:rPr>
        <w:t>2.1.1.1    Hoteles…………………………………</w:t>
      </w:r>
      <w:r w:rsidRPr="0088736E">
        <w:rPr>
          <w:rFonts w:ascii="Arial" w:hAnsi="Arial" w:cs="Arial"/>
        </w:rPr>
        <w:t>……………………</w:t>
      </w:r>
      <w:r>
        <w:rPr>
          <w:rFonts w:ascii="Arial" w:hAnsi="Arial" w:cs="Arial"/>
        </w:rPr>
        <w:t>30</w:t>
      </w:r>
    </w:p>
    <w:p w:rsidR="00E83AD1" w:rsidRPr="0088736E" w:rsidRDefault="00E83AD1" w:rsidP="00E83AD1">
      <w:pPr>
        <w:spacing w:line="360" w:lineRule="auto"/>
        <w:ind w:left="1080"/>
        <w:rPr>
          <w:rFonts w:ascii="Arial" w:hAnsi="Arial" w:cs="Arial"/>
        </w:rPr>
      </w:pPr>
      <w:r w:rsidRPr="0088736E">
        <w:rPr>
          <w:rFonts w:ascii="Arial" w:hAnsi="Arial" w:cs="Arial"/>
        </w:rPr>
        <w:t>2.1</w:t>
      </w:r>
      <w:r>
        <w:rPr>
          <w:rFonts w:ascii="Arial" w:hAnsi="Arial" w:cs="Arial"/>
        </w:rPr>
        <w:t>.1.2    Hogares…………………………………………</w:t>
      </w:r>
      <w:r w:rsidR="0063101D">
        <w:rPr>
          <w:rFonts w:ascii="Arial" w:hAnsi="Arial" w:cs="Arial"/>
        </w:rPr>
        <w:t>…...</w:t>
      </w:r>
      <w:r w:rsidRPr="0088736E">
        <w:rPr>
          <w:rFonts w:ascii="Arial" w:hAnsi="Arial" w:cs="Arial"/>
        </w:rPr>
        <w:t>……...3</w:t>
      </w:r>
      <w:r>
        <w:rPr>
          <w:rFonts w:ascii="Arial" w:hAnsi="Arial" w:cs="Arial"/>
        </w:rPr>
        <w:t>1</w:t>
      </w:r>
    </w:p>
    <w:p w:rsidR="00E83AD1" w:rsidRPr="0088736E" w:rsidRDefault="00E83AD1" w:rsidP="00E83AD1">
      <w:pPr>
        <w:widowControl w:val="0"/>
        <w:spacing w:before="60" w:after="60" w:line="360" w:lineRule="auto"/>
        <w:ind w:left="720"/>
        <w:jc w:val="both"/>
        <w:rPr>
          <w:rFonts w:ascii="Arial" w:hAnsi="Arial" w:cs="Arial"/>
        </w:rPr>
      </w:pPr>
      <w:r w:rsidRPr="0088736E">
        <w:rPr>
          <w:rFonts w:ascii="Arial" w:hAnsi="Arial" w:cs="Arial"/>
        </w:rPr>
        <w:t>2.1.2    Proveedore</w:t>
      </w:r>
      <w:r>
        <w:rPr>
          <w:rFonts w:ascii="Arial" w:hAnsi="Arial" w:cs="Arial"/>
        </w:rPr>
        <w:t>s………</w:t>
      </w:r>
      <w:r w:rsidR="0063101D">
        <w:rPr>
          <w:rFonts w:ascii="Arial" w:hAnsi="Arial" w:cs="Arial"/>
        </w:rPr>
        <w:t>……………………………..……</w:t>
      </w:r>
      <w:r>
        <w:rPr>
          <w:rFonts w:ascii="Arial" w:hAnsi="Arial" w:cs="Arial"/>
        </w:rPr>
        <w:t>…</w:t>
      </w:r>
      <w:r w:rsidRPr="0088736E">
        <w:rPr>
          <w:rFonts w:ascii="Arial" w:hAnsi="Arial" w:cs="Arial"/>
        </w:rPr>
        <w:t>…</w:t>
      </w:r>
      <w:r>
        <w:rPr>
          <w:rFonts w:ascii="Arial" w:hAnsi="Arial" w:cs="Arial"/>
        </w:rPr>
        <w:t>…….31</w:t>
      </w:r>
    </w:p>
    <w:p w:rsidR="00E83AD1" w:rsidRPr="0088736E" w:rsidRDefault="00E83AD1" w:rsidP="00E83AD1">
      <w:pPr>
        <w:widowControl w:val="0"/>
        <w:spacing w:before="60" w:after="60" w:line="360" w:lineRule="auto"/>
        <w:ind w:left="1080"/>
        <w:jc w:val="both"/>
        <w:rPr>
          <w:rFonts w:ascii="Arial" w:hAnsi="Arial" w:cs="Arial"/>
        </w:rPr>
      </w:pPr>
      <w:r w:rsidRPr="0088736E">
        <w:rPr>
          <w:rFonts w:ascii="Arial" w:hAnsi="Arial" w:cs="Arial"/>
        </w:rPr>
        <w:t>2.1.2.1    Proveedores de Materiales para Instalación</w:t>
      </w:r>
      <w:r w:rsidR="0063101D">
        <w:rPr>
          <w:rFonts w:ascii="Arial" w:hAnsi="Arial" w:cs="Arial"/>
        </w:rPr>
        <w:t>………</w:t>
      </w:r>
      <w:r>
        <w:rPr>
          <w:rFonts w:ascii="Arial" w:hAnsi="Arial" w:cs="Arial"/>
        </w:rPr>
        <w:t>…....31</w:t>
      </w:r>
    </w:p>
    <w:p w:rsidR="00E83AD1" w:rsidRPr="0088736E" w:rsidRDefault="00E83AD1" w:rsidP="00E83AD1">
      <w:pPr>
        <w:spacing w:line="360" w:lineRule="auto"/>
        <w:ind w:left="1080"/>
        <w:rPr>
          <w:rFonts w:ascii="Arial" w:hAnsi="Arial" w:cs="Arial"/>
        </w:rPr>
      </w:pPr>
      <w:r w:rsidRPr="0088736E">
        <w:rPr>
          <w:rFonts w:ascii="Arial" w:hAnsi="Arial" w:cs="Arial"/>
        </w:rPr>
        <w:t>2.1.2.2    Proveedore</w:t>
      </w:r>
      <w:r w:rsidR="0063101D">
        <w:rPr>
          <w:rFonts w:ascii="Arial" w:hAnsi="Arial" w:cs="Arial"/>
        </w:rPr>
        <w:t>s de Canales…………………………...</w:t>
      </w:r>
      <w:r>
        <w:rPr>
          <w:rFonts w:ascii="Arial" w:hAnsi="Arial" w:cs="Arial"/>
        </w:rPr>
        <w:t>……..32</w:t>
      </w:r>
    </w:p>
    <w:p w:rsidR="00E83AD1" w:rsidRPr="0088736E" w:rsidRDefault="00E83AD1" w:rsidP="00E83AD1">
      <w:pPr>
        <w:spacing w:line="360" w:lineRule="auto"/>
        <w:ind w:left="720"/>
        <w:rPr>
          <w:rFonts w:ascii="Arial" w:hAnsi="Arial" w:cs="Arial"/>
        </w:rPr>
      </w:pPr>
      <w:r>
        <w:rPr>
          <w:rFonts w:ascii="Arial" w:hAnsi="Arial" w:cs="Arial"/>
        </w:rPr>
        <w:t>2.1.3    C</w:t>
      </w:r>
      <w:r w:rsidRPr="0088736E">
        <w:rPr>
          <w:rFonts w:ascii="Arial" w:hAnsi="Arial" w:cs="Arial"/>
        </w:rPr>
        <w:t>omp</w:t>
      </w:r>
      <w:r w:rsidR="0063101D">
        <w:rPr>
          <w:rFonts w:ascii="Arial" w:hAnsi="Arial" w:cs="Arial"/>
        </w:rPr>
        <w:t>etencia……..………………………………</w:t>
      </w:r>
      <w:r>
        <w:rPr>
          <w:rFonts w:ascii="Arial" w:hAnsi="Arial" w:cs="Arial"/>
        </w:rPr>
        <w:t>…………….…34</w:t>
      </w:r>
    </w:p>
    <w:p w:rsidR="00E83AD1" w:rsidRPr="0088736E" w:rsidRDefault="00E83AD1" w:rsidP="00E83AD1">
      <w:pPr>
        <w:spacing w:line="360" w:lineRule="auto"/>
        <w:ind w:left="1080"/>
        <w:rPr>
          <w:rFonts w:ascii="Arial" w:hAnsi="Arial" w:cs="Arial"/>
        </w:rPr>
      </w:pPr>
      <w:r w:rsidRPr="0088736E">
        <w:rPr>
          <w:rFonts w:ascii="Arial" w:hAnsi="Arial" w:cs="Arial"/>
        </w:rPr>
        <w:t>2.1.3.1    D</w:t>
      </w:r>
      <w:r w:rsidR="0063101D">
        <w:rPr>
          <w:rFonts w:ascii="Arial" w:hAnsi="Arial" w:cs="Arial"/>
        </w:rPr>
        <w:t>irect TV……………….………………………………</w:t>
      </w:r>
      <w:r>
        <w:rPr>
          <w:rFonts w:ascii="Arial" w:hAnsi="Arial" w:cs="Arial"/>
        </w:rPr>
        <w:t>……34</w:t>
      </w:r>
    </w:p>
    <w:p w:rsidR="00E83AD1" w:rsidRPr="0088736E" w:rsidRDefault="00E83AD1" w:rsidP="00E83AD1">
      <w:pPr>
        <w:spacing w:line="360" w:lineRule="auto"/>
        <w:ind w:left="1080"/>
        <w:rPr>
          <w:rFonts w:ascii="Arial" w:hAnsi="Arial" w:cs="Arial"/>
        </w:rPr>
      </w:pPr>
      <w:r w:rsidRPr="0088736E">
        <w:rPr>
          <w:rFonts w:ascii="Arial" w:hAnsi="Arial" w:cs="Arial"/>
        </w:rPr>
        <w:t>2.1.3.2    VAN T</w:t>
      </w:r>
      <w:r>
        <w:rPr>
          <w:rFonts w:ascii="Arial" w:hAnsi="Arial" w:cs="Arial"/>
        </w:rPr>
        <w:t>V………………………………..</w:t>
      </w:r>
      <w:r w:rsidR="0063101D">
        <w:rPr>
          <w:rFonts w:ascii="Arial" w:hAnsi="Arial" w:cs="Arial"/>
        </w:rPr>
        <w:t>……</w:t>
      </w:r>
      <w:r w:rsidRPr="0088736E">
        <w:rPr>
          <w:rFonts w:ascii="Arial" w:hAnsi="Arial" w:cs="Arial"/>
        </w:rPr>
        <w:t>……………</w:t>
      </w:r>
      <w:r>
        <w:rPr>
          <w:rFonts w:ascii="Arial" w:hAnsi="Arial" w:cs="Arial"/>
        </w:rPr>
        <w:t>….35</w:t>
      </w:r>
    </w:p>
    <w:p w:rsidR="00E83AD1" w:rsidRPr="0088736E" w:rsidRDefault="00E83AD1" w:rsidP="00E83AD1">
      <w:pPr>
        <w:spacing w:line="360" w:lineRule="auto"/>
        <w:ind w:left="720"/>
        <w:rPr>
          <w:rFonts w:ascii="Arial" w:hAnsi="Arial" w:cs="Arial"/>
        </w:rPr>
      </w:pPr>
      <w:r w:rsidRPr="0088736E">
        <w:rPr>
          <w:rFonts w:ascii="Arial" w:hAnsi="Arial" w:cs="Arial"/>
        </w:rPr>
        <w:t>2.1.4    Público………………………………………………</w:t>
      </w:r>
      <w:r>
        <w:rPr>
          <w:rFonts w:ascii="Arial" w:hAnsi="Arial" w:cs="Arial"/>
        </w:rPr>
        <w:t>…………….35</w:t>
      </w:r>
    </w:p>
    <w:p w:rsidR="00E83AD1" w:rsidRPr="0088736E" w:rsidRDefault="00E83AD1" w:rsidP="00E83AD1">
      <w:pPr>
        <w:spacing w:line="360" w:lineRule="auto"/>
        <w:ind w:left="1080"/>
        <w:rPr>
          <w:rFonts w:ascii="Arial" w:hAnsi="Arial" w:cs="Arial"/>
        </w:rPr>
      </w:pPr>
      <w:r w:rsidRPr="0088736E">
        <w:rPr>
          <w:rFonts w:ascii="Arial" w:hAnsi="Arial" w:cs="Arial"/>
        </w:rPr>
        <w:t>2.1.4.1    Productos Sustitutos</w:t>
      </w:r>
      <w:r w:rsidR="0063101D">
        <w:rPr>
          <w:rFonts w:ascii="Arial" w:hAnsi="Arial" w:cs="Arial"/>
        </w:rPr>
        <w:t>………………………………...</w:t>
      </w:r>
      <w:r>
        <w:rPr>
          <w:rFonts w:ascii="Arial" w:hAnsi="Arial" w:cs="Arial"/>
        </w:rPr>
        <w:t>….....35</w:t>
      </w:r>
    </w:p>
    <w:p w:rsidR="00E83AD1" w:rsidRPr="0088736E" w:rsidRDefault="00E83AD1" w:rsidP="00E83AD1">
      <w:pPr>
        <w:spacing w:line="360" w:lineRule="auto"/>
        <w:ind w:left="1440"/>
        <w:rPr>
          <w:rFonts w:ascii="Arial" w:hAnsi="Arial" w:cs="Arial"/>
        </w:rPr>
      </w:pPr>
      <w:r w:rsidRPr="0088736E">
        <w:rPr>
          <w:rFonts w:ascii="Arial" w:hAnsi="Arial" w:cs="Arial"/>
        </w:rPr>
        <w:t>2.1.4.1.1    Telev</w:t>
      </w:r>
      <w:r w:rsidR="0063101D">
        <w:rPr>
          <w:rFonts w:ascii="Arial" w:hAnsi="Arial" w:cs="Arial"/>
        </w:rPr>
        <w:t>isión Nacional……………………………...</w:t>
      </w:r>
      <w:r>
        <w:rPr>
          <w:rFonts w:ascii="Arial" w:hAnsi="Arial" w:cs="Arial"/>
        </w:rPr>
        <w:t>…..35</w:t>
      </w:r>
    </w:p>
    <w:p w:rsidR="00E83AD1" w:rsidRPr="0088736E" w:rsidRDefault="00E83AD1" w:rsidP="00E83AD1">
      <w:pPr>
        <w:spacing w:line="360" w:lineRule="auto"/>
        <w:ind w:left="1080"/>
        <w:rPr>
          <w:rFonts w:ascii="Arial" w:hAnsi="Arial" w:cs="Arial"/>
        </w:rPr>
      </w:pPr>
      <w:r w:rsidRPr="0088736E">
        <w:rPr>
          <w:rFonts w:ascii="Arial" w:hAnsi="Arial" w:cs="Arial"/>
        </w:rPr>
        <w:t>2.1.4.2    Ambiente Demográfico…..</w:t>
      </w:r>
      <w:r w:rsidR="0063101D">
        <w:rPr>
          <w:rFonts w:ascii="Arial" w:hAnsi="Arial" w:cs="Arial"/>
        </w:rPr>
        <w:t>……………………...</w:t>
      </w:r>
      <w:r>
        <w:rPr>
          <w:rFonts w:ascii="Arial" w:hAnsi="Arial" w:cs="Arial"/>
        </w:rPr>
        <w:t>…...……36</w:t>
      </w:r>
    </w:p>
    <w:p w:rsidR="00E83AD1" w:rsidRPr="0088736E" w:rsidRDefault="00E83AD1" w:rsidP="00E83AD1">
      <w:pPr>
        <w:spacing w:line="360" w:lineRule="auto"/>
        <w:ind w:left="1440"/>
        <w:rPr>
          <w:rFonts w:ascii="Arial" w:hAnsi="Arial" w:cs="Arial"/>
        </w:rPr>
      </w:pPr>
      <w:r w:rsidRPr="0088736E">
        <w:rPr>
          <w:rFonts w:ascii="Arial" w:hAnsi="Arial" w:cs="Arial"/>
        </w:rPr>
        <w:t>2.1.4.2.1    Ingreso de lo</w:t>
      </w:r>
      <w:r>
        <w:rPr>
          <w:rFonts w:ascii="Arial" w:hAnsi="Arial" w:cs="Arial"/>
        </w:rPr>
        <w:t>s Clien</w:t>
      </w:r>
      <w:r w:rsidR="0063101D">
        <w:rPr>
          <w:rFonts w:ascii="Arial" w:hAnsi="Arial" w:cs="Arial"/>
        </w:rPr>
        <w:t>tes……………………..</w:t>
      </w:r>
      <w:r>
        <w:rPr>
          <w:rFonts w:ascii="Arial" w:hAnsi="Arial" w:cs="Arial"/>
        </w:rPr>
        <w:t>……....36</w:t>
      </w:r>
    </w:p>
    <w:p w:rsidR="00E83AD1" w:rsidRPr="0088736E" w:rsidRDefault="00E83AD1" w:rsidP="00E83AD1">
      <w:pPr>
        <w:spacing w:line="360" w:lineRule="auto"/>
        <w:rPr>
          <w:rFonts w:ascii="Arial" w:hAnsi="Arial" w:cs="Arial"/>
        </w:rPr>
      </w:pPr>
      <w:r w:rsidRPr="0088736E">
        <w:rPr>
          <w:rFonts w:ascii="Arial" w:hAnsi="Arial" w:cs="Arial"/>
        </w:rPr>
        <w:t>2.2.    Macro Entor</w:t>
      </w:r>
      <w:r w:rsidR="0063101D">
        <w:rPr>
          <w:rFonts w:ascii="Arial" w:hAnsi="Arial" w:cs="Arial"/>
        </w:rPr>
        <w:t>no……………………………………………...</w:t>
      </w:r>
      <w:r>
        <w:rPr>
          <w:rFonts w:ascii="Arial" w:hAnsi="Arial" w:cs="Arial"/>
        </w:rPr>
        <w:t>……………...36</w:t>
      </w:r>
    </w:p>
    <w:p w:rsidR="00E83AD1" w:rsidRPr="0088736E" w:rsidRDefault="00E83AD1" w:rsidP="00E83AD1">
      <w:pPr>
        <w:spacing w:line="360" w:lineRule="auto"/>
        <w:ind w:left="720"/>
        <w:rPr>
          <w:rFonts w:ascii="Arial" w:hAnsi="Arial" w:cs="Arial"/>
        </w:rPr>
      </w:pPr>
      <w:r w:rsidRPr="0088736E">
        <w:rPr>
          <w:rFonts w:ascii="Arial" w:hAnsi="Arial" w:cs="Arial"/>
        </w:rPr>
        <w:t>2.2.1    Ambiente C</w:t>
      </w:r>
      <w:r w:rsidR="0063101D">
        <w:rPr>
          <w:rFonts w:ascii="Arial" w:hAnsi="Arial" w:cs="Arial"/>
        </w:rPr>
        <w:t>ultural…………………………………………</w:t>
      </w:r>
      <w:r>
        <w:rPr>
          <w:rFonts w:ascii="Arial" w:hAnsi="Arial" w:cs="Arial"/>
        </w:rPr>
        <w:t>……...36</w:t>
      </w:r>
    </w:p>
    <w:p w:rsidR="00E83AD1" w:rsidRPr="0088736E" w:rsidRDefault="00E83AD1" w:rsidP="00E83AD1">
      <w:pPr>
        <w:spacing w:line="360" w:lineRule="auto"/>
        <w:ind w:left="720"/>
        <w:rPr>
          <w:rFonts w:ascii="Arial" w:hAnsi="Arial" w:cs="Arial"/>
        </w:rPr>
      </w:pPr>
      <w:r w:rsidRPr="0088736E">
        <w:rPr>
          <w:rFonts w:ascii="Arial" w:hAnsi="Arial" w:cs="Arial"/>
        </w:rPr>
        <w:t>2.2.2    Ambiente</w:t>
      </w:r>
      <w:r w:rsidR="0063101D">
        <w:rPr>
          <w:rFonts w:ascii="Arial" w:hAnsi="Arial" w:cs="Arial"/>
        </w:rPr>
        <w:t xml:space="preserve"> Social…………………………………………………</w:t>
      </w:r>
      <w:r>
        <w:rPr>
          <w:rFonts w:ascii="Arial" w:hAnsi="Arial" w:cs="Arial"/>
        </w:rPr>
        <w:t>..36</w:t>
      </w:r>
    </w:p>
    <w:p w:rsidR="00E83AD1" w:rsidRPr="0088736E" w:rsidRDefault="00E83AD1" w:rsidP="00E83AD1">
      <w:pPr>
        <w:spacing w:line="360" w:lineRule="auto"/>
        <w:ind w:left="720"/>
        <w:rPr>
          <w:rFonts w:ascii="Arial" w:hAnsi="Arial" w:cs="Arial"/>
        </w:rPr>
      </w:pPr>
      <w:r w:rsidRPr="0088736E">
        <w:rPr>
          <w:rFonts w:ascii="Arial" w:hAnsi="Arial" w:cs="Arial"/>
        </w:rPr>
        <w:t>2.2.3    Ambiente</w:t>
      </w:r>
      <w:r w:rsidR="0063101D">
        <w:rPr>
          <w:rFonts w:ascii="Arial" w:hAnsi="Arial" w:cs="Arial"/>
        </w:rPr>
        <w:t xml:space="preserve"> Legal…………………………………………</w:t>
      </w:r>
      <w:r>
        <w:rPr>
          <w:rFonts w:ascii="Arial" w:hAnsi="Arial" w:cs="Arial"/>
        </w:rPr>
        <w:t>………...37</w:t>
      </w:r>
    </w:p>
    <w:p w:rsidR="00E83AD1" w:rsidRPr="0088736E" w:rsidRDefault="00E83AD1" w:rsidP="00E83AD1">
      <w:pPr>
        <w:spacing w:line="360" w:lineRule="auto"/>
        <w:ind w:left="720"/>
        <w:rPr>
          <w:rFonts w:ascii="Arial" w:hAnsi="Arial" w:cs="Arial"/>
        </w:rPr>
      </w:pPr>
      <w:r w:rsidRPr="0088736E">
        <w:rPr>
          <w:rFonts w:ascii="Arial" w:hAnsi="Arial" w:cs="Arial"/>
        </w:rPr>
        <w:t>2.2.4    Ambiente Natu</w:t>
      </w:r>
      <w:r>
        <w:rPr>
          <w:rFonts w:ascii="Arial" w:hAnsi="Arial" w:cs="Arial"/>
        </w:rPr>
        <w:t>ral………………………</w:t>
      </w:r>
      <w:r w:rsidR="0063101D">
        <w:rPr>
          <w:rFonts w:ascii="Arial" w:hAnsi="Arial" w:cs="Arial"/>
        </w:rPr>
        <w:t>……………</w:t>
      </w:r>
      <w:r>
        <w:rPr>
          <w:rFonts w:ascii="Arial" w:hAnsi="Arial" w:cs="Arial"/>
        </w:rPr>
        <w:t>……………37</w:t>
      </w:r>
    </w:p>
    <w:p w:rsidR="00E83AD1" w:rsidRPr="0088736E" w:rsidRDefault="00E83AD1" w:rsidP="00E83AD1">
      <w:pPr>
        <w:spacing w:line="360" w:lineRule="auto"/>
        <w:ind w:left="720"/>
        <w:rPr>
          <w:rFonts w:ascii="Arial" w:hAnsi="Arial" w:cs="Arial"/>
        </w:rPr>
      </w:pPr>
      <w:r w:rsidRPr="0088736E">
        <w:rPr>
          <w:rFonts w:ascii="Arial" w:hAnsi="Arial" w:cs="Arial"/>
        </w:rPr>
        <w:t xml:space="preserve">2.2.5    Ambiente </w:t>
      </w:r>
      <w:r w:rsidR="0063101D">
        <w:rPr>
          <w:rFonts w:ascii="Arial" w:hAnsi="Arial" w:cs="Arial"/>
        </w:rPr>
        <w:t>Tecnológico………………………………...</w:t>
      </w:r>
      <w:r>
        <w:rPr>
          <w:rFonts w:ascii="Arial" w:hAnsi="Arial" w:cs="Arial"/>
        </w:rPr>
        <w:t>……</w:t>
      </w:r>
      <w:r w:rsidRPr="0088736E">
        <w:rPr>
          <w:rFonts w:ascii="Arial" w:hAnsi="Arial" w:cs="Arial"/>
        </w:rPr>
        <w:t>……3</w:t>
      </w:r>
      <w:r>
        <w:rPr>
          <w:rFonts w:ascii="Arial" w:hAnsi="Arial" w:cs="Arial"/>
        </w:rPr>
        <w:t>7</w:t>
      </w:r>
    </w:p>
    <w:p w:rsidR="00E83AD1" w:rsidRPr="0088736E" w:rsidRDefault="00E83AD1" w:rsidP="00E83AD1">
      <w:pPr>
        <w:spacing w:line="360" w:lineRule="auto"/>
        <w:ind w:left="720"/>
        <w:rPr>
          <w:rFonts w:ascii="Arial" w:hAnsi="Arial" w:cs="Arial"/>
        </w:rPr>
      </w:pPr>
      <w:r w:rsidRPr="0088736E">
        <w:rPr>
          <w:rFonts w:ascii="Arial" w:hAnsi="Arial" w:cs="Arial"/>
        </w:rPr>
        <w:t xml:space="preserve">2.2.6    Ambiente </w:t>
      </w:r>
      <w:r w:rsidR="0063101D">
        <w:rPr>
          <w:rFonts w:ascii="Arial" w:hAnsi="Arial" w:cs="Arial"/>
        </w:rPr>
        <w:t>Económico………………………………...</w:t>
      </w:r>
      <w:r>
        <w:rPr>
          <w:rFonts w:ascii="Arial" w:hAnsi="Arial" w:cs="Arial"/>
        </w:rPr>
        <w:t>……….....38</w:t>
      </w:r>
    </w:p>
    <w:p w:rsidR="00E83AD1" w:rsidRPr="0088736E" w:rsidRDefault="00E83AD1" w:rsidP="00E83AD1">
      <w:pPr>
        <w:spacing w:line="360" w:lineRule="auto"/>
        <w:rPr>
          <w:rFonts w:ascii="Arial" w:hAnsi="Arial" w:cs="Arial"/>
        </w:rPr>
      </w:pPr>
    </w:p>
    <w:p w:rsidR="00E83AD1" w:rsidRPr="0088736E" w:rsidRDefault="00E83AD1" w:rsidP="00E83AD1">
      <w:pPr>
        <w:spacing w:line="360" w:lineRule="auto"/>
        <w:rPr>
          <w:rFonts w:ascii="Arial" w:hAnsi="Arial" w:cs="Arial"/>
          <w:b/>
        </w:rPr>
      </w:pPr>
      <w:r w:rsidRPr="0088736E">
        <w:rPr>
          <w:rFonts w:ascii="Arial" w:hAnsi="Arial" w:cs="Arial"/>
          <w:b/>
        </w:rPr>
        <w:t>CAPÍTULO III</w:t>
      </w:r>
    </w:p>
    <w:p w:rsidR="00E83AD1" w:rsidRPr="0088736E" w:rsidRDefault="00E83AD1" w:rsidP="00E83AD1">
      <w:pPr>
        <w:spacing w:line="360" w:lineRule="auto"/>
        <w:rPr>
          <w:rFonts w:ascii="Arial" w:hAnsi="Arial" w:cs="Arial"/>
          <w:b/>
        </w:rPr>
      </w:pPr>
    </w:p>
    <w:p w:rsidR="00E83AD1" w:rsidRPr="0088736E" w:rsidRDefault="00E83AD1" w:rsidP="00E83AD1">
      <w:pPr>
        <w:autoSpaceDE w:val="0"/>
        <w:autoSpaceDN w:val="0"/>
        <w:spacing w:line="360" w:lineRule="auto"/>
        <w:jc w:val="both"/>
        <w:rPr>
          <w:rFonts w:ascii="Arial" w:hAnsi="Arial" w:cs="Arial"/>
          <w:b/>
        </w:rPr>
      </w:pPr>
      <w:r w:rsidRPr="0088736E">
        <w:rPr>
          <w:rFonts w:ascii="Arial" w:hAnsi="Arial" w:cs="Arial"/>
          <w:b/>
        </w:rPr>
        <w:t>ESTUDIO DE MERCADO: PROCESOS DE INVESTIGACIÓN A APLICARSE</w:t>
      </w:r>
      <w:r w:rsidR="0063101D">
        <w:rPr>
          <w:rFonts w:ascii="Arial" w:hAnsi="Arial" w:cs="Arial"/>
          <w:b/>
        </w:rPr>
        <w:t>…………………………</w:t>
      </w:r>
      <w:r>
        <w:rPr>
          <w:rFonts w:ascii="Arial" w:hAnsi="Arial" w:cs="Arial"/>
          <w:b/>
        </w:rPr>
        <w:t>…………………………………………....40</w:t>
      </w:r>
    </w:p>
    <w:p w:rsidR="00E83AD1" w:rsidRPr="0088736E" w:rsidRDefault="00E83AD1" w:rsidP="00E83AD1">
      <w:pPr>
        <w:autoSpaceDE w:val="0"/>
        <w:autoSpaceDN w:val="0"/>
        <w:spacing w:line="360" w:lineRule="auto"/>
        <w:jc w:val="both"/>
        <w:rPr>
          <w:rFonts w:ascii="Arial" w:hAnsi="Arial" w:cs="Arial"/>
          <w:b/>
        </w:rPr>
      </w:pPr>
    </w:p>
    <w:p w:rsidR="00E83AD1" w:rsidRPr="0088736E" w:rsidRDefault="00E83AD1" w:rsidP="00E83AD1">
      <w:pPr>
        <w:autoSpaceDE w:val="0"/>
        <w:autoSpaceDN w:val="0"/>
        <w:spacing w:line="360" w:lineRule="auto"/>
        <w:jc w:val="both"/>
        <w:rPr>
          <w:rFonts w:ascii="Arial" w:hAnsi="Arial" w:cs="Arial"/>
        </w:rPr>
      </w:pPr>
      <w:r w:rsidRPr="0088736E">
        <w:rPr>
          <w:rFonts w:ascii="Arial" w:hAnsi="Arial" w:cs="Arial"/>
        </w:rPr>
        <w:t>3.1    Definición del P</w:t>
      </w:r>
      <w:r>
        <w:rPr>
          <w:rFonts w:ascii="Arial" w:hAnsi="Arial" w:cs="Arial"/>
        </w:rPr>
        <w:t>roblema………</w:t>
      </w:r>
      <w:r w:rsidR="0063101D">
        <w:rPr>
          <w:rFonts w:ascii="Arial" w:hAnsi="Arial" w:cs="Arial"/>
        </w:rPr>
        <w:t>……………………………..</w:t>
      </w:r>
      <w:r>
        <w:rPr>
          <w:rFonts w:ascii="Arial" w:hAnsi="Arial" w:cs="Arial"/>
        </w:rPr>
        <w:t>………...</w:t>
      </w:r>
      <w:r w:rsidRPr="0088736E">
        <w:rPr>
          <w:rFonts w:ascii="Arial" w:hAnsi="Arial" w:cs="Arial"/>
        </w:rPr>
        <w:t>….4</w:t>
      </w:r>
      <w:r>
        <w:rPr>
          <w:rFonts w:ascii="Arial" w:hAnsi="Arial" w:cs="Arial"/>
        </w:rPr>
        <w:t>0</w:t>
      </w:r>
    </w:p>
    <w:p w:rsidR="00E83AD1" w:rsidRPr="0088736E" w:rsidRDefault="00E83AD1" w:rsidP="00E83AD1">
      <w:pPr>
        <w:widowControl w:val="0"/>
        <w:spacing w:before="60" w:after="60" w:line="360" w:lineRule="auto"/>
        <w:jc w:val="both"/>
        <w:rPr>
          <w:rFonts w:ascii="Arial" w:hAnsi="Arial" w:cs="Arial"/>
        </w:rPr>
      </w:pPr>
      <w:r w:rsidRPr="0088736E">
        <w:rPr>
          <w:rFonts w:ascii="Arial" w:hAnsi="Arial" w:cs="Arial"/>
        </w:rPr>
        <w:t xml:space="preserve">3.2    Determinación de los Objetivos de </w:t>
      </w:r>
      <w:smartTag w:uri="urn:schemas-microsoft-com:office:smarttags" w:element="PersonName">
        <w:smartTagPr>
          <w:attr w:name="ProductID" w:val="la Investigaci￳n"/>
        </w:smartTagPr>
        <w:r w:rsidRPr="0088736E">
          <w:rPr>
            <w:rFonts w:ascii="Arial" w:hAnsi="Arial" w:cs="Arial"/>
          </w:rPr>
          <w:t>la Investigación</w:t>
        </w:r>
      </w:smartTag>
      <w:r w:rsidRPr="0088736E">
        <w:rPr>
          <w:rFonts w:ascii="Arial" w:hAnsi="Arial" w:cs="Arial"/>
        </w:rPr>
        <w:t xml:space="preserve"> de Mercados</w:t>
      </w:r>
      <w:r w:rsidR="0063101D">
        <w:rPr>
          <w:rFonts w:ascii="Arial" w:hAnsi="Arial" w:cs="Arial"/>
        </w:rPr>
        <w:t>….</w:t>
      </w:r>
      <w:r>
        <w:rPr>
          <w:rFonts w:ascii="Arial" w:hAnsi="Arial" w:cs="Arial"/>
        </w:rPr>
        <w:t>.41</w:t>
      </w:r>
    </w:p>
    <w:p w:rsidR="00E83AD1" w:rsidRPr="0088736E" w:rsidRDefault="00E83AD1" w:rsidP="00E83AD1">
      <w:pPr>
        <w:widowControl w:val="0"/>
        <w:spacing w:before="60" w:after="60" w:line="360" w:lineRule="auto"/>
        <w:ind w:left="720"/>
        <w:jc w:val="both"/>
        <w:rPr>
          <w:rFonts w:ascii="Arial" w:hAnsi="Arial" w:cs="Arial"/>
        </w:rPr>
      </w:pPr>
      <w:r w:rsidRPr="0088736E">
        <w:rPr>
          <w:rFonts w:ascii="Arial" w:hAnsi="Arial" w:cs="Arial"/>
        </w:rPr>
        <w:t>3.2.1    Objetivos del Estud</w:t>
      </w:r>
      <w:r w:rsidR="0063101D">
        <w:rPr>
          <w:rFonts w:ascii="Arial" w:hAnsi="Arial" w:cs="Arial"/>
        </w:rPr>
        <w:t>io de Mercado………………</w:t>
      </w:r>
      <w:r>
        <w:rPr>
          <w:rFonts w:ascii="Arial" w:hAnsi="Arial" w:cs="Arial"/>
        </w:rPr>
        <w:t>……………...41</w:t>
      </w:r>
    </w:p>
    <w:p w:rsidR="00E83AD1" w:rsidRPr="0088736E" w:rsidRDefault="00E83AD1" w:rsidP="00E83AD1">
      <w:pPr>
        <w:widowControl w:val="0"/>
        <w:spacing w:before="60" w:after="60" w:line="360" w:lineRule="auto"/>
        <w:ind w:left="1080"/>
        <w:jc w:val="both"/>
        <w:rPr>
          <w:rFonts w:ascii="Arial" w:hAnsi="Arial" w:cs="Arial"/>
        </w:rPr>
      </w:pPr>
      <w:r w:rsidRPr="0088736E">
        <w:rPr>
          <w:rFonts w:ascii="Arial" w:hAnsi="Arial" w:cs="Arial"/>
        </w:rPr>
        <w:t>3.2.1.1    Objetiv</w:t>
      </w:r>
      <w:r w:rsidR="0063101D">
        <w:rPr>
          <w:rFonts w:ascii="Arial" w:hAnsi="Arial" w:cs="Arial"/>
        </w:rPr>
        <w:t>os Generales………………………...</w:t>
      </w:r>
      <w:r>
        <w:rPr>
          <w:rFonts w:ascii="Arial" w:hAnsi="Arial" w:cs="Arial"/>
        </w:rPr>
        <w:t>…………..</w:t>
      </w:r>
      <w:r w:rsidRPr="0088736E">
        <w:rPr>
          <w:rFonts w:ascii="Arial" w:hAnsi="Arial" w:cs="Arial"/>
        </w:rPr>
        <w:t>…4</w:t>
      </w:r>
      <w:r>
        <w:rPr>
          <w:rFonts w:ascii="Arial" w:hAnsi="Arial" w:cs="Arial"/>
        </w:rPr>
        <w:t>2</w:t>
      </w:r>
    </w:p>
    <w:p w:rsidR="00E83AD1" w:rsidRPr="0088736E" w:rsidRDefault="00E83AD1" w:rsidP="00E83AD1">
      <w:pPr>
        <w:widowControl w:val="0"/>
        <w:spacing w:before="60" w:after="60" w:line="360" w:lineRule="auto"/>
        <w:ind w:left="1440"/>
        <w:jc w:val="both"/>
        <w:rPr>
          <w:rFonts w:ascii="Arial" w:hAnsi="Arial" w:cs="Arial"/>
        </w:rPr>
      </w:pPr>
      <w:r w:rsidRPr="0088736E">
        <w:rPr>
          <w:rFonts w:ascii="Arial" w:hAnsi="Arial" w:cs="Arial"/>
        </w:rPr>
        <w:t xml:space="preserve">3.2.1.1.1    Objetivo General </w:t>
      </w:r>
      <w:r>
        <w:rPr>
          <w:rFonts w:ascii="Arial" w:hAnsi="Arial" w:cs="Arial"/>
        </w:rPr>
        <w:t>para ambos grupo</w:t>
      </w:r>
      <w:r w:rsidR="0063101D">
        <w:rPr>
          <w:rFonts w:ascii="Arial" w:hAnsi="Arial" w:cs="Arial"/>
        </w:rPr>
        <w:t>s…………..</w:t>
      </w:r>
      <w:r>
        <w:rPr>
          <w:rFonts w:ascii="Arial" w:hAnsi="Arial" w:cs="Arial"/>
        </w:rPr>
        <w:t>…42</w:t>
      </w:r>
    </w:p>
    <w:p w:rsidR="00E83AD1" w:rsidRPr="0088736E" w:rsidRDefault="00E83AD1" w:rsidP="00E83AD1">
      <w:pPr>
        <w:widowControl w:val="0"/>
        <w:spacing w:before="60" w:after="60" w:line="360" w:lineRule="auto"/>
        <w:ind w:left="1440"/>
        <w:jc w:val="both"/>
        <w:rPr>
          <w:rFonts w:ascii="Arial" w:hAnsi="Arial" w:cs="Arial"/>
        </w:rPr>
      </w:pPr>
      <w:r w:rsidRPr="0088736E">
        <w:rPr>
          <w:rFonts w:ascii="Arial" w:hAnsi="Arial" w:cs="Arial"/>
        </w:rPr>
        <w:t>3.2.1.1.2    Objetivo General exclu</w:t>
      </w:r>
      <w:r>
        <w:rPr>
          <w:rFonts w:ascii="Arial" w:hAnsi="Arial" w:cs="Arial"/>
        </w:rPr>
        <w:t xml:space="preserve">sivo para el primer </w:t>
      </w:r>
      <w:r w:rsidR="0063101D">
        <w:rPr>
          <w:rFonts w:ascii="Arial" w:hAnsi="Arial" w:cs="Arial"/>
        </w:rPr>
        <w:t>grupo.</w:t>
      </w:r>
      <w:r>
        <w:rPr>
          <w:rFonts w:ascii="Arial" w:hAnsi="Arial" w:cs="Arial"/>
        </w:rPr>
        <w:t>..42</w:t>
      </w:r>
    </w:p>
    <w:p w:rsidR="00E83AD1" w:rsidRPr="0088736E" w:rsidRDefault="00E83AD1" w:rsidP="00E83AD1">
      <w:pPr>
        <w:widowControl w:val="0"/>
        <w:spacing w:before="60" w:after="60" w:line="360" w:lineRule="auto"/>
        <w:ind w:left="1080"/>
        <w:jc w:val="both"/>
        <w:rPr>
          <w:rFonts w:ascii="Arial" w:hAnsi="Arial" w:cs="Arial"/>
        </w:rPr>
      </w:pPr>
      <w:r w:rsidRPr="0088736E">
        <w:rPr>
          <w:rFonts w:ascii="Arial" w:hAnsi="Arial" w:cs="Arial"/>
        </w:rPr>
        <w:t>3.2.1.2    Objetivos</w:t>
      </w:r>
      <w:r w:rsidR="0063101D">
        <w:rPr>
          <w:rFonts w:ascii="Arial" w:hAnsi="Arial" w:cs="Arial"/>
        </w:rPr>
        <w:t xml:space="preserve"> Específicos………………</w:t>
      </w:r>
      <w:r>
        <w:rPr>
          <w:rFonts w:ascii="Arial" w:hAnsi="Arial" w:cs="Arial"/>
        </w:rPr>
        <w:t>……………………...42</w:t>
      </w:r>
    </w:p>
    <w:p w:rsidR="00E83AD1" w:rsidRPr="0088736E" w:rsidRDefault="00E83AD1" w:rsidP="00E83AD1">
      <w:pPr>
        <w:widowControl w:val="0"/>
        <w:spacing w:before="60" w:after="60" w:line="360" w:lineRule="auto"/>
        <w:ind w:left="1440"/>
        <w:jc w:val="both"/>
        <w:rPr>
          <w:rFonts w:ascii="Arial" w:hAnsi="Arial" w:cs="Arial"/>
        </w:rPr>
      </w:pPr>
      <w:r w:rsidRPr="0088736E">
        <w:rPr>
          <w:rFonts w:ascii="Arial" w:hAnsi="Arial" w:cs="Arial"/>
        </w:rPr>
        <w:t>3.2.1.2.1    Objetivo Específi</w:t>
      </w:r>
      <w:r w:rsidR="0063101D">
        <w:rPr>
          <w:rFonts w:ascii="Arial" w:hAnsi="Arial" w:cs="Arial"/>
        </w:rPr>
        <w:t>cos para ambos grupos………</w:t>
      </w:r>
      <w:r>
        <w:rPr>
          <w:rFonts w:ascii="Arial" w:hAnsi="Arial" w:cs="Arial"/>
        </w:rPr>
        <w:t>...42</w:t>
      </w:r>
    </w:p>
    <w:p w:rsidR="00E83AD1" w:rsidRPr="0088736E" w:rsidRDefault="00E83AD1" w:rsidP="00E83AD1">
      <w:pPr>
        <w:widowControl w:val="0"/>
        <w:spacing w:before="60" w:after="60" w:line="360" w:lineRule="auto"/>
        <w:ind w:left="1440"/>
        <w:jc w:val="both"/>
        <w:rPr>
          <w:rFonts w:ascii="Arial" w:hAnsi="Arial" w:cs="Arial"/>
        </w:rPr>
      </w:pPr>
      <w:r w:rsidRPr="0088736E">
        <w:rPr>
          <w:rFonts w:ascii="Arial" w:hAnsi="Arial" w:cs="Arial"/>
        </w:rPr>
        <w:t>3.2.1.2.2    Objetivo Específicos exclusivo</w:t>
      </w:r>
      <w:r>
        <w:rPr>
          <w:rFonts w:ascii="Arial" w:hAnsi="Arial" w:cs="Arial"/>
        </w:rPr>
        <w:t xml:space="preserve"> para el primer g</w:t>
      </w:r>
      <w:r w:rsidR="0063101D">
        <w:rPr>
          <w:rFonts w:ascii="Arial" w:hAnsi="Arial" w:cs="Arial"/>
        </w:rPr>
        <w:t>rupo………………………………………………………………..</w:t>
      </w:r>
      <w:r w:rsidRPr="0088736E">
        <w:rPr>
          <w:rFonts w:ascii="Arial" w:hAnsi="Arial" w:cs="Arial"/>
        </w:rPr>
        <w:t>4</w:t>
      </w:r>
      <w:r>
        <w:rPr>
          <w:rFonts w:ascii="Arial" w:hAnsi="Arial" w:cs="Arial"/>
        </w:rPr>
        <w:t>3</w:t>
      </w:r>
    </w:p>
    <w:p w:rsidR="00E83AD1" w:rsidRPr="0088736E" w:rsidRDefault="00E83AD1" w:rsidP="00E83AD1">
      <w:pPr>
        <w:widowControl w:val="0"/>
        <w:spacing w:before="60" w:after="60" w:line="360" w:lineRule="auto"/>
        <w:jc w:val="both"/>
        <w:rPr>
          <w:rFonts w:ascii="Arial" w:hAnsi="Arial" w:cs="Arial"/>
        </w:rPr>
      </w:pPr>
      <w:r w:rsidRPr="0088736E">
        <w:rPr>
          <w:rFonts w:ascii="Arial" w:hAnsi="Arial" w:cs="Arial"/>
        </w:rPr>
        <w:t xml:space="preserve">3.3    Diseño de </w:t>
      </w:r>
      <w:smartTag w:uri="urn:schemas-microsoft-com:office:smarttags" w:element="PersonName">
        <w:smartTagPr>
          <w:attr w:name="ProductID" w:val="la Investigaci￳n"/>
        </w:smartTagPr>
        <w:r w:rsidRPr="0088736E">
          <w:rPr>
            <w:rFonts w:ascii="Arial" w:hAnsi="Arial" w:cs="Arial"/>
          </w:rPr>
          <w:t>la Investigación</w:t>
        </w:r>
      </w:smartTag>
      <w:r w:rsidRPr="0088736E">
        <w:rPr>
          <w:rFonts w:ascii="Arial" w:hAnsi="Arial" w:cs="Arial"/>
        </w:rPr>
        <w:t xml:space="preserve"> de </w:t>
      </w:r>
      <w:r w:rsidR="0063101D">
        <w:rPr>
          <w:rFonts w:ascii="Arial" w:hAnsi="Arial" w:cs="Arial"/>
        </w:rPr>
        <w:t>Mercados……………………………...</w:t>
      </w:r>
      <w:r>
        <w:rPr>
          <w:rFonts w:ascii="Arial" w:hAnsi="Arial" w:cs="Arial"/>
        </w:rPr>
        <w:t>…43</w:t>
      </w:r>
    </w:p>
    <w:p w:rsidR="00E83AD1" w:rsidRPr="0088736E" w:rsidRDefault="00E83AD1" w:rsidP="00E83AD1">
      <w:pPr>
        <w:widowControl w:val="0"/>
        <w:spacing w:before="60" w:after="60" w:line="360" w:lineRule="auto"/>
        <w:ind w:left="720"/>
        <w:jc w:val="both"/>
        <w:rPr>
          <w:rFonts w:ascii="Arial" w:hAnsi="Arial" w:cs="Arial"/>
        </w:rPr>
      </w:pPr>
      <w:r w:rsidRPr="0088736E">
        <w:rPr>
          <w:rFonts w:ascii="Arial" w:hAnsi="Arial" w:cs="Arial"/>
        </w:rPr>
        <w:t>3.3.1    Investigación Ex</w:t>
      </w:r>
      <w:r w:rsidR="0063101D">
        <w:rPr>
          <w:rFonts w:ascii="Arial" w:hAnsi="Arial" w:cs="Arial"/>
        </w:rPr>
        <w:t>ploratoria: Grupos Focales…………...</w:t>
      </w:r>
      <w:r>
        <w:rPr>
          <w:rFonts w:ascii="Arial" w:hAnsi="Arial" w:cs="Arial"/>
        </w:rPr>
        <w:t>...……43</w:t>
      </w:r>
    </w:p>
    <w:p w:rsidR="00E83AD1" w:rsidRPr="0088736E" w:rsidRDefault="00E83AD1" w:rsidP="00E83AD1">
      <w:pPr>
        <w:widowControl w:val="0"/>
        <w:spacing w:before="60" w:after="60" w:line="360" w:lineRule="auto"/>
        <w:ind w:left="1080"/>
        <w:jc w:val="both"/>
        <w:rPr>
          <w:rFonts w:ascii="Arial" w:hAnsi="Arial" w:cs="Arial"/>
        </w:rPr>
      </w:pPr>
      <w:r w:rsidRPr="0088736E">
        <w:rPr>
          <w:rFonts w:ascii="Arial" w:hAnsi="Arial" w:cs="Arial"/>
        </w:rPr>
        <w:t>3.3.1.1    Conclusiones de l</w:t>
      </w:r>
      <w:r w:rsidR="0063101D">
        <w:rPr>
          <w:rFonts w:ascii="Arial" w:hAnsi="Arial" w:cs="Arial"/>
        </w:rPr>
        <w:t>os Grupos Focales………………</w:t>
      </w:r>
      <w:r>
        <w:rPr>
          <w:rFonts w:ascii="Arial" w:hAnsi="Arial" w:cs="Arial"/>
        </w:rPr>
        <w:t>…....55</w:t>
      </w:r>
    </w:p>
    <w:p w:rsidR="00E83AD1" w:rsidRPr="0088736E" w:rsidRDefault="00E83AD1" w:rsidP="00E83AD1">
      <w:pPr>
        <w:widowControl w:val="0"/>
        <w:spacing w:before="60" w:after="60" w:line="360" w:lineRule="auto"/>
        <w:ind w:left="720"/>
        <w:jc w:val="both"/>
        <w:rPr>
          <w:rFonts w:ascii="Arial" w:hAnsi="Arial" w:cs="Arial"/>
        </w:rPr>
      </w:pPr>
      <w:r w:rsidRPr="0088736E">
        <w:rPr>
          <w:rFonts w:ascii="Arial" w:hAnsi="Arial" w:cs="Arial"/>
        </w:rPr>
        <w:t>3.3.2    Investigación Descriptiva……………</w:t>
      </w:r>
      <w:r w:rsidR="0063101D">
        <w:rPr>
          <w:rFonts w:ascii="Arial" w:hAnsi="Arial" w:cs="Arial"/>
        </w:rPr>
        <w:t>……………...</w:t>
      </w:r>
      <w:r>
        <w:rPr>
          <w:rFonts w:ascii="Arial" w:hAnsi="Arial" w:cs="Arial"/>
        </w:rPr>
        <w:t>……...……57</w:t>
      </w:r>
    </w:p>
    <w:p w:rsidR="00E83AD1" w:rsidRPr="0088736E" w:rsidRDefault="00E83AD1" w:rsidP="00E83AD1">
      <w:pPr>
        <w:widowControl w:val="0"/>
        <w:spacing w:before="60" w:after="60" w:line="360" w:lineRule="auto"/>
        <w:ind w:left="1080"/>
        <w:jc w:val="both"/>
        <w:rPr>
          <w:rFonts w:ascii="Arial" w:hAnsi="Arial" w:cs="Arial"/>
        </w:rPr>
      </w:pPr>
      <w:r w:rsidRPr="0088736E">
        <w:rPr>
          <w:rFonts w:ascii="Arial" w:hAnsi="Arial" w:cs="Arial"/>
        </w:rPr>
        <w:t xml:space="preserve">3.3.2.1    Selección de </w:t>
      </w:r>
      <w:smartTag w:uri="urn:schemas-microsoft-com:office:smarttags" w:element="PersonName">
        <w:smartTagPr>
          <w:attr w:name="ProductID" w:val="la T￩cnica"/>
        </w:smartTagPr>
        <w:r w:rsidRPr="0088736E">
          <w:rPr>
            <w:rFonts w:ascii="Arial" w:hAnsi="Arial" w:cs="Arial"/>
          </w:rPr>
          <w:t>la Técnica</w:t>
        </w:r>
      </w:smartTag>
      <w:r w:rsidR="0063101D">
        <w:rPr>
          <w:rFonts w:ascii="Arial" w:hAnsi="Arial" w:cs="Arial"/>
        </w:rPr>
        <w:t xml:space="preserve"> de Muestreo……………...</w:t>
      </w:r>
      <w:r>
        <w:rPr>
          <w:rFonts w:ascii="Arial" w:hAnsi="Arial" w:cs="Arial"/>
        </w:rPr>
        <w:t>…....57</w:t>
      </w:r>
    </w:p>
    <w:p w:rsidR="00E83AD1" w:rsidRPr="0088736E" w:rsidRDefault="00E83AD1" w:rsidP="00E83AD1">
      <w:pPr>
        <w:widowControl w:val="0"/>
        <w:spacing w:before="60" w:after="60" w:line="360" w:lineRule="auto"/>
        <w:ind w:left="1080"/>
        <w:jc w:val="both"/>
        <w:rPr>
          <w:rFonts w:ascii="Arial" w:hAnsi="Arial" w:cs="Arial"/>
        </w:rPr>
      </w:pPr>
      <w:r w:rsidRPr="0088736E">
        <w:rPr>
          <w:rFonts w:ascii="Arial" w:hAnsi="Arial" w:cs="Arial"/>
        </w:rPr>
        <w:t xml:space="preserve">3.3.2.2    Metodología de </w:t>
      </w:r>
      <w:smartTag w:uri="urn:schemas-microsoft-com:office:smarttags" w:element="PersonName">
        <w:smartTagPr>
          <w:attr w:name="ProductID" w:val="la Investigaci￳n"/>
        </w:smartTagPr>
        <w:r w:rsidRPr="0088736E">
          <w:rPr>
            <w:rFonts w:ascii="Arial" w:hAnsi="Arial" w:cs="Arial"/>
          </w:rPr>
          <w:t>la Investigación</w:t>
        </w:r>
      </w:smartTag>
      <w:r w:rsidR="0063101D">
        <w:rPr>
          <w:rFonts w:ascii="Arial" w:hAnsi="Arial" w:cs="Arial"/>
        </w:rPr>
        <w:t>……………………</w:t>
      </w:r>
      <w:r>
        <w:rPr>
          <w:rFonts w:ascii="Arial" w:hAnsi="Arial" w:cs="Arial"/>
        </w:rPr>
        <w:t>.……58</w:t>
      </w:r>
    </w:p>
    <w:p w:rsidR="00E83AD1" w:rsidRPr="0088736E" w:rsidRDefault="00E83AD1" w:rsidP="00E83AD1">
      <w:pPr>
        <w:widowControl w:val="0"/>
        <w:spacing w:before="60" w:after="60" w:line="360" w:lineRule="auto"/>
        <w:ind w:left="1080"/>
        <w:jc w:val="both"/>
        <w:rPr>
          <w:rFonts w:ascii="Arial" w:hAnsi="Arial" w:cs="Arial"/>
        </w:rPr>
      </w:pPr>
      <w:r w:rsidRPr="0088736E">
        <w:rPr>
          <w:rFonts w:ascii="Arial" w:hAnsi="Arial" w:cs="Arial"/>
        </w:rPr>
        <w:t xml:space="preserve">3.3.2.3    Diseño de </w:t>
      </w:r>
      <w:smartTag w:uri="urn:schemas-microsoft-com:office:smarttags" w:element="PersonName">
        <w:smartTagPr>
          <w:attr w:name="ProductID" w:val="la Encuesta"/>
        </w:smartTagPr>
        <w:r w:rsidRPr="0088736E">
          <w:rPr>
            <w:rFonts w:ascii="Arial" w:hAnsi="Arial" w:cs="Arial"/>
          </w:rPr>
          <w:t>la Encuesta</w:t>
        </w:r>
      </w:smartTag>
      <w:r w:rsidR="0063101D">
        <w:rPr>
          <w:rFonts w:ascii="Arial" w:hAnsi="Arial" w:cs="Arial"/>
        </w:rPr>
        <w:t>…………………………</w:t>
      </w:r>
      <w:r>
        <w:rPr>
          <w:rFonts w:ascii="Arial" w:hAnsi="Arial" w:cs="Arial"/>
        </w:rPr>
        <w:t>…….……61</w:t>
      </w:r>
    </w:p>
    <w:p w:rsidR="00E83AD1" w:rsidRPr="0088736E" w:rsidRDefault="00E83AD1" w:rsidP="00E83AD1">
      <w:pPr>
        <w:widowControl w:val="0"/>
        <w:spacing w:before="60" w:after="60" w:line="360" w:lineRule="auto"/>
        <w:ind w:left="1080"/>
        <w:jc w:val="both"/>
        <w:rPr>
          <w:rFonts w:ascii="Arial" w:hAnsi="Arial" w:cs="Arial"/>
        </w:rPr>
      </w:pPr>
      <w:r w:rsidRPr="0088736E">
        <w:rPr>
          <w:rFonts w:ascii="Arial" w:hAnsi="Arial" w:cs="Arial"/>
        </w:rPr>
        <w:t>3.3.2.4    Trabaj</w:t>
      </w:r>
      <w:r w:rsidR="0063101D">
        <w:rPr>
          <w:rFonts w:ascii="Arial" w:hAnsi="Arial" w:cs="Arial"/>
        </w:rPr>
        <w:t>o de Campo…………………………………..</w:t>
      </w:r>
      <w:r>
        <w:rPr>
          <w:rFonts w:ascii="Arial" w:hAnsi="Arial" w:cs="Arial"/>
        </w:rPr>
        <w:t>…….65</w:t>
      </w:r>
    </w:p>
    <w:p w:rsidR="00E83AD1" w:rsidRPr="0088736E" w:rsidRDefault="00E83AD1" w:rsidP="00E83AD1">
      <w:pPr>
        <w:widowControl w:val="0"/>
        <w:spacing w:before="60" w:after="60" w:line="360" w:lineRule="auto"/>
        <w:ind w:left="1440"/>
        <w:jc w:val="both"/>
        <w:rPr>
          <w:rFonts w:ascii="Arial" w:hAnsi="Arial" w:cs="Arial"/>
        </w:rPr>
      </w:pPr>
      <w:r w:rsidRPr="0088736E">
        <w:rPr>
          <w:rFonts w:ascii="Arial" w:hAnsi="Arial" w:cs="Arial"/>
        </w:rPr>
        <w:t>3.3.2.4.1    Análisis de Resultados………………</w:t>
      </w:r>
      <w:r w:rsidR="0063101D">
        <w:rPr>
          <w:rFonts w:ascii="Arial" w:hAnsi="Arial" w:cs="Arial"/>
        </w:rPr>
        <w:t>…...</w:t>
      </w:r>
      <w:r w:rsidRPr="0088736E">
        <w:rPr>
          <w:rFonts w:ascii="Arial" w:hAnsi="Arial" w:cs="Arial"/>
        </w:rPr>
        <w:t>………</w:t>
      </w:r>
      <w:r>
        <w:rPr>
          <w:rFonts w:ascii="Arial" w:hAnsi="Arial" w:cs="Arial"/>
        </w:rPr>
        <w:t>...</w:t>
      </w:r>
      <w:r w:rsidRPr="0088736E">
        <w:rPr>
          <w:rFonts w:ascii="Arial" w:hAnsi="Arial" w:cs="Arial"/>
        </w:rPr>
        <w:t>.</w:t>
      </w:r>
      <w:r>
        <w:rPr>
          <w:rFonts w:ascii="Arial" w:hAnsi="Arial" w:cs="Arial"/>
        </w:rPr>
        <w:t>65</w:t>
      </w:r>
    </w:p>
    <w:p w:rsidR="00E83AD1" w:rsidRPr="0088736E" w:rsidRDefault="00E83AD1" w:rsidP="00E83AD1">
      <w:pPr>
        <w:spacing w:line="360" w:lineRule="auto"/>
        <w:rPr>
          <w:rFonts w:ascii="Arial" w:hAnsi="Arial" w:cs="Arial"/>
          <w:b/>
        </w:rPr>
      </w:pPr>
    </w:p>
    <w:p w:rsidR="00E83AD1" w:rsidRPr="0088736E" w:rsidRDefault="00E83AD1" w:rsidP="00E83AD1">
      <w:pPr>
        <w:spacing w:line="360" w:lineRule="auto"/>
        <w:rPr>
          <w:rFonts w:ascii="Arial" w:hAnsi="Arial" w:cs="Arial"/>
          <w:b/>
        </w:rPr>
      </w:pPr>
      <w:r w:rsidRPr="0088736E">
        <w:rPr>
          <w:rFonts w:ascii="Arial" w:hAnsi="Arial" w:cs="Arial"/>
          <w:b/>
        </w:rPr>
        <w:t>CAPÍTULO IV</w:t>
      </w:r>
    </w:p>
    <w:p w:rsidR="00E83AD1" w:rsidRPr="0088736E" w:rsidRDefault="00E83AD1" w:rsidP="00E83AD1">
      <w:pPr>
        <w:spacing w:line="360" w:lineRule="auto"/>
        <w:rPr>
          <w:rFonts w:ascii="Arial" w:hAnsi="Arial" w:cs="Arial"/>
          <w:b/>
        </w:rPr>
      </w:pPr>
    </w:p>
    <w:p w:rsidR="00E83AD1" w:rsidRPr="0088736E" w:rsidRDefault="00E83AD1" w:rsidP="00E83AD1">
      <w:pPr>
        <w:spacing w:line="360" w:lineRule="auto"/>
        <w:rPr>
          <w:rFonts w:ascii="Arial" w:hAnsi="Arial" w:cs="Arial"/>
          <w:b/>
        </w:rPr>
      </w:pPr>
      <w:r w:rsidRPr="0088736E">
        <w:rPr>
          <w:rFonts w:ascii="Arial" w:hAnsi="Arial" w:cs="Arial"/>
          <w:b/>
        </w:rPr>
        <w:t>MERC</w:t>
      </w:r>
      <w:r w:rsidR="0063101D">
        <w:rPr>
          <w:rFonts w:ascii="Arial" w:hAnsi="Arial" w:cs="Arial"/>
          <w:b/>
        </w:rPr>
        <w:t>ADEO ESTRATÉGICO……………………………………..</w:t>
      </w:r>
      <w:r w:rsidRPr="0088736E">
        <w:rPr>
          <w:rFonts w:ascii="Arial" w:hAnsi="Arial" w:cs="Arial"/>
          <w:b/>
        </w:rPr>
        <w:t>…………...</w:t>
      </w:r>
      <w:r>
        <w:rPr>
          <w:rFonts w:ascii="Arial" w:hAnsi="Arial" w:cs="Arial"/>
          <w:b/>
        </w:rPr>
        <w:t>82</w:t>
      </w:r>
    </w:p>
    <w:p w:rsidR="00E83AD1" w:rsidRPr="0088736E" w:rsidRDefault="00E83AD1" w:rsidP="00E83AD1">
      <w:pPr>
        <w:spacing w:line="360" w:lineRule="auto"/>
        <w:rPr>
          <w:rFonts w:ascii="Arial" w:hAnsi="Arial" w:cs="Arial"/>
          <w:b/>
        </w:rPr>
      </w:pPr>
    </w:p>
    <w:p w:rsidR="00E83AD1" w:rsidRPr="0088736E" w:rsidRDefault="00E83AD1" w:rsidP="00E83AD1">
      <w:pPr>
        <w:spacing w:line="360" w:lineRule="auto"/>
        <w:rPr>
          <w:rFonts w:ascii="Arial" w:hAnsi="Arial" w:cs="Arial"/>
        </w:rPr>
      </w:pPr>
      <w:r w:rsidRPr="0088736E">
        <w:rPr>
          <w:rFonts w:ascii="Arial" w:hAnsi="Arial" w:cs="Arial"/>
        </w:rPr>
        <w:t>4.1    Misión…………………………………………</w:t>
      </w:r>
      <w:r>
        <w:rPr>
          <w:rFonts w:ascii="Arial" w:hAnsi="Arial" w:cs="Arial"/>
        </w:rPr>
        <w:t>.</w:t>
      </w:r>
      <w:r w:rsidR="0063101D">
        <w:rPr>
          <w:rFonts w:ascii="Arial" w:hAnsi="Arial" w:cs="Arial"/>
        </w:rPr>
        <w:t>…………………</w:t>
      </w:r>
      <w:r w:rsidRPr="0088736E">
        <w:rPr>
          <w:rFonts w:ascii="Arial" w:hAnsi="Arial" w:cs="Arial"/>
        </w:rPr>
        <w:t>…………</w:t>
      </w:r>
      <w:r>
        <w:rPr>
          <w:rFonts w:ascii="Arial" w:hAnsi="Arial" w:cs="Arial"/>
        </w:rPr>
        <w:t>.82</w:t>
      </w:r>
    </w:p>
    <w:p w:rsidR="00E83AD1" w:rsidRPr="0088736E" w:rsidRDefault="00E83AD1" w:rsidP="00E83AD1">
      <w:pPr>
        <w:spacing w:line="360" w:lineRule="auto"/>
        <w:rPr>
          <w:rFonts w:ascii="Arial" w:hAnsi="Arial" w:cs="Arial"/>
        </w:rPr>
      </w:pPr>
      <w:r>
        <w:rPr>
          <w:rFonts w:ascii="Arial" w:hAnsi="Arial" w:cs="Arial"/>
        </w:rPr>
        <w:t>4.2    Visión………………………………………………</w:t>
      </w:r>
      <w:r w:rsidR="0063101D">
        <w:rPr>
          <w:rFonts w:ascii="Arial" w:hAnsi="Arial" w:cs="Arial"/>
        </w:rPr>
        <w:t>………………</w:t>
      </w:r>
      <w:r w:rsidRPr="0088736E">
        <w:rPr>
          <w:rFonts w:ascii="Arial" w:hAnsi="Arial" w:cs="Arial"/>
        </w:rPr>
        <w:t>………</w:t>
      </w:r>
      <w:r>
        <w:rPr>
          <w:rFonts w:ascii="Arial" w:hAnsi="Arial" w:cs="Arial"/>
        </w:rPr>
        <w:t>..82</w:t>
      </w:r>
    </w:p>
    <w:p w:rsidR="00E83AD1" w:rsidRPr="0088736E" w:rsidRDefault="00E83AD1" w:rsidP="00E83AD1">
      <w:pPr>
        <w:spacing w:line="360" w:lineRule="auto"/>
        <w:rPr>
          <w:rFonts w:ascii="Arial" w:hAnsi="Arial" w:cs="Arial"/>
        </w:rPr>
      </w:pPr>
      <w:r w:rsidRPr="0088736E">
        <w:rPr>
          <w:rFonts w:ascii="Arial" w:hAnsi="Arial" w:cs="Arial"/>
        </w:rPr>
        <w:t>4.3    Descripción de Pr</w:t>
      </w:r>
      <w:r w:rsidR="0063101D">
        <w:rPr>
          <w:rFonts w:ascii="Arial" w:hAnsi="Arial" w:cs="Arial"/>
        </w:rPr>
        <w:t>oblemas y Oportunidades……………………</w:t>
      </w:r>
      <w:r w:rsidRPr="0088736E">
        <w:rPr>
          <w:rFonts w:ascii="Arial" w:hAnsi="Arial" w:cs="Arial"/>
        </w:rPr>
        <w:t>…</w:t>
      </w:r>
      <w:r>
        <w:rPr>
          <w:rFonts w:ascii="Arial" w:hAnsi="Arial" w:cs="Arial"/>
        </w:rPr>
        <w:t>…..</w:t>
      </w:r>
      <w:r w:rsidRPr="0088736E">
        <w:rPr>
          <w:rFonts w:ascii="Arial" w:hAnsi="Arial" w:cs="Arial"/>
        </w:rPr>
        <w:t>..</w:t>
      </w:r>
      <w:r>
        <w:rPr>
          <w:rFonts w:ascii="Arial" w:hAnsi="Arial" w:cs="Arial"/>
        </w:rPr>
        <w:t>83</w:t>
      </w:r>
    </w:p>
    <w:p w:rsidR="00E83AD1" w:rsidRPr="0088736E" w:rsidRDefault="00E83AD1" w:rsidP="00E83AD1">
      <w:pPr>
        <w:spacing w:line="360" w:lineRule="auto"/>
        <w:ind w:left="720"/>
        <w:rPr>
          <w:rFonts w:ascii="Arial" w:hAnsi="Arial" w:cs="Arial"/>
        </w:rPr>
      </w:pPr>
      <w:r w:rsidRPr="0088736E">
        <w:rPr>
          <w:rFonts w:ascii="Arial" w:hAnsi="Arial" w:cs="Arial"/>
        </w:rPr>
        <w:t>4.3.1    An</w:t>
      </w:r>
      <w:r>
        <w:rPr>
          <w:rFonts w:ascii="Arial" w:hAnsi="Arial" w:cs="Arial"/>
        </w:rPr>
        <w:t>álisis de FODA</w:t>
      </w:r>
      <w:r w:rsidR="0063101D">
        <w:rPr>
          <w:rFonts w:ascii="Arial" w:hAnsi="Arial" w:cs="Arial"/>
        </w:rPr>
        <w:t>………………………………</w:t>
      </w:r>
      <w:r>
        <w:rPr>
          <w:rFonts w:ascii="Arial" w:hAnsi="Arial" w:cs="Arial"/>
        </w:rPr>
        <w:t>…………</w:t>
      </w:r>
      <w:r w:rsidRPr="0088736E">
        <w:rPr>
          <w:rFonts w:ascii="Arial" w:hAnsi="Arial" w:cs="Arial"/>
        </w:rPr>
        <w:t>……...</w:t>
      </w:r>
      <w:r>
        <w:rPr>
          <w:rFonts w:ascii="Arial" w:hAnsi="Arial" w:cs="Arial"/>
        </w:rPr>
        <w:t>83</w:t>
      </w:r>
    </w:p>
    <w:p w:rsidR="00E83AD1" w:rsidRPr="0088736E" w:rsidRDefault="00E83AD1" w:rsidP="00E83AD1">
      <w:pPr>
        <w:spacing w:line="360" w:lineRule="auto"/>
        <w:ind w:left="720"/>
        <w:rPr>
          <w:rFonts w:ascii="Arial" w:hAnsi="Arial" w:cs="Arial"/>
        </w:rPr>
      </w:pPr>
      <w:r w:rsidRPr="0088736E">
        <w:rPr>
          <w:rFonts w:ascii="Arial" w:hAnsi="Arial" w:cs="Arial"/>
        </w:rPr>
        <w:t>4.3.2    Boston Consulting Group</w:t>
      </w:r>
      <w:r w:rsidR="0063101D">
        <w:rPr>
          <w:rFonts w:ascii="Arial" w:hAnsi="Arial" w:cs="Arial"/>
        </w:rPr>
        <w:t>………………………</w:t>
      </w:r>
      <w:r>
        <w:rPr>
          <w:rFonts w:ascii="Arial" w:hAnsi="Arial" w:cs="Arial"/>
        </w:rPr>
        <w:t>………………..85</w:t>
      </w:r>
    </w:p>
    <w:p w:rsidR="00E83AD1" w:rsidRPr="0088736E" w:rsidRDefault="00E83AD1" w:rsidP="00E83AD1">
      <w:pPr>
        <w:spacing w:line="360" w:lineRule="auto"/>
        <w:ind w:left="720"/>
        <w:rPr>
          <w:rFonts w:ascii="Arial" w:hAnsi="Arial" w:cs="Arial"/>
        </w:rPr>
      </w:pPr>
      <w:r w:rsidRPr="0088736E">
        <w:rPr>
          <w:rFonts w:ascii="Arial" w:hAnsi="Arial" w:cs="Arial"/>
        </w:rPr>
        <w:t>4.3.3    Matriz General Electric</w:t>
      </w:r>
      <w:r w:rsidR="0063101D">
        <w:rPr>
          <w:rFonts w:ascii="Arial" w:hAnsi="Arial" w:cs="Arial"/>
        </w:rPr>
        <w:t>………………………………...</w:t>
      </w:r>
      <w:r>
        <w:rPr>
          <w:rFonts w:ascii="Arial" w:hAnsi="Arial" w:cs="Arial"/>
        </w:rPr>
        <w:t>……</w:t>
      </w:r>
      <w:r w:rsidRPr="0088736E">
        <w:rPr>
          <w:rFonts w:ascii="Arial" w:hAnsi="Arial" w:cs="Arial"/>
        </w:rPr>
        <w:t>…...8</w:t>
      </w:r>
      <w:r>
        <w:rPr>
          <w:rFonts w:ascii="Arial" w:hAnsi="Arial" w:cs="Arial"/>
        </w:rPr>
        <w:t>7</w:t>
      </w:r>
    </w:p>
    <w:p w:rsidR="00E83AD1" w:rsidRPr="0088736E" w:rsidRDefault="00E83AD1" w:rsidP="00E83AD1">
      <w:pPr>
        <w:spacing w:line="360" w:lineRule="auto"/>
        <w:ind w:left="720"/>
        <w:rPr>
          <w:rFonts w:ascii="Arial" w:hAnsi="Arial" w:cs="Arial"/>
        </w:rPr>
      </w:pPr>
      <w:r w:rsidRPr="0088736E">
        <w:rPr>
          <w:rFonts w:ascii="Arial" w:hAnsi="Arial" w:cs="Arial"/>
        </w:rPr>
        <w:t>4.3.4     Matriz d</w:t>
      </w:r>
      <w:r w:rsidR="0063101D">
        <w:rPr>
          <w:rFonts w:ascii="Arial" w:hAnsi="Arial" w:cs="Arial"/>
        </w:rPr>
        <w:t>e Implicación FCB……………………………...</w:t>
      </w:r>
      <w:r>
        <w:rPr>
          <w:rFonts w:ascii="Arial" w:hAnsi="Arial" w:cs="Arial"/>
        </w:rPr>
        <w:t>…</w:t>
      </w:r>
      <w:r w:rsidRPr="0088736E">
        <w:rPr>
          <w:rFonts w:ascii="Arial" w:hAnsi="Arial" w:cs="Arial"/>
        </w:rPr>
        <w:t>……</w:t>
      </w:r>
      <w:r>
        <w:rPr>
          <w:rFonts w:ascii="Arial" w:hAnsi="Arial" w:cs="Arial"/>
        </w:rPr>
        <w:t>93</w:t>
      </w:r>
      <w:r w:rsidRPr="0088736E">
        <w:rPr>
          <w:rFonts w:ascii="Arial" w:hAnsi="Arial" w:cs="Arial"/>
        </w:rPr>
        <w:t xml:space="preserve"> </w:t>
      </w:r>
    </w:p>
    <w:p w:rsidR="00E83AD1" w:rsidRPr="0088736E" w:rsidRDefault="00E83AD1" w:rsidP="00E83AD1">
      <w:pPr>
        <w:spacing w:line="360" w:lineRule="auto"/>
        <w:rPr>
          <w:rFonts w:ascii="Arial" w:hAnsi="Arial" w:cs="Arial"/>
        </w:rPr>
      </w:pPr>
      <w:r w:rsidRPr="0088736E">
        <w:rPr>
          <w:rFonts w:ascii="Arial" w:hAnsi="Arial" w:cs="Arial"/>
        </w:rPr>
        <w:t>4.4    Planteamiento de Objeti</w:t>
      </w:r>
      <w:r w:rsidR="0063101D">
        <w:rPr>
          <w:rFonts w:ascii="Arial" w:hAnsi="Arial" w:cs="Arial"/>
        </w:rPr>
        <w:t>vos…………………………………...</w:t>
      </w:r>
      <w:r>
        <w:rPr>
          <w:rFonts w:ascii="Arial" w:hAnsi="Arial" w:cs="Arial"/>
        </w:rPr>
        <w:t>……..</w:t>
      </w:r>
      <w:r w:rsidRPr="0088736E">
        <w:rPr>
          <w:rFonts w:ascii="Arial" w:hAnsi="Arial" w:cs="Arial"/>
        </w:rPr>
        <w:t>……</w:t>
      </w:r>
      <w:r>
        <w:rPr>
          <w:rFonts w:ascii="Arial" w:hAnsi="Arial" w:cs="Arial"/>
        </w:rPr>
        <w:t>94</w:t>
      </w:r>
    </w:p>
    <w:p w:rsidR="00E83AD1" w:rsidRPr="0088736E" w:rsidRDefault="00E83AD1" w:rsidP="00E83AD1">
      <w:pPr>
        <w:spacing w:line="360" w:lineRule="auto"/>
        <w:ind w:left="720"/>
        <w:rPr>
          <w:rFonts w:ascii="Arial" w:hAnsi="Arial" w:cs="Arial"/>
        </w:rPr>
      </w:pPr>
      <w:r w:rsidRPr="0088736E">
        <w:rPr>
          <w:rFonts w:ascii="Arial" w:hAnsi="Arial" w:cs="Arial"/>
        </w:rPr>
        <w:t>4.4.1    Objeti</w:t>
      </w:r>
      <w:r w:rsidR="0063101D">
        <w:rPr>
          <w:rFonts w:ascii="Arial" w:hAnsi="Arial" w:cs="Arial"/>
        </w:rPr>
        <w:t>vos Generales……………………...</w:t>
      </w:r>
      <w:r>
        <w:rPr>
          <w:rFonts w:ascii="Arial" w:hAnsi="Arial" w:cs="Arial"/>
        </w:rPr>
        <w:t>…………………..</w:t>
      </w:r>
      <w:r w:rsidRPr="0088736E">
        <w:rPr>
          <w:rFonts w:ascii="Arial" w:hAnsi="Arial" w:cs="Arial"/>
        </w:rPr>
        <w:t>…</w:t>
      </w:r>
      <w:r>
        <w:rPr>
          <w:rFonts w:ascii="Arial" w:hAnsi="Arial" w:cs="Arial"/>
        </w:rPr>
        <w:t>.94</w:t>
      </w:r>
    </w:p>
    <w:p w:rsidR="00E83AD1" w:rsidRPr="0088736E" w:rsidRDefault="00E83AD1" w:rsidP="00E83AD1">
      <w:pPr>
        <w:spacing w:line="360" w:lineRule="auto"/>
        <w:ind w:left="720"/>
        <w:rPr>
          <w:rFonts w:ascii="Arial" w:hAnsi="Arial" w:cs="Arial"/>
        </w:rPr>
      </w:pPr>
      <w:r w:rsidRPr="0088736E">
        <w:rPr>
          <w:rFonts w:ascii="Arial" w:hAnsi="Arial" w:cs="Arial"/>
        </w:rPr>
        <w:t>4.4.2    Objetiv</w:t>
      </w:r>
      <w:r w:rsidR="0063101D">
        <w:rPr>
          <w:rFonts w:ascii="Arial" w:hAnsi="Arial" w:cs="Arial"/>
        </w:rPr>
        <w:t>os Específicos…………………………………...</w:t>
      </w:r>
      <w:r>
        <w:rPr>
          <w:rFonts w:ascii="Arial" w:hAnsi="Arial" w:cs="Arial"/>
        </w:rPr>
        <w:t>…...</w:t>
      </w:r>
      <w:r w:rsidRPr="0088736E">
        <w:rPr>
          <w:rFonts w:ascii="Arial" w:hAnsi="Arial" w:cs="Arial"/>
        </w:rPr>
        <w:t>…</w:t>
      </w:r>
      <w:r>
        <w:rPr>
          <w:rFonts w:ascii="Arial" w:hAnsi="Arial" w:cs="Arial"/>
        </w:rPr>
        <w:t>..94</w:t>
      </w:r>
    </w:p>
    <w:p w:rsidR="00E83AD1" w:rsidRPr="0088736E" w:rsidRDefault="00E83AD1" w:rsidP="00E83AD1">
      <w:pPr>
        <w:spacing w:line="360" w:lineRule="auto"/>
        <w:rPr>
          <w:rFonts w:ascii="Arial" w:hAnsi="Arial" w:cs="Arial"/>
        </w:rPr>
      </w:pPr>
      <w:r w:rsidRPr="0088736E">
        <w:rPr>
          <w:rFonts w:ascii="Arial" w:hAnsi="Arial" w:cs="Arial"/>
        </w:rPr>
        <w:t xml:space="preserve">4.5    Planteamiento </w:t>
      </w:r>
      <w:r w:rsidR="0063101D">
        <w:rPr>
          <w:rFonts w:ascii="Arial" w:hAnsi="Arial" w:cs="Arial"/>
        </w:rPr>
        <w:t>de Estrategias……………………………………</w:t>
      </w:r>
      <w:r>
        <w:rPr>
          <w:rFonts w:ascii="Arial" w:hAnsi="Arial" w:cs="Arial"/>
        </w:rPr>
        <w:t>…</w:t>
      </w:r>
      <w:r w:rsidRPr="0088736E">
        <w:rPr>
          <w:rFonts w:ascii="Arial" w:hAnsi="Arial" w:cs="Arial"/>
        </w:rPr>
        <w:t>……</w:t>
      </w:r>
      <w:r>
        <w:rPr>
          <w:rFonts w:ascii="Arial" w:hAnsi="Arial" w:cs="Arial"/>
        </w:rPr>
        <w:t>..95</w:t>
      </w:r>
    </w:p>
    <w:p w:rsidR="00E83AD1" w:rsidRPr="0088736E" w:rsidRDefault="00E83AD1" w:rsidP="00E83AD1">
      <w:pPr>
        <w:spacing w:line="360" w:lineRule="auto"/>
        <w:ind w:firstLine="720"/>
        <w:rPr>
          <w:rFonts w:ascii="Arial" w:hAnsi="Arial" w:cs="Arial"/>
        </w:rPr>
      </w:pPr>
      <w:r w:rsidRPr="0088736E">
        <w:rPr>
          <w:rFonts w:ascii="Arial" w:hAnsi="Arial" w:cs="Arial"/>
        </w:rPr>
        <w:t>4.5.1    Dif</w:t>
      </w:r>
      <w:r w:rsidR="0063101D">
        <w:rPr>
          <w:rFonts w:ascii="Arial" w:hAnsi="Arial" w:cs="Arial"/>
        </w:rPr>
        <w:t>erenciación……………………………………</w:t>
      </w:r>
      <w:r>
        <w:rPr>
          <w:rFonts w:ascii="Arial" w:hAnsi="Arial" w:cs="Arial"/>
        </w:rPr>
        <w:t>…………</w:t>
      </w:r>
      <w:r w:rsidR="0063101D">
        <w:rPr>
          <w:rFonts w:ascii="Arial" w:hAnsi="Arial" w:cs="Arial"/>
        </w:rPr>
        <w:t>…</w:t>
      </w:r>
      <w:r w:rsidRPr="0088736E">
        <w:rPr>
          <w:rFonts w:ascii="Arial" w:hAnsi="Arial" w:cs="Arial"/>
        </w:rPr>
        <w:t>…</w:t>
      </w:r>
      <w:r>
        <w:rPr>
          <w:rFonts w:ascii="Arial" w:hAnsi="Arial" w:cs="Arial"/>
        </w:rPr>
        <w:t>.95</w:t>
      </w:r>
    </w:p>
    <w:p w:rsidR="00E83AD1" w:rsidRPr="0088736E" w:rsidRDefault="00E83AD1" w:rsidP="00E83AD1">
      <w:pPr>
        <w:spacing w:line="360" w:lineRule="auto"/>
        <w:ind w:firstLine="720"/>
        <w:rPr>
          <w:rFonts w:ascii="Arial" w:hAnsi="Arial" w:cs="Arial"/>
        </w:rPr>
      </w:pPr>
      <w:r w:rsidRPr="0088736E">
        <w:rPr>
          <w:rFonts w:ascii="Arial" w:hAnsi="Arial" w:cs="Arial"/>
        </w:rPr>
        <w:t>4.5.2    Posicion</w:t>
      </w:r>
      <w:r w:rsidR="0063101D">
        <w:rPr>
          <w:rFonts w:ascii="Arial" w:hAnsi="Arial" w:cs="Arial"/>
        </w:rPr>
        <w:t>amiento……………………………</w:t>
      </w:r>
      <w:r>
        <w:rPr>
          <w:rFonts w:ascii="Arial" w:hAnsi="Arial" w:cs="Arial"/>
        </w:rPr>
        <w:t>………………….....98</w:t>
      </w:r>
      <w:r w:rsidRPr="0088736E">
        <w:rPr>
          <w:rFonts w:ascii="Arial" w:hAnsi="Arial" w:cs="Arial"/>
        </w:rPr>
        <w:tab/>
      </w:r>
    </w:p>
    <w:p w:rsidR="00E83AD1" w:rsidRPr="0088736E" w:rsidRDefault="00E83AD1" w:rsidP="00E83AD1">
      <w:pPr>
        <w:spacing w:line="360" w:lineRule="auto"/>
        <w:rPr>
          <w:rFonts w:ascii="Arial" w:hAnsi="Arial" w:cs="Arial"/>
        </w:rPr>
      </w:pPr>
    </w:p>
    <w:p w:rsidR="00E83AD1" w:rsidRPr="0088736E" w:rsidRDefault="00E83AD1" w:rsidP="00E83AD1">
      <w:pPr>
        <w:spacing w:line="360" w:lineRule="auto"/>
        <w:rPr>
          <w:rFonts w:ascii="Arial" w:hAnsi="Arial" w:cs="Arial"/>
          <w:b/>
        </w:rPr>
      </w:pPr>
      <w:r w:rsidRPr="0088736E">
        <w:rPr>
          <w:rFonts w:ascii="Arial" w:hAnsi="Arial" w:cs="Arial"/>
          <w:b/>
        </w:rPr>
        <w:t>CAPÍTULO V</w:t>
      </w:r>
    </w:p>
    <w:p w:rsidR="00E83AD1" w:rsidRPr="0088736E" w:rsidRDefault="00E83AD1" w:rsidP="00E83AD1">
      <w:pPr>
        <w:spacing w:line="360" w:lineRule="auto"/>
        <w:rPr>
          <w:rFonts w:ascii="Arial" w:hAnsi="Arial" w:cs="Arial"/>
          <w:b/>
        </w:rPr>
      </w:pPr>
    </w:p>
    <w:p w:rsidR="00E83AD1" w:rsidRPr="0088736E" w:rsidRDefault="00E83AD1" w:rsidP="00E83AD1">
      <w:pPr>
        <w:spacing w:line="360" w:lineRule="auto"/>
        <w:rPr>
          <w:rFonts w:ascii="Arial" w:hAnsi="Arial" w:cs="Arial"/>
          <w:b/>
        </w:rPr>
      </w:pPr>
      <w:r w:rsidRPr="0088736E">
        <w:rPr>
          <w:rFonts w:ascii="Arial" w:hAnsi="Arial" w:cs="Arial"/>
          <w:b/>
        </w:rPr>
        <w:t>M</w:t>
      </w:r>
      <w:r w:rsidR="0063101D">
        <w:rPr>
          <w:rFonts w:ascii="Arial" w:hAnsi="Arial" w:cs="Arial"/>
          <w:b/>
        </w:rPr>
        <w:t>ARKETING MIX………………………………………………….</w:t>
      </w:r>
      <w:r w:rsidRPr="0088736E">
        <w:rPr>
          <w:rFonts w:ascii="Arial" w:hAnsi="Arial" w:cs="Arial"/>
          <w:b/>
        </w:rPr>
        <w:t>……………10</w:t>
      </w:r>
      <w:r>
        <w:rPr>
          <w:rFonts w:ascii="Arial" w:hAnsi="Arial" w:cs="Arial"/>
          <w:b/>
        </w:rPr>
        <w:t>5</w:t>
      </w:r>
    </w:p>
    <w:p w:rsidR="00E83AD1" w:rsidRPr="0088736E" w:rsidRDefault="00E83AD1" w:rsidP="00E83AD1">
      <w:pPr>
        <w:spacing w:line="360" w:lineRule="auto"/>
        <w:rPr>
          <w:rFonts w:ascii="Arial" w:hAnsi="Arial" w:cs="Arial"/>
          <w:b/>
        </w:rPr>
      </w:pPr>
    </w:p>
    <w:p w:rsidR="00E83AD1" w:rsidRPr="0088736E" w:rsidRDefault="00E83AD1" w:rsidP="00E83AD1">
      <w:pPr>
        <w:spacing w:line="360" w:lineRule="auto"/>
        <w:rPr>
          <w:rFonts w:ascii="Arial" w:hAnsi="Arial" w:cs="Arial"/>
        </w:rPr>
      </w:pPr>
      <w:r w:rsidRPr="0088736E">
        <w:rPr>
          <w:rFonts w:ascii="Arial" w:hAnsi="Arial" w:cs="Arial"/>
        </w:rPr>
        <w:t>5.1    Ta</w:t>
      </w:r>
      <w:r w:rsidR="0063101D">
        <w:rPr>
          <w:rFonts w:ascii="Arial" w:hAnsi="Arial" w:cs="Arial"/>
        </w:rPr>
        <w:t>ngible……………………………………………………</w:t>
      </w:r>
      <w:r>
        <w:rPr>
          <w:rFonts w:ascii="Arial" w:hAnsi="Arial" w:cs="Arial"/>
        </w:rPr>
        <w:t>…………</w:t>
      </w:r>
      <w:r w:rsidRPr="0088736E">
        <w:rPr>
          <w:rFonts w:ascii="Arial" w:hAnsi="Arial" w:cs="Arial"/>
        </w:rPr>
        <w:t>……10</w:t>
      </w:r>
      <w:r>
        <w:rPr>
          <w:rFonts w:ascii="Arial" w:hAnsi="Arial" w:cs="Arial"/>
        </w:rPr>
        <w:t>6</w:t>
      </w:r>
    </w:p>
    <w:p w:rsidR="00E83AD1" w:rsidRPr="0088736E" w:rsidRDefault="00E83AD1" w:rsidP="00E83AD1">
      <w:pPr>
        <w:spacing w:line="360" w:lineRule="auto"/>
        <w:ind w:left="720"/>
        <w:rPr>
          <w:rFonts w:ascii="Arial" w:hAnsi="Arial" w:cs="Arial"/>
        </w:rPr>
      </w:pPr>
      <w:r w:rsidRPr="0088736E">
        <w:rPr>
          <w:rFonts w:ascii="Arial" w:hAnsi="Arial" w:cs="Arial"/>
        </w:rPr>
        <w:t xml:space="preserve">5.1.1 </w:t>
      </w:r>
      <w:r w:rsidR="0063101D">
        <w:rPr>
          <w:rFonts w:ascii="Arial" w:hAnsi="Arial" w:cs="Arial"/>
        </w:rPr>
        <w:t xml:space="preserve">   Producto…………………………………………………...</w:t>
      </w:r>
      <w:r w:rsidRPr="0088736E">
        <w:rPr>
          <w:rFonts w:ascii="Arial" w:hAnsi="Arial" w:cs="Arial"/>
        </w:rPr>
        <w:t>…….10</w:t>
      </w:r>
      <w:r>
        <w:rPr>
          <w:rFonts w:ascii="Arial" w:hAnsi="Arial" w:cs="Arial"/>
        </w:rPr>
        <w:t>6</w:t>
      </w:r>
    </w:p>
    <w:p w:rsidR="00E83AD1" w:rsidRPr="0088736E" w:rsidRDefault="00E83AD1" w:rsidP="00E83AD1">
      <w:pPr>
        <w:spacing w:line="360" w:lineRule="auto"/>
        <w:ind w:left="720"/>
        <w:rPr>
          <w:rFonts w:ascii="Arial" w:hAnsi="Arial" w:cs="Arial"/>
        </w:rPr>
      </w:pPr>
      <w:r w:rsidRPr="0088736E">
        <w:rPr>
          <w:rFonts w:ascii="Arial" w:hAnsi="Arial" w:cs="Arial"/>
        </w:rPr>
        <w:t>5.1.2    Precio……………………</w:t>
      </w:r>
      <w:r w:rsidR="0063101D">
        <w:rPr>
          <w:rFonts w:ascii="Arial" w:hAnsi="Arial" w:cs="Arial"/>
        </w:rPr>
        <w:t>.……………………..</w:t>
      </w:r>
      <w:r>
        <w:rPr>
          <w:rFonts w:ascii="Arial" w:hAnsi="Arial" w:cs="Arial"/>
        </w:rPr>
        <w:t>……………….110</w:t>
      </w:r>
    </w:p>
    <w:p w:rsidR="00E83AD1" w:rsidRPr="0088736E" w:rsidRDefault="00E83AD1" w:rsidP="00E83AD1">
      <w:pPr>
        <w:spacing w:line="360" w:lineRule="auto"/>
        <w:ind w:left="720"/>
        <w:rPr>
          <w:rFonts w:ascii="Arial" w:hAnsi="Arial" w:cs="Arial"/>
        </w:rPr>
      </w:pPr>
      <w:r w:rsidRPr="0088736E">
        <w:rPr>
          <w:rFonts w:ascii="Arial" w:hAnsi="Arial" w:cs="Arial"/>
        </w:rPr>
        <w:t>5.1.3    Plaza………………………………………………</w:t>
      </w:r>
      <w:r w:rsidR="0063101D">
        <w:rPr>
          <w:rFonts w:ascii="Arial" w:hAnsi="Arial" w:cs="Arial"/>
        </w:rPr>
        <w:t>….</w:t>
      </w:r>
      <w:r>
        <w:rPr>
          <w:rFonts w:ascii="Arial" w:hAnsi="Arial" w:cs="Arial"/>
        </w:rPr>
        <w:t>………….110</w:t>
      </w:r>
    </w:p>
    <w:p w:rsidR="00E83AD1" w:rsidRPr="0088736E" w:rsidRDefault="00E83AD1" w:rsidP="00E83AD1">
      <w:pPr>
        <w:spacing w:line="360" w:lineRule="auto"/>
        <w:ind w:left="720"/>
        <w:rPr>
          <w:rFonts w:ascii="Arial" w:hAnsi="Arial" w:cs="Arial"/>
        </w:rPr>
      </w:pPr>
      <w:r w:rsidRPr="0088736E">
        <w:rPr>
          <w:rFonts w:ascii="Arial" w:hAnsi="Arial" w:cs="Arial"/>
        </w:rPr>
        <w:t>5.1.4    Promoción……………………………</w:t>
      </w:r>
      <w:r>
        <w:rPr>
          <w:rFonts w:ascii="Arial" w:hAnsi="Arial" w:cs="Arial"/>
        </w:rPr>
        <w:t>..</w:t>
      </w:r>
      <w:r w:rsidRPr="0088736E">
        <w:rPr>
          <w:rFonts w:ascii="Arial" w:hAnsi="Arial" w:cs="Arial"/>
        </w:rPr>
        <w:t>……………</w:t>
      </w:r>
      <w:r w:rsidR="0063101D">
        <w:rPr>
          <w:rFonts w:ascii="Arial" w:hAnsi="Arial" w:cs="Arial"/>
        </w:rPr>
        <w:t>……...</w:t>
      </w:r>
      <w:r>
        <w:rPr>
          <w:rFonts w:ascii="Arial" w:hAnsi="Arial" w:cs="Arial"/>
        </w:rPr>
        <w:t>……111</w:t>
      </w:r>
    </w:p>
    <w:p w:rsidR="00E83AD1" w:rsidRPr="0088736E" w:rsidRDefault="00E83AD1" w:rsidP="00E83AD1">
      <w:pPr>
        <w:spacing w:line="360" w:lineRule="auto"/>
        <w:rPr>
          <w:rFonts w:ascii="Arial" w:hAnsi="Arial" w:cs="Arial"/>
        </w:rPr>
      </w:pPr>
      <w:r w:rsidRPr="0088736E">
        <w:rPr>
          <w:rFonts w:ascii="Arial" w:hAnsi="Arial" w:cs="Arial"/>
        </w:rPr>
        <w:t>5.2    Intangible………………………………………………</w:t>
      </w:r>
      <w:r w:rsidR="0063101D">
        <w:rPr>
          <w:rFonts w:ascii="Arial" w:hAnsi="Arial" w:cs="Arial"/>
        </w:rPr>
        <w:t>...……………...</w:t>
      </w:r>
      <w:r>
        <w:rPr>
          <w:rFonts w:ascii="Arial" w:hAnsi="Arial" w:cs="Arial"/>
        </w:rPr>
        <w:t>…112</w:t>
      </w:r>
    </w:p>
    <w:p w:rsidR="00E83AD1" w:rsidRPr="0088736E" w:rsidRDefault="00E83AD1" w:rsidP="00E83AD1">
      <w:pPr>
        <w:spacing w:line="360" w:lineRule="auto"/>
        <w:ind w:left="720"/>
        <w:rPr>
          <w:rFonts w:ascii="Arial" w:hAnsi="Arial" w:cs="Arial"/>
        </w:rPr>
      </w:pPr>
      <w:r w:rsidRPr="0088736E">
        <w:rPr>
          <w:rFonts w:ascii="Arial" w:hAnsi="Arial" w:cs="Arial"/>
        </w:rPr>
        <w:t>5.2.1    Consumido</w:t>
      </w:r>
      <w:r w:rsidR="0063101D">
        <w:rPr>
          <w:rFonts w:ascii="Arial" w:hAnsi="Arial" w:cs="Arial"/>
        </w:rPr>
        <w:t>r Satisfecho…………………………………...</w:t>
      </w:r>
      <w:r>
        <w:rPr>
          <w:rFonts w:ascii="Arial" w:hAnsi="Arial" w:cs="Arial"/>
        </w:rPr>
        <w:t>……112</w:t>
      </w:r>
    </w:p>
    <w:p w:rsidR="00E83AD1" w:rsidRPr="0088736E" w:rsidRDefault="00E83AD1" w:rsidP="00E83AD1">
      <w:pPr>
        <w:spacing w:line="360" w:lineRule="auto"/>
        <w:ind w:left="720"/>
        <w:rPr>
          <w:rFonts w:ascii="Arial" w:hAnsi="Arial" w:cs="Arial"/>
        </w:rPr>
      </w:pPr>
      <w:r w:rsidRPr="0088736E">
        <w:rPr>
          <w:rFonts w:ascii="Arial" w:hAnsi="Arial" w:cs="Arial"/>
        </w:rPr>
        <w:t>5.2.2    Costo a</w:t>
      </w:r>
      <w:r w:rsidR="0063101D">
        <w:rPr>
          <w:rFonts w:ascii="Arial" w:hAnsi="Arial" w:cs="Arial"/>
        </w:rPr>
        <w:t xml:space="preserve"> Satisfacer…………………………………………</w:t>
      </w:r>
      <w:r>
        <w:rPr>
          <w:rFonts w:ascii="Arial" w:hAnsi="Arial" w:cs="Arial"/>
        </w:rPr>
        <w:t>……112</w:t>
      </w:r>
    </w:p>
    <w:p w:rsidR="00E83AD1" w:rsidRPr="0088736E" w:rsidRDefault="00E83AD1" w:rsidP="00E83AD1">
      <w:pPr>
        <w:spacing w:line="360" w:lineRule="auto"/>
        <w:ind w:left="720"/>
        <w:rPr>
          <w:rFonts w:ascii="Arial" w:hAnsi="Arial" w:cs="Arial"/>
        </w:rPr>
      </w:pPr>
      <w:r w:rsidRPr="0088736E">
        <w:rPr>
          <w:rFonts w:ascii="Arial" w:hAnsi="Arial" w:cs="Arial"/>
        </w:rPr>
        <w:t>5.2.3    Comodidad del Cliente……………………</w:t>
      </w:r>
      <w:r w:rsidR="0063101D">
        <w:rPr>
          <w:rFonts w:ascii="Arial" w:hAnsi="Arial" w:cs="Arial"/>
        </w:rPr>
        <w:t>…………...</w:t>
      </w:r>
      <w:r>
        <w:rPr>
          <w:rFonts w:ascii="Arial" w:hAnsi="Arial" w:cs="Arial"/>
        </w:rPr>
        <w:t>….</w:t>
      </w:r>
      <w:r w:rsidRPr="0088736E">
        <w:rPr>
          <w:rFonts w:ascii="Arial" w:hAnsi="Arial" w:cs="Arial"/>
        </w:rPr>
        <w:t>……11</w:t>
      </w:r>
      <w:r>
        <w:rPr>
          <w:rFonts w:ascii="Arial" w:hAnsi="Arial" w:cs="Arial"/>
        </w:rPr>
        <w:t>3</w:t>
      </w:r>
    </w:p>
    <w:p w:rsidR="00E83AD1" w:rsidRPr="0088736E" w:rsidRDefault="00E83AD1" w:rsidP="00E83AD1">
      <w:pPr>
        <w:spacing w:line="360" w:lineRule="auto"/>
        <w:ind w:left="720"/>
        <w:rPr>
          <w:rFonts w:ascii="Arial" w:hAnsi="Arial" w:cs="Arial"/>
        </w:rPr>
      </w:pPr>
      <w:r w:rsidRPr="0088736E">
        <w:rPr>
          <w:rFonts w:ascii="Arial" w:hAnsi="Arial" w:cs="Arial"/>
        </w:rPr>
        <w:t>5.2.4    Comunicación………………………………………………</w:t>
      </w:r>
      <w:r>
        <w:rPr>
          <w:rFonts w:ascii="Arial" w:hAnsi="Arial" w:cs="Arial"/>
        </w:rPr>
        <w:t>.</w:t>
      </w:r>
      <w:r w:rsidR="0063101D">
        <w:rPr>
          <w:rFonts w:ascii="Arial" w:hAnsi="Arial" w:cs="Arial"/>
        </w:rPr>
        <w:t>…</w:t>
      </w:r>
      <w:r w:rsidRPr="0088736E">
        <w:rPr>
          <w:rFonts w:ascii="Arial" w:hAnsi="Arial" w:cs="Arial"/>
        </w:rPr>
        <w:t>.</w:t>
      </w:r>
      <w:r>
        <w:rPr>
          <w:rFonts w:ascii="Arial" w:hAnsi="Arial" w:cs="Arial"/>
        </w:rPr>
        <w:t>.113</w:t>
      </w:r>
    </w:p>
    <w:p w:rsidR="00E83AD1" w:rsidRPr="0088736E" w:rsidRDefault="00E83AD1" w:rsidP="00E83AD1">
      <w:pPr>
        <w:spacing w:line="360" w:lineRule="auto"/>
        <w:rPr>
          <w:rFonts w:ascii="Arial" w:hAnsi="Arial" w:cs="Arial"/>
        </w:rPr>
      </w:pPr>
    </w:p>
    <w:p w:rsidR="00E83AD1" w:rsidRPr="0088736E" w:rsidRDefault="00E83AD1" w:rsidP="00E83AD1">
      <w:pPr>
        <w:spacing w:line="360" w:lineRule="auto"/>
        <w:rPr>
          <w:rFonts w:ascii="Arial" w:hAnsi="Arial" w:cs="Arial"/>
        </w:rPr>
      </w:pPr>
    </w:p>
    <w:p w:rsidR="00E83AD1" w:rsidRPr="0088736E" w:rsidRDefault="00E83AD1" w:rsidP="00E83AD1">
      <w:pPr>
        <w:spacing w:line="360" w:lineRule="auto"/>
        <w:rPr>
          <w:rFonts w:ascii="Arial" w:hAnsi="Arial" w:cs="Arial"/>
          <w:b/>
        </w:rPr>
      </w:pPr>
      <w:r w:rsidRPr="0088736E">
        <w:rPr>
          <w:rFonts w:ascii="Arial" w:hAnsi="Arial" w:cs="Arial"/>
          <w:b/>
        </w:rPr>
        <w:t>CAPÍTULO VI</w:t>
      </w:r>
    </w:p>
    <w:p w:rsidR="00E83AD1" w:rsidRPr="0088736E" w:rsidRDefault="00E83AD1" w:rsidP="00E83AD1">
      <w:pPr>
        <w:spacing w:line="360" w:lineRule="auto"/>
        <w:rPr>
          <w:rFonts w:ascii="Arial" w:hAnsi="Arial" w:cs="Arial"/>
          <w:b/>
        </w:rPr>
      </w:pPr>
    </w:p>
    <w:p w:rsidR="008C76D7" w:rsidRDefault="00E83AD1" w:rsidP="00E83AD1">
      <w:pPr>
        <w:spacing w:line="360" w:lineRule="auto"/>
        <w:rPr>
          <w:rFonts w:ascii="Arial" w:hAnsi="Arial" w:cs="Arial"/>
          <w:b/>
        </w:rPr>
      </w:pPr>
      <w:r w:rsidRPr="0088736E">
        <w:rPr>
          <w:rFonts w:ascii="Arial" w:hAnsi="Arial" w:cs="Arial"/>
          <w:b/>
        </w:rPr>
        <w:t>ANÁLISIS ECONÓMICO</w:t>
      </w:r>
      <w:r w:rsidR="0063101D">
        <w:rPr>
          <w:rFonts w:ascii="Arial" w:hAnsi="Arial" w:cs="Arial"/>
          <w:b/>
        </w:rPr>
        <w:t xml:space="preserve"> Y FINANCIERO…………………………….</w:t>
      </w:r>
      <w:r>
        <w:rPr>
          <w:rFonts w:ascii="Arial" w:hAnsi="Arial" w:cs="Arial"/>
          <w:b/>
        </w:rPr>
        <w:t>……..118</w:t>
      </w:r>
    </w:p>
    <w:p w:rsidR="00E83AD1" w:rsidRPr="0088736E" w:rsidRDefault="00E83AD1" w:rsidP="00E83AD1">
      <w:pPr>
        <w:spacing w:line="360" w:lineRule="auto"/>
        <w:rPr>
          <w:rFonts w:ascii="Arial" w:hAnsi="Arial" w:cs="Arial"/>
          <w:b/>
        </w:rPr>
      </w:pPr>
    </w:p>
    <w:p w:rsidR="00E83AD1" w:rsidRPr="0088736E" w:rsidRDefault="00E83AD1" w:rsidP="00E83AD1">
      <w:pPr>
        <w:spacing w:line="360" w:lineRule="auto"/>
        <w:rPr>
          <w:rFonts w:ascii="Arial" w:hAnsi="Arial" w:cs="Arial"/>
        </w:rPr>
      </w:pPr>
      <w:r w:rsidRPr="0088736E">
        <w:rPr>
          <w:rFonts w:ascii="Arial" w:hAnsi="Arial" w:cs="Arial"/>
        </w:rPr>
        <w:t>6.1    Capacidad Máxima Instalada</w:t>
      </w:r>
      <w:r w:rsidR="0063101D">
        <w:rPr>
          <w:rFonts w:ascii="Arial" w:hAnsi="Arial" w:cs="Arial"/>
        </w:rPr>
        <w:t>………………………………………</w:t>
      </w:r>
      <w:r>
        <w:rPr>
          <w:rFonts w:ascii="Arial" w:hAnsi="Arial" w:cs="Arial"/>
        </w:rPr>
        <w:t>……118</w:t>
      </w:r>
    </w:p>
    <w:p w:rsidR="00E83AD1" w:rsidRPr="0088736E" w:rsidRDefault="00E83AD1" w:rsidP="00E83AD1">
      <w:pPr>
        <w:spacing w:line="360" w:lineRule="auto"/>
        <w:rPr>
          <w:rFonts w:ascii="Arial" w:hAnsi="Arial" w:cs="Arial"/>
        </w:rPr>
      </w:pPr>
      <w:r w:rsidRPr="0088736E">
        <w:rPr>
          <w:rFonts w:ascii="Arial" w:hAnsi="Arial" w:cs="Arial"/>
        </w:rPr>
        <w:t>6.2    Capacidad Productiva…………………………………………………</w:t>
      </w:r>
      <w:r w:rsidR="0063101D">
        <w:rPr>
          <w:rFonts w:ascii="Arial" w:hAnsi="Arial" w:cs="Arial"/>
        </w:rPr>
        <w:t>..</w:t>
      </w:r>
      <w:r>
        <w:rPr>
          <w:rFonts w:ascii="Arial" w:hAnsi="Arial" w:cs="Arial"/>
        </w:rPr>
        <w:t>..118</w:t>
      </w:r>
    </w:p>
    <w:p w:rsidR="00E83AD1" w:rsidRPr="0088736E" w:rsidRDefault="00E83AD1" w:rsidP="00E83AD1">
      <w:pPr>
        <w:spacing w:line="360" w:lineRule="auto"/>
        <w:rPr>
          <w:rFonts w:ascii="Arial" w:hAnsi="Arial" w:cs="Arial"/>
        </w:rPr>
      </w:pPr>
      <w:r w:rsidRPr="0088736E">
        <w:rPr>
          <w:rFonts w:ascii="Arial" w:hAnsi="Arial" w:cs="Arial"/>
        </w:rPr>
        <w:t>6.3    Demand</w:t>
      </w:r>
      <w:r w:rsidR="0063101D">
        <w:rPr>
          <w:rFonts w:ascii="Arial" w:hAnsi="Arial" w:cs="Arial"/>
        </w:rPr>
        <w:t>a Potencial…………………………………………………...</w:t>
      </w:r>
      <w:r>
        <w:rPr>
          <w:rFonts w:ascii="Arial" w:hAnsi="Arial" w:cs="Arial"/>
        </w:rPr>
        <w:t>.....118</w:t>
      </w:r>
    </w:p>
    <w:p w:rsidR="00E83AD1" w:rsidRPr="0088736E" w:rsidRDefault="00E83AD1" w:rsidP="00E83AD1">
      <w:pPr>
        <w:spacing w:line="360" w:lineRule="auto"/>
        <w:rPr>
          <w:rFonts w:ascii="Arial" w:hAnsi="Arial" w:cs="Arial"/>
        </w:rPr>
      </w:pPr>
      <w:r w:rsidRPr="0088736E">
        <w:rPr>
          <w:rFonts w:ascii="Arial" w:hAnsi="Arial" w:cs="Arial"/>
        </w:rPr>
        <w:t xml:space="preserve">6.4    Proyección de </w:t>
      </w:r>
      <w:smartTag w:uri="urn:schemas-microsoft-com:office:smarttags" w:element="PersonName">
        <w:smartTagPr>
          <w:attr w:name="ProductID" w:val="la Demanda"/>
        </w:smartTagPr>
        <w:r w:rsidRPr="0088736E">
          <w:rPr>
            <w:rFonts w:ascii="Arial" w:hAnsi="Arial" w:cs="Arial"/>
          </w:rPr>
          <w:t>la Demanda</w:t>
        </w:r>
      </w:smartTag>
      <w:r w:rsidR="0063101D">
        <w:rPr>
          <w:rFonts w:ascii="Arial" w:hAnsi="Arial" w:cs="Arial"/>
        </w:rPr>
        <w:t>…………………………………………...</w:t>
      </w:r>
      <w:r>
        <w:rPr>
          <w:rFonts w:ascii="Arial" w:hAnsi="Arial" w:cs="Arial"/>
        </w:rPr>
        <w:t>....119</w:t>
      </w:r>
    </w:p>
    <w:p w:rsidR="00E83AD1" w:rsidRPr="0088736E" w:rsidRDefault="00E83AD1" w:rsidP="00E83AD1">
      <w:pPr>
        <w:spacing w:line="360" w:lineRule="auto"/>
        <w:rPr>
          <w:rFonts w:ascii="Arial" w:hAnsi="Arial" w:cs="Arial"/>
          <w:b/>
        </w:rPr>
      </w:pPr>
      <w:r w:rsidRPr="0088736E">
        <w:rPr>
          <w:rFonts w:ascii="Arial" w:hAnsi="Arial" w:cs="Arial"/>
        </w:rPr>
        <w:t>6.5    Inversiones del Proyecto…</w:t>
      </w:r>
      <w:r>
        <w:rPr>
          <w:rFonts w:ascii="Arial" w:hAnsi="Arial" w:cs="Arial"/>
        </w:rPr>
        <w:t>.</w:t>
      </w:r>
      <w:r w:rsidR="0063101D">
        <w:rPr>
          <w:rFonts w:ascii="Arial" w:hAnsi="Arial" w:cs="Arial"/>
        </w:rPr>
        <w:t>……………………………………………</w:t>
      </w:r>
      <w:r w:rsidRPr="0088736E">
        <w:rPr>
          <w:rFonts w:ascii="Arial" w:hAnsi="Arial" w:cs="Arial"/>
        </w:rPr>
        <w:t>...12</w:t>
      </w:r>
      <w:r>
        <w:rPr>
          <w:rFonts w:ascii="Arial" w:hAnsi="Arial" w:cs="Arial"/>
        </w:rPr>
        <w:t>1</w:t>
      </w:r>
    </w:p>
    <w:p w:rsidR="00E83AD1" w:rsidRPr="0088736E" w:rsidRDefault="00E83AD1" w:rsidP="00E83AD1">
      <w:pPr>
        <w:spacing w:line="360" w:lineRule="auto"/>
        <w:ind w:left="720"/>
        <w:rPr>
          <w:rFonts w:ascii="Arial" w:hAnsi="Arial" w:cs="Arial"/>
        </w:rPr>
      </w:pPr>
      <w:r w:rsidRPr="0088736E">
        <w:rPr>
          <w:rFonts w:ascii="Arial" w:hAnsi="Arial" w:cs="Arial"/>
        </w:rPr>
        <w:t>6.5.1    Inversión Inicial</w:t>
      </w:r>
      <w:r w:rsidR="0063101D">
        <w:rPr>
          <w:rFonts w:ascii="Arial" w:hAnsi="Arial" w:cs="Arial"/>
        </w:rPr>
        <w:t>……………………………………</w:t>
      </w:r>
      <w:r>
        <w:rPr>
          <w:rFonts w:ascii="Arial" w:hAnsi="Arial" w:cs="Arial"/>
        </w:rPr>
        <w:t>…………….121</w:t>
      </w:r>
    </w:p>
    <w:p w:rsidR="00E83AD1" w:rsidRPr="0088736E" w:rsidRDefault="00E83AD1" w:rsidP="00E83AD1">
      <w:pPr>
        <w:spacing w:line="360" w:lineRule="auto"/>
        <w:ind w:left="1080"/>
        <w:rPr>
          <w:rFonts w:ascii="Arial" w:hAnsi="Arial" w:cs="Arial"/>
        </w:rPr>
      </w:pPr>
      <w:bookmarkStart w:id="0" w:name="_Toc164140178"/>
      <w:r w:rsidRPr="0088736E">
        <w:rPr>
          <w:rFonts w:ascii="Arial" w:hAnsi="Arial" w:cs="Arial"/>
        </w:rPr>
        <w:t>6.5.1.1    Inventario</w:t>
      </w:r>
      <w:r w:rsidR="0063101D">
        <w:rPr>
          <w:rFonts w:ascii="Arial" w:hAnsi="Arial" w:cs="Arial"/>
        </w:rPr>
        <w:t>…………………………………………...</w:t>
      </w:r>
      <w:r>
        <w:rPr>
          <w:rFonts w:ascii="Arial" w:hAnsi="Arial" w:cs="Arial"/>
        </w:rPr>
        <w:t>……..122</w:t>
      </w:r>
    </w:p>
    <w:p w:rsidR="00E83AD1" w:rsidRPr="0088736E" w:rsidRDefault="00E83AD1" w:rsidP="00E83AD1">
      <w:pPr>
        <w:spacing w:line="360" w:lineRule="auto"/>
        <w:ind w:left="1080"/>
        <w:rPr>
          <w:rFonts w:ascii="Arial" w:hAnsi="Arial" w:cs="Arial"/>
        </w:rPr>
      </w:pPr>
      <w:r w:rsidRPr="0088736E">
        <w:rPr>
          <w:rFonts w:ascii="Arial" w:hAnsi="Arial" w:cs="Arial"/>
        </w:rPr>
        <w:t>6.5.1.2    Act</w:t>
      </w:r>
      <w:r w:rsidR="0063101D">
        <w:rPr>
          <w:rFonts w:ascii="Arial" w:hAnsi="Arial" w:cs="Arial"/>
        </w:rPr>
        <w:t>ualización del Software………………….</w:t>
      </w:r>
      <w:r w:rsidR="00BA4C2A">
        <w:rPr>
          <w:rFonts w:ascii="Arial" w:hAnsi="Arial" w:cs="Arial"/>
        </w:rPr>
        <w:t>.</w:t>
      </w:r>
      <w:r w:rsidRPr="0088736E">
        <w:rPr>
          <w:rFonts w:ascii="Arial" w:hAnsi="Arial" w:cs="Arial"/>
        </w:rPr>
        <w:t>…………</w:t>
      </w:r>
      <w:r>
        <w:rPr>
          <w:rFonts w:ascii="Arial" w:hAnsi="Arial" w:cs="Arial"/>
        </w:rPr>
        <w:t>.122</w:t>
      </w:r>
    </w:p>
    <w:p w:rsidR="00E83AD1" w:rsidRPr="0088736E" w:rsidRDefault="00E83AD1" w:rsidP="00E83AD1">
      <w:pPr>
        <w:spacing w:line="360" w:lineRule="auto"/>
        <w:ind w:left="1080"/>
        <w:rPr>
          <w:rFonts w:ascii="Arial" w:hAnsi="Arial" w:cs="Arial"/>
        </w:rPr>
      </w:pPr>
      <w:r w:rsidRPr="0088736E">
        <w:rPr>
          <w:rFonts w:ascii="Arial" w:hAnsi="Arial" w:cs="Arial"/>
        </w:rPr>
        <w:t>6.5.1.3    C</w:t>
      </w:r>
      <w:r w:rsidR="00BA4C2A">
        <w:rPr>
          <w:rFonts w:ascii="Arial" w:hAnsi="Arial" w:cs="Arial"/>
        </w:rPr>
        <w:t>apital de Trabajo……………………………………..</w:t>
      </w:r>
      <w:r w:rsidRPr="0088736E">
        <w:rPr>
          <w:rFonts w:ascii="Arial" w:hAnsi="Arial" w:cs="Arial"/>
        </w:rPr>
        <w:t>…</w:t>
      </w:r>
      <w:r>
        <w:rPr>
          <w:rFonts w:ascii="Arial" w:hAnsi="Arial" w:cs="Arial"/>
        </w:rPr>
        <w:t>123</w:t>
      </w:r>
    </w:p>
    <w:p w:rsidR="00E83AD1" w:rsidRPr="0088736E" w:rsidRDefault="00E83AD1" w:rsidP="00E83AD1">
      <w:pPr>
        <w:spacing w:line="360" w:lineRule="auto"/>
        <w:rPr>
          <w:rFonts w:ascii="Arial" w:hAnsi="Arial" w:cs="Arial"/>
        </w:rPr>
      </w:pPr>
      <w:r w:rsidRPr="0088736E">
        <w:rPr>
          <w:rFonts w:ascii="Arial" w:hAnsi="Arial" w:cs="Arial"/>
        </w:rPr>
        <w:t xml:space="preserve">            6.5.2    Financiamiento…………………………………………</w:t>
      </w:r>
      <w:r w:rsidR="00BA4C2A">
        <w:rPr>
          <w:rFonts w:ascii="Arial" w:hAnsi="Arial" w:cs="Arial"/>
        </w:rPr>
        <w:t>..</w:t>
      </w:r>
      <w:r>
        <w:rPr>
          <w:rFonts w:ascii="Arial" w:hAnsi="Arial" w:cs="Arial"/>
        </w:rPr>
        <w:t>……..123</w:t>
      </w:r>
    </w:p>
    <w:p w:rsidR="00E83AD1" w:rsidRPr="0088736E" w:rsidRDefault="00E83AD1" w:rsidP="00E83AD1">
      <w:pPr>
        <w:spacing w:line="360" w:lineRule="auto"/>
        <w:rPr>
          <w:rFonts w:ascii="Arial" w:hAnsi="Arial" w:cs="Arial"/>
        </w:rPr>
      </w:pPr>
      <w:r w:rsidRPr="0088736E">
        <w:rPr>
          <w:rFonts w:ascii="Arial" w:hAnsi="Arial" w:cs="Arial"/>
        </w:rPr>
        <w:t>6.6    Determinación de los Ingresos</w:t>
      </w:r>
      <w:bookmarkEnd w:id="0"/>
      <w:r w:rsidR="00BA4C2A">
        <w:rPr>
          <w:rFonts w:ascii="Arial" w:hAnsi="Arial" w:cs="Arial"/>
        </w:rPr>
        <w:t>……………………………………….</w:t>
      </w:r>
      <w:r>
        <w:rPr>
          <w:rFonts w:ascii="Arial" w:hAnsi="Arial" w:cs="Arial"/>
        </w:rPr>
        <w:t>….124</w:t>
      </w:r>
    </w:p>
    <w:p w:rsidR="00E83AD1" w:rsidRPr="0088736E" w:rsidRDefault="00E83AD1" w:rsidP="00E83AD1">
      <w:pPr>
        <w:spacing w:line="360" w:lineRule="auto"/>
        <w:ind w:left="720"/>
        <w:rPr>
          <w:rFonts w:ascii="Arial" w:hAnsi="Arial" w:cs="Arial"/>
        </w:rPr>
      </w:pPr>
      <w:r w:rsidRPr="0088736E">
        <w:rPr>
          <w:rFonts w:ascii="Arial" w:hAnsi="Arial" w:cs="Arial"/>
        </w:rPr>
        <w:t>6.6.1  Ingresos por</w:t>
      </w:r>
      <w:r w:rsidR="00BA4C2A">
        <w:rPr>
          <w:rFonts w:ascii="Arial" w:hAnsi="Arial" w:cs="Arial"/>
        </w:rPr>
        <w:t xml:space="preserve"> Venta del Servicio………………………………</w:t>
      </w:r>
      <w:r>
        <w:rPr>
          <w:rFonts w:ascii="Arial" w:hAnsi="Arial" w:cs="Arial"/>
        </w:rPr>
        <w:t>...124</w:t>
      </w:r>
    </w:p>
    <w:p w:rsidR="00E83AD1" w:rsidRPr="0088736E" w:rsidRDefault="00E83AD1" w:rsidP="00E83AD1">
      <w:pPr>
        <w:spacing w:line="360" w:lineRule="auto"/>
        <w:rPr>
          <w:rFonts w:ascii="Arial" w:hAnsi="Arial" w:cs="Arial"/>
        </w:rPr>
      </w:pPr>
      <w:r w:rsidRPr="0088736E">
        <w:rPr>
          <w:rFonts w:ascii="Arial" w:hAnsi="Arial" w:cs="Arial"/>
        </w:rPr>
        <w:t>6.7.    Determinación de los Costos y Gastos………………</w:t>
      </w:r>
      <w:r>
        <w:rPr>
          <w:rFonts w:ascii="Arial" w:hAnsi="Arial" w:cs="Arial"/>
        </w:rPr>
        <w:t>.</w:t>
      </w:r>
      <w:r w:rsidR="00BA4C2A">
        <w:rPr>
          <w:rFonts w:ascii="Arial" w:hAnsi="Arial" w:cs="Arial"/>
        </w:rPr>
        <w:t>…………</w:t>
      </w:r>
      <w:r>
        <w:rPr>
          <w:rFonts w:ascii="Arial" w:hAnsi="Arial" w:cs="Arial"/>
        </w:rPr>
        <w:t>.</w:t>
      </w:r>
      <w:r w:rsidRPr="0088736E">
        <w:rPr>
          <w:rFonts w:ascii="Arial" w:hAnsi="Arial" w:cs="Arial"/>
        </w:rPr>
        <w:t>……</w:t>
      </w:r>
      <w:r>
        <w:rPr>
          <w:rFonts w:ascii="Arial" w:hAnsi="Arial" w:cs="Arial"/>
        </w:rPr>
        <w:t>125</w:t>
      </w:r>
    </w:p>
    <w:p w:rsidR="00E83AD1" w:rsidRPr="0088736E" w:rsidRDefault="00E83AD1" w:rsidP="00E83AD1">
      <w:pPr>
        <w:spacing w:line="360" w:lineRule="auto"/>
        <w:ind w:left="720"/>
        <w:rPr>
          <w:rFonts w:ascii="Arial" w:hAnsi="Arial" w:cs="Arial"/>
        </w:rPr>
      </w:pPr>
      <w:r w:rsidRPr="0088736E">
        <w:rPr>
          <w:rFonts w:ascii="Arial" w:hAnsi="Arial" w:cs="Arial"/>
        </w:rPr>
        <w:t>6.7.1    Costos</w:t>
      </w:r>
      <w:r w:rsidR="00BA4C2A">
        <w:rPr>
          <w:rFonts w:ascii="Arial" w:hAnsi="Arial" w:cs="Arial"/>
        </w:rPr>
        <w:t xml:space="preserve"> y Gastos Fijos…………..…………………………</w:t>
      </w:r>
      <w:r w:rsidRPr="0088736E">
        <w:rPr>
          <w:rFonts w:ascii="Arial" w:hAnsi="Arial" w:cs="Arial"/>
        </w:rPr>
        <w:t>…</w:t>
      </w:r>
      <w:r>
        <w:rPr>
          <w:rFonts w:ascii="Arial" w:hAnsi="Arial" w:cs="Arial"/>
        </w:rPr>
        <w:t>...126</w:t>
      </w:r>
    </w:p>
    <w:p w:rsidR="00E83AD1" w:rsidRPr="0088736E" w:rsidRDefault="00E83AD1" w:rsidP="00E83AD1">
      <w:pPr>
        <w:spacing w:line="360" w:lineRule="auto"/>
        <w:ind w:left="1080"/>
        <w:rPr>
          <w:rFonts w:ascii="Arial" w:hAnsi="Arial" w:cs="Arial"/>
        </w:rPr>
      </w:pPr>
      <w:r w:rsidRPr="0088736E">
        <w:rPr>
          <w:rFonts w:ascii="Arial" w:hAnsi="Arial" w:cs="Arial"/>
        </w:rPr>
        <w:t>6.7.1.</w:t>
      </w:r>
      <w:r w:rsidR="00BA4C2A">
        <w:rPr>
          <w:rFonts w:ascii="Arial" w:hAnsi="Arial" w:cs="Arial"/>
        </w:rPr>
        <w:t>1    Sueldos…………………………………………………</w:t>
      </w:r>
      <w:r w:rsidRPr="0088736E">
        <w:rPr>
          <w:rFonts w:ascii="Arial" w:hAnsi="Arial" w:cs="Arial"/>
        </w:rPr>
        <w:t>…</w:t>
      </w:r>
      <w:r>
        <w:rPr>
          <w:rFonts w:ascii="Arial" w:hAnsi="Arial" w:cs="Arial"/>
        </w:rPr>
        <w:t>.126</w:t>
      </w:r>
    </w:p>
    <w:p w:rsidR="00E83AD1" w:rsidRPr="0088736E" w:rsidRDefault="00E83AD1" w:rsidP="00E83AD1">
      <w:pPr>
        <w:spacing w:line="360" w:lineRule="auto"/>
        <w:ind w:left="1080"/>
        <w:rPr>
          <w:rFonts w:ascii="Arial" w:hAnsi="Arial" w:cs="Arial"/>
        </w:rPr>
      </w:pPr>
      <w:r w:rsidRPr="0088736E">
        <w:rPr>
          <w:rFonts w:ascii="Arial" w:hAnsi="Arial" w:cs="Arial"/>
        </w:rPr>
        <w:t xml:space="preserve">6.7.1.2 </w:t>
      </w:r>
      <w:r w:rsidR="00BA4C2A">
        <w:rPr>
          <w:rFonts w:ascii="Arial" w:hAnsi="Arial" w:cs="Arial"/>
        </w:rPr>
        <w:t xml:space="preserve">   Publicidad………………………………………………</w:t>
      </w:r>
      <w:r w:rsidRPr="0088736E">
        <w:rPr>
          <w:rFonts w:ascii="Arial" w:hAnsi="Arial" w:cs="Arial"/>
        </w:rPr>
        <w:t>…</w:t>
      </w:r>
      <w:r>
        <w:rPr>
          <w:rFonts w:ascii="Arial" w:hAnsi="Arial" w:cs="Arial"/>
        </w:rPr>
        <w:t>.127</w:t>
      </w:r>
    </w:p>
    <w:p w:rsidR="00E83AD1" w:rsidRPr="0088736E" w:rsidRDefault="00E83AD1" w:rsidP="00E83AD1">
      <w:pPr>
        <w:spacing w:line="360" w:lineRule="auto"/>
        <w:ind w:left="1080"/>
        <w:rPr>
          <w:rFonts w:ascii="Arial" w:hAnsi="Arial" w:cs="Arial"/>
        </w:rPr>
      </w:pPr>
      <w:r w:rsidRPr="0088736E">
        <w:rPr>
          <w:rFonts w:ascii="Arial" w:hAnsi="Arial" w:cs="Arial"/>
        </w:rPr>
        <w:t xml:space="preserve">6.7.1.3    </w:t>
      </w:r>
      <w:r w:rsidR="00BA4C2A">
        <w:rPr>
          <w:rFonts w:ascii="Arial" w:hAnsi="Arial" w:cs="Arial"/>
        </w:rPr>
        <w:t>Gastos Generales……………………………………….</w:t>
      </w:r>
      <w:r>
        <w:rPr>
          <w:rFonts w:ascii="Arial" w:hAnsi="Arial" w:cs="Arial"/>
        </w:rPr>
        <w:t>..128</w:t>
      </w:r>
    </w:p>
    <w:p w:rsidR="00E83AD1" w:rsidRPr="0088736E" w:rsidRDefault="00E83AD1" w:rsidP="00E83AD1">
      <w:pPr>
        <w:spacing w:line="360" w:lineRule="auto"/>
        <w:rPr>
          <w:rFonts w:ascii="Arial" w:hAnsi="Arial" w:cs="Arial"/>
        </w:rPr>
      </w:pPr>
      <w:r w:rsidRPr="0088736E">
        <w:rPr>
          <w:rFonts w:ascii="Arial" w:hAnsi="Arial" w:cs="Arial"/>
        </w:rPr>
        <w:t>6.8    Evaluación Financiera…………………………………………………</w:t>
      </w:r>
      <w:r>
        <w:rPr>
          <w:rFonts w:ascii="Arial" w:hAnsi="Arial" w:cs="Arial"/>
        </w:rPr>
        <w:t>....128</w:t>
      </w:r>
    </w:p>
    <w:p w:rsidR="00E83AD1" w:rsidRPr="0088736E" w:rsidRDefault="00E83AD1" w:rsidP="00E83AD1">
      <w:pPr>
        <w:spacing w:line="360" w:lineRule="auto"/>
        <w:ind w:left="720"/>
        <w:rPr>
          <w:rFonts w:ascii="Arial" w:hAnsi="Arial" w:cs="Arial"/>
        </w:rPr>
      </w:pPr>
      <w:r w:rsidRPr="0088736E">
        <w:rPr>
          <w:rFonts w:ascii="Arial" w:hAnsi="Arial" w:cs="Arial"/>
        </w:rPr>
        <w:t>6.8.1    Ta</w:t>
      </w:r>
      <w:r w:rsidR="00BA4C2A">
        <w:rPr>
          <w:rFonts w:ascii="Arial" w:hAnsi="Arial" w:cs="Arial"/>
        </w:rPr>
        <w:t>sa de Descuento…………………………………………</w:t>
      </w:r>
      <w:r w:rsidRPr="0088736E">
        <w:rPr>
          <w:rFonts w:ascii="Arial" w:hAnsi="Arial" w:cs="Arial"/>
        </w:rPr>
        <w:t>…</w:t>
      </w:r>
      <w:r>
        <w:rPr>
          <w:rFonts w:ascii="Arial" w:hAnsi="Arial" w:cs="Arial"/>
        </w:rPr>
        <w:t>..128</w:t>
      </w:r>
    </w:p>
    <w:p w:rsidR="00E83AD1" w:rsidRPr="0088736E" w:rsidRDefault="00E83AD1" w:rsidP="00E83AD1">
      <w:pPr>
        <w:spacing w:line="360" w:lineRule="auto"/>
        <w:ind w:left="720"/>
        <w:rPr>
          <w:rFonts w:ascii="Arial" w:hAnsi="Arial" w:cs="Arial"/>
        </w:rPr>
      </w:pPr>
      <w:r w:rsidRPr="0088736E">
        <w:rPr>
          <w:rFonts w:ascii="Arial" w:hAnsi="Arial" w:cs="Arial"/>
        </w:rPr>
        <w:t>6.8.2    Estados Financieros…………………………………………</w:t>
      </w:r>
      <w:r>
        <w:rPr>
          <w:rFonts w:ascii="Arial" w:hAnsi="Arial" w:cs="Arial"/>
        </w:rPr>
        <w:t>.</w:t>
      </w:r>
      <w:r w:rsidR="00BA4C2A">
        <w:rPr>
          <w:rFonts w:ascii="Arial" w:hAnsi="Arial" w:cs="Arial"/>
        </w:rPr>
        <w:t>.</w:t>
      </w:r>
      <w:r w:rsidRPr="0088736E">
        <w:rPr>
          <w:rFonts w:ascii="Arial" w:hAnsi="Arial" w:cs="Arial"/>
        </w:rPr>
        <w:t>..</w:t>
      </w:r>
      <w:r>
        <w:rPr>
          <w:rFonts w:ascii="Arial" w:hAnsi="Arial" w:cs="Arial"/>
        </w:rPr>
        <w:t>132</w:t>
      </w:r>
    </w:p>
    <w:p w:rsidR="00E83AD1" w:rsidRPr="0088736E" w:rsidRDefault="00E83AD1" w:rsidP="00E83AD1">
      <w:pPr>
        <w:spacing w:line="360" w:lineRule="auto"/>
        <w:rPr>
          <w:rFonts w:ascii="Arial" w:hAnsi="Arial" w:cs="Arial"/>
        </w:rPr>
      </w:pPr>
      <w:r w:rsidRPr="0088736E">
        <w:rPr>
          <w:rFonts w:ascii="Arial" w:hAnsi="Arial" w:cs="Arial"/>
        </w:rPr>
        <w:t xml:space="preserve">                  6.8.2.1    Fl</w:t>
      </w:r>
      <w:r w:rsidR="00BA4C2A">
        <w:rPr>
          <w:rFonts w:ascii="Arial" w:hAnsi="Arial" w:cs="Arial"/>
        </w:rPr>
        <w:t>ujo de Caja Proyectados……………………</w:t>
      </w:r>
      <w:r w:rsidRPr="0088736E">
        <w:rPr>
          <w:rFonts w:ascii="Arial" w:hAnsi="Arial" w:cs="Arial"/>
        </w:rPr>
        <w:t>…</w:t>
      </w:r>
      <w:r>
        <w:rPr>
          <w:rFonts w:ascii="Arial" w:hAnsi="Arial" w:cs="Arial"/>
        </w:rPr>
        <w:t>..</w:t>
      </w:r>
      <w:r w:rsidRPr="0088736E">
        <w:rPr>
          <w:rFonts w:ascii="Arial" w:hAnsi="Arial" w:cs="Arial"/>
        </w:rPr>
        <w:t>……1</w:t>
      </w:r>
      <w:r>
        <w:rPr>
          <w:rFonts w:ascii="Arial" w:hAnsi="Arial" w:cs="Arial"/>
        </w:rPr>
        <w:t>32</w:t>
      </w:r>
    </w:p>
    <w:p w:rsidR="00E83AD1" w:rsidRPr="0088736E" w:rsidRDefault="00E83AD1" w:rsidP="00E83AD1">
      <w:pPr>
        <w:spacing w:line="360" w:lineRule="auto"/>
        <w:rPr>
          <w:rFonts w:ascii="Arial" w:hAnsi="Arial" w:cs="Arial"/>
        </w:rPr>
      </w:pPr>
      <w:r w:rsidRPr="0088736E">
        <w:rPr>
          <w:rFonts w:ascii="Arial" w:hAnsi="Arial" w:cs="Arial"/>
        </w:rPr>
        <w:t>6.8.3    TIR………………………………………………………………</w:t>
      </w:r>
      <w:r>
        <w:rPr>
          <w:rFonts w:ascii="Arial" w:hAnsi="Arial" w:cs="Arial"/>
        </w:rPr>
        <w:t>.</w:t>
      </w:r>
      <w:r w:rsidRPr="0088736E">
        <w:rPr>
          <w:rFonts w:ascii="Arial" w:hAnsi="Arial" w:cs="Arial"/>
        </w:rPr>
        <w:t>……….13</w:t>
      </w:r>
      <w:r>
        <w:rPr>
          <w:rFonts w:ascii="Arial" w:hAnsi="Arial" w:cs="Arial"/>
        </w:rPr>
        <w:t>3</w:t>
      </w:r>
    </w:p>
    <w:p w:rsidR="00E83AD1" w:rsidRPr="0088736E" w:rsidRDefault="00E83AD1" w:rsidP="00E83AD1">
      <w:pPr>
        <w:spacing w:line="360" w:lineRule="auto"/>
        <w:rPr>
          <w:rFonts w:ascii="Arial" w:hAnsi="Arial" w:cs="Arial"/>
        </w:rPr>
      </w:pPr>
      <w:r w:rsidRPr="0088736E">
        <w:rPr>
          <w:rFonts w:ascii="Arial" w:hAnsi="Arial" w:cs="Arial"/>
        </w:rPr>
        <w:t>6.8.4    VAN</w:t>
      </w:r>
      <w:r w:rsidR="00BA4C2A">
        <w:rPr>
          <w:rFonts w:ascii="Arial" w:hAnsi="Arial" w:cs="Arial"/>
        </w:rPr>
        <w:t>………………………………………………………………….</w:t>
      </w:r>
      <w:r w:rsidRPr="0088736E">
        <w:rPr>
          <w:rFonts w:ascii="Arial" w:hAnsi="Arial" w:cs="Arial"/>
        </w:rPr>
        <w:t>…...13</w:t>
      </w:r>
      <w:r>
        <w:rPr>
          <w:rFonts w:ascii="Arial" w:hAnsi="Arial" w:cs="Arial"/>
        </w:rPr>
        <w:t>3</w:t>
      </w:r>
    </w:p>
    <w:p w:rsidR="00E83AD1" w:rsidRPr="0088736E" w:rsidRDefault="00E83AD1" w:rsidP="00E83AD1">
      <w:pPr>
        <w:spacing w:line="360" w:lineRule="auto"/>
        <w:rPr>
          <w:rFonts w:ascii="Arial" w:hAnsi="Arial" w:cs="Arial"/>
        </w:rPr>
      </w:pPr>
      <w:r w:rsidRPr="0088736E">
        <w:rPr>
          <w:rFonts w:ascii="Arial" w:hAnsi="Arial" w:cs="Arial"/>
        </w:rPr>
        <w:t>6.8.5    Pun</w:t>
      </w:r>
      <w:r w:rsidR="00BA4C2A">
        <w:rPr>
          <w:rFonts w:ascii="Arial" w:hAnsi="Arial" w:cs="Arial"/>
        </w:rPr>
        <w:t>to de Equilibrio………………………………………...</w:t>
      </w:r>
      <w:r w:rsidRPr="0088736E">
        <w:rPr>
          <w:rFonts w:ascii="Arial" w:hAnsi="Arial" w:cs="Arial"/>
        </w:rPr>
        <w:t>……………13</w:t>
      </w:r>
      <w:r>
        <w:rPr>
          <w:rFonts w:ascii="Arial" w:hAnsi="Arial" w:cs="Arial"/>
        </w:rPr>
        <w:t>3</w:t>
      </w:r>
    </w:p>
    <w:p w:rsidR="00E83AD1" w:rsidRPr="0088736E" w:rsidRDefault="00E83AD1" w:rsidP="00E83AD1">
      <w:pPr>
        <w:spacing w:line="360" w:lineRule="auto"/>
        <w:rPr>
          <w:rFonts w:ascii="Arial" w:hAnsi="Arial" w:cs="Arial"/>
        </w:rPr>
      </w:pPr>
      <w:r w:rsidRPr="0088736E">
        <w:rPr>
          <w:rFonts w:ascii="Arial" w:hAnsi="Arial" w:cs="Arial"/>
        </w:rPr>
        <w:t>6.8.6    Análisi</w:t>
      </w:r>
      <w:r w:rsidR="00BA4C2A">
        <w:rPr>
          <w:rFonts w:ascii="Arial" w:hAnsi="Arial" w:cs="Arial"/>
        </w:rPr>
        <w:t>s de Sensibilidad…………………………………….</w:t>
      </w:r>
      <w:r w:rsidRPr="0088736E">
        <w:rPr>
          <w:rFonts w:ascii="Arial" w:hAnsi="Arial" w:cs="Arial"/>
        </w:rPr>
        <w:t>…………</w:t>
      </w:r>
      <w:r>
        <w:rPr>
          <w:rFonts w:ascii="Arial" w:hAnsi="Arial" w:cs="Arial"/>
        </w:rPr>
        <w:t>.135</w:t>
      </w:r>
    </w:p>
    <w:p w:rsidR="00E83AD1" w:rsidRPr="0088736E" w:rsidRDefault="00E83AD1" w:rsidP="00E83AD1">
      <w:pPr>
        <w:spacing w:line="360" w:lineRule="auto"/>
        <w:rPr>
          <w:rFonts w:ascii="Arial" w:hAnsi="Arial" w:cs="Arial"/>
        </w:rPr>
      </w:pPr>
    </w:p>
    <w:p w:rsidR="00E83AD1" w:rsidRPr="0088736E" w:rsidRDefault="00E83AD1" w:rsidP="00E83AD1">
      <w:pPr>
        <w:spacing w:line="360" w:lineRule="auto"/>
        <w:rPr>
          <w:rFonts w:ascii="Arial" w:hAnsi="Arial" w:cs="Arial"/>
        </w:rPr>
      </w:pPr>
    </w:p>
    <w:p w:rsidR="00E83AD1" w:rsidRPr="0088736E" w:rsidRDefault="00E83AD1" w:rsidP="00E83AD1">
      <w:pPr>
        <w:rPr>
          <w:rFonts w:ascii="Arial" w:hAnsi="Arial" w:cs="Arial"/>
          <w:b/>
          <w:lang w:val="es-EC"/>
        </w:rPr>
      </w:pPr>
      <w:r w:rsidRPr="0088736E">
        <w:rPr>
          <w:rFonts w:ascii="Arial" w:hAnsi="Arial" w:cs="Arial"/>
          <w:b/>
          <w:lang w:val="es-EC"/>
        </w:rPr>
        <w:t>CONCLUSIO</w:t>
      </w:r>
      <w:r w:rsidR="00BA4C2A">
        <w:rPr>
          <w:rFonts w:ascii="Arial" w:hAnsi="Arial" w:cs="Arial"/>
          <w:b/>
          <w:lang w:val="es-EC"/>
        </w:rPr>
        <w:t>NES Y RECOMENDACIONES………………………</w:t>
      </w:r>
      <w:r w:rsidRPr="0088736E">
        <w:rPr>
          <w:rFonts w:ascii="Arial" w:hAnsi="Arial" w:cs="Arial"/>
          <w:b/>
          <w:lang w:val="es-EC"/>
        </w:rPr>
        <w:t>………</w:t>
      </w:r>
      <w:r>
        <w:rPr>
          <w:rFonts w:ascii="Arial" w:hAnsi="Arial" w:cs="Arial"/>
          <w:b/>
          <w:lang w:val="es-EC"/>
        </w:rPr>
        <w:t>139</w:t>
      </w:r>
    </w:p>
    <w:p w:rsidR="00E83AD1" w:rsidRPr="0088736E" w:rsidRDefault="00E83AD1" w:rsidP="00E83AD1">
      <w:pPr>
        <w:rPr>
          <w:rFonts w:ascii="Arial" w:hAnsi="Arial" w:cs="Arial"/>
          <w:b/>
          <w:lang w:val="es-EC"/>
        </w:rPr>
      </w:pPr>
    </w:p>
    <w:p w:rsidR="00E83AD1" w:rsidRPr="0088736E" w:rsidRDefault="00BA4C2A" w:rsidP="00E83AD1">
      <w:pPr>
        <w:rPr>
          <w:rFonts w:ascii="Arial" w:hAnsi="Arial" w:cs="Arial"/>
          <w:lang w:val="es-EC"/>
        </w:rPr>
      </w:pPr>
      <w:r>
        <w:rPr>
          <w:rFonts w:ascii="Arial" w:hAnsi="Arial" w:cs="Arial"/>
          <w:lang w:val="es-EC"/>
        </w:rPr>
        <w:t>Conclusiones…………………………………</w:t>
      </w:r>
      <w:r w:rsidR="00E83AD1" w:rsidRPr="0088736E">
        <w:rPr>
          <w:rFonts w:ascii="Arial" w:hAnsi="Arial" w:cs="Arial"/>
          <w:lang w:val="es-EC"/>
        </w:rPr>
        <w:t>………………………………….</w:t>
      </w:r>
      <w:r w:rsidR="00E83AD1">
        <w:rPr>
          <w:rFonts w:ascii="Arial" w:hAnsi="Arial" w:cs="Arial"/>
          <w:lang w:val="es-EC"/>
        </w:rPr>
        <w:t>.139</w:t>
      </w:r>
    </w:p>
    <w:p w:rsidR="00E83AD1" w:rsidRPr="0088736E" w:rsidRDefault="00BA4C2A" w:rsidP="00E83AD1">
      <w:pPr>
        <w:rPr>
          <w:rFonts w:ascii="Arial" w:hAnsi="Arial" w:cs="Arial"/>
          <w:lang w:val="es-EC"/>
        </w:rPr>
      </w:pPr>
      <w:r>
        <w:rPr>
          <w:rFonts w:ascii="Arial" w:hAnsi="Arial" w:cs="Arial"/>
          <w:lang w:val="es-EC"/>
        </w:rPr>
        <w:t>Recomendaciones…………………………………</w:t>
      </w:r>
      <w:r w:rsidR="00E83AD1" w:rsidRPr="0088736E">
        <w:rPr>
          <w:rFonts w:ascii="Arial" w:hAnsi="Arial" w:cs="Arial"/>
          <w:lang w:val="es-EC"/>
        </w:rPr>
        <w:t>…………………</w:t>
      </w:r>
      <w:r w:rsidR="00E83AD1">
        <w:rPr>
          <w:rFonts w:ascii="Arial" w:hAnsi="Arial" w:cs="Arial"/>
          <w:lang w:val="es-EC"/>
        </w:rPr>
        <w:t>…..……..141</w:t>
      </w:r>
    </w:p>
    <w:p w:rsidR="00E83AD1" w:rsidRPr="0088736E" w:rsidRDefault="00E83AD1" w:rsidP="00E83AD1">
      <w:pPr>
        <w:rPr>
          <w:rFonts w:ascii="Arial" w:hAnsi="Arial" w:cs="Arial"/>
          <w:lang w:val="es-EC"/>
        </w:rPr>
      </w:pPr>
    </w:p>
    <w:p w:rsidR="00E83AD1" w:rsidRPr="0088736E" w:rsidRDefault="00BA4C2A" w:rsidP="00E83AD1">
      <w:pPr>
        <w:rPr>
          <w:rFonts w:ascii="Arial" w:hAnsi="Arial" w:cs="Arial"/>
          <w:b/>
          <w:lang w:val="es-EC"/>
        </w:rPr>
      </w:pPr>
      <w:r>
        <w:rPr>
          <w:rFonts w:ascii="Arial" w:hAnsi="Arial" w:cs="Arial"/>
          <w:b/>
          <w:lang w:val="es-EC"/>
        </w:rPr>
        <w:t>Bibliografía……………………………………………</w:t>
      </w:r>
      <w:r w:rsidR="00E83AD1" w:rsidRPr="0088736E">
        <w:rPr>
          <w:rFonts w:ascii="Arial" w:hAnsi="Arial" w:cs="Arial"/>
          <w:b/>
          <w:lang w:val="es-EC"/>
        </w:rPr>
        <w:t>………</w:t>
      </w:r>
      <w:r w:rsidR="00E83AD1">
        <w:rPr>
          <w:rFonts w:ascii="Arial" w:hAnsi="Arial" w:cs="Arial"/>
          <w:b/>
          <w:lang w:val="es-EC"/>
        </w:rPr>
        <w:t>………………...142</w:t>
      </w:r>
      <w:r w:rsidR="00E83AD1" w:rsidRPr="0088736E">
        <w:rPr>
          <w:rFonts w:ascii="Arial" w:hAnsi="Arial" w:cs="Arial"/>
          <w:b/>
          <w:lang w:val="es-EC"/>
        </w:rPr>
        <w:t xml:space="preserve"> </w:t>
      </w:r>
    </w:p>
    <w:p w:rsidR="00E83AD1" w:rsidRPr="0088736E" w:rsidRDefault="00E83AD1" w:rsidP="00E83AD1">
      <w:pPr>
        <w:ind w:left="720"/>
        <w:rPr>
          <w:rFonts w:ascii="Arial" w:hAnsi="Arial" w:cs="Arial"/>
          <w:b/>
          <w:lang w:val="es-EC"/>
        </w:rPr>
      </w:pPr>
    </w:p>
    <w:p w:rsidR="00E83AD1" w:rsidRPr="0088736E" w:rsidRDefault="00E83AD1" w:rsidP="00E83AD1">
      <w:pPr>
        <w:rPr>
          <w:rFonts w:ascii="Arial" w:hAnsi="Arial" w:cs="Arial"/>
          <w:b/>
          <w:lang w:val="es-EC"/>
        </w:rPr>
      </w:pPr>
      <w:r w:rsidRPr="0088736E">
        <w:rPr>
          <w:rFonts w:ascii="Arial" w:hAnsi="Arial" w:cs="Arial"/>
          <w:b/>
          <w:lang w:val="es-EC"/>
        </w:rPr>
        <w:t>Anexos……………</w:t>
      </w:r>
      <w:r w:rsidR="00BA4C2A">
        <w:rPr>
          <w:rFonts w:ascii="Arial" w:hAnsi="Arial" w:cs="Arial"/>
          <w:b/>
          <w:lang w:val="es-EC"/>
        </w:rPr>
        <w:t>……………………………………</w:t>
      </w:r>
      <w:r>
        <w:rPr>
          <w:rFonts w:ascii="Arial" w:hAnsi="Arial" w:cs="Arial"/>
          <w:b/>
          <w:lang w:val="es-EC"/>
        </w:rPr>
        <w:t>………………………...144</w:t>
      </w:r>
    </w:p>
    <w:p w:rsidR="00E83AD1" w:rsidRPr="0088736E" w:rsidRDefault="00E83AD1" w:rsidP="00E83AD1">
      <w:pPr>
        <w:ind w:left="720"/>
        <w:rPr>
          <w:rFonts w:ascii="Arial" w:hAnsi="Arial" w:cs="Arial"/>
          <w:b/>
          <w:lang w:val="es-EC"/>
        </w:rPr>
      </w:pPr>
    </w:p>
    <w:p w:rsidR="00E83AD1" w:rsidRPr="0088736E" w:rsidRDefault="00E83AD1" w:rsidP="00E83AD1">
      <w:pPr>
        <w:numPr>
          <w:ilvl w:val="0"/>
          <w:numId w:val="1"/>
        </w:numPr>
        <w:rPr>
          <w:rFonts w:ascii="Arial" w:hAnsi="Arial" w:cs="Arial"/>
          <w:b/>
          <w:lang w:val="es-EC"/>
        </w:rPr>
      </w:pPr>
      <w:r w:rsidRPr="0088736E">
        <w:rPr>
          <w:rFonts w:ascii="Arial" w:hAnsi="Arial" w:cs="Arial"/>
          <w:lang w:val="es-EC"/>
        </w:rPr>
        <w:t xml:space="preserve">Número de contratos suscritos de un período a otro y variaciones del número de contratos de un período a otro </w:t>
      </w:r>
    </w:p>
    <w:p w:rsidR="00E83AD1" w:rsidRPr="0088736E" w:rsidRDefault="00E83AD1" w:rsidP="00E83AD1">
      <w:pPr>
        <w:numPr>
          <w:ilvl w:val="0"/>
          <w:numId w:val="1"/>
        </w:numPr>
        <w:rPr>
          <w:rFonts w:ascii="Arial" w:hAnsi="Arial" w:cs="Arial"/>
          <w:b/>
          <w:lang w:val="es-EC"/>
        </w:rPr>
      </w:pPr>
      <w:r w:rsidRPr="0088736E">
        <w:rPr>
          <w:rFonts w:ascii="Arial" w:hAnsi="Arial" w:cs="Arial"/>
          <w:lang w:val="es-EC"/>
        </w:rPr>
        <w:t>Estado de Resultados de los primeros 5 años de la empresa</w:t>
      </w:r>
    </w:p>
    <w:p w:rsidR="00E83AD1" w:rsidRPr="0088736E" w:rsidRDefault="00E83AD1" w:rsidP="00E83AD1">
      <w:pPr>
        <w:numPr>
          <w:ilvl w:val="0"/>
          <w:numId w:val="1"/>
        </w:numPr>
        <w:rPr>
          <w:rFonts w:ascii="Arial" w:hAnsi="Arial" w:cs="Arial"/>
          <w:b/>
          <w:lang w:val="es-EC"/>
        </w:rPr>
      </w:pPr>
      <w:r w:rsidRPr="0088736E">
        <w:rPr>
          <w:rFonts w:ascii="Arial" w:hAnsi="Arial" w:cs="Arial"/>
          <w:lang w:val="es-EC"/>
        </w:rPr>
        <w:t>Ventas Totales Anuales</w:t>
      </w:r>
    </w:p>
    <w:p w:rsidR="00E83AD1" w:rsidRPr="0088736E" w:rsidRDefault="00E83AD1" w:rsidP="00E83AD1">
      <w:pPr>
        <w:spacing w:line="360" w:lineRule="auto"/>
        <w:rPr>
          <w:rFonts w:ascii="Arial" w:hAnsi="Arial" w:cs="Arial"/>
        </w:rPr>
      </w:pPr>
    </w:p>
    <w:p w:rsidR="00E83AD1" w:rsidRPr="0088736E" w:rsidRDefault="00E83AD1" w:rsidP="00E83AD1">
      <w:pPr>
        <w:spacing w:line="360" w:lineRule="auto"/>
        <w:rPr>
          <w:rFonts w:ascii="Arial" w:hAnsi="Arial" w:cs="Arial"/>
        </w:rPr>
      </w:pPr>
    </w:p>
    <w:p w:rsidR="00E83AD1" w:rsidRPr="0088736E" w:rsidRDefault="00E83AD1" w:rsidP="00E83AD1">
      <w:pPr>
        <w:spacing w:line="360" w:lineRule="auto"/>
        <w:rPr>
          <w:rFonts w:ascii="Arial" w:hAnsi="Arial" w:cs="Arial"/>
          <w:b/>
          <w:lang w:val="es-EC"/>
        </w:rPr>
      </w:pPr>
      <w:r w:rsidRPr="0088736E">
        <w:rPr>
          <w:rFonts w:ascii="Arial" w:hAnsi="Arial" w:cs="Arial"/>
          <w:b/>
        </w:rPr>
        <w:t>Í</w:t>
      </w:r>
      <w:r w:rsidRPr="0088736E">
        <w:rPr>
          <w:rFonts w:ascii="Arial" w:hAnsi="Arial" w:cs="Arial"/>
          <w:b/>
          <w:lang w:val="es-EC"/>
        </w:rPr>
        <w:t>NDICE DE TABLAS</w:t>
      </w:r>
    </w:p>
    <w:p w:rsidR="00E83AD1" w:rsidRPr="0088736E" w:rsidRDefault="00E83AD1" w:rsidP="00E83AD1">
      <w:pPr>
        <w:spacing w:line="360" w:lineRule="auto"/>
        <w:ind w:left="720"/>
        <w:rPr>
          <w:rFonts w:ascii="Arial" w:hAnsi="Arial" w:cs="Arial"/>
          <w:b/>
          <w:lang w:val="es-EC"/>
        </w:rPr>
      </w:pPr>
    </w:p>
    <w:p w:rsidR="00E83AD1" w:rsidRPr="0088736E" w:rsidRDefault="00E83AD1" w:rsidP="00E83AD1">
      <w:pPr>
        <w:spacing w:line="360" w:lineRule="auto"/>
        <w:ind w:left="720"/>
        <w:rPr>
          <w:rFonts w:ascii="Arial" w:hAnsi="Arial" w:cs="Arial"/>
          <w:bCs/>
          <w:lang w:val="es-EC"/>
        </w:rPr>
      </w:pPr>
      <w:r w:rsidRPr="0088736E">
        <w:rPr>
          <w:rFonts w:ascii="Arial" w:hAnsi="Arial" w:cs="Arial"/>
          <w:lang w:val="es-EC"/>
        </w:rPr>
        <w:t xml:space="preserve">Tabla 1.1  Cuadro </w:t>
      </w:r>
      <w:r w:rsidRPr="0088736E">
        <w:rPr>
          <w:rFonts w:ascii="Arial" w:hAnsi="Arial" w:cs="Arial"/>
          <w:bCs/>
          <w:lang w:val="es-EC"/>
        </w:rPr>
        <w:t>resumen de Estaciones de</w:t>
      </w:r>
      <w:bookmarkStart w:id="1" w:name="television"/>
      <w:r w:rsidRPr="0088736E">
        <w:rPr>
          <w:rFonts w:ascii="Arial" w:hAnsi="Arial" w:cs="Arial"/>
          <w:bCs/>
          <w:lang w:val="es-EC"/>
        </w:rPr>
        <w:t xml:space="preserve"> Televisión</w:t>
      </w:r>
      <w:bookmarkEnd w:id="1"/>
      <w:r w:rsidRPr="0088736E">
        <w:rPr>
          <w:rFonts w:ascii="Arial" w:hAnsi="Arial" w:cs="Arial"/>
          <w:bCs/>
          <w:lang w:val="es-EC"/>
        </w:rPr>
        <w:t>……</w:t>
      </w:r>
      <w:r w:rsidR="00BA4C2A">
        <w:rPr>
          <w:rFonts w:ascii="Arial" w:hAnsi="Arial" w:cs="Arial"/>
          <w:bCs/>
          <w:lang w:val="es-EC"/>
        </w:rPr>
        <w:t>...</w:t>
      </w:r>
      <w:r w:rsidRPr="0088736E">
        <w:rPr>
          <w:rFonts w:ascii="Arial" w:hAnsi="Arial" w:cs="Arial"/>
          <w:bCs/>
          <w:lang w:val="es-EC"/>
        </w:rPr>
        <w:t>…….18</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1.2  Sistemas de Audio y Video por Suscripción…</w:t>
      </w:r>
      <w:r w:rsidR="00BA4C2A">
        <w:rPr>
          <w:rFonts w:ascii="Arial" w:hAnsi="Arial" w:cs="Arial"/>
          <w:lang w:val="es-EC"/>
        </w:rPr>
        <w:t>..</w:t>
      </w:r>
      <w:r w:rsidRPr="0088736E">
        <w:rPr>
          <w:rFonts w:ascii="Arial" w:hAnsi="Arial" w:cs="Arial"/>
          <w:lang w:val="es-EC"/>
        </w:rPr>
        <w:t>………...</w:t>
      </w:r>
      <w:r w:rsidR="00BA4C2A">
        <w:rPr>
          <w:rFonts w:ascii="Arial" w:hAnsi="Arial" w:cs="Arial"/>
          <w:lang w:val="es-EC"/>
        </w:rPr>
        <w:t>.</w:t>
      </w:r>
      <w:r w:rsidRPr="0088736E">
        <w:rPr>
          <w:rFonts w:ascii="Arial" w:hAnsi="Arial" w:cs="Arial"/>
          <w:lang w:val="es-EC"/>
        </w:rPr>
        <w:t>..29</w:t>
      </w:r>
    </w:p>
    <w:p w:rsidR="00E83AD1" w:rsidRPr="0088736E" w:rsidRDefault="00E83AD1" w:rsidP="00E83AD1">
      <w:pPr>
        <w:spacing w:line="360" w:lineRule="auto"/>
        <w:ind w:left="720"/>
        <w:rPr>
          <w:rFonts w:ascii="Arial" w:hAnsi="Arial" w:cs="Arial"/>
          <w:lang w:val="es-EC"/>
        </w:rPr>
      </w:pPr>
      <w:bookmarkStart w:id="2" w:name="tcs"/>
      <w:r w:rsidRPr="0088736E">
        <w:rPr>
          <w:rFonts w:ascii="Arial" w:hAnsi="Arial" w:cs="Arial"/>
          <w:lang w:val="es-EC"/>
        </w:rPr>
        <w:t>Tabla 1.3  Televisión Codificada Satelital</w:t>
      </w:r>
      <w:bookmarkEnd w:id="2"/>
      <w:r w:rsidRPr="0088736E">
        <w:rPr>
          <w:rFonts w:ascii="Arial" w:hAnsi="Arial" w:cs="Arial"/>
          <w:lang w:val="es-EC"/>
        </w:rPr>
        <w:t>………………………</w:t>
      </w:r>
      <w:r>
        <w:rPr>
          <w:rFonts w:ascii="Arial" w:hAnsi="Arial" w:cs="Arial"/>
          <w:lang w:val="es-EC"/>
        </w:rPr>
        <w:t>.</w:t>
      </w:r>
      <w:r w:rsidRPr="0088736E">
        <w:rPr>
          <w:rFonts w:ascii="Arial" w:hAnsi="Arial" w:cs="Arial"/>
          <w:lang w:val="es-EC"/>
        </w:rPr>
        <w:t>..........30</w:t>
      </w:r>
    </w:p>
    <w:p w:rsidR="00E83AD1" w:rsidRPr="0088736E" w:rsidRDefault="00E83AD1" w:rsidP="00E83AD1">
      <w:pPr>
        <w:spacing w:line="360" w:lineRule="auto"/>
        <w:ind w:left="720"/>
        <w:rPr>
          <w:rFonts w:ascii="Arial" w:hAnsi="Arial" w:cs="Arial"/>
          <w:lang w:val="es-EC"/>
        </w:rPr>
      </w:pPr>
      <w:bookmarkStart w:id="3" w:name="tpc"/>
      <w:r w:rsidRPr="0088736E">
        <w:rPr>
          <w:rFonts w:ascii="Arial" w:hAnsi="Arial" w:cs="Arial"/>
          <w:lang w:val="es-EC"/>
        </w:rPr>
        <w:t>Tabla 1.4  Televisión por Cable</w:t>
      </w:r>
      <w:bookmarkEnd w:id="3"/>
      <w:r w:rsidRPr="0088736E">
        <w:rPr>
          <w:rFonts w:ascii="Arial" w:hAnsi="Arial" w:cs="Arial"/>
          <w:lang w:val="es-EC"/>
        </w:rPr>
        <w:t>………………………</w:t>
      </w:r>
      <w:r>
        <w:rPr>
          <w:rFonts w:ascii="Arial" w:hAnsi="Arial" w:cs="Arial"/>
          <w:lang w:val="es-EC"/>
        </w:rPr>
        <w:t>.</w:t>
      </w:r>
      <w:r w:rsidR="00BA4C2A">
        <w:rPr>
          <w:rFonts w:ascii="Arial" w:hAnsi="Arial" w:cs="Arial"/>
          <w:lang w:val="es-EC"/>
        </w:rPr>
        <w:t>…………</w:t>
      </w:r>
      <w:r w:rsidRPr="0088736E">
        <w:rPr>
          <w:rFonts w:ascii="Arial" w:hAnsi="Arial" w:cs="Arial"/>
          <w:lang w:val="es-EC"/>
        </w:rPr>
        <w:t>..........30</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 xml:space="preserve">Tabla 2.2  Distribución </w:t>
      </w:r>
      <w:r w:rsidR="00BA4C2A">
        <w:rPr>
          <w:rFonts w:ascii="Arial" w:hAnsi="Arial" w:cs="Arial"/>
          <w:lang w:val="es-EC"/>
        </w:rPr>
        <w:t>de los niveles de ingreso……………...</w:t>
      </w:r>
      <w:r w:rsidRPr="0088736E">
        <w:rPr>
          <w:rFonts w:ascii="Arial" w:hAnsi="Arial" w:cs="Arial"/>
          <w:lang w:val="es-EC"/>
        </w:rPr>
        <w:t>………40</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3.1  Suscriptores……………………………………………</w:t>
      </w:r>
      <w:r>
        <w:rPr>
          <w:rFonts w:ascii="Arial" w:hAnsi="Arial" w:cs="Arial"/>
          <w:lang w:val="es-EC"/>
        </w:rPr>
        <w:t>...</w:t>
      </w:r>
      <w:r w:rsidR="00BA4C2A">
        <w:rPr>
          <w:rFonts w:ascii="Arial" w:hAnsi="Arial" w:cs="Arial"/>
          <w:lang w:val="es-EC"/>
        </w:rPr>
        <w:t>…</w:t>
      </w:r>
      <w:r w:rsidRPr="0088736E">
        <w:rPr>
          <w:rFonts w:ascii="Arial" w:hAnsi="Arial" w:cs="Arial"/>
          <w:lang w:val="es-EC"/>
        </w:rPr>
        <w:t>...67</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3.2  Razones de</w:t>
      </w:r>
      <w:r w:rsidR="00BA4C2A">
        <w:rPr>
          <w:rFonts w:ascii="Arial" w:hAnsi="Arial" w:cs="Arial"/>
          <w:lang w:val="es-EC"/>
        </w:rPr>
        <w:t xml:space="preserve"> Suscriptores………………………..</w:t>
      </w:r>
      <w:r w:rsidRPr="0088736E">
        <w:rPr>
          <w:rFonts w:ascii="Arial" w:hAnsi="Arial" w:cs="Arial"/>
          <w:lang w:val="es-EC"/>
        </w:rPr>
        <w:t>………….68</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3.3  Aceptación</w:t>
      </w:r>
      <w:r w:rsidR="00BA4C2A">
        <w:rPr>
          <w:rFonts w:ascii="Arial" w:hAnsi="Arial" w:cs="Arial"/>
          <w:lang w:val="es-EC"/>
        </w:rPr>
        <w:t xml:space="preserve"> de Paquetes de Canales……………………..</w:t>
      </w:r>
      <w:r w:rsidRPr="0088736E">
        <w:rPr>
          <w:rFonts w:ascii="Arial" w:hAnsi="Arial" w:cs="Arial"/>
          <w:lang w:val="es-EC"/>
        </w:rPr>
        <w:t>..69</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3.4  Contrataci</w:t>
      </w:r>
      <w:r w:rsidR="00BA4C2A">
        <w:rPr>
          <w:rFonts w:ascii="Arial" w:hAnsi="Arial" w:cs="Arial"/>
          <w:lang w:val="es-EC"/>
        </w:rPr>
        <w:t>ones con Otra Operadora…………...…</w:t>
      </w:r>
      <w:r>
        <w:rPr>
          <w:rFonts w:ascii="Arial" w:hAnsi="Arial" w:cs="Arial"/>
          <w:lang w:val="es-EC"/>
        </w:rPr>
        <w:t>..</w:t>
      </w:r>
      <w:r w:rsidRPr="0088736E">
        <w:rPr>
          <w:rFonts w:ascii="Arial" w:hAnsi="Arial" w:cs="Arial"/>
          <w:lang w:val="es-EC"/>
        </w:rPr>
        <w:t>………70</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3.5  Nombres de otra</w:t>
      </w:r>
      <w:r w:rsidR="00BA4C2A">
        <w:rPr>
          <w:rFonts w:ascii="Arial" w:hAnsi="Arial" w:cs="Arial"/>
          <w:lang w:val="es-EC"/>
        </w:rPr>
        <w:t>s Operadoras Contratadas…...………</w:t>
      </w:r>
      <w:r w:rsidRPr="0088736E">
        <w:rPr>
          <w:rFonts w:ascii="Arial" w:hAnsi="Arial" w:cs="Arial"/>
          <w:lang w:val="es-EC"/>
        </w:rPr>
        <w:t>….71</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3.6  Accesible a su Presupuesto………………………</w:t>
      </w:r>
      <w:r>
        <w:rPr>
          <w:rFonts w:ascii="Arial" w:hAnsi="Arial" w:cs="Arial"/>
          <w:lang w:val="es-EC"/>
        </w:rPr>
        <w:t>...</w:t>
      </w:r>
      <w:r w:rsidR="00BA4C2A">
        <w:rPr>
          <w:rFonts w:ascii="Arial" w:hAnsi="Arial" w:cs="Arial"/>
          <w:lang w:val="es-EC"/>
        </w:rPr>
        <w:t>…...</w:t>
      </w:r>
      <w:r w:rsidRPr="0088736E">
        <w:rPr>
          <w:rFonts w:ascii="Arial" w:hAnsi="Arial" w:cs="Arial"/>
          <w:lang w:val="es-EC"/>
        </w:rPr>
        <w:t>….72</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 xml:space="preserve">Tabla 3.7  Calidad de </w:t>
      </w:r>
      <w:smartTag w:uri="urn:schemas-microsoft-com:office:smarttags" w:element="PersonName">
        <w:smartTagPr>
          <w:attr w:name="ProductID" w:val="la Se￱al"/>
        </w:smartTagPr>
        <w:r w:rsidRPr="0088736E">
          <w:rPr>
            <w:rFonts w:ascii="Arial" w:hAnsi="Arial" w:cs="Arial"/>
            <w:lang w:val="es-EC"/>
          </w:rPr>
          <w:t>la Señal</w:t>
        </w:r>
      </w:smartTag>
      <w:r w:rsidRPr="0088736E">
        <w:rPr>
          <w:rFonts w:ascii="Arial" w:hAnsi="Arial" w:cs="Arial"/>
          <w:lang w:val="es-EC"/>
        </w:rPr>
        <w:t>………………………………</w:t>
      </w:r>
      <w:r>
        <w:rPr>
          <w:rFonts w:ascii="Arial" w:hAnsi="Arial" w:cs="Arial"/>
          <w:lang w:val="es-EC"/>
        </w:rPr>
        <w:t>..</w:t>
      </w:r>
      <w:r w:rsidR="00BA4C2A">
        <w:rPr>
          <w:rFonts w:ascii="Arial" w:hAnsi="Arial" w:cs="Arial"/>
          <w:lang w:val="es-EC"/>
        </w:rPr>
        <w:t>………...</w:t>
      </w:r>
      <w:r w:rsidRPr="0088736E">
        <w:rPr>
          <w:rFonts w:ascii="Arial" w:hAnsi="Arial" w:cs="Arial"/>
          <w:lang w:val="es-EC"/>
        </w:rPr>
        <w:t>.73</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3.8  Tiempo de Reconexión………………………………</w:t>
      </w:r>
      <w:r>
        <w:rPr>
          <w:rFonts w:ascii="Arial" w:hAnsi="Arial" w:cs="Arial"/>
          <w:lang w:val="es-EC"/>
        </w:rPr>
        <w:t>.</w:t>
      </w:r>
      <w:r w:rsidR="00BA4C2A">
        <w:rPr>
          <w:rFonts w:ascii="Arial" w:hAnsi="Arial" w:cs="Arial"/>
          <w:lang w:val="es-EC"/>
        </w:rPr>
        <w:t>…</w:t>
      </w:r>
      <w:r w:rsidRPr="0088736E">
        <w:rPr>
          <w:rFonts w:ascii="Arial" w:hAnsi="Arial" w:cs="Arial"/>
          <w:lang w:val="es-EC"/>
        </w:rPr>
        <w:t>…...74</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3.9  Instalaciones Modernas y Cómodas……………</w:t>
      </w:r>
      <w:r>
        <w:rPr>
          <w:rFonts w:ascii="Arial" w:hAnsi="Arial" w:cs="Arial"/>
          <w:lang w:val="es-EC"/>
        </w:rPr>
        <w:t>...</w:t>
      </w:r>
      <w:r w:rsidR="00BA4C2A">
        <w:rPr>
          <w:rFonts w:ascii="Arial" w:hAnsi="Arial" w:cs="Arial"/>
          <w:lang w:val="es-EC"/>
        </w:rPr>
        <w:t>…...</w:t>
      </w:r>
      <w:r w:rsidRPr="0088736E">
        <w:rPr>
          <w:rFonts w:ascii="Arial" w:hAnsi="Arial" w:cs="Arial"/>
          <w:lang w:val="es-EC"/>
        </w:rPr>
        <w:t>…...75</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3.10  Cajeras C</w:t>
      </w:r>
      <w:r w:rsidR="00BA4C2A">
        <w:rPr>
          <w:rFonts w:ascii="Arial" w:hAnsi="Arial" w:cs="Arial"/>
          <w:lang w:val="es-EC"/>
        </w:rPr>
        <w:t>ordiales y Educadas………………………….</w:t>
      </w:r>
      <w:r w:rsidRPr="0088736E">
        <w:rPr>
          <w:rFonts w:ascii="Arial" w:hAnsi="Arial" w:cs="Arial"/>
          <w:lang w:val="es-EC"/>
        </w:rPr>
        <w:t>…76</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3.11  Espera en Caja………………………………</w:t>
      </w:r>
      <w:r>
        <w:rPr>
          <w:rFonts w:ascii="Arial" w:hAnsi="Arial" w:cs="Arial"/>
          <w:lang w:val="es-EC"/>
        </w:rPr>
        <w:t>..</w:t>
      </w:r>
      <w:r w:rsidR="00BA4C2A">
        <w:rPr>
          <w:rFonts w:ascii="Arial" w:hAnsi="Arial" w:cs="Arial"/>
          <w:lang w:val="es-EC"/>
        </w:rPr>
        <w:t>………...</w:t>
      </w:r>
      <w:r w:rsidRPr="0088736E">
        <w:rPr>
          <w:rFonts w:ascii="Arial" w:hAnsi="Arial" w:cs="Arial"/>
          <w:lang w:val="es-EC"/>
        </w:rPr>
        <w:t>…..77</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3.12  Importancia a Quejas………………</w:t>
      </w:r>
      <w:r>
        <w:rPr>
          <w:rFonts w:ascii="Arial" w:hAnsi="Arial" w:cs="Arial"/>
          <w:lang w:val="es-EC"/>
        </w:rPr>
        <w:t>.</w:t>
      </w:r>
      <w:r w:rsidR="00BA4C2A">
        <w:rPr>
          <w:rFonts w:ascii="Arial" w:hAnsi="Arial" w:cs="Arial"/>
          <w:lang w:val="es-EC"/>
        </w:rPr>
        <w:t>…………………..</w:t>
      </w:r>
      <w:r w:rsidRPr="0088736E">
        <w:rPr>
          <w:rFonts w:ascii="Arial" w:hAnsi="Arial" w:cs="Arial"/>
          <w:lang w:val="es-EC"/>
        </w:rPr>
        <w:t>.....78</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3.13  Rev</w:t>
      </w:r>
      <w:r w:rsidR="00BA4C2A">
        <w:rPr>
          <w:rFonts w:ascii="Arial" w:hAnsi="Arial" w:cs="Arial"/>
          <w:lang w:val="es-EC"/>
        </w:rPr>
        <w:t>ista Informativa………………………………………</w:t>
      </w:r>
      <w:r>
        <w:rPr>
          <w:rFonts w:ascii="Arial" w:hAnsi="Arial" w:cs="Arial"/>
          <w:lang w:val="es-EC"/>
        </w:rPr>
        <w:t>..</w:t>
      </w:r>
      <w:r w:rsidRPr="0088736E">
        <w:rPr>
          <w:rFonts w:ascii="Arial" w:hAnsi="Arial" w:cs="Arial"/>
          <w:lang w:val="es-EC"/>
        </w:rPr>
        <w:t>..79</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 xml:space="preserve">Tabla 3.14  Valor de </w:t>
      </w:r>
      <w:smartTag w:uri="urn:schemas-microsoft-com:office:smarttags" w:element="PersonName">
        <w:smartTagPr>
          <w:attr w:name="ProductID" w:val="la Revista"/>
        </w:smartTagPr>
        <w:r w:rsidRPr="0088736E">
          <w:rPr>
            <w:rFonts w:ascii="Arial" w:hAnsi="Arial" w:cs="Arial"/>
            <w:lang w:val="es-EC"/>
          </w:rPr>
          <w:t>la Revista</w:t>
        </w:r>
      </w:smartTag>
      <w:r w:rsidRPr="0088736E">
        <w:rPr>
          <w:rFonts w:ascii="Arial" w:hAnsi="Arial" w:cs="Arial"/>
          <w:lang w:val="es-EC"/>
        </w:rPr>
        <w:t>……………………………</w:t>
      </w:r>
      <w:r>
        <w:rPr>
          <w:rFonts w:ascii="Arial" w:hAnsi="Arial" w:cs="Arial"/>
          <w:lang w:val="es-EC"/>
        </w:rPr>
        <w:t>..</w:t>
      </w:r>
      <w:r w:rsidR="00BA4C2A">
        <w:rPr>
          <w:rFonts w:ascii="Arial" w:hAnsi="Arial" w:cs="Arial"/>
          <w:lang w:val="es-EC"/>
        </w:rPr>
        <w:t>……</w:t>
      </w:r>
      <w:r w:rsidRPr="0088736E">
        <w:rPr>
          <w:rFonts w:ascii="Arial" w:hAnsi="Arial" w:cs="Arial"/>
          <w:lang w:val="es-EC"/>
        </w:rPr>
        <w:t>……...80</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 xml:space="preserve">Tabla 3.15  </w:t>
      </w:r>
      <w:r w:rsidR="00BA4C2A">
        <w:rPr>
          <w:rFonts w:ascii="Arial" w:hAnsi="Arial" w:cs="Arial"/>
          <w:lang w:val="es-EC"/>
        </w:rPr>
        <w:t>Estado de Cuentas……………………………………</w:t>
      </w:r>
      <w:r w:rsidRPr="0088736E">
        <w:rPr>
          <w:rFonts w:ascii="Arial" w:hAnsi="Arial" w:cs="Arial"/>
          <w:lang w:val="es-EC"/>
        </w:rPr>
        <w:t>…….81</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3.16  P</w:t>
      </w:r>
      <w:r w:rsidR="00BA4C2A">
        <w:rPr>
          <w:rFonts w:ascii="Arial" w:hAnsi="Arial" w:cs="Arial"/>
          <w:lang w:val="es-EC"/>
        </w:rPr>
        <w:t>aquetes Diferenciados…………………………</w:t>
      </w:r>
      <w:r w:rsidRPr="0088736E">
        <w:rPr>
          <w:rFonts w:ascii="Arial" w:hAnsi="Arial" w:cs="Arial"/>
          <w:lang w:val="es-EC"/>
        </w:rPr>
        <w:t>…………82</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No 4.1 Tabla de Valoración para la</w:t>
      </w:r>
      <w:r>
        <w:rPr>
          <w:rFonts w:ascii="Arial" w:hAnsi="Arial" w:cs="Arial"/>
          <w:lang w:val="es-EC"/>
        </w:rPr>
        <w:t xml:space="preserve"> dimensión Atractivo d</w:t>
      </w:r>
      <w:r w:rsidR="00BA4C2A">
        <w:rPr>
          <w:rFonts w:ascii="Arial" w:hAnsi="Arial" w:cs="Arial"/>
          <w:lang w:val="es-EC"/>
        </w:rPr>
        <w:t>el Mercado………………………………………………………</w:t>
      </w:r>
      <w:r>
        <w:rPr>
          <w:rFonts w:ascii="Arial" w:hAnsi="Arial" w:cs="Arial"/>
          <w:lang w:val="es-EC"/>
        </w:rPr>
        <w:t>……………</w:t>
      </w:r>
      <w:r w:rsidRPr="0088736E">
        <w:rPr>
          <w:rFonts w:ascii="Arial" w:hAnsi="Arial" w:cs="Arial"/>
          <w:lang w:val="es-EC"/>
        </w:rPr>
        <w:t>92</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Tabla No 4.2 Re</w:t>
      </w:r>
      <w:r>
        <w:rPr>
          <w:rFonts w:ascii="Arial" w:hAnsi="Arial" w:cs="Arial"/>
          <w:lang w:val="es-EC"/>
        </w:rPr>
        <w:t>sultado del Proceso……………………………</w:t>
      </w:r>
      <w:r w:rsidRPr="0088736E">
        <w:rPr>
          <w:rFonts w:ascii="Arial" w:hAnsi="Arial" w:cs="Arial"/>
          <w:lang w:val="es-EC"/>
        </w:rPr>
        <w:t>………93</w:t>
      </w:r>
    </w:p>
    <w:p w:rsidR="00E83AD1" w:rsidRPr="0088736E" w:rsidRDefault="00E83AD1" w:rsidP="00BA4C2A">
      <w:pPr>
        <w:spacing w:line="360" w:lineRule="auto"/>
        <w:ind w:left="720"/>
        <w:rPr>
          <w:rFonts w:ascii="Arial" w:hAnsi="Arial" w:cs="Arial"/>
          <w:lang w:val="es-EC"/>
        </w:rPr>
      </w:pPr>
      <w:r w:rsidRPr="0088736E">
        <w:rPr>
          <w:rFonts w:ascii="Arial" w:hAnsi="Arial" w:cs="Arial"/>
          <w:lang w:val="es-EC"/>
        </w:rPr>
        <w:t xml:space="preserve">Tabla No 6.1 Proyección de </w:t>
      </w:r>
      <w:smartTag w:uri="urn:schemas-microsoft-com:office:smarttags" w:element="PersonName">
        <w:smartTagPr>
          <w:attr w:name="ProductID" w:val="la Demanda"/>
        </w:smartTagPr>
        <w:r w:rsidRPr="0088736E">
          <w:rPr>
            <w:rFonts w:ascii="Arial" w:hAnsi="Arial" w:cs="Arial"/>
            <w:lang w:val="es-EC"/>
          </w:rPr>
          <w:t>la Demanda</w:t>
        </w:r>
      </w:smartTag>
      <w:r w:rsidR="00BA4C2A">
        <w:rPr>
          <w:rFonts w:ascii="Arial" w:hAnsi="Arial" w:cs="Arial"/>
          <w:lang w:val="es-EC"/>
        </w:rPr>
        <w:t>………………………</w:t>
      </w:r>
      <w:r w:rsidRPr="0088736E">
        <w:rPr>
          <w:rFonts w:ascii="Arial" w:hAnsi="Arial" w:cs="Arial"/>
          <w:lang w:val="es-EC"/>
        </w:rPr>
        <w:t>……..122</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 xml:space="preserve">Tabla No 6.2  Proyección de </w:t>
      </w:r>
      <w:r w:rsidR="00BA4C2A">
        <w:rPr>
          <w:rFonts w:ascii="Arial" w:hAnsi="Arial" w:cs="Arial"/>
          <w:lang w:val="es-EC"/>
        </w:rPr>
        <w:t>un año a otro de las Ventas………...</w:t>
      </w:r>
      <w:r>
        <w:rPr>
          <w:rFonts w:ascii="Arial" w:hAnsi="Arial" w:cs="Arial"/>
          <w:lang w:val="es-EC"/>
        </w:rPr>
        <w:t>.</w:t>
      </w:r>
      <w:r w:rsidRPr="0088736E">
        <w:rPr>
          <w:rFonts w:ascii="Arial" w:hAnsi="Arial" w:cs="Arial"/>
          <w:lang w:val="es-EC"/>
        </w:rPr>
        <w:t>.122</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 xml:space="preserve">Tabla 6.3 Pronóstico </w:t>
      </w:r>
      <w:r w:rsidR="00BA4C2A">
        <w:rPr>
          <w:rFonts w:ascii="Arial" w:hAnsi="Arial" w:cs="Arial"/>
          <w:lang w:val="es-EC"/>
        </w:rPr>
        <w:t>para los años siguientes…………………</w:t>
      </w:r>
      <w:r>
        <w:rPr>
          <w:rFonts w:ascii="Arial" w:hAnsi="Arial" w:cs="Arial"/>
          <w:lang w:val="es-EC"/>
        </w:rPr>
        <w:t>.</w:t>
      </w:r>
      <w:r w:rsidRPr="0088736E">
        <w:rPr>
          <w:rFonts w:ascii="Arial" w:hAnsi="Arial" w:cs="Arial"/>
          <w:lang w:val="es-EC"/>
        </w:rPr>
        <w:t>…...123</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Tabla No 6.4 I</w:t>
      </w:r>
      <w:r w:rsidR="00BA4C2A">
        <w:rPr>
          <w:rFonts w:ascii="Arial" w:hAnsi="Arial" w:cs="Arial"/>
          <w:lang w:val="es-EC"/>
        </w:rPr>
        <w:t>nversión Inicial……………………………………..</w:t>
      </w:r>
      <w:r w:rsidRPr="0088736E">
        <w:rPr>
          <w:rFonts w:ascii="Arial" w:hAnsi="Arial" w:cs="Arial"/>
          <w:lang w:val="es-EC"/>
        </w:rPr>
        <w:t>…...124</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No 6.</w:t>
      </w:r>
      <w:r w:rsidR="00BA4C2A">
        <w:rPr>
          <w:rFonts w:ascii="Arial" w:hAnsi="Arial" w:cs="Arial"/>
          <w:lang w:val="es-EC"/>
        </w:rPr>
        <w:t>5 Inventario………………………………………………..</w:t>
      </w:r>
      <w:r w:rsidRPr="0088736E">
        <w:rPr>
          <w:rFonts w:ascii="Arial" w:hAnsi="Arial" w:cs="Arial"/>
          <w:lang w:val="es-EC"/>
        </w:rPr>
        <w:t>.124</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Tabla No 6.6 Actualización del Software……………………</w:t>
      </w:r>
      <w:r>
        <w:rPr>
          <w:rFonts w:ascii="Arial" w:hAnsi="Arial" w:cs="Arial"/>
          <w:lang w:val="es-EC"/>
        </w:rPr>
        <w:t>.</w:t>
      </w:r>
      <w:r w:rsidRPr="0088736E">
        <w:rPr>
          <w:rFonts w:ascii="Arial" w:hAnsi="Arial" w:cs="Arial"/>
          <w:lang w:val="es-EC"/>
        </w:rPr>
        <w:t>………..125</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No 6.7 Capital de Trabajo……………………………</w:t>
      </w:r>
      <w:r>
        <w:rPr>
          <w:rFonts w:ascii="Arial" w:hAnsi="Arial" w:cs="Arial"/>
          <w:lang w:val="es-EC"/>
        </w:rPr>
        <w:t>.</w:t>
      </w:r>
      <w:r w:rsidRPr="0088736E">
        <w:rPr>
          <w:rFonts w:ascii="Arial" w:hAnsi="Arial" w:cs="Arial"/>
          <w:lang w:val="es-EC"/>
        </w:rPr>
        <w:t>……</w:t>
      </w:r>
      <w:r>
        <w:rPr>
          <w:rFonts w:ascii="Arial" w:hAnsi="Arial" w:cs="Arial"/>
          <w:lang w:val="es-EC"/>
        </w:rPr>
        <w:t>.</w:t>
      </w:r>
      <w:r w:rsidR="00BA4C2A">
        <w:rPr>
          <w:rFonts w:ascii="Arial" w:hAnsi="Arial" w:cs="Arial"/>
          <w:lang w:val="es-EC"/>
        </w:rPr>
        <w:t>…..</w:t>
      </w:r>
      <w:r w:rsidRPr="0088736E">
        <w:rPr>
          <w:rFonts w:ascii="Arial" w:hAnsi="Arial" w:cs="Arial"/>
          <w:lang w:val="es-EC"/>
        </w:rPr>
        <w:t>.125</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Tabla No 6.8 Ventas Reales………………………………</w:t>
      </w:r>
      <w:r>
        <w:rPr>
          <w:rFonts w:ascii="Arial" w:hAnsi="Arial" w:cs="Arial"/>
          <w:lang w:val="es-EC"/>
        </w:rPr>
        <w:t>..</w:t>
      </w:r>
      <w:r w:rsidR="00BA4C2A">
        <w:rPr>
          <w:rFonts w:ascii="Arial" w:hAnsi="Arial" w:cs="Arial"/>
          <w:lang w:val="es-EC"/>
        </w:rPr>
        <w:t>……</w:t>
      </w:r>
      <w:r w:rsidRPr="0088736E">
        <w:rPr>
          <w:rFonts w:ascii="Arial" w:hAnsi="Arial" w:cs="Arial"/>
          <w:lang w:val="es-EC"/>
        </w:rPr>
        <w:t>……..126</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Tabla No 6.9 Ventas Ma</w:t>
      </w:r>
      <w:r w:rsidR="00BA4C2A">
        <w:rPr>
          <w:rFonts w:ascii="Arial" w:hAnsi="Arial" w:cs="Arial"/>
          <w:lang w:val="es-EC"/>
        </w:rPr>
        <w:t>rginales para el 1er año…………………</w:t>
      </w:r>
      <w:r>
        <w:rPr>
          <w:rFonts w:ascii="Arial" w:hAnsi="Arial" w:cs="Arial"/>
          <w:lang w:val="es-EC"/>
        </w:rPr>
        <w:t>..</w:t>
      </w:r>
      <w:r w:rsidRPr="0088736E">
        <w:rPr>
          <w:rFonts w:ascii="Arial" w:hAnsi="Arial" w:cs="Arial"/>
          <w:lang w:val="es-EC"/>
        </w:rPr>
        <w:t>..127</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Tabla No 6.10 Ventas Marginales para los siguient</w:t>
      </w:r>
      <w:r w:rsidR="00BA4C2A">
        <w:rPr>
          <w:rFonts w:ascii="Arial" w:hAnsi="Arial" w:cs="Arial"/>
          <w:lang w:val="es-EC"/>
        </w:rPr>
        <w:t>es años….</w:t>
      </w:r>
      <w:r w:rsidRPr="0088736E">
        <w:rPr>
          <w:rFonts w:ascii="Arial" w:hAnsi="Arial" w:cs="Arial"/>
          <w:lang w:val="es-EC"/>
        </w:rPr>
        <w:t>…….127</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Tabla N</w:t>
      </w:r>
      <w:r w:rsidR="00BA4C2A">
        <w:rPr>
          <w:rFonts w:ascii="Arial" w:hAnsi="Arial" w:cs="Arial"/>
          <w:lang w:val="es-EC"/>
        </w:rPr>
        <w:t>o 6.11 Sueldos…………………………………………...</w:t>
      </w:r>
      <w:r w:rsidRPr="0088736E">
        <w:rPr>
          <w:rFonts w:ascii="Arial" w:hAnsi="Arial" w:cs="Arial"/>
          <w:lang w:val="es-EC"/>
        </w:rPr>
        <w:t>……..128</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Tabla No 6.12 G</w:t>
      </w:r>
      <w:r w:rsidR="00BA4C2A">
        <w:rPr>
          <w:rFonts w:ascii="Arial" w:hAnsi="Arial" w:cs="Arial"/>
          <w:lang w:val="es-EC"/>
        </w:rPr>
        <w:t>asto por Publicidad………………………………</w:t>
      </w:r>
      <w:r>
        <w:rPr>
          <w:rFonts w:ascii="Arial" w:hAnsi="Arial" w:cs="Arial"/>
          <w:lang w:val="es-EC"/>
        </w:rPr>
        <w:t>.</w:t>
      </w:r>
      <w:r w:rsidRPr="0088736E">
        <w:rPr>
          <w:rFonts w:ascii="Arial" w:hAnsi="Arial" w:cs="Arial"/>
          <w:lang w:val="es-EC"/>
        </w:rPr>
        <w:t>….129</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Tabla No 6.13 Proyecció</w:t>
      </w:r>
      <w:r w:rsidR="00BA4C2A">
        <w:rPr>
          <w:rFonts w:ascii="Arial" w:hAnsi="Arial" w:cs="Arial"/>
          <w:lang w:val="es-EC"/>
        </w:rPr>
        <w:t>n del Gasto por Publicidad…………...</w:t>
      </w:r>
      <w:r w:rsidRPr="0088736E">
        <w:rPr>
          <w:rFonts w:ascii="Arial" w:hAnsi="Arial" w:cs="Arial"/>
          <w:lang w:val="es-EC"/>
        </w:rPr>
        <w:t>……129</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Tabla No 6.14</w:t>
      </w:r>
      <w:r w:rsidR="00BA4C2A">
        <w:rPr>
          <w:rFonts w:ascii="Arial" w:hAnsi="Arial" w:cs="Arial"/>
          <w:lang w:val="es-EC"/>
        </w:rPr>
        <w:t xml:space="preserve"> Gastos Generales……………………………………</w:t>
      </w:r>
      <w:r w:rsidRPr="0088736E">
        <w:rPr>
          <w:rFonts w:ascii="Arial" w:hAnsi="Arial" w:cs="Arial"/>
          <w:lang w:val="es-EC"/>
        </w:rPr>
        <w:t>…130</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Tabla No 6.15 Flujo de Ca</w:t>
      </w:r>
      <w:r w:rsidR="00BA4C2A">
        <w:rPr>
          <w:rFonts w:ascii="Arial" w:hAnsi="Arial" w:cs="Arial"/>
          <w:lang w:val="es-EC"/>
        </w:rPr>
        <w:t>ja Proyectado……………………………</w:t>
      </w:r>
      <w:r w:rsidRPr="0088736E">
        <w:rPr>
          <w:rFonts w:ascii="Arial" w:hAnsi="Arial" w:cs="Arial"/>
          <w:lang w:val="es-EC"/>
        </w:rPr>
        <w:t>...134</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Tabla No 6.1</w:t>
      </w:r>
      <w:r w:rsidR="00BA4C2A">
        <w:rPr>
          <w:rFonts w:ascii="Arial" w:hAnsi="Arial" w:cs="Arial"/>
          <w:lang w:val="es-EC"/>
        </w:rPr>
        <w:t>6 Paquete Básico………………………………………</w:t>
      </w:r>
      <w:r>
        <w:rPr>
          <w:rFonts w:ascii="Arial" w:hAnsi="Arial" w:cs="Arial"/>
          <w:lang w:val="es-EC"/>
        </w:rPr>
        <w:t>.</w:t>
      </w:r>
      <w:r w:rsidRPr="0088736E">
        <w:rPr>
          <w:rFonts w:ascii="Arial" w:hAnsi="Arial" w:cs="Arial"/>
          <w:lang w:val="es-EC"/>
        </w:rPr>
        <w:t>..136</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Tabla No 6.</w:t>
      </w:r>
      <w:r w:rsidR="00BA4C2A">
        <w:rPr>
          <w:rFonts w:ascii="Arial" w:hAnsi="Arial" w:cs="Arial"/>
          <w:lang w:val="es-EC"/>
        </w:rPr>
        <w:t>17 Paquete Familiar………………………………</w:t>
      </w:r>
      <w:r>
        <w:rPr>
          <w:rFonts w:ascii="Arial" w:hAnsi="Arial" w:cs="Arial"/>
          <w:lang w:val="es-EC"/>
        </w:rPr>
        <w:t>.</w:t>
      </w:r>
      <w:r w:rsidRPr="0088736E">
        <w:rPr>
          <w:rFonts w:ascii="Arial" w:hAnsi="Arial" w:cs="Arial"/>
          <w:lang w:val="es-EC"/>
        </w:rPr>
        <w:t>………136</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 xml:space="preserve">Tabla No 6.18 Paquete </w:t>
      </w:r>
      <w:r w:rsidRPr="000245D6">
        <w:rPr>
          <w:rFonts w:ascii="Arial" w:hAnsi="Arial" w:cs="Arial"/>
        </w:rPr>
        <w:t>Platinum</w:t>
      </w:r>
      <w:r w:rsidRPr="0088736E">
        <w:rPr>
          <w:rFonts w:ascii="Arial" w:hAnsi="Arial" w:cs="Arial"/>
          <w:lang w:val="es-EC"/>
        </w:rPr>
        <w:t>………………………</w:t>
      </w:r>
      <w:r>
        <w:rPr>
          <w:rFonts w:ascii="Arial" w:hAnsi="Arial" w:cs="Arial"/>
          <w:lang w:val="es-EC"/>
        </w:rPr>
        <w:t>…..</w:t>
      </w:r>
      <w:r w:rsidR="00BA4C2A">
        <w:rPr>
          <w:rFonts w:ascii="Arial" w:hAnsi="Arial" w:cs="Arial"/>
          <w:lang w:val="es-EC"/>
        </w:rPr>
        <w:t>…………</w:t>
      </w:r>
      <w:r w:rsidRPr="0088736E">
        <w:rPr>
          <w:rFonts w:ascii="Arial" w:hAnsi="Arial" w:cs="Arial"/>
          <w:lang w:val="es-EC"/>
        </w:rPr>
        <w:t>..136</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Tabla No 6.19 Sen</w:t>
      </w:r>
      <w:r w:rsidR="00BA4C2A">
        <w:rPr>
          <w:rFonts w:ascii="Arial" w:hAnsi="Arial" w:cs="Arial"/>
          <w:lang w:val="es-EC"/>
        </w:rPr>
        <w:t>sibilidad al Precio……………………………...</w:t>
      </w:r>
      <w:r>
        <w:rPr>
          <w:rFonts w:ascii="Arial" w:hAnsi="Arial" w:cs="Arial"/>
          <w:lang w:val="es-EC"/>
        </w:rPr>
        <w:t>.</w:t>
      </w:r>
      <w:r w:rsidRPr="0088736E">
        <w:rPr>
          <w:rFonts w:ascii="Arial" w:hAnsi="Arial" w:cs="Arial"/>
          <w:lang w:val="es-EC"/>
        </w:rPr>
        <w:t>.…138</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 xml:space="preserve">Tabla No 6.20 Sensibilidad a </w:t>
      </w:r>
      <w:smartTag w:uri="urn:schemas-microsoft-com:office:smarttags" w:element="PersonName">
        <w:smartTagPr>
          <w:attr w:name="ProductID" w:val="la Cantidad"/>
        </w:smartTagPr>
        <w:r w:rsidRPr="0088736E">
          <w:rPr>
            <w:rFonts w:ascii="Arial" w:hAnsi="Arial" w:cs="Arial"/>
            <w:lang w:val="es-EC"/>
          </w:rPr>
          <w:t>la Cantidad</w:t>
        </w:r>
      </w:smartTag>
      <w:r w:rsidR="00BA4C2A">
        <w:rPr>
          <w:rFonts w:ascii="Arial" w:hAnsi="Arial" w:cs="Arial"/>
          <w:lang w:val="es-EC"/>
        </w:rPr>
        <w:t xml:space="preserve"> de suscriptores………</w:t>
      </w:r>
      <w:r w:rsidRPr="0088736E">
        <w:rPr>
          <w:rFonts w:ascii="Arial" w:hAnsi="Arial" w:cs="Arial"/>
          <w:lang w:val="es-EC"/>
        </w:rPr>
        <w:t>.…139</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 xml:space="preserve">Tabla No 6.21 Sensibilidad a </w:t>
      </w:r>
      <w:smartTag w:uri="urn:schemas-microsoft-com:office:smarttags" w:element="PersonName">
        <w:smartTagPr>
          <w:attr w:name="ProductID" w:val="la Tasa"/>
        </w:smartTagPr>
        <w:r w:rsidRPr="0088736E">
          <w:rPr>
            <w:rFonts w:ascii="Arial" w:hAnsi="Arial" w:cs="Arial"/>
            <w:lang w:val="es-EC"/>
          </w:rPr>
          <w:t>la Tasa</w:t>
        </w:r>
      </w:smartTag>
      <w:r w:rsidR="00BA4C2A">
        <w:rPr>
          <w:rFonts w:ascii="Arial" w:hAnsi="Arial" w:cs="Arial"/>
          <w:lang w:val="es-EC"/>
        </w:rPr>
        <w:t xml:space="preserve"> de Descuento………………</w:t>
      </w:r>
      <w:r>
        <w:rPr>
          <w:rFonts w:ascii="Arial" w:hAnsi="Arial" w:cs="Arial"/>
          <w:lang w:val="es-EC"/>
        </w:rPr>
        <w:t>..</w:t>
      </w:r>
      <w:r w:rsidRPr="0088736E">
        <w:rPr>
          <w:rFonts w:ascii="Arial" w:hAnsi="Arial" w:cs="Arial"/>
          <w:lang w:val="es-EC"/>
        </w:rPr>
        <w:t>.140</w:t>
      </w:r>
    </w:p>
    <w:p w:rsidR="00E83AD1" w:rsidRPr="0088736E" w:rsidRDefault="00E83AD1" w:rsidP="00E83AD1">
      <w:pPr>
        <w:spacing w:line="360" w:lineRule="auto"/>
        <w:ind w:firstLine="708"/>
        <w:rPr>
          <w:rFonts w:ascii="Arial" w:hAnsi="Arial" w:cs="Arial"/>
          <w:lang w:val="es-EC"/>
        </w:rPr>
      </w:pPr>
    </w:p>
    <w:p w:rsidR="00E83AD1" w:rsidRPr="0088736E" w:rsidRDefault="00E83AD1" w:rsidP="00E83AD1">
      <w:pPr>
        <w:spacing w:line="360" w:lineRule="auto"/>
        <w:ind w:firstLine="708"/>
        <w:rPr>
          <w:rFonts w:ascii="Arial" w:hAnsi="Arial" w:cs="Arial"/>
        </w:rPr>
      </w:pPr>
    </w:p>
    <w:p w:rsidR="00E83AD1" w:rsidRDefault="00E83AD1" w:rsidP="008C76D7">
      <w:pPr>
        <w:spacing w:line="360" w:lineRule="auto"/>
        <w:rPr>
          <w:rFonts w:ascii="Arial" w:hAnsi="Arial" w:cs="Arial"/>
        </w:rPr>
      </w:pPr>
    </w:p>
    <w:p w:rsidR="008C76D7" w:rsidRDefault="008C76D7" w:rsidP="008C76D7">
      <w:pPr>
        <w:spacing w:line="360" w:lineRule="auto"/>
        <w:rPr>
          <w:rFonts w:ascii="Arial" w:hAnsi="Arial" w:cs="Arial"/>
        </w:rPr>
      </w:pPr>
    </w:p>
    <w:p w:rsidR="00E83AD1" w:rsidRPr="0088736E" w:rsidRDefault="00E83AD1" w:rsidP="00E83AD1">
      <w:pPr>
        <w:spacing w:line="360" w:lineRule="auto"/>
        <w:ind w:left="720"/>
        <w:rPr>
          <w:rFonts w:ascii="Arial" w:hAnsi="Arial" w:cs="Arial"/>
        </w:rPr>
      </w:pPr>
    </w:p>
    <w:p w:rsidR="00E83AD1" w:rsidRDefault="00E83AD1" w:rsidP="00BA4C2A">
      <w:pPr>
        <w:spacing w:line="360" w:lineRule="auto"/>
        <w:rPr>
          <w:rFonts w:ascii="Arial" w:hAnsi="Arial" w:cs="Arial"/>
          <w:lang w:val="es-EC"/>
        </w:rPr>
      </w:pPr>
    </w:p>
    <w:p w:rsidR="008C76D7" w:rsidRDefault="008C76D7" w:rsidP="00BA4C2A">
      <w:pPr>
        <w:spacing w:line="360" w:lineRule="auto"/>
        <w:rPr>
          <w:rFonts w:ascii="Arial" w:hAnsi="Arial" w:cs="Arial"/>
          <w:lang w:val="es-EC"/>
        </w:rPr>
      </w:pPr>
    </w:p>
    <w:p w:rsidR="008C76D7" w:rsidRDefault="008C76D7" w:rsidP="00BA4C2A">
      <w:pPr>
        <w:spacing w:line="360" w:lineRule="auto"/>
        <w:rPr>
          <w:rFonts w:ascii="Arial" w:hAnsi="Arial" w:cs="Arial"/>
          <w:lang w:val="es-EC"/>
        </w:rPr>
      </w:pPr>
    </w:p>
    <w:p w:rsidR="008C76D7" w:rsidRDefault="008C76D7" w:rsidP="00BA4C2A">
      <w:pPr>
        <w:spacing w:line="360" w:lineRule="auto"/>
        <w:rPr>
          <w:rFonts w:ascii="Arial" w:hAnsi="Arial" w:cs="Arial"/>
          <w:lang w:val="es-EC"/>
        </w:rPr>
      </w:pPr>
    </w:p>
    <w:p w:rsidR="008C76D7" w:rsidRDefault="008C76D7" w:rsidP="00BA4C2A">
      <w:pPr>
        <w:spacing w:line="360" w:lineRule="auto"/>
        <w:rPr>
          <w:rFonts w:ascii="Arial" w:hAnsi="Arial" w:cs="Arial"/>
          <w:lang w:val="es-EC"/>
        </w:rPr>
      </w:pPr>
    </w:p>
    <w:p w:rsidR="008C76D7" w:rsidRDefault="008C76D7" w:rsidP="00BA4C2A">
      <w:pPr>
        <w:spacing w:line="360" w:lineRule="auto"/>
        <w:rPr>
          <w:rFonts w:ascii="Arial" w:hAnsi="Arial" w:cs="Arial"/>
          <w:lang w:val="es-EC"/>
        </w:rPr>
      </w:pPr>
    </w:p>
    <w:p w:rsidR="008C76D7" w:rsidRDefault="008C76D7" w:rsidP="00BA4C2A">
      <w:pPr>
        <w:spacing w:line="360" w:lineRule="auto"/>
        <w:rPr>
          <w:rFonts w:ascii="Arial" w:hAnsi="Arial" w:cs="Arial"/>
          <w:lang w:val="es-EC"/>
        </w:rPr>
      </w:pPr>
    </w:p>
    <w:p w:rsidR="008C76D7" w:rsidRDefault="008C76D7" w:rsidP="00BA4C2A">
      <w:pPr>
        <w:spacing w:line="360" w:lineRule="auto"/>
        <w:rPr>
          <w:rFonts w:ascii="Arial" w:hAnsi="Arial" w:cs="Arial"/>
          <w:lang w:val="es-EC"/>
        </w:rPr>
      </w:pPr>
    </w:p>
    <w:p w:rsidR="008C76D7" w:rsidRDefault="008C76D7" w:rsidP="00BA4C2A">
      <w:pPr>
        <w:spacing w:line="360" w:lineRule="auto"/>
        <w:rPr>
          <w:rFonts w:ascii="Arial" w:hAnsi="Arial" w:cs="Arial"/>
          <w:lang w:val="es-EC"/>
        </w:rPr>
      </w:pPr>
    </w:p>
    <w:p w:rsidR="008C76D7" w:rsidRPr="0088736E" w:rsidRDefault="008C76D7" w:rsidP="00BA4C2A">
      <w:pPr>
        <w:spacing w:line="360" w:lineRule="auto"/>
        <w:rPr>
          <w:rFonts w:ascii="Arial" w:hAnsi="Arial" w:cs="Arial"/>
          <w:lang w:val="es-EC"/>
        </w:rPr>
      </w:pPr>
    </w:p>
    <w:p w:rsidR="00E83AD1" w:rsidRPr="0088736E" w:rsidRDefault="00E83AD1" w:rsidP="00E83AD1">
      <w:pPr>
        <w:rPr>
          <w:rFonts w:ascii="Arial" w:hAnsi="Arial" w:cs="Arial"/>
          <w:b/>
          <w:lang w:val="es-EC"/>
        </w:rPr>
      </w:pPr>
      <w:r w:rsidRPr="0088736E">
        <w:rPr>
          <w:rFonts w:ascii="Arial" w:hAnsi="Arial" w:cs="Arial"/>
          <w:b/>
          <w:lang w:val="es-EC"/>
        </w:rPr>
        <w:t>ÍNDICE DE FIGURAS Y GRÁFICOS</w:t>
      </w:r>
    </w:p>
    <w:p w:rsidR="00E83AD1" w:rsidRPr="0088736E" w:rsidRDefault="00E83AD1" w:rsidP="00E83AD1">
      <w:pPr>
        <w:rPr>
          <w:rFonts w:ascii="Arial" w:hAnsi="Arial" w:cs="Arial"/>
          <w:b/>
          <w:lang w:val="es-EC"/>
        </w:rPr>
      </w:pPr>
    </w:p>
    <w:p w:rsidR="00E83AD1" w:rsidRPr="0088736E" w:rsidRDefault="00E83AD1" w:rsidP="00E83AD1">
      <w:pPr>
        <w:rPr>
          <w:rFonts w:ascii="Arial" w:hAnsi="Arial" w:cs="Arial"/>
          <w:b/>
          <w:lang w:val="es-EC"/>
        </w:rPr>
      </w:pPr>
    </w:p>
    <w:p w:rsidR="00E83AD1" w:rsidRPr="0088736E" w:rsidRDefault="00E83AD1" w:rsidP="00E83AD1">
      <w:pPr>
        <w:spacing w:line="360" w:lineRule="auto"/>
        <w:rPr>
          <w:rFonts w:ascii="Arial" w:hAnsi="Arial" w:cs="Arial"/>
          <w:lang w:val="es-EC"/>
        </w:rPr>
      </w:pPr>
      <w:r w:rsidRPr="0088736E">
        <w:rPr>
          <w:rFonts w:ascii="Arial" w:hAnsi="Arial" w:cs="Arial"/>
          <w:b/>
          <w:lang w:val="es-EC"/>
        </w:rPr>
        <w:tab/>
      </w:r>
      <w:r w:rsidRPr="0088736E">
        <w:rPr>
          <w:rFonts w:ascii="Arial" w:hAnsi="Arial" w:cs="Arial"/>
          <w:lang w:val="es-EC"/>
        </w:rPr>
        <w:t>Figura 1.1  Componentes de un Sistema de Televisión Vía Satélite</w:t>
      </w:r>
      <w:r w:rsidR="00BA4C2A">
        <w:rPr>
          <w:rFonts w:ascii="Arial" w:hAnsi="Arial" w:cs="Arial"/>
          <w:lang w:val="es-EC"/>
        </w:rPr>
        <w:t>..</w:t>
      </w:r>
      <w:r>
        <w:rPr>
          <w:rFonts w:ascii="Arial" w:hAnsi="Arial" w:cs="Arial"/>
          <w:lang w:val="es-EC"/>
        </w:rPr>
        <w:t>2</w:t>
      </w:r>
      <w:r w:rsidRPr="0088736E">
        <w:rPr>
          <w:rFonts w:ascii="Arial" w:hAnsi="Arial" w:cs="Arial"/>
          <w:lang w:val="es-EC"/>
        </w:rPr>
        <w:t>1</w:t>
      </w:r>
    </w:p>
    <w:p w:rsidR="00E83AD1" w:rsidRPr="0088736E" w:rsidRDefault="00E83AD1" w:rsidP="00E83AD1">
      <w:pPr>
        <w:spacing w:line="360" w:lineRule="auto"/>
        <w:ind w:left="708"/>
        <w:rPr>
          <w:rFonts w:ascii="Arial" w:hAnsi="Arial" w:cs="Arial"/>
          <w:lang w:val="es-EC"/>
        </w:rPr>
      </w:pPr>
      <w:r w:rsidRPr="0088736E">
        <w:rPr>
          <w:rFonts w:ascii="Arial" w:hAnsi="Arial" w:cs="Arial"/>
          <w:lang w:val="es-EC"/>
        </w:rPr>
        <w:t>Figura 1.2  Componentes del s</w:t>
      </w:r>
      <w:r>
        <w:rPr>
          <w:rFonts w:ascii="Arial" w:hAnsi="Arial" w:cs="Arial"/>
          <w:lang w:val="es-EC"/>
        </w:rPr>
        <w:t xml:space="preserve">istema de Televisión Codificada    </w:t>
      </w:r>
      <w:r w:rsidRPr="0088736E">
        <w:rPr>
          <w:rFonts w:ascii="Arial" w:hAnsi="Arial" w:cs="Arial"/>
          <w:lang w:val="es-EC"/>
        </w:rPr>
        <w:t>Terrestre</w:t>
      </w:r>
      <w:r>
        <w:rPr>
          <w:rFonts w:ascii="Arial" w:hAnsi="Arial" w:cs="Arial"/>
          <w:lang w:val="es-EC"/>
        </w:rPr>
        <w:t>…………</w:t>
      </w:r>
      <w:r w:rsidR="00BA4C2A">
        <w:rPr>
          <w:rFonts w:ascii="Arial" w:hAnsi="Arial" w:cs="Arial"/>
          <w:lang w:val="es-EC"/>
        </w:rPr>
        <w:t>..</w:t>
      </w:r>
      <w:r>
        <w:rPr>
          <w:rFonts w:ascii="Arial" w:hAnsi="Arial" w:cs="Arial"/>
          <w:lang w:val="es-EC"/>
        </w:rPr>
        <w:t>……………………………………………………….</w:t>
      </w:r>
      <w:r w:rsidRPr="0088736E">
        <w:rPr>
          <w:rFonts w:ascii="Arial" w:hAnsi="Arial" w:cs="Arial"/>
          <w:lang w:val="es-EC"/>
        </w:rPr>
        <w:t>23</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Figura 1.3  Bandas del Si</w:t>
      </w:r>
      <w:r w:rsidR="00BA4C2A">
        <w:rPr>
          <w:rFonts w:ascii="Arial" w:hAnsi="Arial" w:cs="Arial"/>
          <w:lang w:val="es-EC"/>
        </w:rPr>
        <w:t>stema Codificado Terrestre……………</w:t>
      </w:r>
      <w:r w:rsidRPr="0088736E">
        <w:rPr>
          <w:rFonts w:ascii="Arial" w:hAnsi="Arial" w:cs="Arial"/>
          <w:lang w:val="es-EC"/>
        </w:rPr>
        <w:t>…</w:t>
      </w:r>
      <w:r>
        <w:rPr>
          <w:rFonts w:ascii="Arial" w:hAnsi="Arial" w:cs="Arial"/>
          <w:lang w:val="es-EC"/>
        </w:rPr>
        <w:t>..</w:t>
      </w:r>
      <w:r w:rsidRPr="0088736E">
        <w:rPr>
          <w:rFonts w:ascii="Arial" w:hAnsi="Arial" w:cs="Arial"/>
          <w:lang w:val="es-EC"/>
        </w:rPr>
        <w:t>.24</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Figura 1.4  Componentes del si</w:t>
      </w:r>
      <w:r w:rsidR="00BA4C2A">
        <w:rPr>
          <w:rFonts w:ascii="Arial" w:hAnsi="Arial" w:cs="Arial"/>
          <w:lang w:val="es-EC"/>
        </w:rPr>
        <w:t>stema de Televisión por Cable…...</w:t>
      </w:r>
      <w:r w:rsidRPr="0088736E">
        <w:rPr>
          <w:rFonts w:ascii="Arial" w:hAnsi="Arial" w:cs="Arial"/>
          <w:lang w:val="es-EC"/>
        </w:rPr>
        <w:t>...26</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Gráfico 3.1  Suscriptores……………………</w:t>
      </w:r>
      <w:r w:rsidR="00BA4C2A">
        <w:rPr>
          <w:rFonts w:ascii="Arial" w:hAnsi="Arial" w:cs="Arial"/>
          <w:lang w:val="es-EC"/>
        </w:rPr>
        <w:t>……………………...</w:t>
      </w:r>
      <w:r w:rsidRPr="0088736E">
        <w:rPr>
          <w:rFonts w:ascii="Arial" w:hAnsi="Arial" w:cs="Arial"/>
          <w:lang w:val="es-EC"/>
        </w:rPr>
        <w:t>…….67</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Gráfico 3.2  Raz</w:t>
      </w:r>
      <w:r w:rsidR="00BA4C2A">
        <w:rPr>
          <w:rFonts w:ascii="Arial" w:hAnsi="Arial" w:cs="Arial"/>
          <w:lang w:val="es-EC"/>
        </w:rPr>
        <w:t>ones de Suscriptores………………………….</w:t>
      </w:r>
      <w:r w:rsidRPr="0088736E">
        <w:rPr>
          <w:rFonts w:ascii="Arial" w:hAnsi="Arial" w:cs="Arial"/>
          <w:lang w:val="es-EC"/>
        </w:rPr>
        <w:t>……….68</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Gráfico 3.3  Aceptación de Paquetes de Canales…………………….69</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Gráfico 3.4  Contratac</w:t>
      </w:r>
      <w:r w:rsidR="00BA4C2A">
        <w:rPr>
          <w:rFonts w:ascii="Arial" w:hAnsi="Arial" w:cs="Arial"/>
          <w:lang w:val="es-EC"/>
        </w:rPr>
        <w:t>iones con Otra Operadora………………..</w:t>
      </w:r>
      <w:r w:rsidRPr="0088736E">
        <w:rPr>
          <w:rFonts w:ascii="Arial" w:hAnsi="Arial" w:cs="Arial"/>
          <w:lang w:val="es-EC"/>
        </w:rPr>
        <w:t>……70</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Gráfico 3.5  Nombres de ot</w:t>
      </w:r>
      <w:r w:rsidR="00BA4C2A">
        <w:rPr>
          <w:rFonts w:ascii="Arial" w:hAnsi="Arial" w:cs="Arial"/>
          <w:lang w:val="es-EC"/>
        </w:rPr>
        <w:t>ras Operadoras Contratadas…………...</w:t>
      </w:r>
      <w:r>
        <w:rPr>
          <w:rFonts w:ascii="Arial" w:hAnsi="Arial" w:cs="Arial"/>
          <w:lang w:val="es-EC"/>
        </w:rPr>
        <w:t>.</w:t>
      </w:r>
      <w:r w:rsidRPr="0088736E">
        <w:rPr>
          <w:rFonts w:ascii="Arial" w:hAnsi="Arial" w:cs="Arial"/>
          <w:lang w:val="es-EC"/>
        </w:rPr>
        <w:t>.71</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Gráfico 3.6  Accesi</w:t>
      </w:r>
      <w:r w:rsidR="00BA4C2A">
        <w:rPr>
          <w:rFonts w:ascii="Arial" w:hAnsi="Arial" w:cs="Arial"/>
          <w:lang w:val="es-EC"/>
        </w:rPr>
        <w:t>ble a su Presupuesto………….……………..</w:t>
      </w:r>
      <w:r w:rsidRPr="0088736E">
        <w:rPr>
          <w:rFonts w:ascii="Arial" w:hAnsi="Arial" w:cs="Arial"/>
          <w:lang w:val="es-EC"/>
        </w:rPr>
        <w:t>…….72</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 xml:space="preserve">Gráfico 3.7  Calidad de </w:t>
      </w:r>
      <w:smartTag w:uri="urn:schemas-microsoft-com:office:smarttags" w:element="PersonName">
        <w:smartTagPr>
          <w:attr w:name="ProductID" w:val="la Se￱al"/>
        </w:smartTagPr>
        <w:r w:rsidRPr="0088736E">
          <w:rPr>
            <w:rFonts w:ascii="Arial" w:hAnsi="Arial" w:cs="Arial"/>
            <w:lang w:val="es-EC"/>
          </w:rPr>
          <w:t>la Señal</w:t>
        </w:r>
      </w:smartTag>
      <w:r w:rsidRPr="0088736E">
        <w:rPr>
          <w:rFonts w:ascii="Arial" w:hAnsi="Arial" w:cs="Arial"/>
          <w:lang w:val="es-EC"/>
        </w:rPr>
        <w:t>………………….……………</w:t>
      </w:r>
      <w:r w:rsidR="00BA4C2A">
        <w:rPr>
          <w:rFonts w:ascii="Arial" w:hAnsi="Arial" w:cs="Arial"/>
          <w:lang w:val="es-EC"/>
        </w:rPr>
        <w:t>.</w:t>
      </w:r>
      <w:r w:rsidRPr="0088736E">
        <w:rPr>
          <w:rFonts w:ascii="Arial" w:hAnsi="Arial" w:cs="Arial"/>
          <w:lang w:val="es-EC"/>
        </w:rPr>
        <w:t>……….73</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Gráfico 3.8  Tiempo de Reconexión…………….……………………</w:t>
      </w:r>
      <w:r>
        <w:rPr>
          <w:rFonts w:ascii="Arial" w:hAnsi="Arial" w:cs="Arial"/>
          <w:lang w:val="es-EC"/>
        </w:rPr>
        <w:t>.</w:t>
      </w:r>
      <w:r w:rsidRPr="0088736E">
        <w:rPr>
          <w:rFonts w:ascii="Arial" w:hAnsi="Arial" w:cs="Arial"/>
          <w:lang w:val="es-EC"/>
        </w:rPr>
        <w:t>...74</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Gráfico 3.9  Instalaci</w:t>
      </w:r>
      <w:r w:rsidR="00BA4C2A">
        <w:rPr>
          <w:rFonts w:ascii="Arial" w:hAnsi="Arial" w:cs="Arial"/>
          <w:lang w:val="es-EC"/>
        </w:rPr>
        <w:t>ones Modernas y Cómodas.…………………...</w:t>
      </w:r>
      <w:r w:rsidRPr="0088736E">
        <w:rPr>
          <w:rFonts w:ascii="Arial" w:hAnsi="Arial" w:cs="Arial"/>
          <w:lang w:val="es-EC"/>
        </w:rPr>
        <w:t>..75</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Gráfico 3.10  Cajeras Cord</w:t>
      </w:r>
      <w:r w:rsidR="00BA4C2A">
        <w:rPr>
          <w:rFonts w:ascii="Arial" w:hAnsi="Arial" w:cs="Arial"/>
          <w:lang w:val="es-EC"/>
        </w:rPr>
        <w:t>iales y Educadas.………………..……</w:t>
      </w:r>
      <w:r w:rsidRPr="0088736E">
        <w:rPr>
          <w:rFonts w:ascii="Arial" w:hAnsi="Arial" w:cs="Arial"/>
          <w:lang w:val="es-EC"/>
        </w:rPr>
        <w:t>..…76</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Gráfico 3.11  Espera en Caja………….…….……………………</w:t>
      </w:r>
      <w:r w:rsidR="00BA4C2A">
        <w:rPr>
          <w:rFonts w:ascii="Arial" w:hAnsi="Arial" w:cs="Arial"/>
          <w:lang w:val="es-EC"/>
        </w:rPr>
        <w:t>….</w:t>
      </w:r>
      <w:r w:rsidRPr="0088736E">
        <w:rPr>
          <w:rFonts w:ascii="Arial" w:hAnsi="Arial" w:cs="Arial"/>
          <w:lang w:val="es-EC"/>
        </w:rPr>
        <w:t>….77</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Gráfico 3.12  Impo</w:t>
      </w:r>
      <w:r w:rsidR="00BA4C2A">
        <w:rPr>
          <w:rFonts w:ascii="Arial" w:hAnsi="Arial" w:cs="Arial"/>
          <w:lang w:val="es-EC"/>
        </w:rPr>
        <w:t>rtancia a Quejas………..………………………..</w:t>
      </w:r>
      <w:r w:rsidRPr="0088736E">
        <w:rPr>
          <w:rFonts w:ascii="Arial" w:hAnsi="Arial" w:cs="Arial"/>
          <w:lang w:val="es-EC"/>
        </w:rPr>
        <w:t>….78</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Gráfico 3.13  Revista Informativa.………………………………</w:t>
      </w:r>
      <w:r>
        <w:rPr>
          <w:rFonts w:ascii="Arial" w:hAnsi="Arial" w:cs="Arial"/>
          <w:lang w:val="es-EC"/>
        </w:rPr>
        <w:t>...</w:t>
      </w:r>
      <w:r w:rsidR="00BA4C2A">
        <w:rPr>
          <w:rFonts w:ascii="Arial" w:hAnsi="Arial" w:cs="Arial"/>
          <w:lang w:val="es-EC"/>
        </w:rPr>
        <w:t>…..</w:t>
      </w:r>
      <w:r w:rsidRPr="0088736E">
        <w:rPr>
          <w:rFonts w:ascii="Arial" w:hAnsi="Arial" w:cs="Arial"/>
          <w:lang w:val="es-EC"/>
        </w:rPr>
        <w:t>..79</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 xml:space="preserve">Gráfico 3.14  Valor de </w:t>
      </w:r>
      <w:smartTag w:uri="urn:schemas-microsoft-com:office:smarttags" w:element="PersonName">
        <w:smartTagPr>
          <w:attr w:name="ProductID" w:val="la Revista.…"/>
        </w:smartTagPr>
        <w:r w:rsidRPr="0088736E">
          <w:rPr>
            <w:rFonts w:ascii="Arial" w:hAnsi="Arial" w:cs="Arial"/>
            <w:lang w:val="es-EC"/>
          </w:rPr>
          <w:t>la Revista.…</w:t>
        </w:r>
      </w:smartTag>
      <w:r w:rsidR="00BA4C2A">
        <w:rPr>
          <w:rFonts w:ascii="Arial" w:hAnsi="Arial" w:cs="Arial"/>
          <w:lang w:val="es-EC"/>
        </w:rPr>
        <w:t>…………………………………</w:t>
      </w:r>
      <w:r>
        <w:rPr>
          <w:rFonts w:ascii="Arial" w:hAnsi="Arial" w:cs="Arial"/>
          <w:lang w:val="es-EC"/>
        </w:rPr>
        <w:t>.</w:t>
      </w:r>
      <w:r w:rsidRPr="0088736E">
        <w:rPr>
          <w:rFonts w:ascii="Arial" w:hAnsi="Arial" w:cs="Arial"/>
          <w:lang w:val="es-EC"/>
        </w:rPr>
        <w:t>...80</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Gráfico 3.15  Estado de Cuentas……………………………………</w:t>
      </w:r>
      <w:r>
        <w:rPr>
          <w:rFonts w:ascii="Arial" w:hAnsi="Arial" w:cs="Arial"/>
          <w:lang w:val="es-EC"/>
        </w:rPr>
        <w:t>.</w:t>
      </w:r>
      <w:r w:rsidRPr="0088736E">
        <w:rPr>
          <w:rFonts w:ascii="Arial" w:hAnsi="Arial" w:cs="Arial"/>
          <w:lang w:val="es-EC"/>
        </w:rPr>
        <w:t>….81</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Gráfico 3.16  Paqu</w:t>
      </w:r>
      <w:r w:rsidR="00BA4C2A">
        <w:rPr>
          <w:rFonts w:ascii="Arial" w:hAnsi="Arial" w:cs="Arial"/>
          <w:lang w:val="es-EC"/>
        </w:rPr>
        <w:t>etes Diferenciados…………………………………</w:t>
      </w:r>
      <w:r w:rsidRPr="0088736E">
        <w:rPr>
          <w:rFonts w:ascii="Arial" w:hAnsi="Arial" w:cs="Arial"/>
          <w:lang w:val="es-EC"/>
        </w:rPr>
        <w:t>..82</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Figura 4.1 Mo</w:t>
      </w:r>
      <w:r w:rsidR="00BA4C2A">
        <w:rPr>
          <w:rFonts w:ascii="Arial" w:hAnsi="Arial" w:cs="Arial"/>
          <w:lang w:val="es-EC"/>
        </w:rPr>
        <w:t>delo de Matriz BCG………..……………………</w:t>
      </w:r>
      <w:r>
        <w:rPr>
          <w:rFonts w:ascii="Arial" w:hAnsi="Arial" w:cs="Arial"/>
          <w:lang w:val="es-EC"/>
        </w:rPr>
        <w:t>..</w:t>
      </w:r>
      <w:r w:rsidRPr="0088736E">
        <w:rPr>
          <w:rFonts w:ascii="Arial" w:hAnsi="Arial" w:cs="Arial"/>
          <w:lang w:val="es-EC"/>
        </w:rPr>
        <w:t>………87</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Figura 4.2 Matriz BCG de Green TV………………………</w:t>
      </w:r>
      <w:r>
        <w:rPr>
          <w:rFonts w:ascii="Arial" w:hAnsi="Arial" w:cs="Arial"/>
          <w:lang w:val="es-EC"/>
        </w:rPr>
        <w:t>...</w:t>
      </w:r>
      <w:r w:rsidR="00BA4C2A">
        <w:rPr>
          <w:rFonts w:ascii="Arial" w:hAnsi="Arial" w:cs="Arial"/>
          <w:lang w:val="es-EC"/>
        </w:rPr>
        <w:t>…………</w:t>
      </w:r>
      <w:r w:rsidRPr="0088736E">
        <w:rPr>
          <w:rFonts w:ascii="Arial" w:hAnsi="Arial" w:cs="Arial"/>
          <w:lang w:val="es-EC"/>
        </w:rPr>
        <w:t>.88</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Figura 4.3 Matriz GE-Pantalla de Negocios……………………………89</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 xml:space="preserve">Figura 4.4 Matriz General </w:t>
      </w:r>
      <w:r w:rsidRPr="0088736E">
        <w:rPr>
          <w:rFonts w:ascii="Arial" w:hAnsi="Arial" w:cs="Arial"/>
        </w:rPr>
        <w:t>Electric</w:t>
      </w:r>
      <w:r w:rsidR="00BA4C2A">
        <w:rPr>
          <w:rFonts w:ascii="Arial" w:hAnsi="Arial" w:cs="Arial"/>
          <w:lang w:val="es-EC"/>
        </w:rPr>
        <w:t>…………………………………….</w:t>
      </w:r>
      <w:r>
        <w:rPr>
          <w:rFonts w:ascii="Arial" w:hAnsi="Arial" w:cs="Arial"/>
          <w:lang w:val="es-EC"/>
        </w:rPr>
        <w:t>.</w:t>
      </w:r>
      <w:r w:rsidRPr="0088736E">
        <w:rPr>
          <w:rFonts w:ascii="Arial" w:hAnsi="Arial" w:cs="Arial"/>
          <w:lang w:val="es-EC"/>
        </w:rPr>
        <w:t>..90</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Figura 4.5 Matriz GE de Green TV</w:t>
      </w:r>
      <w:r w:rsidR="00BA4C2A">
        <w:rPr>
          <w:rFonts w:ascii="Arial" w:hAnsi="Arial" w:cs="Arial"/>
          <w:lang w:val="es-EC"/>
        </w:rPr>
        <w:t>…….</w:t>
      </w:r>
      <w:r w:rsidR="00BA4C2A">
        <w:rPr>
          <w:rFonts w:ascii="Arial" w:hAnsi="Arial" w:cs="Arial"/>
          <w:lang w:val="es-EC"/>
        </w:rPr>
        <w:tab/>
        <w:t>……………………...</w:t>
      </w:r>
      <w:r w:rsidRPr="0088736E">
        <w:rPr>
          <w:rFonts w:ascii="Arial" w:hAnsi="Arial" w:cs="Arial"/>
          <w:lang w:val="es-EC"/>
        </w:rPr>
        <w:t>………..94</w:t>
      </w:r>
    </w:p>
    <w:p w:rsidR="00E83AD1" w:rsidRPr="0088736E" w:rsidRDefault="00E83AD1" w:rsidP="00E83AD1">
      <w:pPr>
        <w:spacing w:line="360" w:lineRule="auto"/>
        <w:ind w:firstLine="708"/>
        <w:rPr>
          <w:rFonts w:ascii="Arial" w:hAnsi="Arial" w:cs="Arial"/>
          <w:lang w:val="es-EC"/>
        </w:rPr>
      </w:pPr>
      <w:r w:rsidRPr="0088736E">
        <w:rPr>
          <w:rFonts w:ascii="Arial" w:hAnsi="Arial" w:cs="Arial"/>
          <w:lang w:val="es-EC"/>
        </w:rPr>
        <w:t>Figura 4.6 Matriz de Implicación FCB………………</w:t>
      </w:r>
      <w:r>
        <w:rPr>
          <w:rFonts w:ascii="Arial" w:hAnsi="Arial" w:cs="Arial"/>
          <w:lang w:val="es-EC"/>
        </w:rPr>
        <w:t>...</w:t>
      </w:r>
      <w:r w:rsidR="00BA4C2A">
        <w:rPr>
          <w:rFonts w:ascii="Arial" w:hAnsi="Arial" w:cs="Arial"/>
          <w:lang w:val="es-EC"/>
        </w:rPr>
        <w:t>…………...</w:t>
      </w:r>
      <w:r w:rsidRPr="0088736E">
        <w:rPr>
          <w:rFonts w:ascii="Arial" w:hAnsi="Arial" w:cs="Arial"/>
          <w:lang w:val="es-EC"/>
        </w:rPr>
        <w:t>……95</w:t>
      </w:r>
    </w:p>
    <w:p w:rsidR="00E83AD1" w:rsidRPr="0088736E" w:rsidRDefault="00E83AD1" w:rsidP="00E83AD1">
      <w:pPr>
        <w:spacing w:line="360" w:lineRule="auto"/>
        <w:ind w:left="708"/>
        <w:rPr>
          <w:rFonts w:ascii="Arial" w:hAnsi="Arial" w:cs="Arial"/>
          <w:lang w:val="es-EC"/>
        </w:rPr>
      </w:pPr>
      <w:r w:rsidRPr="0088736E">
        <w:rPr>
          <w:rFonts w:ascii="Arial" w:hAnsi="Arial" w:cs="Arial"/>
          <w:lang w:val="es-EC"/>
        </w:rPr>
        <w:t>Figura 4.7 Mapa de Posicionamiento del Nivel de Servic</w:t>
      </w:r>
      <w:r>
        <w:rPr>
          <w:rFonts w:ascii="Arial" w:hAnsi="Arial" w:cs="Arial"/>
          <w:lang w:val="es-EC"/>
        </w:rPr>
        <w:t xml:space="preserve">io versus el Nivel de </w:t>
      </w:r>
      <w:r w:rsidRPr="0088736E">
        <w:rPr>
          <w:rFonts w:ascii="Arial" w:hAnsi="Arial" w:cs="Arial"/>
          <w:lang w:val="es-EC"/>
        </w:rPr>
        <w:t>Precios para Green TV…………</w:t>
      </w:r>
      <w:r>
        <w:rPr>
          <w:rFonts w:ascii="Arial" w:hAnsi="Arial" w:cs="Arial"/>
          <w:lang w:val="es-EC"/>
        </w:rPr>
        <w:t>…….</w:t>
      </w:r>
      <w:r w:rsidR="00BA4C2A">
        <w:rPr>
          <w:rFonts w:ascii="Arial" w:hAnsi="Arial" w:cs="Arial"/>
          <w:lang w:val="es-EC"/>
        </w:rPr>
        <w:t>…………….</w:t>
      </w:r>
      <w:r w:rsidRPr="0088736E">
        <w:rPr>
          <w:rFonts w:ascii="Arial" w:hAnsi="Arial" w:cs="Arial"/>
          <w:lang w:val="es-EC"/>
        </w:rPr>
        <w:t>………...101</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 xml:space="preserve">Figura 5.1 </w:t>
      </w:r>
      <w:r w:rsidR="00BA4C2A">
        <w:rPr>
          <w:rFonts w:ascii="Arial" w:hAnsi="Arial" w:cs="Arial"/>
          <w:lang w:val="es-EC"/>
        </w:rPr>
        <w:t>LOGO de Green TV……………………………………..</w:t>
      </w:r>
      <w:r>
        <w:rPr>
          <w:rFonts w:ascii="Arial" w:hAnsi="Arial" w:cs="Arial"/>
          <w:lang w:val="es-EC"/>
        </w:rPr>
        <w:t>…</w:t>
      </w:r>
      <w:r w:rsidRPr="0088736E">
        <w:rPr>
          <w:rFonts w:ascii="Arial" w:hAnsi="Arial" w:cs="Arial"/>
          <w:lang w:val="es-EC"/>
        </w:rPr>
        <w:t>116</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Figura No 5.2 Hoj</w:t>
      </w:r>
      <w:r w:rsidR="00BA4C2A">
        <w:rPr>
          <w:rFonts w:ascii="Arial" w:hAnsi="Arial" w:cs="Arial"/>
          <w:lang w:val="es-EC"/>
        </w:rPr>
        <w:t>a Volante Green TV……………………………</w:t>
      </w:r>
      <w:r>
        <w:rPr>
          <w:rFonts w:ascii="Arial" w:hAnsi="Arial" w:cs="Arial"/>
          <w:lang w:val="es-EC"/>
        </w:rPr>
        <w:t>.</w:t>
      </w:r>
      <w:r w:rsidRPr="0088736E">
        <w:rPr>
          <w:rFonts w:ascii="Arial" w:hAnsi="Arial" w:cs="Arial"/>
          <w:lang w:val="es-EC"/>
        </w:rPr>
        <w:t>.....117</w:t>
      </w:r>
    </w:p>
    <w:p w:rsidR="00E83AD1" w:rsidRPr="0088736E" w:rsidRDefault="00E83AD1" w:rsidP="00E83AD1">
      <w:pPr>
        <w:spacing w:line="360" w:lineRule="auto"/>
        <w:ind w:firstLine="708"/>
        <w:rPr>
          <w:rFonts w:ascii="Arial" w:hAnsi="Arial" w:cs="Arial"/>
        </w:rPr>
      </w:pPr>
      <w:r w:rsidRPr="0088736E">
        <w:rPr>
          <w:rFonts w:ascii="Arial" w:hAnsi="Arial" w:cs="Arial"/>
        </w:rPr>
        <w:t>Figura 5.3 Valla Publicitaria de Green TV</w:t>
      </w:r>
      <w:r>
        <w:rPr>
          <w:rFonts w:ascii="Arial" w:hAnsi="Arial" w:cs="Arial"/>
        </w:rPr>
        <w:t>……………………</w:t>
      </w:r>
      <w:r w:rsidR="00BA4C2A">
        <w:rPr>
          <w:rFonts w:ascii="Arial" w:hAnsi="Arial" w:cs="Arial"/>
        </w:rPr>
        <w:t>…….</w:t>
      </w:r>
      <w:r w:rsidRPr="0088736E">
        <w:rPr>
          <w:rFonts w:ascii="Arial" w:hAnsi="Arial" w:cs="Arial"/>
        </w:rPr>
        <w:t>…118</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Gráfico No 6.1 Sensibilidad ante Variaciones de Precio</w:t>
      </w:r>
      <w:r w:rsidR="00BA4C2A">
        <w:rPr>
          <w:rFonts w:ascii="Arial" w:hAnsi="Arial" w:cs="Arial"/>
          <w:lang w:val="es-EC"/>
        </w:rPr>
        <w:t>……….</w:t>
      </w:r>
      <w:r w:rsidRPr="0088736E">
        <w:rPr>
          <w:rFonts w:ascii="Arial" w:hAnsi="Arial" w:cs="Arial"/>
          <w:lang w:val="es-EC"/>
        </w:rPr>
        <w:t>…...138</w:t>
      </w:r>
    </w:p>
    <w:p w:rsidR="00E83AD1" w:rsidRPr="0088736E" w:rsidRDefault="00E83AD1" w:rsidP="00E83AD1">
      <w:pPr>
        <w:spacing w:line="360" w:lineRule="auto"/>
        <w:ind w:firstLine="708"/>
        <w:rPr>
          <w:rFonts w:ascii="Arial" w:hAnsi="Arial" w:cs="Arial"/>
        </w:rPr>
      </w:pPr>
      <w:r w:rsidRPr="0088736E">
        <w:rPr>
          <w:rFonts w:ascii="Arial" w:hAnsi="Arial" w:cs="Arial"/>
        </w:rPr>
        <w:t xml:space="preserve">Gráfico No 6.2 Sensibilidad a </w:t>
      </w:r>
      <w:smartTag w:uri="urn:schemas-microsoft-com:office:smarttags" w:element="PersonName">
        <w:smartTagPr>
          <w:attr w:name="ProductID" w:val="la Cantidad"/>
        </w:smartTagPr>
        <w:r w:rsidRPr="0088736E">
          <w:rPr>
            <w:rFonts w:ascii="Arial" w:hAnsi="Arial" w:cs="Arial"/>
          </w:rPr>
          <w:t>la Cantidad</w:t>
        </w:r>
      </w:smartTag>
      <w:r w:rsidRPr="0088736E">
        <w:rPr>
          <w:rFonts w:ascii="Arial" w:hAnsi="Arial" w:cs="Arial"/>
        </w:rPr>
        <w:t xml:space="preserve"> de Suscriptores</w:t>
      </w:r>
      <w:r w:rsidR="00BA4C2A">
        <w:rPr>
          <w:rFonts w:ascii="Arial" w:hAnsi="Arial" w:cs="Arial"/>
        </w:rPr>
        <w:t>………..</w:t>
      </w:r>
      <w:r w:rsidRPr="0088736E">
        <w:rPr>
          <w:rFonts w:ascii="Arial" w:hAnsi="Arial" w:cs="Arial"/>
        </w:rPr>
        <w:t>..139</w:t>
      </w:r>
    </w:p>
    <w:p w:rsidR="00E83AD1" w:rsidRPr="0088736E" w:rsidRDefault="00E83AD1" w:rsidP="00E83AD1">
      <w:pPr>
        <w:spacing w:line="360" w:lineRule="auto"/>
        <w:ind w:left="720"/>
        <w:rPr>
          <w:rFonts w:ascii="Arial" w:hAnsi="Arial" w:cs="Arial"/>
          <w:lang w:val="es-EC"/>
        </w:rPr>
      </w:pPr>
      <w:r w:rsidRPr="0088736E">
        <w:rPr>
          <w:rFonts w:ascii="Arial" w:hAnsi="Arial" w:cs="Arial"/>
          <w:lang w:val="es-EC"/>
        </w:rPr>
        <w:t>Gráfico No 6.3 Sensibilidad Tasa de Descuento</w:t>
      </w:r>
      <w:r w:rsidR="00202972">
        <w:rPr>
          <w:rFonts w:ascii="Arial" w:hAnsi="Arial" w:cs="Arial"/>
          <w:lang w:val="es-EC"/>
        </w:rPr>
        <w:t>…………</w:t>
      </w:r>
      <w:r>
        <w:rPr>
          <w:rFonts w:ascii="Arial" w:hAnsi="Arial" w:cs="Arial"/>
          <w:lang w:val="es-EC"/>
        </w:rPr>
        <w:t>…..</w:t>
      </w:r>
      <w:r w:rsidRPr="0088736E">
        <w:rPr>
          <w:rFonts w:ascii="Arial" w:hAnsi="Arial" w:cs="Arial"/>
          <w:lang w:val="es-EC"/>
        </w:rPr>
        <w:t>……...140</w:t>
      </w:r>
    </w:p>
    <w:p w:rsidR="00E83AD1" w:rsidRPr="0088736E" w:rsidRDefault="00E83AD1" w:rsidP="00E83AD1">
      <w:pPr>
        <w:rPr>
          <w:rFonts w:ascii="Arial" w:hAnsi="Arial" w:cs="Arial"/>
          <w:lang w:val="es-EC"/>
        </w:rPr>
      </w:pPr>
    </w:p>
    <w:p w:rsidR="00E83AD1" w:rsidRPr="0088736E" w:rsidRDefault="00E83AD1" w:rsidP="00E83AD1">
      <w:pPr>
        <w:rPr>
          <w:rFonts w:ascii="Arial" w:hAnsi="Arial" w:cs="Arial"/>
          <w:b/>
          <w:lang w:val="es-EC"/>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4D5BC4" w:rsidRDefault="004D5BC4" w:rsidP="00E83AD1">
      <w:pPr>
        <w:spacing w:line="360" w:lineRule="auto"/>
        <w:jc w:val="center"/>
        <w:rPr>
          <w:rFonts w:ascii="Arial" w:hAnsi="Arial" w:cs="Arial"/>
          <w:b/>
          <w:sz w:val="36"/>
          <w:szCs w:val="36"/>
          <w:u w:val="single"/>
        </w:rPr>
      </w:pPr>
    </w:p>
    <w:p w:rsidR="004D5BC4" w:rsidRDefault="004D5BC4" w:rsidP="00E83AD1">
      <w:pPr>
        <w:spacing w:line="360" w:lineRule="auto"/>
        <w:jc w:val="center"/>
        <w:rPr>
          <w:rFonts w:ascii="Arial" w:hAnsi="Arial" w:cs="Arial"/>
          <w:b/>
          <w:sz w:val="36"/>
          <w:szCs w:val="36"/>
          <w:u w:val="single"/>
        </w:rPr>
      </w:pPr>
    </w:p>
    <w:p w:rsidR="004D5BC4" w:rsidRDefault="004D5BC4" w:rsidP="00E83AD1">
      <w:pPr>
        <w:spacing w:line="360" w:lineRule="auto"/>
        <w:jc w:val="center"/>
        <w:rPr>
          <w:rFonts w:ascii="Arial" w:hAnsi="Arial" w:cs="Arial"/>
          <w:b/>
          <w:sz w:val="36"/>
          <w:szCs w:val="36"/>
          <w:u w:val="single"/>
        </w:rPr>
      </w:pPr>
    </w:p>
    <w:p w:rsidR="004D5BC4" w:rsidRDefault="004D5BC4" w:rsidP="00E83AD1">
      <w:pPr>
        <w:spacing w:line="360" w:lineRule="auto"/>
        <w:jc w:val="center"/>
        <w:rPr>
          <w:rFonts w:ascii="Arial" w:hAnsi="Arial" w:cs="Arial"/>
          <w:b/>
          <w:sz w:val="36"/>
          <w:szCs w:val="36"/>
          <w:u w:val="single"/>
        </w:rPr>
      </w:pPr>
    </w:p>
    <w:p w:rsidR="004D5BC4" w:rsidRDefault="004D5BC4" w:rsidP="00E83AD1">
      <w:pPr>
        <w:spacing w:line="360" w:lineRule="auto"/>
        <w:jc w:val="center"/>
        <w:rPr>
          <w:rFonts w:ascii="Arial" w:hAnsi="Arial" w:cs="Arial"/>
          <w:b/>
          <w:sz w:val="36"/>
          <w:szCs w:val="36"/>
          <w:u w:val="single"/>
        </w:rPr>
      </w:pPr>
    </w:p>
    <w:p w:rsidR="00AE2ED9" w:rsidRDefault="00AE2ED9" w:rsidP="00E83AD1">
      <w:pPr>
        <w:spacing w:line="360" w:lineRule="auto"/>
        <w:jc w:val="center"/>
        <w:rPr>
          <w:rFonts w:ascii="Arial" w:hAnsi="Arial" w:cs="Arial"/>
          <w:b/>
          <w:sz w:val="36"/>
          <w:szCs w:val="36"/>
          <w:u w:val="single"/>
        </w:rPr>
        <w:sectPr w:rsidR="00AE2ED9" w:rsidSect="00607AEC">
          <w:pgSz w:w="11906" w:h="16838"/>
          <w:pgMar w:top="1417" w:right="1701" w:bottom="1417" w:left="1701" w:header="708" w:footer="708" w:gutter="0"/>
          <w:cols w:space="708"/>
          <w:titlePg/>
          <w:docGrid w:linePitch="360"/>
        </w:sectPr>
      </w:pPr>
    </w:p>
    <w:p w:rsidR="00AE2ED9" w:rsidRDefault="00AE2ED9" w:rsidP="00E83AD1">
      <w:pPr>
        <w:spacing w:line="360" w:lineRule="auto"/>
        <w:jc w:val="center"/>
        <w:rPr>
          <w:rFonts w:ascii="Arial" w:hAnsi="Arial" w:cs="Arial"/>
          <w:b/>
          <w:sz w:val="36"/>
          <w:szCs w:val="36"/>
          <w:u w:val="single"/>
        </w:rPr>
      </w:pPr>
    </w:p>
    <w:p w:rsidR="00AE2ED9" w:rsidRDefault="00AE2ED9" w:rsidP="00E83AD1">
      <w:pPr>
        <w:spacing w:line="360" w:lineRule="auto"/>
        <w:jc w:val="center"/>
        <w:rPr>
          <w:rFonts w:ascii="Arial" w:hAnsi="Arial" w:cs="Arial"/>
          <w:b/>
          <w:sz w:val="36"/>
          <w:szCs w:val="36"/>
          <w:u w:val="single"/>
        </w:rPr>
      </w:pPr>
    </w:p>
    <w:p w:rsidR="00AE2ED9" w:rsidRDefault="00AE2ED9" w:rsidP="00E83AD1">
      <w:pPr>
        <w:spacing w:line="360" w:lineRule="auto"/>
        <w:jc w:val="center"/>
        <w:rPr>
          <w:rFonts w:ascii="Arial" w:hAnsi="Arial" w:cs="Arial"/>
          <w:b/>
          <w:sz w:val="36"/>
          <w:szCs w:val="36"/>
          <w:u w:val="single"/>
        </w:rPr>
      </w:pPr>
    </w:p>
    <w:p w:rsidR="00AE2ED9" w:rsidRDefault="00AE2ED9" w:rsidP="00E83AD1">
      <w:pPr>
        <w:spacing w:line="360" w:lineRule="auto"/>
        <w:jc w:val="center"/>
        <w:rPr>
          <w:rFonts w:ascii="Arial" w:hAnsi="Arial" w:cs="Arial"/>
          <w:b/>
          <w:sz w:val="36"/>
          <w:szCs w:val="36"/>
          <w:u w:val="single"/>
        </w:rPr>
      </w:pPr>
    </w:p>
    <w:p w:rsidR="00AE2ED9" w:rsidRDefault="00AE2ED9" w:rsidP="00E83AD1">
      <w:pPr>
        <w:spacing w:line="360" w:lineRule="auto"/>
        <w:jc w:val="center"/>
        <w:rPr>
          <w:rFonts w:ascii="Arial" w:hAnsi="Arial" w:cs="Arial"/>
          <w:b/>
          <w:sz w:val="36"/>
          <w:szCs w:val="36"/>
          <w:u w:val="single"/>
        </w:rPr>
      </w:pPr>
    </w:p>
    <w:p w:rsidR="00E83AD1" w:rsidRPr="00B5577B" w:rsidRDefault="00E83AD1" w:rsidP="00E83AD1">
      <w:pPr>
        <w:spacing w:line="360" w:lineRule="auto"/>
        <w:jc w:val="center"/>
        <w:rPr>
          <w:rFonts w:ascii="Arial" w:hAnsi="Arial" w:cs="Arial"/>
          <w:b/>
          <w:sz w:val="36"/>
          <w:szCs w:val="36"/>
          <w:u w:val="single"/>
        </w:rPr>
      </w:pPr>
      <w:r w:rsidRPr="005D53E4">
        <w:rPr>
          <w:rFonts w:ascii="Arial" w:hAnsi="Arial" w:cs="Arial"/>
          <w:b/>
          <w:sz w:val="36"/>
          <w:szCs w:val="36"/>
          <w:u w:val="single"/>
        </w:rPr>
        <w:t>CAPÍTULO I</w:t>
      </w:r>
    </w:p>
    <w:p w:rsidR="00E83AD1" w:rsidRPr="005D53E4" w:rsidRDefault="00E83AD1" w:rsidP="00E83AD1">
      <w:pPr>
        <w:rPr>
          <w:rFonts w:ascii="Arial" w:hAnsi="Arial" w:cs="Arial"/>
          <w:b/>
          <w:lang w:val="es-EC"/>
        </w:rPr>
      </w:pPr>
    </w:p>
    <w:p w:rsidR="00E83AD1" w:rsidRPr="005D53E4" w:rsidRDefault="00E83AD1" w:rsidP="00E83AD1">
      <w:pPr>
        <w:rPr>
          <w:rFonts w:ascii="Arial" w:hAnsi="Arial" w:cs="Arial"/>
          <w:b/>
          <w:lang w:val="es-EC"/>
        </w:rPr>
      </w:pPr>
    </w:p>
    <w:p w:rsidR="00E83AD1" w:rsidRPr="005D53E4" w:rsidRDefault="00E83AD1" w:rsidP="00E83AD1">
      <w:pPr>
        <w:numPr>
          <w:ilvl w:val="0"/>
          <w:numId w:val="3"/>
        </w:numPr>
        <w:autoSpaceDE w:val="0"/>
        <w:autoSpaceDN w:val="0"/>
        <w:spacing w:line="360" w:lineRule="auto"/>
        <w:jc w:val="both"/>
        <w:rPr>
          <w:rFonts w:ascii="Arial" w:hAnsi="Arial" w:cs="Arial"/>
          <w:b/>
        </w:rPr>
      </w:pPr>
      <w:r w:rsidRPr="005D53E4">
        <w:rPr>
          <w:rFonts w:ascii="Arial" w:hAnsi="Arial" w:cs="Arial"/>
          <w:b/>
        </w:rPr>
        <w:t xml:space="preserve">INFORMACIÓN DE </w:t>
      </w:r>
      <w:smartTag w:uri="urn:schemas-microsoft-com:office:smarttags" w:element="PersonName">
        <w:smartTagPr>
          <w:attr w:name="ProductID" w:val="LA EMPRESA"/>
        </w:smartTagPr>
        <w:r w:rsidRPr="005D53E4">
          <w:rPr>
            <w:rFonts w:ascii="Arial" w:hAnsi="Arial" w:cs="Arial"/>
            <w:b/>
          </w:rPr>
          <w:t>LA EMPRESA</w:t>
        </w:r>
      </w:smartTag>
      <w:r w:rsidRPr="005D53E4">
        <w:rPr>
          <w:rFonts w:ascii="Arial" w:hAnsi="Arial" w:cs="Arial"/>
          <w:b/>
        </w:rPr>
        <w:t>:</w:t>
      </w:r>
    </w:p>
    <w:p w:rsidR="00E83AD1" w:rsidRPr="005D53E4" w:rsidRDefault="00E83AD1" w:rsidP="00E83AD1">
      <w:pPr>
        <w:autoSpaceDE w:val="0"/>
        <w:autoSpaceDN w:val="0"/>
        <w:spacing w:line="360" w:lineRule="auto"/>
        <w:jc w:val="both"/>
        <w:rPr>
          <w:rFonts w:ascii="Arial" w:hAnsi="Arial" w:cs="Arial"/>
          <w:b/>
          <w:u w:val="single"/>
        </w:rPr>
      </w:pPr>
    </w:p>
    <w:p w:rsidR="00E83AD1" w:rsidRPr="005D53E4" w:rsidRDefault="00E83AD1" w:rsidP="00E83AD1">
      <w:pPr>
        <w:numPr>
          <w:ilvl w:val="1"/>
          <w:numId w:val="3"/>
        </w:numPr>
        <w:autoSpaceDE w:val="0"/>
        <w:autoSpaceDN w:val="0"/>
        <w:spacing w:line="360" w:lineRule="auto"/>
        <w:jc w:val="both"/>
        <w:rPr>
          <w:rFonts w:ascii="Arial" w:hAnsi="Arial" w:cs="Arial"/>
          <w:b/>
        </w:rPr>
      </w:pPr>
      <w:r>
        <w:rPr>
          <w:rFonts w:ascii="Arial" w:hAnsi="Arial" w:cs="Arial"/>
          <w:b/>
        </w:rPr>
        <w:t xml:space="preserve">  DEFINICIÓ</w:t>
      </w:r>
      <w:r w:rsidRPr="005D53E4">
        <w:rPr>
          <w:rFonts w:ascii="Arial" w:hAnsi="Arial" w:cs="Arial"/>
          <w:b/>
        </w:rPr>
        <w:t>N DEL NEGOCIO</w:t>
      </w:r>
    </w:p>
    <w:p w:rsidR="00E83AD1" w:rsidRPr="005D53E4" w:rsidRDefault="00E83AD1" w:rsidP="00E83AD1">
      <w:pPr>
        <w:autoSpaceDE w:val="0"/>
        <w:autoSpaceDN w:val="0"/>
        <w:spacing w:line="360" w:lineRule="auto"/>
        <w:ind w:left="360"/>
        <w:jc w:val="both"/>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La televisión por cable nace como una iniciativa privada, como una solución al escaso nivel de ventas de aparatos de televisión y se ofrecía como un servicio comunitario, pero debido a la cultura americana, liberal y capitalista,  pasaría a convertirse  en un servicio privado a terceros a cambio de una retribución económica</w:t>
      </w:r>
    </w:p>
    <w:p w:rsidR="00E83AD1" w:rsidRPr="005D53E4" w:rsidRDefault="00E83AD1" w:rsidP="00E83AD1">
      <w:pPr>
        <w:pStyle w:val="Textoindependiente"/>
        <w:spacing w:before="60" w:after="60"/>
        <w:ind w:left="900" w:firstLine="39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En Ecuador el servicio de televisión por cable llega con la apertu</w:t>
      </w:r>
      <w:r>
        <w:rPr>
          <w:rFonts w:ascii="Arial" w:hAnsi="Arial" w:cs="Arial"/>
        </w:rPr>
        <w:t xml:space="preserve">ra de la empresa SATELCOM S.A. </w:t>
      </w:r>
      <w:r w:rsidRPr="005D53E4">
        <w:rPr>
          <w:rFonts w:ascii="Arial" w:hAnsi="Arial" w:cs="Arial"/>
        </w:rPr>
        <w:t xml:space="preserve">más conocida como TV Cable en el año 1986. Fecha en la que se inicia la construcción e instalación de los sistemas de cable y aerocable, llegando con las redes de distribución a varios sectores de las principales ciudades del país. </w:t>
      </w:r>
    </w:p>
    <w:p w:rsidR="00E83AD1" w:rsidRPr="005D53E4" w:rsidRDefault="00E83AD1" w:rsidP="00E83AD1">
      <w:pPr>
        <w:autoSpaceDE w:val="0"/>
        <w:autoSpaceDN w:val="0"/>
        <w:spacing w:line="360" w:lineRule="auto"/>
        <w:ind w:left="360"/>
        <w:jc w:val="both"/>
        <w:rPr>
          <w:rFonts w:ascii="Arial" w:hAnsi="Arial" w:cs="Arial"/>
          <w:b/>
        </w:rPr>
      </w:pPr>
    </w:p>
    <w:p w:rsidR="00E83AD1" w:rsidRPr="005D53E4" w:rsidRDefault="00E83AD1" w:rsidP="00E83AD1">
      <w:pPr>
        <w:numPr>
          <w:ilvl w:val="2"/>
          <w:numId w:val="3"/>
        </w:numPr>
        <w:autoSpaceDE w:val="0"/>
        <w:autoSpaceDN w:val="0"/>
        <w:spacing w:line="360" w:lineRule="auto"/>
        <w:jc w:val="both"/>
        <w:rPr>
          <w:rFonts w:ascii="Arial" w:hAnsi="Arial" w:cs="Arial"/>
          <w:b/>
        </w:rPr>
      </w:pPr>
      <w:r w:rsidRPr="005D53E4">
        <w:rPr>
          <w:rFonts w:ascii="Arial" w:hAnsi="Arial" w:cs="Arial"/>
          <w:b/>
        </w:rPr>
        <w:t xml:space="preserve">HISTORIA DEL SERVICIO DE TELEVISIÓN POR SUSCRIPCIÓN </w:t>
      </w:r>
    </w:p>
    <w:p w:rsidR="00E83AD1" w:rsidRPr="005D53E4" w:rsidRDefault="00E83AD1" w:rsidP="00E83AD1">
      <w:pPr>
        <w:autoSpaceDE w:val="0"/>
        <w:autoSpaceDN w:val="0"/>
        <w:spacing w:line="360" w:lineRule="auto"/>
        <w:ind w:left="720"/>
        <w:jc w:val="both"/>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El Ing. Hartwell encuentra un equipo vie</w:t>
      </w:r>
      <w:r>
        <w:rPr>
          <w:rFonts w:ascii="Arial" w:hAnsi="Arial" w:cs="Arial"/>
        </w:rPr>
        <w:t xml:space="preserve">jo abandonado en las bodegas de </w:t>
      </w:r>
      <w:smartTag w:uri="urn:schemas-microsoft-com:office:smarttags" w:element="PersonName">
        <w:smartTagPr>
          <w:attr w:name="ProductID" w:val="la General Electric"/>
        </w:smartTagPr>
        <w:r w:rsidRPr="005D53E4">
          <w:rPr>
            <w:rFonts w:ascii="Arial" w:hAnsi="Arial" w:cs="Arial"/>
          </w:rPr>
          <w:t>la General Electric</w:t>
        </w:r>
      </w:smartTag>
      <w:r w:rsidRPr="005D53E4">
        <w:rPr>
          <w:rFonts w:ascii="Arial" w:hAnsi="Arial" w:cs="Arial"/>
        </w:rPr>
        <w:t xml:space="preserve">, en Siracusa, New Cork. Lo repara pacientemente en el garaje de su casa hasta el 11 de julio de 1959, cuando los equipos llegan a Quito para “convertir a los nativos”, asombrados ante esta nueva tecnología </w:t>
      </w:r>
    </w:p>
    <w:p w:rsidR="00E83AD1" w:rsidRPr="005D53E4" w:rsidRDefault="00E83AD1" w:rsidP="00E83AD1">
      <w:pPr>
        <w:pStyle w:val="Textoindependiente"/>
        <w:spacing w:before="60" w:after="60"/>
        <w:ind w:firstLine="39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La televisión pasa a manos de los protestantes. En agosto de 1959 se celebraba el sesqui</w:t>
      </w:r>
      <w:r>
        <w:rPr>
          <w:rFonts w:ascii="Arial" w:hAnsi="Arial" w:cs="Arial"/>
        </w:rPr>
        <w:t xml:space="preserve">centenario de </w:t>
      </w:r>
      <w:smartTag w:uri="urn:schemas-microsoft-com:office:smarttags" w:element="PersonName">
        <w:smartTagPr>
          <w:attr w:name="ProductID" w:val="la Independencia. En"/>
        </w:smartTagPr>
        <w:r>
          <w:rPr>
            <w:rFonts w:ascii="Arial" w:hAnsi="Arial" w:cs="Arial"/>
          </w:rPr>
          <w:t xml:space="preserve">la Independencia. </w:t>
        </w:r>
        <w:r w:rsidRPr="005D53E4">
          <w:rPr>
            <w:rFonts w:ascii="Arial" w:hAnsi="Arial" w:cs="Arial"/>
          </w:rPr>
          <w:t>En</w:t>
        </w:r>
      </w:smartTag>
      <w:r w:rsidRPr="005D53E4">
        <w:rPr>
          <w:rFonts w:ascii="Arial" w:hAnsi="Arial" w:cs="Arial"/>
        </w:rPr>
        <w:t xml:space="preserve"> 1960, el Canal 4 obtuvo permiso para operar, de esta manera nació la televisión en Ecuador. La primera empresa comercial fue la compañía ecuatoriana de Televisión, formada por Jaime Nebot Velasco, José Rosenbaum y la publicidad “palacios”. La televisión llega al puerto gracias a la feria de octubre de Guayaquil, y tras un convenio con </w:t>
      </w:r>
      <w:smartTag w:uri="urn:schemas-microsoft-com:office:smarttags" w:element="PersonName">
        <w:smartTagPr>
          <w:attr w:name="ProductID" w:val="la Casa"/>
        </w:smartTagPr>
        <w:r w:rsidRPr="005D53E4">
          <w:rPr>
            <w:rFonts w:ascii="Arial" w:hAnsi="Arial" w:cs="Arial"/>
          </w:rPr>
          <w:t>la Casa</w:t>
        </w:r>
      </w:smartTag>
      <w:r w:rsidRPr="005D53E4">
        <w:rPr>
          <w:rFonts w:ascii="Arial" w:hAnsi="Arial" w:cs="Arial"/>
        </w:rPr>
        <w:t xml:space="preserve"> de </w:t>
      </w:r>
      <w:smartTag w:uri="urn:schemas-microsoft-com:office:smarttags" w:element="PersonName">
        <w:smartTagPr>
          <w:attr w:name="ProductID" w:val="la Cultura"/>
        </w:smartTagPr>
        <w:r w:rsidRPr="005D53E4">
          <w:rPr>
            <w:rFonts w:ascii="Arial" w:hAnsi="Arial" w:cs="Arial"/>
          </w:rPr>
          <w:t>la Cultura</w:t>
        </w:r>
      </w:smartTag>
      <w:r w:rsidRPr="005D53E4">
        <w:rPr>
          <w:rFonts w:ascii="Arial" w:hAnsi="Arial" w:cs="Arial"/>
        </w:rPr>
        <w:t xml:space="preserve"> se instaló la antena. La prensa de la época celebra esta noticia con la misma euforia que la llegada del primer avión.</w:t>
      </w:r>
    </w:p>
    <w:p w:rsidR="00E83AD1" w:rsidRPr="005D53E4" w:rsidRDefault="00E83AD1" w:rsidP="00E83AD1">
      <w:pPr>
        <w:pStyle w:val="Textoindependiente"/>
        <w:spacing w:before="60" w:after="60"/>
        <w:ind w:left="1440" w:firstLine="39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La televisión nace bajo el modelo norteamericano, era privada pero el estado desde entonces hasta hoy, dueño de las frecuencias, se reservaba el derecho de concederlas y esta ofrecería espacios, para programas estatales de educación y salud.</w:t>
      </w:r>
    </w:p>
    <w:p w:rsidR="00E83AD1" w:rsidRPr="005D53E4" w:rsidRDefault="00E83AD1" w:rsidP="00E83AD1">
      <w:pPr>
        <w:pStyle w:val="Textoindependiente"/>
        <w:spacing w:before="60" w:after="60"/>
        <w:ind w:firstLine="39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Y así entra la televisión a formar parte de la impresionante red de comunicación de un país pequeño como el nuestro; junto con la prensa y la radio comienza a cubrir prácticamente todo el territorio nacional. </w:t>
      </w:r>
    </w:p>
    <w:p w:rsidR="00E83AD1" w:rsidRPr="005D53E4" w:rsidRDefault="00E83AD1" w:rsidP="00E83AD1">
      <w:pPr>
        <w:pStyle w:val="Textoindependiente"/>
        <w:spacing w:before="60" w:after="60"/>
        <w:ind w:firstLine="39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Actualmente, existen 20 estaciones de televisión, entre regionales y nacionales, articuladas al mundo globalizado. Dos compañías operadoras de cable tienen 150.000 suscriptores en las ciudades más importantes, y ya empieza a venderse en círculos exclusivos una tercera de alta tecnología: del satélite al televisor doméstico. Una oferta de 46 canales por cable.</w:t>
      </w:r>
    </w:p>
    <w:p w:rsidR="00E83AD1" w:rsidRPr="005D53E4" w:rsidRDefault="00E83AD1" w:rsidP="00E83AD1">
      <w:pPr>
        <w:pStyle w:val="Textoindependiente"/>
        <w:spacing w:before="60" w:after="60"/>
        <w:ind w:left="1440" w:firstLine="397"/>
        <w:rPr>
          <w:rFonts w:ascii="Arial" w:hAnsi="Arial" w:cs="Arial"/>
        </w:rPr>
      </w:pPr>
    </w:p>
    <w:p w:rsidR="008C6E09" w:rsidRDefault="00E83AD1" w:rsidP="00E83AD1">
      <w:pPr>
        <w:pStyle w:val="Textoindependiente"/>
        <w:spacing w:before="60" w:after="60"/>
        <w:rPr>
          <w:rFonts w:ascii="Arial" w:hAnsi="Arial" w:cs="Arial"/>
        </w:rPr>
      </w:pPr>
      <w:r w:rsidRPr="00AE2871">
        <w:rPr>
          <w:rFonts w:ascii="Arial" w:hAnsi="Arial" w:cs="Arial"/>
        </w:rPr>
        <w:t xml:space="preserve">A continuación en </w:t>
      </w:r>
      <w:smartTag w:uri="urn:schemas-microsoft-com:office:smarttags" w:element="PersonName">
        <w:smartTagPr>
          <w:attr w:name="ProductID" w:val="la Tabla No"/>
        </w:smartTagPr>
        <w:smartTag w:uri="urn:schemas-microsoft-com:office:smarttags" w:element="PersonName">
          <w:smartTagPr>
            <w:attr w:name="ProductID" w:val="la Tabla"/>
          </w:smartTagPr>
          <w:r w:rsidRPr="00AE2871">
            <w:rPr>
              <w:rFonts w:ascii="Arial" w:hAnsi="Arial" w:cs="Arial"/>
            </w:rPr>
            <w:t>la Tabla</w:t>
          </w:r>
        </w:smartTag>
        <w:r w:rsidRPr="00AE2871">
          <w:rPr>
            <w:rFonts w:ascii="Arial" w:hAnsi="Arial" w:cs="Arial"/>
          </w:rPr>
          <w:t xml:space="preserve"> No</w:t>
        </w:r>
      </w:smartTag>
      <w:r w:rsidRPr="00AE2871">
        <w:rPr>
          <w:rFonts w:ascii="Arial" w:hAnsi="Arial" w:cs="Arial"/>
        </w:rPr>
        <w:t xml:space="preserve"> 1.1 se presenta un resumen las estaciones que existen actualmente tanto de televisión abierta como por cable:</w:t>
      </w:r>
    </w:p>
    <w:p w:rsidR="008C6E09" w:rsidRPr="00AE2871" w:rsidRDefault="008C6E09" w:rsidP="00E83AD1">
      <w:pPr>
        <w:pStyle w:val="Textoindependiente"/>
        <w:spacing w:before="60" w:after="60"/>
        <w:rPr>
          <w:rFonts w:ascii="Arial" w:hAnsi="Arial" w:cs="Arial"/>
        </w:rPr>
      </w:pPr>
    </w:p>
    <w:p w:rsidR="00E83AD1" w:rsidRPr="005D53E4" w:rsidRDefault="00E83AD1" w:rsidP="00E83AD1">
      <w:pPr>
        <w:pStyle w:val="NormalWeb"/>
        <w:jc w:val="center"/>
        <w:rPr>
          <w:rFonts w:ascii="Arial" w:hAnsi="Arial" w:cs="Arial"/>
          <w:sz w:val="15"/>
          <w:szCs w:val="15"/>
        </w:rPr>
      </w:pPr>
      <w:r w:rsidRPr="0024542B">
        <w:rPr>
          <w:rStyle w:val="Textoennegrita"/>
          <w:rFonts w:ascii="Arial" w:hAnsi="Arial" w:cs="Arial"/>
        </w:rPr>
        <w:t>Tabla No 1.1 Cuadro resumen de Estaciones de Televisión</w:t>
      </w:r>
      <w:r w:rsidRPr="005D53E4">
        <w:rPr>
          <w:rFonts w:ascii="Arial" w:hAnsi="Arial" w:cs="Arial"/>
        </w:rPr>
        <w:t xml:space="preserve"> - </w:t>
      </w:r>
      <w:r w:rsidRPr="005D53E4">
        <w:rPr>
          <w:rFonts w:ascii="Arial" w:hAnsi="Arial" w:cs="Arial"/>
          <w:sz w:val="15"/>
          <w:szCs w:val="15"/>
        </w:rPr>
        <w:t>Datos actualizados a marzo de 2007</w:t>
      </w:r>
    </w:p>
    <w:tbl>
      <w:tblPr>
        <w:tblW w:w="0" w:type="auto"/>
        <w:tblCellMar>
          <w:left w:w="0" w:type="dxa"/>
          <w:right w:w="0" w:type="dxa"/>
        </w:tblCellMar>
        <w:tblLook w:val="0000"/>
      </w:tblPr>
      <w:tblGrid>
        <w:gridCol w:w="1900"/>
        <w:gridCol w:w="972"/>
        <w:gridCol w:w="998"/>
        <w:gridCol w:w="1500"/>
        <w:gridCol w:w="1380"/>
        <w:gridCol w:w="1500"/>
      </w:tblGrid>
      <w:tr w:rsidR="00E83AD1" w:rsidRPr="005D53E4">
        <w:trPr>
          <w:trHeight w:val="315"/>
        </w:trPr>
        <w:tc>
          <w:tcPr>
            <w:tcW w:w="1900" w:type="dxa"/>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20"/>
                <w:szCs w:val="20"/>
              </w:rPr>
            </w:pPr>
            <w:r w:rsidRPr="005D53E4">
              <w:rPr>
                <w:rFonts w:ascii="Arial" w:hAnsi="Arial" w:cs="Arial"/>
                <w:b/>
                <w:bCs/>
                <w:sz w:val="15"/>
                <w:szCs w:val="15"/>
              </w:rPr>
              <w:t>Provincias </w:t>
            </w:r>
          </w:p>
        </w:tc>
        <w:tc>
          <w:tcPr>
            <w:tcW w:w="2254" w:type="dxa"/>
            <w:gridSpan w:val="2"/>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20"/>
                <w:szCs w:val="20"/>
              </w:rPr>
            </w:pPr>
            <w:r w:rsidRPr="005D53E4">
              <w:rPr>
                <w:rFonts w:ascii="Arial" w:hAnsi="Arial" w:cs="Arial"/>
                <w:b/>
                <w:bCs/>
                <w:sz w:val="15"/>
                <w:szCs w:val="15"/>
              </w:rPr>
              <w:t>Televisión Abierta </w:t>
            </w:r>
          </w:p>
        </w:tc>
        <w:tc>
          <w:tcPr>
            <w:tcW w:w="1500" w:type="dxa"/>
            <w:vMerge w:val="restart"/>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20"/>
                <w:szCs w:val="20"/>
              </w:rPr>
            </w:pPr>
            <w:r w:rsidRPr="005D53E4">
              <w:rPr>
                <w:rFonts w:ascii="Arial" w:hAnsi="Arial" w:cs="Arial"/>
                <w:b/>
                <w:bCs/>
                <w:sz w:val="15"/>
                <w:szCs w:val="15"/>
              </w:rPr>
              <w:t>Total Televisión abierta </w:t>
            </w:r>
          </w:p>
        </w:tc>
        <w:tc>
          <w:tcPr>
            <w:tcW w:w="1380" w:type="dxa"/>
            <w:vMerge w:val="restart"/>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20"/>
                <w:szCs w:val="20"/>
              </w:rPr>
            </w:pPr>
            <w:r w:rsidRPr="005D53E4">
              <w:rPr>
                <w:rFonts w:ascii="Arial" w:hAnsi="Arial" w:cs="Arial"/>
                <w:b/>
                <w:bCs/>
                <w:sz w:val="15"/>
                <w:szCs w:val="15"/>
              </w:rPr>
              <w:t>Total Televisión por cable </w:t>
            </w:r>
          </w:p>
        </w:tc>
        <w:tc>
          <w:tcPr>
            <w:tcW w:w="1500" w:type="dxa"/>
            <w:vMerge w:val="restart"/>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20"/>
                <w:szCs w:val="20"/>
              </w:rPr>
            </w:pPr>
            <w:r w:rsidRPr="005D53E4">
              <w:rPr>
                <w:rFonts w:ascii="Arial" w:hAnsi="Arial" w:cs="Arial"/>
                <w:b/>
                <w:bCs/>
                <w:sz w:val="15"/>
                <w:szCs w:val="15"/>
              </w:rPr>
              <w:t>Televisión Codificada Terrestre </w:t>
            </w:r>
          </w:p>
        </w:tc>
      </w:tr>
      <w:tr w:rsidR="00E83AD1" w:rsidRPr="005D53E4">
        <w:trPr>
          <w:trHeight w:val="270"/>
        </w:trPr>
        <w:tc>
          <w:tcPr>
            <w:tcW w:w="0" w:type="auto"/>
            <w:vMerge/>
            <w:tcBorders>
              <w:top w:val="single" w:sz="8" w:space="0" w:color="auto"/>
              <w:left w:val="single" w:sz="8" w:space="0" w:color="auto"/>
              <w:bottom w:val="single" w:sz="8" w:space="0" w:color="auto"/>
              <w:right w:val="single" w:sz="8" w:space="0" w:color="auto"/>
            </w:tcBorders>
            <w:vAlign w:val="center"/>
          </w:tcPr>
          <w:p w:rsidR="00E83AD1" w:rsidRPr="005D53E4" w:rsidRDefault="00E83AD1" w:rsidP="00E83AD1">
            <w:pPr>
              <w:rPr>
                <w:rFonts w:ascii="Arial" w:hAnsi="Arial" w:cs="Arial"/>
                <w:b/>
                <w:bCs/>
                <w:sz w:val="20"/>
                <w:szCs w:val="20"/>
              </w:rPr>
            </w:pP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6"/>
                <w:szCs w:val="16"/>
              </w:rPr>
            </w:pPr>
            <w:r w:rsidRPr="005D53E4">
              <w:rPr>
                <w:rFonts w:ascii="Arial" w:hAnsi="Arial" w:cs="Arial"/>
                <w:b/>
                <w:bCs/>
                <w:sz w:val="15"/>
                <w:szCs w:val="15"/>
              </w:rPr>
              <w:t>VHF</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6"/>
                <w:szCs w:val="16"/>
              </w:rPr>
            </w:pPr>
            <w:r w:rsidRPr="005D53E4">
              <w:rPr>
                <w:rFonts w:ascii="Arial" w:hAnsi="Arial" w:cs="Arial"/>
                <w:b/>
                <w:bCs/>
                <w:sz w:val="15"/>
                <w:szCs w:val="15"/>
              </w:rPr>
              <w:t>UHF</w:t>
            </w:r>
          </w:p>
        </w:tc>
        <w:tc>
          <w:tcPr>
            <w:tcW w:w="0" w:type="auto"/>
            <w:vMerge/>
            <w:tcBorders>
              <w:top w:val="single" w:sz="8" w:space="0" w:color="auto"/>
              <w:left w:val="nil"/>
              <w:bottom w:val="single" w:sz="8" w:space="0" w:color="auto"/>
              <w:right w:val="single" w:sz="8" w:space="0" w:color="auto"/>
            </w:tcBorders>
            <w:vAlign w:val="center"/>
          </w:tcPr>
          <w:p w:rsidR="00E83AD1" w:rsidRPr="005D53E4" w:rsidRDefault="00E83AD1" w:rsidP="00E83AD1">
            <w:pPr>
              <w:rPr>
                <w:rFonts w:ascii="Arial" w:hAnsi="Arial" w:cs="Arial"/>
                <w:b/>
                <w:bCs/>
                <w:sz w:val="20"/>
                <w:szCs w:val="20"/>
              </w:rPr>
            </w:pPr>
          </w:p>
        </w:tc>
        <w:tc>
          <w:tcPr>
            <w:tcW w:w="0" w:type="auto"/>
            <w:vMerge/>
            <w:tcBorders>
              <w:top w:val="single" w:sz="8" w:space="0" w:color="auto"/>
              <w:left w:val="nil"/>
              <w:bottom w:val="single" w:sz="8" w:space="0" w:color="auto"/>
              <w:right w:val="single" w:sz="8" w:space="0" w:color="auto"/>
            </w:tcBorders>
            <w:vAlign w:val="center"/>
          </w:tcPr>
          <w:p w:rsidR="00E83AD1" w:rsidRPr="005D53E4" w:rsidRDefault="00E83AD1" w:rsidP="00E83AD1">
            <w:pPr>
              <w:rPr>
                <w:rFonts w:ascii="Arial" w:hAnsi="Arial" w:cs="Arial"/>
                <w:b/>
                <w:bCs/>
                <w:sz w:val="20"/>
                <w:szCs w:val="20"/>
              </w:rPr>
            </w:pPr>
          </w:p>
        </w:tc>
        <w:tc>
          <w:tcPr>
            <w:tcW w:w="0" w:type="auto"/>
            <w:vMerge/>
            <w:tcBorders>
              <w:top w:val="single" w:sz="8" w:space="0" w:color="auto"/>
              <w:left w:val="nil"/>
              <w:bottom w:val="single" w:sz="8" w:space="0" w:color="auto"/>
              <w:right w:val="single" w:sz="8" w:space="0" w:color="auto"/>
            </w:tcBorders>
            <w:vAlign w:val="center"/>
          </w:tcPr>
          <w:p w:rsidR="00E83AD1" w:rsidRPr="005D53E4" w:rsidRDefault="00E83AD1" w:rsidP="00E83AD1">
            <w:pPr>
              <w:rPr>
                <w:rFonts w:ascii="Arial" w:hAnsi="Arial" w:cs="Arial"/>
                <w:b/>
                <w:bCs/>
                <w:sz w:val="20"/>
                <w:szCs w:val="20"/>
              </w:rPr>
            </w:pP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Azuay</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21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27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1</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Bolívar</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0</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Cañar</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1</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Carchi</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0</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Chimborazo</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18</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9</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2</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Cotopaxi</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0</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El Oro</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9</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0</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Esmeraldas</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0</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Francisco de Orellana</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0</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Galápagos</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2</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Guayas</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20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37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6</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Imbabura</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9</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9</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0</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Loja</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20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25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1</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Los Ríos</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0</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Manabí</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18</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3</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Morona Santiago</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0</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Napo</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0</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Pastaza</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9</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0</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Pichincha</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31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10</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Sucumbíos</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0</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Tungurahua</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8</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1</w:t>
            </w:r>
          </w:p>
        </w:tc>
      </w:tr>
      <w:tr w:rsidR="00E83AD1" w:rsidRPr="005D53E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b/>
                <w:bCs/>
                <w:sz w:val="18"/>
                <w:szCs w:val="18"/>
              </w:rPr>
            </w:pPr>
            <w:r w:rsidRPr="005D53E4">
              <w:rPr>
                <w:rFonts w:ascii="Arial" w:hAnsi="Arial" w:cs="Arial"/>
                <w:b/>
                <w:bCs/>
                <w:sz w:val="15"/>
                <w:szCs w:val="15"/>
              </w:rPr>
              <w:t>Zamora Chinchipe</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16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6"/>
                <w:szCs w:val="16"/>
              </w:rPr>
            </w:pPr>
            <w:r w:rsidRPr="005D53E4">
              <w:rPr>
                <w:rFonts w:ascii="Arial" w:hAnsi="Arial" w:cs="Arial"/>
                <w:sz w:val="15"/>
                <w:szCs w:val="15"/>
              </w:rPr>
              <w:t>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20"/>
                <w:szCs w:val="20"/>
              </w:rPr>
            </w:pPr>
            <w:r w:rsidRPr="005D53E4">
              <w:rPr>
                <w:rFonts w:ascii="Arial" w:hAnsi="Arial" w:cs="Arial"/>
                <w:sz w:val="15"/>
                <w:szCs w:val="15"/>
              </w:rPr>
              <w:t>0</w:t>
            </w:r>
          </w:p>
        </w:tc>
      </w:tr>
      <w:tr w:rsidR="00E83AD1" w:rsidRPr="005D53E4">
        <w:trPr>
          <w:trHeight w:val="9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spacing w:line="90" w:lineRule="atLeast"/>
              <w:jc w:val="center"/>
              <w:rPr>
                <w:rFonts w:ascii="Arial" w:hAnsi="Arial" w:cs="Arial"/>
                <w:b/>
                <w:bCs/>
                <w:sz w:val="20"/>
                <w:szCs w:val="20"/>
              </w:rPr>
            </w:pPr>
            <w:r w:rsidRPr="005D53E4">
              <w:rPr>
                <w:rFonts w:ascii="Arial" w:hAnsi="Arial" w:cs="Arial"/>
                <w:b/>
                <w:bCs/>
                <w:sz w:val="15"/>
                <w:szCs w:val="15"/>
              </w:rPr>
              <w:t>TOTAL:</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spacing w:line="90" w:lineRule="atLeast"/>
              <w:jc w:val="center"/>
              <w:rPr>
                <w:rFonts w:ascii="Arial" w:hAnsi="Arial" w:cs="Arial"/>
                <w:b/>
                <w:bCs/>
                <w:sz w:val="16"/>
                <w:szCs w:val="16"/>
              </w:rPr>
            </w:pPr>
            <w:r w:rsidRPr="005D53E4">
              <w:rPr>
                <w:rFonts w:ascii="Arial" w:hAnsi="Arial" w:cs="Arial"/>
                <w:b/>
                <w:bCs/>
                <w:sz w:val="15"/>
                <w:szCs w:val="15"/>
              </w:rPr>
              <w:t>223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spacing w:line="90" w:lineRule="atLeast"/>
              <w:jc w:val="center"/>
              <w:rPr>
                <w:rFonts w:ascii="Arial" w:hAnsi="Arial" w:cs="Arial"/>
                <w:b/>
                <w:bCs/>
                <w:sz w:val="16"/>
                <w:szCs w:val="16"/>
              </w:rPr>
            </w:pPr>
            <w:r w:rsidRPr="005D53E4">
              <w:rPr>
                <w:rFonts w:ascii="Arial" w:hAnsi="Arial" w:cs="Arial"/>
                <w:b/>
                <w:bCs/>
                <w:sz w:val="15"/>
                <w:szCs w:val="15"/>
              </w:rPr>
              <w:t>108</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spacing w:line="90" w:lineRule="atLeast"/>
              <w:jc w:val="center"/>
              <w:rPr>
                <w:rFonts w:ascii="Arial" w:hAnsi="Arial" w:cs="Arial"/>
                <w:b/>
                <w:bCs/>
                <w:sz w:val="16"/>
                <w:szCs w:val="16"/>
              </w:rPr>
            </w:pPr>
            <w:r w:rsidRPr="005D53E4">
              <w:rPr>
                <w:rFonts w:ascii="Arial" w:hAnsi="Arial" w:cs="Arial"/>
                <w:b/>
                <w:bCs/>
                <w:sz w:val="15"/>
                <w:szCs w:val="15"/>
              </w:rPr>
              <w:t>331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spacing w:line="90" w:lineRule="atLeast"/>
              <w:jc w:val="center"/>
              <w:rPr>
                <w:rFonts w:ascii="Arial" w:hAnsi="Arial" w:cs="Arial"/>
                <w:b/>
                <w:bCs/>
                <w:sz w:val="16"/>
                <w:szCs w:val="16"/>
              </w:rPr>
            </w:pPr>
            <w:r w:rsidRPr="005D53E4">
              <w:rPr>
                <w:rFonts w:ascii="Arial" w:hAnsi="Arial" w:cs="Arial"/>
                <w:b/>
                <w:bCs/>
                <w:sz w:val="15"/>
                <w:szCs w:val="15"/>
              </w:rPr>
              <w:t>195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E83AD1" w:rsidRPr="005D53E4" w:rsidRDefault="00E83AD1" w:rsidP="00E83AD1">
            <w:pPr>
              <w:spacing w:line="90" w:lineRule="atLeast"/>
              <w:jc w:val="center"/>
              <w:rPr>
                <w:rFonts w:ascii="Arial" w:hAnsi="Arial" w:cs="Arial"/>
                <w:b/>
                <w:bCs/>
                <w:sz w:val="16"/>
                <w:szCs w:val="16"/>
              </w:rPr>
            </w:pPr>
            <w:r w:rsidRPr="005D53E4">
              <w:rPr>
                <w:rFonts w:ascii="Arial" w:hAnsi="Arial" w:cs="Arial"/>
                <w:b/>
                <w:bCs/>
                <w:sz w:val="15"/>
                <w:szCs w:val="15"/>
              </w:rPr>
              <w:t>27</w:t>
            </w:r>
          </w:p>
        </w:tc>
      </w:tr>
    </w:tbl>
    <w:p w:rsidR="00E83AD1" w:rsidRPr="005D53E4" w:rsidRDefault="00E83AD1" w:rsidP="00E83AD1">
      <w:pPr>
        <w:pStyle w:val="Ttulo"/>
        <w:spacing w:line="240" w:lineRule="auto"/>
        <w:jc w:val="left"/>
        <w:rPr>
          <w:rFonts w:ascii="Arial" w:hAnsi="Arial" w:cs="Arial"/>
          <w:b w:val="0"/>
          <w:sz w:val="20"/>
          <w:szCs w:val="20"/>
        </w:rPr>
      </w:pPr>
      <w:r w:rsidRPr="005D53E4">
        <w:rPr>
          <w:rFonts w:ascii="Arial" w:hAnsi="Arial" w:cs="Arial"/>
          <w:b w:val="0"/>
          <w:sz w:val="20"/>
          <w:szCs w:val="20"/>
        </w:rPr>
        <w:t xml:space="preserve">                                     Fuente: SUPTEL</w:t>
      </w:r>
    </w:p>
    <w:p w:rsidR="00E83AD1" w:rsidRDefault="00E83AD1" w:rsidP="00E83AD1">
      <w:pPr>
        <w:autoSpaceDE w:val="0"/>
        <w:autoSpaceDN w:val="0"/>
        <w:spacing w:line="360" w:lineRule="auto"/>
        <w:jc w:val="both"/>
        <w:rPr>
          <w:rFonts w:ascii="Arial" w:hAnsi="Arial" w:cs="Arial"/>
        </w:rPr>
      </w:pPr>
    </w:p>
    <w:p w:rsidR="008C6E09" w:rsidRPr="005D53E4" w:rsidRDefault="008C6E09" w:rsidP="00E83AD1">
      <w:pPr>
        <w:autoSpaceDE w:val="0"/>
        <w:autoSpaceDN w:val="0"/>
        <w:spacing w:line="360" w:lineRule="auto"/>
        <w:jc w:val="both"/>
        <w:rPr>
          <w:rFonts w:ascii="Arial" w:hAnsi="Arial" w:cs="Arial"/>
        </w:rPr>
      </w:pPr>
    </w:p>
    <w:p w:rsidR="00E83AD1" w:rsidRPr="005D53E4" w:rsidRDefault="00E83AD1" w:rsidP="00E83AD1">
      <w:pPr>
        <w:numPr>
          <w:ilvl w:val="3"/>
          <w:numId w:val="3"/>
        </w:numPr>
        <w:autoSpaceDE w:val="0"/>
        <w:autoSpaceDN w:val="0"/>
        <w:spacing w:line="360" w:lineRule="auto"/>
        <w:jc w:val="both"/>
        <w:rPr>
          <w:rFonts w:ascii="Arial" w:hAnsi="Arial" w:cs="Arial"/>
          <w:b/>
        </w:rPr>
      </w:pPr>
      <w:r w:rsidRPr="005D53E4">
        <w:rPr>
          <w:rFonts w:ascii="Arial" w:hAnsi="Arial" w:cs="Arial"/>
          <w:b/>
        </w:rPr>
        <w:t>TELEVISIÓN CODIFICADA SATELITAL</w:t>
      </w:r>
      <w:r w:rsidRPr="005D53E4">
        <w:rPr>
          <w:rFonts w:ascii="Arial" w:hAnsi="Arial" w:cs="Arial"/>
          <w:b/>
        </w:rPr>
        <w:tab/>
      </w:r>
    </w:p>
    <w:p w:rsidR="00E83AD1" w:rsidRPr="005D53E4" w:rsidRDefault="00E83AD1" w:rsidP="00E83AD1">
      <w:pPr>
        <w:autoSpaceDE w:val="0"/>
        <w:autoSpaceDN w:val="0"/>
        <w:spacing w:line="360" w:lineRule="auto"/>
        <w:ind w:left="1080"/>
        <w:jc w:val="both"/>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La televisión codificada satelital (DTH Televisión directa al hogar) (DBS Radiodifusión directa por satélite): Es aquella que utiliza como medio de transmisión el espacio radioeléctrico, mediante enlace espacio – tierra, para señales codificadas de audio, video y/o datos, destinadas a la recepción exclusivamente a un grupo particular privado de suscriptores o abonados del sistema, que disponen de estaciones receptoras de estas señales. Está formado por la estación transmisora, en el país o fuera del mismo: equipos codificadores, equipos para la propagación y la distribución de señales de televisión desde un satélite; y las estaciones receptoras de dichas señales (antena parabólica receptora, equipo decodificador).</w:t>
      </w:r>
    </w:p>
    <w:p w:rsidR="00E83AD1" w:rsidRPr="005D53E4" w:rsidRDefault="00E83AD1" w:rsidP="00E83AD1">
      <w:pPr>
        <w:pStyle w:val="Textoindependiente"/>
        <w:spacing w:before="60" w:after="60"/>
        <w:ind w:left="2160" w:firstLine="39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Los primeros métodos para codificar las señales de televisión requerían conexiones internas en el televisor, para tomas de tensión, audio, video y sincronismos, lo cual era un factor limitante para su comercialización y popularización, además de que eran complejos y muy costosos.</w:t>
      </w:r>
    </w:p>
    <w:p w:rsidR="00E83AD1" w:rsidRPr="005D53E4" w:rsidRDefault="00E83AD1" w:rsidP="00E83AD1">
      <w:pPr>
        <w:pStyle w:val="Textoindependiente"/>
        <w:spacing w:before="60" w:after="60"/>
        <w:ind w:firstLine="39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pict/>
      </w:r>
      <w:r w:rsidRPr="005D53E4">
        <w:rPr>
          <w:rFonts w:ascii="Arial" w:hAnsi="Arial" w:cs="Arial"/>
        </w:rPr>
        <w:pict/>
      </w:r>
      <w:r w:rsidRPr="005D53E4">
        <w:rPr>
          <w:rFonts w:ascii="Arial" w:hAnsi="Arial" w:cs="Arial"/>
        </w:rPr>
        <w:t>Los decodificadores actuales constan de un sólo aparato que se conecta a la antena del televisor y a la toma de corriente del suministro público. La codificación de todos ellos se basa en el mismo esquema: a) Cambiar el audio a otra frecuencia subportadora, b) Agregar otra señal de audio distorsionante entrelazada con el video, c) Suprimir o enmascarar los pulsos de sincronismo. Lo que se pretende es que el receptor corriente no pueda detectar normalmente las señales de video y de audio.</w:t>
      </w:r>
    </w:p>
    <w:p w:rsidR="00E83AD1" w:rsidRPr="005D53E4" w:rsidRDefault="00E83AD1" w:rsidP="00E83AD1">
      <w:pPr>
        <w:pStyle w:val="Textoindependiente"/>
        <w:spacing w:before="60" w:after="60"/>
        <w:ind w:firstLine="39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De los métodos empleados para codificar y decodificar las señales, los más populares en razón de su bajo costo son el "Sine Wave System"(sistema de onda senoidal), el "Gated Pulse System" (sis</w:t>
      </w:r>
      <w:r>
        <w:rPr>
          <w:rFonts w:ascii="Arial" w:hAnsi="Arial" w:cs="Arial"/>
        </w:rPr>
        <w:t>tema de pulso cunmutado) y el "</w:t>
      </w:r>
      <w:r w:rsidRPr="005D53E4">
        <w:rPr>
          <w:rFonts w:ascii="Arial" w:hAnsi="Arial" w:cs="Arial"/>
        </w:rPr>
        <w:t>Outband Gate Puse System" (sistema de pulso conmutado fuera de banda).</w:t>
      </w:r>
    </w:p>
    <w:p w:rsidR="00E83AD1" w:rsidRPr="005D53E4" w:rsidRDefault="00E83AD1" w:rsidP="00E83AD1">
      <w:pPr>
        <w:pStyle w:val="Textoindependiente"/>
        <w:spacing w:before="60" w:after="60"/>
        <w:ind w:firstLine="397"/>
        <w:rPr>
          <w:rFonts w:ascii="Arial" w:hAnsi="Arial" w:cs="Arial"/>
        </w:rPr>
      </w:pPr>
      <w:r>
        <w:rPr>
          <w:rFonts w:ascii="Arial" w:hAnsi="Arial" w:cs="Arial"/>
        </w:rPr>
        <w:br/>
        <w:t xml:space="preserve">       </w:t>
      </w:r>
      <w:r w:rsidRPr="005D53E4">
        <w:rPr>
          <w:rFonts w:ascii="Arial" w:hAnsi="Arial" w:cs="Arial"/>
        </w:rPr>
        <w:t xml:space="preserve">Continuando con la descripción de </w:t>
      </w:r>
      <w:smartTag w:uri="urn:schemas-microsoft-com:office:smarttags" w:element="PersonName">
        <w:smartTagPr>
          <w:attr w:name="ProductID" w:val="la TV"/>
        </w:smartTagPr>
        <w:r w:rsidRPr="005D53E4">
          <w:rPr>
            <w:rFonts w:ascii="Arial" w:hAnsi="Arial" w:cs="Arial"/>
          </w:rPr>
          <w:t>la TV</w:t>
        </w:r>
      </w:smartTag>
      <w:r w:rsidRPr="005D53E4">
        <w:rPr>
          <w:rFonts w:ascii="Arial" w:hAnsi="Arial" w:cs="Arial"/>
        </w:rPr>
        <w:t xml:space="preserve"> vía satélite, se describirá los componentes de que consta ésta.</w:t>
      </w:r>
    </w:p>
    <w:p w:rsidR="00E83AD1" w:rsidRDefault="00E83AD1" w:rsidP="00E83AD1">
      <w:pPr>
        <w:pStyle w:val="Textoindependiente"/>
        <w:spacing w:before="60" w:after="60"/>
        <w:ind w:left="902" w:firstLine="227"/>
        <w:rPr>
          <w:rFonts w:ascii="Arial" w:hAnsi="Arial" w:cs="Arial"/>
        </w:rPr>
      </w:pPr>
      <w:r w:rsidRPr="005D53E4">
        <w:rPr>
          <w:rFonts w:ascii="Arial" w:hAnsi="Arial" w:cs="Arial"/>
        </w:rPr>
        <w:t xml:space="preserve"> </w:t>
      </w:r>
    </w:p>
    <w:p w:rsidR="00E83AD1" w:rsidRPr="005D53E4" w:rsidRDefault="00E83AD1" w:rsidP="00E83AD1">
      <w:pPr>
        <w:pStyle w:val="Textoindependiente"/>
        <w:spacing w:before="60" w:after="60"/>
        <w:rPr>
          <w:rFonts w:ascii="Arial" w:hAnsi="Arial" w:cs="Arial"/>
        </w:rPr>
      </w:pPr>
      <w:r w:rsidRPr="005D53E4">
        <w:rPr>
          <w:rFonts w:ascii="Arial" w:hAnsi="Arial" w:cs="Arial"/>
          <w:b/>
        </w:rPr>
        <w:t>COMPONENTES DE UN SISTEMA DE TELEVISIÓN VÍA SATÉLITE</w:t>
      </w:r>
      <w:r w:rsidRPr="005D53E4">
        <w:rPr>
          <w:rFonts w:ascii="Arial" w:hAnsi="Arial" w:cs="Arial"/>
        </w:rPr>
        <w:t xml:space="preserve">: </w:t>
      </w:r>
    </w:p>
    <w:p w:rsidR="00E83AD1" w:rsidRPr="005D53E4" w:rsidRDefault="00E83AD1" w:rsidP="00E83AD1">
      <w:pPr>
        <w:pStyle w:val="Textoindependiente"/>
        <w:spacing w:before="60" w:after="60"/>
        <w:ind w:left="902" w:firstLine="227"/>
        <w:rPr>
          <w:rFonts w:ascii="Arial" w:hAnsi="Arial" w:cs="Arial"/>
        </w:rPr>
      </w:pPr>
    </w:p>
    <w:p w:rsidR="00E83AD1" w:rsidRDefault="00E83AD1" w:rsidP="00E83AD1">
      <w:pPr>
        <w:pStyle w:val="Textoindependiente"/>
        <w:spacing w:before="60" w:after="60"/>
        <w:ind w:firstLine="397"/>
        <w:rPr>
          <w:rFonts w:ascii="Arial" w:hAnsi="Arial" w:cs="Arial"/>
        </w:rPr>
      </w:pPr>
      <w:r w:rsidRPr="005D53E4">
        <w:rPr>
          <w:rFonts w:ascii="Arial" w:hAnsi="Arial" w:cs="Arial"/>
        </w:rPr>
        <w:t>Si analizamos un sistema de recepción de TV por satélite, descubriremos que consta básicamente de los siguientes componentes:</w:t>
      </w:r>
    </w:p>
    <w:p w:rsidR="00E83AD1" w:rsidRPr="005D53E4" w:rsidRDefault="00E83AD1" w:rsidP="00E83AD1">
      <w:pPr>
        <w:pStyle w:val="Textoindependiente"/>
        <w:spacing w:before="60" w:after="60"/>
        <w:ind w:firstLine="397"/>
        <w:rPr>
          <w:rFonts w:ascii="Arial" w:hAnsi="Arial" w:cs="Arial"/>
        </w:rPr>
      </w:pPr>
    </w:p>
    <w:p w:rsidR="00E83AD1" w:rsidRDefault="00E83AD1" w:rsidP="00E83AD1">
      <w:pPr>
        <w:pStyle w:val="Textoindependiente"/>
        <w:numPr>
          <w:ilvl w:val="0"/>
          <w:numId w:val="52"/>
        </w:numPr>
        <w:spacing w:before="60" w:after="60"/>
        <w:rPr>
          <w:rFonts w:ascii="Arial" w:hAnsi="Arial" w:cs="Arial"/>
        </w:rPr>
      </w:pPr>
      <w:r w:rsidRPr="005D53E4">
        <w:rPr>
          <w:rFonts w:ascii="Arial" w:hAnsi="Arial" w:cs="Arial"/>
        </w:rPr>
        <w:t>Antena parabólica para recibir la señal del satélite.</w:t>
      </w:r>
    </w:p>
    <w:p w:rsidR="00E83AD1" w:rsidRDefault="00E83AD1" w:rsidP="00E83AD1">
      <w:pPr>
        <w:pStyle w:val="Textoindependiente"/>
        <w:spacing w:before="60" w:after="60"/>
        <w:ind w:left="360"/>
        <w:rPr>
          <w:rFonts w:ascii="Arial" w:hAnsi="Arial" w:cs="Arial"/>
        </w:rPr>
      </w:pPr>
    </w:p>
    <w:p w:rsidR="00E83AD1" w:rsidRDefault="00E83AD1" w:rsidP="00E83AD1">
      <w:pPr>
        <w:pStyle w:val="Textoindependiente"/>
        <w:numPr>
          <w:ilvl w:val="0"/>
          <w:numId w:val="52"/>
        </w:numPr>
        <w:spacing w:before="60" w:after="60"/>
        <w:rPr>
          <w:rFonts w:ascii="Arial" w:hAnsi="Arial" w:cs="Arial"/>
        </w:rPr>
      </w:pPr>
      <w:r w:rsidRPr="005D53E4">
        <w:rPr>
          <w:rFonts w:ascii="Arial" w:hAnsi="Arial" w:cs="Arial"/>
        </w:rPr>
        <w:t>Cuerno colector de señal en el foco de la antena, con Polarotor incluido.</w:t>
      </w:r>
    </w:p>
    <w:p w:rsidR="00E83AD1" w:rsidRDefault="00E83AD1" w:rsidP="00E83AD1">
      <w:pPr>
        <w:pStyle w:val="Textoindependiente"/>
        <w:spacing w:before="60" w:after="60"/>
        <w:rPr>
          <w:rFonts w:ascii="Arial" w:hAnsi="Arial" w:cs="Arial"/>
        </w:rPr>
      </w:pPr>
    </w:p>
    <w:p w:rsidR="00E83AD1" w:rsidRDefault="00E83AD1" w:rsidP="00E83AD1">
      <w:pPr>
        <w:pStyle w:val="Textoindependiente"/>
        <w:numPr>
          <w:ilvl w:val="0"/>
          <w:numId w:val="52"/>
        </w:numPr>
        <w:spacing w:before="60" w:after="60"/>
        <w:rPr>
          <w:rFonts w:ascii="Arial" w:hAnsi="Arial" w:cs="Arial"/>
        </w:rPr>
      </w:pPr>
      <w:r w:rsidRPr="005D53E4">
        <w:rPr>
          <w:rFonts w:ascii="Arial" w:hAnsi="Arial" w:cs="Arial"/>
        </w:rPr>
        <w:t>Ampliador de alta potencia (LNA: Low Noise Amplifier).</w:t>
      </w:r>
    </w:p>
    <w:p w:rsidR="00E83AD1" w:rsidRDefault="00E83AD1" w:rsidP="00E83AD1">
      <w:pPr>
        <w:pStyle w:val="Textoindependiente"/>
        <w:spacing w:before="60" w:after="60"/>
        <w:rPr>
          <w:rFonts w:ascii="Arial" w:hAnsi="Arial" w:cs="Arial"/>
        </w:rPr>
      </w:pPr>
    </w:p>
    <w:p w:rsidR="00E83AD1" w:rsidRDefault="00E83AD1" w:rsidP="00E83AD1">
      <w:pPr>
        <w:pStyle w:val="Textoindependiente"/>
        <w:numPr>
          <w:ilvl w:val="0"/>
          <w:numId w:val="52"/>
        </w:numPr>
        <w:spacing w:before="60" w:after="60"/>
        <w:rPr>
          <w:rFonts w:ascii="Arial" w:hAnsi="Arial" w:cs="Arial"/>
        </w:rPr>
      </w:pPr>
      <w:r w:rsidRPr="005D53E4">
        <w:rPr>
          <w:rFonts w:ascii="Arial" w:hAnsi="Arial" w:cs="Arial"/>
        </w:rPr>
        <w:pict/>
      </w:r>
      <w:r w:rsidRPr="005D53E4">
        <w:rPr>
          <w:rFonts w:ascii="Arial" w:hAnsi="Arial" w:cs="Arial"/>
        </w:rPr>
        <w:pict/>
      </w:r>
      <w:r w:rsidRPr="005D53E4">
        <w:rPr>
          <w:rFonts w:ascii="Arial" w:hAnsi="Arial" w:cs="Arial"/>
        </w:rPr>
        <w:t>BDC: Convertidor en bloque a baja frecuencia.</w:t>
      </w:r>
    </w:p>
    <w:p w:rsidR="00E83AD1" w:rsidRDefault="00E83AD1" w:rsidP="00E83AD1">
      <w:pPr>
        <w:pStyle w:val="Textoindependiente"/>
        <w:spacing w:before="60" w:after="60"/>
        <w:rPr>
          <w:rFonts w:ascii="Arial" w:hAnsi="Arial" w:cs="Arial"/>
        </w:rPr>
      </w:pPr>
    </w:p>
    <w:p w:rsidR="00E83AD1" w:rsidRDefault="00E83AD1" w:rsidP="00E83AD1">
      <w:pPr>
        <w:pStyle w:val="Textoindependiente"/>
        <w:numPr>
          <w:ilvl w:val="0"/>
          <w:numId w:val="52"/>
        </w:numPr>
        <w:spacing w:before="60" w:after="60"/>
        <w:rPr>
          <w:rFonts w:ascii="Arial" w:hAnsi="Arial" w:cs="Arial"/>
        </w:rPr>
      </w:pPr>
      <w:r w:rsidRPr="005D53E4">
        <w:rPr>
          <w:rFonts w:ascii="Arial" w:hAnsi="Arial" w:cs="Arial"/>
        </w:rPr>
        <w:t>Receptor, sintonizador, convertidor de alta frecuencia.</w:t>
      </w:r>
    </w:p>
    <w:p w:rsidR="00E83AD1" w:rsidRDefault="00E83AD1" w:rsidP="00E83AD1">
      <w:pPr>
        <w:pStyle w:val="Textoindependiente"/>
        <w:spacing w:before="60" w:after="60"/>
        <w:rPr>
          <w:rFonts w:ascii="Arial" w:hAnsi="Arial" w:cs="Arial"/>
        </w:rPr>
      </w:pPr>
    </w:p>
    <w:p w:rsidR="00E83AD1" w:rsidRDefault="00E83AD1" w:rsidP="00E83AD1">
      <w:pPr>
        <w:pStyle w:val="Textoindependiente"/>
        <w:numPr>
          <w:ilvl w:val="0"/>
          <w:numId w:val="52"/>
        </w:numPr>
        <w:spacing w:before="60" w:after="60"/>
        <w:rPr>
          <w:rFonts w:ascii="Arial" w:hAnsi="Arial" w:cs="Arial"/>
        </w:rPr>
      </w:pPr>
      <w:r>
        <w:rPr>
          <w:rFonts w:ascii="Arial" w:hAnsi="Arial" w:cs="Arial"/>
        </w:rPr>
        <w:t>Te</w:t>
      </w:r>
      <w:r w:rsidRPr="005D53E4">
        <w:rPr>
          <w:rFonts w:ascii="Arial" w:hAnsi="Arial" w:cs="Arial"/>
        </w:rPr>
        <w:t>levisor normal (preferible un monitor multisistema).</w:t>
      </w:r>
    </w:p>
    <w:p w:rsidR="00E83AD1" w:rsidRDefault="00E83AD1" w:rsidP="00E83AD1">
      <w:pPr>
        <w:pStyle w:val="Textoindependiente"/>
        <w:spacing w:before="60" w:after="60"/>
        <w:rPr>
          <w:rFonts w:ascii="Arial" w:hAnsi="Arial" w:cs="Arial"/>
        </w:rPr>
      </w:pPr>
    </w:p>
    <w:p w:rsidR="00E83AD1" w:rsidRDefault="00E83AD1" w:rsidP="00E83AD1">
      <w:pPr>
        <w:pStyle w:val="Textoindependiente"/>
        <w:numPr>
          <w:ilvl w:val="0"/>
          <w:numId w:val="52"/>
        </w:numPr>
        <w:spacing w:before="60" w:after="60"/>
        <w:rPr>
          <w:rFonts w:ascii="Arial" w:hAnsi="Arial" w:cs="Arial"/>
        </w:rPr>
      </w:pPr>
      <w:r w:rsidRPr="005D53E4">
        <w:rPr>
          <w:rFonts w:ascii="Arial" w:hAnsi="Arial" w:cs="Arial"/>
        </w:rPr>
        <w:t>Posicionador de antena (motor y control). No necesario.</w:t>
      </w:r>
    </w:p>
    <w:p w:rsidR="00E83AD1" w:rsidRDefault="00E83AD1" w:rsidP="00E83AD1">
      <w:pPr>
        <w:pStyle w:val="Textoindependiente"/>
        <w:spacing w:before="60" w:after="60"/>
        <w:rPr>
          <w:rFonts w:ascii="Arial" w:hAnsi="Arial" w:cs="Arial"/>
        </w:rPr>
      </w:pPr>
    </w:p>
    <w:p w:rsidR="00E83AD1" w:rsidRPr="00BB2EFA" w:rsidRDefault="00E83AD1" w:rsidP="00E83AD1">
      <w:pPr>
        <w:pStyle w:val="Textoindependiente"/>
        <w:numPr>
          <w:ilvl w:val="0"/>
          <w:numId w:val="52"/>
        </w:numPr>
        <w:spacing w:before="60" w:after="60"/>
        <w:rPr>
          <w:rFonts w:ascii="Arial" w:hAnsi="Arial" w:cs="Arial"/>
        </w:rPr>
      </w:pPr>
      <w:r w:rsidRPr="005D53E4">
        <w:rPr>
          <w:rFonts w:ascii="Arial" w:hAnsi="Arial" w:cs="Arial"/>
        </w:rPr>
        <w:t xml:space="preserve">Decodificador de señal para cuando sea necesario. </w:t>
      </w:r>
    </w:p>
    <w:p w:rsidR="00E83AD1" w:rsidRDefault="00E83AD1" w:rsidP="00E83AD1">
      <w:pPr>
        <w:pStyle w:val="Textoindependiente"/>
        <w:spacing w:before="60" w:after="60"/>
        <w:rPr>
          <w:rFonts w:ascii="Arial" w:hAnsi="Arial" w:cs="Arial"/>
          <w:b/>
        </w:rPr>
      </w:pPr>
    </w:p>
    <w:p w:rsidR="00AE2ED9" w:rsidRDefault="00AE2ED9" w:rsidP="00E83AD1">
      <w:pPr>
        <w:pStyle w:val="Textoindependiente"/>
        <w:spacing w:before="60" w:after="60"/>
        <w:rPr>
          <w:rFonts w:ascii="Arial" w:hAnsi="Arial" w:cs="Arial"/>
          <w:b/>
        </w:rPr>
      </w:pPr>
    </w:p>
    <w:p w:rsidR="00AE2ED9" w:rsidRDefault="00AE2ED9" w:rsidP="00E83AD1">
      <w:pPr>
        <w:pStyle w:val="Textoindependiente"/>
        <w:spacing w:before="60" w:after="60"/>
        <w:rPr>
          <w:rFonts w:ascii="Arial" w:hAnsi="Arial" w:cs="Arial"/>
          <w:b/>
        </w:rPr>
      </w:pPr>
    </w:p>
    <w:p w:rsidR="00AE2ED9" w:rsidRDefault="00AE2ED9" w:rsidP="00E83AD1">
      <w:pPr>
        <w:pStyle w:val="Textoindependiente"/>
        <w:spacing w:before="60" w:after="60"/>
        <w:rPr>
          <w:rFonts w:ascii="Arial" w:hAnsi="Arial" w:cs="Arial"/>
          <w:b/>
        </w:rPr>
      </w:pPr>
    </w:p>
    <w:p w:rsidR="00AE2ED9" w:rsidRDefault="00AE2ED9" w:rsidP="00E83AD1">
      <w:pPr>
        <w:pStyle w:val="Textoindependiente"/>
        <w:spacing w:before="60" w:after="60"/>
        <w:rPr>
          <w:rFonts w:ascii="Arial" w:hAnsi="Arial" w:cs="Arial"/>
          <w:b/>
        </w:rPr>
      </w:pPr>
    </w:p>
    <w:p w:rsidR="00AE2ED9" w:rsidRPr="005D53E4" w:rsidRDefault="00AE2ED9" w:rsidP="00E83AD1">
      <w:pPr>
        <w:pStyle w:val="Textoindependiente"/>
        <w:spacing w:before="60" w:after="60"/>
        <w:rPr>
          <w:rFonts w:ascii="Arial" w:hAnsi="Arial" w:cs="Arial"/>
          <w:b/>
        </w:rPr>
      </w:pPr>
    </w:p>
    <w:p w:rsidR="00E83AD1" w:rsidRPr="005D53E4" w:rsidRDefault="00E83AD1" w:rsidP="00E83AD1">
      <w:pPr>
        <w:pStyle w:val="Textoindependiente"/>
        <w:spacing w:before="60" w:after="60"/>
        <w:ind w:left="1440" w:hanging="360"/>
        <w:jc w:val="center"/>
        <w:rPr>
          <w:rFonts w:ascii="Arial" w:hAnsi="Arial" w:cs="Arial"/>
          <w:b/>
        </w:rPr>
      </w:pPr>
      <w:r w:rsidRPr="005D53E4">
        <w:rPr>
          <w:rFonts w:ascii="Arial" w:hAnsi="Arial" w:cs="Arial"/>
          <w:b/>
        </w:rPr>
        <w:t xml:space="preserve">Figura No 1.1 Componentes de un Sistema de Televisión  </w:t>
      </w:r>
      <w:r>
        <w:rPr>
          <w:rFonts w:ascii="Arial" w:hAnsi="Arial" w:cs="Arial"/>
          <w:b/>
        </w:rPr>
        <w:t xml:space="preserve">Vía </w:t>
      </w:r>
      <w:r w:rsidRPr="005D53E4">
        <w:rPr>
          <w:rFonts w:ascii="Arial" w:hAnsi="Arial" w:cs="Arial"/>
          <w:b/>
        </w:rPr>
        <w:t>Satélite</w:t>
      </w:r>
    </w:p>
    <w:p w:rsidR="00E83AD1" w:rsidRPr="005D53E4" w:rsidRDefault="007A1ECC" w:rsidP="00E83AD1">
      <w:pPr>
        <w:pStyle w:val="Textoindependiente"/>
        <w:spacing w:before="60" w:after="60"/>
        <w:ind w:left="2160" w:hanging="720"/>
        <w:rPr>
          <w:rFonts w:ascii="Arial" w:hAnsi="Arial" w:cs="Arial"/>
        </w:rPr>
      </w:pPr>
      <w:r>
        <w:rPr>
          <w:rFonts w:ascii="Arial" w:hAnsi="Arial" w:cs="Arial"/>
          <w:noProof/>
        </w:rPr>
        <w:drawing>
          <wp:inline distT="0" distB="0" distL="0" distR="0">
            <wp:extent cx="3743325" cy="240982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743325" cy="2409825"/>
                    </a:xfrm>
                    <a:prstGeom prst="rect">
                      <a:avLst/>
                    </a:prstGeom>
                    <a:noFill/>
                    <a:ln w="9525">
                      <a:noFill/>
                      <a:miter lim="800000"/>
                      <a:headEnd/>
                      <a:tailEnd/>
                    </a:ln>
                  </pic:spPr>
                </pic:pic>
              </a:graphicData>
            </a:graphic>
          </wp:inline>
        </w:drawing>
      </w:r>
      <w:r w:rsidR="00E83AD1" w:rsidRPr="005D53E4">
        <w:rPr>
          <w:rFonts w:ascii="Arial" w:hAnsi="Arial" w:cs="Arial"/>
        </w:rPr>
        <w:br/>
      </w:r>
    </w:p>
    <w:p w:rsidR="00E83AD1" w:rsidRPr="005D53E4" w:rsidRDefault="00E83AD1" w:rsidP="00E83AD1">
      <w:pPr>
        <w:autoSpaceDE w:val="0"/>
        <w:autoSpaceDN w:val="0"/>
        <w:spacing w:line="360" w:lineRule="auto"/>
        <w:jc w:val="both"/>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La aprobación técnica de las estaciones de servicios de Televisión Codificada Satelital, se basa en el Reglamento para Sistemas de Audio y Video por Suscripción, Registro Oficial Nº 325 de 24 de noviembre de 1999, de </w:t>
      </w:r>
      <w:smartTag w:uri="urn:schemas-microsoft-com:office:smarttags" w:element="PersonName">
        <w:smartTagPr>
          <w:attr w:name="ProductID" w:val="la Ley"/>
        </w:smartTagPr>
        <w:r w:rsidRPr="005D53E4">
          <w:rPr>
            <w:rFonts w:ascii="Arial" w:hAnsi="Arial" w:cs="Arial"/>
          </w:rPr>
          <w:t>la Ley</w:t>
        </w:r>
      </w:smartTag>
      <w:r w:rsidRPr="005D53E4">
        <w:rPr>
          <w:rFonts w:ascii="Arial" w:hAnsi="Arial" w:cs="Arial"/>
        </w:rPr>
        <w:t xml:space="preserve"> y Reglamento de Radiodifusión y Televisión vigente.  </w:t>
      </w:r>
    </w:p>
    <w:p w:rsidR="00E83AD1" w:rsidRPr="005D53E4" w:rsidRDefault="00E83AD1" w:rsidP="00E83AD1">
      <w:pPr>
        <w:autoSpaceDE w:val="0"/>
        <w:autoSpaceDN w:val="0"/>
        <w:spacing w:line="360" w:lineRule="auto"/>
        <w:ind w:left="2124"/>
        <w:jc w:val="both"/>
        <w:rPr>
          <w:rFonts w:ascii="Arial" w:hAnsi="Arial" w:cs="Arial"/>
          <w:b/>
        </w:rPr>
      </w:pPr>
    </w:p>
    <w:p w:rsidR="00E83AD1" w:rsidRPr="005D53E4" w:rsidRDefault="00E83AD1" w:rsidP="00E83AD1">
      <w:pPr>
        <w:numPr>
          <w:ilvl w:val="3"/>
          <w:numId w:val="3"/>
        </w:numPr>
        <w:autoSpaceDE w:val="0"/>
        <w:autoSpaceDN w:val="0"/>
        <w:spacing w:line="360" w:lineRule="auto"/>
        <w:jc w:val="both"/>
        <w:rPr>
          <w:rFonts w:ascii="Arial" w:hAnsi="Arial" w:cs="Arial"/>
          <w:b/>
        </w:rPr>
      </w:pPr>
      <w:r w:rsidRPr="005D53E4">
        <w:rPr>
          <w:rFonts w:ascii="Arial" w:hAnsi="Arial" w:cs="Arial"/>
          <w:b/>
        </w:rPr>
        <w:t>TELEVISIÓN CODIFICADA TERRESTRE</w:t>
      </w:r>
    </w:p>
    <w:p w:rsidR="00E83AD1" w:rsidRPr="005D53E4" w:rsidRDefault="00E83AD1" w:rsidP="00E83AD1">
      <w:pPr>
        <w:autoSpaceDE w:val="0"/>
        <w:autoSpaceDN w:val="0"/>
        <w:spacing w:line="360" w:lineRule="auto"/>
        <w:ind w:firstLine="397"/>
        <w:jc w:val="both"/>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Es la aplicación de las tecnologías del medio digital a la transmisión de contenidos a través de una </w:t>
      </w:r>
      <w:hyperlink r:id="rId12" w:tooltip="Antena" w:history="1">
        <w:r w:rsidRPr="005D53E4">
          <w:rPr>
            <w:rFonts w:ascii="Arial" w:hAnsi="Arial" w:cs="Arial"/>
          </w:rPr>
          <w:t>antena</w:t>
        </w:r>
      </w:hyperlink>
      <w:r w:rsidRPr="005D53E4">
        <w:rPr>
          <w:rFonts w:ascii="Arial" w:hAnsi="Arial" w:cs="Arial"/>
        </w:rPr>
        <w:t xml:space="preserve"> convencional (aérea) o de conexión por cable o satélite. Aplicando la tecnología digital se consiguen mayores posibilidades, como proveer de un mayor número de canales, mejor calidad de imagen o imagen en alta definición y mejor calidad de sonido </w:t>
      </w:r>
    </w:p>
    <w:p w:rsidR="00E83AD1" w:rsidRPr="005D53E4" w:rsidRDefault="00E83AD1" w:rsidP="00E83AD1">
      <w:pPr>
        <w:autoSpaceDE w:val="0"/>
        <w:autoSpaceDN w:val="0"/>
        <w:spacing w:line="360" w:lineRule="auto"/>
        <w:ind w:left="2124" w:firstLine="397"/>
        <w:jc w:val="both"/>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Las emisiones de televisión digitales cuentan con numerosas e importantes ventajas frente a las actuales emisiones en analógico.</w:t>
      </w:r>
    </w:p>
    <w:p w:rsidR="00E83AD1" w:rsidRPr="005D53E4" w:rsidRDefault="00E83AD1" w:rsidP="00E83AD1">
      <w:pPr>
        <w:pStyle w:val="Textoindependiente"/>
        <w:spacing w:before="60" w:after="60"/>
        <w:ind w:firstLine="39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Permite brindar los servicios de audio y video por suscripción utilizando como medio de transmisión el espectro radioeléctrico mediante enlaces terrestres; es decir utiliza tecnología inalámbrica para distribuir servicios de audio y video/televisión. Operan en dos diferentes bandas:  </w:t>
      </w:r>
    </w:p>
    <w:p w:rsidR="00E83AD1" w:rsidRPr="005D53E4" w:rsidRDefault="00E83AD1" w:rsidP="00E83AD1">
      <w:pPr>
        <w:pStyle w:val="Textoindependiente"/>
        <w:spacing w:before="60" w:after="60"/>
        <w:ind w:left="902" w:firstLine="227"/>
        <w:rPr>
          <w:rFonts w:ascii="Arial" w:hAnsi="Arial" w:cs="Arial"/>
        </w:rPr>
      </w:pPr>
    </w:p>
    <w:p w:rsidR="00E83AD1" w:rsidRPr="005D53E4" w:rsidRDefault="00E83AD1" w:rsidP="00E83AD1">
      <w:pPr>
        <w:pStyle w:val="Textoindependiente"/>
        <w:numPr>
          <w:ilvl w:val="0"/>
          <w:numId w:val="4"/>
        </w:numPr>
        <w:tabs>
          <w:tab w:val="clear" w:pos="1849"/>
          <w:tab w:val="num" w:pos="720"/>
        </w:tabs>
        <w:spacing w:before="60" w:after="60"/>
        <w:ind w:left="720"/>
        <w:rPr>
          <w:rFonts w:ascii="Arial" w:hAnsi="Arial" w:cs="Arial"/>
        </w:rPr>
      </w:pPr>
      <w:r w:rsidRPr="005D53E4">
        <w:rPr>
          <w:rFonts w:ascii="Arial" w:hAnsi="Arial" w:cs="Arial"/>
        </w:rPr>
        <w:t xml:space="preserve">Televisión Codificada UHF: </w:t>
      </w:r>
      <w:smartTag w:uri="urn:schemas-microsoft-com:office:smarttags" w:element="metricconverter">
        <w:smartTagPr>
          <w:attr w:name="ProductID" w:val="686 a"/>
        </w:smartTagPr>
        <w:r w:rsidRPr="005D53E4">
          <w:rPr>
            <w:rFonts w:ascii="Arial" w:hAnsi="Arial" w:cs="Arial"/>
          </w:rPr>
          <w:t>686 a</w:t>
        </w:r>
      </w:smartTag>
      <w:r w:rsidRPr="005D53E4">
        <w:rPr>
          <w:rFonts w:ascii="Arial" w:hAnsi="Arial" w:cs="Arial"/>
        </w:rPr>
        <w:t xml:space="preserve"> 806 MHz </w:t>
      </w:r>
    </w:p>
    <w:p w:rsidR="00E83AD1" w:rsidRPr="005D53E4" w:rsidRDefault="00E83AD1" w:rsidP="00E83AD1">
      <w:pPr>
        <w:pStyle w:val="Textoindependiente"/>
        <w:spacing w:before="60" w:after="60"/>
        <w:ind w:left="1489"/>
        <w:rPr>
          <w:rFonts w:ascii="Arial" w:hAnsi="Arial" w:cs="Arial"/>
        </w:rPr>
      </w:pPr>
    </w:p>
    <w:p w:rsidR="00E83AD1" w:rsidRPr="00076356" w:rsidRDefault="00E83AD1" w:rsidP="00E83AD1">
      <w:pPr>
        <w:pStyle w:val="Textoindependiente"/>
        <w:numPr>
          <w:ilvl w:val="0"/>
          <w:numId w:val="4"/>
        </w:numPr>
        <w:tabs>
          <w:tab w:val="clear" w:pos="1849"/>
        </w:tabs>
        <w:spacing w:before="60" w:after="60"/>
        <w:ind w:hanging="1489"/>
        <w:rPr>
          <w:rFonts w:ascii="Arial" w:hAnsi="Arial" w:cs="Arial"/>
        </w:rPr>
      </w:pPr>
      <w:r>
        <w:rPr>
          <w:rFonts w:ascii="Arial" w:hAnsi="Arial" w:cs="Arial"/>
        </w:rPr>
        <w:t>Televisión Codificada MMDS: </w:t>
      </w:r>
      <w:r w:rsidRPr="00076356">
        <w:rPr>
          <w:rFonts w:ascii="Arial" w:hAnsi="Arial" w:cs="Arial"/>
        </w:rPr>
        <w:t xml:space="preserve">2500 – 2686 MHz. </w:t>
      </w:r>
    </w:p>
    <w:p w:rsidR="00E83AD1" w:rsidRPr="005D53E4" w:rsidRDefault="00E83AD1" w:rsidP="00E83AD1">
      <w:pPr>
        <w:rPr>
          <w:rFonts w:ascii="Arial" w:hAnsi="Arial" w:cs="Arial"/>
        </w:rPr>
      </w:pPr>
    </w:p>
    <w:p w:rsidR="00E83AD1" w:rsidRDefault="00E83AD1" w:rsidP="00E83AD1">
      <w:pPr>
        <w:rPr>
          <w:rFonts w:ascii="Arial" w:hAnsi="Arial" w:cs="Arial"/>
        </w:rPr>
      </w:pPr>
    </w:p>
    <w:p w:rsidR="008C6E09" w:rsidRDefault="008C6E09" w:rsidP="00AE2ED9">
      <w:pPr>
        <w:rPr>
          <w:rFonts w:ascii="Arial" w:hAnsi="Arial" w:cs="Arial"/>
        </w:rPr>
      </w:pPr>
    </w:p>
    <w:p w:rsidR="008C6E09" w:rsidRPr="005D53E4" w:rsidRDefault="008C6E09" w:rsidP="00E83AD1">
      <w:pPr>
        <w:ind w:left="360"/>
        <w:rPr>
          <w:rFonts w:ascii="Arial" w:hAnsi="Arial" w:cs="Arial"/>
        </w:rPr>
      </w:pPr>
    </w:p>
    <w:p w:rsidR="00E83AD1" w:rsidRPr="005D53E4" w:rsidRDefault="00E83AD1" w:rsidP="00E83AD1">
      <w:pPr>
        <w:ind w:left="360"/>
        <w:jc w:val="center"/>
        <w:rPr>
          <w:rFonts w:ascii="Arial" w:hAnsi="Arial" w:cs="Arial"/>
          <w:b/>
        </w:rPr>
      </w:pPr>
      <w:r w:rsidRPr="005D53E4">
        <w:rPr>
          <w:rFonts w:ascii="Arial" w:hAnsi="Arial" w:cs="Arial"/>
          <w:b/>
        </w:rPr>
        <w:t>Figura No 1.2 Componentes del sistema de Televisión Codificada Terrestre</w:t>
      </w:r>
    </w:p>
    <w:p w:rsidR="00E83AD1" w:rsidRPr="005D53E4" w:rsidRDefault="00E83AD1" w:rsidP="00E83AD1">
      <w:pPr>
        <w:ind w:left="360"/>
        <w:jc w:val="center"/>
        <w:rPr>
          <w:rFonts w:ascii="Arial" w:hAnsi="Arial" w:cs="Arial"/>
          <w:b/>
        </w:rPr>
      </w:pPr>
    </w:p>
    <w:p w:rsidR="00E83AD1" w:rsidRPr="005D53E4" w:rsidRDefault="007A1ECC" w:rsidP="00E83AD1">
      <w:pPr>
        <w:ind w:hanging="360"/>
        <w:jc w:val="center"/>
        <w:rPr>
          <w:rFonts w:ascii="Arial" w:hAnsi="Arial" w:cs="Arial"/>
          <w:sz w:val="20"/>
          <w:szCs w:val="20"/>
        </w:rPr>
      </w:pPr>
      <w:r>
        <w:rPr>
          <w:rFonts w:ascii="Arial" w:hAnsi="Arial" w:cs="Arial"/>
          <w:noProof/>
          <w:sz w:val="20"/>
          <w:szCs w:val="20"/>
        </w:rPr>
        <w:drawing>
          <wp:inline distT="0" distB="0" distL="0" distR="0">
            <wp:extent cx="4781550" cy="2600325"/>
            <wp:effectExtent l="19050" t="0" r="0" b="0"/>
            <wp:docPr id="8" name="Imagen 8" descr="info_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_t21"/>
                    <pic:cNvPicPr>
                      <a:picLocks noChangeAspect="1" noChangeArrowheads="1"/>
                    </pic:cNvPicPr>
                  </pic:nvPicPr>
                  <pic:blipFill>
                    <a:blip r:embed="rId13"/>
                    <a:srcRect/>
                    <a:stretch>
                      <a:fillRect/>
                    </a:stretch>
                  </pic:blipFill>
                  <pic:spPr bwMode="auto">
                    <a:xfrm>
                      <a:off x="0" y="0"/>
                      <a:ext cx="4781550" cy="2600325"/>
                    </a:xfrm>
                    <a:prstGeom prst="rect">
                      <a:avLst/>
                    </a:prstGeom>
                    <a:noFill/>
                    <a:ln w="9525">
                      <a:noFill/>
                      <a:miter lim="800000"/>
                      <a:headEnd/>
                      <a:tailEnd/>
                    </a:ln>
                  </pic:spPr>
                </pic:pic>
              </a:graphicData>
            </a:graphic>
          </wp:inline>
        </w:drawing>
      </w:r>
    </w:p>
    <w:p w:rsidR="00E83AD1" w:rsidRPr="005D53E4" w:rsidRDefault="00E83AD1" w:rsidP="00E83AD1">
      <w:pPr>
        <w:ind w:hanging="360"/>
        <w:jc w:val="center"/>
        <w:rPr>
          <w:rFonts w:ascii="Arial" w:hAnsi="Arial" w:cs="Arial"/>
          <w:sz w:val="20"/>
          <w:szCs w:val="20"/>
        </w:rPr>
      </w:pPr>
    </w:p>
    <w:p w:rsidR="00E83AD1" w:rsidRPr="005D53E4" w:rsidRDefault="00E83AD1" w:rsidP="00E83AD1">
      <w:pPr>
        <w:autoSpaceDE w:val="0"/>
        <w:autoSpaceDN w:val="0"/>
        <w:spacing w:line="360" w:lineRule="auto"/>
        <w:ind w:left="2124"/>
        <w:jc w:val="both"/>
        <w:rPr>
          <w:rFonts w:ascii="Arial" w:hAnsi="Arial" w:cs="Arial"/>
        </w:rPr>
      </w:pPr>
    </w:p>
    <w:p w:rsidR="00E83AD1" w:rsidRPr="005D53E4" w:rsidRDefault="00E83AD1" w:rsidP="00E83AD1">
      <w:pPr>
        <w:autoSpaceDE w:val="0"/>
        <w:autoSpaceDN w:val="0"/>
        <w:spacing w:line="360" w:lineRule="auto"/>
        <w:ind w:left="2124"/>
        <w:jc w:val="both"/>
        <w:rPr>
          <w:rFonts w:ascii="Arial" w:hAnsi="Arial" w:cs="Arial"/>
        </w:rPr>
      </w:pPr>
    </w:p>
    <w:p w:rsidR="00E83AD1" w:rsidRDefault="00E83AD1" w:rsidP="00377AED">
      <w:pPr>
        <w:pStyle w:val="Textoindependiente"/>
        <w:spacing w:before="60" w:after="60"/>
        <w:ind w:firstLine="397"/>
        <w:rPr>
          <w:rFonts w:ascii="Arial" w:hAnsi="Arial" w:cs="Arial"/>
        </w:rPr>
      </w:pPr>
      <w:r w:rsidRPr="005D53E4">
        <w:rPr>
          <w:rFonts w:ascii="Arial" w:hAnsi="Arial" w:cs="Arial"/>
        </w:rPr>
        <w:t>Estas bandas, se divide en subbandas de 6 MHz, lo que permite la transmisión de hasta 20 canales en la banda de UHF (</w:t>
      </w:r>
      <w:smartTag w:uri="urn:schemas-microsoft-com:office:smarttags" w:element="metricconverter">
        <w:smartTagPr>
          <w:attr w:name="ProductID" w:val="686 a"/>
        </w:smartTagPr>
        <w:r w:rsidRPr="005D53E4">
          <w:rPr>
            <w:rFonts w:ascii="Arial" w:hAnsi="Arial" w:cs="Arial"/>
          </w:rPr>
          <w:t>686 a</w:t>
        </w:r>
      </w:smartTag>
      <w:r w:rsidRPr="005D53E4">
        <w:rPr>
          <w:rFonts w:ascii="Arial" w:hAnsi="Arial" w:cs="Arial"/>
        </w:rPr>
        <w:t xml:space="preserve"> 806 MHz), y hasta 31 canales MMDS (2500 – 2686 MHz) de televisión analógica NTSC. </w:t>
      </w:r>
      <w:r>
        <w:rPr>
          <w:rFonts w:ascii="Arial" w:hAnsi="Arial" w:cs="Arial"/>
        </w:rPr>
        <w:t xml:space="preserve">          </w:t>
      </w:r>
      <w:r w:rsidRPr="005D53E4">
        <w:rPr>
          <w:rFonts w:ascii="Arial" w:hAnsi="Arial" w:cs="Arial"/>
        </w:rPr>
        <w:t>Este número de canales se puede aumentar utilizando técnicas de compresión y transmisión digital (hasta ´ canales digitales por uno analógico). Los transmisores envían la señal teniendo línea de vista con las antenas de los suscriptores. Luego de lo cual, viaja a través de un cable coaxial hacia una caja o radio base que decodifica y descomprime las señales en una normal de televisión. Debido a que las transmisiones microondas de MMDS rebotan en los obstáculos en su camino, el servicio se ve afectado por edificios elevados, lluvias y otras variaciones atmosféricas.  </w:t>
      </w:r>
    </w:p>
    <w:p w:rsidR="00E83AD1" w:rsidRPr="005D53E4" w:rsidRDefault="00E83AD1" w:rsidP="00E83AD1">
      <w:pPr>
        <w:pStyle w:val="Textoindependiente"/>
        <w:spacing w:before="0" w:after="0"/>
        <w:rPr>
          <w:rFonts w:ascii="Arial" w:hAnsi="Arial" w:cs="Arial"/>
          <w:noProof/>
        </w:rPr>
      </w:pPr>
    </w:p>
    <w:p w:rsidR="00E83AD1" w:rsidRPr="005D53E4" w:rsidRDefault="00E83AD1" w:rsidP="00E83AD1">
      <w:pPr>
        <w:jc w:val="center"/>
        <w:rPr>
          <w:rFonts w:ascii="Arial" w:hAnsi="Arial" w:cs="Arial"/>
          <w:b/>
        </w:rPr>
      </w:pPr>
      <w:r w:rsidRPr="005D53E4">
        <w:rPr>
          <w:rFonts w:ascii="Arial" w:hAnsi="Arial" w:cs="Arial"/>
          <w:b/>
        </w:rPr>
        <w:t>Figura No 1.3 Bandas del Sistema Codificado Terrestre</w:t>
      </w:r>
    </w:p>
    <w:p w:rsidR="00E83AD1" w:rsidRPr="005D53E4" w:rsidRDefault="007A1ECC" w:rsidP="00E83AD1">
      <w:pPr>
        <w:pStyle w:val="Textoindependiente"/>
        <w:spacing w:before="0" w:after="0"/>
        <w:rPr>
          <w:rFonts w:ascii="Arial" w:hAnsi="Arial" w:cs="Arial"/>
        </w:rPr>
      </w:pPr>
      <w:r>
        <w:rPr>
          <w:rFonts w:ascii="Arial" w:hAnsi="Arial" w:cs="Arial"/>
          <w:noProof/>
        </w:rPr>
        <w:drawing>
          <wp:anchor distT="0" distB="0" distL="114300" distR="114300" simplePos="0" relativeHeight="251655680" behindDoc="0" locked="0" layoutInCell="1" allowOverlap="0">
            <wp:simplePos x="0" y="0"/>
            <wp:positionH relativeFrom="column">
              <wp:posOffset>1828800</wp:posOffset>
            </wp:positionH>
            <wp:positionV relativeFrom="line">
              <wp:posOffset>76835</wp:posOffset>
            </wp:positionV>
            <wp:extent cx="1828800" cy="1657350"/>
            <wp:effectExtent l="19050" t="0" r="0" b="0"/>
            <wp:wrapSquare wrapText="bothSides"/>
            <wp:docPr id="15" name="Imagen 15" descr="info_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_t22"/>
                    <pic:cNvPicPr>
                      <a:picLocks noChangeAspect="1" noChangeArrowheads="1"/>
                    </pic:cNvPicPr>
                  </pic:nvPicPr>
                  <pic:blipFill>
                    <a:blip r:embed="rId14"/>
                    <a:srcRect/>
                    <a:stretch>
                      <a:fillRect/>
                    </a:stretch>
                  </pic:blipFill>
                  <pic:spPr bwMode="auto">
                    <a:xfrm>
                      <a:off x="0" y="0"/>
                      <a:ext cx="1828800" cy="1657350"/>
                    </a:xfrm>
                    <a:prstGeom prst="rect">
                      <a:avLst/>
                    </a:prstGeom>
                    <a:noFill/>
                    <a:ln w="9525">
                      <a:noFill/>
                      <a:miter lim="800000"/>
                      <a:headEnd/>
                      <a:tailEnd/>
                    </a:ln>
                  </pic:spPr>
                </pic:pic>
              </a:graphicData>
            </a:graphic>
          </wp:anchor>
        </w:drawing>
      </w:r>
      <w:r w:rsidR="00E83AD1" w:rsidRPr="005D53E4">
        <w:rPr>
          <w:rFonts w:ascii="Arial" w:hAnsi="Arial" w:cs="Arial"/>
          <w:sz w:val="20"/>
          <w:szCs w:val="20"/>
        </w:rPr>
        <w:t xml:space="preserve">  </w:t>
      </w:r>
    </w:p>
    <w:p w:rsidR="00E83AD1" w:rsidRPr="005D53E4" w:rsidRDefault="00E83AD1" w:rsidP="00E83AD1">
      <w:pPr>
        <w:rPr>
          <w:rFonts w:ascii="Arial" w:hAnsi="Arial" w:cs="Arial"/>
        </w:rPr>
      </w:pPr>
      <w:r w:rsidRPr="005D53E4">
        <w:rPr>
          <w:rFonts w:ascii="Arial" w:hAnsi="Arial" w:cs="Arial"/>
          <w:sz w:val="20"/>
          <w:szCs w:val="20"/>
        </w:rPr>
        <w:t> </w:t>
      </w:r>
    </w:p>
    <w:p w:rsidR="00E83AD1" w:rsidRPr="005D53E4" w:rsidRDefault="00E83AD1" w:rsidP="00E83AD1">
      <w:pPr>
        <w:autoSpaceDE w:val="0"/>
        <w:autoSpaceDN w:val="0"/>
        <w:spacing w:line="360" w:lineRule="auto"/>
        <w:ind w:left="2124"/>
        <w:jc w:val="both"/>
        <w:rPr>
          <w:rFonts w:ascii="Arial" w:hAnsi="Arial" w:cs="Arial"/>
        </w:rPr>
      </w:pPr>
    </w:p>
    <w:p w:rsidR="00E83AD1" w:rsidRPr="005D53E4" w:rsidRDefault="00E83AD1" w:rsidP="00E83AD1">
      <w:pPr>
        <w:autoSpaceDE w:val="0"/>
        <w:autoSpaceDN w:val="0"/>
        <w:spacing w:line="360" w:lineRule="auto"/>
        <w:ind w:left="2124"/>
        <w:jc w:val="both"/>
        <w:rPr>
          <w:rFonts w:ascii="Arial" w:hAnsi="Arial" w:cs="Arial"/>
        </w:rPr>
      </w:pPr>
      <w:r w:rsidRPr="005D53E4">
        <w:rPr>
          <w:rFonts w:ascii="Arial" w:hAnsi="Arial" w:cs="Arial"/>
        </w:rPr>
        <w:t xml:space="preserve"> </w:t>
      </w:r>
    </w:p>
    <w:p w:rsidR="00E83AD1" w:rsidRPr="005D53E4" w:rsidRDefault="00E83AD1" w:rsidP="00E83AD1">
      <w:pPr>
        <w:autoSpaceDE w:val="0"/>
        <w:autoSpaceDN w:val="0"/>
        <w:spacing w:line="360" w:lineRule="auto"/>
        <w:ind w:left="2124"/>
        <w:jc w:val="both"/>
        <w:rPr>
          <w:rFonts w:ascii="Arial" w:hAnsi="Arial" w:cs="Arial"/>
        </w:rPr>
      </w:pPr>
    </w:p>
    <w:p w:rsidR="00E83AD1" w:rsidRPr="005D53E4" w:rsidRDefault="00E83AD1" w:rsidP="00E83AD1">
      <w:pPr>
        <w:rPr>
          <w:rFonts w:ascii="Arial" w:hAnsi="Arial" w:cs="Arial"/>
          <w:sz w:val="20"/>
          <w:szCs w:val="20"/>
        </w:rPr>
      </w:pPr>
    </w:p>
    <w:p w:rsidR="00E83AD1" w:rsidRDefault="00E83AD1" w:rsidP="00E83AD1">
      <w:pPr>
        <w:autoSpaceDE w:val="0"/>
        <w:autoSpaceDN w:val="0"/>
        <w:spacing w:line="360" w:lineRule="auto"/>
        <w:ind w:left="2124"/>
        <w:jc w:val="both"/>
        <w:rPr>
          <w:rFonts w:ascii="Arial" w:hAnsi="Arial" w:cs="Arial"/>
        </w:rPr>
      </w:pPr>
    </w:p>
    <w:p w:rsidR="00E83AD1" w:rsidRPr="005D53E4" w:rsidRDefault="00E83AD1" w:rsidP="00E83AD1">
      <w:pPr>
        <w:autoSpaceDE w:val="0"/>
        <w:autoSpaceDN w:val="0"/>
        <w:spacing w:line="360" w:lineRule="auto"/>
        <w:ind w:left="2124"/>
        <w:jc w:val="both"/>
        <w:rPr>
          <w:rFonts w:ascii="Arial" w:hAnsi="Arial" w:cs="Arial"/>
        </w:rPr>
      </w:pPr>
    </w:p>
    <w:p w:rsidR="00AE2ED9" w:rsidRDefault="00AE2ED9" w:rsidP="00E83AD1">
      <w:pPr>
        <w:pStyle w:val="Textoindependiente"/>
        <w:spacing w:before="60" w:after="60"/>
        <w:ind w:firstLine="39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El Servicio de Distribución Multicanal Multipunto o Mutichannel Multipoint Distribution Service (MMDS) constituye una alternativa viable al cable, en especial en zonas de baja densidad de población donde el costo técnico y económico lo hace poco interesante. Las potencias requeridas son del orden de 100 W, mucho menores que en UHF y VHF. Tiene un área de cobertura promedio de </w:t>
      </w:r>
      <w:smartTag w:uri="urn:schemas-microsoft-com:office:smarttags" w:element="metricconverter">
        <w:smartTagPr>
          <w:attr w:name="ProductID" w:val="50 Km"/>
        </w:smartTagPr>
        <w:r w:rsidRPr="005D53E4">
          <w:rPr>
            <w:rFonts w:ascii="Arial" w:hAnsi="Arial" w:cs="Arial"/>
          </w:rPr>
          <w:t>50 Km</w:t>
        </w:r>
      </w:smartTag>
      <w:r w:rsidRPr="005D53E4">
        <w:rPr>
          <w:rFonts w:ascii="Arial" w:hAnsi="Arial" w:cs="Arial"/>
        </w:rPr>
        <w:t xml:space="preserve"> necesitando tener línea de vista.  </w:t>
      </w:r>
    </w:p>
    <w:p w:rsidR="00E83AD1" w:rsidRPr="005D53E4" w:rsidRDefault="00E83AD1" w:rsidP="00E83AD1">
      <w:pPr>
        <w:ind w:firstLine="397"/>
        <w:rPr>
          <w:rFonts w:ascii="Arial" w:hAnsi="Arial" w:cs="Arial"/>
        </w:rPr>
      </w:pPr>
      <w:r w:rsidRPr="005D53E4">
        <w:rPr>
          <w:rFonts w:ascii="Arial" w:hAnsi="Arial" w:cs="Arial"/>
          <w:b/>
          <w:bCs/>
          <w:sz w:val="20"/>
          <w:szCs w:val="20"/>
          <w:lang w:val="es-MX"/>
        </w:rPr>
        <w:t xml:space="preserve">  </w:t>
      </w:r>
    </w:p>
    <w:p w:rsidR="00E83AD1" w:rsidRPr="005D53E4" w:rsidRDefault="00E83AD1" w:rsidP="00E83AD1">
      <w:pPr>
        <w:autoSpaceDE w:val="0"/>
        <w:autoSpaceDN w:val="0"/>
        <w:spacing w:line="360" w:lineRule="auto"/>
        <w:ind w:firstLine="397"/>
        <w:jc w:val="both"/>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La calidad de las imágenes es comparable a la de un </w:t>
      </w:r>
      <w:hyperlink r:id="rId15" w:tooltip="DVD" w:history="1">
        <w:r w:rsidRPr="005D53E4">
          <w:rPr>
            <w:rFonts w:ascii="Arial" w:hAnsi="Arial" w:cs="Arial"/>
          </w:rPr>
          <w:t>DVD</w:t>
        </w:r>
      </w:hyperlink>
      <w:r w:rsidRPr="005D53E4">
        <w:rPr>
          <w:rFonts w:ascii="Arial" w:hAnsi="Arial" w:cs="Arial"/>
        </w:rPr>
        <w:t xml:space="preserve">, y la señal es mucho más inmune a </w:t>
      </w:r>
      <w:hyperlink r:id="rId16" w:tooltip="Interferencia" w:history="1">
        <w:r w:rsidRPr="005D53E4">
          <w:rPr>
            <w:rFonts w:ascii="Arial" w:hAnsi="Arial" w:cs="Arial"/>
          </w:rPr>
          <w:t>interferencias</w:t>
        </w:r>
      </w:hyperlink>
      <w:r w:rsidRPr="005D53E4">
        <w:rPr>
          <w:rFonts w:ascii="Arial" w:hAnsi="Arial" w:cs="Arial"/>
        </w:rPr>
        <w:t xml:space="preserve"> que la analógica (factor especialmente importante en áreas urbanas). La tecnología digital permite un mayor número de emisoras en el mismo espacio radioeléctrico, pues se pueden transmitir entre tres y cinco programas por cada canal </w:t>
      </w:r>
      <w:hyperlink r:id="rId17" w:tooltip="UHF" w:history="1">
        <w:r w:rsidRPr="005D53E4">
          <w:rPr>
            <w:rFonts w:ascii="Arial" w:hAnsi="Arial" w:cs="Arial"/>
          </w:rPr>
          <w:t>UHF</w:t>
        </w:r>
      </w:hyperlink>
      <w:r w:rsidRPr="005D53E4">
        <w:rPr>
          <w:rFonts w:ascii="Arial" w:hAnsi="Arial" w:cs="Arial"/>
        </w:rPr>
        <w:t>. Además, gracias al diseño de la red de distribución de señal es posible usar todos los canales de la banda, sin necesidad de dejar canales de guarda para reducir las interferencias. Finalmente, al tratarse de transmisiones de información digital es posible una gran flexibilidad en los contenidos emitidos, siendo posible mezclar un número arbitrario de canales de vídeo, audio y datos en una sola señal.</w:t>
      </w:r>
    </w:p>
    <w:p w:rsidR="00E83AD1" w:rsidRPr="005D53E4" w:rsidRDefault="00E83AD1" w:rsidP="00E83AD1">
      <w:pPr>
        <w:autoSpaceDE w:val="0"/>
        <w:autoSpaceDN w:val="0"/>
        <w:spacing w:line="360" w:lineRule="auto"/>
        <w:ind w:left="2124" w:firstLine="397"/>
        <w:jc w:val="both"/>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La aprobación técnica de las estaciones de servicios de Televisión Codificada Terrestre, se basa en el Reglamento para Sistemas de Audio y Video por Suscripción, Registro Oficial Nº 325 de 24 de noviembre de 1999, de </w:t>
      </w:r>
      <w:smartTag w:uri="urn:schemas-microsoft-com:office:smarttags" w:element="PersonName">
        <w:smartTagPr>
          <w:attr w:name="ProductID" w:val="la Ley"/>
        </w:smartTagPr>
        <w:r w:rsidRPr="005D53E4">
          <w:rPr>
            <w:rFonts w:ascii="Arial" w:hAnsi="Arial" w:cs="Arial"/>
          </w:rPr>
          <w:t>la Ley</w:t>
        </w:r>
      </w:smartTag>
      <w:r w:rsidRPr="005D53E4">
        <w:rPr>
          <w:rFonts w:ascii="Arial" w:hAnsi="Arial" w:cs="Arial"/>
        </w:rPr>
        <w:t xml:space="preserve"> y Reglamento de Radiodifusión y Televisión vigente.</w:t>
      </w:r>
    </w:p>
    <w:p w:rsidR="00E83AD1" w:rsidRPr="005D53E4" w:rsidRDefault="00E83AD1" w:rsidP="00E83AD1">
      <w:pPr>
        <w:autoSpaceDE w:val="0"/>
        <w:autoSpaceDN w:val="0"/>
        <w:spacing w:line="360" w:lineRule="auto"/>
        <w:ind w:left="2124"/>
        <w:jc w:val="both"/>
        <w:rPr>
          <w:rFonts w:ascii="Arial" w:hAnsi="Arial" w:cs="Arial"/>
        </w:rPr>
      </w:pPr>
    </w:p>
    <w:p w:rsidR="00E83AD1" w:rsidRPr="005D53E4" w:rsidRDefault="00E83AD1" w:rsidP="00E83AD1">
      <w:pPr>
        <w:autoSpaceDE w:val="0"/>
        <w:autoSpaceDN w:val="0"/>
        <w:spacing w:line="360" w:lineRule="auto"/>
        <w:ind w:left="2124"/>
        <w:jc w:val="both"/>
        <w:rPr>
          <w:rFonts w:ascii="Arial" w:hAnsi="Arial" w:cs="Arial"/>
        </w:rPr>
      </w:pPr>
    </w:p>
    <w:p w:rsidR="00E83AD1" w:rsidRPr="005D53E4" w:rsidRDefault="00E83AD1" w:rsidP="00E83AD1">
      <w:pPr>
        <w:numPr>
          <w:ilvl w:val="3"/>
          <w:numId w:val="3"/>
        </w:numPr>
        <w:autoSpaceDE w:val="0"/>
        <w:autoSpaceDN w:val="0"/>
        <w:spacing w:line="360" w:lineRule="auto"/>
        <w:jc w:val="both"/>
        <w:rPr>
          <w:rFonts w:ascii="Arial" w:hAnsi="Arial" w:cs="Arial"/>
          <w:b/>
        </w:rPr>
      </w:pPr>
      <w:r w:rsidRPr="005D53E4">
        <w:rPr>
          <w:rFonts w:ascii="Arial" w:hAnsi="Arial" w:cs="Arial"/>
          <w:b/>
        </w:rPr>
        <w:t xml:space="preserve">TELEVISIÓN POR CABLE </w:t>
      </w:r>
    </w:p>
    <w:p w:rsidR="00E83AD1" w:rsidRPr="005D53E4" w:rsidRDefault="00E83AD1" w:rsidP="00E83AD1">
      <w:pPr>
        <w:autoSpaceDE w:val="0"/>
        <w:autoSpaceDN w:val="0"/>
        <w:spacing w:line="360" w:lineRule="auto"/>
        <w:ind w:left="1080"/>
        <w:jc w:val="both"/>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La televisión por cable transmite por línea física señales de audio, video y datos, destinadas exclusivamente a un grupo particular privado de suscriptores o abonados del sistema, que disponen de receptores de estas señales. Está formado por la estación transmisora, la red de distribución por línea física, los decodificadores de ser el caso y los receptores de abonado.</w:t>
      </w:r>
    </w:p>
    <w:p w:rsidR="00E83AD1" w:rsidRPr="005D53E4" w:rsidRDefault="00E83AD1" w:rsidP="00E83AD1">
      <w:pPr>
        <w:pStyle w:val="Textoindependiente"/>
        <w:spacing w:before="60" w:after="60"/>
        <w:ind w:left="902" w:firstLine="39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La estación transmisor o headend, es el origen o punto de partida de un sistema de televisión por cable (CATV), es el centro desde el que se gobierna todo el sistema. </w:t>
      </w: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br/>
        <w:t xml:space="preserve">   La cabecera se encarga de monitorizar la red y supervisar el funcionamiento. En el “headend” se procesan señales, ya sea generadas en forma local, (internas), o receptadas de satélites con estaciones terrenas o por microondas (Externas); estos son sistemas de alta complejidad por las nuevas arquitecturas y la sofisticación de los nuevos servicios que transportan, que exigen de la red una fiabilidad muy alta. Otras de las funciones que se realizan en la cabecera se relacionan con la tarifación y control de los servicios prestado a los abonados. </w:t>
      </w:r>
    </w:p>
    <w:p w:rsidR="00E83AD1" w:rsidRPr="005D53E4" w:rsidRDefault="00E83AD1" w:rsidP="00E83AD1">
      <w:pPr>
        <w:pStyle w:val="Textoindependiente"/>
        <w:spacing w:before="60" w:after="60"/>
        <w:ind w:left="902" w:firstLine="397"/>
        <w:rPr>
          <w:rFonts w:ascii="Arial" w:hAnsi="Arial" w:cs="Arial"/>
        </w:rPr>
      </w:pPr>
      <w:r w:rsidRPr="005D53E4">
        <w:rPr>
          <w:rFonts w:ascii="Arial" w:hAnsi="Arial" w:cs="Arial"/>
        </w:rPr>
        <w:t xml:space="preserve">  </w:t>
      </w: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La red de distribución por línea física es el medio de transmisión compuesto por una estructura de cables que puede ser: coaxial de cobre, fibra óptica o cualquier otro medio físico que transporte las señales de audio, video y datos desde la estación transmisora hasta los receptores. La red puede incluir tramos de enlaces radioeléctricos, de acuerdo a la situación topográfica y de cobertura en cada área de servicio.</w:t>
      </w:r>
    </w:p>
    <w:p w:rsidR="00E83AD1" w:rsidRPr="005D53E4" w:rsidRDefault="00E83AD1" w:rsidP="00E83AD1">
      <w:pPr>
        <w:autoSpaceDE w:val="0"/>
        <w:autoSpaceDN w:val="0"/>
        <w:spacing w:line="360" w:lineRule="auto"/>
        <w:ind w:left="2124"/>
        <w:jc w:val="both"/>
        <w:rPr>
          <w:rFonts w:ascii="Arial" w:hAnsi="Arial" w:cs="Arial"/>
        </w:rPr>
      </w:pPr>
    </w:p>
    <w:p w:rsidR="00E83AD1" w:rsidRPr="005D53E4" w:rsidRDefault="00E83AD1" w:rsidP="008C6E09">
      <w:pPr>
        <w:ind w:left="360"/>
        <w:jc w:val="center"/>
        <w:rPr>
          <w:rFonts w:ascii="Arial" w:hAnsi="Arial" w:cs="Arial"/>
          <w:b/>
        </w:rPr>
      </w:pPr>
      <w:r w:rsidRPr="005D53E4">
        <w:rPr>
          <w:rFonts w:ascii="Arial" w:hAnsi="Arial" w:cs="Arial"/>
          <w:b/>
        </w:rPr>
        <w:t>Figura No 1.4 Componentes del sistema de Televisión por Cable</w:t>
      </w:r>
    </w:p>
    <w:p w:rsidR="00E83AD1" w:rsidRPr="005D53E4" w:rsidRDefault="007A1ECC" w:rsidP="00E83AD1">
      <w:pPr>
        <w:pStyle w:val="Textoindependiente"/>
        <w:spacing w:before="0" w:after="0"/>
        <w:jc w:val="center"/>
        <w:rPr>
          <w:rFonts w:ascii="Arial" w:hAnsi="Arial" w:cs="Arial"/>
        </w:rPr>
      </w:pPr>
      <w:r>
        <w:rPr>
          <w:rFonts w:ascii="Arial" w:hAnsi="Arial" w:cs="Arial"/>
          <w:noProof/>
        </w:rPr>
        <w:drawing>
          <wp:inline distT="0" distB="0" distL="0" distR="0">
            <wp:extent cx="3495675" cy="2524125"/>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3495675" cy="2524125"/>
                    </a:xfrm>
                    <a:prstGeom prst="rect">
                      <a:avLst/>
                    </a:prstGeom>
                    <a:noFill/>
                    <a:ln w="9525">
                      <a:noFill/>
                      <a:miter lim="800000"/>
                      <a:headEnd/>
                      <a:tailEnd/>
                    </a:ln>
                  </pic:spPr>
                </pic:pic>
              </a:graphicData>
            </a:graphic>
          </wp:inline>
        </w:drawing>
      </w:r>
    </w:p>
    <w:p w:rsidR="00E83AD1" w:rsidRPr="005D53E4" w:rsidRDefault="00E83AD1" w:rsidP="00E83AD1">
      <w:pPr>
        <w:pStyle w:val="Textoindependiente"/>
        <w:spacing w:before="0" w:after="0"/>
        <w:rPr>
          <w:rFonts w:ascii="Arial" w:hAnsi="Arial" w:cs="Arial"/>
          <w:sz w:val="20"/>
          <w:szCs w:val="20"/>
        </w:rPr>
      </w:pPr>
    </w:p>
    <w:p w:rsidR="00E83AD1" w:rsidRPr="005D53E4" w:rsidRDefault="00E83AD1" w:rsidP="00E83AD1">
      <w:pPr>
        <w:pStyle w:val="Textoindependiente"/>
        <w:spacing w:before="60" w:after="60"/>
        <w:ind w:left="902" w:firstLine="22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La aprobación técnica de las estaciones de televisión por cable, se basa en el Reglamento para Sistemas de Audio y Video por Suscripción, Registro Oficial Nº 325 de 24 de noviembre de 1999, de </w:t>
      </w:r>
      <w:smartTag w:uri="urn:schemas-microsoft-com:office:smarttags" w:element="PersonName">
        <w:smartTagPr>
          <w:attr w:name="ProductID" w:val="la Ley"/>
        </w:smartTagPr>
        <w:r w:rsidRPr="005D53E4">
          <w:rPr>
            <w:rFonts w:ascii="Arial" w:hAnsi="Arial" w:cs="Arial"/>
          </w:rPr>
          <w:t>la Ley</w:t>
        </w:r>
      </w:smartTag>
      <w:r w:rsidRPr="005D53E4">
        <w:rPr>
          <w:rFonts w:ascii="Arial" w:hAnsi="Arial" w:cs="Arial"/>
        </w:rPr>
        <w:t xml:space="preserve"> y Reglamento de Radiodifusión y Televisión vigente.</w:t>
      </w:r>
    </w:p>
    <w:p w:rsidR="00E83AD1" w:rsidRDefault="00E83AD1" w:rsidP="00E83AD1">
      <w:pPr>
        <w:pStyle w:val="Textoindependiente"/>
        <w:spacing w:before="0" w:after="0"/>
        <w:rPr>
          <w:rFonts w:ascii="Arial" w:hAnsi="Arial" w:cs="Arial"/>
          <w:sz w:val="20"/>
          <w:szCs w:val="20"/>
        </w:rPr>
      </w:pPr>
    </w:p>
    <w:p w:rsidR="00E83AD1" w:rsidRPr="005D53E4" w:rsidRDefault="00E83AD1" w:rsidP="00E83AD1">
      <w:pPr>
        <w:pStyle w:val="Textoindependiente"/>
        <w:spacing w:before="0" w:after="0"/>
        <w:rPr>
          <w:rFonts w:ascii="Arial" w:hAnsi="Arial" w:cs="Arial"/>
          <w:sz w:val="20"/>
          <w:szCs w:val="20"/>
        </w:rPr>
      </w:pPr>
    </w:p>
    <w:p w:rsidR="00E83AD1" w:rsidRDefault="00E83AD1" w:rsidP="00E83AD1">
      <w:pPr>
        <w:pStyle w:val="Textoindependiente"/>
        <w:spacing w:before="0" w:after="0"/>
        <w:rPr>
          <w:rFonts w:ascii="Arial" w:hAnsi="Arial" w:cs="Arial"/>
          <w:b/>
          <w:sz w:val="20"/>
          <w:szCs w:val="20"/>
        </w:rPr>
      </w:pPr>
    </w:p>
    <w:p w:rsidR="00AE2ED9" w:rsidRDefault="00AE2ED9" w:rsidP="00E83AD1">
      <w:pPr>
        <w:pStyle w:val="Textoindependiente"/>
        <w:spacing w:before="0" w:after="0"/>
        <w:rPr>
          <w:rFonts w:ascii="Arial" w:hAnsi="Arial" w:cs="Arial"/>
          <w:b/>
          <w:sz w:val="20"/>
          <w:szCs w:val="20"/>
        </w:rPr>
      </w:pPr>
    </w:p>
    <w:p w:rsidR="00AE2ED9" w:rsidRPr="005D53E4" w:rsidRDefault="00AE2ED9" w:rsidP="00E83AD1">
      <w:pPr>
        <w:pStyle w:val="Textoindependiente"/>
        <w:spacing w:before="0" w:after="0"/>
        <w:rPr>
          <w:rFonts w:ascii="Arial" w:hAnsi="Arial" w:cs="Arial"/>
          <w:b/>
          <w:sz w:val="20"/>
          <w:szCs w:val="20"/>
        </w:rPr>
      </w:pPr>
    </w:p>
    <w:p w:rsidR="00E83AD1" w:rsidRPr="005D53E4" w:rsidRDefault="00E83AD1" w:rsidP="00E83AD1">
      <w:pPr>
        <w:numPr>
          <w:ilvl w:val="2"/>
          <w:numId w:val="3"/>
        </w:numPr>
        <w:autoSpaceDE w:val="0"/>
        <w:autoSpaceDN w:val="0"/>
        <w:spacing w:line="360" w:lineRule="auto"/>
        <w:jc w:val="both"/>
        <w:rPr>
          <w:rFonts w:ascii="Arial" w:hAnsi="Arial" w:cs="Arial"/>
          <w:b/>
        </w:rPr>
      </w:pPr>
      <w:r w:rsidRPr="005D53E4">
        <w:rPr>
          <w:rFonts w:ascii="Arial" w:hAnsi="Arial" w:cs="Arial"/>
          <w:b/>
        </w:rPr>
        <w:t>GREEN TV EN EL NEGOCIO DE TELEVISIÓN POR CABLE</w:t>
      </w:r>
    </w:p>
    <w:p w:rsidR="00E83AD1" w:rsidRPr="005D53E4" w:rsidRDefault="00E83AD1" w:rsidP="00E83AD1">
      <w:pPr>
        <w:autoSpaceDE w:val="0"/>
        <w:autoSpaceDN w:val="0"/>
        <w:spacing w:line="360" w:lineRule="auto"/>
        <w:ind w:left="720"/>
        <w:jc w:val="both"/>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Green TV es una empresa operadora de televisión, netamente esmeraldeña, que brinda el servicio de cable, nace como iniciativa del Sr. Gregorio Bodniza en el año 2001, quien vio la oportunidad de desarrollar el negocio, ya que el servicio que hasta ese entonces se brindaba era el servicio de televisión  codificada satelital ofrecido por la empresa GALAXY ECUADOR S.A. o también llamada Direct TV, y es así como nace la empresa Green TV. </w:t>
      </w:r>
    </w:p>
    <w:p w:rsidR="00E83AD1" w:rsidRPr="005D53E4" w:rsidRDefault="00E83AD1" w:rsidP="00E83AD1">
      <w:pPr>
        <w:autoSpaceDE w:val="0"/>
        <w:autoSpaceDN w:val="0"/>
        <w:spacing w:line="360" w:lineRule="auto"/>
        <w:ind w:firstLine="397"/>
        <w:jc w:val="both"/>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Cuenta actualmente con 2951 clientes aproximadamente, ofrece un solo paquete de 59 canales  a un costo de USSD 21, además los clientes pueden añadir televisores a un costo de USSD 5 </w:t>
      </w:r>
    </w:p>
    <w:p w:rsidR="00E83AD1" w:rsidRPr="005D53E4" w:rsidRDefault="00E83AD1" w:rsidP="00E83AD1">
      <w:pPr>
        <w:autoSpaceDE w:val="0"/>
        <w:autoSpaceDN w:val="0"/>
        <w:spacing w:line="360" w:lineRule="auto"/>
        <w:ind w:left="1416"/>
        <w:jc w:val="both"/>
        <w:rPr>
          <w:rFonts w:ascii="Arial" w:hAnsi="Arial" w:cs="Arial"/>
        </w:rPr>
      </w:pPr>
    </w:p>
    <w:p w:rsidR="00E83AD1" w:rsidRPr="005D53E4" w:rsidRDefault="00E83AD1" w:rsidP="00E83AD1">
      <w:pPr>
        <w:numPr>
          <w:ilvl w:val="2"/>
          <w:numId w:val="3"/>
        </w:numPr>
        <w:autoSpaceDE w:val="0"/>
        <w:autoSpaceDN w:val="0"/>
        <w:spacing w:line="360" w:lineRule="auto"/>
        <w:jc w:val="both"/>
        <w:rPr>
          <w:rFonts w:ascii="Arial" w:hAnsi="Arial" w:cs="Arial"/>
          <w:b/>
        </w:rPr>
      </w:pPr>
      <w:r w:rsidRPr="005D53E4">
        <w:rPr>
          <w:rFonts w:ascii="Arial" w:hAnsi="Arial" w:cs="Arial"/>
          <w:b/>
        </w:rPr>
        <w:t>ALCANCE DEL SERVICIO Y MERCADO</w:t>
      </w:r>
    </w:p>
    <w:p w:rsidR="00E83AD1" w:rsidRPr="005D53E4" w:rsidRDefault="00E83AD1" w:rsidP="00E83AD1">
      <w:pPr>
        <w:autoSpaceDE w:val="0"/>
        <w:autoSpaceDN w:val="0"/>
        <w:spacing w:line="360" w:lineRule="auto"/>
        <w:ind w:left="720"/>
        <w:jc w:val="both"/>
        <w:rPr>
          <w:rFonts w:ascii="Arial" w:hAnsi="Arial" w:cs="Arial"/>
        </w:rPr>
      </w:pPr>
    </w:p>
    <w:p w:rsidR="00E83AD1" w:rsidRPr="005D53E4" w:rsidRDefault="00E83AD1" w:rsidP="00E83AD1">
      <w:pPr>
        <w:numPr>
          <w:ilvl w:val="3"/>
          <w:numId w:val="3"/>
        </w:numPr>
        <w:autoSpaceDE w:val="0"/>
        <w:autoSpaceDN w:val="0"/>
        <w:spacing w:line="360" w:lineRule="auto"/>
        <w:jc w:val="both"/>
        <w:rPr>
          <w:rFonts w:ascii="Arial" w:hAnsi="Arial" w:cs="Arial"/>
          <w:b/>
        </w:rPr>
      </w:pPr>
      <w:r w:rsidRPr="005D53E4">
        <w:rPr>
          <w:rFonts w:ascii="Arial" w:hAnsi="Arial" w:cs="Arial"/>
          <w:b/>
        </w:rPr>
        <w:t>MERCADO FAMILIAR Y HOTELERO DE INGRESOS MEDIOS Y ALTOS</w:t>
      </w:r>
    </w:p>
    <w:p w:rsidR="00E83AD1" w:rsidRPr="005D53E4" w:rsidRDefault="00E83AD1" w:rsidP="00E83AD1">
      <w:pPr>
        <w:autoSpaceDE w:val="0"/>
        <w:autoSpaceDN w:val="0"/>
        <w:spacing w:line="360" w:lineRule="auto"/>
        <w:ind w:left="1080"/>
        <w:jc w:val="both"/>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Dentro del mercado familiar se trata de captar la mayor cantidad posible de clientes pero debido a que su costo como paquete plano es de  21 USD, mas 5 USD por canal adicional,  nuestro alcance es hacia las familias de ingresos medios y por ende las familias con ingresos altos. Para lograr el alcance a personas de bajos recurso (clientes especiales) se crea un costo diferenciado de acuerdo a sus posibilidades económicas.</w:t>
      </w: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En el caso de los Hoteles se crean tarifas diferenciadas de acuerdo a la categoría del hotel con valores que van desde los USSD </w:t>
      </w:r>
      <w:smartTag w:uri="urn:schemas-microsoft-com:office:smarttags" w:element="metricconverter">
        <w:smartTagPr>
          <w:attr w:name="ProductID" w:val="13 a"/>
        </w:smartTagPr>
        <w:r w:rsidRPr="005D53E4">
          <w:rPr>
            <w:rFonts w:ascii="Arial" w:hAnsi="Arial" w:cs="Arial"/>
          </w:rPr>
          <w:t>13 a</w:t>
        </w:r>
      </w:smartTag>
      <w:r w:rsidRPr="005D53E4">
        <w:rPr>
          <w:rFonts w:ascii="Arial" w:hAnsi="Arial" w:cs="Arial"/>
        </w:rPr>
        <w:t xml:space="preserve"> USSD 17, con el objetivo de que todos los hoteles de la ciudad de Esmeraldas brinden el servicio de cable a sus clientes</w:t>
      </w:r>
    </w:p>
    <w:p w:rsidR="00E83AD1" w:rsidRPr="005D53E4" w:rsidRDefault="00E83AD1" w:rsidP="00E83AD1">
      <w:pPr>
        <w:autoSpaceDE w:val="0"/>
        <w:autoSpaceDN w:val="0"/>
        <w:spacing w:line="360" w:lineRule="auto"/>
        <w:ind w:left="2124"/>
        <w:jc w:val="both"/>
        <w:rPr>
          <w:rFonts w:ascii="Arial" w:hAnsi="Arial" w:cs="Arial"/>
        </w:rPr>
      </w:pPr>
    </w:p>
    <w:p w:rsidR="00E83AD1" w:rsidRPr="005D53E4" w:rsidRDefault="00E83AD1" w:rsidP="00E83AD1">
      <w:pPr>
        <w:numPr>
          <w:ilvl w:val="3"/>
          <w:numId w:val="3"/>
        </w:numPr>
        <w:autoSpaceDE w:val="0"/>
        <w:autoSpaceDN w:val="0"/>
        <w:spacing w:line="360" w:lineRule="auto"/>
        <w:rPr>
          <w:rFonts w:ascii="Arial" w:hAnsi="Arial" w:cs="Arial"/>
          <w:b/>
        </w:rPr>
      </w:pPr>
      <w:r w:rsidRPr="005D53E4">
        <w:rPr>
          <w:rFonts w:ascii="Arial" w:hAnsi="Arial" w:cs="Arial"/>
          <w:b/>
        </w:rPr>
        <w:t>NECESIDAD SATISFECHA: ENTRETENIMIENTO    FAMILIAR</w:t>
      </w:r>
    </w:p>
    <w:p w:rsidR="00E83AD1" w:rsidRPr="005D53E4" w:rsidRDefault="00E83AD1" w:rsidP="00E83AD1">
      <w:pPr>
        <w:autoSpaceDE w:val="0"/>
        <w:autoSpaceDN w:val="0"/>
        <w:spacing w:line="360" w:lineRule="auto"/>
        <w:ind w:left="1080"/>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Se considera un gran aporte a la sociedad esmeraldeña el servicio por cable ya que por las mismas condiciones de la ciudad, </w:t>
      </w:r>
      <w:r>
        <w:rPr>
          <w:rFonts w:ascii="Arial" w:hAnsi="Arial" w:cs="Arial"/>
        </w:rPr>
        <w:t>que al no contar</w:t>
      </w:r>
      <w:r w:rsidRPr="005D53E4">
        <w:rPr>
          <w:rFonts w:ascii="Arial" w:hAnsi="Arial" w:cs="Arial"/>
        </w:rPr>
        <w:t xml:space="preserve"> </w:t>
      </w:r>
      <w:r>
        <w:rPr>
          <w:rFonts w:ascii="Arial" w:hAnsi="Arial" w:cs="Arial"/>
        </w:rPr>
        <w:t>con</w:t>
      </w:r>
      <w:r w:rsidRPr="005D53E4">
        <w:rPr>
          <w:rFonts w:ascii="Arial" w:hAnsi="Arial" w:cs="Arial"/>
        </w:rPr>
        <w:t xml:space="preserve"> debidas actividades de esparcimiento o de entretenimiento como lo es el cine por ejemplo, siendo la televisión un esparcimiento donde toda la familia reunida puede disfrutar de un grato momento y de la presencia de todos los miembros de la casa porque como ya sabemos tiene la capacidad de atraer la atención de los mismos,  ya que por la diversidad de canales que ofrece es entretenimiento tanto para chicos como para adultos</w:t>
      </w:r>
    </w:p>
    <w:p w:rsidR="00E83AD1" w:rsidRPr="005D53E4" w:rsidRDefault="00E83AD1" w:rsidP="00E83AD1">
      <w:pPr>
        <w:autoSpaceDE w:val="0"/>
        <w:autoSpaceDN w:val="0"/>
        <w:spacing w:line="360" w:lineRule="auto"/>
        <w:ind w:left="2124"/>
        <w:jc w:val="both"/>
        <w:rPr>
          <w:rFonts w:ascii="Arial" w:hAnsi="Arial" w:cs="Arial"/>
          <w:b/>
        </w:rPr>
      </w:pPr>
    </w:p>
    <w:p w:rsidR="00E83AD1" w:rsidRPr="005D53E4" w:rsidRDefault="00E83AD1" w:rsidP="00E83AD1">
      <w:pPr>
        <w:numPr>
          <w:ilvl w:val="3"/>
          <w:numId w:val="3"/>
        </w:numPr>
        <w:autoSpaceDE w:val="0"/>
        <w:autoSpaceDN w:val="0"/>
        <w:spacing w:line="360" w:lineRule="auto"/>
        <w:jc w:val="both"/>
        <w:rPr>
          <w:rFonts w:ascii="Arial" w:hAnsi="Arial" w:cs="Arial"/>
          <w:b/>
        </w:rPr>
      </w:pPr>
      <w:r w:rsidRPr="005D53E4">
        <w:rPr>
          <w:rFonts w:ascii="Arial" w:hAnsi="Arial" w:cs="Arial"/>
          <w:b/>
        </w:rPr>
        <w:t>COMPETENCIA DIRECTA: DIRECT TV, VAN TV</w:t>
      </w:r>
    </w:p>
    <w:p w:rsidR="00E83AD1" w:rsidRPr="005D53E4" w:rsidRDefault="00E83AD1" w:rsidP="00E83AD1">
      <w:pPr>
        <w:autoSpaceDE w:val="0"/>
        <w:autoSpaceDN w:val="0"/>
        <w:spacing w:line="360" w:lineRule="auto"/>
        <w:ind w:left="1080"/>
        <w:jc w:val="both"/>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En la provincia de Esmeraldas existen siete operadoras de televisión pagada, según datos obtenidos del Consejo Nacional de Radiodifusión y Televisión, tal como lo muestra </w:t>
      </w:r>
      <w:smartTag w:uri="urn:schemas-microsoft-com:office:smarttags" w:element="PersonName">
        <w:smartTagPr>
          <w:attr w:name="ProductID" w:val="la Tabla No"/>
        </w:smartTagPr>
        <w:smartTag w:uri="urn:schemas-microsoft-com:office:smarttags" w:element="PersonName">
          <w:smartTagPr>
            <w:attr w:name="ProductID" w:val="la Tabla"/>
          </w:smartTagPr>
          <w:r w:rsidRPr="005D53E4">
            <w:rPr>
              <w:rFonts w:ascii="Arial" w:hAnsi="Arial" w:cs="Arial"/>
            </w:rPr>
            <w:t>la Tabla</w:t>
          </w:r>
        </w:smartTag>
        <w:r w:rsidRPr="005D53E4">
          <w:rPr>
            <w:rFonts w:ascii="Arial" w:hAnsi="Arial" w:cs="Arial"/>
          </w:rPr>
          <w:t xml:space="preserve"> No</w:t>
        </w:r>
      </w:smartTag>
      <w:r w:rsidRPr="005D53E4">
        <w:rPr>
          <w:rFonts w:ascii="Arial" w:hAnsi="Arial" w:cs="Arial"/>
        </w:rPr>
        <w:t xml:space="preserve"> 1.2</w:t>
      </w:r>
    </w:p>
    <w:p w:rsidR="00E83AD1" w:rsidRDefault="00E83AD1" w:rsidP="00E83AD1">
      <w:pPr>
        <w:autoSpaceDE w:val="0"/>
        <w:autoSpaceDN w:val="0"/>
        <w:spacing w:line="360" w:lineRule="auto"/>
        <w:ind w:left="1080" w:firstLine="397"/>
        <w:jc w:val="both"/>
        <w:rPr>
          <w:rFonts w:ascii="Arial" w:hAnsi="Arial" w:cs="Arial"/>
        </w:rPr>
      </w:pPr>
    </w:p>
    <w:p w:rsidR="00E83AD1" w:rsidRDefault="00E83AD1" w:rsidP="00E83AD1">
      <w:pPr>
        <w:autoSpaceDE w:val="0"/>
        <w:autoSpaceDN w:val="0"/>
        <w:spacing w:line="360" w:lineRule="auto"/>
        <w:ind w:left="1080" w:firstLine="397"/>
        <w:jc w:val="both"/>
        <w:rPr>
          <w:rFonts w:ascii="Arial" w:hAnsi="Arial" w:cs="Arial"/>
        </w:rPr>
      </w:pPr>
    </w:p>
    <w:p w:rsidR="00E83AD1" w:rsidRDefault="00E83AD1" w:rsidP="00E83AD1">
      <w:pPr>
        <w:autoSpaceDE w:val="0"/>
        <w:autoSpaceDN w:val="0"/>
        <w:spacing w:line="360" w:lineRule="auto"/>
        <w:ind w:left="1080" w:firstLine="397"/>
        <w:jc w:val="both"/>
        <w:rPr>
          <w:rFonts w:ascii="Arial" w:hAnsi="Arial" w:cs="Arial"/>
        </w:rPr>
      </w:pPr>
    </w:p>
    <w:p w:rsidR="00E83AD1" w:rsidRDefault="00E83AD1" w:rsidP="00E83AD1">
      <w:pPr>
        <w:autoSpaceDE w:val="0"/>
        <w:autoSpaceDN w:val="0"/>
        <w:spacing w:line="360" w:lineRule="auto"/>
        <w:ind w:left="1080" w:firstLine="397"/>
        <w:jc w:val="both"/>
        <w:rPr>
          <w:rFonts w:ascii="Arial" w:hAnsi="Arial" w:cs="Arial"/>
        </w:rPr>
      </w:pPr>
    </w:p>
    <w:p w:rsidR="00B937B3" w:rsidRDefault="00B937B3" w:rsidP="00E83AD1">
      <w:pPr>
        <w:autoSpaceDE w:val="0"/>
        <w:autoSpaceDN w:val="0"/>
        <w:spacing w:line="360" w:lineRule="auto"/>
        <w:jc w:val="both"/>
        <w:rPr>
          <w:rFonts w:ascii="Arial" w:hAnsi="Arial" w:cs="Arial"/>
        </w:rPr>
      </w:pPr>
    </w:p>
    <w:p w:rsidR="00AE2ED9" w:rsidRDefault="00AE2ED9" w:rsidP="00E83AD1">
      <w:pPr>
        <w:autoSpaceDE w:val="0"/>
        <w:autoSpaceDN w:val="0"/>
        <w:spacing w:line="360" w:lineRule="auto"/>
        <w:jc w:val="both"/>
        <w:rPr>
          <w:rFonts w:ascii="Arial" w:hAnsi="Arial" w:cs="Arial"/>
        </w:rPr>
      </w:pPr>
    </w:p>
    <w:p w:rsidR="00AE2ED9" w:rsidRDefault="00AE2ED9" w:rsidP="00E83AD1">
      <w:pPr>
        <w:autoSpaceDE w:val="0"/>
        <w:autoSpaceDN w:val="0"/>
        <w:spacing w:line="360" w:lineRule="auto"/>
        <w:jc w:val="both"/>
        <w:rPr>
          <w:rFonts w:ascii="Arial" w:hAnsi="Arial" w:cs="Arial"/>
        </w:rPr>
      </w:pPr>
    </w:p>
    <w:p w:rsidR="00AE2ED9" w:rsidRDefault="00AE2ED9" w:rsidP="00E83AD1">
      <w:pPr>
        <w:autoSpaceDE w:val="0"/>
        <w:autoSpaceDN w:val="0"/>
        <w:spacing w:line="360" w:lineRule="auto"/>
        <w:jc w:val="both"/>
        <w:rPr>
          <w:rFonts w:ascii="Arial" w:hAnsi="Arial" w:cs="Arial"/>
        </w:rPr>
      </w:pPr>
    </w:p>
    <w:p w:rsidR="00AE2ED9" w:rsidRDefault="00AE2ED9" w:rsidP="00E83AD1">
      <w:pPr>
        <w:autoSpaceDE w:val="0"/>
        <w:autoSpaceDN w:val="0"/>
        <w:spacing w:line="360" w:lineRule="auto"/>
        <w:jc w:val="both"/>
        <w:rPr>
          <w:rFonts w:ascii="Arial" w:hAnsi="Arial" w:cs="Arial"/>
        </w:rPr>
      </w:pPr>
    </w:p>
    <w:p w:rsidR="00B937B3" w:rsidRDefault="00B937B3" w:rsidP="00E83AD1">
      <w:pPr>
        <w:autoSpaceDE w:val="0"/>
        <w:autoSpaceDN w:val="0"/>
        <w:spacing w:line="360" w:lineRule="auto"/>
        <w:jc w:val="both"/>
        <w:rPr>
          <w:rFonts w:ascii="Arial" w:hAnsi="Arial" w:cs="Arial"/>
        </w:rPr>
      </w:pPr>
    </w:p>
    <w:p w:rsidR="00B937B3" w:rsidRDefault="00B937B3" w:rsidP="00E83AD1">
      <w:pPr>
        <w:autoSpaceDE w:val="0"/>
        <w:autoSpaceDN w:val="0"/>
        <w:spacing w:line="360" w:lineRule="auto"/>
        <w:jc w:val="both"/>
        <w:rPr>
          <w:rFonts w:ascii="Arial" w:hAnsi="Arial" w:cs="Arial"/>
        </w:rPr>
      </w:pPr>
    </w:p>
    <w:p w:rsidR="00B937B3" w:rsidRDefault="00B937B3" w:rsidP="00E83AD1">
      <w:pPr>
        <w:autoSpaceDE w:val="0"/>
        <w:autoSpaceDN w:val="0"/>
        <w:spacing w:line="360" w:lineRule="auto"/>
        <w:jc w:val="both"/>
        <w:rPr>
          <w:rFonts w:ascii="Arial" w:hAnsi="Arial" w:cs="Arial"/>
        </w:rPr>
      </w:pPr>
    </w:p>
    <w:p w:rsidR="00377AED" w:rsidRDefault="00377AED" w:rsidP="00E83AD1">
      <w:pPr>
        <w:autoSpaceDE w:val="0"/>
        <w:autoSpaceDN w:val="0"/>
        <w:spacing w:line="360" w:lineRule="auto"/>
        <w:jc w:val="both"/>
        <w:rPr>
          <w:rFonts w:ascii="Arial" w:hAnsi="Arial" w:cs="Arial"/>
        </w:rPr>
      </w:pPr>
    </w:p>
    <w:p w:rsidR="00E83AD1" w:rsidRPr="005D53E4" w:rsidRDefault="00E83AD1" w:rsidP="00E83AD1">
      <w:pPr>
        <w:autoSpaceDE w:val="0"/>
        <w:autoSpaceDN w:val="0"/>
        <w:spacing w:line="360" w:lineRule="auto"/>
        <w:jc w:val="both"/>
        <w:rPr>
          <w:rFonts w:ascii="Arial" w:hAnsi="Arial" w:cs="Arial"/>
        </w:rPr>
      </w:pPr>
    </w:p>
    <w:p w:rsidR="00E83AD1" w:rsidRPr="005D53E4" w:rsidRDefault="00E83AD1" w:rsidP="00E83AD1">
      <w:pPr>
        <w:jc w:val="center"/>
        <w:rPr>
          <w:rFonts w:ascii="Arial" w:hAnsi="Arial" w:cs="Arial"/>
          <w:b/>
          <w:color w:val="000000"/>
        </w:rPr>
      </w:pPr>
      <w:r w:rsidRPr="005D53E4">
        <w:rPr>
          <w:rFonts w:ascii="Arial" w:hAnsi="Arial" w:cs="Arial"/>
          <w:b/>
          <w:color w:val="000000"/>
        </w:rPr>
        <w:t>Tabla No 1.2 Sistemas de audio y video por suscripción</w:t>
      </w:r>
    </w:p>
    <w:p w:rsidR="00E83AD1" w:rsidRPr="005D53E4" w:rsidRDefault="00E83AD1" w:rsidP="00E83AD1">
      <w:pPr>
        <w:rPr>
          <w:rFonts w:ascii="Arial" w:hAnsi="Arial" w:cs="Arial"/>
          <w:color w:val="000000"/>
        </w:rPr>
      </w:pPr>
    </w:p>
    <w:p w:rsidR="00E83AD1" w:rsidRPr="005D53E4" w:rsidRDefault="00E83AD1" w:rsidP="00E83AD1">
      <w:pPr>
        <w:rPr>
          <w:rFonts w:ascii="Arial" w:hAnsi="Arial" w:cs="Arial"/>
          <w:color w:val="000000"/>
          <w:sz w:val="20"/>
          <w:szCs w:val="20"/>
        </w:rPr>
      </w:pPr>
    </w:p>
    <w:tbl>
      <w:tblPr>
        <w:tblW w:w="5122"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956"/>
        <w:gridCol w:w="1641"/>
        <w:gridCol w:w="1413"/>
        <w:gridCol w:w="881"/>
        <w:gridCol w:w="1198"/>
        <w:gridCol w:w="1081"/>
        <w:gridCol w:w="1363"/>
      </w:tblGrid>
      <w:tr w:rsidR="00E83AD1" w:rsidRPr="005D53E4">
        <w:trPr>
          <w:tblCellSpacing w:w="15" w:type="dxa"/>
        </w:trPr>
        <w:tc>
          <w:tcPr>
            <w:tcW w:w="538" w:type="pct"/>
          </w:tcPr>
          <w:p w:rsidR="00E83AD1" w:rsidRPr="001340D1" w:rsidRDefault="00E83AD1" w:rsidP="00E83AD1">
            <w:pPr>
              <w:rPr>
                <w:rFonts w:ascii="Arial" w:hAnsi="Arial" w:cs="Arial"/>
                <w:sz w:val="18"/>
                <w:szCs w:val="18"/>
              </w:rPr>
            </w:pPr>
            <w:r w:rsidRPr="001340D1">
              <w:rPr>
                <w:rFonts w:ascii="Arial" w:hAnsi="Arial" w:cs="Arial"/>
                <w:b/>
                <w:bCs/>
                <w:sz w:val="18"/>
                <w:szCs w:val="18"/>
              </w:rPr>
              <w:t>SERVICIO</w:t>
            </w:r>
          </w:p>
        </w:tc>
        <w:tc>
          <w:tcPr>
            <w:tcW w:w="917" w:type="pct"/>
          </w:tcPr>
          <w:p w:rsidR="00E83AD1" w:rsidRPr="001340D1" w:rsidRDefault="00E83AD1" w:rsidP="00E83AD1">
            <w:pPr>
              <w:rPr>
                <w:rFonts w:ascii="Arial" w:hAnsi="Arial" w:cs="Arial"/>
                <w:sz w:val="18"/>
                <w:szCs w:val="18"/>
              </w:rPr>
            </w:pPr>
            <w:r w:rsidRPr="001340D1">
              <w:rPr>
                <w:rFonts w:ascii="Arial" w:hAnsi="Arial" w:cs="Arial"/>
                <w:b/>
                <w:bCs/>
                <w:sz w:val="18"/>
                <w:szCs w:val="18"/>
              </w:rPr>
              <w:t>CONCESIONARIO</w:t>
            </w:r>
          </w:p>
        </w:tc>
        <w:tc>
          <w:tcPr>
            <w:tcW w:w="825" w:type="pct"/>
          </w:tcPr>
          <w:p w:rsidR="00E83AD1" w:rsidRPr="001340D1" w:rsidRDefault="00E83AD1" w:rsidP="00E83AD1">
            <w:pPr>
              <w:rPr>
                <w:rFonts w:ascii="Arial" w:hAnsi="Arial" w:cs="Arial"/>
                <w:sz w:val="18"/>
                <w:szCs w:val="18"/>
              </w:rPr>
            </w:pPr>
            <w:r>
              <w:rPr>
                <w:rFonts w:ascii="Arial" w:hAnsi="Arial" w:cs="Arial"/>
                <w:b/>
                <w:bCs/>
                <w:sz w:val="18"/>
                <w:szCs w:val="18"/>
              </w:rPr>
              <w:t>ESTACIÓ</w:t>
            </w:r>
            <w:r w:rsidRPr="001340D1">
              <w:rPr>
                <w:rFonts w:ascii="Arial" w:hAnsi="Arial" w:cs="Arial"/>
                <w:b/>
                <w:bCs/>
                <w:sz w:val="18"/>
                <w:szCs w:val="18"/>
              </w:rPr>
              <w:t>N</w:t>
            </w:r>
          </w:p>
        </w:tc>
        <w:tc>
          <w:tcPr>
            <w:tcW w:w="493" w:type="pct"/>
          </w:tcPr>
          <w:p w:rsidR="00E83AD1" w:rsidRPr="001340D1" w:rsidRDefault="00E83AD1" w:rsidP="00E83AD1">
            <w:pPr>
              <w:rPr>
                <w:rFonts w:ascii="Arial" w:hAnsi="Arial" w:cs="Arial"/>
                <w:sz w:val="18"/>
                <w:szCs w:val="18"/>
              </w:rPr>
            </w:pPr>
            <w:r>
              <w:rPr>
                <w:rFonts w:ascii="Arial" w:hAnsi="Arial" w:cs="Arial"/>
                <w:b/>
                <w:bCs/>
                <w:sz w:val="18"/>
                <w:szCs w:val="18"/>
              </w:rPr>
              <w:t>SÍ</w:t>
            </w:r>
            <w:r w:rsidRPr="001340D1">
              <w:rPr>
                <w:rFonts w:ascii="Arial" w:hAnsi="Arial" w:cs="Arial"/>
                <w:b/>
                <w:bCs/>
                <w:sz w:val="18"/>
                <w:szCs w:val="18"/>
              </w:rPr>
              <w:t>STEMA</w:t>
            </w:r>
          </w:p>
        </w:tc>
        <w:tc>
          <w:tcPr>
            <w:tcW w:w="693" w:type="pct"/>
          </w:tcPr>
          <w:p w:rsidR="00E83AD1" w:rsidRPr="001340D1" w:rsidRDefault="00E83AD1" w:rsidP="00E83AD1">
            <w:pPr>
              <w:rPr>
                <w:rFonts w:ascii="Arial" w:hAnsi="Arial" w:cs="Arial"/>
                <w:sz w:val="18"/>
                <w:szCs w:val="18"/>
              </w:rPr>
            </w:pPr>
            <w:r w:rsidRPr="001340D1">
              <w:rPr>
                <w:rFonts w:ascii="Arial" w:hAnsi="Arial" w:cs="Arial"/>
                <w:b/>
                <w:bCs/>
                <w:sz w:val="18"/>
                <w:szCs w:val="18"/>
              </w:rPr>
              <w:t>NUM. CANALES</w:t>
            </w:r>
          </w:p>
        </w:tc>
        <w:tc>
          <w:tcPr>
            <w:tcW w:w="624" w:type="pct"/>
          </w:tcPr>
          <w:p w:rsidR="00E83AD1" w:rsidRPr="001340D1" w:rsidRDefault="00E83AD1" w:rsidP="00E83AD1">
            <w:pPr>
              <w:rPr>
                <w:rFonts w:ascii="Arial" w:hAnsi="Arial" w:cs="Arial"/>
                <w:sz w:val="18"/>
                <w:szCs w:val="18"/>
              </w:rPr>
            </w:pPr>
            <w:r w:rsidRPr="001340D1">
              <w:rPr>
                <w:rFonts w:ascii="Arial" w:hAnsi="Arial" w:cs="Arial"/>
                <w:b/>
                <w:bCs/>
                <w:sz w:val="18"/>
                <w:szCs w:val="18"/>
              </w:rPr>
              <w:t>PROVINCIA</w:t>
            </w:r>
          </w:p>
        </w:tc>
        <w:tc>
          <w:tcPr>
            <w:tcW w:w="773" w:type="pct"/>
          </w:tcPr>
          <w:p w:rsidR="00E83AD1" w:rsidRPr="001340D1" w:rsidRDefault="00E83AD1" w:rsidP="00E83AD1">
            <w:pPr>
              <w:rPr>
                <w:rFonts w:ascii="Arial" w:hAnsi="Arial" w:cs="Arial"/>
              </w:rPr>
            </w:pPr>
            <w:r w:rsidRPr="001340D1">
              <w:rPr>
                <w:rFonts w:ascii="Arial" w:hAnsi="Arial" w:cs="Arial"/>
                <w:b/>
                <w:bCs/>
              </w:rPr>
              <w:t>CIUDAD</w:t>
            </w:r>
          </w:p>
        </w:tc>
      </w:tr>
      <w:tr w:rsidR="00E83AD1" w:rsidRPr="005D53E4">
        <w:trPr>
          <w:tblCellSpacing w:w="15" w:type="dxa"/>
        </w:trPr>
        <w:tc>
          <w:tcPr>
            <w:tcW w:w="538" w:type="pct"/>
          </w:tcPr>
          <w:p w:rsidR="00E83AD1" w:rsidRPr="001340D1" w:rsidRDefault="00E83AD1" w:rsidP="00E83AD1">
            <w:pPr>
              <w:rPr>
                <w:rFonts w:ascii="Arial" w:hAnsi="Arial" w:cs="Arial"/>
                <w:sz w:val="18"/>
                <w:szCs w:val="18"/>
              </w:rPr>
            </w:pPr>
            <w:r w:rsidRPr="001340D1">
              <w:rPr>
                <w:rFonts w:ascii="Arial" w:hAnsi="Arial" w:cs="Arial"/>
                <w:sz w:val="18"/>
                <w:szCs w:val="18"/>
              </w:rPr>
              <w:t>TV. por Cable</w:t>
            </w:r>
          </w:p>
        </w:tc>
        <w:tc>
          <w:tcPr>
            <w:tcW w:w="917" w:type="pct"/>
          </w:tcPr>
          <w:p w:rsidR="00E83AD1" w:rsidRPr="001340D1" w:rsidRDefault="00E83AD1" w:rsidP="00E83AD1">
            <w:pPr>
              <w:rPr>
                <w:rFonts w:ascii="Arial" w:hAnsi="Arial" w:cs="Arial"/>
                <w:sz w:val="18"/>
                <w:szCs w:val="18"/>
              </w:rPr>
            </w:pPr>
            <w:r w:rsidRPr="001340D1">
              <w:rPr>
                <w:rFonts w:ascii="Arial" w:hAnsi="Arial" w:cs="Arial"/>
                <w:sz w:val="18"/>
                <w:szCs w:val="18"/>
              </w:rPr>
              <w:t>Guthemberg Angulo Jorge Edison</w:t>
            </w:r>
          </w:p>
        </w:tc>
        <w:tc>
          <w:tcPr>
            <w:tcW w:w="825" w:type="pct"/>
          </w:tcPr>
          <w:p w:rsidR="00E83AD1" w:rsidRPr="001340D1" w:rsidRDefault="00E83AD1" w:rsidP="00E83AD1">
            <w:pPr>
              <w:rPr>
                <w:rFonts w:ascii="Arial" w:hAnsi="Arial" w:cs="Arial"/>
                <w:sz w:val="18"/>
                <w:szCs w:val="18"/>
              </w:rPr>
            </w:pPr>
            <w:r w:rsidRPr="001340D1">
              <w:rPr>
                <w:rFonts w:ascii="Arial" w:hAnsi="Arial" w:cs="Arial"/>
                <w:sz w:val="18"/>
                <w:szCs w:val="18"/>
              </w:rPr>
              <w:t>TROPICABLE</w:t>
            </w:r>
          </w:p>
        </w:tc>
        <w:tc>
          <w:tcPr>
            <w:tcW w:w="493" w:type="pct"/>
          </w:tcPr>
          <w:p w:rsidR="00E83AD1" w:rsidRPr="001340D1" w:rsidRDefault="00E83AD1" w:rsidP="00E83AD1">
            <w:pPr>
              <w:rPr>
                <w:rFonts w:ascii="Arial" w:hAnsi="Arial" w:cs="Arial"/>
                <w:sz w:val="18"/>
                <w:szCs w:val="18"/>
              </w:rPr>
            </w:pPr>
            <w:r w:rsidRPr="001340D1">
              <w:rPr>
                <w:rFonts w:ascii="Arial" w:hAnsi="Arial" w:cs="Arial"/>
                <w:sz w:val="18"/>
                <w:szCs w:val="18"/>
              </w:rPr>
              <w:t>MMDS</w:t>
            </w:r>
          </w:p>
        </w:tc>
        <w:tc>
          <w:tcPr>
            <w:tcW w:w="693" w:type="pct"/>
          </w:tcPr>
          <w:p w:rsidR="00E83AD1" w:rsidRPr="001340D1" w:rsidRDefault="00E83AD1" w:rsidP="00E83AD1">
            <w:pPr>
              <w:rPr>
                <w:rFonts w:ascii="Arial" w:hAnsi="Arial" w:cs="Arial"/>
                <w:sz w:val="18"/>
                <w:szCs w:val="18"/>
              </w:rPr>
            </w:pPr>
            <w:r w:rsidRPr="001340D1">
              <w:rPr>
                <w:rFonts w:ascii="Arial" w:hAnsi="Arial" w:cs="Arial"/>
                <w:sz w:val="18"/>
                <w:szCs w:val="18"/>
              </w:rPr>
              <w:t>35</w:t>
            </w:r>
          </w:p>
        </w:tc>
        <w:tc>
          <w:tcPr>
            <w:tcW w:w="624" w:type="pct"/>
          </w:tcPr>
          <w:p w:rsidR="00E83AD1" w:rsidRPr="001340D1" w:rsidRDefault="00E83AD1" w:rsidP="00E83AD1">
            <w:pPr>
              <w:rPr>
                <w:rFonts w:ascii="Arial" w:hAnsi="Arial" w:cs="Arial"/>
                <w:sz w:val="18"/>
                <w:szCs w:val="18"/>
              </w:rPr>
            </w:pPr>
            <w:r w:rsidRPr="001340D1">
              <w:rPr>
                <w:rFonts w:ascii="Arial" w:hAnsi="Arial" w:cs="Arial"/>
                <w:sz w:val="18"/>
                <w:szCs w:val="18"/>
              </w:rPr>
              <w:t>Esmeraldas</w:t>
            </w:r>
          </w:p>
        </w:tc>
        <w:tc>
          <w:tcPr>
            <w:tcW w:w="773" w:type="pct"/>
          </w:tcPr>
          <w:p w:rsidR="00E83AD1" w:rsidRPr="001340D1" w:rsidRDefault="00E83AD1" w:rsidP="00E83AD1">
            <w:pPr>
              <w:rPr>
                <w:rFonts w:ascii="Arial" w:hAnsi="Arial" w:cs="Arial"/>
              </w:rPr>
            </w:pPr>
            <w:r w:rsidRPr="001340D1">
              <w:rPr>
                <w:rFonts w:ascii="Arial" w:hAnsi="Arial" w:cs="Arial"/>
              </w:rPr>
              <w:t>La Concordia</w:t>
            </w:r>
          </w:p>
        </w:tc>
      </w:tr>
      <w:tr w:rsidR="00E83AD1" w:rsidRPr="005D53E4">
        <w:trPr>
          <w:tblCellSpacing w:w="15" w:type="dxa"/>
        </w:trPr>
        <w:tc>
          <w:tcPr>
            <w:tcW w:w="538" w:type="pct"/>
          </w:tcPr>
          <w:p w:rsidR="00E83AD1" w:rsidRPr="001340D1" w:rsidRDefault="00E83AD1" w:rsidP="00E83AD1">
            <w:pPr>
              <w:rPr>
                <w:rFonts w:ascii="Arial" w:hAnsi="Arial" w:cs="Arial"/>
                <w:sz w:val="18"/>
                <w:szCs w:val="18"/>
              </w:rPr>
            </w:pPr>
            <w:r w:rsidRPr="001340D1">
              <w:rPr>
                <w:rFonts w:ascii="Arial" w:hAnsi="Arial" w:cs="Arial"/>
                <w:sz w:val="18"/>
                <w:szCs w:val="18"/>
              </w:rPr>
              <w:t>TV. por Cable</w:t>
            </w:r>
          </w:p>
        </w:tc>
        <w:tc>
          <w:tcPr>
            <w:tcW w:w="917" w:type="pct"/>
          </w:tcPr>
          <w:p w:rsidR="00E83AD1" w:rsidRPr="001340D1" w:rsidRDefault="00E83AD1" w:rsidP="00E83AD1">
            <w:pPr>
              <w:rPr>
                <w:rFonts w:ascii="Arial" w:hAnsi="Arial" w:cs="Arial"/>
                <w:sz w:val="18"/>
                <w:szCs w:val="18"/>
              </w:rPr>
            </w:pPr>
            <w:r w:rsidRPr="001340D1">
              <w:rPr>
                <w:rFonts w:ascii="Arial" w:hAnsi="Arial" w:cs="Arial"/>
                <w:sz w:val="18"/>
                <w:szCs w:val="18"/>
              </w:rPr>
              <w:t>Abad Aguirre Hugo Mario</w:t>
            </w:r>
          </w:p>
        </w:tc>
        <w:tc>
          <w:tcPr>
            <w:tcW w:w="825" w:type="pct"/>
          </w:tcPr>
          <w:p w:rsidR="00E83AD1" w:rsidRPr="001340D1" w:rsidRDefault="00E83AD1" w:rsidP="00E83AD1">
            <w:pPr>
              <w:rPr>
                <w:rFonts w:ascii="Arial" w:hAnsi="Arial" w:cs="Arial"/>
                <w:sz w:val="18"/>
                <w:szCs w:val="18"/>
              </w:rPr>
            </w:pPr>
            <w:r w:rsidRPr="001340D1">
              <w:rPr>
                <w:rFonts w:ascii="Arial" w:hAnsi="Arial" w:cs="Arial"/>
                <w:sz w:val="18"/>
                <w:szCs w:val="18"/>
              </w:rPr>
              <w:t>VANTV</w:t>
            </w:r>
          </w:p>
        </w:tc>
        <w:tc>
          <w:tcPr>
            <w:tcW w:w="493" w:type="pct"/>
          </w:tcPr>
          <w:p w:rsidR="00E83AD1" w:rsidRPr="001340D1" w:rsidRDefault="00E83AD1" w:rsidP="00E83AD1">
            <w:pPr>
              <w:rPr>
                <w:rFonts w:ascii="Arial" w:hAnsi="Arial" w:cs="Arial"/>
                <w:sz w:val="18"/>
                <w:szCs w:val="18"/>
              </w:rPr>
            </w:pPr>
            <w:r w:rsidRPr="001340D1">
              <w:rPr>
                <w:rFonts w:ascii="Arial" w:hAnsi="Arial" w:cs="Arial"/>
                <w:sz w:val="18"/>
                <w:szCs w:val="18"/>
              </w:rPr>
              <w:t>MMDS</w:t>
            </w:r>
          </w:p>
        </w:tc>
        <w:tc>
          <w:tcPr>
            <w:tcW w:w="693" w:type="pct"/>
          </w:tcPr>
          <w:p w:rsidR="00E83AD1" w:rsidRPr="001340D1" w:rsidRDefault="00E83AD1" w:rsidP="00E83AD1">
            <w:pPr>
              <w:rPr>
                <w:rFonts w:ascii="Arial" w:hAnsi="Arial" w:cs="Arial"/>
                <w:sz w:val="18"/>
                <w:szCs w:val="18"/>
              </w:rPr>
            </w:pPr>
            <w:r w:rsidRPr="001340D1">
              <w:rPr>
                <w:rFonts w:ascii="Arial" w:hAnsi="Arial" w:cs="Arial"/>
                <w:sz w:val="18"/>
                <w:szCs w:val="18"/>
              </w:rPr>
              <w:t>30</w:t>
            </w:r>
          </w:p>
        </w:tc>
        <w:tc>
          <w:tcPr>
            <w:tcW w:w="624" w:type="pct"/>
          </w:tcPr>
          <w:p w:rsidR="00E83AD1" w:rsidRPr="001340D1" w:rsidRDefault="00E83AD1" w:rsidP="00E83AD1">
            <w:pPr>
              <w:rPr>
                <w:rFonts w:ascii="Arial" w:hAnsi="Arial" w:cs="Arial"/>
                <w:sz w:val="18"/>
                <w:szCs w:val="18"/>
              </w:rPr>
            </w:pPr>
            <w:r w:rsidRPr="001340D1">
              <w:rPr>
                <w:rFonts w:ascii="Arial" w:hAnsi="Arial" w:cs="Arial"/>
                <w:sz w:val="18"/>
                <w:szCs w:val="18"/>
              </w:rPr>
              <w:t>Esmeraldas</w:t>
            </w:r>
          </w:p>
        </w:tc>
        <w:tc>
          <w:tcPr>
            <w:tcW w:w="773" w:type="pct"/>
          </w:tcPr>
          <w:p w:rsidR="00E83AD1" w:rsidRPr="001340D1" w:rsidRDefault="00E83AD1" w:rsidP="00E83AD1">
            <w:pPr>
              <w:rPr>
                <w:rFonts w:ascii="Arial" w:hAnsi="Arial" w:cs="Arial"/>
              </w:rPr>
            </w:pPr>
            <w:r w:rsidRPr="001340D1">
              <w:rPr>
                <w:rFonts w:ascii="Arial" w:hAnsi="Arial" w:cs="Arial"/>
              </w:rPr>
              <w:t>Parroquia Vuelta Larga</w:t>
            </w:r>
          </w:p>
        </w:tc>
      </w:tr>
      <w:tr w:rsidR="00E83AD1" w:rsidRPr="005D53E4">
        <w:trPr>
          <w:tblCellSpacing w:w="15" w:type="dxa"/>
        </w:trPr>
        <w:tc>
          <w:tcPr>
            <w:tcW w:w="538" w:type="pct"/>
          </w:tcPr>
          <w:p w:rsidR="00E83AD1" w:rsidRPr="001340D1" w:rsidRDefault="00E83AD1" w:rsidP="00E83AD1">
            <w:pPr>
              <w:rPr>
                <w:rFonts w:ascii="Arial" w:hAnsi="Arial" w:cs="Arial"/>
                <w:sz w:val="18"/>
                <w:szCs w:val="18"/>
              </w:rPr>
            </w:pPr>
            <w:r w:rsidRPr="001340D1">
              <w:rPr>
                <w:rFonts w:ascii="Arial" w:hAnsi="Arial" w:cs="Arial"/>
                <w:sz w:val="18"/>
                <w:szCs w:val="18"/>
              </w:rPr>
              <w:t>TV. por Cable</w:t>
            </w:r>
          </w:p>
        </w:tc>
        <w:tc>
          <w:tcPr>
            <w:tcW w:w="917" w:type="pct"/>
          </w:tcPr>
          <w:p w:rsidR="00E83AD1" w:rsidRPr="001340D1" w:rsidRDefault="00E83AD1" w:rsidP="00E83AD1">
            <w:pPr>
              <w:rPr>
                <w:rFonts w:ascii="Arial" w:hAnsi="Arial" w:cs="Arial"/>
                <w:sz w:val="18"/>
                <w:szCs w:val="18"/>
              </w:rPr>
            </w:pPr>
            <w:r w:rsidRPr="001340D1">
              <w:rPr>
                <w:rFonts w:ascii="Arial" w:hAnsi="Arial" w:cs="Arial"/>
                <w:sz w:val="18"/>
                <w:szCs w:val="18"/>
              </w:rPr>
              <w:t>Proaño Estacio Rafael Mariano</w:t>
            </w:r>
          </w:p>
        </w:tc>
        <w:tc>
          <w:tcPr>
            <w:tcW w:w="825" w:type="pct"/>
          </w:tcPr>
          <w:p w:rsidR="00E83AD1" w:rsidRPr="001340D1" w:rsidRDefault="00E83AD1" w:rsidP="00E83AD1">
            <w:pPr>
              <w:rPr>
                <w:rFonts w:ascii="Arial" w:hAnsi="Arial" w:cs="Arial"/>
                <w:sz w:val="18"/>
                <w:szCs w:val="18"/>
              </w:rPr>
            </w:pPr>
            <w:r w:rsidRPr="001340D1">
              <w:rPr>
                <w:rFonts w:ascii="Arial" w:hAnsi="Arial" w:cs="Arial"/>
                <w:sz w:val="18"/>
                <w:szCs w:val="18"/>
              </w:rPr>
              <w:t>CABLE TV SAN LORENZO</w:t>
            </w:r>
          </w:p>
        </w:tc>
        <w:tc>
          <w:tcPr>
            <w:tcW w:w="493" w:type="pct"/>
          </w:tcPr>
          <w:p w:rsidR="00E83AD1" w:rsidRPr="001340D1" w:rsidRDefault="00E83AD1" w:rsidP="00E83AD1">
            <w:pPr>
              <w:rPr>
                <w:rFonts w:ascii="Arial" w:hAnsi="Arial" w:cs="Arial"/>
                <w:sz w:val="18"/>
                <w:szCs w:val="18"/>
              </w:rPr>
            </w:pPr>
            <w:r w:rsidRPr="001340D1">
              <w:rPr>
                <w:rFonts w:ascii="Arial" w:hAnsi="Arial" w:cs="Arial"/>
                <w:sz w:val="18"/>
                <w:szCs w:val="18"/>
              </w:rPr>
              <w:t>MMDS</w:t>
            </w:r>
          </w:p>
        </w:tc>
        <w:tc>
          <w:tcPr>
            <w:tcW w:w="693" w:type="pct"/>
          </w:tcPr>
          <w:p w:rsidR="00E83AD1" w:rsidRPr="001340D1" w:rsidRDefault="00E83AD1" w:rsidP="00E83AD1">
            <w:pPr>
              <w:rPr>
                <w:rFonts w:ascii="Arial" w:hAnsi="Arial" w:cs="Arial"/>
                <w:sz w:val="18"/>
                <w:szCs w:val="18"/>
              </w:rPr>
            </w:pPr>
            <w:r w:rsidRPr="001340D1">
              <w:rPr>
                <w:rFonts w:ascii="Arial" w:hAnsi="Arial" w:cs="Arial"/>
                <w:sz w:val="18"/>
                <w:szCs w:val="18"/>
              </w:rPr>
              <w:t>10</w:t>
            </w:r>
          </w:p>
        </w:tc>
        <w:tc>
          <w:tcPr>
            <w:tcW w:w="624" w:type="pct"/>
          </w:tcPr>
          <w:p w:rsidR="00E83AD1" w:rsidRPr="001340D1" w:rsidRDefault="00E83AD1" w:rsidP="00E83AD1">
            <w:pPr>
              <w:rPr>
                <w:rFonts w:ascii="Arial" w:hAnsi="Arial" w:cs="Arial"/>
                <w:sz w:val="18"/>
                <w:szCs w:val="18"/>
              </w:rPr>
            </w:pPr>
            <w:r w:rsidRPr="001340D1">
              <w:rPr>
                <w:rFonts w:ascii="Arial" w:hAnsi="Arial" w:cs="Arial"/>
                <w:sz w:val="18"/>
                <w:szCs w:val="18"/>
              </w:rPr>
              <w:t>Esmeraldas</w:t>
            </w:r>
          </w:p>
        </w:tc>
        <w:tc>
          <w:tcPr>
            <w:tcW w:w="773" w:type="pct"/>
          </w:tcPr>
          <w:p w:rsidR="00E83AD1" w:rsidRPr="001340D1" w:rsidRDefault="00E83AD1" w:rsidP="00E83AD1">
            <w:pPr>
              <w:rPr>
                <w:rFonts w:ascii="Arial" w:hAnsi="Arial" w:cs="Arial"/>
              </w:rPr>
            </w:pPr>
            <w:r w:rsidRPr="001340D1">
              <w:rPr>
                <w:rFonts w:ascii="Arial" w:hAnsi="Arial" w:cs="Arial"/>
              </w:rPr>
              <w:t>San Lorenzo</w:t>
            </w:r>
          </w:p>
        </w:tc>
      </w:tr>
      <w:tr w:rsidR="00E83AD1" w:rsidRPr="005D53E4">
        <w:trPr>
          <w:tblCellSpacing w:w="15" w:type="dxa"/>
        </w:trPr>
        <w:tc>
          <w:tcPr>
            <w:tcW w:w="538" w:type="pct"/>
          </w:tcPr>
          <w:p w:rsidR="00E83AD1" w:rsidRPr="001340D1" w:rsidRDefault="00E83AD1" w:rsidP="00E83AD1">
            <w:pPr>
              <w:rPr>
                <w:rFonts w:ascii="Arial" w:hAnsi="Arial" w:cs="Arial"/>
                <w:sz w:val="18"/>
                <w:szCs w:val="18"/>
              </w:rPr>
            </w:pPr>
            <w:r w:rsidRPr="001340D1">
              <w:rPr>
                <w:rFonts w:ascii="Arial" w:hAnsi="Arial" w:cs="Arial"/>
                <w:sz w:val="18"/>
                <w:szCs w:val="18"/>
              </w:rPr>
              <w:t>TV. por Cable</w:t>
            </w:r>
          </w:p>
        </w:tc>
        <w:tc>
          <w:tcPr>
            <w:tcW w:w="917" w:type="pct"/>
          </w:tcPr>
          <w:p w:rsidR="00E83AD1" w:rsidRPr="001340D1" w:rsidRDefault="00E83AD1" w:rsidP="00E83AD1">
            <w:pPr>
              <w:rPr>
                <w:rFonts w:ascii="Arial" w:hAnsi="Arial" w:cs="Arial"/>
                <w:sz w:val="18"/>
                <w:szCs w:val="18"/>
              </w:rPr>
            </w:pPr>
            <w:r w:rsidRPr="001340D1">
              <w:rPr>
                <w:rFonts w:ascii="Arial" w:hAnsi="Arial" w:cs="Arial"/>
                <w:sz w:val="18"/>
                <w:szCs w:val="18"/>
              </w:rPr>
              <w:t>Barcia Molina Carlos Simón</w:t>
            </w:r>
          </w:p>
        </w:tc>
        <w:tc>
          <w:tcPr>
            <w:tcW w:w="825" w:type="pct"/>
          </w:tcPr>
          <w:p w:rsidR="00E83AD1" w:rsidRPr="001340D1" w:rsidRDefault="00E83AD1" w:rsidP="00E83AD1">
            <w:pPr>
              <w:rPr>
                <w:rFonts w:ascii="Arial" w:hAnsi="Arial" w:cs="Arial"/>
                <w:sz w:val="18"/>
                <w:szCs w:val="18"/>
              </w:rPr>
            </w:pPr>
            <w:r w:rsidRPr="001340D1">
              <w:rPr>
                <w:rFonts w:ascii="Arial" w:hAnsi="Arial" w:cs="Arial"/>
                <w:sz w:val="18"/>
                <w:szCs w:val="18"/>
              </w:rPr>
              <w:t>MEGAVISIÓN CABLE</w:t>
            </w:r>
          </w:p>
        </w:tc>
        <w:tc>
          <w:tcPr>
            <w:tcW w:w="493" w:type="pct"/>
          </w:tcPr>
          <w:p w:rsidR="00E83AD1" w:rsidRPr="001340D1" w:rsidRDefault="00E83AD1" w:rsidP="00E83AD1">
            <w:pPr>
              <w:rPr>
                <w:rFonts w:ascii="Arial" w:hAnsi="Arial" w:cs="Arial"/>
                <w:sz w:val="18"/>
                <w:szCs w:val="18"/>
              </w:rPr>
            </w:pPr>
            <w:r w:rsidRPr="001340D1">
              <w:rPr>
                <w:rFonts w:ascii="Arial" w:hAnsi="Arial" w:cs="Arial"/>
                <w:sz w:val="18"/>
                <w:szCs w:val="18"/>
              </w:rPr>
              <w:t>MMDS</w:t>
            </w:r>
          </w:p>
        </w:tc>
        <w:tc>
          <w:tcPr>
            <w:tcW w:w="693" w:type="pct"/>
          </w:tcPr>
          <w:p w:rsidR="00E83AD1" w:rsidRPr="001340D1" w:rsidRDefault="00E83AD1" w:rsidP="00E83AD1">
            <w:pPr>
              <w:rPr>
                <w:rFonts w:ascii="Arial" w:hAnsi="Arial" w:cs="Arial"/>
                <w:sz w:val="18"/>
                <w:szCs w:val="18"/>
              </w:rPr>
            </w:pPr>
            <w:r w:rsidRPr="001340D1">
              <w:rPr>
                <w:rFonts w:ascii="Arial" w:hAnsi="Arial" w:cs="Arial"/>
                <w:sz w:val="18"/>
                <w:szCs w:val="18"/>
              </w:rPr>
              <w:t>29</w:t>
            </w:r>
          </w:p>
        </w:tc>
        <w:tc>
          <w:tcPr>
            <w:tcW w:w="624" w:type="pct"/>
          </w:tcPr>
          <w:p w:rsidR="00E83AD1" w:rsidRPr="001340D1" w:rsidRDefault="00E83AD1" w:rsidP="00E83AD1">
            <w:pPr>
              <w:rPr>
                <w:rFonts w:ascii="Arial" w:hAnsi="Arial" w:cs="Arial"/>
                <w:sz w:val="18"/>
                <w:szCs w:val="18"/>
              </w:rPr>
            </w:pPr>
            <w:r w:rsidRPr="001340D1">
              <w:rPr>
                <w:rFonts w:ascii="Arial" w:hAnsi="Arial" w:cs="Arial"/>
                <w:sz w:val="18"/>
                <w:szCs w:val="18"/>
              </w:rPr>
              <w:t>Esmeraldas</w:t>
            </w:r>
          </w:p>
        </w:tc>
        <w:tc>
          <w:tcPr>
            <w:tcW w:w="773" w:type="pct"/>
          </w:tcPr>
          <w:p w:rsidR="00E83AD1" w:rsidRPr="001340D1" w:rsidRDefault="00E83AD1" w:rsidP="00E83AD1">
            <w:pPr>
              <w:rPr>
                <w:rFonts w:ascii="Arial" w:hAnsi="Arial" w:cs="Arial"/>
              </w:rPr>
            </w:pPr>
            <w:r w:rsidRPr="001340D1">
              <w:rPr>
                <w:rFonts w:ascii="Arial" w:hAnsi="Arial" w:cs="Arial"/>
              </w:rPr>
              <w:t>Quinindé</w:t>
            </w:r>
          </w:p>
        </w:tc>
      </w:tr>
      <w:tr w:rsidR="00E83AD1" w:rsidRPr="005D53E4">
        <w:trPr>
          <w:tblCellSpacing w:w="15" w:type="dxa"/>
        </w:trPr>
        <w:tc>
          <w:tcPr>
            <w:tcW w:w="538" w:type="pct"/>
          </w:tcPr>
          <w:p w:rsidR="00E83AD1" w:rsidRPr="001340D1" w:rsidRDefault="00E83AD1" w:rsidP="00E83AD1">
            <w:pPr>
              <w:rPr>
                <w:rFonts w:ascii="Arial" w:hAnsi="Arial" w:cs="Arial"/>
                <w:sz w:val="18"/>
                <w:szCs w:val="18"/>
              </w:rPr>
            </w:pPr>
            <w:r w:rsidRPr="001340D1">
              <w:rPr>
                <w:rFonts w:ascii="Arial" w:hAnsi="Arial" w:cs="Arial"/>
                <w:sz w:val="18"/>
                <w:szCs w:val="18"/>
              </w:rPr>
              <w:t>TV. por Cable</w:t>
            </w:r>
          </w:p>
        </w:tc>
        <w:tc>
          <w:tcPr>
            <w:tcW w:w="917" w:type="pct"/>
          </w:tcPr>
          <w:p w:rsidR="00E83AD1" w:rsidRPr="001340D1" w:rsidRDefault="00E83AD1" w:rsidP="00E83AD1">
            <w:pPr>
              <w:rPr>
                <w:rFonts w:ascii="Arial" w:hAnsi="Arial" w:cs="Arial"/>
                <w:sz w:val="18"/>
                <w:szCs w:val="18"/>
              </w:rPr>
            </w:pPr>
            <w:r w:rsidRPr="001340D1">
              <w:rPr>
                <w:rFonts w:ascii="Arial" w:hAnsi="Arial" w:cs="Arial"/>
                <w:sz w:val="18"/>
                <w:szCs w:val="18"/>
              </w:rPr>
              <w:t>Guthemberg Angulo Jorge Edison</w:t>
            </w:r>
          </w:p>
        </w:tc>
        <w:tc>
          <w:tcPr>
            <w:tcW w:w="825" w:type="pct"/>
          </w:tcPr>
          <w:p w:rsidR="00E83AD1" w:rsidRPr="001340D1" w:rsidRDefault="00E83AD1" w:rsidP="00E83AD1">
            <w:pPr>
              <w:rPr>
                <w:rFonts w:ascii="Arial" w:hAnsi="Arial" w:cs="Arial"/>
                <w:sz w:val="18"/>
                <w:szCs w:val="18"/>
              </w:rPr>
            </w:pPr>
            <w:r w:rsidRPr="001340D1">
              <w:rPr>
                <w:rFonts w:ascii="Arial" w:hAnsi="Arial" w:cs="Arial"/>
                <w:sz w:val="18"/>
                <w:szCs w:val="18"/>
              </w:rPr>
              <w:t>TROPICABLE</w:t>
            </w:r>
          </w:p>
        </w:tc>
        <w:tc>
          <w:tcPr>
            <w:tcW w:w="493" w:type="pct"/>
          </w:tcPr>
          <w:p w:rsidR="00E83AD1" w:rsidRPr="001340D1" w:rsidRDefault="00E83AD1" w:rsidP="00E83AD1">
            <w:pPr>
              <w:rPr>
                <w:rFonts w:ascii="Arial" w:hAnsi="Arial" w:cs="Arial"/>
                <w:sz w:val="18"/>
                <w:szCs w:val="18"/>
              </w:rPr>
            </w:pPr>
            <w:r w:rsidRPr="001340D1">
              <w:rPr>
                <w:rFonts w:ascii="Arial" w:hAnsi="Arial" w:cs="Arial"/>
                <w:sz w:val="18"/>
                <w:szCs w:val="18"/>
              </w:rPr>
              <w:t>MMDS</w:t>
            </w:r>
          </w:p>
        </w:tc>
        <w:tc>
          <w:tcPr>
            <w:tcW w:w="693" w:type="pct"/>
          </w:tcPr>
          <w:p w:rsidR="00E83AD1" w:rsidRPr="001340D1" w:rsidRDefault="00E83AD1" w:rsidP="00E83AD1">
            <w:pPr>
              <w:rPr>
                <w:rFonts w:ascii="Arial" w:hAnsi="Arial" w:cs="Arial"/>
                <w:sz w:val="18"/>
                <w:szCs w:val="18"/>
              </w:rPr>
            </w:pPr>
            <w:r w:rsidRPr="001340D1">
              <w:rPr>
                <w:rFonts w:ascii="Arial" w:hAnsi="Arial" w:cs="Arial"/>
                <w:sz w:val="18"/>
                <w:szCs w:val="18"/>
              </w:rPr>
              <w:t>30</w:t>
            </w:r>
          </w:p>
        </w:tc>
        <w:tc>
          <w:tcPr>
            <w:tcW w:w="624" w:type="pct"/>
          </w:tcPr>
          <w:p w:rsidR="00E83AD1" w:rsidRPr="001340D1" w:rsidRDefault="00E83AD1" w:rsidP="00E83AD1">
            <w:pPr>
              <w:rPr>
                <w:rFonts w:ascii="Arial" w:hAnsi="Arial" w:cs="Arial"/>
                <w:sz w:val="18"/>
                <w:szCs w:val="18"/>
              </w:rPr>
            </w:pPr>
            <w:r w:rsidRPr="001340D1">
              <w:rPr>
                <w:rFonts w:ascii="Arial" w:hAnsi="Arial" w:cs="Arial"/>
                <w:sz w:val="18"/>
                <w:szCs w:val="18"/>
              </w:rPr>
              <w:t>Esmeraldas</w:t>
            </w:r>
          </w:p>
        </w:tc>
        <w:tc>
          <w:tcPr>
            <w:tcW w:w="773" w:type="pct"/>
          </w:tcPr>
          <w:p w:rsidR="00E83AD1" w:rsidRPr="001340D1" w:rsidRDefault="00E83AD1" w:rsidP="00E83AD1">
            <w:pPr>
              <w:rPr>
                <w:rFonts w:ascii="Arial" w:hAnsi="Arial" w:cs="Arial"/>
              </w:rPr>
            </w:pPr>
            <w:r w:rsidRPr="001340D1">
              <w:rPr>
                <w:rFonts w:ascii="Arial" w:hAnsi="Arial" w:cs="Arial"/>
              </w:rPr>
              <w:t>Atacames</w:t>
            </w:r>
          </w:p>
        </w:tc>
      </w:tr>
      <w:tr w:rsidR="00E83AD1" w:rsidRPr="005D53E4">
        <w:trPr>
          <w:tblCellSpacing w:w="15" w:type="dxa"/>
        </w:trPr>
        <w:tc>
          <w:tcPr>
            <w:tcW w:w="538" w:type="pct"/>
          </w:tcPr>
          <w:p w:rsidR="00E83AD1" w:rsidRPr="001340D1" w:rsidRDefault="00E83AD1" w:rsidP="00E83AD1">
            <w:pPr>
              <w:rPr>
                <w:rFonts w:ascii="Arial" w:hAnsi="Arial" w:cs="Arial"/>
                <w:sz w:val="18"/>
                <w:szCs w:val="18"/>
              </w:rPr>
            </w:pPr>
            <w:r w:rsidRPr="001340D1">
              <w:rPr>
                <w:rFonts w:ascii="Arial" w:hAnsi="Arial" w:cs="Arial"/>
                <w:sz w:val="18"/>
                <w:szCs w:val="18"/>
              </w:rPr>
              <w:t>TV. por Cable</w:t>
            </w:r>
          </w:p>
        </w:tc>
        <w:tc>
          <w:tcPr>
            <w:tcW w:w="917" w:type="pct"/>
          </w:tcPr>
          <w:p w:rsidR="00E83AD1" w:rsidRPr="001340D1" w:rsidRDefault="00E83AD1" w:rsidP="00E83AD1">
            <w:pPr>
              <w:rPr>
                <w:rFonts w:ascii="Arial" w:hAnsi="Arial" w:cs="Arial"/>
                <w:sz w:val="18"/>
                <w:szCs w:val="18"/>
              </w:rPr>
            </w:pPr>
            <w:r w:rsidRPr="001340D1">
              <w:rPr>
                <w:rFonts w:ascii="Arial" w:hAnsi="Arial" w:cs="Arial"/>
                <w:sz w:val="18"/>
                <w:szCs w:val="18"/>
              </w:rPr>
              <w:t>Santos BustamanteEstrella Rita</w:t>
            </w:r>
          </w:p>
        </w:tc>
        <w:tc>
          <w:tcPr>
            <w:tcW w:w="825" w:type="pct"/>
          </w:tcPr>
          <w:p w:rsidR="00E83AD1" w:rsidRPr="001340D1" w:rsidRDefault="00E83AD1" w:rsidP="00E83AD1">
            <w:pPr>
              <w:rPr>
                <w:rFonts w:ascii="Arial" w:hAnsi="Arial" w:cs="Arial"/>
                <w:sz w:val="18"/>
                <w:szCs w:val="18"/>
              </w:rPr>
            </w:pPr>
            <w:r w:rsidRPr="001340D1">
              <w:rPr>
                <w:rFonts w:ascii="Arial" w:hAnsi="Arial" w:cs="Arial"/>
                <w:sz w:val="18"/>
                <w:szCs w:val="18"/>
              </w:rPr>
              <w:t>CABLE QUI-TV</w:t>
            </w:r>
          </w:p>
        </w:tc>
        <w:tc>
          <w:tcPr>
            <w:tcW w:w="493" w:type="pct"/>
          </w:tcPr>
          <w:p w:rsidR="00E83AD1" w:rsidRPr="001340D1" w:rsidRDefault="00E83AD1" w:rsidP="00E83AD1">
            <w:pPr>
              <w:rPr>
                <w:rFonts w:ascii="Arial" w:hAnsi="Arial" w:cs="Arial"/>
                <w:sz w:val="18"/>
                <w:szCs w:val="18"/>
              </w:rPr>
            </w:pPr>
            <w:r w:rsidRPr="001340D1">
              <w:rPr>
                <w:rFonts w:ascii="Arial" w:hAnsi="Arial" w:cs="Arial"/>
                <w:sz w:val="18"/>
                <w:szCs w:val="18"/>
              </w:rPr>
              <w:t>MMDS</w:t>
            </w:r>
          </w:p>
        </w:tc>
        <w:tc>
          <w:tcPr>
            <w:tcW w:w="693" w:type="pct"/>
          </w:tcPr>
          <w:p w:rsidR="00E83AD1" w:rsidRPr="001340D1" w:rsidRDefault="00E83AD1" w:rsidP="00E83AD1">
            <w:pPr>
              <w:rPr>
                <w:rFonts w:ascii="Arial" w:hAnsi="Arial" w:cs="Arial"/>
                <w:sz w:val="18"/>
                <w:szCs w:val="18"/>
              </w:rPr>
            </w:pPr>
            <w:r w:rsidRPr="001340D1">
              <w:rPr>
                <w:rFonts w:ascii="Arial" w:hAnsi="Arial" w:cs="Arial"/>
                <w:sz w:val="18"/>
                <w:szCs w:val="18"/>
              </w:rPr>
              <w:t>18</w:t>
            </w:r>
          </w:p>
        </w:tc>
        <w:tc>
          <w:tcPr>
            <w:tcW w:w="624" w:type="pct"/>
          </w:tcPr>
          <w:p w:rsidR="00E83AD1" w:rsidRPr="001340D1" w:rsidRDefault="00E83AD1" w:rsidP="00E83AD1">
            <w:pPr>
              <w:rPr>
                <w:rFonts w:ascii="Arial" w:hAnsi="Arial" w:cs="Arial"/>
                <w:sz w:val="18"/>
                <w:szCs w:val="18"/>
              </w:rPr>
            </w:pPr>
            <w:r w:rsidRPr="001340D1">
              <w:rPr>
                <w:rFonts w:ascii="Arial" w:hAnsi="Arial" w:cs="Arial"/>
                <w:sz w:val="18"/>
                <w:szCs w:val="18"/>
              </w:rPr>
              <w:t>Esmeraldas</w:t>
            </w:r>
          </w:p>
        </w:tc>
        <w:tc>
          <w:tcPr>
            <w:tcW w:w="773" w:type="pct"/>
          </w:tcPr>
          <w:p w:rsidR="00E83AD1" w:rsidRPr="001340D1" w:rsidRDefault="00E83AD1" w:rsidP="00E83AD1">
            <w:pPr>
              <w:rPr>
                <w:rFonts w:ascii="Arial" w:hAnsi="Arial" w:cs="Arial"/>
              </w:rPr>
            </w:pPr>
            <w:r>
              <w:rPr>
                <w:rFonts w:ascii="Arial" w:hAnsi="Arial" w:cs="Arial"/>
              </w:rPr>
              <w:t>Qui</w:t>
            </w:r>
            <w:r w:rsidRPr="001340D1">
              <w:rPr>
                <w:rFonts w:ascii="Arial" w:hAnsi="Arial" w:cs="Arial"/>
              </w:rPr>
              <w:t>nindé</w:t>
            </w:r>
          </w:p>
        </w:tc>
      </w:tr>
      <w:tr w:rsidR="00E83AD1" w:rsidRPr="005D53E4">
        <w:trPr>
          <w:tblCellSpacing w:w="15" w:type="dxa"/>
        </w:trPr>
        <w:tc>
          <w:tcPr>
            <w:tcW w:w="538" w:type="pct"/>
          </w:tcPr>
          <w:p w:rsidR="00E83AD1" w:rsidRPr="001340D1" w:rsidRDefault="00E83AD1" w:rsidP="00E83AD1">
            <w:pPr>
              <w:rPr>
                <w:rFonts w:ascii="Arial" w:hAnsi="Arial" w:cs="Arial"/>
                <w:sz w:val="18"/>
                <w:szCs w:val="18"/>
              </w:rPr>
            </w:pPr>
            <w:r w:rsidRPr="001340D1">
              <w:rPr>
                <w:rFonts w:ascii="Arial" w:hAnsi="Arial" w:cs="Arial"/>
                <w:sz w:val="18"/>
                <w:szCs w:val="18"/>
              </w:rPr>
              <w:t>TV. por Cable</w:t>
            </w:r>
          </w:p>
        </w:tc>
        <w:tc>
          <w:tcPr>
            <w:tcW w:w="917" w:type="pct"/>
          </w:tcPr>
          <w:p w:rsidR="00E83AD1" w:rsidRPr="001340D1" w:rsidRDefault="00E83AD1" w:rsidP="00E83AD1">
            <w:pPr>
              <w:rPr>
                <w:rFonts w:ascii="Arial" w:hAnsi="Arial" w:cs="Arial"/>
                <w:sz w:val="18"/>
                <w:szCs w:val="18"/>
              </w:rPr>
            </w:pPr>
            <w:r w:rsidRPr="001340D1">
              <w:rPr>
                <w:rFonts w:ascii="Arial" w:hAnsi="Arial" w:cs="Arial"/>
                <w:sz w:val="18"/>
                <w:szCs w:val="18"/>
              </w:rPr>
              <w:t>Bodniza Velasco Gregorio Baldomero</w:t>
            </w:r>
          </w:p>
        </w:tc>
        <w:tc>
          <w:tcPr>
            <w:tcW w:w="825" w:type="pct"/>
          </w:tcPr>
          <w:p w:rsidR="00E83AD1" w:rsidRPr="001340D1" w:rsidRDefault="00E83AD1" w:rsidP="00E83AD1">
            <w:pPr>
              <w:rPr>
                <w:rFonts w:ascii="Arial" w:hAnsi="Arial" w:cs="Arial"/>
                <w:sz w:val="18"/>
                <w:szCs w:val="18"/>
              </w:rPr>
            </w:pPr>
            <w:r w:rsidRPr="001340D1">
              <w:rPr>
                <w:rFonts w:ascii="Arial" w:hAnsi="Arial" w:cs="Arial"/>
                <w:sz w:val="18"/>
                <w:szCs w:val="18"/>
              </w:rPr>
              <w:t>GREEN TV</w:t>
            </w:r>
          </w:p>
        </w:tc>
        <w:tc>
          <w:tcPr>
            <w:tcW w:w="493" w:type="pct"/>
          </w:tcPr>
          <w:p w:rsidR="00E83AD1" w:rsidRPr="001340D1" w:rsidRDefault="00E83AD1" w:rsidP="00E83AD1">
            <w:pPr>
              <w:rPr>
                <w:rFonts w:ascii="Arial" w:hAnsi="Arial" w:cs="Arial"/>
                <w:sz w:val="18"/>
                <w:szCs w:val="18"/>
              </w:rPr>
            </w:pPr>
            <w:r w:rsidRPr="001340D1">
              <w:rPr>
                <w:rFonts w:ascii="Arial" w:hAnsi="Arial" w:cs="Arial"/>
                <w:sz w:val="18"/>
                <w:szCs w:val="18"/>
              </w:rPr>
              <w:t>MMDS</w:t>
            </w:r>
          </w:p>
        </w:tc>
        <w:tc>
          <w:tcPr>
            <w:tcW w:w="693" w:type="pct"/>
          </w:tcPr>
          <w:p w:rsidR="00E83AD1" w:rsidRPr="001340D1" w:rsidRDefault="00E83AD1" w:rsidP="00E83AD1">
            <w:pPr>
              <w:rPr>
                <w:rFonts w:ascii="Arial" w:hAnsi="Arial" w:cs="Arial"/>
                <w:sz w:val="18"/>
                <w:szCs w:val="18"/>
              </w:rPr>
            </w:pPr>
            <w:r>
              <w:rPr>
                <w:rFonts w:ascii="Arial" w:hAnsi="Arial" w:cs="Arial"/>
                <w:sz w:val="18"/>
                <w:szCs w:val="18"/>
              </w:rPr>
              <w:t>59</w:t>
            </w:r>
          </w:p>
        </w:tc>
        <w:tc>
          <w:tcPr>
            <w:tcW w:w="624" w:type="pct"/>
          </w:tcPr>
          <w:p w:rsidR="00E83AD1" w:rsidRPr="001340D1" w:rsidRDefault="00E83AD1" w:rsidP="00E83AD1">
            <w:pPr>
              <w:rPr>
                <w:rFonts w:ascii="Arial" w:hAnsi="Arial" w:cs="Arial"/>
                <w:sz w:val="18"/>
                <w:szCs w:val="18"/>
              </w:rPr>
            </w:pPr>
            <w:r w:rsidRPr="001340D1">
              <w:rPr>
                <w:rFonts w:ascii="Arial" w:hAnsi="Arial" w:cs="Arial"/>
                <w:sz w:val="18"/>
                <w:szCs w:val="18"/>
              </w:rPr>
              <w:t>Esmeraldas</w:t>
            </w:r>
          </w:p>
        </w:tc>
        <w:tc>
          <w:tcPr>
            <w:tcW w:w="773" w:type="pct"/>
          </w:tcPr>
          <w:p w:rsidR="00E83AD1" w:rsidRPr="001340D1" w:rsidRDefault="00E83AD1" w:rsidP="00E83AD1">
            <w:pPr>
              <w:rPr>
                <w:rFonts w:ascii="Arial" w:hAnsi="Arial" w:cs="Arial"/>
              </w:rPr>
            </w:pPr>
            <w:r w:rsidRPr="001340D1">
              <w:rPr>
                <w:rFonts w:ascii="Arial" w:hAnsi="Arial" w:cs="Arial"/>
              </w:rPr>
              <w:t>Esmeraldas</w:t>
            </w:r>
          </w:p>
        </w:tc>
      </w:tr>
    </w:tbl>
    <w:p w:rsidR="00E83AD1" w:rsidRPr="005D53E4" w:rsidRDefault="00E83AD1" w:rsidP="00E83AD1">
      <w:pPr>
        <w:pStyle w:val="Ttulo"/>
        <w:spacing w:line="240" w:lineRule="auto"/>
        <w:jc w:val="left"/>
        <w:rPr>
          <w:rFonts w:ascii="Arial" w:hAnsi="Arial" w:cs="Arial"/>
          <w:b w:val="0"/>
          <w:sz w:val="20"/>
          <w:szCs w:val="20"/>
        </w:rPr>
      </w:pPr>
      <w:r w:rsidRPr="005D53E4">
        <w:rPr>
          <w:rFonts w:ascii="Arial" w:hAnsi="Arial" w:cs="Arial"/>
          <w:b w:val="0"/>
          <w:sz w:val="20"/>
          <w:szCs w:val="20"/>
        </w:rPr>
        <w:t xml:space="preserve">                                     Fuente: SUPTEL</w:t>
      </w:r>
    </w:p>
    <w:p w:rsidR="00E83AD1" w:rsidRPr="005D53E4" w:rsidRDefault="00E83AD1" w:rsidP="00E83AD1">
      <w:pPr>
        <w:autoSpaceDE w:val="0"/>
        <w:autoSpaceDN w:val="0"/>
        <w:spacing w:line="360" w:lineRule="auto"/>
        <w:ind w:left="1080"/>
        <w:jc w:val="both"/>
        <w:rPr>
          <w:rFonts w:ascii="Arial" w:hAnsi="Arial" w:cs="Arial"/>
        </w:rPr>
      </w:pPr>
    </w:p>
    <w:p w:rsidR="00E83AD1" w:rsidRPr="005D53E4" w:rsidRDefault="00E83AD1" w:rsidP="00E83AD1">
      <w:pPr>
        <w:autoSpaceDE w:val="0"/>
        <w:autoSpaceDN w:val="0"/>
        <w:spacing w:line="360" w:lineRule="auto"/>
        <w:ind w:left="1080"/>
        <w:jc w:val="both"/>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En lo que respecta exclusivamente a la ciudad de Esmeraldas operan tres operadoras de televisión por suscripción: Direct TV, la cual esta en la clasificación que realiza </w:t>
      </w:r>
      <w:smartTag w:uri="urn:schemas-microsoft-com:office:smarttags" w:element="PersonName">
        <w:smartTagPr>
          <w:attr w:name="ProductID" w:val="la Superintendencia"/>
        </w:smartTagPr>
        <w:r w:rsidRPr="005D53E4">
          <w:rPr>
            <w:rFonts w:ascii="Arial" w:hAnsi="Arial" w:cs="Arial"/>
          </w:rPr>
          <w:t>la Superintendencia</w:t>
        </w:r>
      </w:smartTag>
      <w:r w:rsidRPr="005D53E4">
        <w:rPr>
          <w:rFonts w:ascii="Arial" w:hAnsi="Arial" w:cs="Arial"/>
        </w:rPr>
        <w:t xml:space="preserve"> de Telecomunicaciones (SUPTEL) en la de Televisión codificada Satelital; las otras dos operadoras son Green TV y Van TV, las cuales pertenecen a la clasificación de Televisión por Cable.</w:t>
      </w:r>
    </w:p>
    <w:p w:rsidR="00E83AD1" w:rsidRPr="005D53E4" w:rsidRDefault="00E83AD1" w:rsidP="00E83AD1">
      <w:pPr>
        <w:autoSpaceDE w:val="0"/>
        <w:autoSpaceDN w:val="0"/>
        <w:spacing w:line="360" w:lineRule="auto"/>
        <w:ind w:left="2124" w:firstLine="397"/>
        <w:jc w:val="both"/>
        <w:rPr>
          <w:rFonts w:ascii="Arial" w:hAnsi="Arial" w:cs="Arial"/>
        </w:rPr>
      </w:pPr>
    </w:p>
    <w:p w:rsidR="00E83AD1" w:rsidRDefault="00E83AD1" w:rsidP="00E83AD1">
      <w:pPr>
        <w:pStyle w:val="Textoindependiente"/>
        <w:spacing w:before="60" w:after="60"/>
        <w:ind w:firstLine="397"/>
        <w:rPr>
          <w:rFonts w:ascii="Arial" w:hAnsi="Arial" w:cs="Arial"/>
        </w:rPr>
      </w:pPr>
      <w:r w:rsidRPr="005D53E4">
        <w:rPr>
          <w:rFonts w:ascii="Arial" w:hAnsi="Arial" w:cs="Arial"/>
        </w:rPr>
        <w:t xml:space="preserve">Direct TV es la única operadora de televisión codificada Satelital a nivel nacional según datos de </w:t>
      </w:r>
      <w:smartTag w:uri="urn:schemas-microsoft-com:office:smarttags" w:element="PersonName">
        <w:smartTagPr>
          <w:attr w:name="ProductID" w:val="la SUPTEL"/>
        </w:smartTagPr>
        <w:r w:rsidRPr="005D53E4">
          <w:rPr>
            <w:rFonts w:ascii="Arial" w:hAnsi="Arial" w:cs="Arial"/>
          </w:rPr>
          <w:t>la SUPTEL</w:t>
        </w:r>
      </w:smartTag>
      <w:r w:rsidRPr="005D53E4">
        <w:rPr>
          <w:rFonts w:ascii="Arial" w:hAnsi="Arial" w:cs="Arial"/>
        </w:rPr>
        <w:t xml:space="preserve"> mostrados en </w:t>
      </w:r>
      <w:smartTag w:uri="urn:schemas-microsoft-com:office:smarttags" w:element="PersonName">
        <w:smartTagPr>
          <w:attr w:name="ProductID" w:val="la Tabla No"/>
        </w:smartTagPr>
        <w:smartTag w:uri="urn:schemas-microsoft-com:office:smarttags" w:element="PersonName">
          <w:smartTagPr>
            <w:attr w:name="ProductID" w:val="la Tabla"/>
          </w:smartTagPr>
          <w:r w:rsidRPr="005D53E4">
            <w:rPr>
              <w:rFonts w:ascii="Arial" w:hAnsi="Arial" w:cs="Arial"/>
            </w:rPr>
            <w:t>la Tabla</w:t>
          </w:r>
        </w:smartTag>
        <w:r w:rsidRPr="005D53E4">
          <w:rPr>
            <w:rFonts w:ascii="Arial" w:hAnsi="Arial" w:cs="Arial"/>
          </w:rPr>
          <w:t xml:space="preserve"> No</w:t>
        </w:r>
      </w:smartTag>
      <w:r w:rsidRPr="005D53E4">
        <w:rPr>
          <w:rFonts w:ascii="Arial" w:hAnsi="Arial" w:cs="Arial"/>
        </w:rPr>
        <w:t xml:space="preserve"> 1.3:</w:t>
      </w:r>
    </w:p>
    <w:p w:rsidR="00E83AD1" w:rsidRDefault="00E83AD1" w:rsidP="00E83AD1">
      <w:pPr>
        <w:autoSpaceDE w:val="0"/>
        <w:autoSpaceDN w:val="0"/>
        <w:spacing w:line="360" w:lineRule="auto"/>
        <w:ind w:left="2124"/>
        <w:jc w:val="both"/>
        <w:rPr>
          <w:rFonts w:ascii="Arial" w:hAnsi="Arial" w:cs="Arial"/>
        </w:rPr>
      </w:pPr>
    </w:p>
    <w:p w:rsidR="00AE2ED9" w:rsidRDefault="00AE2ED9" w:rsidP="00E83AD1">
      <w:pPr>
        <w:autoSpaceDE w:val="0"/>
        <w:autoSpaceDN w:val="0"/>
        <w:spacing w:line="360" w:lineRule="auto"/>
        <w:ind w:left="2124"/>
        <w:jc w:val="both"/>
        <w:rPr>
          <w:rFonts w:ascii="Arial" w:hAnsi="Arial" w:cs="Arial"/>
        </w:rPr>
      </w:pPr>
    </w:p>
    <w:p w:rsidR="00AE2ED9" w:rsidRDefault="00AE2ED9" w:rsidP="00E83AD1">
      <w:pPr>
        <w:autoSpaceDE w:val="0"/>
        <w:autoSpaceDN w:val="0"/>
        <w:spacing w:line="360" w:lineRule="auto"/>
        <w:ind w:left="2124"/>
        <w:jc w:val="both"/>
        <w:rPr>
          <w:rFonts w:ascii="Arial" w:hAnsi="Arial" w:cs="Arial"/>
        </w:rPr>
      </w:pPr>
    </w:p>
    <w:p w:rsidR="00AE2ED9" w:rsidRPr="005D53E4" w:rsidRDefault="00AE2ED9" w:rsidP="00E83AD1">
      <w:pPr>
        <w:autoSpaceDE w:val="0"/>
        <w:autoSpaceDN w:val="0"/>
        <w:spacing w:line="360" w:lineRule="auto"/>
        <w:ind w:left="2124"/>
        <w:jc w:val="both"/>
        <w:rPr>
          <w:rFonts w:ascii="Arial" w:hAnsi="Arial" w:cs="Arial"/>
        </w:rPr>
      </w:pPr>
    </w:p>
    <w:p w:rsidR="00E83AD1" w:rsidRPr="005D53E4" w:rsidRDefault="00E83AD1" w:rsidP="00E83AD1">
      <w:pPr>
        <w:autoSpaceDE w:val="0"/>
        <w:autoSpaceDN w:val="0"/>
        <w:spacing w:line="360" w:lineRule="auto"/>
        <w:ind w:left="2124"/>
        <w:jc w:val="both"/>
        <w:rPr>
          <w:rFonts w:ascii="Arial" w:hAnsi="Arial" w:cs="Arial"/>
          <w:b/>
          <w:bCs/>
        </w:rPr>
      </w:pPr>
      <w:r w:rsidRPr="005D53E4">
        <w:rPr>
          <w:rFonts w:ascii="Arial" w:hAnsi="Arial" w:cs="Arial"/>
          <w:b/>
          <w:bCs/>
        </w:rPr>
        <w:t>Tabla No 1.3 Televisión codificada satelital</w:t>
      </w:r>
    </w:p>
    <w:p w:rsidR="00E83AD1" w:rsidRPr="005D53E4" w:rsidRDefault="00E83AD1" w:rsidP="00E83AD1">
      <w:pPr>
        <w:autoSpaceDE w:val="0"/>
        <w:autoSpaceDN w:val="0"/>
        <w:spacing w:line="360" w:lineRule="auto"/>
        <w:ind w:left="2124"/>
        <w:jc w:val="both"/>
        <w:rPr>
          <w:rFonts w:ascii="Arial" w:hAnsi="Arial" w:cs="Arial"/>
        </w:rPr>
      </w:pPr>
    </w:p>
    <w:tbl>
      <w:tblPr>
        <w:tblW w:w="8544" w:type="dxa"/>
        <w:jc w:val="center"/>
        <w:tblLayout w:type="fixed"/>
        <w:tblCellMar>
          <w:left w:w="0" w:type="dxa"/>
          <w:right w:w="0" w:type="dxa"/>
        </w:tblCellMar>
        <w:tblLook w:val="0000"/>
      </w:tblPr>
      <w:tblGrid>
        <w:gridCol w:w="275"/>
        <w:gridCol w:w="1185"/>
        <w:gridCol w:w="1980"/>
        <w:gridCol w:w="1440"/>
        <w:gridCol w:w="1260"/>
        <w:gridCol w:w="1080"/>
        <w:gridCol w:w="720"/>
        <w:gridCol w:w="604"/>
      </w:tblGrid>
      <w:tr w:rsidR="00E83AD1" w:rsidRPr="005D53E4">
        <w:trPr>
          <w:trHeight w:val="255"/>
          <w:jc w:val="center"/>
        </w:trPr>
        <w:tc>
          <w:tcPr>
            <w:tcW w:w="275" w:type="dxa"/>
            <w:tcBorders>
              <w:top w:val="single" w:sz="4" w:space="0" w:color="auto"/>
              <w:left w:val="single" w:sz="4" w:space="0" w:color="auto"/>
              <w:bottom w:val="single" w:sz="6"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rPr>
                <w:rFonts w:ascii="Arial" w:hAnsi="Arial" w:cs="Arial"/>
              </w:rPr>
            </w:pPr>
            <w:r w:rsidRPr="005D53E4">
              <w:rPr>
                <w:rFonts w:ascii="Arial" w:hAnsi="Arial" w:cs="Arial"/>
                <w:b/>
                <w:bCs/>
                <w:sz w:val="15"/>
                <w:szCs w:val="15"/>
              </w:rPr>
              <w:t>Nº</w:t>
            </w:r>
          </w:p>
        </w:tc>
        <w:tc>
          <w:tcPr>
            <w:tcW w:w="1185" w:type="dxa"/>
            <w:tcBorders>
              <w:top w:val="single" w:sz="4" w:space="0" w:color="auto"/>
              <w:left w:val="nil"/>
              <w:bottom w:val="single" w:sz="6"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b/>
                <w:bCs/>
                <w:sz w:val="15"/>
                <w:szCs w:val="15"/>
              </w:rPr>
              <w:t>ESTACIÓN</w:t>
            </w:r>
          </w:p>
        </w:tc>
        <w:tc>
          <w:tcPr>
            <w:tcW w:w="1980" w:type="dxa"/>
            <w:tcBorders>
              <w:top w:val="single" w:sz="4" w:space="0" w:color="auto"/>
              <w:left w:val="nil"/>
              <w:bottom w:val="single" w:sz="6"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b/>
                <w:bCs/>
                <w:sz w:val="15"/>
                <w:szCs w:val="15"/>
              </w:rPr>
              <w:t>CONCESIONARIO</w:t>
            </w:r>
          </w:p>
        </w:tc>
        <w:tc>
          <w:tcPr>
            <w:tcW w:w="1440" w:type="dxa"/>
            <w:tcBorders>
              <w:top w:val="single" w:sz="4" w:space="0" w:color="auto"/>
              <w:left w:val="nil"/>
              <w:bottom w:val="single" w:sz="6"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b/>
                <w:bCs/>
                <w:sz w:val="15"/>
                <w:szCs w:val="15"/>
              </w:rPr>
              <w:t>AREA DE SERVICIO</w:t>
            </w:r>
          </w:p>
        </w:tc>
        <w:tc>
          <w:tcPr>
            <w:tcW w:w="1260" w:type="dxa"/>
            <w:tcBorders>
              <w:top w:val="single" w:sz="4" w:space="0" w:color="auto"/>
              <w:left w:val="nil"/>
              <w:bottom w:val="single" w:sz="6"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b/>
                <w:bCs/>
                <w:sz w:val="15"/>
                <w:szCs w:val="15"/>
              </w:rPr>
              <w:t>PROVINCIA</w:t>
            </w:r>
          </w:p>
        </w:tc>
        <w:tc>
          <w:tcPr>
            <w:tcW w:w="1080" w:type="dxa"/>
            <w:tcBorders>
              <w:top w:val="single" w:sz="4" w:space="0" w:color="auto"/>
              <w:left w:val="nil"/>
              <w:bottom w:val="single" w:sz="6"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b/>
                <w:bCs/>
                <w:sz w:val="15"/>
                <w:szCs w:val="15"/>
              </w:rPr>
              <w:t>N° Suscriptores</w:t>
            </w:r>
          </w:p>
        </w:tc>
        <w:tc>
          <w:tcPr>
            <w:tcW w:w="720" w:type="dxa"/>
            <w:tcBorders>
              <w:top w:val="single" w:sz="4" w:space="0" w:color="auto"/>
              <w:left w:val="nil"/>
              <w:bottom w:val="single" w:sz="6"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b/>
                <w:bCs/>
                <w:sz w:val="15"/>
                <w:szCs w:val="15"/>
              </w:rPr>
              <w:t>N° Canales</w:t>
            </w:r>
          </w:p>
        </w:tc>
        <w:tc>
          <w:tcPr>
            <w:tcW w:w="604" w:type="dxa"/>
            <w:tcBorders>
              <w:top w:val="single" w:sz="4" w:space="0" w:color="auto"/>
              <w:left w:val="nil"/>
              <w:bottom w:val="single" w:sz="6" w:space="0" w:color="auto"/>
              <w:right w:val="single" w:sz="4"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b/>
                <w:bCs/>
                <w:sz w:val="15"/>
                <w:szCs w:val="15"/>
              </w:rPr>
              <w:t>N° Ant. Fijas</w:t>
            </w:r>
          </w:p>
        </w:tc>
      </w:tr>
      <w:tr w:rsidR="00E83AD1" w:rsidRPr="005D53E4">
        <w:trPr>
          <w:trHeight w:val="255"/>
          <w:jc w:val="center"/>
        </w:trPr>
        <w:tc>
          <w:tcPr>
            <w:tcW w:w="275" w:type="dxa"/>
            <w:tcBorders>
              <w:top w:val="nil"/>
              <w:left w:val="single" w:sz="4" w:space="0" w:color="auto"/>
              <w:bottom w:val="single" w:sz="6"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sz w:val="15"/>
                <w:szCs w:val="15"/>
              </w:rPr>
              <w:t>1</w:t>
            </w:r>
          </w:p>
        </w:tc>
        <w:tc>
          <w:tcPr>
            <w:tcW w:w="1185" w:type="dxa"/>
            <w:tcBorders>
              <w:top w:val="nil"/>
              <w:left w:val="nil"/>
              <w:bottom w:val="single" w:sz="6"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b/>
                <w:bCs/>
                <w:sz w:val="15"/>
                <w:szCs w:val="15"/>
              </w:rPr>
              <w:t>GALAXYECUADOR</w:t>
            </w:r>
          </w:p>
        </w:tc>
        <w:tc>
          <w:tcPr>
            <w:tcW w:w="1980" w:type="dxa"/>
            <w:tcBorders>
              <w:top w:val="nil"/>
              <w:left w:val="nil"/>
              <w:bottom w:val="single" w:sz="6"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sz w:val="15"/>
                <w:szCs w:val="15"/>
              </w:rPr>
              <w:t>GALAXYECUADOR S.A.</w:t>
            </w:r>
          </w:p>
        </w:tc>
        <w:tc>
          <w:tcPr>
            <w:tcW w:w="1440" w:type="dxa"/>
            <w:tcBorders>
              <w:top w:val="nil"/>
              <w:left w:val="nil"/>
              <w:bottom w:val="single" w:sz="6"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sz w:val="15"/>
                <w:szCs w:val="15"/>
              </w:rPr>
              <w:t>NIVEL NACIONAL</w:t>
            </w:r>
          </w:p>
        </w:tc>
        <w:tc>
          <w:tcPr>
            <w:tcW w:w="1260" w:type="dxa"/>
            <w:tcBorders>
              <w:top w:val="nil"/>
              <w:left w:val="nil"/>
              <w:bottom w:val="single" w:sz="6"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sz w:val="15"/>
                <w:szCs w:val="15"/>
              </w:rPr>
              <w:t>NIVEL NACIONAL</w:t>
            </w:r>
          </w:p>
        </w:tc>
        <w:tc>
          <w:tcPr>
            <w:tcW w:w="1080" w:type="dxa"/>
            <w:tcBorders>
              <w:top w:val="nil"/>
              <w:left w:val="nil"/>
              <w:bottom w:val="single" w:sz="6"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sz w:val="15"/>
                <w:szCs w:val="15"/>
              </w:rPr>
              <w:t>23937</w:t>
            </w:r>
          </w:p>
        </w:tc>
        <w:tc>
          <w:tcPr>
            <w:tcW w:w="720" w:type="dxa"/>
            <w:tcBorders>
              <w:top w:val="nil"/>
              <w:left w:val="nil"/>
              <w:bottom w:val="single" w:sz="6"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sz w:val="15"/>
                <w:szCs w:val="15"/>
              </w:rPr>
              <w:t>125</w:t>
            </w:r>
          </w:p>
        </w:tc>
        <w:tc>
          <w:tcPr>
            <w:tcW w:w="604" w:type="dxa"/>
            <w:tcBorders>
              <w:top w:val="nil"/>
              <w:left w:val="nil"/>
              <w:bottom w:val="single" w:sz="6" w:space="0" w:color="auto"/>
              <w:right w:val="single" w:sz="4"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sz w:val="15"/>
                <w:szCs w:val="15"/>
              </w:rPr>
              <w:t>0</w:t>
            </w:r>
          </w:p>
        </w:tc>
      </w:tr>
      <w:tr w:rsidR="00E83AD1" w:rsidRPr="005D53E4">
        <w:trPr>
          <w:trHeight w:val="270"/>
          <w:jc w:val="center"/>
        </w:trPr>
        <w:tc>
          <w:tcPr>
            <w:tcW w:w="4880" w:type="dxa"/>
            <w:gridSpan w:val="4"/>
            <w:tcBorders>
              <w:top w:val="nil"/>
              <w:left w:val="single" w:sz="4" w:space="0" w:color="auto"/>
              <w:bottom w:val="single" w:sz="4"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b/>
                <w:bCs/>
                <w:sz w:val="15"/>
                <w:szCs w:val="15"/>
              </w:rPr>
              <w:t xml:space="preserve">TOTAL SUSCRIPTORES </w:t>
            </w:r>
          </w:p>
        </w:tc>
        <w:tc>
          <w:tcPr>
            <w:tcW w:w="1260" w:type="dxa"/>
            <w:tcBorders>
              <w:top w:val="nil"/>
              <w:left w:val="nil"/>
              <w:bottom w:val="single" w:sz="4"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b/>
                <w:bCs/>
                <w:sz w:val="15"/>
                <w:szCs w:val="15"/>
              </w:rPr>
              <w:t> </w:t>
            </w:r>
          </w:p>
        </w:tc>
        <w:tc>
          <w:tcPr>
            <w:tcW w:w="1080" w:type="dxa"/>
            <w:tcBorders>
              <w:top w:val="nil"/>
              <w:left w:val="nil"/>
              <w:bottom w:val="single" w:sz="4"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sz w:val="15"/>
                <w:szCs w:val="15"/>
              </w:rPr>
              <w:t>23,937</w:t>
            </w:r>
          </w:p>
        </w:tc>
        <w:tc>
          <w:tcPr>
            <w:tcW w:w="720" w:type="dxa"/>
            <w:tcBorders>
              <w:top w:val="nil"/>
              <w:left w:val="nil"/>
              <w:bottom w:val="single" w:sz="4" w:space="0" w:color="auto"/>
              <w:right w:val="single" w:sz="6"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b/>
                <w:bCs/>
                <w:sz w:val="15"/>
                <w:szCs w:val="15"/>
              </w:rPr>
              <w:t> </w:t>
            </w:r>
          </w:p>
        </w:tc>
        <w:tc>
          <w:tcPr>
            <w:tcW w:w="604" w:type="dxa"/>
            <w:tcBorders>
              <w:top w:val="nil"/>
              <w:left w:val="nil"/>
              <w:bottom w:val="single" w:sz="4" w:space="0" w:color="auto"/>
              <w:right w:val="single" w:sz="4" w:space="0" w:color="auto"/>
            </w:tcBorders>
            <w:tcMar>
              <w:top w:w="20" w:type="dxa"/>
              <w:left w:w="20" w:type="dxa"/>
              <w:bottom w:w="0" w:type="dxa"/>
              <w:right w:w="20" w:type="dxa"/>
            </w:tcMar>
            <w:vAlign w:val="center"/>
          </w:tcPr>
          <w:p w:rsidR="00E83AD1" w:rsidRPr="005D53E4" w:rsidRDefault="00E83AD1" w:rsidP="00E83AD1">
            <w:pPr>
              <w:spacing w:before="100" w:beforeAutospacing="1" w:after="100" w:afterAutospacing="1"/>
              <w:jc w:val="center"/>
              <w:rPr>
                <w:rFonts w:ascii="Arial" w:hAnsi="Arial" w:cs="Arial"/>
              </w:rPr>
            </w:pPr>
            <w:r w:rsidRPr="005D53E4">
              <w:rPr>
                <w:rFonts w:ascii="Arial" w:hAnsi="Arial" w:cs="Arial"/>
                <w:b/>
                <w:bCs/>
                <w:sz w:val="15"/>
                <w:szCs w:val="15"/>
              </w:rPr>
              <w:t> </w:t>
            </w:r>
          </w:p>
        </w:tc>
      </w:tr>
    </w:tbl>
    <w:p w:rsidR="00E83AD1" w:rsidRPr="005D53E4" w:rsidRDefault="00E83AD1" w:rsidP="00E83AD1">
      <w:pPr>
        <w:pStyle w:val="Ttulo"/>
        <w:spacing w:line="240" w:lineRule="auto"/>
        <w:jc w:val="left"/>
        <w:rPr>
          <w:rFonts w:ascii="Arial" w:hAnsi="Arial" w:cs="Arial"/>
          <w:b w:val="0"/>
          <w:sz w:val="20"/>
          <w:szCs w:val="20"/>
        </w:rPr>
      </w:pPr>
      <w:r w:rsidRPr="005D53E4">
        <w:rPr>
          <w:rFonts w:ascii="Arial" w:hAnsi="Arial" w:cs="Arial"/>
          <w:b w:val="0"/>
          <w:sz w:val="20"/>
          <w:szCs w:val="20"/>
        </w:rPr>
        <w:t xml:space="preserve">                                     Fuente: SUPTEL</w:t>
      </w:r>
    </w:p>
    <w:p w:rsidR="00E83AD1" w:rsidRPr="005D53E4" w:rsidRDefault="00E83AD1" w:rsidP="00E83AD1">
      <w:pPr>
        <w:pStyle w:val="NormalWeb"/>
        <w:jc w:val="center"/>
        <w:rPr>
          <w:rFonts w:ascii="Arial" w:hAnsi="Arial" w:cs="Arial"/>
        </w:rPr>
      </w:pPr>
      <w:hyperlink r:id="rId19" w:history="1"/>
    </w:p>
    <w:p w:rsidR="00E83AD1" w:rsidRPr="00AE2871" w:rsidRDefault="00E83AD1" w:rsidP="00E83AD1">
      <w:pPr>
        <w:pStyle w:val="Textoindependiente"/>
        <w:spacing w:before="60" w:after="60"/>
        <w:ind w:firstLine="397"/>
        <w:rPr>
          <w:rFonts w:ascii="Arial" w:hAnsi="Arial" w:cs="Arial"/>
        </w:rPr>
      </w:pPr>
      <w:r w:rsidRPr="00AE2871">
        <w:rPr>
          <w:rFonts w:ascii="Arial" w:hAnsi="Arial" w:cs="Arial"/>
        </w:rPr>
        <w:t>A pesar de que tanto Green TV como Van TV pertenecen a la misma clasificación, estas operadoras tienen repartido el territorio por un acuerdo entre las partes, es así que a Green TV le corresponde el sector urbano de la ciudad y a Van Tv el sector rural que como muestra la tabla anterior es la parroquia Vuelta Larga y sus sectores aledaños, in</w:t>
      </w:r>
      <w:r>
        <w:rPr>
          <w:rFonts w:ascii="Arial" w:hAnsi="Arial" w:cs="Arial"/>
        </w:rPr>
        <w:t xml:space="preserve">formación que se resume en </w:t>
      </w:r>
      <w:smartTag w:uri="urn:schemas-microsoft-com:office:smarttags" w:element="PersonName">
        <w:smartTagPr>
          <w:attr w:name="ProductID" w:val="La  Tabla No"/>
        </w:smartTagPr>
        <w:r>
          <w:rPr>
            <w:rFonts w:ascii="Arial" w:hAnsi="Arial" w:cs="Arial"/>
          </w:rPr>
          <w:t>la  T</w:t>
        </w:r>
        <w:r w:rsidRPr="00AE2871">
          <w:rPr>
            <w:rFonts w:ascii="Arial" w:hAnsi="Arial" w:cs="Arial"/>
          </w:rPr>
          <w:t>abla No</w:t>
        </w:r>
      </w:smartTag>
      <w:r w:rsidRPr="00AE2871">
        <w:rPr>
          <w:rFonts w:ascii="Arial" w:hAnsi="Arial" w:cs="Arial"/>
        </w:rPr>
        <w:t xml:space="preserve"> 1.4:</w:t>
      </w:r>
    </w:p>
    <w:p w:rsidR="00E83AD1" w:rsidRPr="001340D1" w:rsidRDefault="00E83AD1" w:rsidP="00E83AD1">
      <w:pPr>
        <w:pStyle w:val="NormalWeb"/>
        <w:ind w:firstLine="708"/>
        <w:jc w:val="center"/>
        <w:rPr>
          <w:rFonts w:ascii="Arial" w:hAnsi="Arial" w:cs="Arial"/>
        </w:rPr>
      </w:pPr>
      <w:r w:rsidRPr="001340D1">
        <w:rPr>
          <w:rFonts w:ascii="Arial" w:hAnsi="Arial" w:cs="Arial"/>
          <w:b/>
          <w:bCs/>
        </w:rPr>
        <w:t>Tabla No 1.4 Televisión por cable</w:t>
      </w:r>
    </w:p>
    <w:tbl>
      <w:tblPr>
        <w:tblW w:w="8835" w:type="dxa"/>
        <w:jc w:val="center"/>
        <w:tblCellMar>
          <w:left w:w="0" w:type="dxa"/>
          <w:right w:w="0" w:type="dxa"/>
        </w:tblCellMar>
        <w:tblLook w:val="0000"/>
      </w:tblPr>
      <w:tblGrid>
        <w:gridCol w:w="317"/>
        <w:gridCol w:w="806"/>
        <w:gridCol w:w="2132"/>
        <w:gridCol w:w="1800"/>
        <w:gridCol w:w="1440"/>
        <w:gridCol w:w="1080"/>
        <w:gridCol w:w="720"/>
        <w:gridCol w:w="540"/>
      </w:tblGrid>
      <w:tr w:rsidR="00E83AD1" w:rsidRPr="005D53E4">
        <w:trPr>
          <w:trHeight w:val="379"/>
          <w:jc w:val="center"/>
        </w:trPr>
        <w:tc>
          <w:tcPr>
            <w:tcW w:w="317" w:type="dxa"/>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14"/>
                <w:szCs w:val="14"/>
              </w:rPr>
            </w:pPr>
            <w:r w:rsidRPr="005D53E4">
              <w:rPr>
                <w:rFonts w:ascii="Arial" w:hAnsi="Arial" w:cs="Arial"/>
                <w:b/>
                <w:bCs/>
                <w:sz w:val="15"/>
                <w:szCs w:val="15"/>
              </w:rPr>
              <w:t>Nº</w:t>
            </w:r>
          </w:p>
        </w:tc>
        <w:tc>
          <w:tcPr>
            <w:tcW w:w="806"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14"/>
                <w:szCs w:val="14"/>
              </w:rPr>
            </w:pPr>
            <w:r w:rsidRPr="005D53E4">
              <w:rPr>
                <w:rFonts w:ascii="Arial" w:hAnsi="Arial" w:cs="Arial"/>
                <w:b/>
                <w:bCs/>
                <w:sz w:val="15"/>
                <w:szCs w:val="15"/>
              </w:rPr>
              <w:t>ESTACIÓN</w:t>
            </w:r>
          </w:p>
        </w:tc>
        <w:tc>
          <w:tcPr>
            <w:tcW w:w="2132"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14"/>
                <w:szCs w:val="14"/>
              </w:rPr>
            </w:pPr>
            <w:r w:rsidRPr="005D53E4">
              <w:rPr>
                <w:rFonts w:ascii="Arial" w:hAnsi="Arial" w:cs="Arial"/>
                <w:b/>
                <w:bCs/>
                <w:sz w:val="15"/>
                <w:szCs w:val="15"/>
              </w:rPr>
              <w:t>CONCESIONARIO</w:t>
            </w:r>
          </w:p>
        </w:tc>
        <w:tc>
          <w:tcPr>
            <w:tcW w:w="1800"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14"/>
                <w:szCs w:val="14"/>
              </w:rPr>
            </w:pPr>
            <w:r w:rsidRPr="005D53E4">
              <w:rPr>
                <w:rFonts w:ascii="Arial" w:hAnsi="Arial" w:cs="Arial"/>
                <w:b/>
                <w:bCs/>
                <w:sz w:val="15"/>
                <w:szCs w:val="15"/>
              </w:rPr>
              <w:t>AREA DE SERVICIO</w:t>
            </w:r>
          </w:p>
        </w:tc>
        <w:tc>
          <w:tcPr>
            <w:tcW w:w="1440"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14"/>
                <w:szCs w:val="14"/>
              </w:rPr>
            </w:pPr>
            <w:r w:rsidRPr="005D53E4">
              <w:rPr>
                <w:rFonts w:ascii="Arial" w:hAnsi="Arial" w:cs="Arial"/>
                <w:b/>
                <w:bCs/>
                <w:sz w:val="15"/>
                <w:szCs w:val="15"/>
              </w:rPr>
              <w:t>PROVINCIA</w:t>
            </w:r>
          </w:p>
        </w:tc>
        <w:tc>
          <w:tcPr>
            <w:tcW w:w="1080"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14"/>
                <w:szCs w:val="14"/>
              </w:rPr>
            </w:pPr>
            <w:r w:rsidRPr="005D53E4">
              <w:rPr>
                <w:rFonts w:ascii="Arial" w:hAnsi="Arial" w:cs="Arial"/>
                <w:b/>
                <w:bCs/>
                <w:sz w:val="15"/>
                <w:szCs w:val="15"/>
              </w:rPr>
              <w:t>N° Suscriptores</w:t>
            </w:r>
          </w:p>
        </w:tc>
        <w:tc>
          <w:tcPr>
            <w:tcW w:w="720"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14"/>
                <w:szCs w:val="14"/>
              </w:rPr>
            </w:pPr>
            <w:r w:rsidRPr="005D53E4">
              <w:rPr>
                <w:rFonts w:ascii="Arial" w:hAnsi="Arial" w:cs="Arial"/>
                <w:b/>
                <w:bCs/>
                <w:sz w:val="15"/>
                <w:szCs w:val="15"/>
              </w:rPr>
              <w:t>N° Canales</w:t>
            </w:r>
          </w:p>
        </w:tc>
        <w:tc>
          <w:tcPr>
            <w:tcW w:w="540" w:type="dxa"/>
            <w:tcBorders>
              <w:top w:val="single" w:sz="8" w:space="0" w:color="auto"/>
              <w:left w:val="nil"/>
              <w:bottom w:val="single" w:sz="4" w:space="0" w:color="auto"/>
              <w:right w:val="single" w:sz="8"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14"/>
                <w:szCs w:val="14"/>
              </w:rPr>
            </w:pPr>
            <w:r w:rsidRPr="005D53E4">
              <w:rPr>
                <w:rFonts w:ascii="Arial" w:hAnsi="Arial" w:cs="Arial"/>
                <w:b/>
                <w:bCs/>
                <w:sz w:val="15"/>
                <w:szCs w:val="15"/>
              </w:rPr>
              <w:t>N° Ant. Fijas</w:t>
            </w:r>
          </w:p>
        </w:tc>
      </w:tr>
      <w:tr w:rsidR="00E83AD1" w:rsidRPr="005D53E4">
        <w:trPr>
          <w:trHeight w:val="364"/>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r w:rsidRPr="005D53E4">
              <w:rPr>
                <w:rFonts w:ascii="Arial" w:hAnsi="Arial" w:cs="Arial"/>
                <w:sz w:val="15"/>
                <w:szCs w:val="15"/>
              </w:rPr>
              <w:t>1</w:t>
            </w:r>
          </w:p>
        </w:tc>
        <w:tc>
          <w:tcPr>
            <w:tcW w:w="806"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14"/>
                <w:szCs w:val="14"/>
              </w:rPr>
            </w:pPr>
            <w:r w:rsidRPr="005D53E4">
              <w:rPr>
                <w:rFonts w:ascii="Arial" w:hAnsi="Arial" w:cs="Arial"/>
                <w:b/>
                <w:bCs/>
                <w:sz w:val="15"/>
                <w:szCs w:val="15"/>
              </w:rPr>
              <w:t>GREEN TV</w:t>
            </w:r>
          </w:p>
        </w:tc>
        <w:tc>
          <w:tcPr>
            <w:tcW w:w="2132"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sz w:val="15"/>
                <w:szCs w:val="15"/>
              </w:rPr>
            </w:pPr>
            <w:r w:rsidRPr="005D53E4">
              <w:rPr>
                <w:rFonts w:ascii="Arial" w:hAnsi="Arial" w:cs="Arial"/>
                <w:sz w:val="15"/>
                <w:szCs w:val="15"/>
              </w:rPr>
              <w:t>GREGORIO BODNIZA VELASCO</w:t>
            </w:r>
          </w:p>
          <w:p w:rsidR="00E83AD1" w:rsidRPr="005D53E4" w:rsidRDefault="00E83AD1" w:rsidP="00E83AD1">
            <w:pPr>
              <w:rPr>
                <w:rFonts w:ascii="Arial" w:hAnsi="Arial" w:cs="Arial"/>
                <w:sz w:val="14"/>
                <w:szCs w:val="14"/>
              </w:rPr>
            </w:pPr>
          </w:p>
        </w:tc>
        <w:tc>
          <w:tcPr>
            <w:tcW w:w="1800"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r w:rsidRPr="005D53E4">
              <w:rPr>
                <w:rFonts w:ascii="Arial" w:hAnsi="Arial" w:cs="Arial"/>
                <w:sz w:val="14"/>
                <w:szCs w:val="14"/>
              </w:rPr>
              <w:t>ESMERALDAS</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r w:rsidRPr="005D53E4">
              <w:rPr>
                <w:rFonts w:ascii="Arial" w:hAnsi="Arial" w:cs="Arial"/>
                <w:sz w:val="15"/>
                <w:szCs w:val="15"/>
              </w:rPr>
              <w:t>ESMERALDAS</w:t>
            </w:r>
          </w:p>
        </w:tc>
        <w:tc>
          <w:tcPr>
            <w:tcW w:w="1080"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14"/>
                <w:szCs w:val="14"/>
              </w:rPr>
            </w:pPr>
            <w:r>
              <w:rPr>
                <w:rFonts w:ascii="Arial" w:hAnsi="Arial" w:cs="Arial"/>
                <w:b/>
                <w:bCs/>
                <w:sz w:val="15"/>
                <w:szCs w:val="15"/>
              </w:rPr>
              <w:t>2951</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r w:rsidRPr="005D53E4">
              <w:rPr>
                <w:rFonts w:ascii="Arial" w:hAnsi="Arial" w:cs="Arial"/>
                <w:sz w:val="15"/>
                <w:szCs w:val="15"/>
              </w:rPr>
              <w:t>5</w:t>
            </w:r>
            <w:r>
              <w:rPr>
                <w:rFonts w:ascii="Arial" w:hAnsi="Arial" w:cs="Arial"/>
                <w:sz w:val="15"/>
                <w:szCs w:val="15"/>
              </w:rPr>
              <w:t xml:space="preserve">9 </w:t>
            </w:r>
          </w:p>
        </w:tc>
        <w:tc>
          <w:tcPr>
            <w:tcW w:w="540" w:type="dxa"/>
            <w:tcBorders>
              <w:top w:val="nil"/>
              <w:left w:val="nil"/>
              <w:bottom w:val="single" w:sz="4" w:space="0" w:color="auto"/>
              <w:right w:val="single" w:sz="8"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r w:rsidRPr="005D53E4">
              <w:rPr>
                <w:rFonts w:ascii="Arial" w:hAnsi="Arial" w:cs="Arial"/>
                <w:sz w:val="15"/>
                <w:szCs w:val="15"/>
              </w:rPr>
              <w:t>7</w:t>
            </w:r>
          </w:p>
        </w:tc>
      </w:tr>
      <w:tr w:rsidR="00E83AD1" w:rsidRPr="005D53E4">
        <w:trPr>
          <w:trHeight w:val="258"/>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r w:rsidRPr="005D53E4">
              <w:rPr>
                <w:rFonts w:ascii="Arial" w:hAnsi="Arial" w:cs="Arial"/>
                <w:sz w:val="15"/>
                <w:szCs w:val="15"/>
              </w:rPr>
              <w:t>2</w:t>
            </w:r>
          </w:p>
        </w:tc>
        <w:tc>
          <w:tcPr>
            <w:tcW w:w="806"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14"/>
                <w:szCs w:val="14"/>
              </w:rPr>
            </w:pPr>
            <w:r w:rsidRPr="005D53E4">
              <w:rPr>
                <w:rFonts w:ascii="Arial" w:hAnsi="Arial" w:cs="Arial"/>
                <w:b/>
                <w:bCs/>
                <w:sz w:val="15"/>
                <w:szCs w:val="15"/>
              </w:rPr>
              <w:t>VANTV</w:t>
            </w:r>
          </w:p>
        </w:tc>
        <w:tc>
          <w:tcPr>
            <w:tcW w:w="2132"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r w:rsidRPr="005D53E4">
              <w:rPr>
                <w:rFonts w:ascii="Arial" w:hAnsi="Arial" w:cs="Arial"/>
                <w:sz w:val="15"/>
                <w:szCs w:val="15"/>
              </w:rPr>
              <w:t>ABAD AGUIRRE HUGO MARIO</w:t>
            </w:r>
          </w:p>
        </w:tc>
        <w:tc>
          <w:tcPr>
            <w:tcW w:w="1800"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r w:rsidRPr="005D53E4">
              <w:rPr>
                <w:rFonts w:ascii="Arial" w:hAnsi="Arial" w:cs="Arial"/>
                <w:sz w:val="15"/>
                <w:szCs w:val="15"/>
              </w:rPr>
              <w:t>PARROQUIA VUELTA LARGA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r w:rsidRPr="005D53E4">
              <w:rPr>
                <w:rFonts w:ascii="Arial" w:hAnsi="Arial" w:cs="Arial"/>
                <w:sz w:val="15"/>
                <w:szCs w:val="15"/>
              </w:rPr>
              <w:t>ESMERALDAS</w:t>
            </w:r>
          </w:p>
        </w:tc>
        <w:tc>
          <w:tcPr>
            <w:tcW w:w="1080"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14"/>
                <w:szCs w:val="14"/>
              </w:rPr>
            </w:pPr>
            <w:r w:rsidRPr="005D53E4">
              <w:rPr>
                <w:rFonts w:ascii="Arial" w:hAnsi="Arial" w:cs="Arial"/>
                <w:b/>
                <w:bCs/>
                <w:sz w:val="15"/>
                <w:szCs w:val="15"/>
              </w:rPr>
              <w:t>435</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r w:rsidRPr="005D53E4">
              <w:rPr>
                <w:rFonts w:ascii="Arial" w:hAnsi="Arial" w:cs="Arial"/>
                <w:sz w:val="15"/>
                <w:szCs w:val="15"/>
              </w:rPr>
              <w:t>30</w:t>
            </w:r>
          </w:p>
        </w:tc>
        <w:tc>
          <w:tcPr>
            <w:tcW w:w="540" w:type="dxa"/>
            <w:tcBorders>
              <w:top w:val="nil"/>
              <w:left w:val="nil"/>
              <w:bottom w:val="single" w:sz="4" w:space="0" w:color="auto"/>
              <w:right w:val="single" w:sz="8"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r w:rsidRPr="005D53E4">
              <w:rPr>
                <w:rFonts w:ascii="Arial" w:hAnsi="Arial" w:cs="Arial"/>
                <w:sz w:val="14"/>
                <w:szCs w:val="14"/>
              </w:rPr>
              <w:t>6</w:t>
            </w:r>
          </w:p>
        </w:tc>
      </w:tr>
      <w:tr w:rsidR="00E83AD1" w:rsidRPr="005D53E4">
        <w:trPr>
          <w:trHeight w:val="258"/>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p>
        </w:tc>
        <w:tc>
          <w:tcPr>
            <w:tcW w:w="806"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b/>
                <w:bCs/>
                <w:sz w:val="14"/>
                <w:szCs w:val="14"/>
              </w:rPr>
            </w:pPr>
          </w:p>
        </w:tc>
        <w:tc>
          <w:tcPr>
            <w:tcW w:w="2132"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p>
        </w:tc>
        <w:tc>
          <w:tcPr>
            <w:tcW w:w="1800"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r w:rsidRPr="005D53E4">
              <w:rPr>
                <w:rFonts w:ascii="Arial" w:hAnsi="Arial" w:cs="Arial"/>
                <w:sz w:val="14"/>
                <w:szCs w:val="14"/>
              </w:rPr>
              <w:t>TOTAL DE SUSCRIPTES</w:t>
            </w:r>
          </w:p>
        </w:tc>
        <w:tc>
          <w:tcPr>
            <w:tcW w:w="1080"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7904DE" w:rsidRDefault="00E83AD1" w:rsidP="00E83AD1">
            <w:pPr>
              <w:jc w:val="center"/>
              <w:rPr>
                <w:rFonts w:ascii="Arial" w:hAnsi="Arial" w:cs="Arial"/>
                <w:b/>
                <w:bCs/>
                <w:sz w:val="14"/>
                <w:szCs w:val="14"/>
              </w:rPr>
            </w:pPr>
            <w:r w:rsidRPr="007904DE">
              <w:rPr>
                <w:rFonts w:ascii="Arial" w:hAnsi="Arial" w:cs="Arial"/>
                <w:b/>
                <w:bCs/>
                <w:sz w:val="14"/>
                <w:szCs w:val="14"/>
              </w:rPr>
              <w:t>338</w:t>
            </w:r>
            <w:r>
              <w:rPr>
                <w:rFonts w:ascii="Arial" w:hAnsi="Arial" w:cs="Arial"/>
                <w:b/>
                <w:bCs/>
                <w:sz w:val="14"/>
                <w:szCs w:val="14"/>
              </w:rPr>
              <w:t>6</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p>
        </w:tc>
        <w:tc>
          <w:tcPr>
            <w:tcW w:w="540" w:type="dxa"/>
            <w:tcBorders>
              <w:top w:val="nil"/>
              <w:left w:val="nil"/>
              <w:bottom w:val="single" w:sz="4" w:space="0" w:color="auto"/>
              <w:right w:val="single" w:sz="8" w:space="0" w:color="auto"/>
            </w:tcBorders>
            <w:tcMar>
              <w:top w:w="15" w:type="dxa"/>
              <w:left w:w="15" w:type="dxa"/>
              <w:bottom w:w="0" w:type="dxa"/>
              <w:right w:w="15" w:type="dxa"/>
            </w:tcMar>
            <w:vAlign w:val="center"/>
          </w:tcPr>
          <w:p w:rsidR="00E83AD1" w:rsidRPr="005D53E4" w:rsidRDefault="00E83AD1" w:rsidP="00E83AD1">
            <w:pPr>
              <w:jc w:val="center"/>
              <w:rPr>
                <w:rFonts w:ascii="Arial" w:hAnsi="Arial" w:cs="Arial"/>
                <w:sz w:val="14"/>
                <w:szCs w:val="14"/>
              </w:rPr>
            </w:pPr>
          </w:p>
        </w:tc>
      </w:tr>
    </w:tbl>
    <w:p w:rsidR="00E83AD1" w:rsidRPr="005D53E4" w:rsidRDefault="00E83AD1" w:rsidP="00E83AD1">
      <w:pPr>
        <w:pStyle w:val="Ttulo"/>
        <w:spacing w:line="240" w:lineRule="auto"/>
        <w:jc w:val="left"/>
        <w:rPr>
          <w:rFonts w:ascii="Arial" w:hAnsi="Arial" w:cs="Arial"/>
          <w:b w:val="0"/>
          <w:sz w:val="20"/>
          <w:szCs w:val="20"/>
        </w:rPr>
      </w:pPr>
      <w:r w:rsidRPr="005D53E4">
        <w:rPr>
          <w:rFonts w:ascii="Arial" w:hAnsi="Arial" w:cs="Arial"/>
          <w:b w:val="0"/>
          <w:sz w:val="20"/>
          <w:szCs w:val="20"/>
        </w:rPr>
        <w:t xml:space="preserve">                                     Fuente: SUPTEL</w:t>
      </w:r>
    </w:p>
    <w:p w:rsidR="00E83AD1" w:rsidRPr="005D53E4" w:rsidRDefault="00E83AD1" w:rsidP="00E83AD1">
      <w:pPr>
        <w:autoSpaceDE w:val="0"/>
        <w:autoSpaceDN w:val="0"/>
        <w:spacing w:line="360" w:lineRule="auto"/>
        <w:ind w:left="2124"/>
        <w:jc w:val="both"/>
        <w:rPr>
          <w:rFonts w:ascii="Arial" w:hAnsi="Arial" w:cs="Arial"/>
        </w:rPr>
      </w:pPr>
    </w:p>
    <w:p w:rsidR="00E83AD1" w:rsidRPr="005D53E4" w:rsidRDefault="00E83AD1" w:rsidP="00E83AD1">
      <w:pPr>
        <w:autoSpaceDE w:val="0"/>
        <w:autoSpaceDN w:val="0"/>
        <w:spacing w:line="360" w:lineRule="auto"/>
        <w:ind w:left="2124"/>
        <w:jc w:val="both"/>
        <w:rPr>
          <w:rFonts w:ascii="Arial" w:hAnsi="Arial" w:cs="Arial"/>
        </w:rPr>
      </w:pPr>
    </w:p>
    <w:p w:rsidR="00E83AD1" w:rsidRPr="005D53E4" w:rsidRDefault="00E83AD1" w:rsidP="00E83AD1">
      <w:pPr>
        <w:numPr>
          <w:ilvl w:val="3"/>
          <w:numId w:val="3"/>
        </w:numPr>
        <w:autoSpaceDE w:val="0"/>
        <w:autoSpaceDN w:val="0"/>
        <w:spacing w:line="360" w:lineRule="auto"/>
        <w:jc w:val="both"/>
        <w:rPr>
          <w:rFonts w:ascii="Arial" w:hAnsi="Arial" w:cs="Arial"/>
          <w:b/>
        </w:rPr>
      </w:pPr>
      <w:r>
        <w:rPr>
          <w:rFonts w:ascii="Arial" w:hAnsi="Arial" w:cs="Arial"/>
          <w:b/>
        </w:rPr>
        <w:t>TECNOLOGÍ</w:t>
      </w:r>
      <w:r w:rsidRPr="005D53E4">
        <w:rPr>
          <w:rFonts w:ascii="Arial" w:hAnsi="Arial" w:cs="Arial"/>
          <w:b/>
        </w:rPr>
        <w:t>A USADA</w:t>
      </w:r>
    </w:p>
    <w:p w:rsidR="00E83AD1" w:rsidRPr="005D53E4" w:rsidRDefault="00E83AD1" w:rsidP="00E83AD1">
      <w:pPr>
        <w:autoSpaceDE w:val="0"/>
        <w:autoSpaceDN w:val="0"/>
        <w:spacing w:line="360" w:lineRule="auto"/>
        <w:ind w:left="1080"/>
        <w:jc w:val="both"/>
        <w:rPr>
          <w:rFonts w:ascii="Arial" w:hAnsi="Arial" w:cs="Arial"/>
        </w:rPr>
      </w:pPr>
    </w:p>
    <w:p w:rsidR="00E83AD1" w:rsidRPr="001340D1" w:rsidRDefault="00E83AD1" w:rsidP="00E83AD1">
      <w:pPr>
        <w:pStyle w:val="Textoindependiente"/>
        <w:spacing w:before="60" w:after="60"/>
        <w:ind w:firstLine="397"/>
        <w:rPr>
          <w:rFonts w:ascii="Arial" w:hAnsi="Arial" w:cs="Arial"/>
        </w:rPr>
      </w:pPr>
      <w:r w:rsidRPr="001340D1">
        <w:rPr>
          <w:rFonts w:ascii="Arial" w:hAnsi="Arial" w:cs="Arial"/>
        </w:rPr>
        <w:t>La tecnología usada es la de la televisión por cable que ya se explicó en que consiste; en lo que se refiere a avances tecnológicos actualmente se esta invirtiendo en mejorar los cables que soportan la red para así poder ofrecer un mejor servicio, mejor la calidad de la señal y brindar una mayor variedad de canales para satisfacer las necesidades de los clientes</w:t>
      </w:r>
    </w:p>
    <w:p w:rsidR="00AE2ED9" w:rsidRDefault="00AE2ED9" w:rsidP="00E83AD1">
      <w:pPr>
        <w:pStyle w:val="Textoindependiente"/>
        <w:spacing w:before="60" w:after="60"/>
        <w:ind w:left="902" w:firstLine="397"/>
        <w:sectPr w:rsidR="00AE2ED9" w:rsidSect="00AE2ED9">
          <w:pgSz w:w="11906" w:h="16838"/>
          <w:pgMar w:top="2268" w:right="1418" w:bottom="1701" w:left="2268" w:header="709" w:footer="709" w:gutter="0"/>
          <w:cols w:space="708"/>
          <w:titlePg/>
          <w:docGrid w:linePitch="360"/>
        </w:sectPr>
      </w:pPr>
    </w:p>
    <w:p w:rsidR="00E83AD1" w:rsidRDefault="00E83AD1" w:rsidP="00E83AD1">
      <w:pPr>
        <w:pStyle w:val="Textoindependiente"/>
        <w:spacing w:before="60" w:after="60"/>
        <w:ind w:left="902" w:firstLine="397"/>
      </w:pPr>
    </w:p>
    <w:p w:rsidR="00E83AD1" w:rsidRDefault="00E83AD1" w:rsidP="00E83AD1">
      <w:pPr>
        <w:pStyle w:val="Textoindependiente"/>
        <w:spacing w:before="60" w:after="60"/>
        <w:ind w:left="902" w:firstLine="397"/>
        <w:jc w:val="center"/>
        <w:rPr>
          <w:rFonts w:ascii="Arial" w:hAnsi="Arial" w:cs="Arial"/>
          <w:b/>
          <w:sz w:val="36"/>
          <w:szCs w:val="36"/>
          <w:u w:val="single"/>
        </w:rPr>
      </w:pPr>
    </w:p>
    <w:p w:rsidR="00B937B3" w:rsidRDefault="00B937B3" w:rsidP="00E83AD1">
      <w:pPr>
        <w:pStyle w:val="Textoindependiente"/>
        <w:spacing w:before="60" w:after="60"/>
        <w:ind w:left="902" w:firstLine="397"/>
        <w:jc w:val="center"/>
        <w:rPr>
          <w:rFonts w:ascii="Arial" w:hAnsi="Arial" w:cs="Arial"/>
          <w:b/>
          <w:sz w:val="36"/>
          <w:szCs w:val="36"/>
          <w:u w:val="single"/>
        </w:rPr>
      </w:pPr>
    </w:p>
    <w:p w:rsidR="00B937B3" w:rsidRDefault="00B937B3" w:rsidP="00E83AD1">
      <w:pPr>
        <w:pStyle w:val="Textoindependiente"/>
        <w:spacing w:before="60" w:after="60"/>
        <w:ind w:left="902" w:firstLine="397"/>
        <w:jc w:val="center"/>
        <w:rPr>
          <w:rFonts w:ascii="Arial" w:hAnsi="Arial" w:cs="Arial"/>
          <w:b/>
          <w:sz w:val="36"/>
          <w:szCs w:val="36"/>
          <w:u w:val="single"/>
        </w:rPr>
      </w:pPr>
    </w:p>
    <w:p w:rsidR="00B937B3" w:rsidRDefault="00B937B3" w:rsidP="00E83AD1">
      <w:pPr>
        <w:pStyle w:val="Textoindependiente"/>
        <w:spacing w:before="60" w:after="60"/>
        <w:ind w:left="902" w:firstLine="397"/>
        <w:jc w:val="center"/>
        <w:rPr>
          <w:rFonts w:ascii="Arial" w:hAnsi="Arial" w:cs="Arial"/>
          <w:b/>
          <w:sz w:val="36"/>
          <w:szCs w:val="36"/>
          <w:u w:val="single"/>
        </w:rPr>
      </w:pPr>
    </w:p>
    <w:p w:rsidR="00E83AD1" w:rsidRPr="00AE2871" w:rsidRDefault="00E83AD1" w:rsidP="00E83AD1">
      <w:pPr>
        <w:pStyle w:val="Textoindependiente"/>
        <w:spacing w:before="60" w:after="60"/>
        <w:ind w:left="902" w:firstLine="397"/>
        <w:jc w:val="center"/>
        <w:rPr>
          <w:rFonts w:ascii="Arial" w:hAnsi="Arial" w:cs="Arial"/>
        </w:rPr>
      </w:pPr>
      <w:r w:rsidRPr="00AE2871">
        <w:rPr>
          <w:rFonts w:ascii="Arial" w:hAnsi="Arial" w:cs="Arial"/>
          <w:b/>
          <w:sz w:val="36"/>
          <w:szCs w:val="36"/>
          <w:u w:val="single"/>
        </w:rPr>
        <w:t>CAPÍTULO II</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  ANALISIS SITUACIONAL: MICRO Y MACRO ENTORNO</w:t>
      </w:r>
    </w:p>
    <w:p w:rsidR="00E83AD1" w:rsidRPr="005D53E4" w:rsidRDefault="00E83AD1" w:rsidP="00E83AD1">
      <w:pPr>
        <w:widowControl w:val="0"/>
        <w:spacing w:before="60" w:after="60" w:line="360" w:lineRule="auto"/>
        <w:ind w:firstLine="227"/>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 xml:space="preserve">2.1. MICRO ENTORNO: </w:t>
      </w:r>
    </w:p>
    <w:p w:rsidR="00E83AD1" w:rsidRPr="005D53E4" w:rsidRDefault="00E83AD1" w:rsidP="00E83AD1">
      <w:pPr>
        <w:widowControl w:val="0"/>
        <w:spacing w:before="60" w:after="60" w:line="360" w:lineRule="auto"/>
        <w:ind w:firstLine="227"/>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2.1.1. CLIENTES</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La empresa tiene dos tipos de clientes que son los hoteles de la ciudad y los hogares.</w:t>
      </w:r>
    </w:p>
    <w:p w:rsidR="00E83AD1" w:rsidRPr="005D53E4" w:rsidRDefault="00E83AD1" w:rsidP="00E83AD1">
      <w:pPr>
        <w:widowControl w:val="0"/>
        <w:spacing w:before="60" w:after="60" w:line="360" w:lineRule="auto"/>
        <w:ind w:firstLine="227"/>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2.1.1.1. HOTELES</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Green TV tiene entre sus objetivos que todos los hoteles de la ciudad brinden el servicio de cable a sus huéspedes, por tanto les ofrece importantes descuentos con tarifas especiales, que van de acuerdo a la categoría del hotel, ya que se incluyen a los hostales y residenciales.</w:t>
      </w:r>
    </w:p>
    <w:p w:rsidR="00E83AD1" w:rsidRPr="005D53E4" w:rsidRDefault="00E83AD1" w:rsidP="00E83AD1">
      <w:pPr>
        <w:spacing w:before="60" w:after="60" w:line="360" w:lineRule="auto"/>
        <w:ind w:firstLine="397"/>
        <w:jc w:val="both"/>
        <w:rPr>
          <w:rFonts w:ascii="Arial" w:hAnsi="Arial" w:cs="Arial"/>
        </w:rPr>
      </w:pPr>
    </w:p>
    <w:p w:rsidR="00E83AD1" w:rsidRPr="005D53E4" w:rsidRDefault="00E83AD1" w:rsidP="00E83AD1">
      <w:pPr>
        <w:spacing w:before="60" w:after="60" w:line="360" w:lineRule="auto"/>
        <w:ind w:firstLine="397"/>
        <w:jc w:val="both"/>
        <w:rPr>
          <w:rFonts w:ascii="Arial" w:hAnsi="Arial" w:cs="Arial"/>
        </w:rPr>
      </w:pPr>
      <w:r w:rsidRPr="005D53E4">
        <w:rPr>
          <w:rFonts w:ascii="Arial" w:hAnsi="Arial" w:cs="Arial"/>
        </w:rPr>
        <w:t>Los que tienen categoría de hoteles 4 estrellas pagan un valor de USSD 17, más IVA; mientras que depende de la categoría de los hostales o residencias pueden pagar un valor que va entre los USSD 13 y USSD 15, más IVA.</w:t>
      </w:r>
    </w:p>
    <w:p w:rsidR="00E83AD1" w:rsidRPr="005D53E4" w:rsidRDefault="00E83AD1" w:rsidP="00E83AD1">
      <w:pPr>
        <w:widowControl w:val="0"/>
        <w:spacing w:before="60" w:after="60" w:line="360" w:lineRule="auto"/>
        <w:ind w:firstLine="39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Para el caso de los hoteles, cada televisor se considera un punto y por cada punto se cobra un valor básico.</w:t>
      </w:r>
    </w:p>
    <w:p w:rsidR="00E83AD1" w:rsidRPr="005D53E4" w:rsidRDefault="00E83AD1" w:rsidP="00E83AD1">
      <w:pPr>
        <w:widowControl w:val="0"/>
        <w:spacing w:before="60" w:after="60" w:line="360" w:lineRule="auto"/>
        <w:ind w:firstLine="227"/>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2.1.1.2. HOGARES</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Los hogares o domicilios cancelan una tarifa básica de USSD 21, con IVA incluido, lo cual les brinda el servicio para un televisor, pero dependiendo de la familia y de cuántos televisores puedan tener, pueden contratar adicionales, cancelando un valor de USSD 5, incluido IVA, por cada televisor adicional.</w:t>
      </w:r>
    </w:p>
    <w:p w:rsidR="00E83AD1" w:rsidRPr="005D53E4" w:rsidRDefault="00E83AD1" w:rsidP="00E83AD1">
      <w:pPr>
        <w:widowControl w:val="0"/>
        <w:spacing w:before="60" w:after="60" w:line="360" w:lineRule="auto"/>
        <w:ind w:firstLine="227"/>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 xml:space="preserve">2.1.2. PROVEEDORES </w:t>
      </w:r>
    </w:p>
    <w:p w:rsidR="00E83AD1" w:rsidRPr="005D53E4" w:rsidRDefault="00E83AD1" w:rsidP="00E83AD1">
      <w:pPr>
        <w:widowControl w:val="0"/>
        <w:spacing w:before="60" w:after="60" w:line="360" w:lineRule="auto"/>
        <w:ind w:firstLine="227"/>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2.1.2.1. PROVEEDORES DE MATERIALES PARA INSTALACIÓN</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Existen dos tipos de proveedores para la empresa en lo que se refiere a materiales para instalación, debido a los costos que incurra según el volumen de material requerido.</w:t>
      </w:r>
    </w:p>
    <w:p w:rsidR="00E83AD1" w:rsidRPr="005D53E4" w:rsidRDefault="00E83AD1" w:rsidP="00E83AD1">
      <w:pPr>
        <w:widowControl w:val="0"/>
        <w:spacing w:before="60" w:after="60" w:line="360" w:lineRule="auto"/>
        <w:ind w:firstLine="39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 xml:space="preserve">Para pequeños volúmenes se recurre a Radiotel, el cual es un proveedor nacional cuyas instalaciones se encuentran ubicadas en la ciudad de Quito y los grandes volúmenes de pedidos se los realiza con Purchasing Services Group, la cual es una empresa internacional, es decir estos son materiales importados, por tanto se hacen grandes pedidos para disminuir costos. </w:t>
      </w:r>
      <w:r>
        <w:rPr>
          <w:rFonts w:ascii="Arial" w:hAnsi="Arial" w:cs="Arial"/>
        </w:rPr>
        <w:t xml:space="preserve">                                                 </w:t>
      </w:r>
      <w:r w:rsidRPr="005D53E4">
        <w:rPr>
          <w:rFonts w:ascii="Arial" w:hAnsi="Arial" w:cs="Arial"/>
        </w:rPr>
        <w:t>Ambas empresas proveen a Green TV de materiales como cable, conectores y splitters; mientras que la compra de cajas decodificadoras de señal, se las realiza con la empresa Universal Communication Solutions (UCS).</w:t>
      </w:r>
    </w:p>
    <w:p w:rsidR="00E83AD1" w:rsidRPr="005D53E4" w:rsidRDefault="00E83AD1" w:rsidP="00E83AD1">
      <w:pPr>
        <w:widowControl w:val="0"/>
        <w:spacing w:before="60" w:after="60" w:line="360" w:lineRule="auto"/>
        <w:ind w:firstLine="39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Dentro de los tipos de cables que proveen Radiotel y Purchasing se encuentran el cable RG6, que es el que transporta la señal desde los postes hasta los televisores de los clientes; el cable RG11, el cual sirve para el cableado la red en si; y el cable #500, que sirve para el tendido de poste a poste.</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En cuanto a la forma de pago, con Radiotel la empresa tiene crédito de hasta 90 días, por ser esta empresa nacional, mientras que con Purchasing por ser importaciones el pago es al giro, es decir recibida la mercadería se hace el giro.</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Para los proveedores de señal o canales, el pago se realiza contra-factura, es decir mes vencido mes pagado.</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2.1.2.2. PROVEEDORES DE CANALES</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Green TV cuenta con once proveedores de canales o generadores de señal y cada proveedor ofrece sus propios paquetes de canales, y son los siguientes:</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numPr>
          <w:ilvl w:val="0"/>
          <w:numId w:val="6"/>
        </w:numPr>
        <w:tabs>
          <w:tab w:val="clear" w:pos="1620"/>
        </w:tabs>
        <w:spacing w:before="60" w:after="60" w:line="360" w:lineRule="auto"/>
        <w:ind w:left="720"/>
        <w:jc w:val="both"/>
        <w:rPr>
          <w:rFonts w:ascii="Arial" w:hAnsi="Arial" w:cs="Arial"/>
        </w:rPr>
      </w:pPr>
      <w:r w:rsidRPr="005D53E4">
        <w:rPr>
          <w:rFonts w:ascii="Arial" w:hAnsi="Arial" w:cs="Arial"/>
        </w:rPr>
        <w:t>SPN ofrece un paquete de dos canales que son: SPN1 y SPN2</w:t>
      </w:r>
    </w:p>
    <w:p w:rsidR="00E83AD1" w:rsidRPr="005D53E4" w:rsidRDefault="00E83AD1" w:rsidP="00E83AD1">
      <w:pPr>
        <w:widowControl w:val="0"/>
        <w:numPr>
          <w:ilvl w:val="0"/>
          <w:numId w:val="6"/>
        </w:numPr>
        <w:tabs>
          <w:tab w:val="clear" w:pos="1620"/>
        </w:tabs>
        <w:spacing w:before="60" w:after="60" w:line="360" w:lineRule="auto"/>
        <w:ind w:hanging="1260"/>
        <w:jc w:val="both"/>
        <w:rPr>
          <w:rFonts w:ascii="Arial" w:hAnsi="Arial" w:cs="Arial"/>
        </w:rPr>
      </w:pPr>
      <w:r w:rsidRPr="005D53E4">
        <w:rPr>
          <w:rFonts w:ascii="Arial" w:hAnsi="Arial" w:cs="Arial"/>
        </w:rPr>
        <w:t>MGN, ofrece un dos canales: MGN y Casa Club</w:t>
      </w:r>
    </w:p>
    <w:p w:rsidR="00E83AD1" w:rsidRPr="005D53E4" w:rsidRDefault="00E83AD1" w:rsidP="00E83AD1">
      <w:pPr>
        <w:widowControl w:val="0"/>
        <w:numPr>
          <w:ilvl w:val="0"/>
          <w:numId w:val="6"/>
        </w:numPr>
        <w:tabs>
          <w:tab w:val="clear" w:pos="1620"/>
          <w:tab w:val="num" w:pos="720"/>
        </w:tabs>
        <w:spacing w:before="60" w:after="60" w:line="360" w:lineRule="auto"/>
        <w:ind w:left="720"/>
        <w:jc w:val="both"/>
        <w:rPr>
          <w:rFonts w:ascii="Arial" w:hAnsi="Arial" w:cs="Arial"/>
        </w:rPr>
      </w:pPr>
      <w:r w:rsidRPr="005D53E4">
        <w:rPr>
          <w:rFonts w:ascii="Arial" w:hAnsi="Arial" w:cs="Arial"/>
        </w:rPr>
        <w:t>COLINA NAVAS RSA, un paquete de tres canales: Fox Channel,       National Geographic Channel y Universal Channel</w:t>
      </w:r>
    </w:p>
    <w:p w:rsidR="00E83AD1" w:rsidRPr="005D53E4" w:rsidRDefault="00E83AD1" w:rsidP="00E83AD1">
      <w:pPr>
        <w:widowControl w:val="0"/>
        <w:numPr>
          <w:ilvl w:val="0"/>
          <w:numId w:val="6"/>
        </w:numPr>
        <w:tabs>
          <w:tab w:val="clear" w:pos="1620"/>
          <w:tab w:val="num" w:pos="720"/>
        </w:tabs>
        <w:spacing w:before="60" w:after="60" w:line="360" w:lineRule="auto"/>
        <w:ind w:hanging="1260"/>
        <w:jc w:val="both"/>
        <w:rPr>
          <w:rFonts w:ascii="Arial" w:hAnsi="Arial" w:cs="Arial"/>
        </w:rPr>
      </w:pPr>
      <w:r w:rsidRPr="005D53E4">
        <w:rPr>
          <w:rFonts w:ascii="Arial" w:hAnsi="Arial" w:cs="Arial"/>
        </w:rPr>
        <w:t>FOX SPORT LATIN AMERICAN, un solo canal</w:t>
      </w:r>
    </w:p>
    <w:p w:rsidR="00E83AD1" w:rsidRPr="005D53E4" w:rsidRDefault="00E83AD1" w:rsidP="00E83AD1">
      <w:pPr>
        <w:widowControl w:val="0"/>
        <w:numPr>
          <w:ilvl w:val="0"/>
          <w:numId w:val="6"/>
        </w:numPr>
        <w:tabs>
          <w:tab w:val="clear" w:pos="1620"/>
          <w:tab w:val="num" w:pos="720"/>
        </w:tabs>
        <w:spacing w:before="60" w:after="60" w:line="360" w:lineRule="auto"/>
        <w:ind w:left="720"/>
        <w:jc w:val="both"/>
        <w:rPr>
          <w:rFonts w:ascii="Arial" w:hAnsi="Arial" w:cs="Arial"/>
        </w:rPr>
      </w:pPr>
      <w:r w:rsidRPr="005D53E4">
        <w:rPr>
          <w:rFonts w:ascii="Arial" w:hAnsi="Arial" w:cs="Arial"/>
        </w:rPr>
        <w:t>HBO, un paquete de 10 canales: HBO, Sony, E, Warner Channel, AXN, Jetix, Disney Channel, AE Mundo, Cinemax y History Channel</w:t>
      </w:r>
    </w:p>
    <w:p w:rsidR="00E83AD1" w:rsidRPr="005D53E4" w:rsidRDefault="00E83AD1" w:rsidP="00E83AD1">
      <w:pPr>
        <w:widowControl w:val="0"/>
        <w:numPr>
          <w:ilvl w:val="0"/>
          <w:numId w:val="6"/>
        </w:numPr>
        <w:tabs>
          <w:tab w:val="clear" w:pos="1620"/>
          <w:tab w:val="num" w:pos="720"/>
        </w:tabs>
        <w:spacing w:before="60" w:after="60" w:line="360" w:lineRule="auto"/>
        <w:ind w:hanging="1260"/>
        <w:jc w:val="both"/>
        <w:rPr>
          <w:rFonts w:ascii="Arial" w:hAnsi="Arial" w:cs="Arial"/>
        </w:rPr>
      </w:pPr>
      <w:r w:rsidRPr="005D53E4">
        <w:rPr>
          <w:rFonts w:ascii="Arial" w:hAnsi="Arial" w:cs="Arial"/>
        </w:rPr>
        <w:t>LAP TV, un paquete de dos canales. Cinecanal y The Film Zone</w:t>
      </w:r>
    </w:p>
    <w:p w:rsidR="00E83AD1" w:rsidRPr="005D53E4" w:rsidRDefault="00E83AD1" w:rsidP="00E83AD1">
      <w:pPr>
        <w:widowControl w:val="0"/>
        <w:numPr>
          <w:ilvl w:val="0"/>
          <w:numId w:val="6"/>
        </w:numPr>
        <w:tabs>
          <w:tab w:val="clear" w:pos="1620"/>
          <w:tab w:val="num" w:pos="720"/>
        </w:tabs>
        <w:spacing w:before="60" w:after="60" w:line="360" w:lineRule="auto"/>
        <w:ind w:left="720"/>
        <w:jc w:val="both"/>
        <w:rPr>
          <w:rFonts w:ascii="Arial" w:hAnsi="Arial" w:cs="Arial"/>
        </w:rPr>
      </w:pPr>
      <w:r w:rsidRPr="005D53E4">
        <w:rPr>
          <w:rFonts w:ascii="Arial" w:hAnsi="Arial" w:cs="Arial"/>
        </w:rPr>
        <w:t>MW NETWORKS, un paquete de tres canales: Momentum, Movie World 1 y Movie World 2</w:t>
      </w:r>
    </w:p>
    <w:p w:rsidR="00E83AD1" w:rsidRPr="005D53E4" w:rsidRDefault="00E83AD1" w:rsidP="00E83AD1">
      <w:pPr>
        <w:widowControl w:val="0"/>
        <w:numPr>
          <w:ilvl w:val="0"/>
          <w:numId w:val="6"/>
        </w:numPr>
        <w:tabs>
          <w:tab w:val="clear" w:pos="1620"/>
          <w:tab w:val="num" w:pos="720"/>
        </w:tabs>
        <w:spacing w:before="60" w:after="60" w:line="360" w:lineRule="auto"/>
        <w:ind w:left="720"/>
        <w:jc w:val="both"/>
        <w:rPr>
          <w:rFonts w:ascii="Arial" w:hAnsi="Arial" w:cs="Arial"/>
        </w:rPr>
      </w:pPr>
      <w:r w:rsidRPr="005D53E4">
        <w:rPr>
          <w:rFonts w:ascii="Arial" w:hAnsi="Arial" w:cs="Arial"/>
        </w:rPr>
        <w:t>IMAGEN SATELITAL, paquete de seis canales: HTV, Retro, Infinito, Venevisión Continental, Fashion TV y Utilísima</w:t>
      </w:r>
    </w:p>
    <w:p w:rsidR="00E83AD1" w:rsidRPr="005D53E4" w:rsidRDefault="00E83AD1" w:rsidP="00E83AD1">
      <w:pPr>
        <w:widowControl w:val="0"/>
        <w:numPr>
          <w:ilvl w:val="0"/>
          <w:numId w:val="6"/>
        </w:numPr>
        <w:tabs>
          <w:tab w:val="clear" w:pos="1620"/>
          <w:tab w:val="num" w:pos="720"/>
        </w:tabs>
        <w:spacing w:before="60" w:after="60" w:line="360" w:lineRule="auto"/>
        <w:ind w:left="720"/>
        <w:jc w:val="both"/>
        <w:rPr>
          <w:rFonts w:ascii="Arial" w:hAnsi="Arial" w:cs="Arial"/>
          <w:lang w:val="en-US"/>
        </w:rPr>
      </w:pPr>
      <w:r w:rsidRPr="005D53E4">
        <w:rPr>
          <w:rFonts w:ascii="Arial" w:hAnsi="Arial" w:cs="Arial"/>
          <w:lang w:val="en-US"/>
        </w:rPr>
        <w:t>DISCOVERY NETWORKS, paquete de cuatro canales: Discovery Channel, Discovery Kids, Discovery Health y People &amp; Arts</w:t>
      </w:r>
    </w:p>
    <w:p w:rsidR="00E83AD1" w:rsidRPr="005D53E4" w:rsidRDefault="00E83AD1" w:rsidP="00E83AD1">
      <w:pPr>
        <w:widowControl w:val="0"/>
        <w:numPr>
          <w:ilvl w:val="0"/>
          <w:numId w:val="6"/>
        </w:numPr>
        <w:tabs>
          <w:tab w:val="clear" w:pos="1620"/>
          <w:tab w:val="num" w:pos="720"/>
        </w:tabs>
        <w:spacing w:before="60" w:after="60" w:line="360" w:lineRule="auto"/>
        <w:ind w:left="720"/>
        <w:jc w:val="both"/>
        <w:rPr>
          <w:rFonts w:ascii="Arial" w:hAnsi="Arial" w:cs="Arial"/>
        </w:rPr>
      </w:pPr>
      <w:r w:rsidRPr="005D53E4">
        <w:rPr>
          <w:rFonts w:ascii="Arial" w:hAnsi="Arial" w:cs="Arial"/>
        </w:rPr>
        <w:t>MVS, paquete de cuatro canales: Multipremier, Cine Latino, Zaz y Antena 3</w:t>
      </w:r>
    </w:p>
    <w:p w:rsidR="00E83AD1" w:rsidRPr="005D53E4" w:rsidRDefault="00E83AD1" w:rsidP="00E83AD1">
      <w:pPr>
        <w:widowControl w:val="0"/>
        <w:numPr>
          <w:ilvl w:val="0"/>
          <w:numId w:val="6"/>
        </w:numPr>
        <w:tabs>
          <w:tab w:val="clear" w:pos="1620"/>
          <w:tab w:val="num" w:pos="720"/>
        </w:tabs>
        <w:spacing w:before="60" w:after="60" w:line="360" w:lineRule="auto"/>
        <w:ind w:left="720"/>
        <w:jc w:val="both"/>
        <w:rPr>
          <w:rFonts w:ascii="Arial" w:hAnsi="Arial" w:cs="Arial"/>
        </w:rPr>
      </w:pPr>
      <w:r w:rsidRPr="005D53E4">
        <w:rPr>
          <w:rFonts w:ascii="Arial" w:hAnsi="Arial" w:cs="Arial"/>
        </w:rPr>
        <w:t>MTV LATIN AMERICAN, un paquete de dos canales: MTV y Nickelodeon</w:t>
      </w:r>
    </w:p>
    <w:p w:rsidR="00E83AD1" w:rsidRPr="005D53E4" w:rsidRDefault="00E83AD1" w:rsidP="00E83AD1">
      <w:pPr>
        <w:widowControl w:val="0"/>
        <w:numPr>
          <w:ilvl w:val="0"/>
          <w:numId w:val="6"/>
        </w:numPr>
        <w:tabs>
          <w:tab w:val="clear" w:pos="1620"/>
        </w:tabs>
        <w:spacing w:before="60" w:after="60" w:line="360" w:lineRule="auto"/>
        <w:ind w:hanging="1260"/>
        <w:jc w:val="both"/>
        <w:rPr>
          <w:rFonts w:ascii="Arial" w:hAnsi="Arial" w:cs="Arial"/>
        </w:rPr>
      </w:pPr>
      <w:r w:rsidRPr="005D53E4">
        <w:rPr>
          <w:rFonts w:ascii="Arial" w:hAnsi="Arial" w:cs="Arial"/>
        </w:rPr>
        <w:t>GOL TV, un solo canal: GOL TV</w:t>
      </w:r>
    </w:p>
    <w:p w:rsidR="00E83AD1" w:rsidRPr="005D53E4" w:rsidRDefault="00E83AD1" w:rsidP="00E83AD1">
      <w:pPr>
        <w:widowControl w:val="0"/>
        <w:spacing w:before="60" w:after="60" w:line="360" w:lineRule="auto"/>
        <w:ind w:left="360" w:firstLine="22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Existe también un grupo de canales que se los conoce como canales libres, lo que significa que se encuentran libres en el satélite, en este caso no existe un contrato de por medio, sólo se llega a un acuerdo o autorización para la retransmisión, estos canales son:</w:t>
      </w:r>
    </w:p>
    <w:p w:rsidR="00E83AD1" w:rsidRPr="005D53E4" w:rsidRDefault="00E83AD1" w:rsidP="00E83AD1">
      <w:pPr>
        <w:widowControl w:val="0"/>
        <w:spacing w:before="60" w:after="60" w:line="360" w:lineRule="auto"/>
        <w:ind w:left="360" w:firstLine="227"/>
        <w:jc w:val="both"/>
        <w:rPr>
          <w:rFonts w:ascii="Arial" w:hAnsi="Arial" w:cs="Arial"/>
        </w:rPr>
      </w:pPr>
    </w:p>
    <w:p w:rsidR="00E83AD1" w:rsidRPr="005D53E4" w:rsidRDefault="00E83AD1" w:rsidP="00E83AD1">
      <w:pPr>
        <w:widowControl w:val="0"/>
        <w:numPr>
          <w:ilvl w:val="0"/>
          <w:numId w:val="5"/>
        </w:numPr>
        <w:tabs>
          <w:tab w:val="clear" w:pos="1080"/>
          <w:tab w:val="num" w:pos="720"/>
        </w:tabs>
        <w:spacing w:before="60" w:after="60" w:line="360" w:lineRule="auto"/>
        <w:ind w:hanging="720"/>
        <w:jc w:val="both"/>
        <w:rPr>
          <w:rFonts w:ascii="Arial" w:hAnsi="Arial" w:cs="Arial"/>
        </w:rPr>
      </w:pPr>
      <w:r w:rsidRPr="005D53E4">
        <w:rPr>
          <w:rFonts w:ascii="Arial" w:hAnsi="Arial" w:cs="Arial"/>
        </w:rPr>
        <w:t>Uno Colombia</w:t>
      </w:r>
    </w:p>
    <w:p w:rsidR="00E83AD1" w:rsidRPr="005D53E4" w:rsidRDefault="00E83AD1" w:rsidP="00E83AD1">
      <w:pPr>
        <w:widowControl w:val="0"/>
        <w:numPr>
          <w:ilvl w:val="0"/>
          <w:numId w:val="5"/>
        </w:numPr>
        <w:tabs>
          <w:tab w:val="clear" w:pos="1080"/>
          <w:tab w:val="num" w:pos="720"/>
        </w:tabs>
        <w:spacing w:before="60" w:after="60" w:line="360" w:lineRule="auto"/>
        <w:ind w:hanging="720"/>
        <w:jc w:val="both"/>
        <w:rPr>
          <w:rFonts w:ascii="Arial" w:hAnsi="Arial" w:cs="Arial"/>
        </w:rPr>
      </w:pPr>
      <w:r w:rsidRPr="005D53E4">
        <w:rPr>
          <w:rFonts w:ascii="Arial" w:hAnsi="Arial" w:cs="Arial"/>
        </w:rPr>
        <w:t>Cine +</w:t>
      </w:r>
    </w:p>
    <w:p w:rsidR="00E83AD1" w:rsidRPr="005D53E4" w:rsidRDefault="00E83AD1" w:rsidP="00E83AD1">
      <w:pPr>
        <w:widowControl w:val="0"/>
        <w:numPr>
          <w:ilvl w:val="0"/>
          <w:numId w:val="5"/>
        </w:numPr>
        <w:tabs>
          <w:tab w:val="clear" w:pos="1080"/>
          <w:tab w:val="num" w:pos="720"/>
        </w:tabs>
        <w:spacing w:before="60" w:after="60" w:line="360" w:lineRule="auto"/>
        <w:ind w:hanging="720"/>
        <w:jc w:val="both"/>
        <w:rPr>
          <w:rFonts w:ascii="Arial" w:hAnsi="Arial" w:cs="Arial"/>
        </w:rPr>
      </w:pPr>
      <w:r w:rsidRPr="005D53E4">
        <w:rPr>
          <w:rFonts w:ascii="Arial" w:hAnsi="Arial" w:cs="Arial"/>
        </w:rPr>
        <w:t>Panamericana Perú</w:t>
      </w:r>
    </w:p>
    <w:p w:rsidR="00E83AD1" w:rsidRPr="005D53E4" w:rsidRDefault="00E83AD1" w:rsidP="00E83AD1">
      <w:pPr>
        <w:widowControl w:val="0"/>
        <w:numPr>
          <w:ilvl w:val="0"/>
          <w:numId w:val="5"/>
        </w:numPr>
        <w:tabs>
          <w:tab w:val="clear" w:pos="1080"/>
          <w:tab w:val="num" w:pos="720"/>
        </w:tabs>
        <w:spacing w:before="60" w:after="60" w:line="360" w:lineRule="auto"/>
        <w:ind w:hanging="720"/>
        <w:jc w:val="both"/>
        <w:rPr>
          <w:rFonts w:ascii="Arial" w:hAnsi="Arial" w:cs="Arial"/>
        </w:rPr>
      </w:pPr>
      <w:r w:rsidRPr="005D53E4">
        <w:rPr>
          <w:rFonts w:ascii="Arial" w:hAnsi="Arial" w:cs="Arial"/>
        </w:rPr>
        <w:t>EWTN</w:t>
      </w:r>
    </w:p>
    <w:p w:rsidR="00E83AD1" w:rsidRPr="005D53E4" w:rsidRDefault="00E83AD1" w:rsidP="00E83AD1">
      <w:pPr>
        <w:widowControl w:val="0"/>
        <w:numPr>
          <w:ilvl w:val="0"/>
          <w:numId w:val="5"/>
        </w:numPr>
        <w:tabs>
          <w:tab w:val="clear" w:pos="1080"/>
          <w:tab w:val="num" w:pos="720"/>
        </w:tabs>
        <w:spacing w:before="60" w:after="60" w:line="360" w:lineRule="auto"/>
        <w:ind w:hanging="720"/>
        <w:jc w:val="both"/>
        <w:rPr>
          <w:rFonts w:ascii="Arial" w:hAnsi="Arial" w:cs="Arial"/>
        </w:rPr>
      </w:pPr>
      <w:r w:rsidRPr="005D53E4">
        <w:rPr>
          <w:rFonts w:ascii="Arial" w:hAnsi="Arial" w:cs="Arial"/>
        </w:rPr>
        <w:t>Bethel</w:t>
      </w:r>
    </w:p>
    <w:p w:rsidR="00E83AD1" w:rsidRPr="005D53E4" w:rsidRDefault="00E83AD1" w:rsidP="00E83AD1">
      <w:pPr>
        <w:widowControl w:val="0"/>
        <w:numPr>
          <w:ilvl w:val="0"/>
          <w:numId w:val="5"/>
        </w:numPr>
        <w:tabs>
          <w:tab w:val="clear" w:pos="1080"/>
          <w:tab w:val="num" w:pos="720"/>
        </w:tabs>
        <w:spacing w:before="60" w:after="60" w:line="360" w:lineRule="auto"/>
        <w:ind w:hanging="720"/>
        <w:jc w:val="both"/>
        <w:rPr>
          <w:rFonts w:ascii="Arial" w:hAnsi="Arial" w:cs="Arial"/>
        </w:rPr>
      </w:pPr>
      <w:r w:rsidRPr="005D53E4">
        <w:rPr>
          <w:rFonts w:ascii="Arial" w:hAnsi="Arial" w:cs="Arial"/>
        </w:rPr>
        <w:t>City TV Colombia</w:t>
      </w:r>
    </w:p>
    <w:p w:rsidR="00E83AD1" w:rsidRPr="005D53E4" w:rsidRDefault="00E83AD1" w:rsidP="00E83AD1">
      <w:pPr>
        <w:widowControl w:val="0"/>
        <w:numPr>
          <w:ilvl w:val="0"/>
          <w:numId w:val="5"/>
        </w:numPr>
        <w:tabs>
          <w:tab w:val="clear" w:pos="1080"/>
          <w:tab w:val="num" w:pos="720"/>
        </w:tabs>
        <w:spacing w:before="60" w:after="60" w:line="360" w:lineRule="auto"/>
        <w:ind w:hanging="720"/>
        <w:jc w:val="both"/>
        <w:rPr>
          <w:rFonts w:ascii="Arial" w:hAnsi="Arial" w:cs="Arial"/>
        </w:rPr>
      </w:pPr>
      <w:r w:rsidRPr="005D53E4">
        <w:rPr>
          <w:rFonts w:ascii="Arial" w:hAnsi="Arial" w:cs="Arial"/>
        </w:rPr>
        <w:t>Arirang</w:t>
      </w:r>
    </w:p>
    <w:p w:rsidR="00E83AD1" w:rsidRPr="005D53E4" w:rsidRDefault="00E83AD1" w:rsidP="00E83AD1">
      <w:pPr>
        <w:widowControl w:val="0"/>
        <w:numPr>
          <w:ilvl w:val="0"/>
          <w:numId w:val="5"/>
        </w:numPr>
        <w:tabs>
          <w:tab w:val="clear" w:pos="1080"/>
          <w:tab w:val="num" w:pos="720"/>
        </w:tabs>
        <w:spacing w:before="60" w:after="60" w:line="360" w:lineRule="auto"/>
        <w:ind w:hanging="720"/>
        <w:jc w:val="both"/>
        <w:rPr>
          <w:rFonts w:ascii="Arial" w:hAnsi="Arial" w:cs="Arial"/>
        </w:rPr>
      </w:pPr>
      <w:r w:rsidRPr="005D53E4">
        <w:rPr>
          <w:rFonts w:ascii="Arial" w:hAnsi="Arial" w:cs="Arial"/>
        </w:rPr>
        <w:t>Cuba Visión</w:t>
      </w:r>
    </w:p>
    <w:p w:rsidR="00E83AD1" w:rsidRPr="00B937B3" w:rsidRDefault="00E83AD1" w:rsidP="00B937B3">
      <w:pPr>
        <w:widowControl w:val="0"/>
        <w:numPr>
          <w:ilvl w:val="0"/>
          <w:numId w:val="5"/>
        </w:numPr>
        <w:tabs>
          <w:tab w:val="clear" w:pos="1080"/>
          <w:tab w:val="num" w:pos="720"/>
        </w:tabs>
        <w:spacing w:before="60" w:after="60" w:line="360" w:lineRule="auto"/>
        <w:ind w:hanging="720"/>
        <w:jc w:val="both"/>
        <w:rPr>
          <w:rFonts w:ascii="Arial" w:hAnsi="Arial" w:cs="Arial"/>
        </w:rPr>
      </w:pPr>
      <w:r w:rsidRPr="005D53E4">
        <w:rPr>
          <w:rFonts w:ascii="Arial" w:hAnsi="Arial" w:cs="Arial"/>
        </w:rPr>
        <w:t>Telepacífico</w:t>
      </w:r>
    </w:p>
    <w:p w:rsidR="00E83AD1" w:rsidRPr="005D53E4" w:rsidRDefault="00E83AD1" w:rsidP="00E83AD1">
      <w:pPr>
        <w:widowControl w:val="0"/>
        <w:spacing w:before="60" w:after="60" w:line="360" w:lineRule="auto"/>
        <w:ind w:firstLine="227"/>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2.1.3. COMPETENCIA</w:t>
      </w:r>
    </w:p>
    <w:p w:rsidR="00E83AD1" w:rsidRPr="005D53E4" w:rsidRDefault="00E83AD1" w:rsidP="00E83AD1">
      <w:pPr>
        <w:widowControl w:val="0"/>
        <w:spacing w:before="60" w:after="60" w:line="360" w:lineRule="auto"/>
        <w:ind w:firstLine="227"/>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2.1.3.1. DIRECT TV</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Direct TV fue la primera empresa de televisión por suscripción que empezó a operar en la ciudad de Esmeraldas y se encuentra dentro de la clasificación que realiza la Superintendencia de Telecomunicaciones (SUPTEL) en el grupo de Televisión Codificada Satelital, siendo a nivel nacional la única empresa que ofrece este servicio.</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La diferencia del servicio ofrecido por Direct TV se da  en que la señal llega a los suscriptores por medio de unas antenas especiales que captan la señal directamente desde un satélite, motivo por el cual esta empresa puede llegar con su servicio a cualquier punto del país; sin embargo es por ello que el costo del servicio es elevado en comparación con otras operadoras.</w:t>
      </w:r>
    </w:p>
    <w:p w:rsidR="00E83AD1" w:rsidRPr="005D53E4" w:rsidRDefault="00E83AD1" w:rsidP="00E83AD1">
      <w:pPr>
        <w:widowControl w:val="0"/>
        <w:spacing w:before="60" w:after="60" w:line="360" w:lineRule="auto"/>
        <w:ind w:firstLine="39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A pesar de que la empresa puede llegar a cualquier parte del país, se presenta un inconveniente por el hecho de que en el paquete de canales no se incluyen a los canales nacionales, siendo una desventaja aprovechada por las demás operadoras y es así como Green TV pudo captar a los clientes de Direct TV en la ciudad de Esmeraldas. Un ejemplo claro de esto se puede observar en un sector de la ciudad llamado Las Palmas, en el cual habitan personas con ingresos altos, quienes cuentan en su mayoría con el servicio de ambas operadoras, debido a que por un lado Green TV le ofrece los canales nacionales pero por otro lado Direct TV brinda una mayor cantidad de canales, a pesar de tener ciertos canales en común.</w:t>
      </w:r>
    </w:p>
    <w:p w:rsidR="00E83AD1" w:rsidRDefault="00E83AD1" w:rsidP="00B937B3">
      <w:pPr>
        <w:widowControl w:val="0"/>
        <w:spacing w:before="60" w:after="60" w:line="360" w:lineRule="auto"/>
        <w:jc w:val="both"/>
        <w:rPr>
          <w:rFonts w:ascii="Arial" w:hAnsi="Arial" w:cs="Arial"/>
        </w:rPr>
      </w:pPr>
    </w:p>
    <w:p w:rsidR="00AE2ED9" w:rsidRPr="005D53E4" w:rsidRDefault="00AE2ED9" w:rsidP="00B937B3">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2.1.3.2  VAN TV</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Van TV es una empresa que surge a raíz de la creación de Green TV y se encuentra en la clasificación que realiza la Superintendencia de Telecomunicaciones (SUPTEL) en el mismo grupo al que pertenece Green TV que es el de Televisión por cable.</w:t>
      </w:r>
    </w:p>
    <w:p w:rsidR="00E83AD1" w:rsidRPr="005D53E4" w:rsidRDefault="00E83AD1" w:rsidP="00E83AD1">
      <w:pPr>
        <w:widowControl w:val="0"/>
        <w:spacing w:before="60" w:after="60" w:line="360" w:lineRule="auto"/>
        <w:ind w:firstLine="39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 xml:space="preserve">A simple vista Van TV sería una competencia directa para Green TV, sin embargo ambas empresas tienen un acuerdo en cuanto a la división del territorio, siendo así que Van TV abarca el sector rural de la ciudad, motivo por el cual en la publicación que realiza </w:t>
      </w:r>
      <w:smartTag w:uri="urn:schemas-microsoft-com:office:smarttags" w:element="PersonName">
        <w:smartTagPr>
          <w:attr w:name="ProductID" w:val="la SUPTEL"/>
        </w:smartTagPr>
        <w:r w:rsidRPr="005D53E4">
          <w:rPr>
            <w:rFonts w:ascii="Arial" w:hAnsi="Arial" w:cs="Arial"/>
          </w:rPr>
          <w:t>la SUPTEL</w:t>
        </w:r>
      </w:smartTag>
      <w:r w:rsidRPr="005D53E4">
        <w:rPr>
          <w:rFonts w:ascii="Arial" w:hAnsi="Arial" w:cs="Arial"/>
        </w:rPr>
        <w:t xml:space="preserve"> cuando se refiere a Van TV en el área del servicio registra como parroquia Vuelta Larga en lugar de la ciudad de Esmeraldas como se registra en el área de servicio de Green TV, es decir a Green TV le corresponde el perímetro urbano.</w:t>
      </w:r>
    </w:p>
    <w:p w:rsidR="00B937B3" w:rsidRPr="005D53E4" w:rsidRDefault="00B937B3" w:rsidP="00E83AD1">
      <w:pPr>
        <w:widowControl w:val="0"/>
        <w:spacing w:before="60" w:after="60" w:line="360" w:lineRule="auto"/>
        <w:ind w:firstLine="227"/>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2.1.4. PÚBLICO</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2.1.4.1. PRODUCTOS SUSTITUTOS</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Se considera como producto sustituto a la televisión pagada, la televisión nacional.</w:t>
      </w:r>
    </w:p>
    <w:p w:rsidR="00E83AD1" w:rsidRPr="005D53E4" w:rsidRDefault="00E83AD1" w:rsidP="00E83AD1">
      <w:pPr>
        <w:widowControl w:val="0"/>
        <w:spacing w:before="60" w:after="60" w:line="360" w:lineRule="auto"/>
        <w:ind w:firstLine="227"/>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2.1.4.1.1. TELEVISIÓN NACIONAL</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La televisión nacional es un producto sustituto directo a la televisión por suscripción o televisión pagada, es por ello que no se puede dejar de lado y mucho más por el hecho de ser un servicio gratuito, ya que los usuarios no tienen que pagar valor alguno para acceder a la televisión local o nacional, basta con tener un aparato de televisión para contar con la señal a diferencia de la televisión por suscripción que se debe pagar un valor mensual para poder acceder al servicio que les ofrece una mayor variedad de canales que los disponibles en la televisión nacional.</w:t>
      </w:r>
    </w:p>
    <w:p w:rsidR="00E83AD1" w:rsidRPr="005D53E4" w:rsidRDefault="00E83AD1" w:rsidP="00E83AD1">
      <w:pPr>
        <w:widowControl w:val="0"/>
        <w:spacing w:before="60" w:after="60" w:line="360" w:lineRule="auto"/>
        <w:ind w:firstLine="227"/>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Pr>
          <w:rFonts w:ascii="Arial" w:hAnsi="Arial" w:cs="Arial"/>
          <w:b/>
        </w:rPr>
        <w:t>2.1.4.2. AMBIENTE DEMOGRÁ</w:t>
      </w:r>
      <w:r w:rsidRPr="005D53E4">
        <w:rPr>
          <w:rFonts w:ascii="Arial" w:hAnsi="Arial" w:cs="Arial"/>
          <w:b/>
        </w:rPr>
        <w:t>FICO</w:t>
      </w:r>
    </w:p>
    <w:p w:rsidR="00E83AD1" w:rsidRPr="005D53E4" w:rsidRDefault="00E83AD1" w:rsidP="00E83AD1">
      <w:pPr>
        <w:widowControl w:val="0"/>
        <w:spacing w:before="60" w:after="60" w:line="360" w:lineRule="auto"/>
        <w:ind w:firstLine="227"/>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2.1.4.2.1. INGRESO DE LOS CLIENTES</w:t>
      </w:r>
    </w:p>
    <w:p w:rsidR="00E83AD1" w:rsidRPr="005D53E4" w:rsidRDefault="00E83AD1" w:rsidP="00E83AD1">
      <w:pPr>
        <w:widowControl w:val="0"/>
        <w:spacing w:before="60" w:after="60" w:line="360" w:lineRule="auto"/>
        <w:ind w:firstLine="227"/>
        <w:jc w:val="both"/>
        <w:rPr>
          <w:rFonts w:ascii="Arial" w:hAnsi="Arial" w:cs="Arial"/>
        </w:rPr>
      </w:pPr>
    </w:p>
    <w:p w:rsidR="00E83AD1" w:rsidRPr="00AE2871" w:rsidRDefault="00E83AD1" w:rsidP="00E83AD1">
      <w:pPr>
        <w:widowControl w:val="0"/>
        <w:spacing w:before="60" w:after="60" w:line="360" w:lineRule="auto"/>
        <w:ind w:firstLine="397"/>
        <w:jc w:val="both"/>
        <w:rPr>
          <w:rFonts w:ascii="Arial" w:hAnsi="Arial" w:cs="Arial"/>
        </w:rPr>
      </w:pPr>
      <w:r w:rsidRPr="005D53E4">
        <w:rPr>
          <w:rFonts w:ascii="Arial" w:hAnsi="Arial" w:cs="Arial"/>
        </w:rPr>
        <w:t>El ingreso de los clientes es un factor importante al momento de establecer precios. Para acceder al servicio de televisión pagada se consideran clientes que perciben ingresos que van desde medios a medios-altos o altos, debido a que éste no se considera como un ser</w:t>
      </w:r>
      <w:r>
        <w:rPr>
          <w:rFonts w:ascii="Arial" w:hAnsi="Arial" w:cs="Arial"/>
        </w:rPr>
        <w:t>vicio básico y por tanto no está</w:t>
      </w:r>
      <w:r w:rsidRPr="005D53E4">
        <w:rPr>
          <w:rFonts w:ascii="Arial" w:hAnsi="Arial" w:cs="Arial"/>
        </w:rPr>
        <w:t xml:space="preserve"> al alcance de todo el público.</w:t>
      </w:r>
    </w:p>
    <w:p w:rsidR="00B937B3" w:rsidRPr="005D53E4" w:rsidRDefault="00B937B3" w:rsidP="00AE2ED9">
      <w:pPr>
        <w:widowControl w:val="0"/>
        <w:spacing w:before="60" w:after="60" w:line="360" w:lineRule="auto"/>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2.2. MACRO ENTORNO:</w:t>
      </w:r>
    </w:p>
    <w:p w:rsidR="00E83AD1" w:rsidRPr="005D53E4" w:rsidRDefault="00E83AD1" w:rsidP="00E83AD1">
      <w:pPr>
        <w:ind w:firstLine="227"/>
        <w:rPr>
          <w:rFonts w:ascii="Arial" w:hAnsi="Arial" w:cs="Arial"/>
          <w:b/>
        </w:rPr>
      </w:pPr>
    </w:p>
    <w:p w:rsidR="00E83AD1" w:rsidRPr="005D53E4" w:rsidRDefault="00E83AD1" w:rsidP="00E83AD1">
      <w:pPr>
        <w:ind w:firstLine="227"/>
        <w:rPr>
          <w:rFonts w:ascii="Arial" w:hAnsi="Arial" w:cs="Arial"/>
          <w:b/>
        </w:rPr>
      </w:pPr>
    </w:p>
    <w:p w:rsidR="00E83AD1" w:rsidRPr="005D53E4" w:rsidRDefault="00E83AD1" w:rsidP="00E83AD1">
      <w:pPr>
        <w:rPr>
          <w:rFonts w:ascii="Arial" w:hAnsi="Arial" w:cs="Arial"/>
          <w:b/>
        </w:rPr>
      </w:pPr>
      <w:r w:rsidRPr="005D53E4">
        <w:rPr>
          <w:rFonts w:ascii="Arial" w:hAnsi="Arial" w:cs="Arial"/>
          <w:b/>
        </w:rPr>
        <w:t>2.2.1. AMBIENTE CULTURAL</w:t>
      </w:r>
    </w:p>
    <w:p w:rsidR="00E83AD1" w:rsidRDefault="00E83AD1" w:rsidP="00E83AD1">
      <w:pPr>
        <w:ind w:firstLine="227"/>
        <w:rPr>
          <w:rFonts w:ascii="Arial" w:hAnsi="Arial" w:cs="Arial"/>
        </w:rPr>
      </w:pPr>
    </w:p>
    <w:p w:rsidR="00E83AD1" w:rsidRPr="005D53E4" w:rsidRDefault="00E83AD1" w:rsidP="00E83AD1">
      <w:pPr>
        <w:ind w:firstLine="227"/>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 xml:space="preserve">Para Green TV uno de los mayores aportes que considera ha dado a la ciudad es justamente en este ámbito ya </w:t>
      </w:r>
      <w:r>
        <w:rPr>
          <w:rFonts w:ascii="Arial" w:hAnsi="Arial" w:cs="Arial"/>
        </w:rPr>
        <w:t xml:space="preserve">que </w:t>
      </w:r>
      <w:r w:rsidRPr="005D53E4">
        <w:rPr>
          <w:rFonts w:ascii="Arial" w:hAnsi="Arial" w:cs="Arial"/>
        </w:rPr>
        <w:t>se ha demostrado que "la gente aprende por la televisión” y mucho más si cuenta con una variedad de programación permitiendo así educar y culturizar a la gente.</w:t>
      </w:r>
    </w:p>
    <w:p w:rsidR="00E83AD1" w:rsidRDefault="00E83AD1" w:rsidP="00E83AD1">
      <w:pPr>
        <w:rPr>
          <w:rFonts w:ascii="Arial" w:hAnsi="Arial" w:cs="Arial"/>
        </w:rPr>
      </w:pPr>
    </w:p>
    <w:p w:rsidR="00E83AD1" w:rsidRPr="005D53E4" w:rsidRDefault="00E83AD1" w:rsidP="00E83AD1">
      <w:pPr>
        <w:ind w:firstLine="227"/>
        <w:rPr>
          <w:rFonts w:ascii="Arial" w:hAnsi="Arial" w:cs="Arial"/>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2.2.2. AMBIENTE SOCIAL</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Green TV tiene muy en cuenta el impacto que puede causar en la sociedad, es por ello que tiene un trato especial en lo que a precios se refiere con familias en las cuales tengan algún miembro con problemas, como por ejemplo discapacitados.</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2.2.3. AMBIENTE LEGAL</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Por ser una empresa operadora de cable el organismo por el cual se encuentra regulado es por la Superintendencia de Telecomunicaciones (SUPTEL) que se encarga de la parte operativa; y el organismo que da la autorización para la concesión es el Consejo Nacional de Radiodifusión y Televisión (CONARTEL).</w:t>
      </w:r>
    </w:p>
    <w:p w:rsidR="00E83AD1" w:rsidRPr="005D53E4" w:rsidRDefault="00E83AD1" w:rsidP="00E83AD1">
      <w:pPr>
        <w:widowControl w:val="0"/>
        <w:spacing w:before="60" w:after="60" w:line="360" w:lineRule="auto"/>
        <w:ind w:firstLine="39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 xml:space="preserve">La aprobación técnica de las estaciones de televisión por cable, se basa en el Reglamento para Sistemas de Audio y Video por Suscripción, Registro Oficial Nº 325 de 24 de noviembre de 1999, de </w:t>
      </w:r>
      <w:smartTag w:uri="urn:schemas-microsoft-com:office:smarttags" w:element="PersonName">
        <w:smartTagPr>
          <w:attr w:name="ProductID" w:val="la Ley"/>
        </w:smartTagPr>
        <w:r w:rsidRPr="005D53E4">
          <w:rPr>
            <w:rFonts w:ascii="Arial" w:hAnsi="Arial" w:cs="Arial"/>
          </w:rPr>
          <w:t>la Ley</w:t>
        </w:r>
      </w:smartTag>
      <w:r w:rsidRPr="005D53E4">
        <w:rPr>
          <w:rFonts w:ascii="Arial" w:hAnsi="Arial" w:cs="Arial"/>
        </w:rPr>
        <w:t xml:space="preserve"> y Reglamento de Radiodifusión y Televisión vigente.</w:t>
      </w:r>
    </w:p>
    <w:p w:rsidR="00B937B3" w:rsidRPr="005D53E4" w:rsidRDefault="00B937B3" w:rsidP="00AE2ED9">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2.2.4. AMBIENTE NATURAL</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En el ambiente natural afecta en la parte de las instalaciones ya que al momento de una lluvia los técnicos no pueden salir a realizar su trabajo en consecuencia hace que se retrase</w:t>
      </w:r>
      <w:r>
        <w:rPr>
          <w:rFonts w:ascii="Arial" w:hAnsi="Arial" w:cs="Arial"/>
        </w:rPr>
        <w:t>n</w:t>
      </w:r>
      <w:r w:rsidRPr="005D53E4">
        <w:rPr>
          <w:rFonts w:ascii="Arial" w:hAnsi="Arial" w:cs="Arial"/>
        </w:rPr>
        <w:t xml:space="preserve"> las órdenes de  instalación</w:t>
      </w:r>
      <w:r>
        <w:rPr>
          <w:rFonts w:ascii="Arial" w:hAnsi="Arial" w:cs="Arial"/>
        </w:rPr>
        <w:t>.</w:t>
      </w:r>
    </w:p>
    <w:p w:rsidR="00E83AD1" w:rsidRPr="005D53E4" w:rsidRDefault="00E83AD1" w:rsidP="00B937B3">
      <w:pPr>
        <w:widowControl w:val="0"/>
        <w:spacing w:before="60" w:after="60" w:line="360" w:lineRule="auto"/>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2.2.5. AMBIENTE TECNOLÓGICO</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Por el tipo de negocio en el que se encuentra la empresa, Green TV debe estar siempre innovando con el objetivo de llegar a ser una empresa líder en el uso de la  tecnología, como el uso de la fibra óptica lo cual permite mejorar en un gran porcentaje su servicio, al ofrecer mayor cantidad de canales, mejor calidad de la señal.</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2.2.6. AMBIENTE ECONÓMICO</w:t>
      </w:r>
    </w:p>
    <w:p w:rsidR="00E83AD1" w:rsidRPr="005D53E4" w:rsidRDefault="00E83AD1" w:rsidP="00E83AD1">
      <w:pPr>
        <w:widowControl w:val="0"/>
        <w:spacing w:before="60" w:after="60" w:line="360" w:lineRule="auto"/>
        <w:ind w:firstLine="227"/>
        <w:jc w:val="both"/>
        <w:rPr>
          <w:rFonts w:ascii="Arial" w:hAnsi="Arial" w:cs="Arial"/>
        </w:rPr>
      </w:pPr>
    </w:p>
    <w:p w:rsidR="00E83AD1" w:rsidRPr="005D53E4" w:rsidRDefault="00E83AD1" w:rsidP="00E83AD1">
      <w:pPr>
        <w:pStyle w:val="Ttulo"/>
        <w:spacing w:line="360" w:lineRule="auto"/>
        <w:ind w:firstLine="397"/>
        <w:jc w:val="both"/>
        <w:rPr>
          <w:rFonts w:ascii="Arial" w:hAnsi="Arial" w:cs="Arial"/>
          <w:b w:val="0"/>
          <w:sz w:val="24"/>
          <w:szCs w:val="24"/>
        </w:rPr>
      </w:pPr>
      <w:r w:rsidRPr="005D53E4">
        <w:rPr>
          <w:rFonts w:ascii="Arial" w:hAnsi="Arial" w:cs="Arial"/>
          <w:b w:val="0"/>
          <w:sz w:val="24"/>
          <w:szCs w:val="24"/>
        </w:rPr>
        <w:t>El estudio del ambiente económico es muy importante porque permite determinar el segmento al que se va a dirigir el servicio, el cual también va a depender de los niveles de ingresos y gastos de los clientes.</w:t>
      </w:r>
    </w:p>
    <w:p w:rsidR="00E83AD1" w:rsidRPr="005D53E4" w:rsidRDefault="00E83AD1" w:rsidP="00E83AD1">
      <w:pPr>
        <w:pStyle w:val="Ttulo"/>
        <w:spacing w:line="360" w:lineRule="auto"/>
        <w:ind w:firstLine="397"/>
        <w:jc w:val="both"/>
        <w:rPr>
          <w:rFonts w:ascii="Arial" w:hAnsi="Arial" w:cs="Arial"/>
          <w:b w:val="0"/>
          <w:sz w:val="24"/>
          <w:szCs w:val="24"/>
        </w:rPr>
      </w:pPr>
    </w:p>
    <w:p w:rsidR="00B937B3" w:rsidRDefault="00E83AD1" w:rsidP="00AE2ED9">
      <w:pPr>
        <w:pStyle w:val="Ttulo"/>
        <w:spacing w:line="360" w:lineRule="auto"/>
        <w:ind w:firstLine="397"/>
        <w:jc w:val="both"/>
        <w:rPr>
          <w:rFonts w:ascii="Arial" w:hAnsi="Arial" w:cs="Arial"/>
          <w:b w:val="0"/>
          <w:sz w:val="24"/>
          <w:szCs w:val="24"/>
        </w:rPr>
      </w:pPr>
      <w:r w:rsidRPr="005D53E4">
        <w:rPr>
          <w:rFonts w:ascii="Arial" w:hAnsi="Arial" w:cs="Arial"/>
          <w:b w:val="0"/>
          <w:sz w:val="24"/>
          <w:szCs w:val="24"/>
        </w:rPr>
        <w:t xml:space="preserve">A pesar de que el país no está viviendo un auge económico y la distribución de los niveles de ingreso no es la óptima, la población destina parte de sus ingresos para actividades de telecomunicaciones como lo muestra </w:t>
      </w:r>
      <w:smartTag w:uri="urn:schemas-microsoft-com:office:smarttags" w:element="PersonName">
        <w:smartTagPr>
          <w:attr w:name="ProductID" w:val="la Tabla No"/>
        </w:smartTagPr>
        <w:smartTag w:uri="urn:schemas-microsoft-com:office:smarttags" w:element="PersonName">
          <w:smartTagPr>
            <w:attr w:name="ProductID" w:val="la Tabla"/>
          </w:smartTagPr>
          <w:r w:rsidRPr="005D53E4">
            <w:rPr>
              <w:rFonts w:ascii="Arial" w:hAnsi="Arial" w:cs="Arial"/>
              <w:b w:val="0"/>
              <w:sz w:val="24"/>
              <w:szCs w:val="24"/>
            </w:rPr>
            <w:t>la Tabla</w:t>
          </w:r>
        </w:smartTag>
        <w:r w:rsidRPr="005D53E4">
          <w:rPr>
            <w:rFonts w:ascii="Arial" w:hAnsi="Arial" w:cs="Arial"/>
            <w:b w:val="0"/>
            <w:sz w:val="24"/>
            <w:szCs w:val="24"/>
          </w:rPr>
          <w:t xml:space="preserve"> No</w:t>
        </w:r>
      </w:smartTag>
      <w:r w:rsidRPr="005D53E4">
        <w:rPr>
          <w:rFonts w:ascii="Arial" w:hAnsi="Arial" w:cs="Arial"/>
          <w:b w:val="0"/>
          <w:sz w:val="24"/>
          <w:szCs w:val="24"/>
        </w:rPr>
        <w:t xml:space="preserve"> 2.2.</w:t>
      </w:r>
    </w:p>
    <w:p w:rsidR="00B937B3" w:rsidRDefault="00B937B3" w:rsidP="00E83AD1">
      <w:pPr>
        <w:pStyle w:val="Ttulo"/>
        <w:spacing w:line="240" w:lineRule="auto"/>
        <w:jc w:val="left"/>
        <w:rPr>
          <w:rFonts w:ascii="Arial" w:hAnsi="Arial" w:cs="Arial"/>
          <w:b w:val="0"/>
          <w:sz w:val="24"/>
          <w:szCs w:val="24"/>
        </w:rPr>
      </w:pPr>
    </w:p>
    <w:p w:rsidR="00B937B3" w:rsidRDefault="00B937B3" w:rsidP="00E83AD1">
      <w:pPr>
        <w:pStyle w:val="Ttulo"/>
        <w:spacing w:line="240" w:lineRule="auto"/>
        <w:jc w:val="left"/>
        <w:rPr>
          <w:rFonts w:ascii="Arial" w:hAnsi="Arial" w:cs="Arial"/>
          <w:b w:val="0"/>
          <w:sz w:val="24"/>
          <w:szCs w:val="24"/>
        </w:rPr>
      </w:pPr>
    </w:p>
    <w:p w:rsidR="00B937B3" w:rsidRDefault="00B937B3" w:rsidP="00E83AD1">
      <w:pPr>
        <w:pStyle w:val="Ttulo"/>
        <w:spacing w:line="240" w:lineRule="auto"/>
        <w:jc w:val="left"/>
        <w:rPr>
          <w:rFonts w:ascii="Arial" w:hAnsi="Arial" w:cs="Arial"/>
          <w:b w:val="0"/>
          <w:sz w:val="24"/>
          <w:szCs w:val="24"/>
        </w:rPr>
      </w:pPr>
    </w:p>
    <w:p w:rsidR="00B937B3" w:rsidRDefault="00B937B3" w:rsidP="00E83AD1">
      <w:pPr>
        <w:pStyle w:val="Ttulo"/>
        <w:spacing w:line="240" w:lineRule="auto"/>
        <w:jc w:val="left"/>
        <w:rPr>
          <w:rFonts w:ascii="Arial" w:hAnsi="Arial" w:cs="Arial"/>
          <w:b w:val="0"/>
          <w:sz w:val="24"/>
          <w:szCs w:val="24"/>
        </w:rPr>
      </w:pPr>
    </w:p>
    <w:p w:rsidR="00E83AD1" w:rsidRPr="005D53E4" w:rsidRDefault="00E83AD1" w:rsidP="00E83AD1">
      <w:pPr>
        <w:pStyle w:val="Ttulo"/>
        <w:spacing w:line="240" w:lineRule="auto"/>
        <w:rPr>
          <w:rFonts w:ascii="Arial" w:hAnsi="Arial" w:cs="Arial"/>
          <w:sz w:val="24"/>
          <w:szCs w:val="24"/>
        </w:rPr>
      </w:pPr>
      <w:r w:rsidRPr="005D53E4">
        <w:rPr>
          <w:rFonts w:ascii="Arial" w:hAnsi="Arial" w:cs="Arial"/>
          <w:sz w:val="24"/>
          <w:szCs w:val="24"/>
        </w:rPr>
        <w:t>Tabla No 2.2</w:t>
      </w:r>
    </w:p>
    <w:p w:rsidR="00E83AD1" w:rsidRPr="005D53E4" w:rsidRDefault="00E83AD1" w:rsidP="00E83AD1">
      <w:pPr>
        <w:pStyle w:val="Ttulo"/>
        <w:spacing w:line="240" w:lineRule="auto"/>
        <w:ind w:firstLine="227"/>
        <w:rPr>
          <w:rFonts w:ascii="Arial" w:hAnsi="Arial" w:cs="Arial"/>
          <w:sz w:val="24"/>
          <w:szCs w:val="24"/>
        </w:rPr>
      </w:pPr>
    </w:p>
    <w:p w:rsidR="00E83AD1" w:rsidRPr="005D53E4" w:rsidRDefault="00E83AD1" w:rsidP="00E83AD1">
      <w:pPr>
        <w:pStyle w:val="Ttulo"/>
        <w:spacing w:line="240" w:lineRule="auto"/>
        <w:ind w:firstLine="227"/>
        <w:rPr>
          <w:rFonts w:ascii="Arial" w:hAnsi="Arial" w:cs="Arial"/>
          <w:b w:val="0"/>
          <w:sz w:val="24"/>
          <w:szCs w:val="24"/>
        </w:rPr>
      </w:pPr>
      <w:r w:rsidRPr="005D53E4">
        <w:rPr>
          <w:rFonts w:ascii="Arial" w:hAnsi="Arial" w:cs="Arial"/>
          <w:sz w:val="24"/>
          <w:szCs w:val="24"/>
        </w:rPr>
        <w:t>Distribución de los niveles de ingreso</w:t>
      </w:r>
    </w:p>
    <w:tbl>
      <w:tblPr>
        <w:tblW w:w="5952" w:type="dxa"/>
        <w:jc w:val="center"/>
        <w:tblCellMar>
          <w:left w:w="70" w:type="dxa"/>
          <w:right w:w="70" w:type="dxa"/>
        </w:tblCellMar>
        <w:tblLook w:val="0000"/>
      </w:tblPr>
      <w:tblGrid>
        <w:gridCol w:w="3102"/>
        <w:gridCol w:w="1646"/>
        <w:gridCol w:w="1204"/>
      </w:tblGrid>
      <w:tr w:rsidR="00E83AD1" w:rsidRPr="005D53E4">
        <w:trPr>
          <w:trHeight w:hRule="exact" w:val="113"/>
          <w:jc w:val="center"/>
        </w:trPr>
        <w:tc>
          <w:tcPr>
            <w:tcW w:w="3102" w:type="dxa"/>
            <w:vMerge w:val="restart"/>
            <w:tcBorders>
              <w:top w:val="single" w:sz="8" w:space="0" w:color="auto"/>
              <w:left w:val="single" w:sz="8" w:space="0" w:color="auto"/>
              <w:bottom w:val="nil"/>
              <w:right w:val="single" w:sz="4" w:space="0" w:color="auto"/>
            </w:tcBorders>
            <w:shd w:val="clear" w:color="auto" w:fill="FFCC99"/>
            <w:vAlign w:val="center"/>
          </w:tcPr>
          <w:p w:rsidR="00E83AD1" w:rsidRPr="005D53E4" w:rsidRDefault="00E83AD1" w:rsidP="00E83AD1">
            <w:pPr>
              <w:spacing w:line="360" w:lineRule="auto"/>
              <w:ind w:firstLine="227"/>
              <w:jc w:val="center"/>
              <w:rPr>
                <w:rFonts w:ascii="Arial" w:hAnsi="Arial" w:cs="Arial"/>
                <w:b/>
                <w:bCs/>
                <w:color w:val="000000"/>
                <w:sz w:val="16"/>
                <w:szCs w:val="16"/>
              </w:rPr>
            </w:pPr>
            <w:r w:rsidRPr="005D53E4">
              <w:rPr>
                <w:rFonts w:ascii="Arial" w:hAnsi="Arial" w:cs="Arial"/>
                <w:b/>
                <w:bCs/>
                <w:color w:val="000000"/>
                <w:sz w:val="16"/>
                <w:szCs w:val="16"/>
              </w:rPr>
              <w:t>DIVISIÓN, GRUPO Y CLASE DE GASTO</w:t>
            </w:r>
          </w:p>
        </w:tc>
        <w:tc>
          <w:tcPr>
            <w:tcW w:w="2850" w:type="dxa"/>
            <w:gridSpan w:val="2"/>
            <w:vMerge w:val="restart"/>
            <w:tcBorders>
              <w:top w:val="single" w:sz="8" w:space="0" w:color="auto"/>
              <w:left w:val="single" w:sz="4" w:space="0" w:color="auto"/>
              <w:bottom w:val="single" w:sz="4" w:space="0" w:color="000000"/>
              <w:right w:val="nil"/>
            </w:tcBorders>
            <w:shd w:val="clear" w:color="auto" w:fill="FFCC99"/>
            <w:vAlign w:val="center"/>
          </w:tcPr>
          <w:p w:rsidR="00E83AD1" w:rsidRPr="005D53E4" w:rsidRDefault="00E83AD1" w:rsidP="00E83AD1">
            <w:pPr>
              <w:spacing w:line="360" w:lineRule="auto"/>
              <w:ind w:firstLine="227"/>
              <w:jc w:val="center"/>
              <w:rPr>
                <w:rFonts w:ascii="Arial" w:hAnsi="Arial" w:cs="Arial"/>
                <w:b/>
                <w:bCs/>
                <w:color w:val="000000"/>
                <w:sz w:val="16"/>
                <w:szCs w:val="16"/>
              </w:rPr>
            </w:pPr>
            <w:r w:rsidRPr="005D53E4">
              <w:rPr>
                <w:rFonts w:ascii="Arial" w:hAnsi="Arial" w:cs="Arial"/>
                <w:b/>
                <w:bCs/>
                <w:color w:val="000000"/>
                <w:sz w:val="16"/>
                <w:szCs w:val="16"/>
              </w:rPr>
              <w:t>TOTAL</w:t>
            </w:r>
          </w:p>
        </w:tc>
      </w:tr>
      <w:tr w:rsidR="00E83AD1" w:rsidRPr="005D53E4">
        <w:trPr>
          <w:trHeight w:val="284"/>
          <w:jc w:val="center"/>
        </w:trPr>
        <w:tc>
          <w:tcPr>
            <w:tcW w:w="3102" w:type="dxa"/>
            <w:vMerge/>
            <w:tcBorders>
              <w:top w:val="single" w:sz="8" w:space="0" w:color="auto"/>
              <w:left w:val="single" w:sz="8" w:space="0" w:color="auto"/>
              <w:bottom w:val="nil"/>
              <w:right w:val="single" w:sz="4" w:space="0" w:color="auto"/>
            </w:tcBorders>
            <w:vAlign w:val="center"/>
          </w:tcPr>
          <w:p w:rsidR="00E83AD1" w:rsidRPr="005D53E4" w:rsidRDefault="00E83AD1" w:rsidP="00E83AD1">
            <w:pPr>
              <w:spacing w:line="360" w:lineRule="auto"/>
              <w:ind w:firstLine="227"/>
              <w:rPr>
                <w:rFonts w:ascii="Arial" w:hAnsi="Arial" w:cs="Arial"/>
                <w:b/>
                <w:bCs/>
                <w:color w:val="000000"/>
                <w:sz w:val="16"/>
                <w:szCs w:val="16"/>
              </w:rPr>
            </w:pPr>
          </w:p>
        </w:tc>
        <w:tc>
          <w:tcPr>
            <w:tcW w:w="2850" w:type="dxa"/>
            <w:gridSpan w:val="2"/>
            <w:vMerge/>
            <w:tcBorders>
              <w:top w:val="single" w:sz="8" w:space="0" w:color="auto"/>
              <w:left w:val="single" w:sz="4" w:space="0" w:color="auto"/>
              <w:bottom w:val="single" w:sz="4" w:space="0" w:color="000000"/>
              <w:right w:val="nil"/>
            </w:tcBorders>
            <w:vAlign w:val="center"/>
          </w:tcPr>
          <w:p w:rsidR="00E83AD1" w:rsidRPr="005D53E4" w:rsidRDefault="00E83AD1" w:rsidP="00E83AD1">
            <w:pPr>
              <w:spacing w:line="360" w:lineRule="auto"/>
              <w:ind w:firstLine="227"/>
              <w:rPr>
                <w:rFonts w:ascii="Arial" w:hAnsi="Arial" w:cs="Arial"/>
                <w:b/>
                <w:bCs/>
                <w:color w:val="000000"/>
                <w:sz w:val="16"/>
                <w:szCs w:val="16"/>
              </w:rPr>
            </w:pPr>
          </w:p>
        </w:tc>
      </w:tr>
      <w:tr w:rsidR="00E83AD1" w:rsidRPr="005D53E4">
        <w:trPr>
          <w:trHeight w:val="284"/>
          <w:jc w:val="center"/>
        </w:trPr>
        <w:tc>
          <w:tcPr>
            <w:tcW w:w="3102" w:type="dxa"/>
            <w:tcBorders>
              <w:top w:val="nil"/>
              <w:left w:val="single" w:sz="4" w:space="0" w:color="auto"/>
              <w:bottom w:val="single" w:sz="4" w:space="0" w:color="auto"/>
              <w:right w:val="single" w:sz="4" w:space="0" w:color="auto"/>
            </w:tcBorders>
            <w:vAlign w:val="center"/>
          </w:tcPr>
          <w:p w:rsidR="00E83AD1" w:rsidRPr="005D53E4" w:rsidRDefault="00E83AD1" w:rsidP="00E83AD1">
            <w:pPr>
              <w:spacing w:line="360" w:lineRule="auto"/>
              <w:ind w:firstLine="227"/>
              <w:rPr>
                <w:rFonts w:ascii="Arial" w:hAnsi="Arial" w:cs="Arial"/>
                <w:b/>
                <w:bCs/>
                <w:color w:val="000000"/>
                <w:sz w:val="16"/>
                <w:szCs w:val="16"/>
              </w:rPr>
            </w:pPr>
            <w:r w:rsidRPr="005D53E4">
              <w:rPr>
                <w:rFonts w:ascii="Arial" w:hAnsi="Arial" w:cs="Arial"/>
                <w:b/>
                <w:bCs/>
                <w:color w:val="000000"/>
                <w:sz w:val="16"/>
                <w:szCs w:val="16"/>
              </w:rPr>
              <w:t>GASTO CONSUMO</w:t>
            </w:r>
          </w:p>
        </w:tc>
        <w:tc>
          <w:tcPr>
            <w:tcW w:w="1646" w:type="dxa"/>
            <w:tcBorders>
              <w:top w:val="nil"/>
              <w:left w:val="nil"/>
              <w:bottom w:val="single" w:sz="4" w:space="0" w:color="auto"/>
              <w:right w:val="single" w:sz="4" w:space="0" w:color="auto"/>
            </w:tcBorders>
            <w:vAlign w:val="center"/>
          </w:tcPr>
          <w:p w:rsidR="00E83AD1" w:rsidRPr="005D53E4" w:rsidRDefault="00E83AD1" w:rsidP="00E83AD1">
            <w:pPr>
              <w:spacing w:line="360" w:lineRule="auto"/>
              <w:ind w:firstLine="227"/>
              <w:jc w:val="center"/>
              <w:rPr>
                <w:rFonts w:ascii="Arial" w:hAnsi="Arial" w:cs="Arial"/>
                <w:b/>
                <w:bCs/>
                <w:color w:val="000000"/>
                <w:sz w:val="16"/>
                <w:szCs w:val="16"/>
              </w:rPr>
            </w:pPr>
            <w:r w:rsidRPr="005D53E4">
              <w:rPr>
                <w:rFonts w:ascii="Arial" w:hAnsi="Arial" w:cs="Arial"/>
                <w:b/>
                <w:bCs/>
                <w:color w:val="000000"/>
                <w:sz w:val="16"/>
                <w:szCs w:val="16"/>
              </w:rPr>
              <w:t>3.092.156.066,00</w:t>
            </w:r>
          </w:p>
        </w:tc>
        <w:tc>
          <w:tcPr>
            <w:tcW w:w="1204" w:type="dxa"/>
            <w:tcBorders>
              <w:top w:val="nil"/>
              <w:left w:val="nil"/>
              <w:bottom w:val="single" w:sz="4" w:space="0" w:color="auto"/>
              <w:right w:val="single" w:sz="4" w:space="0" w:color="auto"/>
            </w:tcBorders>
            <w:vAlign w:val="center"/>
          </w:tcPr>
          <w:p w:rsidR="00E83AD1" w:rsidRPr="005D53E4" w:rsidRDefault="00E83AD1" w:rsidP="00E83AD1">
            <w:pPr>
              <w:spacing w:line="360" w:lineRule="auto"/>
              <w:ind w:firstLine="227"/>
              <w:jc w:val="center"/>
              <w:rPr>
                <w:rFonts w:ascii="Arial" w:hAnsi="Arial" w:cs="Arial"/>
                <w:b/>
                <w:bCs/>
                <w:color w:val="000000"/>
                <w:sz w:val="16"/>
                <w:szCs w:val="16"/>
              </w:rPr>
            </w:pPr>
            <w:r w:rsidRPr="005D53E4">
              <w:rPr>
                <w:rFonts w:ascii="Arial" w:hAnsi="Arial" w:cs="Arial"/>
                <w:b/>
                <w:bCs/>
                <w:color w:val="000000"/>
                <w:sz w:val="16"/>
                <w:szCs w:val="16"/>
              </w:rPr>
              <w:t>100%</w:t>
            </w:r>
          </w:p>
        </w:tc>
      </w:tr>
      <w:tr w:rsidR="00E83AD1" w:rsidRPr="005D53E4">
        <w:trPr>
          <w:trHeight w:val="284"/>
          <w:jc w:val="center"/>
        </w:trPr>
        <w:tc>
          <w:tcPr>
            <w:tcW w:w="3102" w:type="dxa"/>
            <w:tcBorders>
              <w:top w:val="nil"/>
              <w:left w:val="single" w:sz="4" w:space="0" w:color="auto"/>
              <w:bottom w:val="single" w:sz="4" w:space="0" w:color="auto"/>
              <w:right w:val="single" w:sz="4" w:space="0" w:color="auto"/>
            </w:tcBorders>
            <w:shd w:val="clear" w:color="auto" w:fill="FFFFFF"/>
            <w:vAlign w:val="center"/>
          </w:tcPr>
          <w:p w:rsidR="00E83AD1" w:rsidRPr="005D53E4" w:rsidRDefault="00E83AD1" w:rsidP="00E83AD1">
            <w:pPr>
              <w:ind w:firstLine="227"/>
              <w:rPr>
                <w:rFonts w:ascii="Arial" w:hAnsi="Arial" w:cs="Arial"/>
                <w:b/>
                <w:bCs/>
                <w:color w:val="000000"/>
                <w:sz w:val="16"/>
                <w:szCs w:val="16"/>
              </w:rPr>
            </w:pPr>
            <w:r w:rsidRPr="005D53E4">
              <w:rPr>
                <w:rFonts w:ascii="Arial" w:hAnsi="Arial" w:cs="Arial"/>
                <w:b/>
                <w:bCs/>
                <w:color w:val="000000"/>
                <w:sz w:val="16"/>
                <w:szCs w:val="16"/>
              </w:rPr>
              <w:t xml:space="preserve">ALIMENTOS Y BEBIDAS NO </w:t>
            </w:r>
            <w:r>
              <w:rPr>
                <w:rFonts w:ascii="Arial" w:hAnsi="Arial" w:cs="Arial"/>
                <w:b/>
                <w:bCs/>
                <w:color w:val="000000"/>
                <w:sz w:val="16"/>
                <w:szCs w:val="16"/>
              </w:rPr>
              <w:t xml:space="preserve">     </w:t>
            </w:r>
            <w:r w:rsidRPr="005D53E4">
              <w:rPr>
                <w:rFonts w:ascii="Arial" w:hAnsi="Arial" w:cs="Arial"/>
                <w:b/>
                <w:bCs/>
                <w:color w:val="000000"/>
                <w:sz w:val="16"/>
                <w:szCs w:val="16"/>
              </w:rPr>
              <w:t>ALCOHÓLICAS</w:t>
            </w:r>
          </w:p>
        </w:tc>
        <w:tc>
          <w:tcPr>
            <w:tcW w:w="1646"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750.666.460,00</w:t>
            </w:r>
          </w:p>
        </w:tc>
        <w:tc>
          <w:tcPr>
            <w:tcW w:w="1204"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24,28%</w:t>
            </w:r>
          </w:p>
        </w:tc>
      </w:tr>
      <w:tr w:rsidR="00E83AD1" w:rsidRPr="005D53E4">
        <w:trPr>
          <w:trHeight w:val="284"/>
          <w:jc w:val="center"/>
        </w:trPr>
        <w:tc>
          <w:tcPr>
            <w:tcW w:w="3102" w:type="dxa"/>
            <w:tcBorders>
              <w:top w:val="nil"/>
              <w:left w:val="single" w:sz="4" w:space="0" w:color="auto"/>
              <w:bottom w:val="single" w:sz="4" w:space="0" w:color="auto"/>
              <w:right w:val="single" w:sz="4" w:space="0" w:color="auto"/>
            </w:tcBorders>
            <w:shd w:val="clear" w:color="auto" w:fill="FFFFFF"/>
            <w:vAlign w:val="center"/>
          </w:tcPr>
          <w:p w:rsidR="00E83AD1" w:rsidRPr="005D53E4" w:rsidRDefault="00E83AD1" w:rsidP="00E83AD1">
            <w:pPr>
              <w:ind w:firstLine="227"/>
              <w:rPr>
                <w:rFonts w:ascii="Arial" w:hAnsi="Arial" w:cs="Arial"/>
                <w:b/>
                <w:bCs/>
                <w:color w:val="000000"/>
                <w:sz w:val="16"/>
                <w:szCs w:val="16"/>
              </w:rPr>
            </w:pPr>
            <w:r w:rsidRPr="005D53E4">
              <w:rPr>
                <w:rFonts w:ascii="Arial" w:hAnsi="Arial" w:cs="Arial"/>
                <w:b/>
                <w:bCs/>
                <w:color w:val="000000"/>
                <w:sz w:val="16"/>
                <w:szCs w:val="16"/>
              </w:rPr>
              <w:t>BEBIDAS ALCOHÓLICAS, TABACO Y ESTUPEFACIENTES</w:t>
            </w:r>
          </w:p>
        </w:tc>
        <w:tc>
          <w:tcPr>
            <w:tcW w:w="1646"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ind w:firstLine="227"/>
              <w:jc w:val="center"/>
              <w:rPr>
                <w:rFonts w:ascii="Arial" w:hAnsi="Arial" w:cs="Arial"/>
                <w:color w:val="000000"/>
                <w:sz w:val="16"/>
                <w:szCs w:val="16"/>
              </w:rPr>
            </w:pPr>
            <w:r w:rsidRPr="005D53E4">
              <w:rPr>
                <w:rFonts w:ascii="Arial" w:hAnsi="Arial" w:cs="Arial"/>
                <w:color w:val="000000"/>
                <w:sz w:val="16"/>
                <w:szCs w:val="16"/>
              </w:rPr>
              <w:t>54.500.332,00</w:t>
            </w:r>
          </w:p>
        </w:tc>
        <w:tc>
          <w:tcPr>
            <w:tcW w:w="1204"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ind w:firstLine="227"/>
              <w:jc w:val="center"/>
              <w:rPr>
                <w:rFonts w:ascii="Arial" w:hAnsi="Arial" w:cs="Arial"/>
                <w:color w:val="000000"/>
                <w:sz w:val="16"/>
                <w:szCs w:val="16"/>
              </w:rPr>
            </w:pPr>
            <w:r w:rsidRPr="005D53E4">
              <w:rPr>
                <w:rFonts w:ascii="Arial" w:hAnsi="Arial" w:cs="Arial"/>
                <w:color w:val="000000"/>
                <w:sz w:val="16"/>
                <w:szCs w:val="16"/>
              </w:rPr>
              <w:t>1,76%</w:t>
            </w:r>
          </w:p>
        </w:tc>
      </w:tr>
      <w:tr w:rsidR="00E83AD1" w:rsidRPr="005D53E4">
        <w:trPr>
          <w:trHeight w:val="284"/>
          <w:jc w:val="center"/>
        </w:trPr>
        <w:tc>
          <w:tcPr>
            <w:tcW w:w="3102" w:type="dxa"/>
            <w:tcBorders>
              <w:top w:val="nil"/>
              <w:left w:val="single" w:sz="4" w:space="0" w:color="auto"/>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rPr>
                <w:rFonts w:ascii="Arial" w:hAnsi="Arial" w:cs="Arial"/>
                <w:b/>
                <w:bCs/>
                <w:color w:val="000000"/>
                <w:sz w:val="16"/>
                <w:szCs w:val="16"/>
              </w:rPr>
            </w:pPr>
            <w:r w:rsidRPr="005D53E4">
              <w:rPr>
                <w:rFonts w:ascii="Arial" w:hAnsi="Arial" w:cs="Arial"/>
                <w:b/>
                <w:bCs/>
                <w:color w:val="000000"/>
                <w:sz w:val="16"/>
                <w:szCs w:val="16"/>
              </w:rPr>
              <w:t>PRENDAS DE VESTIR Y CALZADO</w:t>
            </w:r>
          </w:p>
        </w:tc>
        <w:tc>
          <w:tcPr>
            <w:tcW w:w="1646"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243.334.966,00</w:t>
            </w:r>
          </w:p>
        </w:tc>
        <w:tc>
          <w:tcPr>
            <w:tcW w:w="1204"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7,87%</w:t>
            </w:r>
          </w:p>
        </w:tc>
      </w:tr>
      <w:tr w:rsidR="00E83AD1" w:rsidRPr="005D53E4">
        <w:trPr>
          <w:trHeight w:val="454"/>
          <w:jc w:val="center"/>
        </w:trPr>
        <w:tc>
          <w:tcPr>
            <w:tcW w:w="3102" w:type="dxa"/>
            <w:tcBorders>
              <w:top w:val="nil"/>
              <w:left w:val="single" w:sz="4" w:space="0" w:color="auto"/>
              <w:bottom w:val="single" w:sz="4" w:space="0" w:color="auto"/>
              <w:right w:val="single" w:sz="4" w:space="0" w:color="auto"/>
            </w:tcBorders>
            <w:shd w:val="clear" w:color="auto" w:fill="FFFFFF"/>
            <w:vAlign w:val="center"/>
          </w:tcPr>
          <w:p w:rsidR="00E83AD1" w:rsidRPr="005D53E4" w:rsidRDefault="00E83AD1" w:rsidP="00E83AD1">
            <w:pPr>
              <w:ind w:firstLine="227"/>
              <w:rPr>
                <w:rFonts w:ascii="Arial" w:hAnsi="Arial" w:cs="Arial"/>
                <w:b/>
                <w:bCs/>
                <w:color w:val="000000"/>
                <w:sz w:val="16"/>
                <w:szCs w:val="16"/>
              </w:rPr>
            </w:pPr>
            <w:r w:rsidRPr="005D53E4">
              <w:rPr>
                <w:rFonts w:ascii="Arial" w:hAnsi="Arial" w:cs="Arial"/>
                <w:b/>
                <w:bCs/>
                <w:color w:val="000000"/>
                <w:sz w:val="16"/>
                <w:szCs w:val="16"/>
              </w:rPr>
              <w:t>ALOJAMIENTO, AGUA, ELECTRICIDAD, GAS Y OTROS COMBUSTIBLES</w:t>
            </w:r>
          </w:p>
        </w:tc>
        <w:tc>
          <w:tcPr>
            <w:tcW w:w="1646"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406.310.675,00</w:t>
            </w:r>
          </w:p>
        </w:tc>
        <w:tc>
          <w:tcPr>
            <w:tcW w:w="1204"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13,14%</w:t>
            </w:r>
          </w:p>
        </w:tc>
      </w:tr>
      <w:tr w:rsidR="00E83AD1" w:rsidRPr="005D53E4">
        <w:trPr>
          <w:trHeight w:hRule="exact" w:val="680"/>
          <w:jc w:val="center"/>
        </w:trPr>
        <w:tc>
          <w:tcPr>
            <w:tcW w:w="3102" w:type="dxa"/>
            <w:tcBorders>
              <w:top w:val="nil"/>
              <w:left w:val="single" w:sz="4" w:space="0" w:color="auto"/>
              <w:bottom w:val="single" w:sz="4" w:space="0" w:color="auto"/>
              <w:right w:val="single" w:sz="4" w:space="0" w:color="auto"/>
            </w:tcBorders>
            <w:shd w:val="clear" w:color="auto" w:fill="FFFFFF"/>
            <w:vAlign w:val="center"/>
          </w:tcPr>
          <w:p w:rsidR="00E83AD1" w:rsidRPr="005D53E4" w:rsidRDefault="00E83AD1" w:rsidP="00E83AD1">
            <w:pPr>
              <w:ind w:firstLine="227"/>
              <w:rPr>
                <w:rFonts w:ascii="Arial" w:hAnsi="Arial" w:cs="Arial"/>
                <w:b/>
                <w:bCs/>
                <w:color w:val="000000"/>
                <w:sz w:val="16"/>
                <w:szCs w:val="16"/>
              </w:rPr>
            </w:pPr>
            <w:r w:rsidRPr="005D53E4">
              <w:rPr>
                <w:rFonts w:ascii="Arial" w:hAnsi="Arial" w:cs="Arial"/>
                <w:b/>
                <w:bCs/>
                <w:color w:val="000000"/>
                <w:sz w:val="16"/>
                <w:szCs w:val="16"/>
              </w:rPr>
              <w:t xml:space="preserve">MUEBLES, ARTÍCULOS PARA EL HOGAR Y PARA </w:t>
            </w:r>
            <w:smartTag w:uri="urn:schemas-microsoft-com:office:smarttags" w:element="PersonName">
              <w:smartTagPr>
                <w:attr w:name="ProductID" w:val="LA CONSERVACIￓN ORDINARIA"/>
              </w:smartTagPr>
              <w:r w:rsidRPr="005D53E4">
                <w:rPr>
                  <w:rFonts w:ascii="Arial" w:hAnsi="Arial" w:cs="Arial"/>
                  <w:b/>
                  <w:bCs/>
                  <w:color w:val="000000"/>
                  <w:sz w:val="16"/>
                  <w:szCs w:val="16"/>
                </w:rPr>
                <w:t>LA CONSERVACIÓN ORDINARIA</w:t>
              </w:r>
            </w:smartTag>
            <w:r w:rsidRPr="005D53E4">
              <w:rPr>
                <w:rFonts w:ascii="Arial" w:hAnsi="Arial" w:cs="Arial"/>
                <w:b/>
                <w:bCs/>
                <w:color w:val="000000"/>
                <w:sz w:val="16"/>
                <w:szCs w:val="16"/>
              </w:rPr>
              <w:t xml:space="preserve"> DEL MISMO</w:t>
            </w:r>
          </w:p>
        </w:tc>
        <w:tc>
          <w:tcPr>
            <w:tcW w:w="1646"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141.057.072,00</w:t>
            </w:r>
          </w:p>
        </w:tc>
        <w:tc>
          <w:tcPr>
            <w:tcW w:w="1204"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4,56%</w:t>
            </w:r>
          </w:p>
        </w:tc>
      </w:tr>
      <w:tr w:rsidR="00E83AD1" w:rsidRPr="005D53E4">
        <w:trPr>
          <w:trHeight w:val="284"/>
          <w:jc w:val="center"/>
        </w:trPr>
        <w:tc>
          <w:tcPr>
            <w:tcW w:w="3102" w:type="dxa"/>
            <w:tcBorders>
              <w:top w:val="nil"/>
              <w:left w:val="single" w:sz="4" w:space="0" w:color="auto"/>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rPr>
                <w:rFonts w:ascii="Arial" w:hAnsi="Arial" w:cs="Arial"/>
                <w:b/>
                <w:bCs/>
                <w:color w:val="000000"/>
                <w:sz w:val="16"/>
                <w:szCs w:val="16"/>
              </w:rPr>
            </w:pPr>
            <w:r w:rsidRPr="005D53E4">
              <w:rPr>
                <w:rFonts w:ascii="Arial" w:hAnsi="Arial" w:cs="Arial"/>
                <w:b/>
                <w:bCs/>
                <w:color w:val="000000"/>
                <w:sz w:val="16"/>
                <w:szCs w:val="16"/>
              </w:rPr>
              <w:t>SALUD</w:t>
            </w:r>
          </w:p>
        </w:tc>
        <w:tc>
          <w:tcPr>
            <w:tcW w:w="1646"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138.106.604,00</w:t>
            </w:r>
          </w:p>
        </w:tc>
        <w:tc>
          <w:tcPr>
            <w:tcW w:w="1204"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4,47%</w:t>
            </w:r>
          </w:p>
        </w:tc>
      </w:tr>
      <w:tr w:rsidR="00E83AD1" w:rsidRPr="005D53E4">
        <w:trPr>
          <w:trHeight w:val="284"/>
          <w:jc w:val="center"/>
        </w:trPr>
        <w:tc>
          <w:tcPr>
            <w:tcW w:w="3102" w:type="dxa"/>
            <w:tcBorders>
              <w:top w:val="nil"/>
              <w:left w:val="single" w:sz="4" w:space="0" w:color="auto"/>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rPr>
                <w:rFonts w:ascii="Arial" w:hAnsi="Arial" w:cs="Arial"/>
                <w:b/>
                <w:bCs/>
                <w:color w:val="000000"/>
                <w:sz w:val="16"/>
                <w:szCs w:val="16"/>
              </w:rPr>
            </w:pPr>
            <w:r w:rsidRPr="005D53E4">
              <w:rPr>
                <w:rFonts w:ascii="Arial" w:hAnsi="Arial" w:cs="Arial"/>
                <w:b/>
                <w:bCs/>
                <w:color w:val="000000"/>
                <w:sz w:val="16"/>
                <w:szCs w:val="16"/>
              </w:rPr>
              <w:t>TRANSPORTE</w:t>
            </w:r>
          </w:p>
        </w:tc>
        <w:tc>
          <w:tcPr>
            <w:tcW w:w="1646"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340.818.047,00</w:t>
            </w:r>
          </w:p>
        </w:tc>
        <w:tc>
          <w:tcPr>
            <w:tcW w:w="1204"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11,02%</w:t>
            </w:r>
          </w:p>
        </w:tc>
      </w:tr>
      <w:tr w:rsidR="00E83AD1" w:rsidRPr="005D53E4">
        <w:trPr>
          <w:trHeight w:val="284"/>
          <w:jc w:val="center"/>
        </w:trPr>
        <w:tc>
          <w:tcPr>
            <w:tcW w:w="3102" w:type="dxa"/>
            <w:tcBorders>
              <w:top w:val="single" w:sz="4" w:space="0" w:color="auto"/>
              <w:left w:val="single" w:sz="4" w:space="0" w:color="auto"/>
              <w:bottom w:val="single" w:sz="4" w:space="0" w:color="auto"/>
              <w:right w:val="single" w:sz="4" w:space="0" w:color="auto"/>
            </w:tcBorders>
            <w:shd w:val="clear" w:color="auto" w:fill="FFCCFF"/>
            <w:vAlign w:val="center"/>
          </w:tcPr>
          <w:p w:rsidR="00E83AD1" w:rsidRPr="005D53E4" w:rsidRDefault="00E83AD1" w:rsidP="00E83AD1">
            <w:pPr>
              <w:spacing w:line="360" w:lineRule="auto"/>
              <w:ind w:firstLine="227"/>
              <w:rPr>
                <w:rFonts w:ascii="Arial" w:hAnsi="Arial" w:cs="Arial"/>
                <w:b/>
                <w:bCs/>
                <w:color w:val="000000"/>
                <w:sz w:val="16"/>
                <w:szCs w:val="16"/>
              </w:rPr>
            </w:pPr>
            <w:r w:rsidRPr="005D53E4">
              <w:rPr>
                <w:rFonts w:ascii="Arial" w:hAnsi="Arial" w:cs="Arial"/>
                <w:b/>
                <w:bCs/>
                <w:color w:val="000000"/>
                <w:sz w:val="16"/>
                <w:szCs w:val="16"/>
              </w:rPr>
              <w:t>COMUNICACIONES</w:t>
            </w:r>
          </w:p>
        </w:tc>
        <w:tc>
          <w:tcPr>
            <w:tcW w:w="1646" w:type="dxa"/>
            <w:tcBorders>
              <w:top w:val="single" w:sz="4" w:space="0" w:color="auto"/>
              <w:left w:val="nil"/>
              <w:bottom w:val="single" w:sz="4" w:space="0" w:color="auto"/>
              <w:right w:val="single" w:sz="4" w:space="0" w:color="auto"/>
            </w:tcBorders>
            <w:shd w:val="clear" w:color="auto" w:fill="FFCC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53.817.250,00</w:t>
            </w:r>
          </w:p>
        </w:tc>
        <w:tc>
          <w:tcPr>
            <w:tcW w:w="1204" w:type="dxa"/>
            <w:tcBorders>
              <w:top w:val="single" w:sz="4" w:space="0" w:color="auto"/>
              <w:left w:val="nil"/>
              <w:bottom w:val="single" w:sz="4" w:space="0" w:color="auto"/>
              <w:right w:val="single" w:sz="4" w:space="0" w:color="auto"/>
            </w:tcBorders>
            <w:shd w:val="clear" w:color="auto" w:fill="FFCC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1,74%</w:t>
            </w:r>
          </w:p>
        </w:tc>
      </w:tr>
      <w:tr w:rsidR="00E83AD1" w:rsidRPr="005D53E4">
        <w:trPr>
          <w:trHeight w:val="284"/>
          <w:jc w:val="center"/>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tcPr>
          <w:p w:rsidR="00E83AD1" w:rsidRPr="005D53E4" w:rsidRDefault="00E83AD1" w:rsidP="00E83AD1">
            <w:pPr>
              <w:spacing w:line="360" w:lineRule="auto"/>
              <w:ind w:firstLine="227"/>
              <w:rPr>
                <w:rFonts w:ascii="Arial" w:hAnsi="Arial" w:cs="Arial"/>
                <w:b/>
                <w:bCs/>
                <w:color w:val="000000"/>
                <w:sz w:val="16"/>
                <w:szCs w:val="16"/>
              </w:rPr>
            </w:pPr>
            <w:r w:rsidRPr="005D53E4">
              <w:rPr>
                <w:rFonts w:ascii="Arial" w:hAnsi="Arial" w:cs="Arial"/>
                <w:b/>
                <w:bCs/>
                <w:color w:val="000000"/>
                <w:sz w:val="16"/>
                <w:szCs w:val="16"/>
              </w:rPr>
              <w:t>RECREACIÓN Y CULTURA</w:t>
            </w:r>
          </w:p>
        </w:tc>
        <w:tc>
          <w:tcPr>
            <w:tcW w:w="1646" w:type="dxa"/>
            <w:tcBorders>
              <w:top w:val="single" w:sz="4" w:space="0" w:color="auto"/>
              <w:left w:val="nil"/>
              <w:bottom w:val="single" w:sz="4" w:space="0" w:color="auto"/>
              <w:right w:val="single" w:sz="4" w:space="0" w:color="auto"/>
            </w:tcBorders>
            <w:shd w:val="clear" w:color="auto" w:fill="auto"/>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159.551.714,00</w:t>
            </w:r>
          </w:p>
        </w:tc>
        <w:tc>
          <w:tcPr>
            <w:tcW w:w="1204" w:type="dxa"/>
            <w:tcBorders>
              <w:top w:val="single" w:sz="4" w:space="0" w:color="auto"/>
              <w:left w:val="nil"/>
              <w:bottom w:val="single" w:sz="4" w:space="0" w:color="auto"/>
              <w:right w:val="single" w:sz="4" w:space="0" w:color="auto"/>
            </w:tcBorders>
            <w:shd w:val="clear" w:color="auto" w:fill="auto"/>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5,16%</w:t>
            </w:r>
          </w:p>
        </w:tc>
      </w:tr>
      <w:tr w:rsidR="00E83AD1" w:rsidRPr="005D53E4">
        <w:trPr>
          <w:trHeight w:val="284"/>
          <w:jc w:val="center"/>
        </w:trPr>
        <w:tc>
          <w:tcPr>
            <w:tcW w:w="3102" w:type="dxa"/>
            <w:tcBorders>
              <w:top w:val="nil"/>
              <w:left w:val="single" w:sz="4" w:space="0" w:color="auto"/>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rPr>
                <w:rFonts w:ascii="Arial" w:hAnsi="Arial" w:cs="Arial"/>
                <w:b/>
                <w:bCs/>
                <w:color w:val="000000"/>
                <w:sz w:val="16"/>
                <w:szCs w:val="16"/>
              </w:rPr>
            </w:pPr>
            <w:r w:rsidRPr="005D53E4">
              <w:rPr>
                <w:rFonts w:ascii="Arial" w:hAnsi="Arial" w:cs="Arial"/>
                <w:b/>
                <w:bCs/>
                <w:color w:val="000000"/>
                <w:sz w:val="16"/>
                <w:szCs w:val="16"/>
              </w:rPr>
              <w:t>EDUCACIÓN</w:t>
            </w:r>
          </w:p>
        </w:tc>
        <w:tc>
          <w:tcPr>
            <w:tcW w:w="1646"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174.994.119,00</w:t>
            </w:r>
          </w:p>
        </w:tc>
        <w:tc>
          <w:tcPr>
            <w:tcW w:w="1204"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5,66%</w:t>
            </w:r>
          </w:p>
        </w:tc>
      </w:tr>
      <w:tr w:rsidR="00E83AD1" w:rsidRPr="005D53E4">
        <w:trPr>
          <w:trHeight w:val="284"/>
          <w:jc w:val="center"/>
        </w:trPr>
        <w:tc>
          <w:tcPr>
            <w:tcW w:w="3102" w:type="dxa"/>
            <w:tcBorders>
              <w:top w:val="nil"/>
              <w:left w:val="single" w:sz="4" w:space="0" w:color="auto"/>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rPr>
                <w:rFonts w:ascii="Arial" w:hAnsi="Arial" w:cs="Arial"/>
                <w:b/>
                <w:bCs/>
                <w:color w:val="000000"/>
                <w:sz w:val="16"/>
                <w:szCs w:val="16"/>
              </w:rPr>
            </w:pPr>
            <w:r w:rsidRPr="005D53E4">
              <w:rPr>
                <w:rFonts w:ascii="Arial" w:hAnsi="Arial" w:cs="Arial"/>
                <w:b/>
                <w:bCs/>
                <w:color w:val="000000"/>
                <w:sz w:val="16"/>
                <w:szCs w:val="16"/>
              </w:rPr>
              <w:t>RESTAURANTES Y HOTELES</w:t>
            </w:r>
          </w:p>
        </w:tc>
        <w:tc>
          <w:tcPr>
            <w:tcW w:w="1646"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414.596.644,00</w:t>
            </w:r>
          </w:p>
        </w:tc>
        <w:tc>
          <w:tcPr>
            <w:tcW w:w="1204"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13,41%</w:t>
            </w:r>
          </w:p>
        </w:tc>
      </w:tr>
      <w:tr w:rsidR="00E83AD1" w:rsidRPr="005D53E4">
        <w:trPr>
          <w:trHeight w:val="284"/>
          <w:jc w:val="center"/>
        </w:trPr>
        <w:tc>
          <w:tcPr>
            <w:tcW w:w="3102" w:type="dxa"/>
            <w:tcBorders>
              <w:top w:val="nil"/>
              <w:left w:val="single" w:sz="4" w:space="0" w:color="auto"/>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rPr>
                <w:rFonts w:ascii="Arial" w:hAnsi="Arial" w:cs="Arial"/>
                <w:b/>
                <w:bCs/>
                <w:color w:val="000000"/>
                <w:sz w:val="16"/>
                <w:szCs w:val="16"/>
              </w:rPr>
            </w:pPr>
            <w:r w:rsidRPr="005D53E4">
              <w:rPr>
                <w:rFonts w:ascii="Arial" w:hAnsi="Arial" w:cs="Arial"/>
                <w:b/>
                <w:bCs/>
                <w:color w:val="000000"/>
                <w:sz w:val="16"/>
                <w:szCs w:val="16"/>
              </w:rPr>
              <w:t>BIENES Y SERVICIOS DIVERSOS</w:t>
            </w:r>
          </w:p>
        </w:tc>
        <w:tc>
          <w:tcPr>
            <w:tcW w:w="1646"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214.402.183,00</w:t>
            </w:r>
          </w:p>
        </w:tc>
        <w:tc>
          <w:tcPr>
            <w:tcW w:w="1204" w:type="dxa"/>
            <w:tcBorders>
              <w:top w:val="nil"/>
              <w:left w:val="nil"/>
              <w:bottom w:val="single" w:sz="4" w:space="0" w:color="auto"/>
              <w:right w:val="single" w:sz="4" w:space="0" w:color="auto"/>
            </w:tcBorders>
            <w:shd w:val="clear" w:color="auto" w:fill="FFFFFF"/>
            <w:vAlign w:val="center"/>
          </w:tcPr>
          <w:p w:rsidR="00E83AD1" w:rsidRPr="005D53E4" w:rsidRDefault="00E83AD1" w:rsidP="00E83AD1">
            <w:pPr>
              <w:spacing w:line="360" w:lineRule="auto"/>
              <w:ind w:firstLine="227"/>
              <w:jc w:val="center"/>
              <w:rPr>
                <w:rFonts w:ascii="Arial" w:hAnsi="Arial" w:cs="Arial"/>
                <w:color w:val="000000"/>
                <w:sz w:val="16"/>
                <w:szCs w:val="16"/>
              </w:rPr>
            </w:pPr>
            <w:r w:rsidRPr="005D53E4">
              <w:rPr>
                <w:rFonts w:ascii="Arial" w:hAnsi="Arial" w:cs="Arial"/>
                <w:color w:val="000000"/>
                <w:sz w:val="16"/>
                <w:szCs w:val="16"/>
              </w:rPr>
              <w:t>6,93%</w:t>
            </w:r>
          </w:p>
        </w:tc>
      </w:tr>
    </w:tbl>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Fuente: INEC</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pStyle w:val="Ttulo"/>
        <w:spacing w:line="360" w:lineRule="auto"/>
        <w:ind w:firstLine="397"/>
        <w:jc w:val="both"/>
        <w:rPr>
          <w:rFonts w:ascii="Arial" w:hAnsi="Arial" w:cs="Arial"/>
          <w:b w:val="0"/>
          <w:sz w:val="24"/>
          <w:szCs w:val="24"/>
        </w:rPr>
      </w:pPr>
      <w:r w:rsidRPr="005D53E4">
        <w:rPr>
          <w:rFonts w:ascii="Arial" w:hAnsi="Arial" w:cs="Arial"/>
          <w:b w:val="0"/>
          <w:sz w:val="24"/>
          <w:szCs w:val="24"/>
        </w:rPr>
        <w:t>Según datos del INEC en su encuesta de Ingresos y Gastos realizada en el 2004 la pob</w:t>
      </w:r>
      <w:r>
        <w:rPr>
          <w:rFonts w:ascii="Arial" w:hAnsi="Arial" w:cs="Arial"/>
          <w:b w:val="0"/>
          <w:sz w:val="24"/>
          <w:szCs w:val="24"/>
        </w:rPr>
        <w:t>lación</w:t>
      </w:r>
      <w:r w:rsidRPr="005D53E4">
        <w:rPr>
          <w:rFonts w:ascii="Arial" w:hAnsi="Arial" w:cs="Arial"/>
          <w:b w:val="0"/>
          <w:sz w:val="24"/>
          <w:szCs w:val="24"/>
        </w:rPr>
        <w:t xml:space="preserve"> destina aproximadamente el 1.74% de sus ingresos anuales a actividades de telecomunicaciones, dentro del cual se encuentra la televisión por cable.</w:t>
      </w:r>
    </w:p>
    <w:p w:rsidR="00E83AD1" w:rsidRPr="005D53E4" w:rsidRDefault="00E83AD1" w:rsidP="00E83AD1">
      <w:pPr>
        <w:pStyle w:val="Ttulo"/>
        <w:spacing w:line="360" w:lineRule="auto"/>
        <w:ind w:firstLine="397"/>
        <w:jc w:val="both"/>
        <w:rPr>
          <w:rFonts w:ascii="Arial" w:hAnsi="Arial" w:cs="Arial"/>
          <w:b w:val="0"/>
          <w:sz w:val="24"/>
          <w:szCs w:val="24"/>
        </w:rPr>
      </w:pPr>
    </w:p>
    <w:p w:rsidR="00E83AD1" w:rsidRPr="005D53E4" w:rsidRDefault="00E83AD1" w:rsidP="00E83AD1">
      <w:pPr>
        <w:pStyle w:val="Ttulo"/>
        <w:spacing w:line="360" w:lineRule="auto"/>
        <w:ind w:firstLine="397"/>
        <w:jc w:val="both"/>
        <w:rPr>
          <w:rFonts w:ascii="Arial" w:hAnsi="Arial" w:cs="Arial"/>
          <w:b w:val="0"/>
          <w:sz w:val="24"/>
          <w:szCs w:val="24"/>
        </w:rPr>
      </w:pPr>
      <w:r w:rsidRPr="005D53E4">
        <w:rPr>
          <w:rFonts w:ascii="Arial" w:hAnsi="Arial" w:cs="Arial"/>
          <w:b w:val="0"/>
          <w:sz w:val="24"/>
          <w:szCs w:val="24"/>
        </w:rPr>
        <w:t xml:space="preserve">Además se conoce que a nivel nacional el servicio de televisión codificada tuvo un crecimiento anual del 8.13% en el período comprendido de marzo de </w:t>
      </w:r>
      <w:smartTag w:uri="urn:schemas-microsoft-com:office:smarttags" w:element="metricconverter">
        <w:smartTagPr>
          <w:attr w:name="ProductID" w:val="2006 a"/>
        </w:smartTagPr>
        <w:r w:rsidRPr="005D53E4">
          <w:rPr>
            <w:rFonts w:ascii="Arial" w:hAnsi="Arial" w:cs="Arial"/>
            <w:b w:val="0"/>
            <w:sz w:val="24"/>
            <w:szCs w:val="24"/>
          </w:rPr>
          <w:t>2006 a</w:t>
        </w:r>
      </w:smartTag>
      <w:r w:rsidRPr="005D53E4">
        <w:rPr>
          <w:rFonts w:ascii="Arial" w:hAnsi="Arial" w:cs="Arial"/>
          <w:b w:val="0"/>
          <w:sz w:val="24"/>
          <w:szCs w:val="24"/>
        </w:rPr>
        <w:t xml:space="preserve"> marzo de 2007, registrando un aumento del 64.5% con respecto al año anterior, según los datos obtenidos por </w:t>
      </w:r>
      <w:smartTag w:uri="urn:schemas-microsoft-com:office:smarttags" w:element="PersonName">
        <w:smartTagPr>
          <w:attr w:name="ProductID" w:val="la SUPTEL."/>
        </w:smartTagPr>
        <w:r w:rsidRPr="005D53E4">
          <w:rPr>
            <w:rFonts w:ascii="Arial" w:hAnsi="Arial" w:cs="Arial"/>
            <w:b w:val="0"/>
            <w:sz w:val="24"/>
            <w:szCs w:val="24"/>
          </w:rPr>
          <w:t>la SUPTEL.</w:t>
        </w:r>
      </w:smartTag>
    </w:p>
    <w:p w:rsidR="00E83AD1" w:rsidRPr="005D53E4" w:rsidRDefault="00E83AD1" w:rsidP="00E83AD1">
      <w:pPr>
        <w:pStyle w:val="Ttulo"/>
        <w:spacing w:line="360" w:lineRule="auto"/>
        <w:ind w:firstLine="227"/>
        <w:jc w:val="both"/>
        <w:rPr>
          <w:rFonts w:ascii="Arial" w:hAnsi="Arial" w:cs="Arial"/>
          <w:b w:val="0"/>
          <w:sz w:val="24"/>
          <w:szCs w:val="24"/>
        </w:rPr>
      </w:pPr>
    </w:p>
    <w:p w:rsidR="00E83AD1" w:rsidRPr="005D53E4" w:rsidRDefault="00E83AD1" w:rsidP="00E83AD1">
      <w:pPr>
        <w:pStyle w:val="Ttulo"/>
        <w:spacing w:line="360" w:lineRule="auto"/>
        <w:ind w:firstLine="227"/>
        <w:jc w:val="both"/>
        <w:rPr>
          <w:rFonts w:ascii="Arial" w:hAnsi="Arial" w:cs="Arial"/>
          <w:b w:val="0"/>
          <w:sz w:val="24"/>
          <w:szCs w:val="24"/>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B937B3" w:rsidRDefault="00B937B3" w:rsidP="00E83AD1">
      <w:pPr>
        <w:spacing w:line="360" w:lineRule="auto"/>
        <w:jc w:val="center"/>
        <w:rPr>
          <w:rFonts w:ascii="Arial" w:hAnsi="Arial" w:cs="Arial"/>
          <w:b/>
          <w:sz w:val="36"/>
          <w:szCs w:val="36"/>
          <w:u w:val="single"/>
        </w:rPr>
      </w:pPr>
    </w:p>
    <w:p w:rsidR="00B937B3" w:rsidRDefault="00B937B3" w:rsidP="00E83AD1">
      <w:pPr>
        <w:spacing w:line="360" w:lineRule="auto"/>
        <w:jc w:val="center"/>
        <w:rPr>
          <w:rFonts w:ascii="Arial" w:hAnsi="Arial" w:cs="Arial"/>
          <w:b/>
          <w:sz w:val="36"/>
          <w:szCs w:val="36"/>
          <w:u w:val="single"/>
        </w:rPr>
      </w:pPr>
    </w:p>
    <w:p w:rsidR="00B937B3" w:rsidRDefault="00B937B3" w:rsidP="00E83AD1">
      <w:pPr>
        <w:spacing w:line="360" w:lineRule="auto"/>
        <w:jc w:val="center"/>
        <w:rPr>
          <w:rFonts w:ascii="Arial" w:hAnsi="Arial" w:cs="Arial"/>
          <w:b/>
          <w:sz w:val="36"/>
          <w:szCs w:val="36"/>
          <w:u w:val="single"/>
        </w:rPr>
      </w:pPr>
    </w:p>
    <w:p w:rsidR="00B937B3" w:rsidRDefault="00B937B3" w:rsidP="00E83AD1">
      <w:pPr>
        <w:spacing w:line="360" w:lineRule="auto"/>
        <w:jc w:val="center"/>
        <w:rPr>
          <w:rFonts w:ascii="Arial" w:hAnsi="Arial" w:cs="Arial"/>
          <w:b/>
          <w:sz w:val="36"/>
          <w:szCs w:val="36"/>
          <w:u w:val="single"/>
        </w:rPr>
      </w:pPr>
    </w:p>
    <w:p w:rsidR="00B937B3" w:rsidRDefault="00B937B3" w:rsidP="00E83AD1">
      <w:pPr>
        <w:spacing w:line="360" w:lineRule="auto"/>
        <w:jc w:val="center"/>
        <w:rPr>
          <w:rFonts w:ascii="Arial" w:hAnsi="Arial" w:cs="Arial"/>
          <w:b/>
          <w:sz w:val="36"/>
          <w:szCs w:val="36"/>
          <w:u w:val="single"/>
        </w:rPr>
      </w:pPr>
    </w:p>
    <w:p w:rsidR="00AE2ED9" w:rsidRDefault="00AE2ED9" w:rsidP="00E83AD1">
      <w:pPr>
        <w:spacing w:line="360" w:lineRule="auto"/>
        <w:jc w:val="center"/>
        <w:rPr>
          <w:rFonts w:ascii="Arial" w:hAnsi="Arial" w:cs="Arial"/>
          <w:b/>
          <w:sz w:val="36"/>
          <w:szCs w:val="36"/>
          <w:u w:val="single"/>
        </w:rPr>
      </w:pPr>
    </w:p>
    <w:p w:rsidR="00AE2ED9" w:rsidRDefault="00AE2ED9" w:rsidP="00E83AD1">
      <w:pPr>
        <w:spacing w:line="360" w:lineRule="auto"/>
        <w:jc w:val="center"/>
        <w:rPr>
          <w:rFonts w:ascii="Arial" w:hAnsi="Arial" w:cs="Arial"/>
          <w:b/>
          <w:sz w:val="36"/>
          <w:szCs w:val="36"/>
          <w:u w:val="single"/>
        </w:rPr>
      </w:pPr>
    </w:p>
    <w:p w:rsidR="00AE2ED9" w:rsidRDefault="00AE2ED9" w:rsidP="00E83AD1">
      <w:pPr>
        <w:spacing w:line="360" w:lineRule="auto"/>
        <w:jc w:val="center"/>
        <w:rPr>
          <w:rFonts w:ascii="Arial" w:hAnsi="Arial" w:cs="Arial"/>
          <w:b/>
          <w:sz w:val="36"/>
          <w:szCs w:val="36"/>
          <w:u w:val="single"/>
        </w:rPr>
      </w:pPr>
    </w:p>
    <w:p w:rsidR="00AE2ED9" w:rsidRDefault="00AE2ED9" w:rsidP="00E83AD1">
      <w:pPr>
        <w:spacing w:line="360" w:lineRule="auto"/>
        <w:jc w:val="center"/>
        <w:rPr>
          <w:rFonts w:ascii="Arial" w:hAnsi="Arial" w:cs="Arial"/>
          <w:b/>
          <w:sz w:val="36"/>
          <w:szCs w:val="36"/>
          <w:u w:val="single"/>
        </w:rPr>
      </w:pPr>
    </w:p>
    <w:p w:rsidR="00AE2ED9" w:rsidRDefault="00AE2ED9" w:rsidP="00E83AD1">
      <w:pPr>
        <w:spacing w:line="360" w:lineRule="auto"/>
        <w:jc w:val="center"/>
        <w:rPr>
          <w:rFonts w:ascii="Arial" w:hAnsi="Arial" w:cs="Arial"/>
          <w:b/>
          <w:sz w:val="36"/>
          <w:szCs w:val="36"/>
          <w:u w:val="single"/>
        </w:rPr>
      </w:pPr>
    </w:p>
    <w:p w:rsidR="00AE2ED9" w:rsidRDefault="00AE2ED9" w:rsidP="00E83AD1">
      <w:pPr>
        <w:spacing w:line="360" w:lineRule="auto"/>
        <w:jc w:val="center"/>
        <w:rPr>
          <w:rFonts w:ascii="Arial" w:hAnsi="Arial" w:cs="Arial"/>
          <w:b/>
          <w:sz w:val="36"/>
          <w:szCs w:val="36"/>
          <w:u w:val="single"/>
        </w:rPr>
      </w:pPr>
    </w:p>
    <w:p w:rsidR="00AE2ED9" w:rsidRDefault="00AE2ED9" w:rsidP="00E83AD1">
      <w:pPr>
        <w:spacing w:line="360" w:lineRule="auto"/>
        <w:jc w:val="center"/>
        <w:rPr>
          <w:rFonts w:ascii="Arial" w:hAnsi="Arial" w:cs="Arial"/>
          <w:b/>
          <w:sz w:val="36"/>
          <w:szCs w:val="36"/>
          <w:u w:val="single"/>
        </w:rPr>
      </w:pPr>
    </w:p>
    <w:p w:rsidR="00AE2ED9" w:rsidRDefault="00AE2ED9" w:rsidP="00E83AD1">
      <w:pPr>
        <w:spacing w:line="360" w:lineRule="auto"/>
        <w:jc w:val="center"/>
        <w:rPr>
          <w:rFonts w:ascii="Arial" w:hAnsi="Arial" w:cs="Arial"/>
          <w:b/>
          <w:sz w:val="36"/>
          <w:szCs w:val="36"/>
          <w:u w:val="single"/>
        </w:rPr>
      </w:pPr>
    </w:p>
    <w:p w:rsidR="00AE2ED9" w:rsidRDefault="00AE2ED9" w:rsidP="00E83AD1">
      <w:pPr>
        <w:spacing w:line="360" w:lineRule="auto"/>
        <w:jc w:val="center"/>
        <w:rPr>
          <w:rFonts w:ascii="Arial" w:hAnsi="Arial" w:cs="Arial"/>
          <w:b/>
          <w:sz w:val="36"/>
          <w:szCs w:val="36"/>
          <w:u w:val="single"/>
        </w:rPr>
      </w:pPr>
    </w:p>
    <w:p w:rsidR="00AE2ED9" w:rsidRDefault="00AE2ED9" w:rsidP="00E83AD1">
      <w:pPr>
        <w:spacing w:line="360" w:lineRule="auto"/>
        <w:jc w:val="center"/>
        <w:rPr>
          <w:rFonts w:ascii="Arial" w:hAnsi="Arial" w:cs="Arial"/>
          <w:b/>
          <w:sz w:val="36"/>
          <w:szCs w:val="36"/>
          <w:u w:val="single"/>
        </w:rPr>
      </w:pPr>
    </w:p>
    <w:p w:rsidR="00E83AD1" w:rsidRPr="005D53E4" w:rsidRDefault="00E83AD1" w:rsidP="00E83AD1">
      <w:pPr>
        <w:spacing w:line="360" w:lineRule="auto"/>
        <w:jc w:val="center"/>
        <w:rPr>
          <w:rFonts w:ascii="Arial" w:hAnsi="Arial" w:cs="Arial"/>
          <w:b/>
          <w:sz w:val="36"/>
          <w:szCs w:val="36"/>
          <w:u w:val="single"/>
        </w:rPr>
      </w:pPr>
      <w:r w:rsidRPr="005D53E4">
        <w:rPr>
          <w:rFonts w:ascii="Arial" w:hAnsi="Arial" w:cs="Arial"/>
          <w:b/>
          <w:sz w:val="36"/>
          <w:szCs w:val="36"/>
          <w:u w:val="single"/>
        </w:rPr>
        <w:t>CAPÍTULO III</w:t>
      </w:r>
    </w:p>
    <w:p w:rsidR="00E83AD1" w:rsidRPr="005D53E4" w:rsidRDefault="00E83AD1" w:rsidP="00E83AD1">
      <w:pPr>
        <w:spacing w:line="360" w:lineRule="auto"/>
        <w:jc w:val="center"/>
        <w:rPr>
          <w:rFonts w:ascii="Arial" w:hAnsi="Arial" w:cs="Arial"/>
          <w:b/>
        </w:rPr>
      </w:pPr>
    </w:p>
    <w:p w:rsidR="00E83AD1" w:rsidRPr="005D53E4" w:rsidRDefault="00E83AD1" w:rsidP="00E83AD1">
      <w:pPr>
        <w:rPr>
          <w:rFonts w:ascii="Arial" w:hAnsi="Arial" w:cs="Arial"/>
          <w:b/>
        </w:rPr>
      </w:pPr>
      <w:r w:rsidRPr="005D53E4">
        <w:rPr>
          <w:rFonts w:ascii="Arial" w:hAnsi="Arial" w:cs="Arial"/>
          <w:b/>
        </w:rPr>
        <w:t xml:space="preserve">3.  ESTUDIO DE MERCADO: PROCESOS DE INVESTIGACIÓN A </w:t>
      </w:r>
    </w:p>
    <w:p w:rsidR="00E83AD1" w:rsidRPr="005D53E4" w:rsidRDefault="00E83AD1" w:rsidP="00E83AD1">
      <w:pPr>
        <w:rPr>
          <w:rFonts w:ascii="Arial" w:hAnsi="Arial" w:cs="Arial"/>
          <w:b/>
        </w:rPr>
      </w:pPr>
    </w:p>
    <w:p w:rsidR="00E83AD1" w:rsidRPr="005D53E4" w:rsidRDefault="00E83AD1" w:rsidP="00E83AD1">
      <w:pPr>
        <w:rPr>
          <w:rFonts w:ascii="Arial" w:hAnsi="Arial" w:cs="Arial"/>
          <w:b/>
        </w:rPr>
      </w:pPr>
      <w:r w:rsidRPr="005D53E4">
        <w:rPr>
          <w:rFonts w:ascii="Arial" w:hAnsi="Arial" w:cs="Arial"/>
          <w:b/>
        </w:rPr>
        <w:t>APLICARSE</w:t>
      </w:r>
    </w:p>
    <w:p w:rsidR="00E83AD1" w:rsidRPr="005D53E4" w:rsidRDefault="00E83AD1" w:rsidP="00E83AD1">
      <w:pPr>
        <w:widowControl w:val="0"/>
        <w:spacing w:before="60" w:after="60" w:line="360" w:lineRule="auto"/>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3.1. DEFINICIÓN DEL PROBLEMA</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El estudio de mercado parte de descubrir el o los problemas que afronta la compañía. Green TV a pesar de ser una empresa que posee alta tecnología en telecomunicaciones no cuenta con un plan de marketing, lo cual no le permite tener una correcta orientación  de sus fortalezas y debilidades para estar preparados para nuevos competidores que podrían surgir viendo la acogida que ha tenido la empresa en la ciudad de Esmeraldas y  de esta manera sacar el máximo provecho de sus recursos y así poder hacer crecer  la empresa beneficiándose no solo a si misma sino también a sus clientes. He aquí el principal problema para Green TV que al no contar con un plan de mercadeo, no tiene un conocimiento a fondo de lo que realmente esta sucediendo tanto interna como externamente, para ello se propone la realización de una encuesta a los clientes externos pero solo a los hogares y la aplicación de grupos focales a  los hoteles.</w:t>
      </w:r>
    </w:p>
    <w:p w:rsidR="00E83AD1" w:rsidRDefault="00E83AD1" w:rsidP="00E83AD1">
      <w:pPr>
        <w:widowControl w:val="0"/>
        <w:spacing w:before="60" w:after="60" w:line="360" w:lineRule="auto"/>
        <w:jc w:val="both"/>
        <w:rPr>
          <w:rFonts w:ascii="Arial" w:hAnsi="Arial" w:cs="Arial"/>
        </w:rPr>
      </w:pPr>
    </w:p>
    <w:p w:rsidR="00B937B3" w:rsidRPr="005D53E4" w:rsidRDefault="00B937B3"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 xml:space="preserve">3.2. DETERMINACIÓN DE LOS OBJETIVOS DE </w:t>
      </w:r>
      <w:smartTag w:uri="urn:schemas-microsoft-com:office:smarttags" w:element="PersonName">
        <w:smartTagPr>
          <w:attr w:name="ProductID" w:val="LA INVESTIGACIￓN DE"/>
        </w:smartTagPr>
        <w:smartTag w:uri="urn:schemas-microsoft-com:office:smarttags" w:element="PersonName">
          <w:smartTagPr>
            <w:attr w:name="ProductID" w:val="LA INVESTIGACIￓN"/>
          </w:smartTagPr>
          <w:r w:rsidRPr="005D53E4">
            <w:rPr>
              <w:rFonts w:ascii="Arial" w:hAnsi="Arial" w:cs="Arial"/>
              <w:b/>
            </w:rPr>
            <w:t>LA INVESTIGACIÓN</w:t>
          </w:r>
        </w:smartTag>
        <w:r w:rsidRPr="005D53E4">
          <w:rPr>
            <w:rFonts w:ascii="Arial" w:hAnsi="Arial" w:cs="Arial"/>
            <w:b/>
          </w:rPr>
          <w:t xml:space="preserve"> DE</w:t>
        </w:r>
      </w:smartTag>
      <w:r w:rsidRPr="005D53E4">
        <w:rPr>
          <w:rFonts w:ascii="Arial" w:hAnsi="Arial" w:cs="Arial"/>
          <w:b/>
        </w:rPr>
        <w:t xml:space="preserve"> MERCADOS</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Como la empresa cuenta con dos tipos de clientes que son los hogares y los hoteles de la ciudad, el estudio de mercado se ha segmentado también en dos grupos, el primero esta conformado por los hogares y el segundo por los hoteles.</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El tipo de segmentación utilizada es de carácter demográfica ya que toma en cuenta los ingresados percibidos por los clientes; y a la vez es también una segmentación por comportamiento porque considera los beneficios deseados por parte de los clientes y el nivel de conocimiento sobre el servicio de operadoras de cable.</w:t>
      </w:r>
    </w:p>
    <w:p w:rsidR="00E83AD1" w:rsidRPr="005D53E4" w:rsidRDefault="00E83AD1" w:rsidP="00E83AD1">
      <w:pPr>
        <w:widowControl w:val="0"/>
        <w:spacing w:before="60" w:after="60" w:line="360" w:lineRule="auto"/>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3.2.1. OBJETIVOS DEL ESTUDIO DE MERCADO</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numPr>
          <w:ilvl w:val="0"/>
          <w:numId w:val="21"/>
        </w:numPr>
        <w:spacing w:line="360" w:lineRule="auto"/>
        <w:jc w:val="both"/>
        <w:rPr>
          <w:rFonts w:ascii="Arial" w:hAnsi="Arial" w:cs="Arial"/>
        </w:rPr>
      </w:pPr>
      <w:r w:rsidRPr="005D53E4">
        <w:rPr>
          <w:rFonts w:ascii="Arial" w:hAnsi="Arial" w:cs="Arial"/>
        </w:rPr>
        <w:t xml:space="preserve">Realizar un estudio de mercado para conocer como el cliente percibe el servicio dado </w:t>
      </w:r>
    </w:p>
    <w:p w:rsidR="00E83AD1" w:rsidRPr="005D53E4" w:rsidRDefault="00E83AD1" w:rsidP="00E83AD1">
      <w:pPr>
        <w:spacing w:line="360" w:lineRule="auto"/>
        <w:ind w:left="587"/>
        <w:jc w:val="both"/>
        <w:rPr>
          <w:rFonts w:ascii="Arial" w:hAnsi="Arial" w:cs="Arial"/>
        </w:rPr>
      </w:pPr>
    </w:p>
    <w:p w:rsidR="00E83AD1" w:rsidRPr="005D53E4" w:rsidRDefault="00E83AD1" w:rsidP="00E83AD1">
      <w:pPr>
        <w:numPr>
          <w:ilvl w:val="0"/>
          <w:numId w:val="21"/>
        </w:numPr>
        <w:spacing w:line="360" w:lineRule="auto"/>
        <w:jc w:val="both"/>
        <w:rPr>
          <w:rFonts w:ascii="Arial" w:hAnsi="Arial" w:cs="Arial"/>
        </w:rPr>
      </w:pPr>
      <w:r w:rsidRPr="005D53E4">
        <w:rPr>
          <w:rFonts w:ascii="Arial" w:hAnsi="Arial" w:cs="Arial"/>
        </w:rPr>
        <w:t>Determinar  como se encuentra la empresa interna y externamente</w:t>
      </w:r>
    </w:p>
    <w:p w:rsidR="00E83AD1" w:rsidRPr="005D53E4" w:rsidRDefault="00E83AD1" w:rsidP="00E83AD1">
      <w:pPr>
        <w:spacing w:line="360" w:lineRule="auto"/>
        <w:jc w:val="both"/>
        <w:rPr>
          <w:rFonts w:ascii="Arial" w:hAnsi="Arial" w:cs="Arial"/>
        </w:rPr>
      </w:pPr>
    </w:p>
    <w:p w:rsidR="00E83AD1" w:rsidRPr="005D53E4" w:rsidRDefault="00E83AD1" w:rsidP="00E83AD1">
      <w:pPr>
        <w:numPr>
          <w:ilvl w:val="0"/>
          <w:numId w:val="21"/>
        </w:numPr>
        <w:spacing w:line="360" w:lineRule="auto"/>
        <w:jc w:val="both"/>
        <w:rPr>
          <w:rFonts w:ascii="Arial" w:hAnsi="Arial" w:cs="Arial"/>
        </w:rPr>
      </w:pPr>
      <w:r w:rsidRPr="005D53E4">
        <w:rPr>
          <w:rFonts w:ascii="Arial" w:hAnsi="Arial" w:cs="Arial"/>
        </w:rPr>
        <w:t xml:space="preserve">Ayudar a desarrollar la debida estrategia de mercado para mejorar el servicio brindado a  los clientes </w:t>
      </w:r>
    </w:p>
    <w:p w:rsidR="00E83AD1" w:rsidRPr="005D53E4" w:rsidRDefault="00E83AD1" w:rsidP="00E83AD1">
      <w:pPr>
        <w:widowControl w:val="0"/>
        <w:autoSpaceDE w:val="0"/>
        <w:autoSpaceDN w:val="0"/>
        <w:spacing w:before="60" w:after="60" w:line="360" w:lineRule="auto"/>
        <w:jc w:val="both"/>
        <w:rPr>
          <w:rFonts w:ascii="Arial" w:hAnsi="Arial" w:cs="Arial"/>
        </w:rPr>
      </w:pPr>
    </w:p>
    <w:p w:rsidR="00B937B3" w:rsidRPr="00AE2ED9" w:rsidRDefault="00E83AD1" w:rsidP="00AE2ED9">
      <w:pPr>
        <w:spacing w:line="360" w:lineRule="auto"/>
        <w:ind w:firstLine="397"/>
        <w:jc w:val="both"/>
        <w:rPr>
          <w:rFonts w:ascii="Arial" w:hAnsi="Arial" w:cs="Arial"/>
        </w:rPr>
      </w:pPr>
      <w:r w:rsidRPr="005D53E4">
        <w:rPr>
          <w:rFonts w:ascii="Arial" w:hAnsi="Arial" w:cs="Arial"/>
        </w:rPr>
        <w:t>A pesar de segmentarse el mercado tienen en común uno de los objetivos generales y por ende los respectivos objetivos específicos, sin embargo existe un objetivo general que es exclusivo para el primer grupo que es el de los hogares.</w:t>
      </w: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 xml:space="preserve">3.2.1.1. OBJETIVOS GENERALES </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3.2.1.1.1. OBJETIVO GENERAL PARA AMBOS GRUPOS</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numPr>
          <w:ilvl w:val="0"/>
          <w:numId w:val="22"/>
        </w:numPr>
        <w:spacing w:line="360" w:lineRule="auto"/>
        <w:jc w:val="both"/>
        <w:rPr>
          <w:rFonts w:ascii="Arial" w:hAnsi="Arial" w:cs="Arial"/>
        </w:rPr>
      </w:pPr>
      <w:r w:rsidRPr="005D53E4">
        <w:rPr>
          <w:rFonts w:ascii="Arial" w:hAnsi="Arial" w:cs="Arial"/>
        </w:rPr>
        <w:t>Medir el grado de satisfacción de los clientes y determinar cuáles son las expectativas que tienen del servicio</w:t>
      </w:r>
    </w:p>
    <w:p w:rsidR="00E83AD1" w:rsidRPr="005D53E4" w:rsidRDefault="00E83AD1" w:rsidP="00E83AD1">
      <w:pPr>
        <w:widowControl w:val="0"/>
        <w:spacing w:before="60" w:after="60" w:line="360" w:lineRule="auto"/>
        <w:ind w:left="360"/>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3.2.1.1.2. OBJETIVO GENERAL EXCLUSIVO PARA EL PRIMER GRUPO</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numPr>
          <w:ilvl w:val="0"/>
          <w:numId w:val="23"/>
        </w:numPr>
        <w:spacing w:line="360" w:lineRule="auto"/>
        <w:jc w:val="both"/>
        <w:rPr>
          <w:rFonts w:ascii="Arial" w:hAnsi="Arial" w:cs="Arial"/>
        </w:rPr>
      </w:pPr>
      <w:r w:rsidRPr="005D53E4">
        <w:rPr>
          <w:rFonts w:ascii="Arial" w:hAnsi="Arial" w:cs="Arial"/>
        </w:rPr>
        <w:t>Determinar el motivo por el cual las personas no han contratado el servicio de Green TV</w:t>
      </w:r>
    </w:p>
    <w:p w:rsidR="00E83AD1" w:rsidRPr="005D53E4" w:rsidRDefault="00E83AD1" w:rsidP="00E83AD1">
      <w:pPr>
        <w:widowControl w:val="0"/>
        <w:spacing w:before="60" w:after="60" w:line="360" w:lineRule="auto"/>
        <w:ind w:left="360"/>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3.2.1.2. OBJETIVOS ESPECÍFICOS</w:t>
      </w:r>
    </w:p>
    <w:p w:rsidR="00E83AD1" w:rsidRPr="005D53E4" w:rsidRDefault="00E83AD1" w:rsidP="00E83AD1">
      <w:pPr>
        <w:widowControl w:val="0"/>
        <w:spacing w:before="60" w:after="60" w:line="360" w:lineRule="auto"/>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3.2.1.2.1. OBJETIVOS ESPECÍFICOS PARA AMBOS GRUPOS</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numPr>
          <w:ilvl w:val="0"/>
          <w:numId w:val="23"/>
        </w:numPr>
        <w:spacing w:line="360" w:lineRule="auto"/>
        <w:jc w:val="both"/>
        <w:rPr>
          <w:rFonts w:ascii="Arial" w:hAnsi="Arial" w:cs="Arial"/>
        </w:rPr>
      </w:pPr>
      <w:r w:rsidRPr="005D53E4">
        <w:rPr>
          <w:rFonts w:ascii="Arial" w:hAnsi="Arial" w:cs="Arial"/>
        </w:rPr>
        <w:t>Conocer como el cliente percibe el servicio dado</w:t>
      </w:r>
    </w:p>
    <w:p w:rsidR="00E83AD1" w:rsidRPr="005D53E4" w:rsidRDefault="00E83AD1" w:rsidP="00E83AD1">
      <w:pPr>
        <w:spacing w:line="360" w:lineRule="auto"/>
        <w:ind w:left="587"/>
        <w:jc w:val="both"/>
        <w:rPr>
          <w:rFonts w:ascii="Arial" w:hAnsi="Arial" w:cs="Arial"/>
        </w:rPr>
      </w:pPr>
    </w:p>
    <w:p w:rsidR="00E83AD1" w:rsidRPr="005D53E4" w:rsidRDefault="00E83AD1" w:rsidP="00E83AD1">
      <w:pPr>
        <w:numPr>
          <w:ilvl w:val="0"/>
          <w:numId w:val="23"/>
        </w:numPr>
        <w:spacing w:line="360" w:lineRule="auto"/>
        <w:jc w:val="both"/>
        <w:rPr>
          <w:rFonts w:ascii="Arial" w:hAnsi="Arial" w:cs="Arial"/>
        </w:rPr>
      </w:pPr>
      <w:r w:rsidRPr="005D53E4">
        <w:rPr>
          <w:rFonts w:ascii="Arial" w:hAnsi="Arial" w:cs="Arial"/>
        </w:rPr>
        <w:t>Conocer las expectativas y exigencias por parte del cliente en relación a lo que desea recibir por parte de la empresa</w:t>
      </w:r>
    </w:p>
    <w:p w:rsidR="00E83AD1" w:rsidRPr="005D53E4" w:rsidRDefault="00E83AD1" w:rsidP="00E83AD1">
      <w:pPr>
        <w:spacing w:line="360" w:lineRule="auto"/>
        <w:jc w:val="both"/>
        <w:rPr>
          <w:rFonts w:ascii="Arial" w:hAnsi="Arial" w:cs="Arial"/>
        </w:rPr>
      </w:pPr>
    </w:p>
    <w:p w:rsidR="00E83AD1" w:rsidRPr="005D53E4" w:rsidRDefault="00E83AD1" w:rsidP="00E83AD1">
      <w:pPr>
        <w:numPr>
          <w:ilvl w:val="0"/>
          <w:numId w:val="23"/>
        </w:numPr>
        <w:spacing w:line="360" w:lineRule="auto"/>
        <w:jc w:val="both"/>
        <w:rPr>
          <w:rFonts w:ascii="Arial" w:hAnsi="Arial" w:cs="Arial"/>
        </w:rPr>
      </w:pPr>
      <w:r w:rsidRPr="005D53E4">
        <w:rPr>
          <w:rFonts w:ascii="Arial" w:hAnsi="Arial" w:cs="Arial"/>
        </w:rPr>
        <w:t>Determinar que variantes del servicio se pueden implementar</w:t>
      </w:r>
    </w:p>
    <w:p w:rsidR="00E83AD1" w:rsidRPr="005D53E4" w:rsidRDefault="00E83AD1" w:rsidP="00E83AD1">
      <w:pPr>
        <w:spacing w:line="360" w:lineRule="auto"/>
        <w:jc w:val="both"/>
        <w:rPr>
          <w:rFonts w:ascii="Arial" w:hAnsi="Arial" w:cs="Arial"/>
        </w:rPr>
      </w:pPr>
    </w:p>
    <w:p w:rsidR="00E83AD1" w:rsidRPr="005D53E4" w:rsidRDefault="00E83AD1" w:rsidP="00E83AD1">
      <w:pPr>
        <w:numPr>
          <w:ilvl w:val="0"/>
          <w:numId w:val="23"/>
        </w:numPr>
        <w:spacing w:line="360" w:lineRule="auto"/>
        <w:jc w:val="both"/>
        <w:rPr>
          <w:rFonts w:ascii="Arial" w:hAnsi="Arial" w:cs="Arial"/>
        </w:rPr>
      </w:pPr>
      <w:r w:rsidRPr="005D53E4">
        <w:rPr>
          <w:rFonts w:ascii="Arial" w:hAnsi="Arial" w:cs="Arial"/>
        </w:rPr>
        <w:t>Definir la estrategia de negocio que permita mantener constante la cartera de clientes actual</w:t>
      </w:r>
    </w:p>
    <w:p w:rsidR="00E83AD1" w:rsidRDefault="00E83AD1" w:rsidP="00E83AD1">
      <w:pPr>
        <w:widowControl w:val="0"/>
        <w:spacing w:before="60" w:after="60" w:line="360" w:lineRule="auto"/>
        <w:jc w:val="both"/>
        <w:rPr>
          <w:rFonts w:ascii="Arial" w:hAnsi="Arial" w:cs="Arial"/>
          <w:b/>
        </w:rPr>
      </w:pPr>
    </w:p>
    <w:p w:rsidR="00AE2ED9" w:rsidRDefault="00AE2ED9" w:rsidP="00E83AD1">
      <w:pPr>
        <w:widowControl w:val="0"/>
        <w:spacing w:before="60" w:after="60" w:line="360" w:lineRule="auto"/>
        <w:jc w:val="both"/>
        <w:rPr>
          <w:rFonts w:ascii="Arial" w:hAnsi="Arial" w:cs="Arial"/>
          <w:b/>
        </w:rPr>
      </w:pPr>
    </w:p>
    <w:p w:rsidR="00AE2ED9" w:rsidRPr="005D53E4" w:rsidRDefault="00AE2ED9" w:rsidP="00E83AD1">
      <w:pPr>
        <w:widowControl w:val="0"/>
        <w:spacing w:before="60" w:after="60" w:line="360" w:lineRule="auto"/>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3.2.1.2.2. OBJETIVOS ESPECÍFICOS EXCLUSIVO PARA EL PRIMER GRUPO</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numPr>
          <w:ilvl w:val="0"/>
          <w:numId w:val="23"/>
        </w:numPr>
        <w:spacing w:line="360" w:lineRule="auto"/>
        <w:jc w:val="both"/>
        <w:rPr>
          <w:rFonts w:ascii="Arial" w:hAnsi="Arial" w:cs="Arial"/>
        </w:rPr>
      </w:pPr>
      <w:r w:rsidRPr="005D53E4">
        <w:rPr>
          <w:rFonts w:ascii="Arial" w:hAnsi="Arial" w:cs="Arial"/>
        </w:rPr>
        <w:t>Conocer las razones por las cuales no cuentan con el servicio</w:t>
      </w:r>
    </w:p>
    <w:p w:rsidR="00E83AD1" w:rsidRPr="005D53E4" w:rsidRDefault="00E83AD1" w:rsidP="00E83AD1">
      <w:pPr>
        <w:spacing w:line="360" w:lineRule="auto"/>
        <w:ind w:left="587"/>
        <w:jc w:val="both"/>
        <w:rPr>
          <w:rFonts w:ascii="Arial" w:hAnsi="Arial" w:cs="Arial"/>
        </w:rPr>
      </w:pPr>
    </w:p>
    <w:p w:rsidR="00E83AD1" w:rsidRPr="005D53E4" w:rsidRDefault="00E83AD1" w:rsidP="00E83AD1">
      <w:pPr>
        <w:numPr>
          <w:ilvl w:val="0"/>
          <w:numId w:val="23"/>
        </w:numPr>
        <w:spacing w:line="360" w:lineRule="auto"/>
        <w:jc w:val="both"/>
        <w:rPr>
          <w:rFonts w:ascii="Arial" w:hAnsi="Arial" w:cs="Arial"/>
        </w:rPr>
      </w:pPr>
      <w:r w:rsidRPr="005D53E4">
        <w:rPr>
          <w:rFonts w:ascii="Arial" w:hAnsi="Arial" w:cs="Arial"/>
        </w:rPr>
        <w:t>Identificar la estrategia que permita a la empresa captar nuevos clientes</w:t>
      </w:r>
    </w:p>
    <w:p w:rsidR="00E83AD1" w:rsidRPr="005D53E4" w:rsidRDefault="00E83AD1" w:rsidP="00E83AD1">
      <w:pPr>
        <w:rPr>
          <w:rFonts w:ascii="Arial" w:hAnsi="Arial" w:cs="Arial"/>
          <w:b/>
        </w:rPr>
      </w:pPr>
    </w:p>
    <w:p w:rsidR="00E83AD1" w:rsidRPr="005D53E4" w:rsidRDefault="00E83AD1" w:rsidP="00E83AD1">
      <w:pPr>
        <w:rPr>
          <w:rFonts w:ascii="Arial" w:hAnsi="Arial" w:cs="Arial"/>
          <w:b/>
        </w:rPr>
      </w:pPr>
    </w:p>
    <w:p w:rsidR="00E83AD1" w:rsidRPr="005D53E4" w:rsidRDefault="00E83AD1" w:rsidP="00E83AD1">
      <w:pPr>
        <w:rPr>
          <w:rFonts w:ascii="Arial" w:hAnsi="Arial" w:cs="Arial"/>
          <w:b/>
        </w:rPr>
      </w:pPr>
    </w:p>
    <w:p w:rsidR="00E83AD1" w:rsidRPr="005D53E4" w:rsidRDefault="00E83AD1" w:rsidP="00E83AD1">
      <w:pPr>
        <w:rPr>
          <w:rFonts w:ascii="Arial" w:hAnsi="Arial" w:cs="Arial"/>
          <w:b/>
        </w:rPr>
      </w:pPr>
      <w:r w:rsidRPr="005D53E4">
        <w:rPr>
          <w:rFonts w:ascii="Arial" w:hAnsi="Arial" w:cs="Arial"/>
          <w:b/>
        </w:rPr>
        <w:t xml:space="preserve">3.3. DISEÑO DE </w:t>
      </w:r>
      <w:smartTag w:uri="urn:schemas-microsoft-com:office:smarttags" w:element="PersonName">
        <w:smartTagPr>
          <w:attr w:name="ProductID" w:val="LA INVESTIGACIￓN DE"/>
        </w:smartTagPr>
        <w:r w:rsidRPr="005D53E4">
          <w:rPr>
            <w:rFonts w:ascii="Arial" w:hAnsi="Arial" w:cs="Arial"/>
            <w:b/>
          </w:rPr>
          <w:t>LA INVESTIGACIÓN DE</w:t>
        </w:r>
      </w:smartTag>
      <w:r w:rsidRPr="005D53E4">
        <w:rPr>
          <w:rFonts w:ascii="Arial" w:hAnsi="Arial" w:cs="Arial"/>
          <w:b/>
        </w:rPr>
        <w:t xml:space="preserve"> MERCADOS</w:t>
      </w:r>
    </w:p>
    <w:p w:rsidR="00E83AD1" w:rsidRPr="005D53E4" w:rsidRDefault="00E83AD1" w:rsidP="00E83AD1">
      <w:pPr>
        <w:rPr>
          <w:rFonts w:ascii="Arial" w:hAnsi="Arial" w:cs="Arial"/>
          <w:b/>
        </w:rPr>
      </w:pPr>
    </w:p>
    <w:p w:rsidR="00E83AD1" w:rsidRPr="005D53E4" w:rsidRDefault="00E83AD1" w:rsidP="00E83AD1">
      <w:pPr>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Para el estudio de mercado se procedió a utilizar dos tipos de investigación, una de carácter exploratorio por tanto sus resultados son cualitativos; y la otra de carácter descriptivo cuyos resultados serán cuantitativos.</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En la investigación exploratoria se procedió a utilizar como herramienta los grupos focales, para lo cual se tomó personas representativas de cada grupo de clientes, con un total de ocho personas, cuatro del grupo de los hoteles y cuatro del grupo de los hogares.</w:t>
      </w:r>
    </w:p>
    <w:p w:rsidR="00E83AD1" w:rsidRPr="005D53E4" w:rsidRDefault="00E83AD1" w:rsidP="00E83AD1">
      <w:pPr>
        <w:widowControl w:val="0"/>
        <w:autoSpaceDE w:val="0"/>
        <w:autoSpaceDN w:val="0"/>
        <w:spacing w:before="60" w:after="60" w:line="360" w:lineRule="auto"/>
        <w:ind w:firstLine="397"/>
        <w:jc w:val="both"/>
        <w:rPr>
          <w:rFonts w:ascii="Arial" w:hAnsi="Arial" w:cs="Arial"/>
        </w:rPr>
      </w:pPr>
    </w:p>
    <w:p w:rsidR="004D5BC4" w:rsidRDefault="00E83AD1" w:rsidP="00B937B3">
      <w:pPr>
        <w:spacing w:line="360" w:lineRule="auto"/>
        <w:ind w:firstLine="397"/>
        <w:jc w:val="both"/>
        <w:rPr>
          <w:rFonts w:ascii="Arial" w:hAnsi="Arial" w:cs="Arial"/>
        </w:rPr>
      </w:pPr>
      <w:r w:rsidRPr="005D53E4">
        <w:rPr>
          <w:rFonts w:ascii="Arial" w:hAnsi="Arial" w:cs="Arial"/>
        </w:rPr>
        <w:t>En el caso de la investigación descriptiva el medio utilizado es la encuesta, dirigida a la población objetivo.</w:t>
      </w:r>
      <w:bookmarkStart w:id="4" w:name="_Toc164136275"/>
    </w:p>
    <w:p w:rsidR="004D5BC4" w:rsidRPr="005D53E4" w:rsidRDefault="004D5BC4"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3.3.1. INVESTIGACIÓN EXPLORATORIA: GRUPOS FOCALES</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spacing w:line="360" w:lineRule="auto"/>
        <w:ind w:firstLine="397"/>
        <w:jc w:val="both"/>
        <w:rPr>
          <w:rFonts w:ascii="Arial" w:hAnsi="Arial" w:cs="Arial"/>
        </w:rPr>
      </w:pPr>
      <w:r>
        <w:rPr>
          <w:rFonts w:ascii="Arial" w:hAnsi="Arial" w:cs="Arial"/>
        </w:rPr>
        <w:t>Se realizaron</w:t>
      </w:r>
      <w:r w:rsidRPr="005D53E4">
        <w:rPr>
          <w:rFonts w:ascii="Arial" w:hAnsi="Arial" w:cs="Arial"/>
        </w:rPr>
        <w:t xml:space="preserve"> dos  grupo focales los cuales estuvieron conformado por cuatro personas representativas de cada grupo, es decir hoteles y hogares; se llevó a cabo en las instalaciones de las oficinas administrativas de la empresa.</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227"/>
        <w:jc w:val="both"/>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GRUPO FOCAL # 1</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En el grupo de los hogares las edades de los miembros están comprendidas entre los 30 y 45 años, tuvo una duración de 45 minutos aproximadamente, desde las 10:00 hasta 10:45 de la mañana, los participantes se detallan a continuación:</w:t>
      </w:r>
    </w:p>
    <w:p w:rsidR="00E83AD1" w:rsidRPr="005D53E4" w:rsidRDefault="00E83AD1" w:rsidP="00E83AD1">
      <w:pPr>
        <w:rPr>
          <w:rFonts w:ascii="Arial" w:hAnsi="Arial" w:cs="Arial"/>
          <w:lang w:val="es-EC"/>
        </w:rPr>
      </w:pPr>
    </w:p>
    <w:p w:rsidR="00E83AD1" w:rsidRPr="005D53E4" w:rsidRDefault="00E83AD1" w:rsidP="00E83AD1">
      <w:pPr>
        <w:numPr>
          <w:ilvl w:val="0"/>
          <w:numId w:val="24"/>
        </w:numPr>
        <w:spacing w:line="360" w:lineRule="auto"/>
        <w:jc w:val="both"/>
        <w:rPr>
          <w:rFonts w:ascii="Arial" w:hAnsi="Arial" w:cs="Arial"/>
        </w:rPr>
      </w:pPr>
      <w:r w:rsidRPr="005D53E4">
        <w:rPr>
          <w:rFonts w:ascii="Arial" w:hAnsi="Arial" w:cs="Arial"/>
        </w:rPr>
        <w:t>Sra. Soraya Villafuerte, de 44 años, quien administra una de las ferreterías que tiene con su esposo, representa uno de los hogares del centro de la ciudad, ubicado en las calles Juan Montalvo entre Colón y Eloy Alfaro, misma ubicación donde atiende su ferretería y donde también dispone del servicio de Green TV</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numPr>
          <w:ilvl w:val="0"/>
          <w:numId w:val="24"/>
        </w:numPr>
        <w:spacing w:line="360" w:lineRule="auto"/>
        <w:jc w:val="both"/>
        <w:rPr>
          <w:rFonts w:ascii="Arial" w:hAnsi="Arial" w:cs="Arial"/>
        </w:rPr>
      </w:pPr>
      <w:r w:rsidRPr="005D53E4">
        <w:rPr>
          <w:rFonts w:ascii="Arial" w:hAnsi="Arial" w:cs="Arial"/>
        </w:rPr>
        <w:t>Sr. Lincol Ballesteros, de 40 años, bombero industrial, su domicilio ubicado en el sector llamado Santas Vainas, lugar donde habita con su esposa y su hija.</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numPr>
          <w:ilvl w:val="0"/>
          <w:numId w:val="24"/>
        </w:numPr>
        <w:spacing w:line="360" w:lineRule="auto"/>
        <w:jc w:val="both"/>
        <w:rPr>
          <w:rFonts w:ascii="Arial" w:hAnsi="Arial" w:cs="Arial"/>
        </w:rPr>
      </w:pPr>
      <w:r w:rsidRPr="005D53E4">
        <w:rPr>
          <w:rFonts w:ascii="Arial" w:hAnsi="Arial" w:cs="Arial"/>
        </w:rPr>
        <w:t>Sr. Luis Ordóñez, de 30 años, administrador de un restaurante ubicado en el sector de Las Palmas, mismo sector donde está ubicado su domicilio</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numPr>
          <w:ilvl w:val="0"/>
          <w:numId w:val="24"/>
        </w:numPr>
        <w:spacing w:line="360" w:lineRule="auto"/>
        <w:jc w:val="both"/>
        <w:rPr>
          <w:rFonts w:ascii="Arial" w:hAnsi="Arial" w:cs="Arial"/>
        </w:rPr>
      </w:pPr>
      <w:r w:rsidRPr="005D53E4">
        <w:rPr>
          <w:rFonts w:ascii="Arial" w:hAnsi="Arial" w:cs="Arial"/>
        </w:rPr>
        <w:t>Sra. Narcisa Cárdenas, de 38 años, Licenciada en Trabajo Social, domicilio ubicado en las calles Espejo entre Sucre y Bolívar, donde habita con su esposo y sus tres hijos.</w:t>
      </w:r>
    </w:p>
    <w:p w:rsidR="00E83AD1" w:rsidRPr="005D53E4" w:rsidRDefault="00E83AD1" w:rsidP="00E83AD1">
      <w:pPr>
        <w:rPr>
          <w:rFonts w:ascii="Arial" w:hAnsi="Arial" w:cs="Arial"/>
          <w:lang w:val="es-EC"/>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Las preguntas realizadas tanto para los hogares como los hoteles fueron las siguientes:</w:t>
      </w:r>
    </w:p>
    <w:p w:rsidR="00E83AD1" w:rsidRPr="005D53E4" w:rsidRDefault="00E83AD1" w:rsidP="00E83AD1">
      <w:pPr>
        <w:spacing w:line="360" w:lineRule="auto"/>
        <w:jc w:val="both"/>
        <w:rPr>
          <w:rFonts w:ascii="Arial" w:hAnsi="Arial" w:cs="Arial"/>
        </w:rPr>
      </w:pPr>
    </w:p>
    <w:p w:rsidR="00E83AD1" w:rsidRPr="005D53E4" w:rsidRDefault="00E83AD1" w:rsidP="00E83AD1">
      <w:pPr>
        <w:spacing w:line="360" w:lineRule="auto"/>
        <w:ind w:left="587"/>
        <w:jc w:val="both"/>
        <w:rPr>
          <w:rFonts w:ascii="Arial" w:hAnsi="Arial" w:cs="Arial"/>
        </w:rPr>
      </w:pPr>
    </w:p>
    <w:p w:rsidR="00E83AD1" w:rsidRPr="005D53E4" w:rsidRDefault="00E83AD1" w:rsidP="00E83AD1">
      <w:pPr>
        <w:numPr>
          <w:ilvl w:val="0"/>
          <w:numId w:val="25"/>
        </w:numPr>
        <w:spacing w:line="360" w:lineRule="auto"/>
        <w:jc w:val="both"/>
        <w:rPr>
          <w:rFonts w:ascii="Arial" w:hAnsi="Arial" w:cs="Arial"/>
        </w:rPr>
      </w:pPr>
      <w:r w:rsidRPr="005D53E4">
        <w:rPr>
          <w:rFonts w:ascii="Arial" w:hAnsi="Arial" w:cs="Arial"/>
        </w:rPr>
        <w:t>De los siguientes rangos indique el rango en el que se encuentra su nivel de  ingresos</w:t>
      </w:r>
    </w:p>
    <w:p w:rsidR="00E83AD1" w:rsidRPr="005D53E4" w:rsidRDefault="00E83AD1" w:rsidP="00E83AD1">
      <w:pPr>
        <w:spacing w:line="360" w:lineRule="auto"/>
        <w:ind w:left="587"/>
        <w:jc w:val="both"/>
        <w:rPr>
          <w:rFonts w:ascii="Arial" w:hAnsi="Arial" w:cs="Arial"/>
        </w:rPr>
      </w:pPr>
      <w:r w:rsidRPr="005D53E4">
        <w:rPr>
          <w:rFonts w:ascii="Arial" w:hAnsi="Arial" w:cs="Arial"/>
        </w:rPr>
        <w:tab/>
      </w:r>
    </w:p>
    <w:p w:rsidR="00E83AD1" w:rsidRPr="005D53E4" w:rsidRDefault="00E83AD1" w:rsidP="00E83AD1">
      <w:pPr>
        <w:spacing w:line="360" w:lineRule="auto"/>
        <w:ind w:left="587"/>
        <w:jc w:val="both"/>
        <w:rPr>
          <w:rFonts w:ascii="Arial" w:hAnsi="Arial" w:cs="Arial"/>
        </w:rPr>
      </w:pPr>
      <w:r w:rsidRPr="005D53E4">
        <w:rPr>
          <w:rFonts w:ascii="Arial" w:hAnsi="Arial" w:cs="Arial"/>
        </w:rPr>
        <w:t xml:space="preserve">      $0-200</w:t>
      </w:r>
      <w:r w:rsidRPr="005D53E4">
        <w:rPr>
          <w:rFonts w:ascii="Arial" w:hAnsi="Arial" w:cs="Arial"/>
        </w:rPr>
        <w:tab/>
      </w:r>
      <w:r w:rsidRPr="005D53E4">
        <w:rPr>
          <w:rFonts w:ascii="Arial" w:hAnsi="Arial" w:cs="Arial"/>
        </w:rPr>
        <w:tab/>
      </w:r>
      <w:r w:rsidRPr="005D53E4">
        <w:rPr>
          <w:rFonts w:ascii="Arial" w:hAnsi="Arial" w:cs="Arial"/>
        </w:rPr>
        <w:tab/>
        <w:t>$200-400                     $400-600</w:t>
      </w:r>
    </w:p>
    <w:p w:rsidR="00E83AD1" w:rsidRPr="005D53E4" w:rsidRDefault="00E83AD1" w:rsidP="00E83AD1">
      <w:pPr>
        <w:spacing w:line="360" w:lineRule="auto"/>
        <w:ind w:left="587"/>
        <w:jc w:val="both"/>
        <w:rPr>
          <w:rFonts w:ascii="Arial" w:hAnsi="Arial" w:cs="Arial"/>
        </w:rPr>
      </w:pPr>
      <w:r w:rsidRPr="005D53E4">
        <w:rPr>
          <w:rFonts w:ascii="Arial" w:hAnsi="Arial" w:cs="Arial"/>
        </w:rPr>
        <w:t xml:space="preserve">      $600-800                    $800-en adelante</w:t>
      </w:r>
    </w:p>
    <w:p w:rsidR="00E83AD1" w:rsidRPr="005D53E4" w:rsidRDefault="00E83AD1" w:rsidP="00E83AD1">
      <w:pPr>
        <w:spacing w:line="360" w:lineRule="auto"/>
        <w:ind w:left="587"/>
        <w:jc w:val="both"/>
        <w:rPr>
          <w:rFonts w:ascii="Arial" w:hAnsi="Arial" w:cs="Arial"/>
        </w:rPr>
      </w:pPr>
    </w:p>
    <w:p w:rsidR="00E83AD1" w:rsidRPr="005D53E4" w:rsidRDefault="00E83AD1" w:rsidP="00E83AD1">
      <w:pPr>
        <w:spacing w:line="360" w:lineRule="auto"/>
        <w:ind w:left="587"/>
        <w:jc w:val="both"/>
        <w:rPr>
          <w:rFonts w:ascii="Arial" w:hAnsi="Arial" w:cs="Arial"/>
        </w:rPr>
      </w:pPr>
    </w:p>
    <w:p w:rsidR="00E83AD1" w:rsidRPr="005D53E4" w:rsidRDefault="00E83AD1" w:rsidP="00E83AD1">
      <w:pPr>
        <w:numPr>
          <w:ilvl w:val="0"/>
          <w:numId w:val="25"/>
        </w:numPr>
        <w:spacing w:line="360" w:lineRule="auto"/>
        <w:jc w:val="both"/>
        <w:rPr>
          <w:rFonts w:ascii="Arial" w:hAnsi="Arial" w:cs="Arial"/>
        </w:rPr>
      </w:pPr>
      <w:r w:rsidRPr="005D53E4">
        <w:rPr>
          <w:rFonts w:ascii="Arial" w:hAnsi="Arial" w:cs="Arial"/>
        </w:rPr>
        <w:t>¿Considera usted que el valor que paga por el servicio de Green TV es accesible a su presupuesto?</w:t>
      </w:r>
    </w:p>
    <w:p w:rsidR="00E83AD1" w:rsidRPr="005D53E4" w:rsidRDefault="00E83AD1" w:rsidP="00E83AD1">
      <w:pPr>
        <w:spacing w:line="360" w:lineRule="auto"/>
        <w:ind w:left="587"/>
        <w:jc w:val="both"/>
        <w:rPr>
          <w:rFonts w:ascii="Arial" w:hAnsi="Arial" w:cs="Arial"/>
        </w:rPr>
      </w:pPr>
    </w:p>
    <w:p w:rsidR="00E83AD1" w:rsidRPr="005D53E4" w:rsidRDefault="00E83AD1" w:rsidP="00E83AD1">
      <w:pPr>
        <w:numPr>
          <w:ilvl w:val="0"/>
          <w:numId w:val="25"/>
        </w:numPr>
        <w:spacing w:line="360" w:lineRule="auto"/>
        <w:jc w:val="both"/>
        <w:rPr>
          <w:rFonts w:ascii="Arial" w:hAnsi="Arial" w:cs="Arial"/>
        </w:rPr>
      </w:pPr>
      <w:r w:rsidRPr="005D53E4">
        <w:rPr>
          <w:rFonts w:ascii="Arial" w:hAnsi="Arial" w:cs="Arial"/>
        </w:rPr>
        <w:t>¿Le parece adecuado el paquete de canales que actualmente ofrece la empresa?</w:t>
      </w:r>
    </w:p>
    <w:p w:rsidR="00E83AD1" w:rsidRPr="005D53E4" w:rsidRDefault="00E83AD1" w:rsidP="00E83AD1">
      <w:pPr>
        <w:spacing w:line="360" w:lineRule="auto"/>
        <w:ind w:left="587"/>
        <w:jc w:val="both"/>
        <w:rPr>
          <w:rFonts w:ascii="Arial" w:hAnsi="Arial" w:cs="Arial"/>
        </w:rPr>
      </w:pPr>
    </w:p>
    <w:p w:rsidR="00E83AD1" w:rsidRPr="005D53E4" w:rsidRDefault="00E83AD1" w:rsidP="00E83AD1">
      <w:pPr>
        <w:numPr>
          <w:ilvl w:val="0"/>
          <w:numId w:val="25"/>
        </w:numPr>
        <w:spacing w:line="360" w:lineRule="auto"/>
        <w:jc w:val="both"/>
        <w:rPr>
          <w:rFonts w:ascii="Arial" w:hAnsi="Arial" w:cs="Arial"/>
        </w:rPr>
      </w:pPr>
      <w:r w:rsidRPr="005D53E4">
        <w:rPr>
          <w:rFonts w:ascii="Arial" w:hAnsi="Arial" w:cs="Arial"/>
        </w:rPr>
        <w:t>¿Le gustaría que la empresa ofrezca paquetes diferenciados de canales?</w:t>
      </w:r>
    </w:p>
    <w:p w:rsidR="00E83AD1" w:rsidRPr="005D53E4" w:rsidRDefault="00E83AD1" w:rsidP="00E83AD1">
      <w:pPr>
        <w:spacing w:line="360" w:lineRule="auto"/>
        <w:ind w:left="587"/>
        <w:jc w:val="both"/>
        <w:rPr>
          <w:rFonts w:ascii="Arial" w:hAnsi="Arial" w:cs="Arial"/>
        </w:rPr>
      </w:pPr>
    </w:p>
    <w:p w:rsidR="00E83AD1" w:rsidRPr="005D53E4" w:rsidRDefault="00E83AD1" w:rsidP="00E83AD1">
      <w:pPr>
        <w:numPr>
          <w:ilvl w:val="0"/>
          <w:numId w:val="25"/>
        </w:numPr>
        <w:spacing w:line="360" w:lineRule="auto"/>
        <w:jc w:val="both"/>
        <w:rPr>
          <w:rFonts w:ascii="Arial" w:hAnsi="Arial" w:cs="Arial"/>
        </w:rPr>
      </w:pPr>
      <w:r w:rsidRPr="005D53E4">
        <w:rPr>
          <w:rFonts w:ascii="Arial" w:hAnsi="Arial" w:cs="Arial"/>
        </w:rPr>
        <w:t>Entre otros servicios que ofrezca la empresa, ¿le gustaría que se ofrezca una revista informativa sobre la programación disponible en los canales?</w:t>
      </w:r>
    </w:p>
    <w:p w:rsidR="00E83AD1" w:rsidRPr="005D53E4" w:rsidRDefault="00E83AD1" w:rsidP="00E83AD1">
      <w:pPr>
        <w:spacing w:line="360" w:lineRule="auto"/>
        <w:ind w:left="587"/>
        <w:jc w:val="both"/>
        <w:rPr>
          <w:rFonts w:ascii="Arial" w:hAnsi="Arial" w:cs="Arial"/>
        </w:rPr>
      </w:pPr>
    </w:p>
    <w:p w:rsidR="00E83AD1" w:rsidRPr="005D53E4" w:rsidRDefault="00E83AD1" w:rsidP="00E83AD1">
      <w:pPr>
        <w:numPr>
          <w:ilvl w:val="0"/>
          <w:numId w:val="25"/>
        </w:numPr>
        <w:spacing w:line="360" w:lineRule="auto"/>
        <w:jc w:val="both"/>
        <w:rPr>
          <w:rFonts w:ascii="Arial" w:hAnsi="Arial" w:cs="Arial"/>
        </w:rPr>
      </w:pPr>
      <w:r w:rsidRPr="005D53E4">
        <w:rPr>
          <w:rFonts w:ascii="Arial" w:hAnsi="Arial" w:cs="Arial"/>
        </w:rPr>
        <w:t>Si se ofreciera la revista ¿Cuánto seria el valor que estaría dispuesto a  pagar por la misma?</w:t>
      </w:r>
    </w:p>
    <w:p w:rsidR="00E83AD1" w:rsidRPr="005D53E4" w:rsidRDefault="00E83AD1" w:rsidP="00E83AD1">
      <w:pPr>
        <w:spacing w:line="360" w:lineRule="auto"/>
        <w:ind w:left="587"/>
        <w:jc w:val="both"/>
        <w:rPr>
          <w:rFonts w:ascii="Arial" w:hAnsi="Arial" w:cs="Arial"/>
        </w:rPr>
      </w:pPr>
    </w:p>
    <w:p w:rsidR="00E83AD1" w:rsidRPr="005D53E4" w:rsidRDefault="00E83AD1" w:rsidP="00E83AD1">
      <w:pPr>
        <w:numPr>
          <w:ilvl w:val="0"/>
          <w:numId w:val="25"/>
        </w:numPr>
        <w:spacing w:line="360" w:lineRule="auto"/>
        <w:jc w:val="both"/>
        <w:rPr>
          <w:rFonts w:ascii="Arial" w:hAnsi="Arial" w:cs="Arial"/>
        </w:rPr>
      </w:pPr>
      <w:r w:rsidRPr="005D53E4">
        <w:rPr>
          <w:rFonts w:ascii="Arial" w:hAnsi="Arial" w:cs="Arial"/>
        </w:rPr>
        <w:t>¿Qué opina usted sobre la calidad de la señal?</w:t>
      </w:r>
    </w:p>
    <w:p w:rsidR="00E83AD1" w:rsidRPr="005D53E4" w:rsidRDefault="00E83AD1" w:rsidP="00E83AD1">
      <w:pPr>
        <w:spacing w:line="360" w:lineRule="auto"/>
        <w:ind w:left="587"/>
        <w:jc w:val="both"/>
        <w:rPr>
          <w:rFonts w:ascii="Arial" w:hAnsi="Arial" w:cs="Arial"/>
        </w:rPr>
      </w:pPr>
    </w:p>
    <w:p w:rsidR="00E83AD1" w:rsidRPr="005D53E4" w:rsidRDefault="00E83AD1" w:rsidP="00E83AD1">
      <w:pPr>
        <w:numPr>
          <w:ilvl w:val="0"/>
          <w:numId w:val="25"/>
        </w:numPr>
        <w:spacing w:line="360" w:lineRule="auto"/>
        <w:jc w:val="both"/>
        <w:rPr>
          <w:rFonts w:ascii="Arial" w:hAnsi="Arial" w:cs="Arial"/>
        </w:rPr>
      </w:pPr>
      <w:r w:rsidRPr="005D53E4">
        <w:rPr>
          <w:rFonts w:ascii="Arial" w:hAnsi="Arial" w:cs="Arial"/>
        </w:rPr>
        <w:t>Cuando ha sido suspendido el servicio por algún motivo, ¿cuán oportuno considera usted que ha sido el tiempo de reconexión?</w:t>
      </w:r>
    </w:p>
    <w:p w:rsidR="00E83AD1" w:rsidRPr="005D53E4" w:rsidRDefault="00E83AD1" w:rsidP="00E83AD1">
      <w:pPr>
        <w:spacing w:line="360" w:lineRule="auto"/>
        <w:ind w:left="587"/>
        <w:jc w:val="both"/>
        <w:rPr>
          <w:rFonts w:ascii="Arial" w:hAnsi="Arial" w:cs="Arial"/>
        </w:rPr>
      </w:pPr>
    </w:p>
    <w:p w:rsidR="00E83AD1" w:rsidRPr="005D53E4" w:rsidRDefault="00E83AD1" w:rsidP="00E83AD1">
      <w:pPr>
        <w:numPr>
          <w:ilvl w:val="0"/>
          <w:numId w:val="25"/>
        </w:numPr>
        <w:spacing w:line="360" w:lineRule="auto"/>
        <w:jc w:val="both"/>
        <w:rPr>
          <w:rFonts w:ascii="Arial" w:hAnsi="Arial" w:cs="Arial"/>
        </w:rPr>
      </w:pPr>
      <w:r w:rsidRPr="005D53E4">
        <w:rPr>
          <w:rFonts w:ascii="Arial" w:hAnsi="Arial" w:cs="Arial"/>
        </w:rPr>
        <w:t>Ante alguna queja o inquietud, ¿Le han sabido dar una debida solución a sus problemas?</w:t>
      </w:r>
    </w:p>
    <w:p w:rsidR="00E83AD1" w:rsidRPr="005D53E4" w:rsidRDefault="00E83AD1" w:rsidP="00E83AD1">
      <w:pPr>
        <w:spacing w:line="360" w:lineRule="auto"/>
        <w:ind w:left="587"/>
        <w:jc w:val="both"/>
        <w:rPr>
          <w:rFonts w:ascii="Arial" w:hAnsi="Arial" w:cs="Arial"/>
        </w:rPr>
      </w:pPr>
    </w:p>
    <w:p w:rsidR="00E83AD1" w:rsidRPr="005D53E4" w:rsidRDefault="00E83AD1" w:rsidP="00E83AD1">
      <w:pPr>
        <w:numPr>
          <w:ilvl w:val="0"/>
          <w:numId w:val="25"/>
        </w:numPr>
        <w:spacing w:line="360" w:lineRule="auto"/>
        <w:jc w:val="both"/>
        <w:rPr>
          <w:rFonts w:ascii="Arial" w:hAnsi="Arial" w:cs="Arial"/>
        </w:rPr>
      </w:pPr>
      <w:r w:rsidRPr="005D53E4">
        <w:rPr>
          <w:rFonts w:ascii="Arial" w:hAnsi="Arial" w:cs="Arial"/>
        </w:rPr>
        <w:t>Considera que las instalaciones de recaudación son modernas y cómodas o recomienda algún tipo de innovación</w:t>
      </w:r>
    </w:p>
    <w:p w:rsidR="00E83AD1" w:rsidRPr="005D53E4" w:rsidRDefault="00E83AD1" w:rsidP="00E83AD1">
      <w:pPr>
        <w:spacing w:line="360" w:lineRule="auto"/>
        <w:ind w:left="587"/>
        <w:jc w:val="both"/>
        <w:rPr>
          <w:rFonts w:ascii="Arial" w:hAnsi="Arial" w:cs="Arial"/>
        </w:rPr>
      </w:pPr>
    </w:p>
    <w:p w:rsidR="00E83AD1" w:rsidRPr="005D53E4" w:rsidRDefault="00E83AD1" w:rsidP="00E83AD1">
      <w:pPr>
        <w:numPr>
          <w:ilvl w:val="0"/>
          <w:numId w:val="25"/>
        </w:numPr>
        <w:spacing w:line="360" w:lineRule="auto"/>
        <w:jc w:val="both"/>
        <w:rPr>
          <w:rFonts w:ascii="Arial" w:hAnsi="Arial" w:cs="Arial"/>
        </w:rPr>
      </w:pPr>
      <w:r w:rsidRPr="005D53E4">
        <w:rPr>
          <w:rFonts w:ascii="Arial" w:hAnsi="Arial" w:cs="Arial"/>
        </w:rPr>
        <w:t>¿Qué opina usted sobre la atención de las cajeras?</w:t>
      </w: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ind w:left="360"/>
        <w:rPr>
          <w:rFonts w:ascii="Arial" w:hAnsi="Arial" w:cs="Arial"/>
          <w:lang w:val="es-EC"/>
        </w:rPr>
      </w:pPr>
      <w:r w:rsidRPr="005D53E4">
        <w:rPr>
          <w:rFonts w:ascii="Arial" w:hAnsi="Arial" w:cs="Arial"/>
          <w:lang w:val="es-EC"/>
        </w:rPr>
        <w:tab/>
        <w:t xml:space="preserve">  </w:t>
      </w: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Ante la primera pregunta acerca de su nivel de ingresos los hogares contestaron:</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numPr>
          <w:ilvl w:val="1"/>
          <w:numId w:val="9"/>
        </w:numPr>
        <w:spacing w:before="60" w:after="60" w:line="360" w:lineRule="auto"/>
        <w:jc w:val="both"/>
        <w:rPr>
          <w:rFonts w:ascii="Arial" w:hAnsi="Arial" w:cs="Arial"/>
        </w:rPr>
      </w:pPr>
      <w:smartTag w:uri="urn:schemas-microsoft-com:office:smarttags" w:element="PersonName">
        <w:smartTagPr>
          <w:attr w:name="ProductID" w:val="la Sra. Villafuerte"/>
        </w:smartTagPr>
        <w:r w:rsidRPr="005D53E4">
          <w:rPr>
            <w:rFonts w:ascii="Arial" w:hAnsi="Arial" w:cs="Arial"/>
          </w:rPr>
          <w:t>La Sra. Villafuerte</w:t>
        </w:r>
      </w:smartTag>
      <w:r w:rsidRPr="005D53E4">
        <w:rPr>
          <w:rFonts w:ascii="Arial" w:hAnsi="Arial" w:cs="Arial"/>
        </w:rPr>
        <w:t>, percibe ingresos superiores a los 800 dólares debido a su trabajo en la ferretería</w:t>
      </w:r>
    </w:p>
    <w:p w:rsidR="00E83AD1" w:rsidRPr="005D53E4" w:rsidRDefault="00E83AD1" w:rsidP="00E83AD1">
      <w:pPr>
        <w:widowControl w:val="0"/>
        <w:spacing w:before="60" w:after="60" w:line="360" w:lineRule="auto"/>
        <w:ind w:left="1080"/>
        <w:jc w:val="both"/>
        <w:rPr>
          <w:rFonts w:ascii="Arial" w:hAnsi="Arial" w:cs="Arial"/>
        </w:rPr>
      </w:pPr>
    </w:p>
    <w:p w:rsidR="00E83AD1" w:rsidRPr="005D53E4" w:rsidRDefault="00E83AD1" w:rsidP="00E83AD1">
      <w:pPr>
        <w:widowControl w:val="0"/>
        <w:numPr>
          <w:ilvl w:val="1"/>
          <w:numId w:val="9"/>
        </w:numPr>
        <w:spacing w:before="60" w:after="60" w:line="360" w:lineRule="auto"/>
        <w:jc w:val="both"/>
        <w:rPr>
          <w:rFonts w:ascii="Arial" w:hAnsi="Arial" w:cs="Arial"/>
        </w:rPr>
      </w:pPr>
      <w:r w:rsidRPr="005D53E4">
        <w:rPr>
          <w:rFonts w:ascii="Arial" w:hAnsi="Arial" w:cs="Arial"/>
        </w:rPr>
        <w:t>El Sr. Ballesteros, menciona que su rango de ingresos se encuentra entre los USSD600-USSD800</w:t>
      </w:r>
    </w:p>
    <w:p w:rsidR="00E83AD1" w:rsidRPr="005D53E4" w:rsidRDefault="00E83AD1" w:rsidP="00E83AD1">
      <w:pPr>
        <w:widowControl w:val="0"/>
        <w:spacing w:before="60" w:after="60" w:line="360" w:lineRule="auto"/>
        <w:ind w:left="1080"/>
        <w:jc w:val="both"/>
        <w:rPr>
          <w:rFonts w:ascii="Arial" w:hAnsi="Arial" w:cs="Arial"/>
        </w:rPr>
      </w:pPr>
      <w:r w:rsidRPr="005D53E4">
        <w:rPr>
          <w:rFonts w:ascii="Arial" w:hAnsi="Arial" w:cs="Arial"/>
        </w:rPr>
        <w:t xml:space="preserve"> </w:t>
      </w:r>
    </w:p>
    <w:p w:rsidR="00E83AD1" w:rsidRPr="005D53E4" w:rsidRDefault="00E83AD1" w:rsidP="00E83AD1">
      <w:pPr>
        <w:widowControl w:val="0"/>
        <w:numPr>
          <w:ilvl w:val="1"/>
          <w:numId w:val="9"/>
        </w:numPr>
        <w:spacing w:before="60" w:after="60" w:line="360" w:lineRule="auto"/>
        <w:jc w:val="both"/>
        <w:rPr>
          <w:rFonts w:ascii="Arial" w:hAnsi="Arial" w:cs="Arial"/>
        </w:rPr>
      </w:pPr>
      <w:r w:rsidRPr="005D53E4">
        <w:rPr>
          <w:rFonts w:ascii="Arial" w:hAnsi="Arial" w:cs="Arial"/>
        </w:rPr>
        <w:t xml:space="preserve">El  Sr. Ordóñez, tiene ingresos de USSD 800 en adelante </w:t>
      </w:r>
    </w:p>
    <w:p w:rsidR="00E83AD1" w:rsidRPr="005D53E4" w:rsidRDefault="00E83AD1" w:rsidP="00E83AD1">
      <w:pPr>
        <w:widowControl w:val="0"/>
        <w:spacing w:before="60" w:after="60" w:line="360" w:lineRule="auto"/>
        <w:ind w:left="1080"/>
        <w:jc w:val="both"/>
        <w:rPr>
          <w:rFonts w:ascii="Arial" w:hAnsi="Arial" w:cs="Arial"/>
        </w:rPr>
      </w:pPr>
    </w:p>
    <w:p w:rsidR="00E83AD1" w:rsidRPr="005D53E4" w:rsidRDefault="00E83AD1" w:rsidP="00E83AD1">
      <w:pPr>
        <w:widowControl w:val="0"/>
        <w:numPr>
          <w:ilvl w:val="1"/>
          <w:numId w:val="9"/>
        </w:numPr>
        <w:spacing w:before="60" w:after="60" w:line="360" w:lineRule="auto"/>
        <w:jc w:val="both"/>
        <w:rPr>
          <w:rFonts w:ascii="Arial" w:hAnsi="Arial" w:cs="Arial"/>
        </w:rPr>
      </w:pPr>
      <w:smartTag w:uri="urn:schemas-microsoft-com:office:smarttags" w:element="PersonName">
        <w:smartTagPr>
          <w:attr w:name="ProductID" w:val="La Sra. C￡rdenas"/>
        </w:smartTagPr>
        <w:smartTag w:uri="urn:schemas-microsoft-com:office:smarttags" w:element="PersonName">
          <w:smartTagPr>
            <w:attr w:name="ProductID" w:val="la Sra."/>
          </w:smartTagPr>
          <w:r w:rsidRPr="005D53E4">
            <w:rPr>
              <w:rFonts w:ascii="Arial" w:hAnsi="Arial" w:cs="Arial"/>
            </w:rPr>
            <w:t>La Sra.</w:t>
          </w:r>
        </w:smartTag>
        <w:r w:rsidRPr="005D53E4">
          <w:rPr>
            <w:rFonts w:ascii="Arial" w:hAnsi="Arial" w:cs="Arial"/>
          </w:rPr>
          <w:t xml:space="preserve"> Cárdenas</w:t>
        </w:r>
      </w:smartTag>
      <w:r w:rsidRPr="005D53E4">
        <w:rPr>
          <w:rFonts w:ascii="Arial" w:hAnsi="Arial" w:cs="Arial"/>
        </w:rPr>
        <w:t xml:space="preserve"> recibe ingresos entre los USSD400-USSD600</w:t>
      </w:r>
    </w:p>
    <w:p w:rsidR="00E83AD1" w:rsidRPr="005D53E4" w:rsidRDefault="00E83AD1" w:rsidP="00E83AD1">
      <w:pPr>
        <w:widowControl w:val="0"/>
        <w:spacing w:before="60" w:after="60" w:line="360" w:lineRule="auto"/>
        <w:jc w:val="both"/>
        <w:rPr>
          <w:rFonts w:ascii="Arial" w:hAnsi="Arial" w:cs="Arial"/>
          <w:lang w:val="es-EC"/>
        </w:rPr>
      </w:pPr>
    </w:p>
    <w:p w:rsidR="00E83AD1" w:rsidRPr="005D53E4" w:rsidRDefault="00E83AD1" w:rsidP="00E83AD1">
      <w:pPr>
        <w:spacing w:line="360" w:lineRule="auto"/>
        <w:ind w:left="1413" w:hanging="705"/>
        <w:jc w:val="both"/>
        <w:rPr>
          <w:rFonts w:ascii="Arial" w:hAnsi="Arial" w:cs="Arial"/>
          <w:lang w:val="es-EC"/>
        </w:rPr>
      </w:pPr>
      <w:r w:rsidRPr="005D53E4">
        <w:rPr>
          <w:rFonts w:ascii="Arial" w:hAnsi="Arial" w:cs="Arial"/>
          <w:lang w:val="es-EC"/>
        </w:rPr>
        <w:t>2.-</w:t>
      </w:r>
      <w:r w:rsidRPr="005D53E4">
        <w:rPr>
          <w:rFonts w:ascii="Arial" w:hAnsi="Arial" w:cs="Arial"/>
          <w:lang w:val="es-EC"/>
        </w:rPr>
        <w:tab/>
        <w:t>¿Considera usted que el valor que paga</w:t>
      </w:r>
      <w:r>
        <w:rPr>
          <w:rFonts w:ascii="Arial" w:hAnsi="Arial" w:cs="Arial"/>
          <w:lang w:val="es-EC"/>
        </w:rPr>
        <w:t xml:space="preserve"> por el servicio de Green TV es </w:t>
      </w:r>
      <w:r w:rsidRPr="005D53E4">
        <w:rPr>
          <w:rFonts w:ascii="Arial" w:hAnsi="Arial" w:cs="Arial"/>
          <w:lang w:val="es-EC"/>
        </w:rPr>
        <w:t>accesible a su presupuesto?</w:t>
      </w:r>
    </w:p>
    <w:p w:rsidR="00E83AD1" w:rsidRPr="005D53E4" w:rsidRDefault="00E83AD1" w:rsidP="00E83AD1">
      <w:pPr>
        <w:ind w:left="708"/>
        <w:jc w:val="both"/>
        <w:rPr>
          <w:rFonts w:ascii="Arial" w:hAnsi="Arial" w:cs="Arial"/>
          <w:lang w:val="es-EC"/>
        </w:rPr>
      </w:pPr>
      <w:r w:rsidRPr="005D53E4">
        <w:rPr>
          <w:rFonts w:ascii="Arial" w:hAnsi="Arial" w:cs="Arial"/>
          <w:lang w:val="es-EC"/>
        </w:rPr>
        <w:tab/>
      </w:r>
    </w:p>
    <w:p w:rsidR="00E83AD1" w:rsidRPr="005D53E4" w:rsidRDefault="00E83AD1" w:rsidP="00E83AD1">
      <w:pPr>
        <w:ind w:left="708"/>
        <w:jc w:val="both"/>
        <w:rPr>
          <w:rFonts w:ascii="Arial" w:hAnsi="Arial" w:cs="Arial"/>
          <w:lang w:val="es-EC"/>
        </w:rPr>
      </w:pPr>
    </w:p>
    <w:p w:rsidR="00E83AD1" w:rsidRPr="005D53E4" w:rsidRDefault="00E83AD1" w:rsidP="00E83AD1">
      <w:pPr>
        <w:widowControl w:val="0"/>
        <w:numPr>
          <w:ilvl w:val="1"/>
          <w:numId w:val="9"/>
        </w:numPr>
        <w:spacing w:before="60" w:after="60" w:line="360" w:lineRule="auto"/>
        <w:jc w:val="both"/>
        <w:rPr>
          <w:rFonts w:ascii="Arial" w:hAnsi="Arial" w:cs="Arial"/>
        </w:rPr>
      </w:pPr>
      <w:r w:rsidRPr="005D53E4">
        <w:rPr>
          <w:rFonts w:ascii="Arial" w:hAnsi="Arial" w:cs="Arial"/>
        </w:rPr>
        <w:t xml:space="preserve">Ante esta inquietud todos los integrantes consideran que el valor del servicio si se encuentra accesible a su presupuesto pues lo consideran un precio cómodo </w:t>
      </w:r>
    </w:p>
    <w:p w:rsidR="00E83AD1" w:rsidRPr="005D53E4" w:rsidRDefault="00E83AD1" w:rsidP="00E83AD1">
      <w:pPr>
        <w:jc w:val="both"/>
        <w:rPr>
          <w:rFonts w:ascii="Arial" w:hAnsi="Arial" w:cs="Arial"/>
          <w:lang w:val="es-EC"/>
        </w:rPr>
      </w:pPr>
    </w:p>
    <w:p w:rsidR="00E83AD1" w:rsidRPr="005D53E4" w:rsidRDefault="00E83AD1" w:rsidP="00E83AD1">
      <w:pPr>
        <w:jc w:val="both"/>
        <w:rPr>
          <w:rFonts w:ascii="Arial" w:hAnsi="Arial" w:cs="Arial"/>
          <w:lang w:val="es-EC"/>
        </w:rPr>
      </w:pPr>
    </w:p>
    <w:p w:rsidR="00E83AD1" w:rsidRPr="005D53E4" w:rsidRDefault="00E83AD1" w:rsidP="00E83AD1">
      <w:pPr>
        <w:spacing w:line="360" w:lineRule="auto"/>
        <w:ind w:left="1410" w:hanging="735"/>
        <w:jc w:val="both"/>
        <w:rPr>
          <w:rFonts w:ascii="Arial" w:hAnsi="Arial" w:cs="Arial"/>
          <w:lang w:val="es-EC"/>
        </w:rPr>
      </w:pPr>
      <w:r w:rsidRPr="005D53E4">
        <w:rPr>
          <w:rFonts w:ascii="Arial" w:hAnsi="Arial" w:cs="Arial"/>
          <w:lang w:val="es-EC"/>
        </w:rPr>
        <w:t>3.-</w:t>
      </w:r>
      <w:r w:rsidRPr="005D53E4">
        <w:rPr>
          <w:rFonts w:ascii="Arial" w:hAnsi="Arial" w:cs="Arial"/>
          <w:lang w:val="es-EC"/>
        </w:rPr>
        <w:tab/>
        <w:t xml:space="preserve">¿Le parece adecuado el paquete de canales que actualmente </w:t>
      </w:r>
      <w:r>
        <w:rPr>
          <w:rFonts w:ascii="Arial" w:hAnsi="Arial" w:cs="Arial"/>
          <w:lang w:val="es-EC"/>
        </w:rPr>
        <w:t xml:space="preserve">  ofrece la </w:t>
      </w:r>
      <w:r w:rsidRPr="005D53E4">
        <w:rPr>
          <w:rFonts w:ascii="Arial" w:hAnsi="Arial" w:cs="Arial"/>
          <w:lang w:val="es-EC"/>
        </w:rPr>
        <w:t>empresa?</w:t>
      </w:r>
    </w:p>
    <w:p w:rsidR="00E83AD1" w:rsidRPr="005D53E4" w:rsidRDefault="00E83AD1" w:rsidP="00E83AD1">
      <w:pPr>
        <w:ind w:left="708"/>
        <w:rPr>
          <w:rFonts w:ascii="Arial" w:hAnsi="Arial" w:cs="Arial"/>
          <w:lang w:val="es-EC"/>
        </w:rPr>
      </w:pPr>
    </w:p>
    <w:p w:rsidR="00E83AD1" w:rsidRPr="005D53E4" w:rsidRDefault="00E83AD1" w:rsidP="00E83AD1">
      <w:pPr>
        <w:ind w:left="708"/>
        <w:rPr>
          <w:rFonts w:ascii="Arial" w:hAnsi="Arial" w:cs="Arial"/>
          <w:lang w:val="es-EC"/>
        </w:rPr>
      </w:pPr>
    </w:p>
    <w:p w:rsidR="00E83AD1" w:rsidRPr="005D53E4" w:rsidRDefault="00E83AD1" w:rsidP="00E83AD1">
      <w:pPr>
        <w:widowControl w:val="0"/>
        <w:numPr>
          <w:ilvl w:val="0"/>
          <w:numId w:val="8"/>
        </w:numPr>
        <w:tabs>
          <w:tab w:val="clear" w:pos="1776"/>
          <w:tab w:val="num" w:pos="1440"/>
        </w:tabs>
        <w:spacing w:before="60" w:after="60" w:line="360" w:lineRule="auto"/>
        <w:ind w:left="1440"/>
        <w:jc w:val="both"/>
        <w:rPr>
          <w:rFonts w:ascii="Arial" w:hAnsi="Arial" w:cs="Arial"/>
          <w:lang w:val="es-EC"/>
        </w:rPr>
      </w:pPr>
      <w:smartTag w:uri="urn:schemas-microsoft-com:office:smarttags" w:element="PersonName">
        <w:smartTagPr>
          <w:attr w:name="ProductID" w:val="la Sra. Villafuerte"/>
        </w:smartTagPr>
        <w:r w:rsidRPr="005D53E4">
          <w:rPr>
            <w:rFonts w:ascii="Arial" w:hAnsi="Arial" w:cs="Arial"/>
            <w:lang w:val="es-EC"/>
          </w:rPr>
          <w:t>La Sra. Villafuerte</w:t>
        </w:r>
      </w:smartTag>
      <w:r w:rsidRPr="005D53E4">
        <w:rPr>
          <w:rFonts w:ascii="Arial" w:hAnsi="Arial" w:cs="Arial"/>
          <w:lang w:val="es-EC"/>
        </w:rPr>
        <w:t xml:space="preserve"> indico que si consideraba que estaba bien el paquete pero que le gustaría que hubiera una mayor cantidad de canales</w:t>
      </w:r>
    </w:p>
    <w:p w:rsidR="00E83AD1" w:rsidRPr="005D53E4" w:rsidRDefault="00E83AD1" w:rsidP="00E83AD1">
      <w:pPr>
        <w:widowControl w:val="0"/>
        <w:tabs>
          <w:tab w:val="num" w:pos="1440"/>
        </w:tabs>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8"/>
        </w:numPr>
        <w:tabs>
          <w:tab w:val="clear" w:pos="1776"/>
          <w:tab w:val="num" w:pos="1440"/>
        </w:tabs>
        <w:spacing w:before="60" w:after="60" w:line="360" w:lineRule="auto"/>
        <w:ind w:left="1440"/>
        <w:jc w:val="both"/>
        <w:rPr>
          <w:rFonts w:ascii="Arial" w:hAnsi="Arial" w:cs="Arial"/>
          <w:lang w:val="es-EC"/>
        </w:rPr>
      </w:pPr>
      <w:r w:rsidRPr="005D53E4">
        <w:rPr>
          <w:rFonts w:ascii="Arial" w:hAnsi="Arial" w:cs="Arial"/>
          <w:lang w:val="es-EC"/>
        </w:rPr>
        <w:t>El Sr. Ballesteros  no esta de acuerdo con el paquete de canales, piensa que se debe cambiar</w:t>
      </w:r>
    </w:p>
    <w:p w:rsidR="00E83AD1" w:rsidRPr="005D53E4" w:rsidRDefault="00E83AD1" w:rsidP="00E83AD1">
      <w:pPr>
        <w:widowControl w:val="0"/>
        <w:tabs>
          <w:tab w:val="num" w:pos="1440"/>
        </w:tabs>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8"/>
        </w:numPr>
        <w:tabs>
          <w:tab w:val="clear" w:pos="1776"/>
          <w:tab w:val="num" w:pos="1440"/>
        </w:tabs>
        <w:spacing w:before="60" w:after="60" w:line="360" w:lineRule="auto"/>
        <w:ind w:left="1440"/>
        <w:jc w:val="both"/>
        <w:rPr>
          <w:rFonts w:ascii="Arial" w:hAnsi="Arial" w:cs="Arial"/>
          <w:lang w:val="es-EC"/>
        </w:rPr>
      </w:pPr>
      <w:r w:rsidRPr="005D53E4">
        <w:rPr>
          <w:rFonts w:ascii="Arial" w:hAnsi="Arial" w:cs="Arial"/>
          <w:lang w:val="es-EC"/>
        </w:rPr>
        <w:t xml:space="preserve">El Sr. Ordóñez menciona estar de acuerdo con </w:t>
      </w:r>
      <w:smartTag w:uri="urn:schemas-microsoft-com:office:smarttags" w:element="PersonName">
        <w:smartTagPr>
          <w:attr w:name="ProductID" w:val="la Sra. Villafuerte"/>
        </w:smartTagPr>
        <w:smartTag w:uri="urn:schemas-microsoft-com:office:smarttags" w:element="PersonName">
          <w:smartTagPr>
            <w:attr w:name="ProductID" w:val="la Sra."/>
          </w:smartTagPr>
          <w:r w:rsidRPr="005D53E4">
            <w:rPr>
              <w:rFonts w:ascii="Arial" w:hAnsi="Arial" w:cs="Arial"/>
              <w:lang w:val="es-EC"/>
            </w:rPr>
            <w:t>la Sra.</w:t>
          </w:r>
        </w:smartTag>
        <w:r w:rsidRPr="005D53E4">
          <w:rPr>
            <w:rFonts w:ascii="Arial" w:hAnsi="Arial" w:cs="Arial"/>
            <w:lang w:val="es-EC"/>
          </w:rPr>
          <w:t xml:space="preserve"> Villafuerte</w:t>
        </w:r>
      </w:smartTag>
      <w:r w:rsidRPr="005D53E4">
        <w:rPr>
          <w:rFonts w:ascii="Arial" w:hAnsi="Arial" w:cs="Arial"/>
          <w:lang w:val="es-EC"/>
        </w:rPr>
        <w:t xml:space="preserve"> y que el paquete de canales debería tener una mayor variedad</w:t>
      </w:r>
    </w:p>
    <w:p w:rsidR="00E83AD1" w:rsidRPr="005D53E4" w:rsidRDefault="00E83AD1" w:rsidP="00E83AD1">
      <w:pPr>
        <w:widowControl w:val="0"/>
        <w:tabs>
          <w:tab w:val="num" w:pos="1440"/>
        </w:tabs>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8"/>
        </w:numPr>
        <w:tabs>
          <w:tab w:val="clear" w:pos="1776"/>
          <w:tab w:val="num" w:pos="1440"/>
        </w:tabs>
        <w:spacing w:before="60" w:after="60" w:line="360" w:lineRule="auto"/>
        <w:ind w:left="1440"/>
        <w:jc w:val="both"/>
        <w:rPr>
          <w:rFonts w:ascii="Arial" w:hAnsi="Arial" w:cs="Arial"/>
          <w:lang w:val="es-EC"/>
        </w:rPr>
      </w:pPr>
      <w:smartTag w:uri="urn:schemas-microsoft-com:office:smarttags" w:element="PersonName">
        <w:smartTagPr>
          <w:attr w:name="ProductID" w:val="La Sra. C￡rdenas"/>
        </w:smartTagPr>
        <w:smartTag w:uri="urn:schemas-microsoft-com:office:smarttags" w:element="PersonName">
          <w:smartTagPr>
            <w:attr w:name="ProductID" w:val="la Sra."/>
          </w:smartTagPr>
          <w:r w:rsidRPr="005D53E4">
            <w:rPr>
              <w:rFonts w:ascii="Arial" w:hAnsi="Arial" w:cs="Arial"/>
              <w:lang w:val="es-EC"/>
            </w:rPr>
            <w:t>La Sra.</w:t>
          </w:r>
        </w:smartTag>
        <w:r w:rsidRPr="005D53E4">
          <w:rPr>
            <w:rFonts w:ascii="Arial" w:hAnsi="Arial" w:cs="Arial"/>
            <w:lang w:val="es-EC"/>
          </w:rPr>
          <w:t xml:space="preserve"> Cárdenas</w:t>
        </w:r>
      </w:smartTag>
      <w:r w:rsidRPr="005D53E4">
        <w:rPr>
          <w:rFonts w:ascii="Arial" w:hAnsi="Arial" w:cs="Arial"/>
          <w:lang w:val="es-EC"/>
        </w:rPr>
        <w:t xml:space="preserve"> cree que los paquetes diferenciados son la solución para todos, ya a que a pesar de estar de acuerdo con el paquete actual que ofrece la empresa, esta conciente de que hay personas que si dedican mas tiempo a ver televisión y por eso requieren de mayor cantidad  de canales</w:t>
      </w:r>
    </w:p>
    <w:p w:rsidR="00E83AD1" w:rsidRPr="005D53E4" w:rsidRDefault="00E83AD1" w:rsidP="00E83AD1">
      <w:pPr>
        <w:jc w:val="both"/>
        <w:rPr>
          <w:rFonts w:ascii="Arial" w:hAnsi="Arial" w:cs="Arial"/>
          <w:lang w:val="es-EC"/>
        </w:rPr>
      </w:pPr>
    </w:p>
    <w:p w:rsidR="00E83AD1" w:rsidRPr="005D53E4" w:rsidRDefault="00E83AD1" w:rsidP="00E83AD1">
      <w:pPr>
        <w:spacing w:line="360" w:lineRule="auto"/>
        <w:ind w:left="1413" w:hanging="705"/>
        <w:jc w:val="both"/>
        <w:rPr>
          <w:rFonts w:ascii="Arial" w:hAnsi="Arial" w:cs="Arial"/>
          <w:lang w:val="es-EC"/>
        </w:rPr>
      </w:pPr>
      <w:r w:rsidRPr="005D53E4">
        <w:rPr>
          <w:rFonts w:ascii="Arial" w:hAnsi="Arial" w:cs="Arial"/>
          <w:lang w:val="es-EC"/>
        </w:rPr>
        <w:t>4.-</w:t>
      </w:r>
      <w:r w:rsidRPr="005D53E4">
        <w:rPr>
          <w:rFonts w:ascii="Arial" w:hAnsi="Arial" w:cs="Arial"/>
          <w:lang w:val="es-EC"/>
        </w:rPr>
        <w:tab/>
        <w:t xml:space="preserve">¿Le gustaría que la empresa ofrezca paquetes diferenciados </w:t>
      </w:r>
      <w:r>
        <w:rPr>
          <w:rFonts w:ascii="Arial" w:hAnsi="Arial" w:cs="Arial"/>
          <w:lang w:val="es-EC"/>
        </w:rPr>
        <w:t xml:space="preserve">         </w:t>
      </w:r>
      <w:r w:rsidRPr="005D53E4">
        <w:rPr>
          <w:rFonts w:ascii="Arial" w:hAnsi="Arial" w:cs="Arial"/>
          <w:lang w:val="es-EC"/>
        </w:rPr>
        <w:t>de canales?</w:t>
      </w:r>
    </w:p>
    <w:p w:rsidR="00E83AD1" w:rsidRPr="005D53E4" w:rsidRDefault="00E83AD1" w:rsidP="00E83AD1">
      <w:pPr>
        <w:ind w:firstLine="708"/>
        <w:jc w:val="both"/>
        <w:rPr>
          <w:rFonts w:ascii="Arial" w:hAnsi="Arial" w:cs="Arial"/>
          <w:lang w:val="es-EC"/>
        </w:rPr>
      </w:pPr>
    </w:p>
    <w:p w:rsidR="00E83AD1" w:rsidRPr="005D53E4" w:rsidRDefault="00E83AD1" w:rsidP="00E83AD1">
      <w:pPr>
        <w:ind w:firstLine="708"/>
        <w:jc w:val="both"/>
        <w:rPr>
          <w:rFonts w:ascii="Arial" w:hAnsi="Arial" w:cs="Arial"/>
          <w:lang w:val="es-EC"/>
        </w:rPr>
      </w:pPr>
    </w:p>
    <w:p w:rsidR="00E83AD1" w:rsidRPr="005D53E4" w:rsidRDefault="00E83AD1" w:rsidP="00E83AD1">
      <w:pPr>
        <w:widowControl w:val="0"/>
        <w:numPr>
          <w:ilvl w:val="0"/>
          <w:numId w:val="8"/>
        </w:numPr>
        <w:tabs>
          <w:tab w:val="clear" w:pos="1776"/>
          <w:tab w:val="num" w:pos="1440"/>
        </w:tabs>
        <w:spacing w:before="60" w:after="60" w:line="360" w:lineRule="auto"/>
        <w:ind w:left="1440"/>
        <w:jc w:val="both"/>
        <w:rPr>
          <w:rFonts w:ascii="Arial" w:hAnsi="Arial" w:cs="Arial"/>
          <w:lang w:val="es-EC"/>
        </w:rPr>
      </w:pPr>
      <w:r w:rsidRPr="005D53E4">
        <w:rPr>
          <w:rFonts w:ascii="Arial" w:hAnsi="Arial" w:cs="Arial"/>
          <w:lang w:val="es-EC"/>
        </w:rPr>
        <w:t>En cuanto a esta interrogante los cuatro miembros del grupo estuvieron de acuerdo con el paquete diferenciados de canales, ya que esto les permitiría escoger el mejor paquete de acuerdo a sus gustos y necesidades</w:t>
      </w:r>
    </w:p>
    <w:p w:rsidR="00E83AD1" w:rsidRPr="005D53E4" w:rsidRDefault="00E83AD1" w:rsidP="00E83AD1">
      <w:pPr>
        <w:widowControl w:val="0"/>
        <w:spacing w:before="60" w:after="60" w:line="360" w:lineRule="auto"/>
        <w:ind w:left="1416"/>
        <w:jc w:val="both"/>
        <w:rPr>
          <w:rFonts w:ascii="Arial" w:hAnsi="Arial" w:cs="Arial"/>
          <w:lang w:val="es-EC"/>
        </w:rPr>
      </w:pPr>
    </w:p>
    <w:p w:rsidR="00E83AD1" w:rsidRPr="005D53E4" w:rsidRDefault="00E83AD1" w:rsidP="00E83AD1">
      <w:pPr>
        <w:widowControl w:val="0"/>
        <w:spacing w:before="60" w:after="60" w:line="360" w:lineRule="auto"/>
        <w:ind w:left="708"/>
        <w:jc w:val="both"/>
        <w:rPr>
          <w:rFonts w:ascii="Arial" w:hAnsi="Arial" w:cs="Arial"/>
          <w:lang w:val="es-EC"/>
        </w:rPr>
      </w:pPr>
      <w:r w:rsidRPr="005D53E4">
        <w:rPr>
          <w:rFonts w:ascii="Arial" w:hAnsi="Arial" w:cs="Arial"/>
          <w:lang w:val="es-EC"/>
        </w:rPr>
        <w:t>5.-</w:t>
      </w:r>
      <w:r w:rsidRPr="005D53E4">
        <w:rPr>
          <w:rFonts w:ascii="Arial" w:hAnsi="Arial" w:cs="Arial"/>
          <w:lang w:val="es-EC"/>
        </w:rPr>
        <w:tab/>
        <w:t>Entre otros servicios que ofrezca la empresa, ¿le gustaría que se ofrezca una revista informativa sobre la programación disponible en los canales?</w:t>
      </w:r>
    </w:p>
    <w:p w:rsidR="00E83AD1" w:rsidRPr="005D53E4" w:rsidRDefault="00E83AD1" w:rsidP="00E83AD1">
      <w:pPr>
        <w:widowControl w:val="0"/>
        <w:spacing w:before="60" w:after="60" w:line="360" w:lineRule="auto"/>
        <w:ind w:left="708"/>
        <w:jc w:val="both"/>
        <w:rPr>
          <w:rFonts w:ascii="Arial" w:hAnsi="Arial" w:cs="Arial"/>
          <w:lang w:val="es-EC"/>
        </w:rPr>
      </w:pPr>
    </w:p>
    <w:p w:rsidR="00E83AD1" w:rsidRPr="005D53E4" w:rsidRDefault="00E83AD1" w:rsidP="00E83AD1">
      <w:pPr>
        <w:widowControl w:val="0"/>
        <w:numPr>
          <w:ilvl w:val="0"/>
          <w:numId w:val="8"/>
        </w:numPr>
        <w:tabs>
          <w:tab w:val="clear" w:pos="1776"/>
          <w:tab w:val="num" w:pos="1440"/>
        </w:tabs>
        <w:spacing w:before="60" w:after="60" w:line="360" w:lineRule="auto"/>
        <w:ind w:left="1440"/>
        <w:jc w:val="both"/>
        <w:rPr>
          <w:rFonts w:ascii="Arial" w:hAnsi="Arial" w:cs="Arial"/>
          <w:lang w:val="es-EC"/>
        </w:rPr>
      </w:pPr>
      <w:r w:rsidRPr="005D53E4">
        <w:rPr>
          <w:rFonts w:ascii="Arial" w:hAnsi="Arial" w:cs="Arial"/>
          <w:lang w:val="es-EC"/>
        </w:rPr>
        <w:t>El Sr. Ballesteros considera que no es necesario la revista informativa ya que los canales por si mismo pueden ofrecer esta información sin ningún tipo de costo</w:t>
      </w:r>
    </w:p>
    <w:p w:rsidR="00E83AD1" w:rsidRPr="005D53E4" w:rsidRDefault="00E83AD1" w:rsidP="00E83AD1">
      <w:pPr>
        <w:widowControl w:val="0"/>
        <w:tabs>
          <w:tab w:val="num" w:pos="1440"/>
        </w:tabs>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8"/>
        </w:numPr>
        <w:tabs>
          <w:tab w:val="clear" w:pos="1776"/>
          <w:tab w:val="num" w:pos="1440"/>
        </w:tabs>
        <w:spacing w:before="60" w:after="60" w:line="360" w:lineRule="auto"/>
        <w:ind w:left="1440"/>
        <w:jc w:val="both"/>
        <w:rPr>
          <w:rFonts w:ascii="Arial" w:hAnsi="Arial" w:cs="Arial"/>
          <w:lang w:val="es-EC"/>
        </w:rPr>
      </w:pPr>
      <w:smartTag w:uri="urn:schemas-microsoft-com:office:smarttags" w:element="PersonName">
        <w:smartTagPr>
          <w:attr w:name="ProductID" w:val="La Sra. C￡rdenas"/>
        </w:smartTagPr>
        <w:r w:rsidRPr="005D53E4">
          <w:rPr>
            <w:rFonts w:ascii="Arial" w:hAnsi="Arial" w:cs="Arial"/>
            <w:lang w:val="es-EC"/>
          </w:rPr>
          <w:t>La Sra. Cárdenas</w:t>
        </w:r>
      </w:smartTag>
      <w:r w:rsidRPr="005D53E4">
        <w:rPr>
          <w:rFonts w:ascii="Arial" w:hAnsi="Arial" w:cs="Arial"/>
          <w:lang w:val="es-EC"/>
        </w:rPr>
        <w:t xml:space="preserve"> indico estar de</w:t>
      </w:r>
      <w:r>
        <w:rPr>
          <w:rFonts w:ascii="Arial" w:hAnsi="Arial" w:cs="Arial"/>
          <w:lang w:val="es-EC"/>
        </w:rPr>
        <w:t xml:space="preserve"> </w:t>
      </w:r>
      <w:r w:rsidRPr="005D53E4">
        <w:rPr>
          <w:rFonts w:ascii="Arial" w:hAnsi="Arial" w:cs="Arial"/>
          <w:lang w:val="es-EC"/>
        </w:rPr>
        <w:t>acuerdo con la revista pero que era muy importante el precio que pagaría por ella ya que de eso dependería su consumo de la revista</w:t>
      </w:r>
    </w:p>
    <w:p w:rsidR="00E83AD1" w:rsidRPr="005D53E4" w:rsidRDefault="00E83AD1" w:rsidP="00E83AD1">
      <w:pPr>
        <w:widowControl w:val="0"/>
        <w:tabs>
          <w:tab w:val="num" w:pos="1440"/>
        </w:tabs>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8"/>
        </w:numPr>
        <w:tabs>
          <w:tab w:val="clear" w:pos="1776"/>
          <w:tab w:val="num" w:pos="1440"/>
        </w:tabs>
        <w:spacing w:before="60" w:after="60" w:line="360" w:lineRule="auto"/>
        <w:ind w:left="1440"/>
        <w:jc w:val="both"/>
        <w:rPr>
          <w:rFonts w:ascii="Arial" w:hAnsi="Arial" w:cs="Arial"/>
          <w:lang w:val="es-EC"/>
        </w:rPr>
      </w:pPr>
      <w:r w:rsidRPr="005D53E4">
        <w:rPr>
          <w:rFonts w:ascii="Arial" w:hAnsi="Arial" w:cs="Arial"/>
          <w:lang w:val="es-EC"/>
        </w:rPr>
        <w:t xml:space="preserve"> Los demás miembros coincidieron en que están de acuerdo con la revista sin ningún tipo de problema </w:t>
      </w:r>
    </w:p>
    <w:p w:rsidR="00E83AD1" w:rsidRPr="005D53E4" w:rsidRDefault="00E83AD1" w:rsidP="00E83AD1">
      <w:pPr>
        <w:widowControl w:val="0"/>
        <w:spacing w:before="60" w:after="60" w:line="360" w:lineRule="auto"/>
        <w:jc w:val="both"/>
        <w:rPr>
          <w:rFonts w:ascii="Arial" w:hAnsi="Arial" w:cs="Arial"/>
          <w:lang w:val="es-EC"/>
        </w:rPr>
      </w:pPr>
    </w:p>
    <w:p w:rsidR="00E83AD1" w:rsidRPr="005D53E4" w:rsidRDefault="00E83AD1" w:rsidP="00E83AD1">
      <w:pPr>
        <w:spacing w:line="360" w:lineRule="auto"/>
        <w:ind w:left="1413" w:hanging="705"/>
        <w:jc w:val="both"/>
        <w:rPr>
          <w:rFonts w:ascii="Arial" w:hAnsi="Arial" w:cs="Arial"/>
          <w:lang w:val="es-EC"/>
        </w:rPr>
      </w:pPr>
      <w:r w:rsidRPr="005D53E4">
        <w:rPr>
          <w:rFonts w:ascii="Arial" w:hAnsi="Arial" w:cs="Arial"/>
          <w:lang w:val="es-EC"/>
        </w:rPr>
        <w:t>6.-</w:t>
      </w:r>
      <w:r w:rsidRPr="005D53E4">
        <w:rPr>
          <w:rFonts w:ascii="Arial" w:hAnsi="Arial" w:cs="Arial"/>
          <w:lang w:val="es-EC"/>
        </w:rPr>
        <w:tab/>
        <w:t>Si se ofreciera la revista ¿Cuánto seria el valor que estaría dispuesto a  pagar por la misma?</w:t>
      </w:r>
    </w:p>
    <w:p w:rsidR="00E83AD1" w:rsidRPr="005D53E4" w:rsidRDefault="00E83AD1" w:rsidP="00E83AD1">
      <w:pPr>
        <w:ind w:left="1413" w:hanging="705"/>
        <w:jc w:val="both"/>
        <w:rPr>
          <w:rFonts w:ascii="Arial" w:hAnsi="Arial" w:cs="Arial"/>
          <w:lang w:val="es-EC"/>
        </w:rPr>
      </w:pPr>
    </w:p>
    <w:p w:rsidR="00E83AD1" w:rsidRPr="005D53E4" w:rsidRDefault="00E83AD1" w:rsidP="00E83AD1">
      <w:pPr>
        <w:ind w:left="708"/>
        <w:jc w:val="both"/>
        <w:rPr>
          <w:rFonts w:ascii="Arial" w:hAnsi="Arial" w:cs="Arial"/>
          <w:lang w:val="es-EC"/>
        </w:rPr>
      </w:pPr>
    </w:p>
    <w:p w:rsidR="00E83AD1" w:rsidRPr="005D53E4" w:rsidRDefault="00E83AD1" w:rsidP="00E83AD1">
      <w:pPr>
        <w:widowControl w:val="0"/>
        <w:numPr>
          <w:ilvl w:val="0"/>
          <w:numId w:val="8"/>
        </w:numPr>
        <w:tabs>
          <w:tab w:val="clear" w:pos="1776"/>
          <w:tab w:val="num" w:pos="1440"/>
        </w:tabs>
        <w:spacing w:before="60" w:after="60" w:line="360" w:lineRule="auto"/>
        <w:ind w:left="1440"/>
        <w:jc w:val="both"/>
        <w:rPr>
          <w:rFonts w:ascii="Arial" w:hAnsi="Arial" w:cs="Arial"/>
          <w:lang w:val="es-EC"/>
        </w:rPr>
      </w:pPr>
      <w:r w:rsidRPr="005D53E4">
        <w:rPr>
          <w:rFonts w:ascii="Arial" w:hAnsi="Arial" w:cs="Arial"/>
          <w:lang w:val="es-EC"/>
        </w:rPr>
        <w:t>El Sr. Ballesteros indicó que al no estar interesado en la revista solo la aceptaría si fuera incluida con el costo mensual del paquete</w:t>
      </w:r>
    </w:p>
    <w:p w:rsidR="00E83AD1" w:rsidRPr="005D53E4" w:rsidRDefault="00E83AD1" w:rsidP="00E83AD1">
      <w:pPr>
        <w:widowControl w:val="0"/>
        <w:spacing w:before="60" w:after="60" w:line="360" w:lineRule="auto"/>
        <w:ind w:left="1416"/>
        <w:jc w:val="both"/>
        <w:rPr>
          <w:rFonts w:ascii="Arial" w:hAnsi="Arial" w:cs="Arial"/>
          <w:lang w:val="es-EC"/>
        </w:rPr>
      </w:pPr>
    </w:p>
    <w:p w:rsidR="00E83AD1" w:rsidRPr="005D53E4" w:rsidRDefault="00E83AD1" w:rsidP="00E83AD1">
      <w:pPr>
        <w:widowControl w:val="0"/>
        <w:numPr>
          <w:ilvl w:val="0"/>
          <w:numId w:val="8"/>
        </w:numPr>
        <w:tabs>
          <w:tab w:val="clear" w:pos="1776"/>
          <w:tab w:val="num" w:pos="1440"/>
        </w:tabs>
        <w:spacing w:before="60" w:after="60" w:line="360" w:lineRule="auto"/>
        <w:ind w:left="1440"/>
        <w:jc w:val="both"/>
        <w:rPr>
          <w:rFonts w:ascii="Arial" w:hAnsi="Arial" w:cs="Arial"/>
          <w:lang w:val="es-EC"/>
        </w:rPr>
      </w:pPr>
      <w:smartTag w:uri="urn:schemas-microsoft-com:office:smarttags" w:element="PersonName">
        <w:smartTagPr>
          <w:attr w:name="ProductID" w:val="la Sra. Villafuerte"/>
        </w:smartTagPr>
        <w:smartTag w:uri="urn:schemas-microsoft-com:office:smarttags" w:element="PersonName">
          <w:smartTagPr>
            <w:attr w:name="ProductID" w:val="la Sra."/>
          </w:smartTagPr>
          <w:r w:rsidRPr="005D53E4">
            <w:rPr>
              <w:rFonts w:ascii="Arial" w:hAnsi="Arial" w:cs="Arial"/>
              <w:lang w:val="es-EC"/>
            </w:rPr>
            <w:t>La Sra.</w:t>
          </w:r>
        </w:smartTag>
        <w:r w:rsidRPr="005D53E4">
          <w:rPr>
            <w:rFonts w:ascii="Arial" w:hAnsi="Arial" w:cs="Arial"/>
            <w:lang w:val="es-EC"/>
          </w:rPr>
          <w:t xml:space="preserve"> Villafuerte</w:t>
        </w:r>
      </w:smartTag>
      <w:r w:rsidRPr="005D53E4">
        <w:rPr>
          <w:rFonts w:ascii="Arial" w:hAnsi="Arial" w:cs="Arial"/>
          <w:lang w:val="es-EC"/>
        </w:rPr>
        <w:t xml:space="preserve"> indicó que un precio razonable seria hasta  $2.00</w:t>
      </w:r>
    </w:p>
    <w:p w:rsidR="00E83AD1" w:rsidRPr="005D53E4" w:rsidRDefault="00E83AD1" w:rsidP="00E83AD1">
      <w:pPr>
        <w:widowControl w:val="0"/>
        <w:tabs>
          <w:tab w:val="num" w:pos="1440"/>
        </w:tabs>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8"/>
        </w:numPr>
        <w:tabs>
          <w:tab w:val="clear" w:pos="1776"/>
          <w:tab w:val="num" w:pos="1440"/>
        </w:tabs>
        <w:spacing w:before="60" w:after="60" w:line="360" w:lineRule="auto"/>
        <w:ind w:left="1440"/>
        <w:jc w:val="both"/>
        <w:rPr>
          <w:rFonts w:ascii="Arial" w:hAnsi="Arial" w:cs="Arial"/>
          <w:lang w:val="es-EC"/>
        </w:rPr>
      </w:pPr>
      <w:r w:rsidRPr="005D53E4">
        <w:rPr>
          <w:rFonts w:ascii="Arial" w:hAnsi="Arial" w:cs="Arial"/>
          <w:lang w:val="es-EC"/>
        </w:rPr>
        <w:t xml:space="preserve">Para el Sr. Ordóñez y </w:t>
      </w:r>
      <w:smartTag w:uri="urn:schemas-microsoft-com:office:smarttags" w:element="PersonName">
        <w:smartTagPr>
          <w:attr w:name="ProductID" w:val="La Sra. C￡rdenas"/>
        </w:smartTagPr>
        <w:smartTag w:uri="urn:schemas-microsoft-com:office:smarttags" w:element="PersonName">
          <w:smartTagPr>
            <w:attr w:name="ProductID" w:val="la Sra."/>
          </w:smartTagPr>
          <w:r w:rsidRPr="005D53E4">
            <w:rPr>
              <w:rFonts w:ascii="Arial" w:hAnsi="Arial" w:cs="Arial"/>
              <w:lang w:val="es-EC"/>
            </w:rPr>
            <w:t>la Sra.</w:t>
          </w:r>
        </w:smartTag>
        <w:r w:rsidRPr="005D53E4">
          <w:rPr>
            <w:rFonts w:ascii="Arial" w:hAnsi="Arial" w:cs="Arial"/>
            <w:lang w:val="es-EC"/>
          </w:rPr>
          <w:t xml:space="preserve"> Cárdenas</w:t>
        </w:r>
      </w:smartTag>
      <w:r w:rsidRPr="005D53E4">
        <w:rPr>
          <w:rFonts w:ascii="Arial" w:hAnsi="Arial" w:cs="Arial"/>
          <w:lang w:val="es-EC"/>
        </w:rPr>
        <w:t>, ellos indicaron que el valor que estarían dispuestos a pagar por la revista dependería mucho de la calidad de la misma, por tanto prefirieron no indicar valor alguno.</w:t>
      </w:r>
    </w:p>
    <w:p w:rsidR="00E83AD1" w:rsidRPr="005D53E4" w:rsidRDefault="00E83AD1" w:rsidP="00E83AD1">
      <w:pPr>
        <w:widowControl w:val="0"/>
        <w:spacing w:before="60" w:after="60" w:line="360" w:lineRule="auto"/>
        <w:jc w:val="both"/>
        <w:rPr>
          <w:rFonts w:ascii="Arial" w:hAnsi="Arial" w:cs="Arial"/>
          <w:lang w:val="es-EC"/>
        </w:rPr>
      </w:pPr>
    </w:p>
    <w:p w:rsidR="00E83AD1" w:rsidRPr="005D53E4" w:rsidRDefault="00E83AD1" w:rsidP="00E83AD1">
      <w:pPr>
        <w:ind w:firstLine="708"/>
        <w:jc w:val="both"/>
        <w:rPr>
          <w:rFonts w:ascii="Arial" w:hAnsi="Arial" w:cs="Arial"/>
          <w:lang w:val="es-EC"/>
        </w:rPr>
      </w:pPr>
      <w:r w:rsidRPr="005D53E4">
        <w:rPr>
          <w:rFonts w:ascii="Arial" w:hAnsi="Arial" w:cs="Arial"/>
          <w:lang w:val="es-EC"/>
        </w:rPr>
        <w:t>7.-</w:t>
      </w:r>
      <w:r w:rsidRPr="005D53E4">
        <w:rPr>
          <w:rFonts w:ascii="Arial" w:hAnsi="Arial" w:cs="Arial"/>
          <w:lang w:val="es-EC"/>
        </w:rPr>
        <w:tab/>
        <w:t>¿Qué opina usted sobre la calidad de la señal?</w:t>
      </w:r>
    </w:p>
    <w:p w:rsidR="00E83AD1" w:rsidRPr="005D53E4" w:rsidRDefault="00E83AD1" w:rsidP="00E83AD1">
      <w:pPr>
        <w:widowControl w:val="0"/>
        <w:spacing w:before="60" w:after="60" w:line="360" w:lineRule="auto"/>
        <w:ind w:left="1416"/>
        <w:jc w:val="both"/>
        <w:rPr>
          <w:rFonts w:ascii="Arial" w:hAnsi="Arial" w:cs="Arial"/>
          <w:lang w:val="es-EC"/>
        </w:rPr>
      </w:pPr>
    </w:p>
    <w:p w:rsidR="00E83AD1" w:rsidRPr="005D53E4" w:rsidRDefault="00E83AD1" w:rsidP="00E83AD1">
      <w:pPr>
        <w:widowControl w:val="0"/>
        <w:numPr>
          <w:ilvl w:val="0"/>
          <w:numId w:val="8"/>
        </w:numPr>
        <w:tabs>
          <w:tab w:val="clear" w:pos="1776"/>
          <w:tab w:val="num" w:pos="1440"/>
        </w:tabs>
        <w:spacing w:before="60" w:after="60" w:line="360" w:lineRule="auto"/>
        <w:ind w:left="1440"/>
        <w:jc w:val="both"/>
        <w:rPr>
          <w:rFonts w:ascii="Arial" w:hAnsi="Arial" w:cs="Arial"/>
          <w:lang w:val="es-EC"/>
        </w:rPr>
      </w:pPr>
      <w:smartTag w:uri="urn:schemas-microsoft-com:office:smarttags" w:element="PersonName">
        <w:smartTagPr>
          <w:attr w:name="ProductID" w:val="la Sra. Villafuerte"/>
        </w:smartTagPr>
        <w:smartTag w:uri="urn:schemas-microsoft-com:office:smarttags" w:element="PersonName">
          <w:smartTagPr>
            <w:attr w:name="ProductID" w:val="la Sra."/>
          </w:smartTagPr>
          <w:r w:rsidRPr="005D53E4">
            <w:rPr>
              <w:rFonts w:ascii="Arial" w:hAnsi="Arial" w:cs="Arial"/>
              <w:lang w:val="es-EC"/>
            </w:rPr>
            <w:t>La Sra.</w:t>
          </w:r>
        </w:smartTag>
        <w:r w:rsidRPr="005D53E4">
          <w:rPr>
            <w:rFonts w:ascii="Arial" w:hAnsi="Arial" w:cs="Arial"/>
            <w:lang w:val="es-EC"/>
          </w:rPr>
          <w:t xml:space="preserve"> Villafuerte</w:t>
        </w:r>
      </w:smartTag>
      <w:r w:rsidRPr="005D53E4">
        <w:rPr>
          <w:rFonts w:ascii="Arial" w:hAnsi="Arial" w:cs="Arial"/>
          <w:lang w:val="es-EC"/>
        </w:rPr>
        <w:t xml:space="preserve"> se encuentra conforme en cuanto a la calidad de la señal ya que no se le ha presentado inconveniente alguno y sus canales le salen nítidos.</w:t>
      </w:r>
    </w:p>
    <w:p w:rsidR="00E83AD1" w:rsidRPr="005D53E4" w:rsidRDefault="00E83AD1" w:rsidP="00E83AD1">
      <w:pPr>
        <w:widowControl w:val="0"/>
        <w:tabs>
          <w:tab w:val="num" w:pos="1440"/>
        </w:tabs>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8"/>
        </w:numPr>
        <w:tabs>
          <w:tab w:val="clear" w:pos="1776"/>
          <w:tab w:val="num" w:pos="1440"/>
        </w:tabs>
        <w:spacing w:before="60" w:after="60" w:line="360" w:lineRule="auto"/>
        <w:ind w:left="1440"/>
        <w:jc w:val="both"/>
        <w:rPr>
          <w:rFonts w:ascii="Arial" w:hAnsi="Arial" w:cs="Arial"/>
          <w:lang w:val="es-EC"/>
        </w:rPr>
      </w:pPr>
      <w:r w:rsidRPr="005D53E4">
        <w:rPr>
          <w:rFonts w:ascii="Arial" w:hAnsi="Arial" w:cs="Arial"/>
          <w:lang w:val="es-EC"/>
        </w:rPr>
        <w:t>El Sr. Ballesteros, expresó estar inconforme con la calidad de la señal, aunque recalca que el inconveniente no se da con todos los canales, sino en especial los de deportes.</w:t>
      </w:r>
    </w:p>
    <w:p w:rsidR="00E83AD1" w:rsidRPr="005D53E4" w:rsidRDefault="00E83AD1" w:rsidP="00E83AD1">
      <w:pPr>
        <w:widowControl w:val="0"/>
        <w:tabs>
          <w:tab w:val="num" w:pos="1440"/>
        </w:tabs>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8"/>
        </w:numPr>
        <w:tabs>
          <w:tab w:val="clear" w:pos="1776"/>
          <w:tab w:val="num" w:pos="1440"/>
        </w:tabs>
        <w:spacing w:before="60" w:after="60" w:line="360" w:lineRule="auto"/>
        <w:ind w:left="1440"/>
        <w:jc w:val="both"/>
        <w:rPr>
          <w:rFonts w:ascii="Arial" w:hAnsi="Arial" w:cs="Arial"/>
          <w:lang w:val="es-EC"/>
        </w:rPr>
      </w:pPr>
      <w:r w:rsidRPr="005D53E4">
        <w:rPr>
          <w:rFonts w:ascii="Arial" w:hAnsi="Arial" w:cs="Arial"/>
          <w:lang w:val="es-EC"/>
        </w:rPr>
        <w:t>El Sr. Ordóñez, manifestó que desde que tiene el servicio de Green TV no ha vuelto a presentarse problemas drásticos en la señal de los canales, ya que en el sector de Las Palmas que es donde el habita normalmente se presenta este tipo de problemas, sobre todo en aquellos hogares que no cuentan con el servicio.</w:t>
      </w:r>
    </w:p>
    <w:p w:rsidR="00E83AD1" w:rsidRPr="005D53E4" w:rsidRDefault="00E83AD1" w:rsidP="00E83AD1">
      <w:pPr>
        <w:widowControl w:val="0"/>
        <w:tabs>
          <w:tab w:val="num" w:pos="1440"/>
        </w:tabs>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8"/>
        </w:numPr>
        <w:tabs>
          <w:tab w:val="clear" w:pos="1776"/>
          <w:tab w:val="num" w:pos="1440"/>
        </w:tabs>
        <w:spacing w:before="60" w:after="60" w:line="360" w:lineRule="auto"/>
        <w:ind w:left="1440"/>
        <w:jc w:val="both"/>
        <w:rPr>
          <w:rFonts w:ascii="Arial" w:hAnsi="Arial" w:cs="Arial"/>
          <w:lang w:val="es-EC"/>
        </w:rPr>
      </w:pPr>
      <w:smartTag w:uri="urn:schemas-microsoft-com:office:smarttags" w:element="PersonName">
        <w:smartTagPr>
          <w:attr w:name="ProductID" w:val="La Sra. C￡rdenas"/>
        </w:smartTagPr>
        <w:smartTag w:uri="urn:schemas-microsoft-com:office:smarttags" w:element="PersonName">
          <w:smartTagPr>
            <w:attr w:name="ProductID" w:val="la Sra."/>
          </w:smartTagPr>
          <w:r w:rsidRPr="005D53E4">
            <w:rPr>
              <w:rFonts w:ascii="Arial" w:hAnsi="Arial" w:cs="Arial"/>
              <w:lang w:val="es-EC"/>
            </w:rPr>
            <w:t>La Sra.</w:t>
          </w:r>
        </w:smartTag>
        <w:r w:rsidRPr="005D53E4">
          <w:rPr>
            <w:rFonts w:ascii="Arial" w:hAnsi="Arial" w:cs="Arial"/>
            <w:lang w:val="es-EC"/>
          </w:rPr>
          <w:t xml:space="preserve"> Cárdenas</w:t>
        </w:r>
      </w:smartTag>
      <w:r w:rsidRPr="005D53E4">
        <w:rPr>
          <w:rFonts w:ascii="Arial" w:hAnsi="Arial" w:cs="Arial"/>
          <w:lang w:val="es-EC"/>
        </w:rPr>
        <w:t xml:space="preserve"> no tiene queja en cuanto a la señal, piensa que es óptima la calidad de los canales.</w:t>
      </w:r>
    </w:p>
    <w:p w:rsidR="00E83AD1" w:rsidRPr="005D53E4" w:rsidRDefault="00E83AD1" w:rsidP="00E83AD1">
      <w:pPr>
        <w:jc w:val="both"/>
        <w:rPr>
          <w:rFonts w:ascii="Arial" w:hAnsi="Arial" w:cs="Arial"/>
          <w:lang w:val="es-EC"/>
        </w:rPr>
      </w:pPr>
    </w:p>
    <w:p w:rsidR="00E83AD1" w:rsidRPr="005D53E4" w:rsidRDefault="00E83AD1" w:rsidP="00E83AD1">
      <w:pPr>
        <w:ind w:left="1416"/>
        <w:jc w:val="both"/>
        <w:rPr>
          <w:rFonts w:ascii="Arial" w:hAnsi="Arial" w:cs="Arial"/>
          <w:lang w:val="es-EC"/>
        </w:rPr>
      </w:pPr>
    </w:p>
    <w:p w:rsidR="00E83AD1" w:rsidRPr="005D53E4" w:rsidRDefault="00E83AD1" w:rsidP="00E83AD1">
      <w:pPr>
        <w:spacing w:line="360" w:lineRule="auto"/>
        <w:ind w:left="1413" w:hanging="705"/>
        <w:jc w:val="both"/>
        <w:rPr>
          <w:rFonts w:ascii="Arial" w:hAnsi="Arial" w:cs="Arial"/>
          <w:lang w:val="es-EC"/>
        </w:rPr>
      </w:pPr>
      <w:r w:rsidRPr="005D53E4">
        <w:rPr>
          <w:rFonts w:ascii="Arial" w:hAnsi="Arial" w:cs="Arial"/>
          <w:lang w:val="es-EC"/>
        </w:rPr>
        <w:t xml:space="preserve">8.- </w:t>
      </w:r>
      <w:r w:rsidRPr="005D53E4">
        <w:rPr>
          <w:rFonts w:ascii="Arial" w:hAnsi="Arial" w:cs="Arial"/>
          <w:lang w:val="es-EC"/>
        </w:rPr>
        <w:tab/>
        <w:t>Cuando ha sido suspendido el servicio por algún motivo, ¿cuán oportuno considera usted que ha sido el tiempo de reconexión?</w:t>
      </w:r>
    </w:p>
    <w:p w:rsidR="00E83AD1" w:rsidRPr="005D53E4" w:rsidRDefault="00E83AD1" w:rsidP="00E83AD1">
      <w:pPr>
        <w:widowControl w:val="0"/>
        <w:spacing w:before="60" w:after="60" w:line="360" w:lineRule="auto"/>
        <w:ind w:left="1416"/>
        <w:jc w:val="both"/>
        <w:rPr>
          <w:rFonts w:ascii="Arial" w:hAnsi="Arial" w:cs="Arial"/>
          <w:lang w:val="es-EC"/>
        </w:rPr>
      </w:pPr>
    </w:p>
    <w:p w:rsidR="00E83AD1" w:rsidRPr="005D53E4" w:rsidRDefault="00E83AD1" w:rsidP="00E83AD1">
      <w:pPr>
        <w:widowControl w:val="0"/>
        <w:numPr>
          <w:ilvl w:val="0"/>
          <w:numId w:val="15"/>
        </w:numPr>
        <w:tabs>
          <w:tab w:val="clear" w:pos="2136"/>
          <w:tab w:val="num" w:pos="1440"/>
        </w:tabs>
        <w:spacing w:before="60" w:after="60" w:line="360" w:lineRule="auto"/>
        <w:ind w:left="1440"/>
        <w:jc w:val="both"/>
        <w:rPr>
          <w:rFonts w:ascii="Arial" w:hAnsi="Arial" w:cs="Arial"/>
          <w:lang w:val="es-EC"/>
        </w:rPr>
      </w:pPr>
      <w:smartTag w:uri="urn:schemas-microsoft-com:office:smarttags" w:element="PersonName">
        <w:smartTagPr>
          <w:attr w:name="ProductID" w:val="la Sra. Villafuerte"/>
        </w:smartTagPr>
        <w:smartTag w:uri="urn:schemas-microsoft-com:office:smarttags" w:element="PersonName">
          <w:smartTagPr>
            <w:attr w:name="ProductID" w:val="la Sra."/>
          </w:smartTagPr>
          <w:r w:rsidRPr="005D53E4">
            <w:rPr>
              <w:rFonts w:ascii="Arial" w:hAnsi="Arial" w:cs="Arial"/>
              <w:lang w:val="es-EC"/>
            </w:rPr>
            <w:t>La Sra.</w:t>
          </w:r>
        </w:smartTag>
        <w:r w:rsidRPr="005D53E4">
          <w:rPr>
            <w:rFonts w:ascii="Arial" w:hAnsi="Arial" w:cs="Arial"/>
            <w:lang w:val="es-EC"/>
          </w:rPr>
          <w:t xml:space="preserve"> Villafuerte</w:t>
        </w:r>
      </w:smartTag>
      <w:r w:rsidRPr="005D53E4">
        <w:rPr>
          <w:rFonts w:ascii="Arial" w:hAnsi="Arial" w:cs="Arial"/>
          <w:lang w:val="es-EC"/>
        </w:rPr>
        <w:t>, expresó que ella siempre ha estado al día en sus pagos por tanto su servicio no ha sido suspendido y ni por ning</w:t>
      </w:r>
      <w:r w:rsidR="004D5BC4">
        <w:rPr>
          <w:rFonts w:ascii="Arial" w:hAnsi="Arial" w:cs="Arial"/>
          <w:lang w:val="es-EC"/>
        </w:rPr>
        <w:t>ú</w:t>
      </w:r>
      <w:r w:rsidRPr="005D53E4">
        <w:rPr>
          <w:rFonts w:ascii="Arial" w:hAnsi="Arial" w:cs="Arial"/>
          <w:lang w:val="es-EC"/>
        </w:rPr>
        <w:t>n otro motivo, pero cuando recién contrató el servicio indica que si demoraron un poco para instalarle</w:t>
      </w:r>
    </w:p>
    <w:p w:rsidR="00E83AD1" w:rsidRPr="005D53E4" w:rsidRDefault="00E83AD1" w:rsidP="00E83AD1">
      <w:pPr>
        <w:widowControl w:val="0"/>
        <w:tabs>
          <w:tab w:val="num" w:pos="1440"/>
        </w:tabs>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15"/>
        </w:numPr>
        <w:tabs>
          <w:tab w:val="clear" w:pos="2136"/>
          <w:tab w:val="num" w:pos="1440"/>
        </w:tabs>
        <w:spacing w:before="60" w:after="60" w:line="360" w:lineRule="auto"/>
        <w:ind w:left="1440"/>
        <w:jc w:val="both"/>
        <w:rPr>
          <w:rFonts w:ascii="Arial" w:hAnsi="Arial" w:cs="Arial"/>
          <w:lang w:val="es-EC"/>
        </w:rPr>
      </w:pPr>
      <w:r w:rsidRPr="005D53E4">
        <w:rPr>
          <w:rFonts w:ascii="Arial" w:hAnsi="Arial" w:cs="Arial"/>
          <w:lang w:val="es-EC"/>
        </w:rPr>
        <w:t>El Sr. Ballesteros, indicó que normalmente la reconexión del servicio es rápida cuando ha sido suspendido</w:t>
      </w:r>
    </w:p>
    <w:p w:rsidR="00E83AD1" w:rsidRPr="005D53E4" w:rsidRDefault="00E83AD1" w:rsidP="00E83AD1">
      <w:pPr>
        <w:widowControl w:val="0"/>
        <w:tabs>
          <w:tab w:val="num" w:pos="1440"/>
        </w:tabs>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15"/>
        </w:numPr>
        <w:tabs>
          <w:tab w:val="clear" w:pos="2136"/>
          <w:tab w:val="num" w:pos="1440"/>
        </w:tabs>
        <w:spacing w:before="60" w:after="60" w:line="360" w:lineRule="auto"/>
        <w:ind w:left="1440"/>
        <w:jc w:val="both"/>
        <w:rPr>
          <w:rFonts w:ascii="Arial" w:hAnsi="Arial" w:cs="Arial"/>
          <w:lang w:val="es-EC"/>
        </w:rPr>
      </w:pPr>
      <w:r w:rsidRPr="005D53E4">
        <w:rPr>
          <w:rFonts w:ascii="Arial" w:hAnsi="Arial" w:cs="Arial"/>
          <w:lang w:val="es-EC"/>
        </w:rPr>
        <w:t>El Sr. Ordóñez piensa que es un poco lento el proceso de reconexión, indica que la reconexión debería ser inmediata después de que se ha cancelado el valor adeudado y no tener que esperar tantas horas</w:t>
      </w:r>
    </w:p>
    <w:p w:rsidR="00E83AD1" w:rsidRPr="005D53E4" w:rsidRDefault="00E83AD1" w:rsidP="00E83AD1">
      <w:pPr>
        <w:widowControl w:val="0"/>
        <w:tabs>
          <w:tab w:val="num" w:pos="1440"/>
        </w:tabs>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15"/>
        </w:numPr>
        <w:tabs>
          <w:tab w:val="clear" w:pos="2136"/>
          <w:tab w:val="num" w:pos="1440"/>
        </w:tabs>
        <w:spacing w:before="60" w:after="60" w:line="360" w:lineRule="auto"/>
        <w:ind w:left="1440"/>
        <w:jc w:val="both"/>
        <w:rPr>
          <w:rFonts w:ascii="Arial" w:hAnsi="Arial" w:cs="Arial"/>
          <w:lang w:val="es-EC"/>
        </w:rPr>
      </w:pPr>
      <w:smartTag w:uri="urn:schemas-microsoft-com:office:smarttags" w:element="PersonName">
        <w:smartTagPr>
          <w:attr w:name="ProductID" w:val="La Sra. C￡rdenas"/>
        </w:smartTagPr>
        <w:smartTag w:uri="urn:schemas-microsoft-com:office:smarttags" w:element="PersonName">
          <w:smartTagPr>
            <w:attr w:name="ProductID" w:val="la Sra."/>
          </w:smartTagPr>
          <w:r w:rsidRPr="005D53E4">
            <w:rPr>
              <w:rFonts w:ascii="Arial" w:hAnsi="Arial" w:cs="Arial"/>
              <w:lang w:val="es-EC"/>
            </w:rPr>
            <w:t>La Sra.</w:t>
          </w:r>
        </w:smartTag>
        <w:r w:rsidRPr="005D53E4">
          <w:rPr>
            <w:rFonts w:ascii="Arial" w:hAnsi="Arial" w:cs="Arial"/>
            <w:lang w:val="es-EC"/>
          </w:rPr>
          <w:t xml:space="preserve"> Cárdenas</w:t>
        </w:r>
      </w:smartTag>
      <w:r w:rsidRPr="005D53E4">
        <w:rPr>
          <w:rFonts w:ascii="Arial" w:hAnsi="Arial" w:cs="Arial"/>
          <w:lang w:val="es-EC"/>
        </w:rPr>
        <w:t>, no tiene quejas en cuanto a la reconexión, pues piensa que es un tiempo prudente el que toca esperar cuando el servicio ha sido suspendido.</w:t>
      </w:r>
    </w:p>
    <w:p w:rsidR="00E83AD1" w:rsidRPr="005D53E4" w:rsidRDefault="00E83AD1" w:rsidP="00E83AD1">
      <w:pPr>
        <w:jc w:val="both"/>
        <w:rPr>
          <w:rFonts w:ascii="Arial" w:hAnsi="Arial" w:cs="Arial"/>
          <w:lang w:val="es-EC"/>
        </w:rPr>
      </w:pPr>
    </w:p>
    <w:p w:rsidR="00E83AD1" w:rsidRPr="005D53E4" w:rsidRDefault="00E83AD1" w:rsidP="00E83AD1">
      <w:pPr>
        <w:spacing w:line="360" w:lineRule="auto"/>
        <w:ind w:left="1413" w:hanging="705"/>
        <w:jc w:val="both"/>
        <w:rPr>
          <w:rFonts w:ascii="Arial" w:hAnsi="Arial" w:cs="Arial"/>
          <w:lang w:val="es-EC"/>
        </w:rPr>
      </w:pPr>
      <w:r w:rsidRPr="005D53E4">
        <w:rPr>
          <w:rFonts w:ascii="Arial" w:hAnsi="Arial" w:cs="Arial"/>
          <w:lang w:val="es-EC"/>
        </w:rPr>
        <w:t>9.-</w:t>
      </w:r>
      <w:r w:rsidRPr="005D53E4">
        <w:rPr>
          <w:rFonts w:ascii="Arial" w:hAnsi="Arial" w:cs="Arial"/>
          <w:lang w:val="es-EC"/>
        </w:rPr>
        <w:tab/>
        <w:t>Ante alguna queja o inquietud, ¿Le han sabido dar una debida solución a sus problemas?</w:t>
      </w:r>
    </w:p>
    <w:p w:rsidR="00E83AD1" w:rsidRPr="005D53E4" w:rsidRDefault="00E83AD1" w:rsidP="00E83AD1">
      <w:pPr>
        <w:widowControl w:val="0"/>
        <w:spacing w:before="60" w:after="60" w:line="360" w:lineRule="auto"/>
        <w:ind w:left="1416"/>
        <w:jc w:val="both"/>
        <w:rPr>
          <w:rFonts w:ascii="Arial" w:hAnsi="Arial" w:cs="Arial"/>
          <w:lang w:val="es-EC"/>
        </w:rPr>
      </w:pPr>
    </w:p>
    <w:p w:rsidR="00E83AD1" w:rsidRPr="005D53E4" w:rsidRDefault="00E83AD1" w:rsidP="00E83AD1">
      <w:pPr>
        <w:widowControl w:val="0"/>
        <w:numPr>
          <w:ilvl w:val="0"/>
          <w:numId w:val="16"/>
        </w:numPr>
        <w:tabs>
          <w:tab w:val="clear" w:pos="2136"/>
          <w:tab w:val="num" w:pos="1440"/>
        </w:tabs>
        <w:spacing w:before="60" w:after="60" w:line="360" w:lineRule="auto"/>
        <w:ind w:left="1440"/>
        <w:jc w:val="both"/>
        <w:rPr>
          <w:rFonts w:ascii="Arial" w:hAnsi="Arial" w:cs="Arial"/>
          <w:lang w:val="es-EC"/>
        </w:rPr>
      </w:pPr>
      <w:smartTag w:uri="urn:schemas-microsoft-com:office:smarttags" w:element="PersonName">
        <w:smartTagPr>
          <w:attr w:name="ProductID" w:val="la Sra. Villafuerte"/>
        </w:smartTagPr>
        <w:smartTag w:uri="urn:schemas-microsoft-com:office:smarttags" w:element="PersonName">
          <w:smartTagPr>
            <w:attr w:name="ProductID" w:val="la Sra."/>
          </w:smartTagPr>
          <w:r w:rsidRPr="005D53E4">
            <w:rPr>
              <w:rFonts w:ascii="Arial" w:hAnsi="Arial" w:cs="Arial"/>
              <w:lang w:val="es-EC"/>
            </w:rPr>
            <w:t>La Sra.</w:t>
          </w:r>
        </w:smartTag>
        <w:r w:rsidRPr="005D53E4">
          <w:rPr>
            <w:rFonts w:ascii="Arial" w:hAnsi="Arial" w:cs="Arial"/>
            <w:lang w:val="es-EC"/>
          </w:rPr>
          <w:t xml:space="preserve"> Villafuerte</w:t>
        </w:r>
      </w:smartTag>
      <w:r w:rsidRPr="005D53E4">
        <w:rPr>
          <w:rFonts w:ascii="Arial" w:hAnsi="Arial" w:cs="Arial"/>
          <w:lang w:val="es-EC"/>
        </w:rPr>
        <w:t xml:space="preserve"> manifestó que realmente no ha presentado grandes quejas sino mas bien sugerencias o inquietudes y que le han sabido responder oportunamente</w:t>
      </w:r>
    </w:p>
    <w:p w:rsidR="00E83AD1" w:rsidRPr="005D53E4" w:rsidRDefault="00E83AD1" w:rsidP="00E83AD1">
      <w:pPr>
        <w:widowControl w:val="0"/>
        <w:spacing w:before="60" w:after="60" w:line="360" w:lineRule="auto"/>
        <w:ind w:left="1416"/>
        <w:jc w:val="both"/>
        <w:rPr>
          <w:rFonts w:ascii="Arial" w:hAnsi="Arial" w:cs="Arial"/>
          <w:lang w:val="es-EC"/>
        </w:rPr>
      </w:pPr>
    </w:p>
    <w:p w:rsidR="00E83AD1" w:rsidRPr="005D53E4" w:rsidRDefault="00E83AD1" w:rsidP="00E83AD1">
      <w:pPr>
        <w:widowControl w:val="0"/>
        <w:numPr>
          <w:ilvl w:val="0"/>
          <w:numId w:val="16"/>
        </w:numPr>
        <w:tabs>
          <w:tab w:val="clear" w:pos="2136"/>
          <w:tab w:val="num" w:pos="1440"/>
        </w:tabs>
        <w:spacing w:before="60" w:after="60" w:line="360" w:lineRule="auto"/>
        <w:ind w:left="1440"/>
        <w:jc w:val="both"/>
        <w:rPr>
          <w:rFonts w:ascii="Arial" w:hAnsi="Arial" w:cs="Arial"/>
          <w:lang w:val="es-EC"/>
        </w:rPr>
      </w:pPr>
      <w:r w:rsidRPr="005D53E4">
        <w:rPr>
          <w:rFonts w:ascii="Arial" w:hAnsi="Arial" w:cs="Arial"/>
          <w:lang w:val="es-EC"/>
        </w:rPr>
        <w:t>El Sr. Ballesteros piensa que se le debe dar una mayor prioridad a las inquietudes del cliente, que deben estar más prestos a solucionar problemas.</w:t>
      </w:r>
    </w:p>
    <w:p w:rsidR="00E83AD1" w:rsidRPr="005D53E4" w:rsidRDefault="00E83AD1" w:rsidP="00E83AD1">
      <w:pPr>
        <w:widowControl w:val="0"/>
        <w:tabs>
          <w:tab w:val="num" w:pos="1440"/>
        </w:tabs>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16"/>
        </w:numPr>
        <w:tabs>
          <w:tab w:val="clear" w:pos="2136"/>
          <w:tab w:val="num" w:pos="1440"/>
        </w:tabs>
        <w:spacing w:before="60" w:after="60" w:line="360" w:lineRule="auto"/>
        <w:ind w:left="1440"/>
        <w:jc w:val="both"/>
        <w:rPr>
          <w:rFonts w:ascii="Arial" w:hAnsi="Arial" w:cs="Arial"/>
          <w:lang w:val="es-EC"/>
        </w:rPr>
      </w:pPr>
      <w:r w:rsidRPr="005D53E4">
        <w:rPr>
          <w:rFonts w:ascii="Arial" w:hAnsi="Arial" w:cs="Arial"/>
          <w:lang w:val="es-EC"/>
        </w:rPr>
        <w:t>El Sr. Ordóñez indicó que son pocas las ocasiones en las que se ha quejado pero que le han sabido prestar la solución adecuada al problema.</w:t>
      </w:r>
    </w:p>
    <w:p w:rsidR="00E83AD1" w:rsidRPr="005D53E4" w:rsidRDefault="00E83AD1" w:rsidP="00E83AD1">
      <w:pPr>
        <w:tabs>
          <w:tab w:val="num" w:pos="1440"/>
        </w:tabs>
        <w:ind w:left="1440" w:hanging="360"/>
        <w:jc w:val="both"/>
        <w:rPr>
          <w:rFonts w:ascii="Arial" w:hAnsi="Arial" w:cs="Arial"/>
          <w:lang w:val="es-EC"/>
        </w:rPr>
      </w:pPr>
    </w:p>
    <w:p w:rsidR="00E83AD1" w:rsidRPr="005D53E4" w:rsidRDefault="00E83AD1" w:rsidP="00E83AD1">
      <w:pPr>
        <w:numPr>
          <w:ilvl w:val="0"/>
          <w:numId w:val="10"/>
        </w:numPr>
        <w:tabs>
          <w:tab w:val="num" w:pos="1440"/>
        </w:tabs>
        <w:spacing w:line="360" w:lineRule="auto"/>
        <w:ind w:left="1440"/>
        <w:jc w:val="both"/>
        <w:rPr>
          <w:rFonts w:ascii="Arial" w:hAnsi="Arial" w:cs="Arial"/>
          <w:lang w:val="es-EC"/>
        </w:rPr>
      </w:pPr>
      <w:smartTag w:uri="urn:schemas-microsoft-com:office:smarttags" w:element="PersonName">
        <w:smartTagPr>
          <w:attr w:name="ProductID" w:val="La Sra. C￡rdenas"/>
        </w:smartTagPr>
        <w:smartTag w:uri="urn:schemas-microsoft-com:office:smarttags" w:element="PersonName">
          <w:smartTagPr>
            <w:attr w:name="ProductID" w:val="la Sra."/>
          </w:smartTagPr>
          <w:r w:rsidRPr="005D53E4">
            <w:rPr>
              <w:rFonts w:ascii="Arial" w:hAnsi="Arial" w:cs="Arial"/>
              <w:lang w:val="es-EC"/>
            </w:rPr>
            <w:t>La Sra.</w:t>
          </w:r>
        </w:smartTag>
        <w:r w:rsidRPr="005D53E4">
          <w:rPr>
            <w:rFonts w:ascii="Arial" w:hAnsi="Arial" w:cs="Arial"/>
            <w:lang w:val="es-EC"/>
          </w:rPr>
          <w:t xml:space="preserve"> Cárdenas</w:t>
        </w:r>
      </w:smartTag>
      <w:r w:rsidRPr="005D53E4">
        <w:rPr>
          <w:rFonts w:ascii="Arial" w:hAnsi="Arial" w:cs="Arial"/>
          <w:lang w:val="es-EC"/>
        </w:rPr>
        <w:t xml:space="preserve"> expresó que comparte el criterio del Sr. Ordóñez</w:t>
      </w:r>
    </w:p>
    <w:p w:rsidR="00E83AD1" w:rsidRPr="005D53E4" w:rsidRDefault="00E83AD1" w:rsidP="00E83AD1">
      <w:pPr>
        <w:jc w:val="both"/>
        <w:rPr>
          <w:rFonts w:ascii="Arial" w:hAnsi="Arial" w:cs="Arial"/>
          <w:lang w:val="es-EC"/>
        </w:rPr>
      </w:pPr>
    </w:p>
    <w:p w:rsidR="00E83AD1" w:rsidRPr="005D53E4" w:rsidRDefault="00E83AD1" w:rsidP="00E83AD1">
      <w:pPr>
        <w:jc w:val="both"/>
        <w:rPr>
          <w:rFonts w:ascii="Arial" w:hAnsi="Arial" w:cs="Arial"/>
          <w:lang w:val="es-EC"/>
        </w:rPr>
      </w:pPr>
    </w:p>
    <w:p w:rsidR="00E83AD1" w:rsidRPr="005D53E4" w:rsidRDefault="00E83AD1" w:rsidP="00E83AD1">
      <w:pPr>
        <w:spacing w:line="360" w:lineRule="auto"/>
        <w:ind w:left="1416" w:hanging="756"/>
        <w:jc w:val="both"/>
        <w:rPr>
          <w:rFonts w:ascii="Arial" w:hAnsi="Arial" w:cs="Arial"/>
          <w:lang w:val="es-EC"/>
        </w:rPr>
      </w:pPr>
      <w:r w:rsidRPr="005D53E4">
        <w:rPr>
          <w:rFonts w:ascii="Arial" w:hAnsi="Arial" w:cs="Arial"/>
          <w:lang w:val="es-EC"/>
        </w:rPr>
        <w:t>10.-</w:t>
      </w:r>
      <w:r w:rsidRPr="005D53E4">
        <w:rPr>
          <w:rFonts w:ascii="Arial" w:hAnsi="Arial" w:cs="Arial"/>
          <w:lang w:val="es-EC"/>
        </w:rPr>
        <w:tab/>
        <w:t>¿Considera que las instalacione</w:t>
      </w:r>
      <w:r>
        <w:rPr>
          <w:rFonts w:ascii="Arial" w:hAnsi="Arial" w:cs="Arial"/>
          <w:lang w:val="es-EC"/>
        </w:rPr>
        <w:t xml:space="preserve">s de recaudación son modernas y </w:t>
      </w:r>
      <w:r w:rsidRPr="005D53E4">
        <w:rPr>
          <w:rFonts w:ascii="Arial" w:hAnsi="Arial" w:cs="Arial"/>
          <w:lang w:val="es-EC"/>
        </w:rPr>
        <w:t>cómodas o recomienda algún tipo de innovación?</w:t>
      </w:r>
    </w:p>
    <w:p w:rsidR="00E83AD1" w:rsidRPr="005D53E4" w:rsidRDefault="00E83AD1" w:rsidP="00E83AD1">
      <w:pPr>
        <w:ind w:left="1416" w:hanging="756"/>
        <w:jc w:val="both"/>
        <w:rPr>
          <w:rFonts w:ascii="Arial" w:hAnsi="Arial" w:cs="Arial"/>
          <w:lang w:val="es-EC"/>
        </w:rPr>
      </w:pPr>
    </w:p>
    <w:p w:rsidR="00E83AD1" w:rsidRPr="005D53E4" w:rsidRDefault="00E83AD1" w:rsidP="00E83AD1">
      <w:pPr>
        <w:ind w:left="1416" w:hanging="756"/>
        <w:jc w:val="both"/>
        <w:rPr>
          <w:rFonts w:ascii="Arial" w:hAnsi="Arial" w:cs="Arial"/>
          <w:lang w:val="es-EC"/>
        </w:rPr>
      </w:pPr>
    </w:p>
    <w:p w:rsidR="00E83AD1" w:rsidRPr="005D53E4" w:rsidRDefault="00E83AD1" w:rsidP="00E83AD1">
      <w:pPr>
        <w:widowControl w:val="0"/>
        <w:numPr>
          <w:ilvl w:val="0"/>
          <w:numId w:val="10"/>
        </w:numPr>
        <w:tabs>
          <w:tab w:val="num" w:pos="1440"/>
        </w:tabs>
        <w:spacing w:before="60" w:after="60" w:line="360" w:lineRule="auto"/>
        <w:ind w:left="1440"/>
        <w:jc w:val="both"/>
        <w:rPr>
          <w:rFonts w:ascii="Arial" w:hAnsi="Arial" w:cs="Arial"/>
          <w:lang w:val="es-EC"/>
        </w:rPr>
      </w:pPr>
      <w:r w:rsidRPr="005D53E4">
        <w:rPr>
          <w:rFonts w:ascii="Arial" w:hAnsi="Arial" w:cs="Arial"/>
          <w:lang w:val="es-EC"/>
        </w:rPr>
        <w:t>Ante esta inquietud los cuatro miembros del grupo manifestaron que la empresa se ha preocupado mucho en la modernización de sus instalaciones ya que han estado en constante cambio tratando de brindar comodidad y satisfacción para el cliente</w:t>
      </w:r>
    </w:p>
    <w:p w:rsidR="00E83AD1" w:rsidRPr="005D53E4" w:rsidRDefault="00E83AD1" w:rsidP="00E83AD1">
      <w:pPr>
        <w:jc w:val="both"/>
        <w:rPr>
          <w:rFonts w:ascii="Arial" w:hAnsi="Arial" w:cs="Arial"/>
          <w:lang w:val="es-EC"/>
        </w:rPr>
      </w:pPr>
    </w:p>
    <w:p w:rsidR="00E83AD1" w:rsidRPr="005D53E4" w:rsidRDefault="00E83AD1" w:rsidP="00E83AD1">
      <w:pPr>
        <w:ind w:left="708"/>
        <w:jc w:val="both"/>
        <w:rPr>
          <w:rFonts w:ascii="Arial" w:hAnsi="Arial" w:cs="Arial"/>
          <w:lang w:val="es-EC"/>
        </w:rPr>
      </w:pPr>
      <w:r w:rsidRPr="005D53E4">
        <w:rPr>
          <w:rFonts w:ascii="Arial" w:hAnsi="Arial" w:cs="Arial"/>
          <w:lang w:val="es-EC"/>
        </w:rPr>
        <w:t>11.-</w:t>
      </w:r>
      <w:r w:rsidRPr="005D53E4">
        <w:rPr>
          <w:rFonts w:ascii="Arial" w:hAnsi="Arial" w:cs="Arial"/>
          <w:lang w:val="es-EC"/>
        </w:rPr>
        <w:tab/>
        <w:t>¿Qué opina usted sobre la atención de las cajeras?</w:t>
      </w:r>
    </w:p>
    <w:p w:rsidR="00E83AD1" w:rsidRPr="005D53E4" w:rsidRDefault="00E83AD1" w:rsidP="00E83AD1">
      <w:pPr>
        <w:ind w:left="708"/>
        <w:jc w:val="both"/>
        <w:rPr>
          <w:rFonts w:ascii="Arial" w:hAnsi="Arial" w:cs="Arial"/>
          <w:lang w:val="es-EC"/>
        </w:rPr>
      </w:pPr>
    </w:p>
    <w:p w:rsidR="00E83AD1" w:rsidRPr="005D53E4" w:rsidRDefault="00E83AD1" w:rsidP="00E83AD1">
      <w:pPr>
        <w:ind w:left="708"/>
        <w:jc w:val="both"/>
        <w:rPr>
          <w:rFonts w:ascii="Arial" w:hAnsi="Arial" w:cs="Arial"/>
          <w:lang w:val="es-EC"/>
        </w:rPr>
      </w:pPr>
    </w:p>
    <w:p w:rsidR="00E83AD1" w:rsidRPr="005D53E4" w:rsidRDefault="00E83AD1" w:rsidP="00E83AD1">
      <w:pPr>
        <w:widowControl w:val="0"/>
        <w:numPr>
          <w:ilvl w:val="0"/>
          <w:numId w:val="10"/>
        </w:numPr>
        <w:tabs>
          <w:tab w:val="clear" w:pos="1773"/>
          <w:tab w:val="num" w:pos="1440"/>
        </w:tabs>
        <w:spacing w:before="60" w:after="60" w:line="360" w:lineRule="auto"/>
        <w:ind w:left="1440"/>
        <w:jc w:val="both"/>
        <w:rPr>
          <w:rFonts w:ascii="Arial" w:hAnsi="Arial" w:cs="Arial"/>
          <w:lang w:val="es-EC"/>
        </w:rPr>
      </w:pPr>
      <w:smartTag w:uri="urn:schemas-microsoft-com:office:smarttags" w:element="PersonName">
        <w:smartTagPr>
          <w:attr w:name="ProductID" w:val="la Sra. Villafuerte"/>
        </w:smartTagPr>
        <w:r w:rsidRPr="005D53E4">
          <w:rPr>
            <w:rFonts w:ascii="Arial" w:hAnsi="Arial" w:cs="Arial"/>
            <w:lang w:val="es-EC"/>
          </w:rPr>
          <w:t>La Sra. Villafuerte</w:t>
        </w:r>
      </w:smartTag>
      <w:r w:rsidRPr="005D53E4">
        <w:rPr>
          <w:rFonts w:ascii="Arial" w:hAnsi="Arial" w:cs="Arial"/>
          <w:lang w:val="es-EC"/>
        </w:rPr>
        <w:t>, opina que el servicio de las cajeras es malo porque no son cordiales en su trato.</w:t>
      </w:r>
    </w:p>
    <w:p w:rsidR="00E83AD1" w:rsidRPr="005D53E4" w:rsidRDefault="00E83AD1" w:rsidP="00E83AD1">
      <w:pPr>
        <w:tabs>
          <w:tab w:val="num" w:pos="1440"/>
        </w:tabs>
        <w:ind w:left="1440" w:hanging="360"/>
        <w:jc w:val="both"/>
        <w:rPr>
          <w:rFonts w:ascii="Arial" w:hAnsi="Arial" w:cs="Arial"/>
          <w:lang w:val="es-EC"/>
        </w:rPr>
      </w:pPr>
    </w:p>
    <w:p w:rsidR="00E83AD1" w:rsidRPr="005D53E4" w:rsidRDefault="00E83AD1" w:rsidP="00E83AD1">
      <w:pPr>
        <w:widowControl w:val="0"/>
        <w:numPr>
          <w:ilvl w:val="0"/>
          <w:numId w:val="10"/>
        </w:numPr>
        <w:tabs>
          <w:tab w:val="clear" w:pos="1773"/>
          <w:tab w:val="num" w:pos="1440"/>
        </w:tabs>
        <w:spacing w:before="60" w:after="60" w:line="360" w:lineRule="auto"/>
        <w:ind w:left="1440"/>
        <w:jc w:val="both"/>
        <w:rPr>
          <w:rFonts w:ascii="Arial" w:hAnsi="Arial" w:cs="Arial"/>
          <w:lang w:val="es-EC"/>
        </w:rPr>
      </w:pPr>
      <w:r w:rsidRPr="005D53E4">
        <w:rPr>
          <w:rFonts w:ascii="Arial" w:hAnsi="Arial" w:cs="Arial"/>
          <w:lang w:val="es-EC"/>
        </w:rPr>
        <w:t>El Sr. Ballesteros y  el Sr. Ordóñez manifestaron que no tienen mayor queja acerca de las atención de las cajeras, y que por lo regular mandan a cancelar con otras personas</w:t>
      </w:r>
    </w:p>
    <w:p w:rsidR="00E83AD1" w:rsidRPr="005D53E4" w:rsidRDefault="00E83AD1" w:rsidP="00E83AD1">
      <w:pPr>
        <w:widowControl w:val="0"/>
        <w:numPr>
          <w:ilvl w:val="0"/>
          <w:numId w:val="10"/>
        </w:numPr>
        <w:tabs>
          <w:tab w:val="clear" w:pos="1773"/>
          <w:tab w:val="num" w:pos="1440"/>
        </w:tabs>
        <w:spacing w:before="60" w:after="60" w:line="360" w:lineRule="auto"/>
        <w:ind w:left="1440"/>
        <w:jc w:val="both"/>
        <w:rPr>
          <w:rFonts w:ascii="Arial" w:hAnsi="Arial" w:cs="Arial"/>
          <w:lang w:val="es-EC"/>
        </w:rPr>
      </w:pPr>
      <w:smartTag w:uri="urn:schemas-microsoft-com:office:smarttags" w:element="PersonName">
        <w:smartTagPr>
          <w:attr w:name="ProductID" w:val="La Sra. C￡rdenas"/>
        </w:smartTagPr>
        <w:smartTag w:uri="urn:schemas-microsoft-com:office:smarttags" w:element="PersonName">
          <w:smartTagPr>
            <w:attr w:name="ProductID" w:val="la Sra."/>
          </w:smartTagPr>
          <w:r w:rsidRPr="005D53E4">
            <w:rPr>
              <w:rFonts w:ascii="Arial" w:hAnsi="Arial" w:cs="Arial"/>
              <w:lang w:val="es-EC"/>
            </w:rPr>
            <w:t>La Sra.</w:t>
          </w:r>
        </w:smartTag>
        <w:r w:rsidRPr="005D53E4">
          <w:rPr>
            <w:rFonts w:ascii="Arial" w:hAnsi="Arial" w:cs="Arial"/>
            <w:lang w:val="es-EC"/>
          </w:rPr>
          <w:t xml:space="preserve"> Cárdenas</w:t>
        </w:r>
      </w:smartTag>
      <w:r w:rsidRPr="005D53E4">
        <w:rPr>
          <w:rFonts w:ascii="Arial" w:hAnsi="Arial" w:cs="Arial"/>
          <w:lang w:val="es-EC"/>
        </w:rPr>
        <w:t>,  opina que deben mejorar en la atención porque no suele ser adecuada de parte de las cajeras</w:t>
      </w:r>
    </w:p>
    <w:p w:rsidR="00E83AD1" w:rsidRPr="005D53E4" w:rsidRDefault="00E83AD1" w:rsidP="00E83AD1">
      <w:pPr>
        <w:jc w:val="both"/>
        <w:rPr>
          <w:rFonts w:ascii="Arial" w:hAnsi="Arial" w:cs="Arial"/>
          <w:lang w:val="es-EC"/>
        </w:rPr>
      </w:pPr>
    </w:p>
    <w:p w:rsidR="00E83AD1" w:rsidRPr="005D53E4" w:rsidRDefault="00E83AD1" w:rsidP="00E83AD1">
      <w:pPr>
        <w:jc w:val="both"/>
        <w:rPr>
          <w:rFonts w:ascii="Arial" w:hAnsi="Arial" w:cs="Arial"/>
          <w:lang w:val="es-EC"/>
        </w:rPr>
      </w:pPr>
    </w:p>
    <w:p w:rsidR="00E83AD1" w:rsidRPr="005D53E4" w:rsidRDefault="00E83AD1" w:rsidP="00E83AD1">
      <w:pPr>
        <w:jc w:val="both"/>
        <w:rPr>
          <w:rFonts w:ascii="Arial" w:hAnsi="Arial" w:cs="Arial"/>
          <w:b/>
          <w:lang w:val="es-EC"/>
        </w:rPr>
      </w:pPr>
      <w:r w:rsidRPr="005D53E4">
        <w:rPr>
          <w:rFonts w:ascii="Arial" w:hAnsi="Arial" w:cs="Arial"/>
          <w:b/>
          <w:lang w:val="es-EC"/>
        </w:rPr>
        <w:t>GRUPO FOCAL #2</w:t>
      </w:r>
    </w:p>
    <w:p w:rsidR="00E83AD1" w:rsidRPr="005D53E4" w:rsidRDefault="00E83AD1" w:rsidP="00E83AD1">
      <w:pPr>
        <w:jc w:val="both"/>
        <w:rPr>
          <w:rFonts w:ascii="Arial" w:hAnsi="Arial" w:cs="Arial"/>
          <w:b/>
          <w:lang w:val="es-EC"/>
        </w:rPr>
      </w:pPr>
    </w:p>
    <w:p w:rsidR="00E83AD1" w:rsidRPr="005D53E4" w:rsidRDefault="00E83AD1" w:rsidP="00E83AD1">
      <w:pPr>
        <w:jc w:val="both"/>
        <w:rPr>
          <w:rFonts w:ascii="Arial" w:hAnsi="Arial" w:cs="Arial"/>
          <w:lang w:val="es-EC"/>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Dentro de los hoteles participantes la edad de los representantes esta comprendida esta entre los 30 y 45 años, tuvo una duración de 45 minutos aproximadamente, desde las 12:00 hasta 12:45 de la mañana</w:t>
      </w:r>
    </w:p>
    <w:p w:rsidR="00E83AD1" w:rsidRPr="005D53E4" w:rsidRDefault="00E83AD1" w:rsidP="00E83AD1">
      <w:pPr>
        <w:jc w:val="both"/>
        <w:rPr>
          <w:rFonts w:ascii="Arial" w:hAnsi="Arial" w:cs="Arial"/>
          <w:lang w:val="es-EC"/>
        </w:rPr>
      </w:pPr>
    </w:p>
    <w:p w:rsidR="00E83AD1" w:rsidRPr="005D53E4" w:rsidRDefault="00E83AD1" w:rsidP="00E83AD1">
      <w:pPr>
        <w:widowControl w:val="0"/>
        <w:numPr>
          <w:ilvl w:val="0"/>
          <w:numId w:val="10"/>
        </w:numPr>
        <w:tabs>
          <w:tab w:val="clear" w:pos="1773"/>
          <w:tab w:val="num" w:pos="1440"/>
        </w:tabs>
        <w:spacing w:before="60" w:after="60" w:line="360" w:lineRule="auto"/>
        <w:ind w:left="1440"/>
        <w:jc w:val="both"/>
        <w:rPr>
          <w:rFonts w:ascii="Arial" w:hAnsi="Arial" w:cs="Arial"/>
          <w:lang w:val="es-EC"/>
        </w:rPr>
      </w:pPr>
      <w:r w:rsidRPr="005D53E4">
        <w:rPr>
          <w:rFonts w:ascii="Arial" w:hAnsi="Arial" w:cs="Arial"/>
          <w:lang w:val="es-EC"/>
        </w:rPr>
        <w:t>Hotel Costa Verde, ubicado en el sector de Las Palmas, su representante fue el Sr. Jorge Calderón</w:t>
      </w:r>
    </w:p>
    <w:p w:rsidR="00E83AD1" w:rsidRPr="005D53E4" w:rsidRDefault="00E83AD1" w:rsidP="00E83AD1">
      <w:pPr>
        <w:widowControl w:val="0"/>
        <w:tabs>
          <w:tab w:val="num" w:pos="1440"/>
        </w:tabs>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10"/>
        </w:numPr>
        <w:tabs>
          <w:tab w:val="clear" w:pos="1773"/>
          <w:tab w:val="num" w:pos="1440"/>
        </w:tabs>
        <w:spacing w:before="60" w:after="60" w:line="360" w:lineRule="auto"/>
        <w:ind w:left="1440"/>
        <w:jc w:val="both"/>
        <w:rPr>
          <w:rFonts w:ascii="Arial" w:hAnsi="Arial" w:cs="Arial"/>
          <w:lang w:val="es-EC"/>
        </w:rPr>
      </w:pPr>
      <w:r w:rsidRPr="005D53E4">
        <w:rPr>
          <w:rFonts w:ascii="Arial" w:hAnsi="Arial" w:cs="Arial"/>
          <w:lang w:val="es-EC"/>
        </w:rPr>
        <w:t xml:space="preserve"> Hotel El Cisne, ubicado en el centro de la ciudad, calles 10 de Agosto entre Colón y Olmedo, su representante Delia Guaspa</w:t>
      </w:r>
    </w:p>
    <w:p w:rsidR="00E83AD1" w:rsidRPr="005D53E4" w:rsidRDefault="00E83AD1" w:rsidP="00E83AD1">
      <w:pPr>
        <w:widowControl w:val="0"/>
        <w:tabs>
          <w:tab w:val="num" w:pos="1440"/>
        </w:tabs>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10"/>
        </w:numPr>
        <w:tabs>
          <w:tab w:val="clear" w:pos="1773"/>
          <w:tab w:val="num" w:pos="1440"/>
        </w:tabs>
        <w:spacing w:before="60" w:after="60" w:line="360" w:lineRule="auto"/>
        <w:ind w:left="1440"/>
        <w:jc w:val="both"/>
        <w:rPr>
          <w:rFonts w:ascii="Arial" w:hAnsi="Arial" w:cs="Arial"/>
          <w:lang w:val="es-EC"/>
        </w:rPr>
      </w:pPr>
      <w:r w:rsidRPr="005D53E4">
        <w:rPr>
          <w:rFonts w:ascii="Arial" w:hAnsi="Arial" w:cs="Arial"/>
          <w:lang w:val="es-EC"/>
        </w:rPr>
        <w:t xml:space="preserve">Hotel Cayapas, ubicado en el sector de Las Palmas en </w:t>
      </w:r>
      <w:smartTag w:uri="urn:schemas-microsoft-com:office:smarttags" w:element="PersonName">
        <w:smartTagPr>
          <w:attr w:name="ProductID" w:val="la Av. Kennedy"/>
        </w:smartTagPr>
        <w:smartTag w:uri="urn:schemas-microsoft-com:office:smarttags" w:element="PersonName">
          <w:smartTagPr>
            <w:attr w:name="ProductID" w:val="la Av."/>
          </w:smartTagPr>
          <w:r w:rsidRPr="005D53E4">
            <w:rPr>
              <w:rFonts w:ascii="Arial" w:hAnsi="Arial" w:cs="Arial"/>
              <w:lang w:val="es-EC"/>
            </w:rPr>
            <w:t>la Av.</w:t>
          </w:r>
        </w:smartTag>
        <w:r w:rsidRPr="005D53E4">
          <w:rPr>
            <w:rFonts w:ascii="Arial" w:hAnsi="Arial" w:cs="Arial"/>
            <w:lang w:val="es-EC"/>
          </w:rPr>
          <w:t xml:space="preserve"> Kennedy</w:t>
        </w:r>
      </w:smartTag>
      <w:r w:rsidRPr="005D53E4">
        <w:rPr>
          <w:rFonts w:ascii="Arial" w:hAnsi="Arial" w:cs="Arial"/>
          <w:lang w:val="es-EC"/>
        </w:rPr>
        <w:t xml:space="preserve">, su representante </w:t>
      </w:r>
      <w:smartTag w:uri="urn:schemas-microsoft-com:office:smarttags" w:element="PersonName">
        <w:smartTagPr>
          <w:attr w:name="ProductID" w:val="la Sra. Nedelka"/>
        </w:smartTagPr>
        <w:smartTag w:uri="urn:schemas-microsoft-com:office:smarttags" w:element="PersonName">
          <w:smartTagPr>
            <w:attr w:name="ProductID" w:val="la Sra."/>
          </w:smartTagPr>
          <w:r w:rsidRPr="005D53E4">
            <w:rPr>
              <w:rFonts w:ascii="Arial" w:hAnsi="Arial" w:cs="Arial"/>
              <w:lang w:val="es-EC"/>
            </w:rPr>
            <w:t>la Sra.</w:t>
          </w:r>
        </w:smartTag>
        <w:r w:rsidRPr="005D53E4">
          <w:rPr>
            <w:rFonts w:ascii="Arial" w:hAnsi="Arial" w:cs="Arial"/>
            <w:lang w:val="es-EC"/>
          </w:rPr>
          <w:t xml:space="preserve"> Nedelka</w:t>
        </w:r>
      </w:smartTag>
      <w:r w:rsidRPr="005D53E4">
        <w:rPr>
          <w:rFonts w:ascii="Arial" w:hAnsi="Arial" w:cs="Arial"/>
          <w:lang w:val="es-EC"/>
        </w:rPr>
        <w:t xml:space="preserve"> Yépez</w:t>
      </w:r>
    </w:p>
    <w:p w:rsidR="00E83AD1" w:rsidRPr="005D53E4" w:rsidRDefault="00E83AD1" w:rsidP="00E83AD1">
      <w:pPr>
        <w:widowControl w:val="0"/>
        <w:tabs>
          <w:tab w:val="num" w:pos="1440"/>
        </w:tabs>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10"/>
        </w:numPr>
        <w:tabs>
          <w:tab w:val="clear" w:pos="1773"/>
          <w:tab w:val="num" w:pos="1440"/>
        </w:tabs>
        <w:spacing w:before="60" w:after="60" w:line="360" w:lineRule="auto"/>
        <w:ind w:left="1440"/>
        <w:jc w:val="both"/>
        <w:rPr>
          <w:rFonts w:ascii="Arial" w:hAnsi="Arial" w:cs="Arial"/>
          <w:lang w:val="es-EC"/>
        </w:rPr>
      </w:pPr>
      <w:r w:rsidRPr="005D53E4">
        <w:rPr>
          <w:rFonts w:ascii="Arial" w:hAnsi="Arial" w:cs="Arial"/>
          <w:lang w:val="es-EC"/>
        </w:rPr>
        <w:t xml:space="preserve">Hostal Zulema, ubicado en el centro de la ciudad, en </w:t>
      </w:r>
      <w:smartTag w:uri="urn:schemas-microsoft-com:office:smarttags" w:element="PersonName">
        <w:smartTagPr>
          <w:attr w:name="ProductID" w:val="la Av. Guayaquil"/>
        </w:smartTagPr>
        <w:smartTag w:uri="urn:schemas-microsoft-com:office:smarttags" w:element="PersonName">
          <w:smartTagPr>
            <w:attr w:name="ProductID" w:val="la Av."/>
          </w:smartTagPr>
          <w:r w:rsidRPr="005D53E4">
            <w:rPr>
              <w:rFonts w:ascii="Arial" w:hAnsi="Arial" w:cs="Arial"/>
              <w:lang w:val="es-EC"/>
            </w:rPr>
            <w:t>la Av.</w:t>
          </w:r>
        </w:smartTag>
        <w:r w:rsidRPr="005D53E4">
          <w:rPr>
            <w:rFonts w:ascii="Arial" w:hAnsi="Arial" w:cs="Arial"/>
            <w:lang w:val="es-EC"/>
          </w:rPr>
          <w:t xml:space="preserve"> Guayaquil</w:t>
        </w:r>
      </w:smartTag>
      <w:r w:rsidRPr="005D53E4">
        <w:rPr>
          <w:rFonts w:ascii="Arial" w:hAnsi="Arial" w:cs="Arial"/>
          <w:lang w:val="es-EC"/>
        </w:rPr>
        <w:t xml:space="preserve"> y Av. Rocafuerte, su representante </w:t>
      </w:r>
      <w:smartTag w:uri="urn:schemas-microsoft-com:office:smarttags" w:element="PersonName">
        <w:smartTagPr>
          <w:attr w:name="ProductID" w:val="la Sra. Rea"/>
        </w:smartTagPr>
        <w:smartTag w:uri="urn:schemas-microsoft-com:office:smarttags" w:element="PersonName">
          <w:smartTagPr>
            <w:attr w:name="ProductID" w:val="la Sra."/>
          </w:smartTagPr>
          <w:r w:rsidRPr="005D53E4">
            <w:rPr>
              <w:rFonts w:ascii="Arial" w:hAnsi="Arial" w:cs="Arial"/>
              <w:lang w:val="es-EC"/>
            </w:rPr>
            <w:t>la Sra.</w:t>
          </w:r>
        </w:smartTag>
        <w:r w:rsidRPr="005D53E4">
          <w:rPr>
            <w:rFonts w:ascii="Arial" w:hAnsi="Arial" w:cs="Arial"/>
            <w:lang w:val="es-EC"/>
          </w:rPr>
          <w:t xml:space="preserve"> Rea</w:t>
        </w:r>
      </w:smartTag>
      <w:r w:rsidRPr="005D53E4">
        <w:rPr>
          <w:rFonts w:ascii="Arial" w:hAnsi="Arial" w:cs="Arial"/>
          <w:lang w:val="es-EC"/>
        </w:rPr>
        <w:t xml:space="preserve"> Oña</w:t>
      </w:r>
    </w:p>
    <w:p w:rsidR="00E83AD1" w:rsidRPr="005D53E4" w:rsidRDefault="00E83AD1" w:rsidP="00E83AD1">
      <w:pPr>
        <w:ind w:left="1416"/>
        <w:jc w:val="both"/>
        <w:rPr>
          <w:rFonts w:ascii="Arial" w:hAnsi="Arial" w:cs="Arial"/>
          <w:lang w:val="es-EC"/>
        </w:rPr>
      </w:pPr>
    </w:p>
    <w:p w:rsidR="00E83AD1" w:rsidRPr="005D53E4" w:rsidRDefault="00E83AD1" w:rsidP="00E83AD1">
      <w:pPr>
        <w:jc w:val="both"/>
        <w:rPr>
          <w:rFonts w:ascii="Arial" w:hAnsi="Arial" w:cs="Arial"/>
          <w:lang w:val="es-EC"/>
        </w:rPr>
      </w:pPr>
    </w:p>
    <w:p w:rsidR="00E83AD1" w:rsidRPr="005D53E4" w:rsidRDefault="00E83AD1" w:rsidP="00E83AD1">
      <w:pPr>
        <w:jc w:val="both"/>
        <w:rPr>
          <w:rFonts w:ascii="Arial" w:hAnsi="Arial" w:cs="Arial"/>
          <w:lang w:val="es-EC"/>
        </w:rPr>
      </w:pPr>
    </w:p>
    <w:p w:rsidR="00E83AD1" w:rsidRPr="005D53E4" w:rsidRDefault="00E83AD1" w:rsidP="00E83AD1">
      <w:pPr>
        <w:numPr>
          <w:ilvl w:val="0"/>
          <w:numId w:val="11"/>
        </w:numPr>
        <w:spacing w:line="360" w:lineRule="auto"/>
        <w:jc w:val="both"/>
        <w:rPr>
          <w:rFonts w:ascii="Arial" w:hAnsi="Arial" w:cs="Arial"/>
          <w:lang w:val="es-EC"/>
        </w:rPr>
      </w:pPr>
      <w:r w:rsidRPr="005D53E4">
        <w:rPr>
          <w:rFonts w:ascii="Arial" w:hAnsi="Arial" w:cs="Arial"/>
          <w:lang w:val="es-EC"/>
        </w:rPr>
        <w:t>De los siguientes rangos indique el rango en e</w:t>
      </w:r>
      <w:r>
        <w:rPr>
          <w:rFonts w:ascii="Arial" w:hAnsi="Arial" w:cs="Arial"/>
          <w:lang w:val="es-EC"/>
        </w:rPr>
        <w:t xml:space="preserve">l que se encuentra su nivel de </w:t>
      </w:r>
      <w:r w:rsidRPr="005D53E4">
        <w:rPr>
          <w:rFonts w:ascii="Arial" w:hAnsi="Arial" w:cs="Arial"/>
          <w:lang w:val="es-EC"/>
        </w:rPr>
        <w:t>ingresos</w:t>
      </w:r>
    </w:p>
    <w:p w:rsidR="00E83AD1" w:rsidRPr="005D53E4" w:rsidRDefault="00E83AD1" w:rsidP="00E83AD1">
      <w:pPr>
        <w:tabs>
          <w:tab w:val="left" w:pos="1440"/>
        </w:tabs>
        <w:ind w:left="1440"/>
        <w:jc w:val="both"/>
        <w:rPr>
          <w:rFonts w:ascii="Arial" w:hAnsi="Arial" w:cs="Arial"/>
          <w:lang w:val="es-EC"/>
        </w:rPr>
      </w:pPr>
    </w:p>
    <w:p w:rsidR="00E83AD1" w:rsidRPr="005D53E4" w:rsidRDefault="00E83AD1" w:rsidP="00E83AD1">
      <w:pPr>
        <w:tabs>
          <w:tab w:val="left" w:pos="1440"/>
        </w:tabs>
        <w:ind w:left="1440"/>
        <w:jc w:val="both"/>
        <w:rPr>
          <w:rFonts w:ascii="Arial" w:hAnsi="Arial" w:cs="Arial"/>
          <w:lang w:val="es-EC"/>
        </w:rPr>
      </w:pPr>
    </w:p>
    <w:p w:rsidR="00E83AD1" w:rsidRPr="005D53E4" w:rsidRDefault="00E83AD1" w:rsidP="00E83AD1">
      <w:pPr>
        <w:ind w:left="732" w:firstLine="348"/>
        <w:jc w:val="both"/>
        <w:rPr>
          <w:rFonts w:ascii="Arial" w:hAnsi="Arial" w:cs="Arial"/>
          <w:lang w:val="es-EC"/>
        </w:rPr>
      </w:pPr>
      <w:r w:rsidRPr="005D53E4">
        <w:rPr>
          <w:rFonts w:ascii="Arial" w:hAnsi="Arial" w:cs="Arial"/>
          <w:lang w:val="es-EC"/>
        </w:rPr>
        <w:t>$0-200</w:t>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t>$200-400                     $400-600</w:t>
      </w:r>
    </w:p>
    <w:p w:rsidR="00E83AD1" w:rsidRPr="005D53E4" w:rsidRDefault="00E83AD1" w:rsidP="00E83AD1">
      <w:pPr>
        <w:ind w:left="732" w:firstLine="348"/>
        <w:jc w:val="both"/>
        <w:rPr>
          <w:rFonts w:ascii="Arial" w:hAnsi="Arial" w:cs="Arial"/>
          <w:lang w:val="es-EC"/>
        </w:rPr>
      </w:pPr>
      <w:r w:rsidRPr="005D53E4">
        <w:rPr>
          <w:rFonts w:ascii="Arial" w:hAnsi="Arial" w:cs="Arial"/>
          <w:lang w:val="es-EC"/>
        </w:rPr>
        <w:t>$600-800                    $800-en adelante</w:t>
      </w:r>
    </w:p>
    <w:p w:rsidR="00E83AD1" w:rsidRPr="005D53E4" w:rsidRDefault="00E83AD1" w:rsidP="00E83AD1">
      <w:pPr>
        <w:widowControl w:val="0"/>
        <w:spacing w:before="60" w:after="60" w:line="360" w:lineRule="auto"/>
        <w:ind w:left="1413"/>
        <w:jc w:val="both"/>
        <w:rPr>
          <w:rFonts w:ascii="Arial" w:hAnsi="Arial" w:cs="Arial"/>
          <w:lang w:val="es-EC"/>
        </w:rPr>
      </w:pPr>
    </w:p>
    <w:p w:rsidR="00E83AD1" w:rsidRPr="005D53E4" w:rsidRDefault="00E83AD1" w:rsidP="00E83AD1">
      <w:pPr>
        <w:widowControl w:val="0"/>
        <w:numPr>
          <w:ilvl w:val="0"/>
          <w:numId w:val="10"/>
        </w:numPr>
        <w:tabs>
          <w:tab w:val="clear" w:pos="1773"/>
          <w:tab w:val="num" w:pos="1440"/>
        </w:tabs>
        <w:spacing w:before="60" w:after="60" w:line="360" w:lineRule="auto"/>
        <w:ind w:left="1440"/>
        <w:jc w:val="both"/>
        <w:rPr>
          <w:rFonts w:ascii="Arial" w:hAnsi="Arial" w:cs="Arial"/>
          <w:lang w:val="es-EC"/>
        </w:rPr>
      </w:pPr>
      <w:r w:rsidRPr="005D53E4">
        <w:rPr>
          <w:rFonts w:ascii="Arial" w:hAnsi="Arial" w:cs="Arial"/>
          <w:lang w:val="es-EC"/>
        </w:rPr>
        <w:t>La respuesta de esta pregunta en todo los casos fue de $800 en adelante ya que por ser hoteles perciben ingresos mucho mas altos</w:t>
      </w:r>
    </w:p>
    <w:p w:rsidR="00E83AD1" w:rsidRPr="005D53E4" w:rsidRDefault="00E83AD1" w:rsidP="00E83AD1">
      <w:pPr>
        <w:jc w:val="both"/>
        <w:rPr>
          <w:rFonts w:ascii="Arial" w:hAnsi="Arial" w:cs="Arial"/>
          <w:lang w:val="es-EC"/>
        </w:rPr>
      </w:pPr>
    </w:p>
    <w:p w:rsidR="00E83AD1" w:rsidRPr="005D53E4" w:rsidRDefault="00E83AD1" w:rsidP="00E83AD1">
      <w:pPr>
        <w:ind w:left="708"/>
        <w:jc w:val="both"/>
        <w:rPr>
          <w:rFonts w:ascii="Arial" w:hAnsi="Arial" w:cs="Arial"/>
          <w:lang w:val="es-EC"/>
        </w:rPr>
      </w:pPr>
    </w:p>
    <w:p w:rsidR="00E83AD1" w:rsidRPr="005D53E4" w:rsidRDefault="00E83AD1" w:rsidP="00E83AD1">
      <w:pPr>
        <w:numPr>
          <w:ilvl w:val="1"/>
          <w:numId w:val="12"/>
        </w:numPr>
        <w:spacing w:line="360" w:lineRule="auto"/>
        <w:jc w:val="both"/>
        <w:rPr>
          <w:rFonts w:ascii="Arial" w:hAnsi="Arial" w:cs="Arial"/>
          <w:lang w:val="es-EC"/>
        </w:rPr>
      </w:pPr>
      <w:r w:rsidRPr="005D53E4">
        <w:rPr>
          <w:rFonts w:ascii="Arial" w:hAnsi="Arial" w:cs="Arial"/>
          <w:lang w:val="es-EC"/>
        </w:rPr>
        <w:t>¿Considera usted que el valor que paga por el servicio de Green TV es accesible a su presupuesto?</w:t>
      </w:r>
    </w:p>
    <w:p w:rsidR="00E83AD1" w:rsidRPr="005D53E4" w:rsidRDefault="00E83AD1" w:rsidP="00E83AD1">
      <w:pPr>
        <w:ind w:left="720"/>
        <w:jc w:val="both"/>
        <w:rPr>
          <w:rFonts w:ascii="Arial" w:hAnsi="Arial" w:cs="Arial"/>
          <w:lang w:val="es-EC"/>
        </w:rPr>
      </w:pPr>
    </w:p>
    <w:p w:rsidR="00E83AD1" w:rsidRPr="005D53E4" w:rsidRDefault="00E83AD1" w:rsidP="00E83AD1">
      <w:pPr>
        <w:ind w:left="720"/>
        <w:jc w:val="both"/>
        <w:rPr>
          <w:rFonts w:ascii="Arial" w:hAnsi="Arial" w:cs="Arial"/>
          <w:lang w:val="es-EC"/>
        </w:rPr>
      </w:pPr>
    </w:p>
    <w:p w:rsidR="00E83AD1" w:rsidRPr="005D53E4" w:rsidRDefault="00E83AD1" w:rsidP="00E83AD1">
      <w:pPr>
        <w:widowControl w:val="0"/>
        <w:numPr>
          <w:ilvl w:val="0"/>
          <w:numId w:val="10"/>
        </w:numPr>
        <w:tabs>
          <w:tab w:val="clear" w:pos="1773"/>
          <w:tab w:val="num" w:pos="1440"/>
        </w:tabs>
        <w:spacing w:before="60" w:after="60" w:line="360" w:lineRule="auto"/>
        <w:ind w:left="1440"/>
        <w:jc w:val="both"/>
        <w:rPr>
          <w:rFonts w:ascii="Arial" w:hAnsi="Arial" w:cs="Arial"/>
          <w:lang w:val="es-EC"/>
        </w:rPr>
      </w:pPr>
      <w:r w:rsidRPr="005D53E4">
        <w:rPr>
          <w:rFonts w:ascii="Arial" w:hAnsi="Arial" w:cs="Arial"/>
          <w:lang w:val="es-EC"/>
        </w:rPr>
        <w:t xml:space="preserve">Todos los participantes indican que se encuentran de acuerdo con el valor del servicio, que si es accesible a su presupuesto </w:t>
      </w:r>
    </w:p>
    <w:p w:rsidR="00E83AD1" w:rsidRPr="005D53E4" w:rsidRDefault="00E83AD1" w:rsidP="00E83AD1">
      <w:pPr>
        <w:ind w:left="1065"/>
        <w:jc w:val="both"/>
        <w:rPr>
          <w:rFonts w:ascii="Arial" w:hAnsi="Arial" w:cs="Arial"/>
          <w:lang w:val="es-EC"/>
        </w:rPr>
      </w:pPr>
    </w:p>
    <w:p w:rsidR="00E83AD1" w:rsidRPr="005D53E4" w:rsidRDefault="00E83AD1" w:rsidP="00E83AD1">
      <w:pPr>
        <w:ind w:left="720"/>
        <w:jc w:val="both"/>
        <w:rPr>
          <w:rFonts w:ascii="Arial" w:hAnsi="Arial" w:cs="Arial"/>
          <w:lang w:val="es-EC"/>
        </w:rPr>
      </w:pPr>
    </w:p>
    <w:p w:rsidR="00E83AD1" w:rsidRPr="005D53E4" w:rsidRDefault="00E83AD1" w:rsidP="00E83AD1">
      <w:pPr>
        <w:numPr>
          <w:ilvl w:val="0"/>
          <w:numId w:val="13"/>
        </w:numPr>
        <w:spacing w:line="360" w:lineRule="auto"/>
        <w:jc w:val="both"/>
        <w:rPr>
          <w:rFonts w:ascii="Arial" w:hAnsi="Arial" w:cs="Arial"/>
          <w:lang w:val="es-EC"/>
        </w:rPr>
      </w:pPr>
      <w:r w:rsidRPr="005D53E4">
        <w:rPr>
          <w:rFonts w:ascii="Arial" w:hAnsi="Arial" w:cs="Arial"/>
          <w:lang w:val="es-EC"/>
        </w:rPr>
        <w:t>¿Le parece adecuado el paquete de canales que actualmente ofrece la empresa?</w:t>
      </w:r>
    </w:p>
    <w:p w:rsidR="00E83AD1" w:rsidRPr="005D53E4" w:rsidRDefault="00E83AD1" w:rsidP="00E83AD1">
      <w:pPr>
        <w:ind w:left="720"/>
        <w:jc w:val="both"/>
        <w:rPr>
          <w:rFonts w:ascii="Arial" w:hAnsi="Arial" w:cs="Arial"/>
          <w:lang w:val="es-EC"/>
        </w:rPr>
      </w:pPr>
    </w:p>
    <w:p w:rsidR="00E83AD1" w:rsidRPr="005D53E4" w:rsidRDefault="00E83AD1" w:rsidP="00E83AD1">
      <w:pPr>
        <w:ind w:left="720"/>
        <w:jc w:val="both"/>
        <w:rPr>
          <w:rFonts w:ascii="Arial" w:hAnsi="Arial" w:cs="Arial"/>
          <w:lang w:val="es-EC"/>
        </w:rPr>
      </w:pPr>
    </w:p>
    <w:p w:rsidR="00E83AD1" w:rsidRPr="005D53E4" w:rsidRDefault="00E83AD1" w:rsidP="00E83AD1">
      <w:pPr>
        <w:widowControl w:val="0"/>
        <w:numPr>
          <w:ilvl w:val="0"/>
          <w:numId w:val="10"/>
        </w:numPr>
        <w:tabs>
          <w:tab w:val="clear" w:pos="1773"/>
          <w:tab w:val="num" w:pos="1440"/>
        </w:tabs>
        <w:spacing w:before="60" w:after="60" w:line="360" w:lineRule="auto"/>
        <w:ind w:left="1440"/>
        <w:jc w:val="both"/>
        <w:rPr>
          <w:rFonts w:ascii="Arial" w:hAnsi="Arial" w:cs="Arial"/>
          <w:lang w:val="es-EC"/>
        </w:rPr>
      </w:pPr>
      <w:r w:rsidRPr="005D53E4">
        <w:rPr>
          <w:rFonts w:ascii="Arial" w:hAnsi="Arial" w:cs="Arial"/>
          <w:lang w:val="es-EC"/>
        </w:rPr>
        <w:t>En este caso ellos hablan por sus clientes, y mencionan que si debería haber una mayor variedad de canales para satisfacer la demanda de sus clientes, ya que en muchas ocasiones los clientes son extranjeros y suelen ser mas exigentes</w:t>
      </w:r>
    </w:p>
    <w:p w:rsidR="00E83AD1" w:rsidRPr="005D53E4" w:rsidRDefault="00E83AD1" w:rsidP="00E83AD1">
      <w:pPr>
        <w:ind w:left="720"/>
        <w:jc w:val="both"/>
        <w:rPr>
          <w:rFonts w:ascii="Arial" w:hAnsi="Arial" w:cs="Arial"/>
          <w:lang w:val="es-EC"/>
        </w:rPr>
      </w:pPr>
    </w:p>
    <w:p w:rsidR="00E83AD1" w:rsidRPr="005D53E4" w:rsidRDefault="00E83AD1" w:rsidP="00E83AD1">
      <w:pPr>
        <w:ind w:left="720"/>
        <w:jc w:val="both"/>
        <w:rPr>
          <w:rFonts w:ascii="Arial" w:hAnsi="Arial" w:cs="Arial"/>
          <w:lang w:val="es-EC"/>
        </w:rPr>
      </w:pPr>
    </w:p>
    <w:p w:rsidR="00E83AD1" w:rsidRPr="005D53E4" w:rsidRDefault="00E83AD1" w:rsidP="00E83AD1">
      <w:pPr>
        <w:numPr>
          <w:ilvl w:val="0"/>
          <w:numId w:val="13"/>
        </w:numPr>
        <w:spacing w:line="360" w:lineRule="auto"/>
        <w:jc w:val="both"/>
        <w:rPr>
          <w:rFonts w:ascii="Arial" w:hAnsi="Arial" w:cs="Arial"/>
          <w:lang w:val="es-EC"/>
        </w:rPr>
      </w:pPr>
      <w:r w:rsidRPr="005D53E4">
        <w:rPr>
          <w:rFonts w:ascii="Arial" w:hAnsi="Arial" w:cs="Arial"/>
          <w:lang w:val="es-EC"/>
        </w:rPr>
        <w:t>¿Le gustaría que la empresa ofrezca paquetes diferenciados de canales?</w:t>
      </w:r>
    </w:p>
    <w:p w:rsidR="00E83AD1" w:rsidRPr="005D53E4" w:rsidRDefault="00E83AD1" w:rsidP="00E83AD1">
      <w:pPr>
        <w:jc w:val="both"/>
        <w:rPr>
          <w:rFonts w:ascii="Arial" w:hAnsi="Arial" w:cs="Arial"/>
          <w:lang w:val="es-EC"/>
        </w:rPr>
      </w:pPr>
    </w:p>
    <w:p w:rsidR="00E83AD1" w:rsidRPr="005D53E4" w:rsidRDefault="00E83AD1" w:rsidP="00E83AD1">
      <w:pPr>
        <w:jc w:val="both"/>
        <w:rPr>
          <w:rFonts w:ascii="Arial" w:hAnsi="Arial" w:cs="Arial"/>
          <w:lang w:val="es-EC"/>
        </w:rPr>
      </w:pPr>
    </w:p>
    <w:p w:rsidR="00E83AD1" w:rsidRPr="005D53E4" w:rsidRDefault="00E83AD1" w:rsidP="00E83AD1">
      <w:pPr>
        <w:widowControl w:val="0"/>
        <w:numPr>
          <w:ilvl w:val="0"/>
          <w:numId w:val="10"/>
        </w:numPr>
        <w:tabs>
          <w:tab w:val="clear" w:pos="1773"/>
          <w:tab w:val="num" w:pos="1440"/>
        </w:tabs>
        <w:spacing w:before="60" w:after="60" w:line="360" w:lineRule="auto"/>
        <w:ind w:left="1440"/>
        <w:jc w:val="both"/>
        <w:rPr>
          <w:rFonts w:ascii="Arial" w:hAnsi="Arial" w:cs="Arial"/>
          <w:lang w:val="es-EC"/>
        </w:rPr>
      </w:pPr>
      <w:r w:rsidRPr="005D53E4">
        <w:rPr>
          <w:rFonts w:ascii="Arial" w:hAnsi="Arial" w:cs="Arial"/>
          <w:lang w:val="es-EC"/>
        </w:rPr>
        <w:t>Si les parece buena opción los paquetes diferenciados de canales siempre y cuando ellos tengan la facilidad de adquirir canales especiales para clientes especiales cuando el caso lo amerite</w:t>
      </w:r>
    </w:p>
    <w:p w:rsidR="00E83AD1" w:rsidRPr="005D53E4" w:rsidRDefault="00E83AD1" w:rsidP="00E83AD1">
      <w:pPr>
        <w:ind w:left="720"/>
        <w:jc w:val="both"/>
        <w:rPr>
          <w:rFonts w:ascii="Arial" w:hAnsi="Arial" w:cs="Arial"/>
          <w:lang w:val="es-EC"/>
        </w:rPr>
      </w:pPr>
    </w:p>
    <w:p w:rsidR="00E83AD1" w:rsidRPr="005D53E4" w:rsidRDefault="00E83AD1" w:rsidP="00E83AD1">
      <w:pPr>
        <w:ind w:left="720"/>
        <w:jc w:val="both"/>
        <w:rPr>
          <w:rFonts w:ascii="Arial" w:hAnsi="Arial" w:cs="Arial"/>
          <w:lang w:val="es-EC"/>
        </w:rPr>
      </w:pPr>
    </w:p>
    <w:p w:rsidR="00E83AD1" w:rsidRPr="005D53E4" w:rsidRDefault="00E83AD1" w:rsidP="00E83AD1">
      <w:pPr>
        <w:numPr>
          <w:ilvl w:val="0"/>
          <w:numId w:val="13"/>
        </w:numPr>
        <w:spacing w:line="360" w:lineRule="auto"/>
        <w:jc w:val="both"/>
        <w:rPr>
          <w:rFonts w:ascii="Arial" w:hAnsi="Arial" w:cs="Arial"/>
          <w:lang w:val="es-EC"/>
        </w:rPr>
      </w:pPr>
      <w:r w:rsidRPr="005D53E4">
        <w:rPr>
          <w:rFonts w:ascii="Arial" w:hAnsi="Arial" w:cs="Arial"/>
          <w:lang w:val="es-EC"/>
        </w:rPr>
        <w:t xml:space="preserve">Entre otros servicios que ofrezca la empresa, </w:t>
      </w:r>
      <w:r>
        <w:rPr>
          <w:rFonts w:ascii="Arial" w:hAnsi="Arial" w:cs="Arial"/>
          <w:lang w:val="es-EC"/>
        </w:rPr>
        <w:t>¿le gustaría que se ofrezca una</w:t>
      </w:r>
      <w:r w:rsidRPr="005D53E4">
        <w:rPr>
          <w:rFonts w:ascii="Arial" w:hAnsi="Arial" w:cs="Arial"/>
          <w:lang w:val="es-EC"/>
        </w:rPr>
        <w:t xml:space="preserve"> revista informativa sobre la programación disponible en los canales?</w:t>
      </w:r>
    </w:p>
    <w:p w:rsidR="00E83AD1" w:rsidRPr="005D53E4" w:rsidRDefault="00E83AD1" w:rsidP="00E83AD1">
      <w:pPr>
        <w:ind w:left="720"/>
        <w:jc w:val="both"/>
        <w:rPr>
          <w:rFonts w:ascii="Arial" w:hAnsi="Arial" w:cs="Arial"/>
          <w:lang w:val="es-EC"/>
        </w:rPr>
      </w:pPr>
    </w:p>
    <w:p w:rsidR="00E83AD1" w:rsidRPr="005D53E4" w:rsidRDefault="00E83AD1" w:rsidP="00E83AD1">
      <w:pPr>
        <w:ind w:left="720"/>
        <w:jc w:val="both"/>
        <w:rPr>
          <w:rFonts w:ascii="Arial" w:hAnsi="Arial" w:cs="Arial"/>
          <w:lang w:val="es-EC"/>
        </w:rPr>
      </w:pPr>
    </w:p>
    <w:p w:rsidR="00E83AD1" w:rsidRPr="005D53E4" w:rsidRDefault="00E83AD1" w:rsidP="00E83AD1">
      <w:pPr>
        <w:widowControl w:val="0"/>
        <w:numPr>
          <w:ilvl w:val="0"/>
          <w:numId w:val="10"/>
        </w:numPr>
        <w:tabs>
          <w:tab w:val="clear" w:pos="1773"/>
          <w:tab w:val="num" w:pos="1440"/>
        </w:tabs>
        <w:spacing w:before="60" w:after="60" w:line="360" w:lineRule="auto"/>
        <w:ind w:left="1440"/>
        <w:jc w:val="both"/>
        <w:rPr>
          <w:rFonts w:ascii="Arial" w:hAnsi="Arial" w:cs="Arial"/>
          <w:lang w:val="es-EC"/>
        </w:rPr>
      </w:pPr>
      <w:r w:rsidRPr="005D53E4">
        <w:rPr>
          <w:rFonts w:ascii="Arial" w:hAnsi="Arial" w:cs="Arial"/>
          <w:lang w:val="es-EC"/>
        </w:rPr>
        <w:t>Todos los representantes dijeron que no les seria útil la revista y que incurrirían en un costo innecesario ya que los huéspedes tiene un itinerario de recorridos y no se sujetan a la programación que hay en la televisión</w:t>
      </w:r>
    </w:p>
    <w:p w:rsidR="00E83AD1" w:rsidRPr="005D53E4" w:rsidRDefault="00E83AD1" w:rsidP="00E83AD1">
      <w:pPr>
        <w:widowControl w:val="0"/>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10"/>
        </w:numPr>
        <w:tabs>
          <w:tab w:val="clear" w:pos="1773"/>
          <w:tab w:val="num" w:pos="1440"/>
        </w:tabs>
        <w:spacing w:before="60" w:after="60" w:line="360" w:lineRule="auto"/>
        <w:ind w:left="1440"/>
        <w:jc w:val="both"/>
        <w:rPr>
          <w:rFonts w:ascii="Arial" w:hAnsi="Arial" w:cs="Arial"/>
          <w:lang w:val="es-EC"/>
        </w:rPr>
      </w:pPr>
      <w:r w:rsidRPr="005D53E4">
        <w:rPr>
          <w:rFonts w:ascii="Arial" w:hAnsi="Arial" w:cs="Arial"/>
          <w:lang w:val="es-EC"/>
        </w:rPr>
        <w:t>El Sr. Calderón representante del Hotel Costa Verde, agrego que los canales actualmente ofrecen una guía un poco anticipada de la programación</w:t>
      </w:r>
    </w:p>
    <w:p w:rsidR="00E83AD1" w:rsidRPr="005D53E4" w:rsidRDefault="00E83AD1" w:rsidP="00E83AD1">
      <w:pPr>
        <w:jc w:val="both"/>
        <w:rPr>
          <w:rFonts w:ascii="Arial" w:hAnsi="Arial" w:cs="Arial"/>
          <w:lang w:val="es-EC"/>
        </w:rPr>
      </w:pPr>
    </w:p>
    <w:p w:rsidR="00E83AD1" w:rsidRPr="005D53E4" w:rsidRDefault="00E83AD1" w:rsidP="00E83AD1">
      <w:pPr>
        <w:ind w:left="1080"/>
        <w:jc w:val="both"/>
        <w:rPr>
          <w:rFonts w:ascii="Arial" w:hAnsi="Arial" w:cs="Arial"/>
          <w:lang w:val="es-EC"/>
        </w:rPr>
      </w:pPr>
    </w:p>
    <w:p w:rsidR="00E83AD1" w:rsidRPr="005D53E4" w:rsidRDefault="00E83AD1" w:rsidP="00E83AD1">
      <w:pPr>
        <w:numPr>
          <w:ilvl w:val="0"/>
          <w:numId w:val="13"/>
        </w:numPr>
        <w:spacing w:line="360" w:lineRule="auto"/>
        <w:jc w:val="both"/>
        <w:rPr>
          <w:rFonts w:ascii="Arial" w:hAnsi="Arial" w:cs="Arial"/>
          <w:lang w:val="es-EC"/>
        </w:rPr>
      </w:pPr>
      <w:r w:rsidRPr="005D53E4">
        <w:rPr>
          <w:rFonts w:ascii="Arial" w:hAnsi="Arial" w:cs="Arial"/>
          <w:lang w:val="es-EC"/>
        </w:rPr>
        <w:t>Si se ofreciera la revista ¿Cuánto seria el valor que estaría dispuesto a  pagar  por la misma?</w:t>
      </w:r>
    </w:p>
    <w:p w:rsidR="00E83AD1" w:rsidRPr="005D53E4" w:rsidRDefault="00E83AD1" w:rsidP="00E83AD1">
      <w:pPr>
        <w:jc w:val="both"/>
        <w:rPr>
          <w:rFonts w:ascii="Arial" w:hAnsi="Arial" w:cs="Arial"/>
          <w:lang w:val="es-EC"/>
        </w:rPr>
      </w:pPr>
    </w:p>
    <w:p w:rsidR="00E83AD1" w:rsidRPr="005D53E4" w:rsidRDefault="00E83AD1" w:rsidP="00E83AD1">
      <w:pPr>
        <w:jc w:val="both"/>
        <w:rPr>
          <w:rFonts w:ascii="Arial" w:hAnsi="Arial" w:cs="Arial"/>
          <w:lang w:val="es-EC"/>
        </w:rPr>
      </w:pPr>
    </w:p>
    <w:p w:rsidR="00E83AD1" w:rsidRPr="005D53E4" w:rsidRDefault="00E83AD1" w:rsidP="00E83AD1">
      <w:pPr>
        <w:widowControl w:val="0"/>
        <w:numPr>
          <w:ilvl w:val="0"/>
          <w:numId w:val="17"/>
        </w:numPr>
        <w:tabs>
          <w:tab w:val="clear" w:pos="2133"/>
          <w:tab w:val="num" w:pos="1440"/>
        </w:tabs>
        <w:spacing w:before="60" w:after="60" w:line="360" w:lineRule="auto"/>
        <w:ind w:left="1440"/>
        <w:jc w:val="both"/>
        <w:rPr>
          <w:rFonts w:ascii="Arial" w:hAnsi="Arial" w:cs="Arial"/>
          <w:lang w:val="es-EC"/>
        </w:rPr>
      </w:pPr>
      <w:r w:rsidRPr="005D53E4">
        <w:rPr>
          <w:rFonts w:ascii="Arial" w:hAnsi="Arial" w:cs="Arial"/>
          <w:lang w:val="es-EC"/>
        </w:rPr>
        <w:t>Todos indicaron que aceptarían la revista solo si la incluyeran dentro del precio total que cobran por el servicio</w:t>
      </w:r>
    </w:p>
    <w:p w:rsidR="00E83AD1" w:rsidRPr="005D53E4" w:rsidRDefault="00E83AD1" w:rsidP="00E83AD1">
      <w:pPr>
        <w:ind w:left="720"/>
        <w:jc w:val="both"/>
        <w:rPr>
          <w:rFonts w:ascii="Arial" w:hAnsi="Arial" w:cs="Arial"/>
          <w:lang w:val="es-EC"/>
        </w:rPr>
      </w:pPr>
    </w:p>
    <w:p w:rsidR="00E83AD1" w:rsidRPr="005D53E4" w:rsidRDefault="00E83AD1" w:rsidP="00E83AD1">
      <w:pPr>
        <w:numPr>
          <w:ilvl w:val="0"/>
          <w:numId w:val="13"/>
        </w:numPr>
        <w:jc w:val="both"/>
        <w:rPr>
          <w:rFonts w:ascii="Arial" w:hAnsi="Arial" w:cs="Arial"/>
          <w:lang w:val="es-EC"/>
        </w:rPr>
      </w:pPr>
      <w:r w:rsidRPr="005D53E4">
        <w:rPr>
          <w:rFonts w:ascii="Arial" w:hAnsi="Arial" w:cs="Arial"/>
          <w:lang w:val="es-EC"/>
        </w:rPr>
        <w:t>¿Qué opina usted sobre la calidad de la señal?</w:t>
      </w:r>
    </w:p>
    <w:p w:rsidR="00E83AD1" w:rsidRPr="005D53E4" w:rsidRDefault="00E83AD1" w:rsidP="00E83AD1">
      <w:pPr>
        <w:widowControl w:val="0"/>
        <w:spacing w:before="60" w:after="60" w:line="360" w:lineRule="auto"/>
        <w:ind w:left="1773"/>
        <w:jc w:val="both"/>
        <w:rPr>
          <w:rFonts w:ascii="Arial" w:hAnsi="Arial" w:cs="Arial"/>
          <w:lang w:val="es-EC"/>
        </w:rPr>
      </w:pPr>
    </w:p>
    <w:p w:rsidR="00E83AD1" w:rsidRPr="005D53E4" w:rsidRDefault="00E83AD1" w:rsidP="00E83AD1">
      <w:pPr>
        <w:widowControl w:val="0"/>
        <w:numPr>
          <w:ilvl w:val="0"/>
          <w:numId w:val="17"/>
        </w:numPr>
        <w:tabs>
          <w:tab w:val="clear" w:pos="2133"/>
          <w:tab w:val="num" w:pos="1440"/>
        </w:tabs>
        <w:spacing w:before="60" w:after="60" w:line="360" w:lineRule="auto"/>
        <w:ind w:left="1440"/>
        <w:jc w:val="both"/>
        <w:rPr>
          <w:rFonts w:ascii="Arial" w:hAnsi="Arial" w:cs="Arial"/>
          <w:lang w:val="es-EC"/>
        </w:rPr>
      </w:pPr>
      <w:smartTag w:uri="urn:schemas-microsoft-com:office:smarttags" w:element="PersonName">
        <w:smartTagPr>
          <w:attr w:name="ProductID" w:val="La Sra. O￱a"/>
        </w:smartTagPr>
        <w:smartTag w:uri="urn:schemas-microsoft-com:office:smarttags" w:element="PersonName">
          <w:smartTagPr>
            <w:attr w:name="ProductID" w:val="la Sra."/>
          </w:smartTagPr>
          <w:r w:rsidRPr="005D53E4">
            <w:rPr>
              <w:rFonts w:ascii="Arial" w:hAnsi="Arial" w:cs="Arial"/>
              <w:lang w:val="es-EC"/>
            </w:rPr>
            <w:t>La Sra.</w:t>
          </w:r>
        </w:smartTag>
        <w:r w:rsidRPr="005D53E4">
          <w:rPr>
            <w:rFonts w:ascii="Arial" w:hAnsi="Arial" w:cs="Arial"/>
            <w:lang w:val="es-EC"/>
          </w:rPr>
          <w:t xml:space="preserve"> Oña</w:t>
        </w:r>
      </w:smartTag>
      <w:r w:rsidRPr="005D53E4">
        <w:rPr>
          <w:rFonts w:ascii="Arial" w:hAnsi="Arial" w:cs="Arial"/>
          <w:lang w:val="es-EC"/>
        </w:rPr>
        <w:t>, representante del hostal Zulema indico que la señal no es muy clara,  que existen problemas con la recepción de ciertos canales</w:t>
      </w:r>
    </w:p>
    <w:p w:rsidR="00E83AD1" w:rsidRPr="005D53E4" w:rsidRDefault="00E83AD1" w:rsidP="00E83AD1">
      <w:pPr>
        <w:widowControl w:val="0"/>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17"/>
        </w:numPr>
        <w:tabs>
          <w:tab w:val="clear" w:pos="2133"/>
          <w:tab w:val="num" w:pos="1440"/>
        </w:tabs>
        <w:spacing w:before="60" w:after="60" w:line="360" w:lineRule="auto"/>
        <w:ind w:left="1440"/>
        <w:jc w:val="both"/>
        <w:rPr>
          <w:rFonts w:ascii="Arial" w:hAnsi="Arial" w:cs="Arial"/>
          <w:lang w:val="es-EC"/>
        </w:rPr>
      </w:pPr>
      <w:r w:rsidRPr="005D53E4">
        <w:rPr>
          <w:rFonts w:ascii="Arial" w:hAnsi="Arial" w:cs="Arial"/>
          <w:lang w:val="es-EC"/>
        </w:rPr>
        <w:t>El resto del grupo indico que no tienen mayor problema con la señal,  que la consideran bastante optima, que no existe inconvenientes con la nitidez de los canales</w:t>
      </w:r>
    </w:p>
    <w:p w:rsidR="00E83AD1" w:rsidRPr="005D53E4" w:rsidRDefault="00E83AD1" w:rsidP="00E83AD1">
      <w:pPr>
        <w:widowControl w:val="0"/>
        <w:spacing w:before="60" w:after="60" w:line="360" w:lineRule="auto"/>
        <w:ind w:left="1773"/>
        <w:jc w:val="both"/>
        <w:rPr>
          <w:rFonts w:ascii="Arial" w:hAnsi="Arial" w:cs="Arial"/>
          <w:lang w:val="es-EC"/>
        </w:rPr>
      </w:pPr>
    </w:p>
    <w:p w:rsidR="00E83AD1" w:rsidRPr="005D53E4" w:rsidRDefault="00E83AD1" w:rsidP="00E83AD1">
      <w:pPr>
        <w:widowControl w:val="0"/>
        <w:numPr>
          <w:ilvl w:val="0"/>
          <w:numId w:val="17"/>
        </w:numPr>
        <w:tabs>
          <w:tab w:val="clear" w:pos="2133"/>
          <w:tab w:val="num" w:pos="1440"/>
        </w:tabs>
        <w:spacing w:before="60" w:after="60" w:line="360" w:lineRule="auto"/>
        <w:ind w:left="1440"/>
        <w:jc w:val="both"/>
        <w:rPr>
          <w:rFonts w:ascii="Arial" w:hAnsi="Arial" w:cs="Arial"/>
          <w:lang w:val="es-EC"/>
        </w:rPr>
      </w:pPr>
      <w:r w:rsidRPr="005D53E4">
        <w:rPr>
          <w:rFonts w:ascii="Arial" w:hAnsi="Arial" w:cs="Arial"/>
          <w:lang w:val="es-EC"/>
        </w:rPr>
        <w:t xml:space="preserve">Adicionalmente los representantes de los Hoteles Costa Verde y Cayapas indicaron que el contratar el servicio le has ayudado a la recepción de los canales nacionales, ya que solían tener problemas de una mala señal </w:t>
      </w:r>
    </w:p>
    <w:p w:rsidR="00E83AD1" w:rsidRPr="005D53E4" w:rsidRDefault="00E83AD1" w:rsidP="00E83AD1">
      <w:pPr>
        <w:jc w:val="both"/>
        <w:rPr>
          <w:rFonts w:ascii="Arial" w:hAnsi="Arial" w:cs="Arial"/>
          <w:lang w:val="es-EC"/>
        </w:rPr>
      </w:pPr>
    </w:p>
    <w:p w:rsidR="00E83AD1" w:rsidRPr="005D53E4" w:rsidRDefault="00E83AD1" w:rsidP="00E83AD1">
      <w:pPr>
        <w:ind w:left="720"/>
        <w:jc w:val="both"/>
        <w:rPr>
          <w:rFonts w:ascii="Arial" w:hAnsi="Arial" w:cs="Arial"/>
          <w:lang w:val="es-EC"/>
        </w:rPr>
      </w:pPr>
    </w:p>
    <w:p w:rsidR="00E83AD1" w:rsidRPr="005D53E4" w:rsidRDefault="00E83AD1" w:rsidP="00E83AD1">
      <w:pPr>
        <w:numPr>
          <w:ilvl w:val="0"/>
          <w:numId w:val="13"/>
        </w:numPr>
        <w:spacing w:line="360" w:lineRule="auto"/>
        <w:jc w:val="both"/>
        <w:rPr>
          <w:rFonts w:ascii="Arial" w:hAnsi="Arial" w:cs="Arial"/>
          <w:lang w:val="es-EC"/>
        </w:rPr>
      </w:pPr>
      <w:r w:rsidRPr="005D53E4">
        <w:rPr>
          <w:rFonts w:ascii="Arial" w:hAnsi="Arial" w:cs="Arial"/>
          <w:lang w:val="es-EC"/>
        </w:rPr>
        <w:t>Cuando ha sido suspendido el servicio por algún mo</w:t>
      </w:r>
      <w:r>
        <w:rPr>
          <w:rFonts w:ascii="Arial" w:hAnsi="Arial" w:cs="Arial"/>
          <w:lang w:val="es-EC"/>
        </w:rPr>
        <w:t xml:space="preserve">tivo, ¿cuán oportuno </w:t>
      </w:r>
      <w:r w:rsidRPr="005D53E4">
        <w:rPr>
          <w:rFonts w:ascii="Arial" w:hAnsi="Arial" w:cs="Arial"/>
          <w:lang w:val="es-EC"/>
        </w:rPr>
        <w:t>considera usted que ha sido el tiempo de reconexión?</w:t>
      </w:r>
    </w:p>
    <w:p w:rsidR="00E83AD1" w:rsidRPr="005D53E4" w:rsidRDefault="00E83AD1" w:rsidP="00E83AD1">
      <w:pPr>
        <w:ind w:left="720"/>
        <w:jc w:val="both"/>
        <w:rPr>
          <w:rFonts w:ascii="Arial" w:hAnsi="Arial" w:cs="Arial"/>
          <w:lang w:val="es-EC"/>
        </w:rPr>
      </w:pPr>
    </w:p>
    <w:p w:rsidR="00E83AD1" w:rsidRPr="005D53E4" w:rsidRDefault="00E83AD1" w:rsidP="00E83AD1">
      <w:pPr>
        <w:ind w:left="720"/>
        <w:jc w:val="both"/>
        <w:rPr>
          <w:rFonts w:ascii="Arial" w:hAnsi="Arial" w:cs="Arial"/>
          <w:lang w:val="es-EC"/>
        </w:rPr>
      </w:pPr>
    </w:p>
    <w:p w:rsidR="00E83AD1" w:rsidRPr="005D53E4" w:rsidRDefault="00E83AD1" w:rsidP="00E83AD1">
      <w:pPr>
        <w:widowControl w:val="0"/>
        <w:numPr>
          <w:ilvl w:val="0"/>
          <w:numId w:val="17"/>
        </w:numPr>
        <w:tabs>
          <w:tab w:val="clear" w:pos="2133"/>
          <w:tab w:val="num" w:pos="1440"/>
        </w:tabs>
        <w:spacing w:before="60" w:after="60" w:line="360" w:lineRule="auto"/>
        <w:ind w:left="1440"/>
        <w:jc w:val="both"/>
        <w:rPr>
          <w:rFonts w:ascii="Arial" w:hAnsi="Arial" w:cs="Arial"/>
          <w:lang w:val="es-EC"/>
        </w:rPr>
      </w:pPr>
      <w:r w:rsidRPr="005D53E4">
        <w:rPr>
          <w:rFonts w:ascii="Arial" w:hAnsi="Arial" w:cs="Arial"/>
          <w:lang w:val="es-EC"/>
        </w:rPr>
        <w:t>Mencionaron que no tienen problemas de corte, por lo que las recaudaciones se realizan en las mismas instalaciones, por parte de la empresa Green TV, y que el servicio no ha sido suspendido en el caso de ellos por ningún motivo</w:t>
      </w:r>
    </w:p>
    <w:p w:rsidR="00E83AD1" w:rsidRPr="005D53E4" w:rsidRDefault="00E83AD1" w:rsidP="00E83AD1">
      <w:pPr>
        <w:ind w:left="720"/>
        <w:jc w:val="both"/>
        <w:rPr>
          <w:rFonts w:ascii="Arial" w:hAnsi="Arial" w:cs="Arial"/>
          <w:lang w:val="es-EC"/>
        </w:rPr>
      </w:pPr>
    </w:p>
    <w:p w:rsidR="00E83AD1" w:rsidRPr="005D53E4" w:rsidRDefault="00E83AD1" w:rsidP="00E83AD1">
      <w:pPr>
        <w:numPr>
          <w:ilvl w:val="0"/>
          <w:numId w:val="13"/>
        </w:numPr>
        <w:spacing w:line="360" w:lineRule="auto"/>
        <w:jc w:val="both"/>
        <w:rPr>
          <w:rFonts w:ascii="Arial" w:hAnsi="Arial" w:cs="Arial"/>
          <w:lang w:val="es-EC"/>
        </w:rPr>
      </w:pPr>
      <w:r w:rsidRPr="005D53E4">
        <w:rPr>
          <w:rFonts w:ascii="Arial" w:hAnsi="Arial" w:cs="Arial"/>
          <w:lang w:val="es-EC"/>
        </w:rPr>
        <w:t>Ante alguna queja o inquietud, ¿Le han sabido dar una debida solución a sus problemas?</w:t>
      </w:r>
    </w:p>
    <w:p w:rsidR="00E83AD1" w:rsidRPr="005D53E4" w:rsidRDefault="00E83AD1" w:rsidP="00E83AD1">
      <w:pPr>
        <w:jc w:val="both"/>
        <w:rPr>
          <w:rFonts w:ascii="Arial" w:hAnsi="Arial" w:cs="Arial"/>
          <w:lang w:val="es-EC"/>
        </w:rPr>
      </w:pPr>
    </w:p>
    <w:p w:rsidR="00E83AD1" w:rsidRPr="005D53E4" w:rsidRDefault="00E83AD1" w:rsidP="00E83AD1">
      <w:pPr>
        <w:jc w:val="both"/>
        <w:rPr>
          <w:rFonts w:ascii="Arial" w:hAnsi="Arial" w:cs="Arial"/>
          <w:lang w:val="es-EC"/>
        </w:rPr>
      </w:pPr>
    </w:p>
    <w:p w:rsidR="00E83AD1" w:rsidRPr="005D53E4" w:rsidRDefault="00E83AD1" w:rsidP="00E83AD1">
      <w:pPr>
        <w:widowControl w:val="0"/>
        <w:numPr>
          <w:ilvl w:val="0"/>
          <w:numId w:val="17"/>
        </w:numPr>
        <w:tabs>
          <w:tab w:val="clear" w:pos="2133"/>
        </w:tabs>
        <w:spacing w:before="60" w:after="60" w:line="360" w:lineRule="auto"/>
        <w:ind w:left="1440"/>
        <w:jc w:val="both"/>
        <w:rPr>
          <w:rFonts w:ascii="Arial" w:hAnsi="Arial" w:cs="Arial"/>
          <w:lang w:val="es-EC"/>
        </w:rPr>
      </w:pPr>
      <w:r w:rsidRPr="005D53E4">
        <w:rPr>
          <w:rFonts w:ascii="Arial" w:hAnsi="Arial" w:cs="Arial"/>
          <w:lang w:val="es-EC"/>
        </w:rPr>
        <w:t>Los representantes de Hostal Costa Verde y Zulema indicaron que si les han sabido dar un rápida a una solución a sus problemas cuando se les han presentados</w:t>
      </w:r>
    </w:p>
    <w:p w:rsidR="00E83AD1" w:rsidRPr="005D53E4" w:rsidRDefault="00E83AD1" w:rsidP="00E83AD1">
      <w:pPr>
        <w:widowControl w:val="0"/>
        <w:spacing w:before="60" w:after="60" w:line="360" w:lineRule="auto"/>
        <w:ind w:left="1440" w:hanging="360"/>
        <w:jc w:val="both"/>
        <w:rPr>
          <w:rFonts w:ascii="Arial" w:hAnsi="Arial" w:cs="Arial"/>
          <w:lang w:val="es-EC"/>
        </w:rPr>
      </w:pPr>
    </w:p>
    <w:p w:rsidR="00E83AD1" w:rsidRPr="005D53E4" w:rsidRDefault="00E83AD1" w:rsidP="00E83AD1">
      <w:pPr>
        <w:widowControl w:val="0"/>
        <w:numPr>
          <w:ilvl w:val="0"/>
          <w:numId w:val="17"/>
        </w:numPr>
        <w:tabs>
          <w:tab w:val="clear" w:pos="2133"/>
        </w:tabs>
        <w:spacing w:before="60" w:after="60" w:line="360" w:lineRule="auto"/>
        <w:ind w:left="1440"/>
        <w:jc w:val="both"/>
        <w:rPr>
          <w:rFonts w:ascii="Arial" w:hAnsi="Arial" w:cs="Arial"/>
          <w:lang w:val="es-EC"/>
        </w:rPr>
      </w:pPr>
      <w:r w:rsidRPr="005D53E4">
        <w:rPr>
          <w:rFonts w:ascii="Arial" w:hAnsi="Arial" w:cs="Arial"/>
          <w:lang w:val="es-EC"/>
        </w:rPr>
        <w:t>Los demás representantes indicaron que no han tenido ningún inconveniente o problema y que igual ante cualquier inquietud han sabido dar un rápida respuesta</w:t>
      </w:r>
    </w:p>
    <w:p w:rsidR="00E83AD1" w:rsidRPr="005D53E4" w:rsidRDefault="00E83AD1" w:rsidP="00E83AD1">
      <w:pPr>
        <w:jc w:val="both"/>
        <w:rPr>
          <w:rFonts w:ascii="Arial" w:hAnsi="Arial" w:cs="Arial"/>
          <w:lang w:val="es-EC"/>
        </w:rPr>
      </w:pPr>
    </w:p>
    <w:p w:rsidR="00E83AD1" w:rsidRPr="005D53E4" w:rsidRDefault="00E83AD1" w:rsidP="00E83AD1">
      <w:pPr>
        <w:jc w:val="both"/>
        <w:rPr>
          <w:rFonts w:ascii="Arial" w:hAnsi="Arial" w:cs="Arial"/>
          <w:lang w:val="es-EC"/>
        </w:rPr>
      </w:pPr>
      <w:r w:rsidRPr="005D53E4">
        <w:rPr>
          <w:rFonts w:ascii="Arial" w:hAnsi="Arial" w:cs="Arial"/>
          <w:lang w:val="es-EC"/>
        </w:rPr>
        <w:t xml:space="preserve"> </w:t>
      </w:r>
    </w:p>
    <w:p w:rsidR="00E83AD1" w:rsidRPr="005D53E4" w:rsidRDefault="00E83AD1" w:rsidP="00E83AD1">
      <w:pPr>
        <w:numPr>
          <w:ilvl w:val="0"/>
          <w:numId w:val="13"/>
        </w:numPr>
        <w:spacing w:line="360" w:lineRule="auto"/>
        <w:jc w:val="both"/>
        <w:rPr>
          <w:rFonts w:ascii="Arial" w:hAnsi="Arial" w:cs="Arial"/>
          <w:lang w:val="es-EC"/>
        </w:rPr>
      </w:pPr>
      <w:r>
        <w:rPr>
          <w:rFonts w:ascii="Arial" w:hAnsi="Arial" w:cs="Arial"/>
          <w:lang w:val="es-EC"/>
        </w:rPr>
        <w:t>¿</w:t>
      </w:r>
      <w:r w:rsidRPr="005D53E4">
        <w:rPr>
          <w:rFonts w:ascii="Arial" w:hAnsi="Arial" w:cs="Arial"/>
          <w:lang w:val="es-EC"/>
        </w:rPr>
        <w:t>Considera que las instalaciones de recaudación son modernas y cómodas o recomienda algún tipo de innovación</w:t>
      </w:r>
      <w:r>
        <w:rPr>
          <w:rFonts w:ascii="Arial" w:hAnsi="Arial" w:cs="Arial"/>
          <w:lang w:val="es-EC"/>
        </w:rPr>
        <w:t>?</w:t>
      </w:r>
    </w:p>
    <w:p w:rsidR="00E83AD1" w:rsidRPr="005D53E4" w:rsidRDefault="00E83AD1" w:rsidP="00E83AD1">
      <w:pPr>
        <w:ind w:left="720"/>
        <w:jc w:val="both"/>
        <w:rPr>
          <w:rFonts w:ascii="Arial" w:hAnsi="Arial" w:cs="Arial"/>
          <w:lang w:val="es-EC"/>
        </w:rPr>
      </w:pPr>
    </w:p>
    <w:p w:rsidR="00E83AD1" w:rsidRPr="005D53E4" w:rsidRDefault="00E83AD1" w:rsidP="00E83AD1">
      <w:pPr>
        <w:ind w:left="720"/>
        <w:jc w:val="both"/>
        <w:rPr>
          <w:rFonts w:ascii="Arial" w:hAnsi="Arial" w:cs="Arial"/>
          <w:lang w:val="es-EC"/>
        </w:rPr>
      </w:pPr>
    </w:p>
    <w:p w:rsidR="00E83AD1" w:rsidRPr="005D53E4" w:rsidRDefault="00E83AD1" w:rsidP="00E83AD1">
      <w:pPr>
        <w:widowControl w:val="0"/>
        <w:numPr>
          <w:ilvl w:val="0"/>
          <w:numId w:val="17"/>
        </w:numPr>
        <w:tabs>
          <w:tab w:val="clear" w:pos="2133"/>
          <w:tab w:val="num" w:pos="1440"/>
        </w:tabs>
        <w:spacing w:before="60" w:after="60" w:line="360" w:lineRule="auto"/>
        <w:ind w:left="1440"/>
        <w:jc w:val="both"/>
        <w:rPr>
          <w:rFonts w:ascii="Arial" w:hAnsi="Arial" w:cs="Arial"/>
          <w:lang w:val="es-EC"/>
        </w:rPr>
      </w:pPr>
      <w:r w:rsidRPr="005D53E4">
        <w:rPr>
          <w:rFonts w:ascii="Arial" w:hAnsi="Arial" w:cs="Arial"/>
          <w:lang w:val="es-EC"/>
        </w:rPr>
        <w:t>Indicaron que por lo visto si consideran que las instalaciones son modernas y que se observa  que le empresa le pone mucho empeño a la modernización de las instalaciones</w:t>
      </w:r>
    </w:p>
    <w:p w:rsidR="00E83AD1" w:rsidRPr="005D53E4" w:rsidRDefault="00E83AD1" w:rsidP="00E83AD1">
      <w:pPr>
        <w:ind w:left="720"/>
        <w:jc w:val="both"/>
        <w:rPr>
          <w:rFonts w:ascii="Arial" w:hAnsi="Arial" w:cs="Arial"/>
          <w:lang w:val="es-EC"/>
        </w:rPr>
      </w:pPr>
    </w:p>
    <w:p w:rsidR="00E83AD1" w:rsidRPr="005D53E4" w:rsidRDefault="00E83AD1" w:rsidP="00E83AD1">
      <w:pPr>
        <w:numPr>
          <w:ilvl w:val="0"/>
          <w:numId w:val="13"/>
        </w:numPr>
        <w:jc w:val="both"/>
        <w:rPr>
          <w:rFonts w:ascii="Arial" w:hAnsi="Arial" w:cs="Arial"/>
          <w:lang w:val="es-EC"/>
        </w:rPr>
      </w:pPr>
      <w:r w:rsidRPr="005D53E4">
        <w:rPr>
          <w:rFonts w:ascii="Arial" w:hAnsi="Arial" w:cs="Arial"/>
          <w:lang w:val="es-EC"/>
        </w:rPr>
        <w:t>¿Qué opina usted sobre la atención de las cajeras?</w:t>
      </w:r>
    </w:p>
    <w:p w:rsidR="00E83AD1" w:rsidRDefault="00E83AD1" w:rsidP="00E83AD1">
      <w:pPr>
        <w:ind w:left="720"/>
        <w:jc w:val="both"/>
        <w:rPr>
          <w:rFonts w:ascii="Arial" w:hAnsi="Arial" w:cs="Arial"/>
          <w:lang w:val="es-EC"/>
        </w:rPr>
      </w:pPr>
    </w:p>
    <w:p w:rsidR="00E83AD1" w:rsidRPr="005D53E4" w:rsidRDefault="00E83AD1" w:rsidP="00E83AD1">
      <w:pPr>
        <w:ind w:left="720"/>
        <w:jc w:val="both"/>
        <w:rPr>
          <w:rFonts w:ascii="Arial" w:hAnsi="Arial" w:cs="Arial"/>
          <w:lang w:val="es-EC"/>
        </w:rPr>
      </w:pPr>
    </w:p>
    <w:p w:rsidR="00E83AD1" w:rsidRPr="005D53E4" w:rsidRDefault="00E83AD1" w:rsidP="00E83AD1">
      <w:pPr>
        <w:numPr>
          <w:ilvl w:val="0"/>
          <w:numId w:val="14"/>
        </w:numPr>
        <w:spacing w:line="360" w:lineRule="auto"/>
        <w:jc w:val="both"/>
        <w:rPr>
          <w:rFonts w:ascii="Arial" w:hAnsi="Arial" w:cs="Arial"/>
          <w:lang w:val="es-EC"/>
        </w:rPr>
      </w:pPr>
      <w:r w:rsidRPr="005D53E4">
        <w:rPr>
          <w:rFonts w:ascii="Arial" w:hAnsi="Arial" w:cs="Arial"/>
          <w:lang w:val="es-EC"/>
        </w:rPr>
        <w:t>Todos los representantes dijeron no tener mayor percepción de la atención por lo antes mencionado ya que las recaudaciones son en sus propios oficinas</w:t>
      </w:r>
    </w:p>
    <w:p w:rsidR="00E83AD1" w:rsidRPr="005D53E4" w:rsidRDefault="00E83AD1" w:rsidP="00E83AD1">
      <w:pPr>
        <w:jc w:val="both"/>
        <w:rPr>
          <w:rFonts w:ascii="Arial" w:hAnsi="Arial" w:cs="Arial"/>
          <w:lang w:val="es-EC"/>
        </w:rPr>
      </w:pPr>
    </w:p>
    <w:p w:rsidR="00E83AD1" w:rsidRPr="005D53E4" w:rsidRDefault="00E83AD1" w:rsidP="00E83AD1">
      <w:pPr>
        <w:jc w:val="both"/>
        <w:rPr>
          <w:rFonts w:ascii="Arial" w:hAnsi="Arial" w:cs="Arial"/>
          <w:lang w:val="es-EC"/>
        </w:rPr>
      </w:pPr>
    </w:p>
    <w:p w:rsidR="00E83AD1" w:rsidRPr="005D53E4" w:rsidRDefault="00E83AD1" w:rsidP="00E83AD1">
      <w:pPr>
        <w:jc w:val="both"/>
        <w:rPr>
          <w:rFonts w:ascii="Arial" w:hAnsi="Arial" w:cs="Arial"/>
          <w:b/>
          <w:lang w:val="es-EC"/>
        </w:rPr>
      </w:pPr>
      <w:r w:rsidRPr="005D53E4">
        <w:rPr>
          <w:rFonts w:ascii="Arial" w:hAnsi="Arial" w:cs="Arial"/>
          <w:b/>
          <w:lang w:val="es-EC"/>
        </w:rPr>
        <w:t>3.3.1.1. CONCLUSIONES DE  LOS GRUPOS FOCALES</w:t>
      </w:r>
    </w:p>
    <w:p w:rsidR="00E83AD1" w:rsidRPr="005D53E4" w:rsidRDefault="00E83AD1" w:rsidP="00E83AD1">
      <w:pPr>
        <w:jc w:val="both"/>
        <w:rPr>
          <w:rFonts w:ascii="Arial" w:hAnsi="Arial" w:cs="Arial"/>
          <w:lang w:val="es-EC"/>
        </w:rPr>
      </w:pPr>
    </w:p>
    <w:p w:rsidR="00E83AD1" w:rsidRPr="005D53E4" w:rsidRDefault="00E83AD1" w:rsidP="00E83AD1">
      <w:pPr>
        <w:jc w:val="both"/>
        <w:rPr>
          <w:rFonts w:ascii="Arial" w:hAnsi="Arial" w:cs="Arial"/>
          <w:lang w:val="es-EC"/>
        </w:rPr>
      </w:pPr>
    </w:p>
    <w:p w:rsidR="00E83AD1" w:rsidRPr="005D53E4" w:rsidRDefault="00E83AD1" w:rsidP="00E83AD1">
      <w:pPr>
        <w:ind w:firstLine="397"/>
        <w:jc w:val="both"/>
        <w:rPr>
          <w:rFonts w:ascii="Arial" w:hAnsi="Arial" w:cs="Arial"/>
          <w:lang w:val="es-EC"/>
        </w:rPr>
      </w:pPr>
      <w:r w:rsidRPr="005D53E4">
        <w:rPr>
          <w:rFonts w:ascii="Arial" w:hAnsi="Arial" w:cs="Arial"/>
          <w:lang w:val="es-EC"/>
        </w:rPr>
        <w:t>De las encuestas a los grupos focales se extrae lo siguiente:</w:t>
      </w:r>
    </w:p>
    <w:p w:rsidR="00E83AD1" w:rsidRPr="005D53E4" w:rsidRDefault="00E83AD1" w:rsidP="00E83AD1">
      <w:pPr>
        <w:jc w:val="both"/>
        <w:rPr>
          <w:rFonts w:ascii="Arial" w:hAnsi="Arial" w:cs="Arial"/>
          <w:lang w:val="es-EC"/>
        </w:rPr>
      </w:pPr>
    </w:p>
    <w:p w:rsidR="00E83AD1" w:rsidRPr="005D53E4" w:rsidRDefault="00E83AD1" w:rsidP="00E83AD1">
      <w:pPr>
        <w:jc w:val="both"/>
        <w:rPr>
          <w:rFonts w:ascii="Arial" w:hAnsi="Arial" w:cs="Arial"/>
          <w:lang w:val="es-EC"/>
        </w:rPr>
      </w:pPr>
    </w:p>
    <w:p w:rsidR="00E83AD1" w:rsidRPr="005D53E4" w:rsidRDefault="00E83AD1" w:rsidP="00E83AD1">
      <w:pPr>
        <w:numPr>
          <w:ilvl w:val="0"/>
          <w:numId w:val="14"/>
        </w:numPr>
        <w:jc w:val="both"/>
        <w:rPr>
          <w:rFonts w:ascii="Arial" w:hAnsi="Arial" w:cs="Arial"/>
          <w:lang w:val="es-EC"/>
        </w:rPr>
      </w:pPr>
      <w:r w:rsidRPr="005D53E4">
        <w:rPr>
          <w:rFonts w:ascii="Arial" w:hAnsi="Arial" w:cs="Arial"/>
          <w:lang w:val="es-EC"/>
        </w:rPr>
        <w:t>Fortalezas de la empresa</w:t>
      </w:r>
    </w:p>
    <w:p w:rsidR="00E83AD1" w:rsidRPr="005D53E4" w:rsidRDefault="00E83AD1" w:rsidP="00E83AD1">
      <w:pPr>
        <w:ind w:left="1080"/>
        <w:jc w:val="both"/>
        <w:rPr>
          <w:rFonts w:ascii="Arial" w:hAnsi="Arial" w:cs="Arial"/>
          <w:lang w:val="es-EC"/>
        </w:rPr>
      </w:pPr>
    </w:p>
    <w:p w:rsidR="00E83AD1" w:rsidRPr="005D53E4" w:rsidRDefault="00E83AD1" w:rsidP="00E83AD1">
      <w:pPr>
        <w:jc w:val="both"/>
        <w:rPr>
          <w:rFonts w:ascii="Arial" w:hAnsi="Arial" w:cs="Arial"/>
          <w:lang w:val="es-EC"/>
        </w:rPr>
      </w:pPr>
    </w:p>
    <w:p w:rsidR="00E83AD1" w:rsidRPr="005D53E4" w:rsidRDefault="00E83AD1" w:rsidP="00E83AD1">
      <w:pPr>
        <w:widowControl w:val="0"/>
        <w:numPr>
          <w:ilvl w:val="0"/>
          <w:numId w:val="17"/>
        </w:numPr>
        <w:spacing w:before="60" w:after="60" w:line="360" w:lineRule="auto"/>
        <w:jc w:val="both"/>
        <w:rPr>
          <w:rFonts w:ascii="Arial" w:hAnsi="Arial" w:cs="Arial"/>
          <w:lang w:val="es-EC"/>
        </w:rPr>
      </w:pPr>
      <w:r w:rsidRPr="005D53E4">
        <w:rPr>
          <w:rFonts w:ascii="Arial" w:hAnsi="Arial" w:cs="Arial"/>
          <w:lang w:val="es-EC"/>
        </w:rPr>
        <w:t>Green TV ofrece precios cómodos y accesibles al presupuesto de la gran mayoría de los hogares y de los hoteles de la zona de esmeraldas</w:t>
      </w:r>
    </w:p>
    <w:p w:rsidR="00E83AD1" w:rsidRPr="005D53E4" w:rsidRDefault="00E83AD1" w:rsidP="00E83AD1">
      <w:pPr>
        <w:widowControl w:val="0"/>
        <w:spacing w:before="60" w:after="60" w:line="360" w:lineRule="auto"/>
        <w:ind w:left="1773"/>
        <w:jc w:val="both"/>
        <w:rPr>
          <w:rFonts w:ascii="Arial" w:hAnsi="Arial" w:cs="Arial"/>
          <w:lang w:val="es-EC"/>
        </w:rPr>
      </w:pPr>
    </w:p>
    <w:p w:rsidR="00E83AD1" w:rsidRPr="005D53E4" w:rsidRDefault="00E83AD1" w:rsidP="00E83AD1">
      <w:pPr>
        <w:widowControl w:val="0"/>
        <w:numPr>
          <w:ilvl w:val="0"/>
          <w:numId w:val="17"/>
        </w:numPr>
        <w:spacing w:before="60" w:after="60" w:line="360" w:lineRule="auto"/>
        <w:jc w:val="both"/>
        <w:rPr>
          <w:rFonts w:ascii="Arial" w:hAnsi="Arial" w:cs="Arial"/>
          <w:lang w:val="es-EC"/>
        </w:rPr>
      </w:pPr>
      <w:r w:rsidRPr="005D53E4">
        <w:rPr>
          <w:rFonts w:ascii="Arial" w:hAnsi="Arial" w:cs="Arial"/>
          <w:lang w:val="es-EC"/>
        </w:rPr>
        <w:t>Los clientes si están dispuestos a aceptar una revista informativa de programación siempre y cuando esta sea de buena calidad y proporcione información relevante, y el precio depende de estos últimos factores mencionados</w:t>
      </w:r>
    </w:p>
    <w:p w:rsidR="00E83AD1" w:rsidRPr="005D53E4" w:rsidRDefault="00E83AD1" w:rsidP="00E83AD1">
      <w:pPr>
        <w:widowControl w:val="0"/>
        <w:spacing w:before="60" w:after="60" w:line="360" w:lineRule="auto"/>
        <w:ind w:left="1773"/>
        <w:jc w:val="both"/>
        <w:rPr>
          <w:rFonts w:ascii="Arial" w:hAnsi="Arial" w:cs="Arial"/>
          <w:lang w:val="es-EC"/>
        </w:rPr>
      </w:pPr>
    </w:p>
    <w:p w:rsidR="00E83AD1" w:rsidRPr="005D53E4" w:rsidRDefault="00E83AD1" w:rsidP="00E83AD1">
      <w:pPr>
        <w:widowControl w:val="0"/>
        <w:numPr>
          <w:ilvl w:val="0"/>
          <w:numId w:val="17"/>
        </w:numPr>
        <w:spacing w:before="60" w:after="60" w:line="360" w:lineRule="auto"/>
        <w:jc w:val="both"/>
        <w:rPr>
          <w:rFonts w:ascii="Arial" w:hAnsi="Arial" w:cs="Arial"/>
          <w:lang w:val="es-EC"/>
        </w:rPr>
      </w:pPr>
      <w:r w:rsidRPr="005D53E4">
        <w:rPr>
          <w:rFonts w:ascii="Arial" w:hAnsi="Arial" w:cs="Arial"/>
          <w:lang w:val="es-EC"/>
        </w:rPr>
        <w:t>Las quejas son resueltas de manera oportuna por parte de los empleados la empresa</w:t>
      </w:r>
    </w:p>
    <w:p w:rsidR="00E83AD1" w:rsidRPr="005D53E4" w:rsidRDefault="00E83AD1" w:rsidP="00E83AD1">
      <w:pPr>
        <w:widowControl w:val="0"/>
        <w:spacing w:before="60" w:after="60" w:line="360" w:lineRule="auto"/>
        <w:ind w:left="1773"/>
        <w:jc w:val="both"/>
        <w:rPr>
          <w:rFonts w:ascii="Arial" w:hAnsi="Arial" w:cs="Arial"/>
          <w:lang w:val="es-EC"/>
        </w:rPr>
      </w:pPr>
    </w:p>
    <w:p w:rsidR="00E83AD1" w:rsidRPr="005D53E4" w:rsidRDefault="00E83AD1" w:rsidP="00E83AD1">
      <w:pPr>
        <w:widowControl w:val="0"/>
        <w:numPr>
          <w:ilvl w:val="0"/>
          <w:numId w:val="17"/>
        </w:numPr>
        <w:spacing w:before="60" w:after="60" w:line="360" w:lineRule="auto"/>
        <w:jc w:val="both"/>
        <w:rPr>
          <w:rFonts w:ascii="Arial" w:hAnsi="Arial" w:cs="Arial"/>
          <w:lang w:val="es-EC"/>
        </w:rPr>
      </w:pPr>
      <w:r w:rsidRPr="005D53E4">
        <w:rPr>
          <w:rFonts w:ascii="Arial" w:hAnsi="Arial" w:cs="Arial"/>
          <w:lang w:val="es-EC"/>
        </w:rPr>
        <w:t>La atención de las cajeras es considerada buena de parte de la mayoría de  de los clientes</w:t>
      </w:r>
    </w:p>
    <w:p w:rsidR="00E83AD1" w:rsidRPr="005D53E4" w:rsidRDefault="00E83AD1" w:rsidP="00E83AD1">
      <w:pPr>
        <w:widowControl w:val="0"/>
        <w:spacing w:before="60" w:after="60" w:line="360" w:lineRule="auto"/>
        <w:ind w:left="1773"/>
        <w:jc w:val="both"/>
        <w:rPr>
          <w:rFonts w:ascii="Arial" w:hAnsi="Arial" w:cs="Arial"/>
          <w:lang w:val="es-EC"/>
        </w:rPr>
      </w:pPr>
    </w:p>
    <w:p w:rsidR="00E83AD1" w:rsidRPr="005D53E4" w:rsidRDefault="00E83AD1" w:rsidP="00E83AD1">
      <w:pPr>
        <w:widowControl w:val="0"/>
        <w:numPr>
          <w:ilvl w:val="0"/>
          <w:numId w:val="17"/>
        </w:numPr>
        <w:spacing w:before="60" w:after="60" w:line="360" w:lineRule="auto"/>
        <w:jc w:val="both"/>
        <w:rPr>
          <w:rFonts w:ascii="Arial" w:hAnsi="Arial" w:cs="Arial"/>
          <w:lang w:val="es-EC"/>
        </w:rPr>
      </w:pPr>
      <w:r w:rsidRPr="005D53E4">
        <w:rPr>
          <w:rFonts w:ascii="Arial" w:hAnsi="Arial" w:cs="Arial"/>
          <w:lang w:val="es-EC"/>
        </w:rPr>
        <w:t>Existe un amplio reconocimiento a la inversión que se realiza en las instalaciones de la empresa, los usuarios si las consideran cómodas y modernas</w:t>
      </w:r>
    </w:p>
    <w:p w:rsidR="00E83AD1" w:rsidRPr="005D53E4" w:rsidRDefault="00E83AD1" w:rsidP="00E83AD1">
      <w:pPr>
        <w:jc w:val="both"/>
        <w:rPr>
          <w:rFonts w:ascii="Arial" w:hAnsi="Arial" w:cs="Arial"/>
          <w:lang w:val="es-EC"/>
        </w:rPr>
      </w:pPr>
    </w:p>
    <w:p w:rsidR="00E83AD1" w:rsidRPr="005D53E4" w:rsidRDefault="00E83AD1" w:rsidP="00E83AD1">
      <w:pPr>
        <w:ind w:left="360"/>
        <w:jc w:val="both"/>
        <w:rPr>
          <w:rFonts w:ascii="Arial" w:hAnsi="Arial" w:cs="Arial"/>
          <w:lang w:val="es-EC"/>
        </w:rPr>
      </w:pPr>
    </w:p>
    <w:p w:rsidR="00E83AD1" w:rsidRPr="005D53E4" w:rsidRDefault="00E83AD1" w:rsidP="00E83AD1">
      <w:pPr>
        <w:numPr>
          <w:ilvl w:val="0"/>
          <w:numId w:val="18"/>
        </w:numPr>
        <w:jc w:val="both"/>
        <w:rPr>
          <w:rFonts w:ascii="Arial" w:hAnsi="Arial" w:cs="Arial"/>
          <w:lang w:val="es-EC"/>
        </w:rPr>
      </w:pPr>
      <w:r w:rsidRPr="005D53E4">
        <w:rPr>
          <w:rFonts w:ascii="Arial" w:hAnsi="Arial" w:cs="Arial"/>
          <w:lang w:val="es-EC"/>
        </w:rPr>
        <w:t>Debilidades de la empresa</w:t>
      </w:r>
    </w:p>
    <w:p w:rsidR="00E83AD1" w:rsidRPr="005D53E4" w:rsidRDefault="00E83AD1" w:rsidP="00E83AD1">
      <w:pPr>
        <w:ind w:left="1080"/>
        <w:jc w:val="both"/>
        <w:rPr>
          <w:rFonts w:ascii="Arial" w:hAnsi="Arial" w:cs="Arial"/>
          <w:lang w:val="es-EC"/>
        </w:rPr>
      </w:pPr>
    </w:p>
    <w:p w:rsidR="00E83AD1" w:rsidRPr="005D53E4" w:rsidRDefault="00E83AD1" w:rsidP="00E83AD1">
      <w:pPr>
        <w:jc w:val="both"/>
        <w:rPr>
          <w:rFonts w:ascii="Arial" w:hAnsi="Arial" w:cs="Arial"/>
          <w:lang w:val="es-EC"/>
        </w:rPr>
      </w:pPr>
    </w:p>
    <w:p w:rsidR="00E83AD1" w:rsidRPr="005D53E4" w:rsidRDefault="00E83AD1" w:rsidP="00E83AD1">
      <w:pPr>
        <w:widowControl w:val="0"/>
        <w:numPr>
          <w:ilvl w:val="0"/>
          <w:numId w:val="17"/>
        </w:numPr>
        <w:spacing w:before="60" w:after="60" w:line="360" w:lineRule="auto"/>
        <w:jc w:val="both"/>
        <w:rPr>
          <w:rFonts w:ascii="Arial" w:hAnsi="Arial" w:cs="Arial"/>
          <w:lang w:val="es-EC"/>
        </w:rPr>
      </w:pPr>
      <w:r w:rsidRPr="005D53E4">
        <w:rPr>
          <w:rFonts w:ascii="Arial" w:hAnsi="Arial" w:cs="Arial"/>
          <w:lang w:val="es-EC"/>
        </w:rPr>
        <w:t>Se debe realizar paquetes de canales diferenciados, ya que pesar de estar de acuerdo con el paquete actualmente ofrecido, existe una gran demanda por canales en mayor variedad y cantidad</w:t>
      </w:r>
    </w:p>
    <w:p w:rsidR="00E83AD1" w:rsidRPr="005D53E4" w:rsidRDefault="00E83AD1" w:rsidP="00E83AD1">
      <w:pPr>
        <w:widowControl w:val="0"/>
        <w:spacing w:before="60" w:after="60" w:line="360" w:lineRule="auto"/>
        <w:ind w:left="1773"/>
        <w:jc w:val="both"/>
        <w:rPr>
          <w:rFonts w:ascii="Arial" w:hAnsi="Arial" w:cs="Arial"/>
          <w:lang w:val="es-EC"/>
        </w:rPr>
      </w:pPr>
    </w:p>
    <w:p w:rsidR="00E83AD1" w:rsidRPr="005D53E4" w:rsidRDefault="00E83AD1" w:rsidP="00E83AD1">
      <w:pPr>
        <w:widowControl w:val="0"/>
        <w:numPr>
          <w:ilvl w:val="0"/>
          <w:numId w:val="17"/>
        </w:numPr>
        <w:spacing w:before="60" w:after="60" w:line="360" w:lineRule="auto"/>
        <w:jc w:val="both"/>
        <w:rPr>
          <w:rFonts w:ascii="Arial" w:hAnsi="Arial" w:cs="Arial"/>
          <w:lang w:val="es-EC"/>
        </w:rPr>
      </w:pPr>
      <w:r w:rsidRPr="005D53E4">
        <w:rPr>
          <w:rFonts w:ascii="Arial" w:hAnsi="Arial" w:cs="Arial"/>
          <w:lang w:val="es-EC"/>
        </w:rPr>
        <w:t>Se ha llegado a la conclusión que en cuanto a la señal se debe mejorar sobre todo en las partes cercana a la playa donde la señal no llega tan nítida.</w:t>
      </w:r>
    </w:p>
    <w:p w:rsidR="00E83AD1" w:rsidRPr="005D53E4" w:rsidRDefault="00E83AD1" w:rsidP="00E83AD1">
      <w:pPr>
        <w:widowControl w:val="0"/>
        <w:spacing w:before="60" w:after="60" w:line="360" w:lineRule="auto"/>
        <w:ind w:left="1773"/>
        <w:jc w:val="both"/>
        <w:rPr>
          <w:rFonts w:ascii="Arial" w:hAnsi="Arial" w:cs="Arial"/>
          <w:lang w:val="es-EC"/>
        </w:rPr>
      </w:pPr>
    </w:p>
    <w:p w:rsidR="00E83AD1" w:rsidRPr="005D53E4" w:rsidRDefault="00E83AD1" w:rsidP="00E83AD1">
      <w:pPr>
        <w:widowControl w:val="0"/>
        <w:numPr>
          <w:ilvl w:val="0"/>
          <w:numId w:val="17"/>
        </w:numPr>
        <w:spacing w:before="60" w:after="60" w:line="360" w:lineRule="auto"/>
        <w:jc w:val="both"/>
        <w:rPr>
          <w:rFonts w:ascii="Arial" w:hAnsi="Arial" w:cs="Arial"/>
          <w:lang w:val="es-EC"/>
        </w:rPr>
      </w:pPr>
      <w:r w:rsidRPr="005D53E4">
        <w:rPr>
          <w:rFonts w:ascii="Arial" w:hAnsi="Arial" w:cs="Arial"/>
          <w:lang w:val="es-EC"/>
        </w:rPr>
        <w:t>En cuanto al tiempo de reconexión si lo consideran oportuno, excepto en días de lluvia que lo consideran nada oportuno</w:t>
      </w:r>
    </w:p>
    <w:p w:rsidR="00E83AD1" w:rsidRDefault="00E83AD1" w:rsidP="00E83AD1">
      <w:pPr>
        <w:jc w:val="both"/>
        <w:rPr>
          <w:rFonts w:ascii="Arial" w:hAnsi="Arial" w:cs="Arial"/>
          <w:lang w:val="es-EC"/>
        </w:rPr>
      </w:pPr>
    </w:p>
    <w:p w:rsidR="00E83AD1" w:rsidRPr="005D53E4" w:rsidRDefault="00E83AD1" w:rsidP="00E83AD1">
      <w:pPr>
        <w:jc w:val="both"/>
        <w:rPr>
          <w:rFonts w:ascii="Arial" w:hAnsi="Arial" w:cs="Arial"/>
          <w:lang w:val="es-EC"/>
        </w:rPr>
      </w:pPr>
    </w:p>
    <w:bookmarkEnd w:id="4"/>
    <w:p w:rsidR="00E83AD1" w:rsidRPr="005D53E4" w:rsidRDefault="00E83AD1" w:rsidP="00E83AD1">
      <w:pPr>
        <w:rPr>
          <w:rFonts w:ascii="Arial" w:hAnsi="Arial" w:cs="Arial"/>
          <w:b/>
        </w:rPr>
      </w:pPr>
      <w:r w:rsidRPr="005D53E4">
        <w:rPr>
          <w:rFonts w:ascii="Arial" w:hAnsi="Arial" w:cs="Arial"/>
          <w:b/>
        </w:rPr>
        <w:t>3.3.2.  INVESTIGACIÓN DESCRIPTIVA</w:t>
      </w: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Una vez terminada la investigación exploratoria, la cual ayudó a tener un panorama más claro acerca de los consumidores de este tipo de servicios y  permitió obtener un perfil de los mismos, se procedió a realizar la investigación descriptiva, la cual ayudará  a definir gustos y preferencias de los posibles consumidores, así como el nivel de aceptación de Green TV.</w:t>
      </w:r>
    </w:p>
    <w:p w:rsidR="00E83AD1" w:rsidRPr="005D53E4" w:rsidRDefault="00E83AD1" w:rsidP="00D62E85">
      <w:pPr>
        <w:spacing w:line="360" w:lineRule="auto"/>
        <w:jc w:val="both"/>
        <w:rPr>
          <w:rFonts w:ascii="Arial" w:hAnsi="Arial" w:cs="Arial"/>
        </w:rPr>
      </w:pPr>
    </w:p>
    <w:p w:rsidR="00E83AD1" w:rsidRPr="005D53E4" w:rsidRDefault="00E83AD1" w:rsidP="00E83AD1">
      <w:pPr>
        <w:pStyle w:val="Estilo2"/>
        <w:tabs>
          <w:tab w:val="clear" w:pos="1080"/>
        </w:tabs>
        <w:ind w:left="0" w:firstLine="0"/>
        <w:outlineLvl w:val="4"/>
        <w:rPr>
          <w:rFonts w:ascii="Arial" w:hAnsi="Arial" w:cs="Arial"/>
          <w:b w:val="0"/>
          <w:lang w:val="es-EC"/>
        </w:rPr>
      </w:pPr>
    </w:p>
    <w:p w:rsidR="00E83AD1" w:rsidRPr="005D53E4" w:rsidRDefault="00E83AD1" w:rsidP="00E83AD1">
      <w:pPr>
        <w:pStyle w:val="Estilo2"/>
        <w:tabs>
          <w:tab w:val="clear" w:pos="1080"/>
        </w:tabs>
        <w:ind w:left="0" w:firstLine="0"/>
        <w:outlineLvl w:val="4"/>
        <w:rPr>
          <w:rFonts w:ascii="Arial" w:hAnsi="Arial" w:cs="Arial"/>
        </w:rPr>
      </w:pPr>
      <w:r w:rsidRPr="005D53E4">
        <w:rPr>
          <w:rFonts w:ascii="Arial" w:hAnsi="Arial" w:cs="Arial"/>
        </w:rPr>
        <w:t>3.3.2.1</w:t>
      </w:r>
      <w:r w:rsidRPr="005D53E4">
        <w:rPr>
          <w:rFonts w:ascii="Arial" w:hAnsi="Arial" w:cs="Arial"/>
          <w:b w:val="0"/>
        </w:rPr>
        <w:t xml:space="preserve">  </w:t>
      </w:r>
      <w:r>
        <w:rPr>
          <w:rFonts w:ascii="Arial" w:hAnsi="Arial" w:cs="Arial"/>
        </w:rPr>
        <w:t xml:space="preserve">SELECCIÓN DE </w:t>
      </w:r>
      <w:smartTag w:uri="urn:schemas-microsoft-com:office:smarttags" w:element="PersonName">
        <w:smartTagPr>
          <w:attr w:name="ProductID" w:val="LA T￉CNICA  DE"/>
        </w:smartTagPr>
        <w:r>
          <w:rPr>
            <w:rFonts w:ascii="Arial" w:hAnsi="Arial" w:cs="Arial"/>
          </w:rPr>
          <w:t>LA TÉ</w:t>
        </w:r>
        <w:r w:rsidRPr="005D53E4">
          <w:rPr>
            <w:rFonts w:ascii="Arial" w:hAnsi="Arial" w:cs="Arial"/>
          </w:rPr>
          <w:t>CNICA  DE</w:t>
        </w:r>
      </w:smartTag>
      <w:r w:rsidRPr="005D53E4">
        <w:rPr>
          <w:rFonts w:ascii="Arial" w:hAnsi="Arial" w:cs="Arial"/>
        </w:rPr>
        <w:t xml:space="preserve"> MUESTREO</w:t>
      </w:r>
    </w:p>
    <w:p w:rsidR="00E83AD1" w:rsidRPr="005D53E4" w:rsidRDefault="00E83AD1" w:rsidP="00E83AD1">
      <w:pPr>
        <w:spacing w:line="360" w:lineRule="auto"/>
        <w:ind w:left="22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El siguiente paso después de definir la población objetivo es la elección de la técnica de muestreo, las cual se clasifica en:</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b/>
        </w:rPr>
        <w:t>No Probabilístico.-</w:t>
      </w:r>
      <w:r w:rsidRPr="005D53E4">
        <w:rPr>
          <w:rFonts w:ascii="Arial" w:hAnsi="Arial" w:cs="Arial"/>
        </w:rPr>
        <w:t xml:space="preserve"> No se utilizan procedimientos de selección por casualidad. En su lugar, se basan en el juicio personal del investigador</w:t>
      </w:r>
      <w:r w:rsidRPr="005D53E4">
        <w:rPr>
          <w:rStyle w:val="Refdenotaalpie"/>
          <w:rFonts w:ascii="Arial" w:hAnsi="Arial" w:cs="Arial"/>
        </w:rPr>
        <w:footnoteReference w:id="2"/>
      </w:r>
      <w:r w:rsidRPr="005D53E4">
        <w:rPr>
          <w:rFonts w:ascii="Arial" w:hAnsi="Arial" w:cs="Arial"/>
        </w:rPr>
        <w:t>.</w:t>
      </w:r>
    </w:p>
    <w:p w:rsidR="00E83AD1" w:rsidRPr="005D53E4" w:rsidRDefault="00E83AD1" w:rsidP="00E83AD1">
      <w:pPr>
        <w:spacing w:line="360" w:lineRule="auto"/>
        <w:jc w:val="both"/>
        <w:rPr>
          <w:rFonts w:ascii="Arial" w:hAnsi="Arial" w:cs="Arial"/>
        </w:rPr>
      </w:pPr>
      <w:r w:rsidRPr="005D53E4">
        <w:rPr>
          <w:rFonts w:ascii="Arial" w:hAnsi="Arial" w:cs="Arial"/>
        </w:rPr>
        <w:tab/>
      </w:r>
    </w:p>
    <w:p w:rsidR="00E83AD1" w:rsidRPr="005D53E4" w:rsidRDefault="00E83AD1" w:rsidP="00E83AD1">
      <w:pPr>
        <w:spacing w:line="360" w:lineRule="auto"/>
        <w:ind w:firstLine="397"/>
        <w:jc w:val="both"/>
        <w:rPr>
          <w:rFonts w:ascii="Arial" w:hAnsi="Arial" w:cs="Arial"/>
        </w:rPr>
      </w:pPr>
      <w:r w:rsidRPr="005D53E4">
        <w:rPr>
          <w:rFonts w:ascii="Arial" w:hAnsi="Arial" w:cs="Arial"/>
          <w:b/>
        </w:rPr>
        <w:t>Probabilístico.-</w:t>
      </w:r>
      <w:r w:rsidRPr="005D53E4">
        <w:rPr>
          <w:rFonts w:ascii="Arial" w:hAnsi="Arial" w:cs="Arial"/>
        </w:rPr>
        <w:t xml:space="preserve"> Cada elemento de la población tiene una oportunidad probabilística fija de ser seleccionado para la muestra</w:t>
      </w:r>
      <w:r w:rsidRPr="005D53E4">
        <w:rPr>
          <w:rStyle w:val="Refdenotaalpie"/>
          <w:rFonts w:ascii="Arial" w:hAnsi="Arial" w:cs="Arial"/>
        </w:rPr>
        <w:footnoteReference w:id="3"/>
      </w:r>
      <w:r w:rsidRPr="005D53E4">
        <w:rPr>
          <w:rFonts w:ascii="Arial" w:hAnsi="Arial" w:cs="Arial"/>
        </w:rPr>
        <w:t>.</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b/>
        </w:rPr>
      </w:pPr>
      <w:r w:rsidRPr="005D53E4">
        <w:rPr>
          <w:rFonts w:ascii="Arial" w:hAnsi="Arial" w:cs="Arial"/>
        </w:rPr>
        <w:t>De la técnica de muestreo no probabilística se escogió el muestreo por juicio, este tipo de muestreo permite seleccionar a los elementos que se incluirán en la muestra porque son representativos de la población de interés. La razón por la que se escogió el muestreo por juicio es porque permite llegar con mayor facilidad al segmento al cual está orientada esta investigación.</w:t>
      </w: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b/>
        </w:rPr>
      </w:pPr>
      <w:r w:rsidRPr="005D53E4">
        <w:rPr>
          <w:rFonts w:ascii="Arial" w:hAnsi="Arial" w:cs="Arial"/>
          <w:b/>
        </w:rPr>
        <w:t>3.3.2.2.</w:t>
      </w:r>
      <w:r>
        <w:rPr>
          <w:rFonts w:ascii="Arial" w:hAnsi="Arial" w:cs="Arial"/>
          <w:b/>
        </w:rPr>
        <w:t xml:space="preserve">  METODOLOGÍA DE </w:t>
      </w:r>
      <w:smartTag w:uri="urn:schemas-microsoft-com:office:smarttags" w:element="PersonName">
        <w:smartTagPr>
          <w:attr w:name="ProductID" w:val="LA INVESTIGACIￓN"/>
        </w:smartTagPr>
        <w:r>
          <w:rPr>
            <w:rFonts w:ascii="Arial" w:hAnsi="Arial" w:cs="Arial"/>
            <w:b/>
          </w:rPr>
          <w:t>LA INVESTIGACIÓ</w:t>
        </w:r>
        <w:r w:rsidRPr="005D53E4">
          <w:rPr>
            <w:rFonts w:ascii="Arial" w:hAnsi="Arial" w:cs="Arial"/>
            <w:b/>
          </w:rPr>
          <w:t>N</w:t>
        </w:r>
      </w:smartTag>
    </w:p>
    <w:p w:rsidR="00E83AD1" w:rsidRPr="005D53E4" w:rsidRDefault="00E83AD1" w:rsidP="00E83AD1">
      <w:pPr>
        <w:rPr>
          <w:rFonts w:ascii="Arial" w:hAnsi="Arial" w:cs="Arial"/>
        </w:rPr>
      </w:pP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La empresa cuenta actualmente con 2951 clientes según su base de datos, lo cual podría haber sido utilizado como dato para poder determinar el tamaño de la muestra, sin embargo al momento de diseñar la encuesta, para poder lograr los objetivos deseados era necesario tomar en cuenta a las población que no cuenta con el servicio para determinar las posibles causas por las cuales no habían contratado, es por ello que se procede a tomar como referencia a </w:t>
      </w:r>
      <w:smartTag w:uri="urn:schemas-microsoft-com:office:smarttags" w:element="PersonName">
        <w:smartTagPr>
          <w:attr w:name="ProductID" w:val="la Poblaci￳n"/>
        </w:smartTagPr>
        <w:r w:rsidRPr="005D53E4">
          <w:rPr>
            <w:rFonts w:ascii="Arial" w:hAnsi="Arial" w:cs="Arial"/>
          </w:rPr>
          <w:t>la Población</w:t>
        </w:r>
      </w:smartTag>
      <w:r w:rsidRPr="005D53E4">
        <w:rPr>
          <w:rFonts w:ascii="Arial" w:hAnsi="Arial" w:cs="Arial"/>
        </w:rPr>
        <w:t xml:space="preserve"> de la ciudad de Esmeraldas que actualmente son 157792 personas según datos obtenidos del último censo de población y vivienda realizado por el INEC, lo cual indica que es una población infinita por sobrepasar los 100000 habitantes.</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La expresión a utilizar para determinar el tamaño de la muestra de una población infinita cuando no se conoce la probabilidad de ocurrencia, es decir si no se conociera el porcentaje de personas, usuarios o consumidores del producto/servicio, a p se le da su valor máximo que es de 0.5, lo mismo que a q que son los literales empleados para designar ocurrencia o no ocurrencia de un evento. Se determina el error máximo que puede aceptarse en los resultados, máximo un 6%, ya que las variaciones mayores hacen dudar de la validez de la información y se determina uno de los intervalos de confianza con los cuales puede trabajar, a saber:</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object w:dxaOrig="14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2.75pt;height:15.75pt" o:ole="">
            <v:imagedata r:id="rId20" o:title=""/>
          </v:shape>
          <o:OLEObject Type="Embed" ProgID="Equation.3" ShapeID="_x0000_i1029" DrawAspect="Content" ObjectID="_1318052012" r:id="rId21"/>
        </w:object>
      </w:r>
      <w:r w:rsidRPr="005D53E4">
        <w:rPr>
          <w:rFonts w:ascii="Arial" w:hAnsi="Arial" w:cs="Arial"/>
        </w:rPr>
        <w:t xml:space="preserve"> de los casos y  </w:t>
      </w:r>
      <w:r w:rsidRPr="005D53E4">
        <w:rPr>
          <w:rFonts w:ascii="Arial" w:hAnsi="Arial" w:cs="Arial"/>
        </w:rPr>
        <w:object w:dxaOrig="1460" w:dyaOrig="320">
          <v:shape id="_x0000_i1030" type="#_x0000_t75" style="width:72.75pt;height:15.75pt" o:ole="">
            <v:imagedata r:id="rId22" o:title=""/>
          </v:shape>
          <o:OLEObject Type="Embed" ProgID="Equation.3" ShapeID="_x0000_i1030" DrawAspect="Content" ObjectID="_1318052013" r:id="rId23"/>
        </w:object>
      </w:r>
      <w:r w:rsidRPr="005D53E4">
        <w:rPr>
          <w:rFonts w:ascii="Arial" w:hAnsi="Arial" w:cs="Arial"/>
        </w:rPr>
        <w:t xml:space="preserve"> de los casos</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Al combinar todos los elementos anteriores se obtiene la fórmula siguiente para determinar el tamaño de la muestra:</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center"/>
        <w:rPr>
          <w:rFonts w:ascii="Arial" w:hAnsi="Arial" w:cs="Arial"/>
        </w:rPr>
      </w:pPr>
      <w:r w:rsidRPr="005D53E4">
        <w:rPr>
          <w:rFonts w:ascii="Arial" w:hAnsi="Arial" w:cs="Arial"/>
          <w:position w:val="-24"/>
        </w:rPr>
        <w:object w:dxaOrig="900" w:dyaOrig="620">
          <v:shape id="_x0000_i1031" type="#_x0000_t75" style="width:109.5pt;height:74.25pt" o:ole="">
            <v:imagedata r:id="rId24" o:title=""/>
          </v:shape>
          <o:OLEObject Type="Embed" ProgID="Equation.3" ShapeID="_x0000_i1031" DrawAspect="Content" ObjectID="_1318052014" r:id="rId25"/>
        </w:object>
      </w:r>
      <w:r w:rsidRPr="005D53E4">
        <w:rPr>
          <w:rFonts w:ascii="Arial" w:hAnsi="Arial" w:cs="Arial"/>
        </w:rPr>
        <w:object w:dxaOrig="180" w:dyaOrig="340">
          <v:shape id="_x0000_i1032" type="#_x0000_t75" style="width:9pt;height:17.25pt" o:ole="">
            <v:imagedata r:id="rId26" o:title=""/>
          </v:shape>
          <o:OLEObject Type="Embed" ProgID="Equation.3" ShapeID="_x0000_i1032" DrawAspect="Content" ObjectID="_1318052015" r:id="rId27"/>
        </w:objec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Esta fórmula se emplea cuando se trabaja con un intervalo de confianza del 95%, esto, es dos veces el error estándar a partir de la media.</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Donde:</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n: es el tamaño de la muestra, es decir el número de personas a encuestar</w:t>
      </w:r>
    </w:p>
    <w:p w:rsidR="00E83AD1" w:rsidRPr="005D53E4" w:rsidRDefault="00E83AD1" w:rsidP="00E83AD1">
      <w:pPr>
        <w:spacing w:line="360" w:lineRule="auto"/>
        <w:ind w:firstLine="397"/>
        <w:jc w:val="both"/>
        <w:rPr>
          <w:rFonts w:ascii="Arial" w:hAnsi="Arial" w:cs="Arial"/>
        </w:rPr>
      </w:pPr>
      <w:r w:rsidRPr="005D53E4">
        <w:rPr>
          <w:rFonts w:ascii="Arial" w:hAnsi="Arial" w:cs="Arial"/>
        </w:rPr>
        <w:t>p: es la proporción de individuos que cumplen con una característica determinada y que según esta fórmula se asume que p es igual a 0.5 (50%)</w:t>
      </w:r>
    </w:p>
    <w:p w:rsidR="00E83AD1" w:rsidRPr="005D53E4" w:rsidRDefault="00E83AD1" w:rsidP="00E83AD1">
      <w:pPr>
        <w:spacing w:line="360" w:lineRule="auto"/>
        <w:ind w:firstLine="397"/>
        <w:jc w:val="both"/>
        <w:rPr>
          <w:rFonts w:ascii="Arial" w:hAnsi="Arial" w:cs="Arial"/>
        </w:rPr>
      </w:pPr>
      <w:r w:rsidRPr="005D53E4">
        <w:rPr>
          <w:rFonts w:ascii="Arial" w:hAnsi="Arial" w:cs="Arial"/>
        </w:rPr>
        <w:t>q: es la probabilidad de que un individuo de la población no cumpla con una característica determinada y que es igual a (1-p) por tanto seria 0.5 (50%)</w:t>
      </w:r>
    </w:p>
    <w:p w:rsidR="00E83AD1" w:rsidRPr="005D53E4" w:rsidRDefault="00E83AD1" w:rsidP="00E83AD1">
      <w:pPr>
        <w:spacing w:line="360" w:lineRule="auto"/>
        <w:ind w:firstLine="397"/>
        <w:jc w:val="both"/>
        <w:rPr>
          <w:rFonts w:ascii="Arial" w:hAnsi="Arial" w:cs="Arial"/>
        </w:rPr>
      </w:pPr>
      <w:r w:rsidRPr="005D53E4">
        <w:rPr>
          <w:rFonts w:ascii="Arial" w:hAnsi="Arial" w:cs="Arial"/>
        </w:rPr>
        <w:t>e: es el error dado el 95% de confianza</w:t>
      </w:r>
    </w:p>
    <w:p w:rsidR="00E83AD1" w:rsidRPr="005D53E4" w:rsidRDefault="00E83AD1" w:rsidP="00E83AD1">
      <w:pPr>
        <w:spacing w:line="360" w:lineRule="auto"/>
        <w:ind w:firstLine="397"/>
        <w:jc w:val="both"/>
        <w:rPr>
          <w:rFonts w:ascii="Arial" w:hAnsi="Arial" w:cs="Arial"/>
        </w:rPr>
      </w:pPr>
      <w:r w:rsidRPr="005D53E4">
        <w:rPr>
          <w:rFonts w:ascii="Arial" w:hAnsi="Arial" w:cs="Arial"/>
        </w:rPr>
        <w:t>4: es una constante</w:t>
      </w:r>
      <w:r w:rsidRPr="005D53E4">
        <w:rPr>
          <w:rStyle w:val="Refdenotaalpie"/>
          <w:rFonts w:ascii="Arial" w:hAnsi="Arial" w:cs="Arial"/>
        </w:rPr>
        <w:footnoteReference w:id="4"/>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Reemplazando valores se tiene lo siguiente:</w:t>
      </w:r>
    </w:p>
    <w:p w:rsidR="00E83AD1"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center"/>
        <w:rPr>
          <w:rFonts w:ascii="Arial" w:hAnsi="Arial" w:cs="Arial"/>
        </w:rPr>
      </w:pPr>
      <w:r w:rsidRPr="005D53E4">
        <w:rPr>
          <w:rFonts w:ascii="Arial" w:hAnsi="Arial" w:cs="Arial"/>
          <w:position w:val="-24"/>
        </w:rPr>
        <w:object w:dxaOrig="1480" w:dyaOrig="620">
          <v:shape id="_x0000_i1033" type="#_x0000_t75" style="width:139.5pt;height:57.75pt" o:ole="">
            <v:imagedata r:id="rId28" o:title=""/>
          </v:shape>
          <o:OLEObject Type="Embed" ProgID="Equation.3" ShapeID="_x0000_i1033" DrawAspect="Content" ObjectID="_1318052016" r:id="rId29"/>
        </w:object>
      </w:r>
    </w:p>
    <w:p w:rsidR="00E83AD1" w:rsidRPr="005D53E4"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r w:rsidRPr="005D53E4">
        <w:rPr>
          <w:rFonts w:ascii="Arial" w:hAnsi="Arial" w:cs="Arial"/>
          <w:position w:val="-6"/>
        </w:rPr>
        <w:object w:dxaOrig="820" w:dyaOrig="279">
          <v:shape id="_x0000_i1034" type="#_x0000_t75" style="width:78pt;height:27pt" o:ole="">
            <v:imagedata r:id="rId30" o:title=""/>
          </v:shape>
          <o:OLEObject Type="Embed" ProgID="Equation.3" ShapeID="_x0000_i1034" DrawAspect="Content" ObjectID="_1318052017" r:id="rId31"/>
        </w:object>
      </w:r>
    </w:p>
    <w:p w:rsidR="00E83AD1" w:rsidRPr="005D53E4" w:rsidRDefault="00E83AD1" w:rsidP="00E83AD1">
      <w:pPr>
        <w:widowControl w:val="0"/>
        <w:spacing w:before="60" w:after="60" w:line="360" w:lineRule="auto"/>
        <w:jc w:val="center"/>
        <w:rPr>
          <w:rFonts w:ascii="Arial" w:hAnsi="Arial" w:cs="Arial"/>
        </w:rPr>
      </w:pPr>
    </w:p>
    <w:p w:rsidR="00E83AD1" w:rsidRDefault="00E83AD1" w:rsidP="00E83AD1">
      <w:pPr>
        <w:spacing w:line="360" w:lineRule="auto"/>
        <w:ind w:firstLine="397"/>
        <w:jc w:val="both"/>
        <w:rPr>
          <w:rFonts w:ascii="Arial" w:hAnsi="Arial" w:cs="Arial"/>
        </w:rPr>
      </w:pPr>
      <w:r w:rsidRPr="005D53E4">
        <w:rPr>
          <w:rFonts w:ascii="Arial" w:hAnsi="Arial" w:cs="Arial"/>
        </w:rPr>
        <w:t>Como se puede observar el tamaño de la muestra es de 400 personas</w:t>
      </w:r>
    </w:p>
    <w:p w:rsidR="00E83AD1" w:rsidRDefault="00E83AD1" w:rsidP="00E83AD1">
      <w:pPr>
        <w:widowControl w:val="0"/>
        <w:spacing w:before="60" w:after="60" w:line="360" w:lineRule="auto"/>
        <w:jc w:val="both"/>
        <w:rPr>
          <w:rFonts w:ascii="Arial" w:hAnsi="Arial" w:cs="Arial"/>
        </w:rPr>
      </w:pPr>
    </w:p>
    <w:p w:rsidR="00E83AD1" w:rsidRDefault="00E83AD1" w:rsidP="00E83AD1">
      <w:pPr>
        <w:widowControl w:val="0"/>
        <w:spacing w:before="60" w:after="60" w:line="360" w:lineRule="auto"/>
        <w:jc w:val="both"/>
        <w:rPr>
          <w:rFonts w:ascii="Arial" w:hAnsi="Arial" w:cs="Arial"/>
        </w:rPr>
      </w:pPr>
    </w:p>
    <w:p w:rsidR="00E83AD1" w:rsidRDefault="00E83AD1" w:rsidP="00E83AD1">
      <w:pPr>
        <w:widowControl w:val="0"/>
        <w:spacing w:before="60" w:after="60" w:line="360" w:lineRule="auto"/>
        <w:jc w:val="both"/>
        <w:rPr>
          <w:rFonts w:ascii="Arial" w:hAnsi="Arial" w:cs="Arial"/>
        </w:rPr>
      </w:pPr>
    </w:p>
    <w:p w:rsidR="00E83AD1" w:rsidRDefault="00E83AD1" w:rsidP="00E83AD1">
      <w:pPr>
        <w:widowControl w:val="0"/>
        <w:spacing w:before="60" w:after="60" w:line="360" w:lineRule="auto"/>
        <w:jc w:val="both"/>
        <w:rPr>
          <w:rFonts w:ascii="Arial" w:hAnsi="Arial" w:cs="Arial"/>
        </w:rPr>
      </w:pPr>
    </w:p>
    <w:p w:rsidR="00E83AD1" w:rsidRDefault="00E83AD1" w:rsidP="00E83AD1">
      <w:pPr>
        <w:widowControl w:val="0"/>
        <w:spacing w:before="60" w:after="60" w:line="360" w:lineRule="auto"/>
        <w:jc w:val="both"/>
        <w:rPr>
          <w:rFonts w:ascii="Arial" w:hAnsi="Arial" w:cs="Arial"/>
        </w:rPr>
      </w:pPr>
    </w:p>
    <w:p w:rsidR="00E83AD1" w:rsidRDefault="00E83AD1" w:rsidP="00E83AD1">
      <w:pPr>
        <w:widowControl w:val="0"/>
        <w:spacing w:before="60" w:after="60" w:line="360" w:lineRule="auto"/>
        <w:jc w:val="both"/>
        <w:rPr>
          <w:rFonts w:ascii="Arial" w:hAnsi="Arial" w:cs="Arial"/>
        </w:rPr>
      </w:pPr>
    </w:p>
    <w:p w:rsidR="00B937B3" w:rsidRDefault="00B937B3" w:rsidP="00E83AD1">
      <w:pPr>
        <w:widowControl w:val="0"/>
        <w:spacing w:before="60" w:after="60" w:line="360" w:lineRule="auto"/>
        <w:jc w:val="both"/>
        <w:rPr>
          <w:rFonts w:ascii="Arial" w:hAnsi="Arial" w:cs="Arial"/>
        </w:rPr>
      </w:pPr>
    </w:p>
    <w:p w:rsidR="00B937B3" w:rsidRDefault="00B937B3" w:rsidP="00E83AD1">
      <w:pPr>
        <w:widowControl w:val="0"/>
        <w:spacing w:before="60" w:after="60" w:line="360" w:lineRule="auto"/>
        <w:jc w:val="both"/>
        <w:rPr>
          <w:rFonts w:ascii="Arial" w:hAnsi="Arial" w:cs="Arial"/>
        </w:rPr>
      </w:pPr>
    </w:p>
    <w:p w:rsidR="00B937B3" w:rsidRDefault="00B937B3" w:rsidP="00E83AD1">
      <w:pPr>
        <w:widowControl w:val="0"/>
        <w:spacing w:before="60" w:after="60" w:line="360" w:lineRule="auto"/>
        <w:jc w:val="both"/>
        <w:rPr>
          <w:rFonts w:ascii="Arial" w:hAnsi="Arial" w:cs="Arial"/>
        </w:rPr>
      </w:pPr>
    </w:p>
    <w:p w:rsidR="00B937B3" w:rsidRDefault="00B937B3" w:rsidP="00E83AD1">
      <w:pPr>
        <w:widowControl w:val="0"/>
        <w:spacing w:before="60" w:after="60" w:line="360" w:lineRule="auto"/>
        <w:jc w:val="both"/>
        <w:rPr>
          <w:rFonts w:ascii="Arial" w:hAnsi="Arial" w:cs="Arial"/>
        </w:rPr>
      </w:pPr>
    </w:p>
    <w:p w:rsidR="00B937B3" w:rsidRDefault="00B937B3" w:rsidP="00E83AD1">
      <w:pPr>
        <w:widowControl w:val="0"/>
        <w:spacing w:before="60" w:after="60" w:line="360" w:lineRule="auto"/>
        <w:jc w:val="both"/>
        <w:rPr>
          <w:rFonts w:ascii="Arial" w:hAnsi="Arial" w:cs="Arial"/>
        </w:rPr>
      </w:pPr>
    </w:p>
    <w:p w:rsidR="00B937B3" w:rsidRDefault="00B937B3" w:rsidP="00E83AD1">
      <w:pPr>
        <w:widowControl w:val="0"/>
        <w:spacing w:before="60" w:after="60" w:line="360" w:lineRule="auto"/>
        <w:jc w:val="both"/>
        <w:rPr>
          <w:rFonts w:ascii="Arial" w:hAnsi="Arial" w:cs="Arial"/>
        </w:rPr>
      </w:pPr>
    </w:p>
    <w:p w:rsidR="00B937B3" w:rsidRDefault="00B937B3" w:rsidP="00E83AD1">
      <w:pPr>
        <w:widowControl w:val="0"/>
        <w:spacing w:before="60" w:after="60" w:line="360" w:lineRule="auto"/>
        <w:jc w:val="both"/>
        <w:rPr>
          <w:rFonts w:ascii="Arial" w:hAnsi="Arial" w:cs="Arial"/>
        </w:rPr>
      </w:pPr>
    </w:p>
    <w:p w:rsidR="00B937B3" w:rsidRDefault="00B937B3" w:rsidP="00E83AD1">
      <w:pPr>
        <w:widowControl w:val="0"/>
        <w:spacing w:before="60" w:after="60" w:line="360" w:lineRule="auto"/>
        <w:jc w:val="both"/>
        <w:rPr>
          <w:rFonts w:ascii="Arial" w:hAnsi="Arial" w:cs="Arial"/>
        </w:rPr>
      </w:pPr>
    </w:p>
    <w:p w:rsidR="00B937B3" w:rsidRDefault="00B937B3" w:rsidP="00E83AD1">
      <w:pPr>
        <w:widowControl w:val="0"/>
        <w:spacing w:before="60" w:after="60" w:line="360" w:lineRule="auto"/>
        <w:jc w:val="both"/>
        <w:rPr>
          <w:rFonts w:ascii="Arial" w:hAnsi="Arial" w:cs="Arial"/>
        </w:rPr>
      </w:pPr>
    </w:p>
    <w:p w:rsidR="00D62E85" w:rsidRDefault="00D62E85" w:rsidP="00E83AD1">
      <w:pPr>
        <w:widowControl w:val="0"/>
        <w:spacing w:before="60" w:after="60" w:line="360" w:lineRule="auto"/>
        <w:jc w:val="both"/>
        <w:rPr>
          <w:rFonts w:ascii="Arial" w:hAnsi="Arial" w:cs="Arial"/>
        </w:rPr>
      </w:pPr>
    </w:p>
    <w:p w:rsidR="00D62E85" w:rsidRDefault="00D62E85" w:rsidP="00E83AD1">
      <w:pPr>
        <w:widowControl w:val="0"/>
        <w:spacing w:before="60" w:after="60" w:line="360" w:lineRule="auto"/>
        <w:jc w:val="both"/>
        <w:rPr>
          <w:rFonts w:ascii="Arial" w:hAnsi="Arial" w:cs="Arial"/>
        </w:rPr>
      </w:pPr>
    </w:p>
    <w:p w:rsidR="00D62E85" w:rsidRDefault="00D62E85" w:rsidP="00E83AD1">
      <w:pPr>
        <w:widowControl w:val="0"/>
        <w:spacing w:before="60" w:after="60" w:line="360" w:lineRule="auto"/>
        <w:jc w:val="both"/>
        <w:rPr>
          <w:rFonts w:ascii="Arial" w:hAnsi="Arial" w:cs="Arial"/>
        </w:rPr>
      </w:pPr>
    </w:p>
    <w:p w:rsidR="00D62E85" w:rsidRPr="005D53E4" w:rsidRDefault="00D62E85"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b/>
        </w:rPr>
      </w:pPr>
      <w:r>
        <w:rPr>
          <w:rFonts w:ascii="Arial" w:hAnsi="Arial" w:cs="Arial"/>
          <w:b/>
        </w:rPr>
        <w:t>3.3.2.3   DISEÑO</w:t>
      </w:r>
      <w:r w:rsidRPr="005D53E4">
        <w:rPr>
          <w:rFonts w:ascii="Arial" w:hAnsi="Arial" w:cs="Arial"/>
          <w:b/>
        </w:rPr>
        <w:t xml:space="preserve"> DE </w:t>
      </w:r>
      <w:smartTag w:uri="urn:schemas-microsoft-com:office:smarttags" w:element="PersonName">
        <w:smartTagPr>
          <w:attr w:name="ProductID" w:val="la Encuesta"/>
        </w:smartTagPr>
        <w:r w:rsidRPr="005D53E4">
          <w:rPr>
            <w:rFonts w:ascii="Arial" w:hAnsi="Arial" w:cs="Arial"/>
            <w:b/>
          </w:rPr>
          <w:t>LA ENCUESTA</w:t>
        </w:r>
      </w:smartTag>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El cuestionario quedó diseñado de la siguiente manera:</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7A1ECC" w:rsidP="00E83AD1">
      <w:pPr>
        <w:jc w:val="center"/>
        <w:rPr>
          <w:rFonts w:ascii="Arial" w:hAnsi="Arial" w:cs="Arial"/>
          <w:b/>
        </w:rPr>
      </w:pPr>
      <w:r>
        <w:rPr>
          <w:rFonts w:ascii="Arial" w:hAnsi="Arial" w:cs="Arial"/>
          <w:b/>
          <w:noProof/>
        </w:rPr>
        <w:drawing>
          <wp:inline distT="0" distB="0" distL="0" distR="0">
            <wp:extent cx="1704975" cy="1371600"/>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1704975" cy="1371600"/>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1323975" cy="103822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1323975" cy="1038225"/>
                    </a:xfrm>
                    <a:prstGeom prst="rect">
                      <a:avLst/>
                    </a:prstGeom>
                    <a:noFill/>
                    <a:ln w="9525">
                      <a:noFill/>
                      <a:miter lim="800000"/>
                      <a:headEnd/>
                      <a:tailEnd/>
                    </a:ln>
                  </pic:spPr>
                </pic:pic>
              </a:graphicData>
            </a:graphic>
          </wp:inline>
        </w:drawing>
      </w: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jc w:val="both"/>
        <w:rPr>
          <w:rFonts w:ascii="Arial" w:hAnsi="Arial" w:cs="Arial"/>
          <w:lang w:val="es-EC"/>
        </w:rPr>
      </w:pPr>
      <w:r w:rsidRPr="005D53E4">
        <w:rPr>
          <w:rFonts w:ascii="Arial" w:hAnsi="Arial" w:cs="Arial"/>
          <w:lang w:val="es-EC"/>
        </w:rPr>
        <w:t xml:space="preserve">Buenos días, nosotras somos estudiantes de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5D53E4">
            <w:rPr>
              <w:rFonts w:ascii="Arial" w:hAnsi="Arial" w:cs="Arial"/>
              <w:lang w:val="es-EC"/>
            </w:rPr>
            <w:t>la Escuela</w:t>
          </w:r>
        </w:smartTag>
        <w:r w:rsidRPr="005D53E4">
          <w:rPr>
            <w:rFonts w:ascii="Arial" w:hAnsi="Arial" w:cs="Arial"/>
            <w:lang w:val="es-EC"/>
          </w:rPr>
          <w:t xml:space="preserve"> Superior</w:t>
        </w:r>
      </w:smartTag>
      <w:r w:rsidRPr="005D53E4">
        <w:rPr>
          <w:rFonts w:ascii="Arial" w:hAnsi="Arial" w:cs="Arial"/>
          <w:lang w:val="es-EC"/>
        </w:rPr>
        <w:t xml:space="preserve"> Politécnica del Litoral (ESPOL) que nos encontramos realizando una encuesta para medir el servicio ofrecido por la empresa Green TV, con el fin de poder obtener nuestro título de grado universitario. De antemano le agradecemos su ayuda brindada.</w:t>
      </w:r>
    </w:p>
    <w:p w:rsidR="00E83AD1" w:rsidRPr="005D53E4" w:rsidRDefault="00E83AD1" w:rsidP="00E83AD1">
      <w:pPr>
        <w:rPr>
          <w:rFonts w:ascii="Arial" w:hAnsi="Arial" w:cs="Arial"/>
          <w:sz w:val="40"/>
          <w:szCs w:val="40"/>
          <w:lang w:val="es-EC"/>
        </w:rPr>
      </w:pPr>
    </w:p>
    <w:p w:rsidR="00E83AD1" w:rsidRPr="005D53E4" w:rsidRDefault="00E83AD1" w:rsidP="00E83AD1">
      <w:pPr>
        <w:jc w:val="center"/>
        <w:rPr>
          <w:rFonts w:ascii="Arial" w:hAnsi="Arial" w:cs="Arial"/>
          <w:sz w:val="40"/>
          <w:szCs w:val="40"/>
          <w:lang w:val="es-EC"/>
        </w:rPr>
      </w:pPr>
      <w:r w:rsidRPr="005D53E4">
        <w:rPr>
          <w:rFonts w:ascii="Arial" w:hAnsi="Arial" w:cs="Arial"/>
          <w:sz w:val="40"/>
          <w:szCs w:val="40"/>
          <w:lang w:val="es-EC"/>
        </w:rPr>
        <w:t>ENCUESTA</w:t>
      </w: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r w:rsidRPr="005D53E4">
        <w:rPr>
          <w:rFonts w:ascii="Arial" w:hAnsi="Arial" w:cs="Arial"/>
          <w:lang w:val="es-EC"/>
        </w:rPr>
        <w:t>* Las siguientes son preguntas para conocer su opinión acerca del servicio en cuanto a calidad de la señal y los canales ofrecidos.</w:t>
      </w:r>
    </w:p>
    <w:p w:rsidR="00E83AD1" w:rsidRPr="005D53E4" w:rsidRDefault="00E83AD1" w:rsidP="00E83AD1">
      <w:pPr>
        <w:rPr>
          <w:rFonts w:ascii="Arial" w:hAnsi="Arial" w:cs="Arial"/>
          <w:lang w:val="es-EC"/>
        </w:rPr>
      </w:pPr>
    </w:p>
    <w:p w:rsidR="00E83AD1" w:rsidRPr="005D53E4" w:rsidRDefault="00E83AD1" w:rsidP="00E83AD1">
      <w:pPr>
        <w:numPr>
          <w:ilvl w:val="0"/>
          <w:numId w:val="19"/>
        </w:numPr>
        <w:rPr>
          <w:rFonts w:ascii="Arial" w:hAnsi="Arial" w:cs="Arial"/>
          <w:lang w:val="es-EC"/>
        </w:rPr>
      </w:pPr>
      <w:r w:rsidRPr="005D53E4">
        <w:rPr>
          <w:rFonts w:ascii="Arial" w:hAnsi="Arial" w:cs="Arial"/>
          <w:lang w:val="es-EC"/>
        </w:rPr>
        <w:t>¿Cuenta usted con el servicio de Green TV? En caso de que su respuesta a esta pregunta sea NO por favor pase a la siguiente pregunta, caso contrario pase a la pregunta 3.</w:t>
      </w:r>
    </w:p>
    <w:p w:rsidR="00E83AD1" w:rsidRPr="005D53E4" w:rsidRDefault="00E83AD1" w:rsidP="00E83AD1">
      <w:pPr>
        <w:ind w:left="420"/>
        <w:rPr>
          <w:rFonts w:ascii="Arial" w:hAnsi="Arial" w:cs="Arial"/>
          <w:lang w:val="es-EC"/>
        </w:rPr>
      </w:pPr>
    </w:p>
    <w:p w:rsidR="00E83AD1" w:rsidRPr="005D53E4" w:rsidRDefault="00E83AD1" w:rsidP="00E83AD1">
      <w:pPr>
        <w:ind w:left="1416" w:firstLine="708"/>
        <w:rPr>
          <w:rFonts w:ascii="Arial" w:hAnsi="Arial" w:cs="Arial"/>
          <w:lang w:val="es-EC"/>
        </w:rPr>
      </w:pPr>
      <w:r w:rsidRPr="005D53E4">
        <w:rPr>
          <w:rFonts w:ascii="Arial" w:hAnsi="Arial" w:cs="Arial"/>
          <w:lang w:val="es-EC"/>
        </w:rPr>
        <w:t>SI ___</w:t>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t>NO ___</w:t>
      </w:r>
    </w:p>
    <w:p w:rsidR="00E83AD1" w:rsidRPr="005D53E4" w:rsidRDefault="00E83AD1" w:rsidP="00E83AD1">
      <w:pPr>
        <w:ind w:left="1416" w:firstLine="708"/>
        <w:rPr>
          <w:rFonts w:ascii="Arial" w:hAnsi="Arial" w:cs="Arial"/>
          <w:lang w:val="es-EC"/>
        </w:rPr>
      </w:pPr>
    </w:p>
    <w:p w:rsidR="00E83AD1" w:rsidRPr="005D53E4" w:rsidRDefault="00E83AD1" w:rsidP="00E83AD1">
      <w:pPr>
        <w:ind w:left="1416" w:firstLine="708"/>
        <w:rPr>
          <w:rFonts w:ascii="Arial" w:hAnsi="Arial" w:cs="Arial"/>
          <w:lang w:val="es-EC"/>
        </w:rPr>
      </w:pPr>
    </w:p>
    <w:p w:rsidR="00E83AD1" w:rsidRPr="005D53E4" w:rsidRDefault="00E83AD1" w:rsidP="00E83AD1">
      <w:pPr>
        <w:numPr>
          <w:ilvl w:val="0"/>
          <w:numId w:val="19"/>
        </w:numPr>
        <w:rPr>
          <w:rFonts w:ascii="Arial" w:hAnsi="Arial" w:cs="Arial"/>
          <w:lang w:val="es-EC"/>
        </w:rPr>
      </w:pPr>
      <w:r w:rsidRPr="005D53E4">
        <w:rPr>
          <w:rFonts w:ascii="Arial" w:hAnsi="Arial" w:cs="Arial"/>
          <w:lang w:val="es-EC"/>
        </w:rPr>
        <w:t>Indique el motivo por el cual no ha contratado el servicio de Green TV:</w:t>
      </w:r>
    </w:p>
    <w:p w:rsidR="00E83AD1" w:rsidRPr="005D53E4" w:rsidRDefault="00E83AD1" w:rsidP="00E83AD1">
      <w:pPr>
        <w:rPr>
          <w:rFonts w:ascii="Arial" w:hAnsi="Arial" w:cs="Arial"/>
          <w:lang w:val="es-EC"/>
        </w:rPr>
      </w:pPr>
    </w:p>
    <w:p w:rsidR="00E83AD1" w:rsidRPr="005D53E4" w:rsidRDefault="00E83AD1" w:rsidP="00E83AD1">
      <w:pPr>
        <w:numPr>
          <w:ilvl w:val="1"/>
          <w:numId w:val="7"/>
        </w:numPr>
        <w:rPr>
          <w:rFonts w:ascii="Arial" w:hAnsi="Arial" w:cs="Arial"/>
          <w:lang w:val="es-EC"/>
        </w:rPr>
      </w:pPr>
      <w:r w:rsidRPr="005D53E4">
        <w:rPr>
          <w:rFonts w:ascii="Arial" w:hAnsi="Arial" w:cs="Arial"/>
          <w:lang w:val="es-EC"/>
        </w:rPr>
        <w:t>___  Cuenta con otro servicio (Direct TV, VAN TV)</w:t>
      </w:r>
    </w:p>
    <w:p w:rsidR="00E83AD1" w:rsidRPr="005D53E4" w:rsidRDefault="00E83AD1" w:rsidP="00E83AD1">
      <w:pPr>
        <w:numPr>
          <w:ilvl w:val="1"/>
          <w:numId w:val="7"/>
        </w:numPr>
        <w:rPr>
          <w:rFonts w:ascii="Arial" w:hAnsi="Arial" w:cs="Arial"/>
          <w:lang w:val="es-EC"/>
        </w:rPr>
      </w:pPr>
      <w:r w:rsidRPr="005D53E4">
        <w:rPr>
          <w:rFonts w:ascii="Arial" w:hAnsi="Arial" w:cs="Arial"/>
          <w:lang w:val="es-EC"/>
        </w:rPr>
        <w:t>___  Precios Altos</w:t>
      </w:r>
    </w:p>
    <w:p w:rsidR="00E83AD1" w:rsidRPr="005D53E4" w:rsidRDefault="00E83AD1" w:rsidP="00E83AD1">
      <w:pPr>
        <w:numPr>
          <w:ilvl w:val="1"/>
          <w:numId w:val="7"/>
        </w:numPr>
        <w:rPr>
          <w:rFonts w:ascii="Arial" w:hAnsi="Arial" w:cs="Arial"/>
          <w:lang w:val="es-EC"/>
        </w:rPr>
      </w:pPr>
      <w:r w:rsidRPr="005D53E4">
        <w:rPr>
          <w:rFonts w:ascii="Arial" w:hAnsi="Arial" w:cs="Arial"/>
          <w:lang w:val="es-EC"/>
        </w:rPr>
        <w:t>___  Desconocimiento del servicio</w:t>
      </w:r>
    </w:p>
    <w:p w:rsidR="00E83AD1" w:rsidRPr="005D53E4" w:rsidRDefault="00E83AD1" w:rsidP="00E83AD1">
      <w:pPr>
        <w:numPr>
          <w:ilvl w:val="1"/>
          <w:numId w:val="7"/>
        </w:numPr>
        <w:rPr>
          <w:rFonts w:ascii="Arial" w:hAnsi="Arial" w:cs="Arial"/>
          <w:lang w:val="es-EC"/>
        </w:rPr>
      </w:pPr>
      <w:r w:rsidRPr="005D53E4">
        <w:rPr>
          <w:rFonts w:ascii="Arial" w:hAnsi="Arial" w:cs="Arial"/>
          <w:lang w:val="es-EC"/>
        </w:rPr>
        <w:t>___  Otros (especifique) ______________________________________</w:t>
      </w:r>
    </w:p>
    <w:p w:rsidR="00E83AD1" w:rsidRPr="005D53E4" w:rsidRDefault="00E83AD1" w:rsidP="00E83AD1">
      <w:pPr>
        <w:rPr>
          <w:rFonts w:ascii="Arial" w:hAnsi="Arial" w:cs="Arial"/>
          <w:lang w:val="es-EC"/>
        </w:rPr>
      </w:pPr>
    </w:p>
    <w:p w:rsidR="00E83AD1" w:rsidRPr="005D53E4" w:rsidRDefault="00E83AD1" w:rsidP="00E83AD1">
      <w:pPr>
        <w:ind w:left="1140"/>
        <w:rPr>
          <w:rFonts w:ascii="Arial" w:hAnsi="Arial" w:cs="Arial"/>
          <w:lang w:val="es-EC"/>
        </w:rPr>
      </w:pPr>
    </w:p>
    <w:p w:rsidR="00E83AD1" w:rsidRPr="005D53E4" w:rsidRDefault="00E83AD1" w:rsidP="00E83AD1">
      <w:pPr>
        <w:numPr>
          <w:ilvl w:val="0"/>
          <w:numId w:val="20"/>
        </w:numPr>
        <w:rPr>
          <w:rFonts w:ascii="Arial" w:hAnsi="Arial" w:cs="Arial"/>
          <w:lang w:val="es-EC"/>
        </w:rPr>
      </w:pPr>
      <w:r w:rsidRPr="005D53E4">
        <w:rPr>
          <w:rFonts w:ascii="Arial" w:hAnsi="Arial" w:cs="Arial"/>
          <w:lang w:val="es-EC"/>
        </w:rPr>
        <w:t>¿Esta usted de acuerdo con el paquete de canales ofrecido por la empresa?</w:t>
      </w:r>
    </w:p>
    <w:p w:rsidR="00E83AD1" w:rsidRPr="005D53E4" w:rsidRDefault="00E83AD1" w:rsidP="00E83AD1">
      <w:pPr>
        <w:ind w:left="420"/>
        <w:rPr>
          <w:rFonts w:ascii="Arial" w:hAnsi="Arial" w:cs="Arial"/>
          <w:lang w:val="es-EC"/>
        </w:rPr>
      </w:pPr>
    </w:p>
    <w:p w:rsidR="00E83AD1" w:rsidRPr="005D53E4" w:rsidRDefault="00E83AD1" w:rsidP="00E83AD1">
      <w:pPr>
        <w:ind w:left="2124"/>
        <w:rPr>
          <w:rFonts w:ascii="Arial" w:hAnsi="Arial" w:cs="Arial"/>
          <w:lang w:val="es-EC"/>
        </w:rPr>
      </w:pPr>
      <w:r w:rsidRPr="005D53E4">
        <w:rPr>
          <w:rFonts w:ascii="Arial" w:hAnsi="Arial" w:cs="Arial"/>
          <w:lang w:val="es-EC"/>
        </w:rPr>
        <w:t>SI ___</w:t>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t>NO ___</w:t>
      </w:r>
    </w:p>
    <w:p w:rsidR="00E83AD1" w:rsidRPr="005D53E4" w:rsidRDefault="00E83AD1" w:rsidP="00E83AD1">
      <w:pPr>
        <w:ind w:left="2124"/>
        <w:rPr>
          <w:rFonts w:ascii="Arial" w:hAnsi="Arial" w:cs="Arial"/>
          <w:lang w:val="es-EC"/>
        </w:rPr>
      </w:pPr>
    </w:p>
    <w:p w:rsidR="00E83AD1" w:rsidRPr="005D53E4" w:rsidRDefault="00E83AD1" w:rsidP="00E83AD1">
      <w:pPr>
        <w:numPr>
          <w:ilvl w:val="0"/>
          <w:numId w:val="20"/>
        </w:numPr>
        <w:rPr>
          <w:rFonts w:ascii="Arial" w:hAnsi="Arial" w:cs="Arial"/>
          <w:lang w:val="es-EC"/>
        </w:rPr>
      </w:pPr>
      <w:r w:rsidRPr="005D53E4">
        <w:rPr>
          <w:rFonts w:ascii="Arial" w:hAnsi="Arial" w:cs="Arial"/>
          <w:lang w:val="es-EC"/>
        </w:rPr>
        <w:t>¿Ha utilizado el servicio de alguna otra operadora de televisión pagada? Si su respuesta es afirmativa pase a la siguiente pregunta, caso contrario pase a la pregunta 6.</w:t>
      </w:r>
    </w:p>
    <w:p w:rsidR="00E83AD1" w:rsidRPr="005D53E4" w:rsidRDefault="00E83AD1" w:rsidP="00E83AD1">
      <w:pPr>
        <w:ind w:left="420"/>
        <w:rPr>
          <w:rFonts w:ascii="Arial" w:hAnsi="Arial" w:cs="Arial"/>
          <w:lang w:val="es-EC"/>
        </w:rPr>
      </w:pPr>
    </w:p>
    <w:p w:rsidR="00E83AD1" w:rsidRPr="005D53E4" w:rsidRDefault="00E83AD1" w:rsidP="00E83AD1">
      <w:pPr>
        <w:ind w:left="2124"/>
        <w:rPr>
          <w:rFonts w:ascii="Arial" w:hAnsi="Arial" w:cs="Arial"/>
          <w:lang w:val="es-EC"/>
        </w:rPr>
      </w:pPr>
      <w:r w:rsidRPr="005D53E4">
        <w:rPr>
          <w:rFonts w:ascii="Arial" w:hAnsi="Arial" w:cs="Arial"/>
          <w:lang w:val="es-EC"/>
        </w:rPr>
        <w:t>SI ___</w:t>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t>NO ___</w:t>
      </w:r>
    </w:p>
    <w:p w:rsidR="00E83AD1" w:rsidRPr="005D53E4" w:rsidRDefault="00E83AD1" w:rsidP="00E83AD1">
      <w:pPr>
        <w:rPr>
          <w:rFonts w:ascii="Arial" w:hAnsi="Arial" w:cs="Arial"/>
          <w:lang w:val="es-EC"/>
        </w:rPr>
      </w:pPr>
    </w:p>
    <w:p w:rsidR="00E83AD1" w:rsidRPr="005D53E4" w:rsidRDefault="00E83AD1" w:rsidP="00E83AD1">
      <w:pPr>
        <w:numPr>
          <w:ilvl w:val="0"/>
          <w:numId w:val="20"/>
        </w:numPr>
        <w:rPr>
          <w:rFonts w:ascii="Arial" w:hAnsi="Arial" w:cs="Arial"/>
          <w:lang w:val="es-EC"/>
        </w:rPr>
      </w:pPr>
      <w:r w:rsidRPr="005D53E4">
        <w:rPr>
          <w:rFonts w:ascii="Arial" w:hAnsi="Arial" w:cs="Arial"/>
          <w:lang w:val="es-EC"/>
        </w:rPr>
        <w:t>Por favor indique la operadora de televisión que haya contratado anteriormente.</w:t>
      </w:r>
    </w:p>
    <w:p w:rsidR="00E83AD1" w:rsidRPr="005D53E4" w:rsidRDefault="00E83AD1" w:rsidP="00E83AD1">
      <w:pPr>
        <w:rPr>
          <w:rFonts w:ascii="Arial" w:hAnsi="Arial" w:cs="Arial"/>
          <w:lang w:val="es-EC"/>
        </w:rPr>
      </w:pPr>
    </w:p>
    <w:p w:rsidR="00E83AD1" w:rsidRPr="005D53E4" w:rsidRDefault="00E83AD1" w:rsidP="00E83AD1">
      <w:pPr>
        <w:ind w:left="780"/>
        <w:rPr>
          <w:rFonts w:ascii="Arial" w:hAnsi="Arial" w:cs="Arial"/>
          <w:lang w:val="en-US"/>
        </w:rPr>
      </w:pPr>
      <w:r w:rsidRPr="005D53E4">
        <w:rPr>
          <w:rFonts w:ascii="Arial" w:hAnsi="Arial" w:cs="Arial"/>
          <w:lang w:val="en-US"/>
        </w:rPr>
        <w:t xml:space="preserve">DIRECT TV ___       </w:t>
      </w:r>
      <w:r w:rsidRPr="005D53E4">
        <w:rPr>
          <w:rFonts w:ascii="Arial" w:hAnsi="Arial" w:cs="Arial"/>
          <w:lang w:val="en-US"/>
        </w:rPr>
        <w:tab/>
        <w:t>VAN TV ___</w:t>
      </w:r>
      <w:r w:rsidRPr="005D53E4">
        <w:rPr>
          <w:rFonts w:ascii="Arial" w:hAnsi="Arial" w:cs="Arial"/>
          <w:lang w:val="en-US"/>
        </w:rPr>
        <w:tab/>
      </w:r>
      <w:r w:rsidRPr="005D53E4">
        <w:rPr>
          <w:rFonts w:ascii="Arial" w:hAnsi="Arial" w:cs="Arial"/>
          <w:lang w:val="en-US"/>
        </w:rPr>
        <w:tab/>
        <w:t>OTRA____________</w:t>
      </w:r>
    </w:p>
    <w:p w:rsidR="00E83AD1" w:rsidRPr="005D53E4" w:rsidRDefault="00E83AD1" w:rsidP="00E83AD1">
      <w:pPr>
        <w:ind w:left="780"/>
        <w:rPr>
          <w:rFonts w:ascii="Arial" w:hAnsi="Arial" w:cs="Arial"/>
          <w:lang w:val="en-US"/>
        </w:rPr>
      </w:pPr>
    </w:p>
    <w:p w:rsidR="00E83AD1" w:rsidRPr="005D53E4" w:rsidRDefault="00E83AD1" w:rsidP="00E83AD1">
      <w:pPr>
        <w:ind w:left="780"/>
        <w:rPr>
          <w:rFonts w:ascii="Arial" w:hAnsi="Arial" w:cs="Arial"/>
          <w:lang w:val="en-US"/>
        </w:rPr>
      </w:pPr>
    </w:p>
    <w:p w:rsidR="00E83AD1" w:rsidRPr="005D53E4" w:rsidRDefault="00E83AD1" w:rsidP="00E83AD1">
      <w:pPr>
        <w:ind w:left="780"/>
        <w:rPr>
          <w:rFonts w:ascii="Arial" w:hAnsi="Arial" w:cs="Arial"/>
          <w:lang w:val="en-US"/>
        </w:rPr>
      </w:pPr>
    </w:p>
    <w:p w:rsidR="00E83AD1" w:rsidRPr="005D53E4" w:rsidRDefault="00E83AD1" w:rsidP="00E83AD1">
      <w:pPr>
        <w:numPr>
          <w:ilvl w:val="0"/>
          <w:numId w:val="20"/>
        </w:numPr>
        <w:rPr>
          <w:rFonts w:ascii="Arial" w:hAnsi="Arial" w:cs="Arial"/>
          <w:lang w:val="es-EC"/>
        </w:rPr>
      </w:pPr>
      <w:r w:rsidRPr="005D53E4">
        <w:rPr>
          <w:rFonts w:ascii="Arial" w:hAnsi="Arial" w:cs="Arial"/>
          <w:lang w:val="es-EC"/>
        </w:rPr>
        <w:t>¿Considera usted el servicio de Green TV accesible a su presupuesto?</w:t>
      </w:r>
    </w:p>
    <w:p w:rsidR="00E83AD1" w:rsidRPr="005D53E4" w:rsidRDefault="00E83AD1" w:rsidP="00E83AD1">
      <w:pPr>
        <w:ind w:left="420"/>
        <w:rPr>
          <w:rFonts w:ascii="Arial" w:hAnsi="Arial" w:cs="Arial"/>
          <w:lang w:val="es-EC"/>
        </w:rPr>
      </w:pPr>
    </w:p>
    <w:p w:rsidR="00E83AD1" w:rsidRPr="005D53E4" w:rsidRDefault="00E83AD1" w:rsidP="00E83AD1">
      <w:pPr>
        <w:ind w:left="2124"/>
        <w:rPr>
          <w:rFonts w:ascii="Arial" w:hAnsi="Arial" w:cs="Arial"/>
          <w:lang w:val="es-EC"/>
        </w:rPr>
      </w:pPr>
      <w:r w:rsidRPr="005D53E4">
        <w:rPr>
          <w:rFonts w:ascii="Arial" w:hAnsi="Arial" w:cs="Arial"/>
          <w:lang w:val="es-EC"/>
        </w:rPr>
        <w:t>SI ___</w:t>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t>NO ___</w:t>
      </w:r>
    </w:p>
    <w:p w:rsidR="00E83AD1" w:rsidRPr="005D53E4" w:rsidRDefault="00E83AD1" w:rsidP="00E83AD1">
      <w:pPr>
        <w:rPr>
          <w:rFonts w:ascii="Arial" w:hAnsi="Arial" w:cs="Arial"/>
          <w:lang w:val="es-EC"/>
        </w:rPr>
      </w:pPr>
    </w:p>
    <w:p w:rsidR="00E83AD1" w:rsidRPr="005D53E4" w:rsidRDefault="00E83AD1" w:rsidP="00E83AD1">
      <w:pPr>
        <w:numPr>
          <w:ilvl w:val="0"/>
          <w:numId w:val="20"/>
        </w:numPr>
        <w:rPr>
          <w:rFonts w:ascii="Arial" w:hAnsi="Arial" w:cs="Arial"/>
          <w:lang w:val="es-EC"/>
        </w:rPr>
      </w:pPr>
      <w:r w:rsidRPr="005D53E4">
        <w:rPr>
          <w:rFonts w:ascii="Arial" w:hAnsi="Arial" w:cs="Arial"/>
          <w:lang w:val="es-EC"/>
        </w:rPr>
        <w:t>Califique según su criterio la calidad de la señal brindada por la empresa:</w:t>
      </w:r>
    </w:p>
    <w:p w:rsidR="00E83AD1" w:rsidRPr="005D53E4" w:rsidRDefault="00E83AD1" w:rsidP="00E83AD1">
      <w:pPr>
        <w:ind w:left="420"/>
        <w:rPr>
          <w:rFonts w:ascii="Arial" w:hAnsi="Arial" w:cs="Arial"/>
          <w:lang w:val="es-EC"/>
        </w:rPr>
      </w:pPr>
    </w:p>
    <w:p w:rsidR="00E83AD1" w:rsidRPr="005D53E4" w:rsidRDefault="00E83AD1" w:rsidP="00E83AD1">
      <w:pPr>
        <w:ind w:left="1128"/>
        <w:rPr>
          <w:rFonts w:ascii="Arial" w:hAnsi="Arial" w:cs="Arial"/>
          <w:lang w:val="es-EC"/>
        </w:rPr>
      </w:pPr>
      <w:r w:rsidRPr="005D53E4">
        <w:rPr>
          <w:rFonts w:ascii="Arial" w:hAnsi="Arial" w:cs="Arial"/>
          <w:lang w:val="es-EC"/>
        </w:rPr>
        <w:t>Pésima</w:t>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t>Excelente</w:t>
      </w:r>
    </w:p>
    <w:p w:rsidR="00E83AD1" w:rsidRPr="005D53E4" w:rsidRDefault="00E83AD1" w:rsidP="00E83AD1">
      <w:pPr>
        <w:ind w:left="1128"/>
        <w:rPr>
          <w:rFonts w:ascii="Arial" w:hAnsi="Arial" w:cs="Arial"/>
          <w:lang w:val="es-EC"/>
        </w:rPr>
      </w:pPr>
    </w:p>
    <w:p w:rsidR="00E83AD1" w:rsidRPr="005D53E4" w:rsidRDefault="00E83AD1" w:rsidP="00E83AD1">
      <w:pPr>
        <w:rPr>
          <w:rFonts w:ascii="Arial" w:hAnsi="Arial" w:cs="Arial"/>
          <w:lang w:val="es-EC"/>
        </w:rPr>
      </w:pPr>
      <w:r w:rsidRPr="005D53E4">
        <w:rPr>
          <w:rFonts w:ascii="Arial" w:hAnsi="Arial" w:cs="Arial"/>
          <w:lang w:val="es-EC"/>
        </w:rPr>
        <w:t xml:space="preserve">       </w:t>
      </w:r>
      <w:r w:rsidRPr="005D53E4">
        <w:rPr>
          <w:rFonts w:ascii="Arial" w:hAnsi="Arial" w:cs="Arial"/>
          <w:lang w:val="es-EC"/>
        </w:rPr>
        <w:tab/>
      </w:r>
      <w:r w:rsidRPr="005D53E4">
        <w:rPr>
          <w:rFonts w:ascii="Arial" w:hAnsi="Arial" w:cs="Arial"/>
          <w:lang w:val="es-EC"/>
        </w:rPr>
        <w:tab/>
        <w:t>1</w:t>
      </w:r>
      <w:r w:rsidRPr="005D53E4">
        <w:rPr>
          <w:rFonts w:ascii="Arial" w:hAnsi="Arial" w:cs="Arial"/>
          <w:lang w:val="es-EC"/>
        </w:rPr>
        <w:tab/>
        <w:t>2</w:t>
      </w:r>
      <w:r w:rsidRPr="005D53E4">
        <w:rPr>
          <w:rFonts w:ascii="Arial" w:hAnsi="Arial" w:cs="Arial"/>
          <w:lang w:val="es-EC"/>
        </w:rPr>
        <w:tab/>
        <w:t xml:space="preserve">  3</w:t>
      </w:r>
      <w:r w:rsidRPr="005D53E4">
        <w:rPr>
          <w:rFonts w:ascii="Arial" w:hAnsi="Arial" w:cs="Arial"/>
          <w:lang w:val="es-EC"/>
        </w:rPr>
        <w:tab/>
        <w:t xml:space="preserve">    4</w:t>
      </w:r>
      <w:r w:rsidRPr="005D53E4">
        <w:rPr>
          <w:rFonts w:ascii="Arial" w:hAnsi="Arial" w:cs="Arial"/>
          <w:lang w:val="es-EC"/>
        </w:rPr>
        <w:tab/>
        <w:t xml:space="preserve">      5  </w:t>
      </w:r>
      <w:r w:rsidRPr="005D53E4">
        <w:rPr>
          <w:rFonts w:ascii="Arial" w:hAnsi="Arial" w:cs="Arial"/>
          <w:lang w:val="es-EC"/>
        </w:rPr>
        <w:tab/>
        <w:t xml:space="preserve">    </w:t>
      </w:r>
    </w:p>
    <w:p w:rsidR="00E83AD1" w:rsidRPr="005D53E4" w:rsidRDefault="00E83AD1" w:rsidP="00E83AD1">
      <w:pPr>
        <w:rPr>
          <w:rFonts w:ascii="Arial" w:hAnsi="Arial" w:cs="Arial"/>
          <w:lang w:val="es-EC"/>
        </w:rPr>
      </w:pPr>
      <w:r w:rsidRPr="005D53E4">
        <w:rPr>
          <w:rFonts w:ascii="Arial" w:hAnsi="Arial" w:cs="Arial"/>
          <w:lang w:val="es-EC"/>
        </w:rPr>
        <w:t xml:space="preserve">  </w:t>
      </w:r>
    </w:p>
    <w:p w:rsidR="00E83AD1" w:rsidRPr="005D53E4" w:rsidRDefault="00E83AD1" w:rsidP="00E83AD1">
      <w:pPr>
        <w:numPr>
          <w:ilvl w:val="0"/>
          <w:numId w:val="20"/>
        </w:numPr>
        <w:rPr>
          <w:rFonts w:ascii="Arial" w:hAnsi="Arial" w:cs="Arial"/>
          <w:lang w:val="es-EC"/>
        </w:rPr>
      </w:pPr>
      <w:r w:rsidRPr="005D53E4">
        <w:rPr>
          <w:rFonts w:ascii="Arial" w:hAnsi="Arial" w:cs="Arial"/>
          <w:lang w:val="es-EC"/>
        </w:rPr>
        <w:t>¿Es oportuno el tiempo de reconexión del servicio cuando este ha sido suspendido por algún motivo?</w:t>
      </w:r>
    </w:p>
    <w:p w:rsidR="00E83AD1" w:rsidRPr="005D53E4" w:rsidRDefault="00E83AD1" w:rsidP="00E83AD1">
      <w:pPr>
        <w:ind w:left="420"/>
        <w:rPr>
          <w:rFonts w:ascii="Arial" w:hAnsi="Arial" w:cs="Arial"/>
          <w:lang w:val="es-EC"/>
        </w:rPr>
      </w:pPr>
    </w:p>
    <w:p w:rsidR="00E83AD1" w:rsidRPr="005D53E4" w:rsidRDefault="00E83AD1" w:rsidP="00E83AD1">
      <w:pPr>
        <w:ind w:left="420"/>
        <w:rPr>
          <w:rFonts w:ascii="Arial" w:hAnsi="Arial" w:cs="Arial"/>
          <w:lang w:val="es-EC"/>
        </w:rPr>
      </w:pPr>
      <w:r w:rsidRPr="005D53E4">
        <w:rPr>
          <w:rFonts w:ascii="Arial" w:hAnsi="Arial" w:cs="Arial"/>
          <w:lang w:val="es-EC"/>
        </w:rPr>
        <w:t>Muy Oportuno ___</w:t>
      </w:r>
      <w:r w:rsidRPr="005D53E4">
        <w:rPr>
          <w:rFonts w:ascii="Arial" w:hAnsi="Arial" w:cs="Arial"/>
          <w:lang w:val="es-EC"/>
        </w:rPr>
        <w:tab/>
        <w:t xml:space="preserve">Oportuno ___ </w:t>
      </w:r>
      <w:r w:rsidRPr="005D53E4">
        <w:rPr>
          <w:rFonts w:ascii="Arial" w:hAnsi="Arial" w:cs="Arial"/>
          <w:lang w:val="es-EC"/>
        </w:rPr>
        <w:tab/>
      </w:r>
      <w:r w:rsidRPr="005D53E4">
        <w:rPr>
          <w:rFonts w:ascii="Arial" w:hAnsi="Arial" w:cs="Arial"/>
          <w:lang w:val="es-EC"/>
        </w:rPr>
        <w:tab/>
        <w:t>Poco Oportuno ___</w:t>
      </w:r>
    </w:p>
    <w:p w:rsidR="00E83AD1" w:rsidRPr="005D53E4" w:rsidRDefault="00E83AD1" w:rsidP="00E83AD1">
      <w:pPr>
        <w:ind w:left="420"/>
        <w:rPr>
          <w:rFonts w:ascii="Arial" w:hAnsi="Arial" w:cs="Arial"/>
          <w:lang w:val="es-EC"/>
        </w:rPr>
      </w:pPr>
    </w:p>
    <w:p w:rsidR="00E83AD1" w:rsidRPr="005D53E4" w:rsidRDefault="00E83AD1" w:rsidP="00E83AD1">
      <w:pPr>
        <w:rPr>
          <w:rFonts w:ascii="Arial" w:hAnsi="Arial" w:cs="Arial"/>
          <w:lang w:val="es-EC"/>
        </w:rPr>
      </w:pPr>
      <w:r w:rsidRPr="005D53E4">
        <w:rPr>
          <w:rFonts w:ascii="Arial" w:hAnsi="Arial" w:cs="Arial"/>
          <w:lang w:val="es-EC"/>
        </w:rPr>
        <w:t>* A continuación se tienen las preguntas relacionadas con las instalaciones de recaudación y sus asistentes</w:t>
      </w:r>
    </w:p>
    <w:p w:rsidR="00E83AD1" w:rsidRPr="005D53E4" w:rsidRDefault="00E83AD1" w:rsidP="00E83AD1">
      <w:pPr>
        <w:rPr>
          <w:rFonts w:ascii="Arial" w:hAnsi="Arial" w:cs="Arial"/>
          <w:lang w:val="es-EC"/>
        </w:rPr>
      </w:pPr>
    </w:p>
    <w:p w:rsidR="00E83AD1" w:rsidRPr="005D53E4" w:rsidRDefault="00E83AD1" w:rsidP="00E83AD1">
      <w:pPr>
        <w:numPr>
          <w:ilvl w:val="0"/>
          <w:numId w:val="20"/>
        </w:numPr>
        <w:rPr>
          <w:rFonts w:ascii="Arial" w:hAnsi="Arial" w:cs="Arial"/>
          <w:lang w:val="es-EC"/>
        </w:rPr>
      </w:pPr>
      <w:r w:rsidRPr="005D53E4">
        <w:rPr>
          <w:rFonts w:ascii="Arial" w:hAnsi="Arial" w:cs="Arial"/>
          <w:lang w:val="es-EC"/>
        </w:rPr>
        <w:t>¿Son las instalaciones de recaudaciones modernas y cómodas?</w:t>
      </w:r>
    </w:p>
    <w:p w:rsidR="00E83AD1" w:rsidRPr="005D53E4" w:rsidRDefault="00E83AD1" w:rsidP="00E83AD1">
      <w:pPr>
        <w:ind w:left="420"/>
        <w:rPr>
          <w:rFonts w:ascii="Arial" w:hAnsi="Arial" w:cs="Arial"/>
          <w:lang w:val="es-EC"/>
        </w:rPr>
      </w:pPr>
    </w:p>
    <w:p w:rsidR="00E83AD1" w:rsidRPr="005D53E4" w:rsidRDefault="00E83AD1" w:rsidP="00E83AD1">
      <w:pPr>
        <w:ind w:left="1416"/>
        <w:rPr>
          <w:rFonts w:ascii="Arial" w:hAnsi="Arial" w:cs="Arial"/>
          <w:lang w:val="es-EC"/>
        </w:rPr>
      </w:pPr>
      <w:r w:rsidRPr="005D53E4">
        <w:rPr>
          <w:rFonts w:ascii="Arial" w:hAnsi="Arial" w:cs="Arial"/>
          <w:lang w:val="es-EC"/>
        </w:rPr>
        <w:t>SI ___</w:t>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t>NO ___</w:t>
      </w:r>
    </w:p>
    <w:p w:rsidR="00E83AD1" w:rsidRPr="005D53E4" w:rsidRDefault="00E83AD1" w:rsidP="00E83AD1">
      <w:pPr>
        <w:ind w:left="1416"/>
        <w:rPr>
          <w:rFonts w:ascii="Arial" w:hAnsi="Arial" w:cs="Arial"/>
          <w:lang w:val="es-EC"/>
        </w:rPr>
      </w:pPr>
    </w:p>
    <w:p w:rsidR="00E83AD1" w:rsidRPr="005D53E4" w:rsidRDefault="00E83AD1" w:rsidP="00E83AD1">
      <w:pPr>
        <w:numPr>
          <w:ilvl w:val="0"/>
          <w:numId w:val="20"/>
        </w:numPr>
        <w:rPr>
          <w:rFonts w:ascii="Arial" w:hAnsi="Arial" w:cs="Arial"/>
          <w:lang w:val="es-EC"/>
        </w:rPr>
      </w:pPr>
      <w:r w:rsidRPr="005D53E4">
        <w:rPr>
          <w:rFonts w:ascii="Arial" w:hAnsi="Arial" w:cs="Arial"/>
          <w:lang w:val="es-EC"/>
        </w:rPr>
        <w:t>¿La atención de las cajeras es cordial y educada?</w:t>
      </w:r>
    </w:p>
    <w:p w:rsidR="00E83AD1" w:rsidRPr="005D53E4" w:rsidRDefault="00E83AD1" w:rsidP="00E83AD1">
      <w:pPr>
        <w:ind w:left="420"/>
        <w:rPr>
          <w:rFonts w:ascii="Arial" w:hAnsi="Arial" w:cs="Arial"/>
          <w:lang w:val="es-EC"/>
        </w:rPr>
      </w:pPr>
    </w:p>
    <w:p w:rsidR="00E83AD1" w:rsidRPr="005D53E4" w:rsidRDefault="00E83AD1" w:rsidP="00E83AD1">
      <w:pPr>
        <w:ind w:left="420"/>
        <w:rPr>
          <w:rFonts w:ascii="Arial" w:hAnsi="Arial" w:cs="Arial"/>
          <w:lang w:val="es-EC"/>
        </w:rPr>
      </w:pPr>
      <w:r w:rsidRPr="005D53E4">
        <w:rPr>
          <w:rFonts w:ascii="Arial" w:hAnsi="Arial" w:cs="Arial"/>
          <w:lang w:val="es-EC"/>
        </w:rPr>
        <w:t>Poco</w:t>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t xml:space="preserve">     Mucho</w:t>
      </w:r>
    </w:p>
    <w:p w:rsidR="00E83AD1" w:rsidRPr="005D53E4" w:rsidRDefault="00E83AD1" w:rsidP="00E83AD1">
      <w:pPr>
        <w:rPr>
          <w:rFonts w:ascii="Arial" w:hAnsi="Arial" w:cs="Arial"/>
          <w:lang w:val="es-EC"/>
        </w:rPr>
      </w:pPr>
      <w:r w:rsidRPr="005D53E4">
        <w:rPr>
          <w:rFonts w:ascii="Arial" w:hAnsi="Arial" w:cs="Arial"/>
          <w:lang w:val="es-EC"/>
        </w:rPr>
        <w:tab/>
      </w:r>
    </w:p>
    <w:p w:rsidR="00E83AD1" w:rsidRPr="005D53E4" w:rsidRDefault="00E83AD1" w:rsidP="00E83AD1">
      <w:pPr>
        <w:ind w:firstLine="420"/>
        <w:rPr>
          <w:rFonts w:ascii="Arial" w:hAnsi="Arial" w:cs="Arial"/>
          <w:lang w:val="es-EC"/>
        </w:rPr>
      </w:pPr>
      <w:r w:rsidRPr="005D53E4">
        <w:rPr>
          <w:rFonts w:ascii="Arial" w:hAnsi="Arial" w:cs="Arial"/>
          <w:lang w:val="es-EC"/>
        </w:rPr>
        <w:t xml:space="preserve">   1</w:t>
      </w:r>
      <w:r w:rsidRPr="005D53E4">
        <w:rPr>
          <w:rFonts w:ascii="Arial" w:hAnsi="Arial" w:cs="Arial"/>
          <w:lang w:val="es-EC"/>
        </w:rPr>
        <w:tab/>
        <w:t>2</w:t>
      </w:r>
      <w:r w:rsidRPr="005D53E4">
        <w:rPr>
          <w:rFonts w:ascii="Arial" w:hAnsi="Arial" w:cs="Arial"/>
          <w:lang w:val="es-EC"/>
        </w:rPr>
        <w:tab/>
        <w:t>3</w:t>
      </w:r>
      <w:r w:rsidRPr="005D53E4">
        <w:rPr>
          <w:rFonts w:ascii="Arial" w:hAnsi="Arial" w:cs="Arial"/>
          <w:lang w:val="es-EC"/>
        </w:rPr>
        <w:tab/>
        <w:t>4</w:t>
      </w:r>
      <w:r w:rsidRPr="005D53E4">
        <w:rPr>
          <w:rFonts w:ascii="Arial" w:hAnsi="Arial" w:cs="Arial"/>
          <w:lang w:val="es-EC"/>
        </w:rPr>
        <w:tab/>
        <w:t>5</w:t>
      </w:r>
    </w:p>
    <w:p w:rsidR="00E83AD1" w:rsidRPr="005D53E4" w:rsidRDefault="00E83AD1" w:rsidP="00E83AD1">
      <w:pPr>
        <w:rPr>
          <w:rFonts w:ascii="Arial" w:hAnsi="Arial" w:cs="Arial"/>
          <w:lang w:val="es-EC"/>
        </w:rPr>
      </w:pPr>
    </w:p>
    <w:p w:rsidR="00E83AD1" w:rsidRPr="005D53E4" w:rsidRDefault="00E83AD1" w:rsidP="00E83AD1">
      <w:pPr>
        <w:numPr>
          <w:ilvl w:val="0"/>
          <w:numId w:val="20"/>
        </w:numPr>
        <w:rPr>
          <w:rFonts w:ascii="Arial" w:hAnsi="Arial" w:cs="Arial"/>
          <w:lang w:val="es-EC"/>
        </w:rPr>
      </w:pPr>
      <w:r w:rsidRPr="005D53E4">
        <w:rPr>
          <w:rFonts w:ascii="Arial" w:hAnsi="Arial" w:cs="Arial"/>
          <w:lang w:val="es-EC"/>
        </w:rPr>
        <w:t>Califique el tiempo de espera en caja:</w:t>
      </w:r>
    </w:p>
    <w:p w:rsidR="00E83AD1" w:rsidRPr="005D53E4" w:rsidRDefault="00E83AD1" w:rsidP="00E83AD1">
      <w:pPr>
        <w:ind w:left="420"/>
        <w:rPr>
          <w:rFonts w:ascii="Arial" w:hAnsi="Arial" w:cs="Arial"/>
          <w:lang w:val="es-EC"/>
        </w:rPr>
      </w:pPr>
    </w:p>
    <w:p w:rsidR="00E83AD1" w:rsidRPr="005D53E4" w:rsidRDefault="00E83AD1" w:rsidP="00E83AD1">
      <w:pPr>
        <w:ind w:left="420"/>
        <w:rPr>
          <w:rFonts w:ascii="Arial" w:hAnsi="Arial" w:cs="Arial"/>
          <w:lang w:val="es-EC"/>
        </w:rPr>
      </w:pPr>
      <w:r w:rsidRPr="005D53E4">
        <w:rPr>
          <w:rFonts w:ascii="Arial" w:hAnsi="Arial" w:cs="Arial"/>
          <w:lang w:val="es-EC"/>
        </w:rPr>
        <w:t>Lento</w:t>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t xml:space="preserve">    Rápido</w:t>
      </w:r>
    </w:p>
    <w:p w:rsidR="00E83AD1" w:rsidRPr="005D53E4" w:rsidRDefault="00E83AD1" w:rsidP="00E83AD1">
      <w:pPr>
        <w:ind w:left="420"/>
        <w:rPr>
          <w:rFonts w:ascii="Arial" w:hAnsi="Arial" w:cs="Arial"/>
          <w:lang w:val="es-EC"/>
        </w:rPr>
      </w:pPr>
    </w:p>
    <w:p w:rsidR="00E83AD1" w:rsidRPr="005D53E4" w:rsidRDefault="00E83AD1" w:rsidP="00E83AD1">
      <w:pPr>
        <w:rPr>
          <w:rFonts w:ascii="Arial" w:hAnsi="Arial" w:cs="Arial"/>
          <w:lang w:val="es-EC"/>
        </w:rPr>
      </w:pPr>
      <w:r w:rsidRPr="005D53E4">
        <w:rPr>
          <w:rFonts w:ascii="Arial" w:hAnsi="Arial" w:cs="Arial"/>
          <w:lang w:val="es-EC"/>
        </w:rPr>
        <w:tab/>
        <w:t>1</w:t>
      </w:r>
      <w:r w:rsidRPr="005D53E4">
        <w:rPr>
          <w:rFonts w:ascii="Arial" w:hAnsi="Arial" w:cs="Arial"/>
          <w:lang w:val="es-EC"/>
        </w:rPr>
        <w:tab/>
        <w:t>2</w:t>
      </w:r>
      <w:r w:rsidRPr="005D53E4">
        <w:rPr>
          <w:rFonts w:ascii="Arial" w:hAnsi="Arial" w:cs="Arial"/>
          <w:lang w:val="es-EC"/>
        </w:rPr>
        <w:tab/>
        <w:t>3</w:t>
      </w:r>
      <w:r w:rsidRPr="005D53E4">
        <w:rPr>
          <w:rFonts w:ascii="Arial" w:hAnsi="Arial" w:cs="Arial"/>
          <w:lang w:val="es-EC"/>
        </w:rPr>
        <w:tab/>
        <w:t>4</w:t>
      </w:r>
      <w:r w:rsidRPr="005D53E4">
        <w:rPr>
          <w:rFonts w:ascii="Arial" w:hAnsi="Arial" w:cs="Arial"/>
          <w:lang w:val="es-EC"/>
        </w:rPr>
        <w:tab/>
        <w:t>5</w:t>
      </w:r>
    </w:p>
    <w:p w:rsidR="00E83AD1" w:rsidRPr="005D53E4" w:rsidRDefault="00E83AD1" w:rsidP="00E83AD1">
      <w:pPr>
        <w:ind w:left="420"/>
        <w:rPr>
          <w:rFonts w:ascii="Arial" w:hAnsi="Arial" w:cs="Arial"/>
          <w:lang w:val="es-EC"/>
        </w:rPr>
      </w:pPr>
    </w:p>
    <w:p w:rsidR="00E83AD1" w:rsidRPr="005D53E4" w:rsidRDefault="00E83AD1" w:rsidP="00E83AD1">
      <w:pPr>
        <w:ind w:left="420"/>
        <w:rPr>
          <w:rFonts w:ascii="Arial" w:hAnsi="Arial" w:cs="Arial"/>
          <w:lang w:val="es-EC"/>
        </w:rPr>
      </w:pPr>
    </w:p>
    <w:p w:rsidR="00E83AD1" w:rsidRPr="005D53E4" w:rsidRDefault="00E83AD1" w:rsidP="00E83AD1">
      <w:pPr>
        <w:numPr>
          <w:ilvl w:val="0"/>
          <w:numId w:val="20"/>
        </w:numPr>
        <w:rPr>
          <w:rFonts w:ascii="Arial" w:hAnsi="Arial" w:cs="Arial"/>
          <w:lang w:val="es-EC"/>
        </w:rPr>
      </w:pPr>
      <w:r w:rsidRPr="005D53E4">
        <w:rPr>
          <w:rFonts w:ascii="Arial" w:hAnsi="Arial" w:cs="Arial"/>
          <w:lang w:val="es-EC"/>
        </w:rPr>
        <w:t>Califique el nivel de importancia que dan a sus quejas y solución de problemas:</w:t>
      </w:r>
    </w:p>
    <w:p w:rsidR="00E83AD1" w:rsidRPr="005D53E4" w:rsidRDefault="00E83AD1" w:rsidP="00E83AD1">
      <w:pPr>
        <w:ind w:left="420"/>
        <w:rPr>
          <w:rFonts w:ascii="Arial" w:hAnsi="Arial" w:cs="Arial"/>
          <w:lang w:val="es-EC"/>
        </w:rPr>
      </w:pPr>
    </w:p>
    <w:p w:rsidR="00E83AD1" w:rsidRPr="005D53E4" w:rsidRDefault="00E83AD1" w:rsidP="00E83AD1">
      <w:pPr>
        <w:ind w:left="420"/>
        <w:rPr>
          <w:rFonts w:ascii="Arial" w:hAnsi="Arial" w:cs="Arial"/>
          <w:lang w:val="es-EC"/>
        </w:rPr>
      </w:pPr>
      <w:r w:rsidRPr="005D53E4">
        <w:rPr>
          <w:rFonts w:ascii="Arial" w:hAnsi="Arial" w:cs="Arial"/>
          <w:lang w:val="es-EC"/>
        </w:rPr>
        <w:t>Poca</w:t>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t xml:space="preserve">   Mucha</w:t>
      </w:r>
    </w:p>
    <w:p w:rsidR="00E83AD1" w:rsidRPr="005D53E4" w:rsidRDefault="00E83AD1" w:rsidP="00E83AD1">
      <w:pPr>
        <w:ind w:left="420"/>
        <w:rPr>
          <w:rFonts w:ascii="Arial" w:hAnsi="Arial" w:cs="Arial"/>
          <w:lang w:val="es-EC"/>
        </w:rPr>
      </w:pPr>
    </w:p>
    <w:p w:rsidR="00E83AD1" w:rsidRPr="005D53E4" w:rsidRDefault="00E83AD1" w:rsidP="00E83AD1">
      <w:pPr>
        <w:ind w:left="420"/>
        <w:rPr>
          <w:rFonts w:ascii="Arial" w:hAnsi="Arial" w:cs="Arial"/>
          <w:lang w:val="es-EC"/>
        </w:rPr>
      </w:pPr>
      <w:r w:rsidRPr="005D53E4">
        <w:rPr>
          <w:rFonts w:ascii="Arial" w:hAnsi="Arial" w:cs="Arial"/>
          <w:lang w:val="es-EC"/>
        </w:rPr>
        <w:tab/>
        <w:t>1</w:t>
      </w:r>
      <w:r w:rsidRPr="005D53E4">
        <w:rPr>
          <w:rFonts w:ascii="Arial" w:hAnsi="Arial" w:cs="Arial"/>
          <w:lang w:val="es-EC"/>
        </w:rPr>
        <w:tab/>
        <w:t>2</w:t>
      </w:r>
      <w:r w:rsidRPr="005D53E4">
        <w:rPr>
          <w:rFonts w:ascii="Arial" w:hAnsi="Arial" w:cs="Arial"/>
          <w:lang w:val="es-EC"/>
        </w:rPr>
        <w:tab/>
        <w:t>3</w:t>
      </w:r>
      <w:r w:rsidRPr="005D53E4">
        <w:rPr>
          <w:rFonts w:ascii="Arial" w:hAnsi="Arial" w:cs="Arial"/>
          <w:lang w:val="es-EC"/>
        </w:rPr>
        <w:tab/>
        <w:t>4</w:t>
      </w:r>
      <w:r w:rsidRPr="005D53E4">
        <w:rPr>
          <w:rFonts w:ascii="Arial" w:hAnsi="Arial" w:cs="Arial"/>
          <w:lang w:val="es-EC"/>
        </w:rPr>
        <w:tab/>
        <w:t>5</w:t>
      </w:r>
    </w:p>
    <w:p w:rsidR="00E83AD1" w:rsidRPr="005D53E4" w:rsidRDefault="00E83AD1" w:rsidP="00E83AD1">
      <w:pPr>
        <w:ind w:left="420"/>
        <w:rPr>
          <w:rFonts w:ascii="Arial" w:hAnsi="Arial" w:cs="Arial"/>
          <w:lang w:val="es-EC"/>
        </w:rPr>
      </w:pPr>
    </w:p>
    <w:p w:rsidR="00E83AD1" w:rsidRPr="005D53E4" w:rsidRDefault="00E83AD1" w:rsidP="00E83AD1">
      <w:pPr>
        <w:ind w:left="420"/>
        <w:rPr>
          <w:rFonts w:ascii="Arial" w:hAnsi="Arial" w:cs="Arial"/>
          <w:lang w:val="es-EC"/>
        </w:rPr>
      </w:pPr>
    </w:p>
    <w:p w:rsidR="00E83AD1" w:rsidRPr="005D53E4" w:rsidRDefault="00E83AD1" w:rsidP="00E83AD1">
      <w:pPr>
        <w:rPr>
          <w:rFonts w:ascii="Arial" w:hAnsi="Arial" w:cs="Arial"/>
          <w:lang w:val="es-EC"/>
        </w:rPr>
      </w:pPr>
      <w:r w:rsidRPr="005D53E4">
        <w:rPr>
          <w:rFonts w:ascii="Arial" w:hAnsi="Arial" w:cs="Arial"/>
          <w:lang w:val="es-EC"/>
        </w:rPr>
        <w:t>* En esta sección se tienen preguntas acercas de posibles servicios requeridos por los clientes</w:t>
      </w: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numPr>
          <w:ilvl w:val="0"/>
          <w:numId w:val="20"/>
        </w:numPr>
        <w:rPr>
          <w:rFonts w:ascii="Arial" w:hAnsi="Arial" w:cs="Arial"/>
          <w:lang w:val="es-EC"/>
        </w:rPr>
      </w:pPr>
      <w:r w:rsidRPr="005D53E4">
        <w:rPr>
          <w:rFonts w:ascii="Arial" w:hAnsi="Arial" w:cs="Arial"/>
          <w:lang w:val="es-EC"/>
        </w:rPr>
        <w:t>¿Le gustaría que se ofrezca una revista informativa con la programación disponible en los canales?</w:t>
      </w:r>
    </w:p>
    <w:p w:rsidR="00E83AD1" w:rsidRPr="005D53E4" w:rsidRDefault="00E83AD1" w:rsidP="00E83AD1">
      <w:pPr>
        <w:rPr>
          <w:rFonts w:ascii="Arial" w:hAnsi="Arial" w:cs="Arial"/>
          <w:lang w:val="es-EC"/>
        </w:rPr>
      </w:pPr>
    </w:p>
    <w:p w:rsidR="00E83AD1" w:rsidRPr="005D53E4" w:rsidRDefault="00E83AD1" w:rsidP="00E83AD1">
      <w:pPr>
        <w:ind w:left="1416"/>
        <w:rPr>
          <w:rFonts w:ascii="Arial" w:hAnsi="Arial" w:cs="Arial"/>
          <w:lang w:val="es-EC"/>
        </w:rPr>
      </w:pPr>
      <w:r w:rsidRPr="005D53E4">
        <w:rPr>
          <w:rFonts w:ascii="Arial" w:hAnsi="Arial" w:cs="Arial"/>
          <w:lang w:val="es-EC"/>
        </w:rPr>
        <w:t>SI ___</w:t>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t>NO ___</w:t>
      </w: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numPr>
          <w:ilvl w:val="0"/>
          <w:numId w:val="20"/>
        </w:numPr>
        <w:rPr>
          <w:rFonts w:ascii="Arial" w:hAnsi="Arial" w:cs="Arial"/>
          <w:lang w:val="es-EC"/>
        </w:rPr>
      </w:pPr>
      <w:r w:rsidRPr="005D53E4">
        <w:rPr>
          <w:rFonts w:ascii="Arial" w:hAnsi="Arial" w:cs="Arial"/>
          <w:lang w:val="es-EC"/>
        </w:rPr>
        <w:t>En caso de que su respuesta a la pregunta anterior haya sido afirmativa, ¿cuánto seria el valor que estaría dispuesto a pagar por la revista?</w:t>
      </w:r>
    </w:p>
    <w:p w:rsidR="00E83AD1" w:rsidRPr="005D53E4" w:rsidRDefault="00E83AD1" w:rsidP="00E83AD1">
      <w:pPr>
        <w:ind w:left="420"/>
        <w:rPr>
          <w:rFonts w:ascii="Arial" w:hAnsi="Arial" w:cs="Arial"/>
          <w:lang w:val="es-EC"/>
        </w:rPr>
      </w:pPr>
    </w:p>
    <w:p w:rsidR="00E83AD1" w:rsidRPr="005D53E4" w:rsidRDefault="00E83AD1" w:rsidP="00E83AD1">
      <w:pPr>
        <w:numPr>
          <w:ilvl w:val="1"/>
          <w:numId w:val="7"/>
        </w:numPr>
        <w:rPr>
          <w:rFonts w:ascii="Arial" w:hAnsi="Arial" w:cs="Arial"/>
          <w:lang w:val="es-EC"/>
        </w:rPr>
      </w:pPr>
      <w:r w:rsidRPr="005D53E4">
        <w:rPr>
          <w:rFonts w:ascii="Arial" w:hAnsi="Arial" w:cs="Arial"/>
          <w:lang w:val="es-EC"/>
        </w:rPr>
        <w:t>$1 a $2  ____</w:t>
      </w:r>
    </w:p>
    <w:p w:rsidR="00E83AD1" w:rsidRPr="005D53E4" w:rsidRDefault="00E83AD1" w:rsidP="00E83AD1">
      <w:pPr>
        <w:numPr>
          <w:ilvl w:val="1"/>
          <w:numId w:val="7"/>
        </w:numPr>
        <w:rPr>
          <w:rFonts w:ascii="Arial" w:hAnsi="Arial" w:cs="Arial"/>
          <w:lang w:val="es-EC"/>
        </w:rPr>
      </w:pPr>
      <w:r w:rsidRPr="005D53E4">
        <w:rPr>
          <w:rFonts w:ascii="Arial" w:hAnsi="Arial" w:cs="Arial"/>
          <w:lang w:val="es-EC"/>
        </w:rPr>
        <w:t>$2 a $3  ____</w:t>
      </w:r>
    </w:p>
    <w:p w:rsidR="00E83AD1" w:rsidRPr="005D53E4" w:rsidRDefault="00E83AD1" w:rsidP="00E83AD1">
      <w:pPr>
        <w:numPr>
          <w:ilvl w:val="1"/>
          <w:numId w:val="7"/>
        </w:numPr>
        <w:rPr>
          <w:rFonts w:ascii="Arial" w:hAnsi="Arial" w:cs="Arial"/>
          <w:lang w:val="es-EC"/>
        </w:rPr>
      </w:pPr>
      <w:r w:rsidRPr="005D53E4">
        <w:rPr>
          <w:rFonts w:ascii="Arial" w:hAnsi="Arial" w:cs="Arial"/>
          <w:lang w:val="es-EC"/>
        </w:rPr>
        <w:t>$3 a $4  ____</w:t>
      </w:r>
    </w:p>
    <w:p w:rsidR="00E83AD1" w:rsidRPr="005D53E4" w:rsidRDefault="00E83AD1" w:rsidP="00E83AD1">
      <w:pPr>
        <w:numPr>
          <w:ilvl w:val="1"/>
          <w:numId w:val="7"/>
        </w:numPr>
        <w:rPr>
          <w:rFonts w:ascii="Arial" w:hAnsi="Arial" w:cs="Arial"/>
          <w:lang w:val="es-EC"/>
        </w:rPr>
      </w:pPr>
      <w:r w:rsidRPr="005D53E4">
        <w:rPr>
          <w:rFonts w:ascii="Arial" w:hAnsi="Arial" w:cs="Arial"/>
          <w:lang w:val="es-EC"/>
        </w:rPr>
        <w:t>$4 a $5  ____</w:t>
      </w:r>
    </w:p>
    <w:p w:rsidR="00E83AD1"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numPr>
          <w:ilvl w:val="0"/>
          <w:numId w:val="20"/>
        </w:numPr>
        <w:rPr>
          <w:rFonts w:ascii="Arial" w:hAnsi="Arial" w:cs="Arial"/>
          <w:lang w:val="es-EC"/>
        </w:rPr>
      </w:pPr>
      <w:r w:rsidRPr="005D53E4">
        <w:rPr>
          <w:rFonts w:ascii="Arial" w:hAnsi="Arial" w:cs="Arial"/>
          <w:lang w:val="es-EC"/>
        </w:rPr>
        <w:t>¿Considera necesario recibir estados de cuenta?</w:t>
      </w:r>
    </w:p>
    <w:p w:rsidR="00E83AD1" w:rsidRPr="005D53E4" w:rsidRDefault="00E83AD1" w:rsidP="00E83AD1">
      <w:pPr>
        <w:ind w:left="420"/>
        <w:rPr>
          <w:rFonts w:ascii="Arial" w:hAnsi="Arial" w:cs="Arial"/>
          <w:lang w:val="es-EC"/>
        </w:rPr>
      </w:pPr>
    </w:p>
    <w:p w:rsidR="00E83AD1" w:rsidRPr="005D53E4" w:rsidRDefault="00E83AD1" w:rsidP="00E83AD1">
      <w:pPr>
        <w:ind w:left="1416"/>
        <w:rPr>
          <w:rFonts w:ascii="Arial" w:hAnsi="Arial" w:cs="Arial"/>
          <w:lang w:val="es-EC"/>
        </w:rPr>
      </w:pPr>
      <w:r w:rsidRPr="005D53E4">
        <w:rPr>
          <w:rFonts w:ascii="Arial" w:hAnsi="Arial" w:cs="Arial"/>
          <w:lang w:val="es-EC"/>
        </w:rPr>
        <w:t>SI ___</w:t>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t>NO ___</w:t>
      </w: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numPr>
          <w:ilvl w:val="0"/>
          <w:numId w:val="20"/>
        </w:numPr>
        <w:rPr>
          <w:rFonts w:ascii="Arial" w:hAnsi="Arial" w:cs="Arial"/>
          <w:lang w:val="es-EC"/>
        </w:rPr>
      </w:pPr>
      <w:r w:rsidRPr="005D53E4">
        <w:rPr>
          <w:rFonts w:ascii="Arial" w:hAnsi="Arial" w:cs="Arial"/>
          <w:lang w:val="es-EC"/>
        </w:rPr>
        <w:t>Actualmente Green TV ofrece un paquete plano de canales, si se ofrecieran paquetes diferenciados de canales, es decir que usted pueda escoger entre varias opciones, cada una de las cuales contengan un número distinto de canales, pagando un valor diferenciado que depende del número de canales a contratar, ¿Estaría usted interesado en este nuevo servicio?</w:t>
      </w:r>
    </w:p>
    <w:p w:rsidR="00E83AD1" w:rsidRPr="005D53E4" w:rsidRDefault="00E83AD1" w:rsidP="00E83AD1">
      <w:pPr>
        <w:rPr>
          <w:rFonts w:ascii="Arial" w:hAnsi="Arial" w:cs="Arial"/>
          <w:lang w:val="es-EC"/>
        </w:rPr>
      </w:pPr>
    </w:p>
    <w:p w:rsidR="00E83AD1" w:rsidRPr="005D53E4" w:rsidRDefault="00E83AD1" w:rsidP="00E83AD1">
      <w:pPr>
        <w:ind w:left="1416"/>
        <w:rPr>
          <w:rFonts w:ascii="Arial" w:hAnsi="Arial" w:cs="Arial"/>
          <w:lang w:val="es-EC"/>
        </w:rPr>
      </w:pPr>
      <w:r w:rsidRPr="005D53E4">
        <w:rPr>
          <w:rFonts w:ascii="Arial" w:hAnsi="Arial" w:cs="Arial"/>
          <w:lang w:val="es-EC"/>
        </w:rPr>
        <w:t>SI ___</w:t>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r>
      <w:r w:rsidRPr="005D53E4">
        <w:rPr>
          <w:rFonts w:ascii="Arial" w:hAnsi="Arial" w:cs="Arial"/>
          <w:lang w:val="es-EC"/>
        </w:rPr>
        <w:tab/>
        <w:t>NO ___</w:t>
      </w: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jc w:val="center"/>
        <w:rPr>
          <w:rFonts w:ascii="Arial" w:hAnsi="Arial" w:cs="Arial"/>
          <w:sz w:val="36"/>
          <w:szCs w:val="36"/>
          <w:lang w:val="es-EC"/>
        </w:rPr>
      </w:pPr>
      <w:r w:rsidRPr="005D53E4">
        <w:rPr>
          <w:rFonts w:ascii="Arial" w:hAnsi="Arial" w:cs="Arial"/>
          <w:sz w:val="36"/>
          <w:szCs w:val="36"/>
          <w:lang w:val="es-EC"/>
        </w:rPr>
        <w:t>MUCHAS GRACIAS POR SU COLABORACIÓN</w:t>
      </w:r>
    </w:p>
    <w:p w:rsidR="00E83AD1" w:rsidRDefault="00E83AD1" w:rsidP="00E83AD1">
      <w:pPr>
        <w:tabs>
          <w:tab w:val="left" w:pos="2700"/>
        </w:tabs>
        <w:rPr>
          <w:rFonts w:ascii="Arial" w:hAnsi="Arial" w:cs="Arial"/>
        </w:rPr>
      </w:pPr>
    </w:p>
    <w:p w:rsidR="00E83AD1" w:rsidRDefault="00E83AD1" w:rsidP="00E83AD1">
      <w:pPr>
        <w:tabs>
          <w:tab w:val="left" w:pos="2700"/>
        </w:tabs>
        <w:rPr>
          <w:rFonts w:ascii="Arial" w:hAnsi="Arial" w:cs="Arial"/>
        </w:rPr>
      </w:pPr>
    </w:p>
    <w:p w:rsidR="00E83AD1" w:rsidRDefault="00E83AD1" w:rsidP="00E83AD1">
      <w:pPr>
        <w:tabs>
          <w:tab w:val="left" w:pos="2700"/>
        </w:tabs>
        <w:rPr>
          <w:rFonts w:ascii="Arial" w:hAnsi="Arial" w:cs="Arial"/>
        </w:rPr>
      </w:pPr>
    </w:p>
    <w:p w:rsidR="00E83AD1" w:rsidRDefault="00E83AD1"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D62E85" w:rsidRDefault="00D62E85" w:rsidP="00E83AD1">
      <w:pPr>
        <w:rPr>
          <w:rFonts w:ascii="Arial" w:hAnsi="Arial" w:cs="Arial"/>
        </w:rPr>
      </w:pPr>
    </w:p>
    <w:p w:rsidR="00E83AD1" w:rsidRPr="005D53E4" w:rsidRDefault="00E83AD1" w:rsidP="00E83AD1">
      <w:pPr>
        <w:jc w:val="center"/>
        <w:rPr>
          <w:rFonts w:ascii="Arial" w:hAnsi="Arial" w:cs="Arial"/>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3.3.2.4. TRABAJO DE CAMPO</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La investigación descriptiva estuvo a cargo de las autoras del proyecto, reduciendo así el riesgo de obtener respuestas falsas o que se obtengan malas respuestas ya que se conocen todos los aspectos a investigar y la información que requiere el proyecto.</w:t>
      </w:r>
    </w:p>
    <w:p w:rsidR="00E83AD1" w:rsidRPr="005D53E4" w:rsidRDefault="00E83AD1" w:rsidP="00E83AD1">
      <w:pPr>
        <w:widowControl w:val="0"/>
        <w:spacing w:before="60" w:after="60" w:line="360" w:lineRule="auto"/>
        <w:ind w:firstLine="39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Debido que la investigación utilizó el muestreo aleatorio simple, la encuesta se llev</w:t>
      </w:r>
      <w:r>
        <w:rPr>
          <w:rFonts w:ascii="Arial" w:hAnsi="Arial" w:cs="Arial"/>
        </w:rPr>
        <w:t>ó</w:t>
      </w:r>
      <w:r w:rsidRPr="005D53E4">
        <w:rPr>
          <w:rFonts w:ascii="Arial" w:hAnsi="Arial" w:cs="Arial"/>
        </w:rPr>
        <w:t xml:space="preserve"> a cabo en las principales calles de la ciudad en </w:t>
      </w:r>
      <w:r>
        <w:rPr>
          <w:rFonts w:ascii="Arial" w:hAnsi="Arial" w:cs="Arial"/>
        </w:rPr>
        <w:t>diferentes sectores</w:t>
      </w:r>
      <w:r w:rsidRPr="005D53E4">
        <w:rPr>
          <w:rFonts w:ascii="Arial" w:hAnsi="Arial" w:cs="Arial"/>
        </w:rPr>
        <w:t>, evitando así respuestas repetidas por el factor de ubicación.</w:t>
      </w:r>
    </w:p>
    <w:p w:rsidR="00E83AD1" w:rsidRPr="005D53E4" w:rsidRDefault="00E83AD1" w:rsidP="00E83AD1">
      <w:pPr>
        <w:rPr>
          <w:rFonts w:ascii="Arial" w:hAnsi="Arial" w:cs="Arial"/>
          <w:b/>
        </w:rPr>
      </w:pPr>
    </w:p>
    <w:p w:rsidR="00E83AD1" w:rsidRPr="005D53E4" w:rsidRDefault="00E83AD1" w:rsidP="00E83AD1">
      <w:pPr>
        <w:rPr>
          <w:rFonts w:ascii="Arial" w:hAnsi="Arial" w:cs="Arial"/>
          <w:b/>
        </w:rPr>
      </w:pPr>
    </w:p>
    <w:p w:rsidR="00E83AD1" w:rsidRPr="005D53E4" w:rsidRDefault="00E83AD1" w:rsidP="00E83AD1">
      <w:pPr>
        <w:widowControl w:val="0"/>
        <w:spacing w:before="60" w:after="60" w:line="360" w:lineRule="auto"/>
        <w:jc w:val="both"/>
        <w:rPr>
          <w:rFonts w:ascii="Arial" w:hAnsi="Arial" w:cs="Arial"/>
          <w:b/>
        </w:rPr>
      </w:pPr>
      <w:r w:rsidRPr="005D53E4">
        <w:rPr>
          <w:rFonts w:ascii="Arial" w:hAnsi="Arial" w:cs="Arial"/>
          <w:b/>
        </w:rPr>
        <w:t>3.3.2.4.1. ANÁLISIS DE LOS RESULTADOS</w:t>
      </w:r>
    </w:p>
    <w:p w:rsidR="00E83AD1" w:rsidRPr="005D53E4" w:rsidRDefault="00E83AD1" w:rsidP="00E83AD1">
      <w:pPr>
        <w:widowControl w:val="0"/>
        <w:spacing w:before="60" w:after="60" w:line="360" w:lineRule="auto"/>
        <w:jc w:val="both"/>
        <w:rPr>
          <w:rFonts w:ascii="Arial" w:hAnsi="Arial" w:cs="Arial"/>
        </w:rPr>
      </w:pPr>
    </w:p>
    <w:p w:rsidR="00E83AD1" w:rsidRDefault="00E83AD1" w:rsidP="00E83AD1">
      <w:pPr>
        <w:widowControl w:val="0"/>
        <w:spacing w:before="60" w:after="60" w:line="360" w:lineRule="auto"/>
        <w:ind w:firstLine="397"/>
        <w:jc w:val="both"/>
        <w:rPr>
          <w:rFonts w:ascii="Arial" w:hAnsi="Arial" w:cs="Arial"/>
        </w:rPr>
      </w:pPr>
      <w:r w:rsidRPr="005D53E4">
        <w:rPr>
          <w:rFonts w:ascii="Arial" w:hAnsi="Arial" w:cs="Arial"/>
        </w:rPr>
        <w:t>Una vez llevado a cabo el trabajo de campo se procedió a realizar la tabulación de los datos por medio de la herramienta estadística SPSS, de donde se obtuvieron los resultados</w:t>
      </w:r>
      <w:r>
        <w:rPr>
          <w:rFonts w:ascii="Arial" w:hAnsi="Arial" w:cs="Arial"/>
        </w:rPr>
        <w:t xml:space="preserve"> siguientes.</w:t>
      </w:r>
    </w:p>
    <w:p w:rsidR="00E83AD1" w:rsidRDefault="00E83AD1" w:rsidP="00E83AD1">
      <w:pPr>
        <w:widowControl w:val="0"/>
        <w:spacing w:before="60" w:after="60" w:line="360" w:lineRule="auto"/>
        <w:ind w:firstLine="397"/>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Pr>
          <w:rFonts w:ascii="Arial" w:hAnsi="Arial" w:cs="Arial"/>
        </w:rPr>
        <w:t>En la primera parte de la encuesta, en lo que se refería acerca del servicio en cuanto a calidad de la señal y canales ofrecidos se obtuvo:</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rPr>
          <w:rFonts w:ascii="Arial" w:hAnsi="Arial" w:cs="Arial"/>
          <w:lang w:val="es-EC"/>
        </w:rPr>
      </w:pPr>
    </w:p>
    <w:p w:rsidR="00E83AD1" w:rsidRPr="005D53E4" w:rsidRDefault="00E83AD1" w:rsidP="00E83AD1">
      <w:pPr>
        <w:jc w:val="center"/>
        <w:rPr>
          <w:rFonts w:ascii="Arial" w:hAnsi="Arial" w:cs="Arial"/>
          <w:b/>
          <w:lang w:val="es-EC"/>
        </w:rPr>
      </w:pPr>
      <w:r w:rsidRPr="005D53E4">
        <w:rPr>
          <w:rFonts w:ascii="Arial" w:hAnsi="Arial" w:cs="Arial"/>
          <w:b/>
          <w:lang w:val="es-EC"/>
        </w:rPr>
        <w:t>Pregunta # 1</w:t>
      </w:r>
    </w:p>
    <w:p w:rsidR="00E83AD1" w:rsidRPr="005D53E4" w:rsidRDefault="00E83AD1" w:rsidP="00E83AD1">
      <w:pPr>
        <w:jc w:val="center"/>
        <w:rPr>
          <w:rFonts w:ascii="Arial" w:hAnsi="Arial" w:cs="Arial"/>
          <w:b/>
          <w:lang w:val="es-EC"/>
        </w:rPr>
      </w:pPr>
    </w:p>
    <w:p w:rsidR="00E83AD1" w:rsidRPr="005D53E4" w:rsidRDefault="00E83AD1" w:rsidP="00E83AD1">
      <w:pPr>
        <w:rPr>
          <w:rFonts w:ascii="Arial" w:hAnsi="Arial" w:cs="Arial"/>
          <w:lang w:val="es-EC"/>
        </w:rPr>
      </w:pPr>
    </w:p>
    <w:p w:rsidR="00E83AD1" w:rsidRPr="005D53E4" w:rsidRDefault="00E83AD1" w:rsidP="00E83AD1">
      <w:pPr>
        <w:widowControl w:val="0"/>
        <w:spacing w:before="60" w:after="60" w:line="360" w:lineRule="auto"/>
        <w:ind w:firstLine="397"/>
        <w:jc w:val="both"/>
        <w:rPr>
          <w:rFonts w:ascii="Arial" w:hAnsi="Arial" w:cs="Arial"/>
        </w:rPr>
      </w:pPr>
      <w:bookmarkStart w:id="5" w:name="OLE_LINK1"/>
      <w:r w:rsidRPr="005D53E4">
        <w:rPr>
          <w:rFonts w:ascii="Arial" w:hAnsi="Arial" w:cs="Arial"/>
        </w:rPr>
        <w:t>De la población objetivo se concluye que el 90% de los encuestados si cuenta con el servicio que ofrece la empresa y solo el 10% no tiene contrato con Green TV.</w:t>
      </w:r>
    </w:p>
    <w:bookmarkEnd w:id="5"/>
    <w:p w:rsidR="00E83AD1" w:rsidRPr="005D53E4" w:rsidRDefault="00E83AD1" w:rsidP="00E83AD1">
      <w:pPr>
        <w:jc w:val="center"/>
        <w:rPr>
          <w:rFonts w:ascii="Arial" w:hAnsi="Arial" w:cs="Arial"/>
          <w:lang w:val="es-EC"/>
        </w:rPr>
      </w:pPr>
    </w:p>
    <w:p w:rsidR="00E83AD1" w:rsidRPr="005D53E4" w:rsidRDefault="00E83AD1" w:rsidP="00E83AD1">
      <w:pPr>
        <w:jc w:val="center"/>
        <w:rPr>
          <w:rFonts w:ascii="Arial" w:hAnsi="Arial" w:cs="Arial"/>
          <w:b/>
          <w:lang w:val="es-EC"/>
        </w:rPr>
      </w:pPr>
      <w:r w:rsidRPr="005D53E4">
        <w:rPr>
          <w:rFonts w:ascii="Arial" w:hAnsi="Arial" w:cs="Arial"/>
          <w:b/>
          <w:lang w:val="es-EC"/>
        </w:rPr>
        <w:t>Tabla No 3.1</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4381500" cy="12668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4381500" cy="1266825"/>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Pr>
          <w:rFonts w:ascii="Arial" w:hAnsi="Arial" w:cs="Arial"/>
          <w:b w:val="0"/>
          <w:sz w:val="20"/>
          <w:szCs w:val="20"/>
        </w:rPr>
        <w:t>Elaborado por: Las Autora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Fuente: Investigación de mercados</w:t>
      </w:r>
    </w:p>
    <w:p w:rsidR="00E83AD1" w:rsidRPr="005D53E4" w:rsidRDefault="00E83AD1" w:rsidP="00E83AD1">
      <w:pPr>
        <w:autoSpaceDE w:val="0"/>
        <w:autoSpaceDN w:val="0"/>
        <w:adjustRightInd w:val="0"/>
        <w:rPr>
          <w:rFonts w:ascii="Arial" w:hAnsi="Arial" w:cs="Arial"/>
          <w:b/>
          <w:bCs/>
          <w:sz w:val="20"/>
          <w:szCs w:val="20"/>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lang w:val="es-EC"/>
        </w:rPr>
      </w:pPr>
      <w:r w:rsidRPr="005D53E4">
        <w:rPr>
          <w:rFonts w:ascii="Arial" w:hAnsi="Arial" w:cs="Arial"/>
          <w:b/>
          <w:bCs/>
          <w:lang w:val="es-EC"/>
        </w:rPr>
        <w:t>Gráfico No 3.1</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2743200" cy="27432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w:t>
      </w:r>
      <w:r>
        <w:rPr>
          <w:rFonts w:ascii="Arial" w:hAnsi="Arial" w:cs="Arial"/>
          <w:b w:val="0"/>
          <w:sz w:val="20"/>
          <w:szCs w:val="20"/>
        </w:rPr>
        <w:t xml:space="preserve">               Elaborado por: La</w:t>
      </w:r>
      <w:r w:rsidRPr="005D53E4">
        <w:rPr>
          <w:rFonts w:ascii="Arial" w:hAnsi="Arial" w:cs="Arial"/>
          <w:b w:val="0"/>
          <w:sz w:val="20"/>
          <w:szCs w:val="20"/>
        </w:rPr>
        <w:t>s Autor</w:t>
      </w:r>
      <w:r>
        <w:rPr>
          <w:rFonts w:ascii="Arial" w:hAnsi="Arial" w:cs="Arial"/>
          <w:b w:val="0"/>
          <w:sz w:val="20"/>
          <w:szCs w:val="20"/>
        </w:rPr>
        <w:t>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B937B3" w:rsidRDefault="00B937B3" w:rsidP="00D62E85">
      <w:pPr>
        <w:autoSpaceDE w:val="0"/>
        <w:autoSpaceDN w:val="0"/>
        <w:adjustRightInd w:val="0"/>
        <w:rPr>
          <w:rFonts w:ascii="Arial" w:hAnsi="Arial" w:cs="Arial"/>
          <w:b/>
          <w:bCs/>
          <w:lang w:val="es-EC"/>
        </w:rPr>
      </w:pPr>
    </w:p>
    <w:p w:rsidR="00B937B3" w:rsidRDefault="00B937B3" w:rsidP="00D62E85">
      <w:pPr>
        <w:autoSpaceDE w:val="0"/>
        <w:autoSpaceDN w:val="0"/>
        <w:adjustRightInd w:val="0"/>
        <w:rPr>
          <w:rFonts w:ascii="Arial" w:hAnsi="Arial" w:cs="Arial"/>
          <w:b/>
          <w:bCs/>
          <w:lang w:val="es-EC"/>
        </w:rPr>
      </w:pPr>
    </w:p>
    <w:p w:rsidR="00B937B3" w:rsidRPr="005D53E4" w:rsidRDefault="00B937B3"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sidRPr="005D53E4">
        <w:rPr>
          <w:rFonts w:ascii="Arial" w:hAnsi="Arial" w:cs="Arial"/>
          <w:b/>
          <w:bCs/>
          <w:lang w:val="es-EC"/>
        </w:rPr>
        <w:t>Pregunta # 2</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De las 40 personas cuya respuesta fue NO a la pregunta anterior, que equivale al 10% de los encuestados, el mayor motivo por el cual no han contratado el servicio de Green TV indicaron un 37,5% que es debido a que consideran que son altos los precios, seguido por un 22,5% que cuentan con otro servicio y otro 22,5% que indicaron su desconocimiento del servicio y por último un 17,5% respondió por otros motivos como por ejemplo cambio de domicilio.</w:t>
      </w:r>
    </w:p>
    <w:p w:rsidR="00E83AD1" w:rsidRPr="005D53E4" w:rsidRDefault="00E83AD1" w:rsidP="00E83AD1">
      <w:pPr>
        <w:tabs>
          <w:tab w:val="left" w:pos="7365"/>
        </w:tabs>
        <w:autoSpaceDE w:val="0"/>
        <w:autoSpaceDN w:val="0"/>
        <w:adjustRightInd w:val="0"/>
        <w:jc w:val="center"/>
        <w:rPr>
          <w:rFonts w:ascii="Arial" w:hAnsi="Arial" w:cs="Arial"/>
          <w:b/>
          <w:bCs/>
          <w:sz w:val="20"/>
          <w:szCs w:val="20"/>
          <w:lang w:val="es-EC"/>
        </w:rPr>
      </w:pPr>
    </w:p>
    <w:p w:rsidR="00E83AD1" w:rsidRPr="005D53E4" w:rsidRDefault="00E83AD1" w:rsidP="00E83AD1">
      <w:pPr>
        <w:tabs>
          <w:tab w:val="left" w:pos="7365"/>
        </w:tabs>
        <w:autoSpaceDE w:val="0"/>
        <w:autoSpaceDN w:val="0"/>
        <w:adjustRightInd w:val="0"/>
        <w:jc w:val="center"/>
        <w:rPr>
          <w:rFonts w:ascii="Arial" w:hAnsi="Arial" w:cs="Arial"/>
          <w:b/>
          <w:bCs/>
          <w:lang w:val="es-EC"/>
        </w:rPr>
      </w:pPr>
      <w:r w:rsidRPr="005D53E4">
        <w:rPr>
          <w:rFonts w:ascii="Arial" w:hAnsi="Arial" w:cs="Arial"/>
          <w:b/>
          <w:bCs/>
          <w:lang w:val="es-EC"/>
        </w:rPr>
        <w:t>Tabla No 3.2</w:t>
      </w:r>
    </w:p>
    <w:p w:rsidR="00E83AD1" w:rsidRPr="005D53E4" w:rsidRDefault="007A1ECC" w:rsidP="00E83AD1">
      <w:pPr>
        <w:autoSpaceDE w:val="0"/>
        <w:autoSpaceDN w:val="0"/>
        <w:adjustRightInd w:val="0"/>
        <w:rPr>
          <w:rFonts w:ascii="Arial" w:hAnsi="Arial" w:cs="Arial"/>
          <w:b/>
          <w:bCs/>
          <w:sz w:val="20"/>
          <w:szCs w:val="20"/>
          <w:lang w:val="es-EC"/>
        </w:rPr>
      </w:pPr>
      <w:r>
        <w:rPr>
          <w:rFonts w:ascii="Arial" w:hAnsi="Arial" w:cs="Arial"/>
          <w:b/>
          <w:bCs/>
          <w:noProof/>
          <w:sz w:val="20"/>
          <w:szCs w:val="20"/>
        </w:rPr>
        <w:drawing>
          <wp:inline distT="0" distB="0" distL="0" distR="0">
            <wp:extent cx="5095875" cy="1752600"/>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5095875" cy="17526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Pr>
          <w:rFonts w:ascii="Arial" w:hAnsi="Arial" w:cs="Arial"/>
          <w:b w:val="0"/>
          <w:sz w:val="20"/>
          <w:szCs w:val="20"/>
        </w:rPr>
        <w:t>Elaborado por: La</w:t>
      </w:r>
      <w:r w:rsidRPr="005D53E4">
        <w:rPr>
          <w:rFonts w:ascii="Arial" w:hAnsi="Arial" w:cs="Arial"/>
          <w:b w:val="0"/>
          <w:sz w:val="20"/>
          <w:szCs w:val="20"/>
        </w:rPr>
        <w:t>s Autor</w:t>
      </w:r>
      <w:r>
        <w:rPr>
          <w:rFonts w:ascii="Arial" w:hAnsi="Arial" w:cs="Arial"/>
          <w:b w:val="0"/>
          <w:sz w:val="20"/>
          <w:szCs w:val="20"/>
        </w:rPr>
        <w:t>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Fuente: Investigación de mercados</w:t>
      </w: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sz w:val="20"/>
          <w:szCs w:val="20"/>
          <w:lang w:val="es-EC"/>
        </w:rPr>
      </w:pPr>
      <w:r>
        <w:rPr>
          <w:rFonts w:ascii="Arial" w:hAnsi="Arial" w:cs="Arial"/>
          <w:b/>
          <w:bCs/>
          <w:lang w:val="es-EC"/>
        </w:rPr>
        <w:t>Gráfico No 3.2</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2647950" cy="256222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srcRect/>
                    <a:stretch>
                      <a:fillRect/>
                    </a:stretch>
                  </pic:blipFill>
                  <pic:spPr bwMode="auto">
                    <a:xfrm>
                      <a:off x="0" y="0"/>
                      <a:ext cx="2647950" cy="2562225"/>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w:t>
      </w:r>
      <w:r>
        <w:rPr>
          <w:rFonts w:ascii="Arial" w:hAnsi="Arial" w:cs="Arial"/>
          <w:b w:val="0"/>
          <w:sz w:val="20"/>
          <w:szCs w:val="20"/>
        </w:rPr>
        <w:t xml:space="preserve">               Elaborado por: La</w:t>
      </w:r>
      <w:r w:rsidRPr="005D53E4">
        <w:rPr>
          <w:rFonts w:ascii="Arial" w:hAnsi="Arial" w:cs="Arial"/>
          <w:b w:val="0"/>
          <w:sz w:val="20"/>
          <w:szCs w:val="20"/>
        </w:rPr>
        <w:t>s Autor</w:t>
      </w:r>
      <w:r>
        <w:rPr>
          <w:rFonts w:ascii="Arial" w:hAnsi="Arial" w:cs="Arial"/>
          <w:b w:val="0"/>
          <w:sz w:val="20"/>
          <w:szCs w:val="20"/>
        </w:rPr>
        <w:t>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E83AD1" w:rsidRDefault="00E83AD1" w:rsidP="00E83AD1">
      <w:pPr>
        <w:autoSpaceDE w:val="0"/>
        <w:autoSpaceDN w:val="0"/>
        <w:adjustRightInd w:val="0"/>
        <w:rPr>
          <w:rFonts w:ascii="Arial" w:hAnsi="Arial" w:cs="Arial"/>
          <w:b/>
          <w:bCs/>
          <w:sz w:val="20"/>
          <w:szCs w:val="20"/>
        </w:rPr>
      </w:pPr>
    </w:p>
    <w:p w:rsidR="00B937B3" w:rsidRDefault="00B937B3" w:rsidP="00E83AD1">
      <w:pPr>
        <w:autoSpaceDE w:val="0"/>
        <w:autoSpaceDN w:val="0"/>
        <w:adjustRightInd w:val="0"/>
        <w:rPr>
          <w:rFonts w:ascii="Arial" w:hAnsi="Arial" w:cs="Arial"/>
          <w:b/>
          <w:bCs/>
          <w:sz w:val="20"/>
          <w:szCs w:val="20"/>
        </w:rPr>
      </w:pPr>
    </w:p>
    <w:p w:rsidR="00B937B3" w:rsidRPr="00CA0C74" w:rsidRDefault="00B937B3" w:rsidP="00E83AD1">
      <w:pPr>
        <w:autoSpaceDE w:val="0"/>
        <w:autoSpaceDN w:val="0"/>
        <w:adjustRightInd w:val="0"/>
        <w:rPr>
          <w:rFonts w:ascii="Arial" w:hAnsi="Arial" w:cs="Arial"/>
          <w:b/>
          <w:bCs/>
          <w:sz w:val="20"/>
          <w:szCs w:val="20"/>
        </w:rPr>
      </w:pPr>
    </w:p>
    <w:p w:rsidR="00E83AD1" w:rsidRPr="005D53E4" w:rsidRDefault="00E83AD1" w:rsidP="00E83AD1">
      <w:pPr>
        <w:autoSpaceDE w:val="0"/>
        <w:autoSpaceDN w:val="0"/>
        <w:adjustRightInd w:val="0"/>
        <w:jc w:val="center"/>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lang w:val="es-EC"/>
        </w:rPr>
      </w:pPr>
      <w:r w:rsidRPr="005D53E4">
        <w:rPr>
          <w:rFonts w:ascii="Arial" w:hAnsi="Arial" w:cs="Arial"/>
          <w:b/>
          <w:bCs/>
          <w:lang w:val="es-EC"/>
        </w:rPr>
        <w:t>Pregunta # 3</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De las 360 personas que respondieron contar con el servicio, un 64.7% indicaron estar de acuerdo con el paquete de canales ofrecido por la empresa ante un 35.3% que respondieron no estar de acuerdo.</w:t>
      </w:r>
    </w:p>
    <w:p w:rsidR="00E83AD1" w:rsidRPr="005D53E4" w:rsidRDefault="00E83AD1" w:rsidP="00E83AD1">
      <w:pPr>
        <w:widowControl w:val="0"/>
        <w:spacing w:before="60" w:after="60" w:line="360" w:lineRule="auto"/>
        <w:ind w:firstLine="397"/>
        <w:jc w:val="both"/>
        <w:rPr>
          <w:rFonts w:ascii="Arial" w:hAnsi="Arial" w:cs="Arial"/>
        </w:rPr>
      </w:pP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Tabla No 3.3</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4381500" cy="126682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4381500" cy="1266825"/>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Pr>
          <w:rFonts w:ascii="Arial" w:hAnsi="Arial" w:cs="Arial"/>
          <w:b w:val="0"/>
          <w:sz w:val="20"/>
          <w:szCs w:val="20"/>
        </w:rPr>
        <w:t>Elaborado por: La</w:t>
      </w:r>
      <w:r w:rsidRPr="005D53E4">
        <w:rPr>
          <w:rFonts w:ascii="Arial" w:hAnsi="Arial" w:cs="Arial"/>
          <w:b w:val="0"/>
          <w:sz w:val="20"/>
          <w:szCs w:val="20"/>
        </w:rPr>
        <w:t>s Autor</w:t>
      </w:r>
      <w:r>
        <w:rPr>
          <w:rFonts w:ascii="Arial" w:hAnsi="Arial" w:cs="Arial"/>
          <w:b w:val="0"/>
          <w:sz w:val="20"/>
          <w:szCs w:val="20"/>
        </w:rPr>
        <w:t>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Fuente: Investigación de mercados</w:t>
      </w:r>
    </w:p>
    <w:p w:rsidR="00E83AD1" w:rsidRPr="005D53E4" w:rsidRDefault="00E83AD1" w:rsidP="00E83AD1">
      <w:pPr>
        <w:autoSpaceDE w:val="0"/>
        <w:autoSpaceDN w:val="0"/>
        <w:adjustRightInd w:val="0"/>
        <w:rPr>
          <w:rFonts w:ascii="Arial" w:hAnsi="Arial" w:cs="Arial"/>
          <w:b/>
          <w:bCs/>
          <w:sz w:val="20"/>
          <w:szCs w:val="20"/>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Gráfico No 3.3</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2743200" cy="27432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Elaborad</w:t>
      </w:r>
      <w:r>
        <w:rPr>
          <w:rFonts w:ascii="Arial" w:hAnsi="Arial" w:cs="Arial"/>
          <w:b w:val="0"/>
          <w:sz w:val="20"/>
          <w:szCs w:val="20"/>
        </w:rPr>
        <w:t>o por: La</w:t>
      </w:r>
      <w:r w:rsidRPr="005D53E4">
        <w:rPr>
          <w:rFonts w:ascii="Arial" w:hAnsi="Arial" w:cs="Arial"/>
          <w:b w:val="0"/>
          <w:sz w:val="20"/>
          <w:szCs w:val="20"/>
        </w:rPr>
        <w:t>s Autor</w:t>
      </w:r>
      <w:r>
        <w:rPr>
          <w:rFonts w:ascii="Arial" w:hAnsi="Arial" w:cs="Arial"/>
          <w:b w:val="0"/>
          <w:sz w:val="20"/>
          <w:szCs w:val="20"/>
        </w:rPr>
        <w:t>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E83AD1" w:rsidRPr="005D53E4" w:rsidRDefault="00E83AD1" w:rsidP="00E83AD1">
      <w:pPr>
        <w:autoSpaceDE w:val="0"/>
        <w:autoSpaceDN w:val="0"/>
        <w:adjustRightInd w:val="0"/>
        <w:rPr>
          <w:rFonts w:ascii="Arial" w:hAnsi="Arial" w:cs="Arial"/>
          <w:b/>
          <w:bCs/>
          <w:sz w:val="20"/>
          <w:szCs w:val="20"/>
        </w:rPr>
      </w:pPr>
    </w:p>
    <w:p w:rsidR="00B937B3" w:rsidRDefault="00B937B3" w:rsidP="00E83AD1">
      <w:pPr>
        <w:autoSpaceDE w:val="0"/>
        <w:autoSpaceDN w:val="0"/>
        <w:adjustRightInd w:val="0"/>
        <w:rPr>
          <w:rFonts w:ascii="Arial" w:hAnsi="Arial" w:cs="Arial"/>
          <w:b/>
          <w:bCs/>
          <w:sz w:val="20"/>
          <w:szCs w:val="20"/>
          <w:lang w:val="es-EC"/>
        </w:rPr>
      </w:pPr>
    </w:p>
    <w:p w:rsidR="00B937B3" w:rsidRPr="005D53E4" w:rsidRDefault="00B937B3"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lang w:val="es-EC"/>
        </w:rPr>
      </w:pPr>
      <w:r w:rsidRPr="005D53E4">
        <w:rPr>
          <w:rFonts w:ascii="Arial" w:hAnsi="Arial" w:cs="Arial"/>
          <w:b/>
          <w:bCs/>
          <w:lang w:val="es-EC"/>
        </w:rPr>
        <w:t>Pregunta # 4</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Ante la inquietud de si han utilizado el servicio de alguna otra operadora de televisión pagada, el 75% indicó no haber contratado con ninguna otra operadora y un 25% respondió si haberlo hecho</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Tabla No 3.4</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4381500" cy="125730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4381500" cy="12573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Pr>
          <w:rFonts w:ascii="Arial" w:hAnsi="Arial" w:cs="Arial"/>
          <w:b w:val="0"/>
          <w:sz w:val="20"/>
          <w:szCs w:val="20"/>
        </w:rPr>
        <w:t>Elaborado por: Las Autora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Fuente: Investigación de mercados</w:t>
      </w:r>
    </w:p>
    <w:p w:rsidR="00E83AD1" w:rsidRPr="005D53E4" w:rsidRDefault="00E83AD1" w:rsidP="00E83AD1">
      <w:pPr>
        <w:autoSpaceDE w:val="0"/>
        <w:autoSpaceDN w:val="0"/>
        <w:adjustRightInd w:val="0"/>
        <w:rPr>
          <w:rFonts w:ascii="Arial" w:hAnsi="Arial" w:cs="Arial"/>
          <w:b/>
          <w:bCs/>
          <w:sz w:val="20"/>
          <w:szCs w:val="20"/>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Gráfico No 3.4</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2743200" cy="27432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w:t>
      </w:r>
      <w:r>
        <w:rPr>
          <w:rFonts w:ascii="Arial" w:hAnsi="Arial" w:cs="Arial"/>
          <w:b w:val="0"/>
          <w:sz w:val="20"/>
          <w:szCs w:val="20"/>
        </w:rPr>
        <w:t xml:space="preserve">               Elaborado por: La</w:t>
      </w:r>
      <w:r w:rsidRPr="005D53E4">
        <w:rPr>
          <w:rFonts w:ascii="Arial" w:hAnsi="Arial" w:cs="Arial"/>
          <w:b w:val="0"/>
          <w:sz w:val="20"/>
          <w:szCs w:val="20"/>
        </w:rPr>
        <w:t>s Autor</w:t>
      </w:r>
      <w:r>
        <w:rPr>
          <w:rFonts w:ascii="Arial" w:hAnsi="Arial" w:cs="Arial"/>
          <w:b w:val="0"/>
          <w:sz w:val="20"/>
          <w:szCs w:val="20"/>
        </w:rPr>
        <w:t>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E83AD1" w:rsidRPr="005D53E4" w:rsidRDefault="00E83AD1" w:rsidP="00E83AD1">
      <w:pPr>
        <w:autoSpaceDE w:val="0"/>
        <w:autoSpaceDN w:val="0"/>
        <w:adjustRightInd w:val="0"/>
        <w:rPr>
          <w:rFonts w:ascii="Arial" w:hAnsi="Arial" w:cs="Arial"/>
          <w:b/>
          <w:bCs/>
          <w:sz w:val="20"/>
          <w:szCs w:val="20"/>
        </w:rPr>
      </w:pPr>
    </w:p>
    <w:p w:rsidR="00B937B3" w:rsidRDefault="00B937B3" w:rsidP="00D62E85">
      <w:pPr>
        <w:autoSpaceDE w:val="0"/>
        <w:autoSpaceDN w:val="0"/>
        <w:adjustRightInd w:val="0"/>
        <w:rPr>
          <w:rFonts w:ascii="Arial" w:hAnsi="Arial" w:cs="Arial"/>
          <w:b/>
          <w:bCs/>
          <w:lang w:val="es-EC"/>
        </w:rPr>
      </w:pPr>
    </w:p>
    <w:p w:rsidR="00B937B3" w:rsidRDefault="00B937B3"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sidRPr="005D53E4">
        <w:rPr>
          <w:rFonts w:ascii="Arial" w:hAnsi="Arial" w:cs="Arial"/>
          <w:b/>
          <w:bCs/>
          <w:lang w:val="es-EC"/>
        </w:rPr>
        <w:t>Pregunta # 5</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De las 90 personas encuestadas que respondieron haber utilizado el servicio de alguna otra operadora de televisión pagada a la pregunta anterior, un 52,2% indicó haber utilizado haber contratado los servicios de Direct TV, un 27,8% haber contratado Van TV y un 20% respondió que ha contratado otros servicios como TV Cable y Univisa.</w:t>
      </w:r>
    </w:p>
    <w:p w:rsidR="00E83AD1" w:rsidRPr="00CA0C74" w:rsidRDefault="00E83AD1" w:rsidP="00E83AD1">
      <w:pPr>
        <w:autoSpaceDE w:val="0"/>
        <w:autoSpaceDN w:val="0"/>
        <w:adjustRightInd w:val="0"/>
        <w:jc w:val="center"/>
        <w:rPr>
          <w:rFonts w:ascii="Arial" w:hAnsi="Arial" w:cs="Arial"/>
          <w:b/>
          <w:bCs/>
          <w:lang w:val="es-EC"/>
        </w:rPr>
      </w:pPr>
      <w:r>
        <w:rPr>
          <w:rFonts w:ascii="Arial" w:hAnsi="Arial" w:cs="Arial"/>
          <w:b/>
          <w:bCs/>
          <w:lang w:val="es-EC"/>
        </w:rPr>
        <w:t>Tabla No 3.5</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4562475" cy="1438275"/>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srcRect/>
                    <a:stretch>
                      <a:fillRect/>
                    </a:stretch>
                  </pic:blipFill>
                  <pic:spPr bwMode="auto">
                    <a:xfrm>
                      <a:off x="0" y="0"/>
                      <a:ext cx="4562475" cy="1438275"/>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Pr>
          <w:rFonts w:ascii="Arial" w:hAnsi="Arial" w:cs="Arial"/>
          <w:b w:val="0"/>
          <w:sz w:val="20"/>
          <w:szCs w:val="20"/>
        </w:rPr>
        <w:t>Elaborado por: Las Autora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Fuente: Investigación de mercados</w:t>
      </w: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CA0C74" w:rsidRDefault="00E83AD1" w:rsidP="00E83AD1">
      <w:pPr>
        <w:autoSpaceDE w:val="0"/>
        <w:autoSpaceDN w:val="0"/>
        <w:adjustRightInd w:val="0"/>
        <w:jc w:val="center"/>
        <w:rPr>
          <w:rFonts w:ascii="Arial" w:hAnsi="Arial" w:cs="Arial"/>
          <w:b/>
          <w:bCs/>
          <w:lang w:val="es-EC"/>
        </w:rPr>
      </w:pPr>
      <w:r>
        <w:rPr>
          <w:rFonts w:ascii="Arial" w:hAnsi="Arial" w:cs="Arial"/>
          <w:b/>
          <w:bCs/>
          <w:lang w:val="es-EC"/>
        </w:rPr>
        <w:t>Gráfico No 3.5</w:t>
      </w: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2743200" cy="27432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w:t>
      </w:r>
      <w:r>
        <w:rPr>
          <w:rFonts w:ascii="Arial" w:hAnsi="Arial" w:cs="Arial"/>
          <w:b w:val="0"/>
          <w:sz w:val="20"/>
          <w:szCs w:val="20"/>
        </w:rPr>
        <w:t xml:space="preserve">               Elaborado por: La</w:t>
      </w:r>
      <w:r w:rsidRPr="005D53E4">
        <w:rPr>
          <w:rFonts w:ascii="Arial" w:hAnsi="Arial" w:cs="Arial"/>
          <w:b w:val="0"/>
          <w:sz w:val="20"/>
          <w:szCs w:val="20"/>
        </w:rPr>
        <w:t>s Autor</w:t>
      </w:r>
      <w:r>
        <w:rPr>
          <w:rFonts w:ascii="Arial" w:hAnsi="Arial" w:cs="Arial"/>
          <w:b w:val="0"/>
          <w:sz w:val="20"/>
          <w:szCs w:val="20"/>
        </w:rPr>
        <w:t>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E83AD1" w:rsidRDefault="00E83AD1" w:rsidP="00E83AD1">
      <w:pPr>
        <w:autoSpaceDE w:val="0"/>
        <w:autoSpaceDN w:val="0"/>
        <w:adjustRightInd w:val="0"/>
        <w:jc w:val="center"/>
        <w:rPr>
          <w:rFonts w:ascii="Arial" w:hAnsi="Arial" w:cs="Arial"/>
          <w:b/>
          <w:bCs/>
          <w:sz w:val="20"/>
          <w:szCs w:val="20"/>
          <w:lang w:val="es-EC"/>
        </w:rPr>
      </w:pPr>
    </w:p>
    <w:p w:rsidR="00B937B3" w:rsidRDefault="00B937B3" w:rsidP="00D62E85">
      <w:pPr>
        <w:autoSpaceDE w:val="0"/>
        <w:autoSpaceDN w:val="0"/>
        <w:adjustRightInd w:val="0"/>
        <w:rPr>
          <w:rFonts w:ascii="Arial" w:hAnsi="Arial" w:cs="Arial"/>
          <w:b/>
          <w:bCs/>
          <w:lang w:val="es-EC"/>
        </w:rPr>
      </w:pPr>
    </w:p>
    <w:p w:rsidR="00B937B3" w:rsidRDefault="00B937B3"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sidRPr="005D53E4">
        <w:rPr>
          <w:rFonts w:ascii="Arial" w:hAnsi="Arial" w:cs="Arial"/>
          <w:b/>
          <w:bCs/>
          <w:lang w:val="es-EC"/>
        </w:rPr>
        <w:t>Pregunta # 6</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sz w:val="20"/>
          <w:szCs w:val="20"/>
          <w:lang w:val="es-EC"/>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La pregunta 6 muestra que un 81,7% de los encuestados considera accesible a su presupuesto el servicio de la empresa ante un 18,7% que indicó lo contrario.</w:t>
      </w:r>
    </w:p>
    <w:p w:rsidR="00E83AD1" w:rsidRPr="005D53E4" w:rsidRDefault="00E83AD1" w:rsidP="00E83AD1">
      <w:pPr>
        <w:autoSpaceDE w:val="0"/>
        <w:autoSpaceDN w:val="0"/>
        <w:adjustRightInd w:val="0"/>
        <w:jc w:val="both"/>
        <w:rPr>
          <w:rFonts w:ascii="Arial" w:hAnsi="Arial" w:cs="Arial"/>
          <w:bCs/>
          <w:lang w:val="es-EC"/>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Tabla No 3.6</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4381500" cy="126682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srcRect/>
                    <a:stretch>
                      <a:fillRect/>
                    </a:stretch>
                  </pic:blipFill>
                  <pic:spPr bwMode="auto">
                    <a:xfrm>
                      <a:off x="0" y="0"/>
                      <a:ext cx="4381500" cy="1266825"/>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Pr>
          <w:rFonts w:ascii="Arial" w:hAnsi="Arial" w:cs="Arial"/>
          <w:b w:val="0"/>
          <w:sz w:val="20"/>
          <w:szCs w:val="20"/>
        </w:rPr>
        <w:t>Elaborado por: Las Autora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Fuente: Investigación de mercados</w:t>
      </w:r>
    </w:p>
    <w:p w:rsidR="00E83AD1" w:rsidRPr="005D53E4" w:rsidRDefault="00E83AD1" w:rsidP="00E83AD1">
      <w:pPr>
        <w:autoSpaceDE w:val="0"/>
        <w:autoSpaceDN w:val="0"/>
        <w:adjustRightInd w:val="0"/>
        <w:rPr>
          <w:rFonts w:ascii="Arial" w:hAnsi="Arial" w:cs="Arial"/>
          <w:b/>
          <w:bCs/>
          <w:sz w:val="20"/>
          <w:szCs w:val="20"/>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sz w:val="20"/>
          <w:szCs w:val="20"/>
          <w:lang w:val="es-EC"/>
        </w:rPr>
      </w:pPr>
    </w:p>
    <w:p w:rsidR="00E83AD1" w:rsidRPr="00CA0C74" w:rsidRDefault="00E83AD1" w:rsidP="00E83AD1">
      <w:pPr>
        <w:autoSpaceDE w:val="0"/>
        <w:autoSpaceDN w:val="0"/>
        <w:adjustRightInd w:val="0"/>
        <w:jc w:val="center"/>
        <w:rPr>
          <w:rFonts w:ascii="Arial" w:hAnsi="Arial" w:cs="Arial"/>
          <w:b/>
          <w:bCs/>
          <w:lang w:val="es-EC"/>
        </w:rPr>
      </w:pPr>
      <w:r>
        <w:rPr>
          <w:rFonts w:ascii="Arial" w:hAnsi="Arial" w:cs="Arial"/>
          <w:b/>
          <w:bCs/>
          <w:lang w:val="es-EC"/>
        </w:rPr>
        <w:t>Gráfico No 3.6</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2743200" cy="274320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w:t>
      </w:r>
      <w:r>
        <w:rPr>
          <w:rFonts w:ascii="Arial" w:hAnsi="Arial" w:cs="Arial"/>
          <w:b w:val="0"/>
          <w:sz w:val="20"/>
          <w:szCs w:val="20"/>
        </w:rPr>
        <w:t xml:space="preserve">               Elaborado por: Las Autora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B937B3" w:rsidRDefault="00B937B3" w:rsidP="00D62E85">
      <w:pPr>
        <w:autoSpaceDE w:val="0"/>
        <w:autoSpaceDN w:val="0"/>
        <w:adjustRightInd w:val="0"/>
        <w:rPr>
          <w:rFonts w:ascii="Arial" w:hAnsi="Arial" w:cs="Arial"/>
          <w:b/>
          <w:bCs/>
          <w:lang w:val="es-EC"/>
        </w:rPr>
      </w:pPr>
    </w:p>
    <w:p w:rsidR="00B937B3" w:rsidRDefault="00B937B3"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sidRPr="005D53E4">
        <w:rPr>
          <w:rFonts w:ascii="Arial" w:hAnsi="Arial" w:cs="Arial"/>
          <w:b/>
          <w:bCs/>
          <w:lang w:val="es-EC"/>
        </w:rPr>
        <w:t>Pregunta # 7</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En la pregunta 7 se pidió a los encuestados que calificaran la calidad de la señal brindada por medio de una escala de Lickert del 1 al 5, donde 1 es una calificación Muy mala hasta 5 que es Muy buena, respondiendo un 45,3% que la calidad de la señal es  buena, seguida de un 27,5% que indicó que es buena, otro 23,3% respondió que la calidad es regular, un 2,2% que la calidad es mala y por último un 1,1% que la calidad es muy mala.</w:t>
      </w:r>
    </w:p>
    <w:p w:rsidR="00E83AD1" w:rsidRPr="005D53E4" w:rsidRDefault="00E83AD1" w:rsidP="00E83AD1">
      <w:pPr>
        <w:autoSpaceDE w:val="0"/>
        <w:autoSpaceDN w:val="0"/>
        <w:adjustRightInd w:val="0"/>
        <w:jc w:val="both"/>
        <w:rPr>
          <w:rFonts w:ascii="Arial" w:hAnsi="Arial" w:cs="Arial"/>
          <w:bCs/>
          <w:lang w:val="es-EC"/>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Tabla No 3.7</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4657725" cy="1733550"/>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srcRect/>
                    <a:stretch>
                      <a:fillRect/>
                    </a:stretch>
                  </pic:blipFill>
                  <pic:spPr bwMode="auto">
                    <a:xfrm>
                      <a:off x="0" y="0"/>
                      <a:ext cx="4657725" cy="173355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Pr>
          <w:rFonts w:ascii="Arial" w:hAnsi="Arial" w:cs="Arial"/>
          <w:b w:val="0"/>
          <w:sz w:val="20"/>
          <w:szCs w:val="20"/>
        </w:rPr>
        <w:t>Elaborado por: Las Autora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Fuente: Investigación de mercados</w:t>
      </w: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CA0C74" w:rsidRDefault="00E83AD1" w:rsidP="00E83AD1">
      <w:pPr>
        <w:autoSpaceDE w:val="0"/>
        <w:autoSpaceDN w:val="0"/>
        <w:adjustRightInd w:val="0"/>
        <w:jc w:val="center"/>
        <w:rPr>
          <w:rFonts w:ascii="Arial" w:hAnsi="Arial" w:cs="Arial"/>
          <w:b/>
          <w:bCs/>
          <w:lang w:val="es-EC"/>
        </w:rPr>
      </w:pPr>
      <w:r>
        <w:rPr>
          <w:rFonts w:ascii="Arial" w:hAnsi="Arial" w:cs="Arial"/>
          <w:b/>
          <w:bCs/>
          <w:lang w:val="es-EC"/>
        </w:rPr>
        <w:t>Gráfico No 3.7</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2743200" cy="226695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srcRect/>
                    <a:stretch>
                      <a:fillRect/>
                    </a:stretch>
                  </pic:blipFill>
                  <pic:spPr bwMode="auto">
                    <a:xfrm>
                      <a:off x="0" y="0"/>
                      <a:ext cx="2743200" cy="226695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w:t>
      </w:r>
      <w:r>
        <w:rPr>
          <w:rFonts w:ascii="Arial" w:hAnsi="Arial" w:cs="Arial"/>
          <w:b w:val="0"/>
          <w:sz w:val="20"/>
          <w:szCs w:val="20"/>
        </w:rPr>
        <w:t xml:space="preserve">               Elaborado por: La</w:t>
      </w:r>
      <w:r w:rsidRPr="005D53E4">
        <w:rPr>
          <w:rFonts w:ascii="Arial" w:hAnsi="Arial" w:cs="Arial"/>
          <w:b w:val="0"/>
          <w:sz w:val="20"/>
          <w:szCs w:val="20"/>
        </w:rPr>
        <w:t>s Autor</w:t>
      </w:r>
      <w:r>
        <w:rPr>
          <w:rFonts w:ascii="Arial" w:hAnsi="Arial" w:cs="Arial"/>
          <w:b w:val="0"/>
          <w:sz w:val="20"/>
          <w:szCs w:val="20"/>
        </w:rPr>
        <w:t>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B937B3" w:rsidRDefault="00B937B3" w:rsidP="00695032">
      <w:pPr>
        <w:autoSpaceDE w:val="0"/>
        <w:autoSpaceDN w:val="0"/>
        <w:adjustRightInd w:val="0"/>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sidRPr="005D53E4">
        <w:rPr>
          <w:rFonts w:ascii="Arial" w:hAnsi="Arial" w:cs="Arial"/>
          <w:b/>
          <w:bCs/>
          <w:lang w:val="es-EC"/>
        </w:rPr>
        <w:t>Pregunta # 8</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widowControl w:val="0"/>
        <w:spacing w:before="60" w:after="60" w:line="360" w:lineRule="auto"/>
        <w:jc w:val="both"/>
        <w:rPr>
          <w:rFonts w:ascii="Arial" w:hAnsi="Arial" w:cs="Arial"/>
        </w:rPr>
      </w:pPr>
    </w:p>
    <w:p w:rsidR="00E83AD1" w:rsidRDefault="00E83AD1" w:rsidP="00E83AD1">
      <w:pPr>
        <w:widowControl w:val="0"/>
        <w:spacing w:before="60" w:after="60" w:line="360" w:lineRule="auto"/>
        <w:ind w:firstLine="397"/>
        <w:jc w:val="both"/>
        <w:rPr>
          <w:rFonts w:ascii="Arial" w:hAnsi="Arial" w:cs="Arial"/>
        </w:rPr>
      </w:pPr>
      <w:r w:rsidRPr="005D53E4">
        <w:rPr>
          <w:rFonts w:ascii="Arial" w:hAnsi="Arial" w:cs="Arial"/>
        </w:rPr>
        <w:t>Como se puede observar en la pregunta 8 un 45,8% de los encuestados considera que el tiempo de reconexión del servicio es oportuno cuando ha sido suspendido por algún motivo, otro 30% respondió que es muy oportuno y un 24,2% indicó que es poco oportuno.</w:t>
      </w:r>
    </w:p>
    <w:p w:rsidR="00E83AD1" w:rsidRDefault="00E83AD1" w:rsidP="00E83AD1">
      <w:pPr>
        <w:widowControl w:val="0"/>
        <w:spacing w:before="60" w:after="60" w:line="360" w:lineRule="auto"/>
        <w:jc w:val="both"/>
        <w:rPr>
          <w:rFonts w:ascii="Arial" w:hAnsi="Arial" w:cs="Arial"/>
        </w:rPr>
      </w:pPr>
    </w:p>
    <w:p w:rsidR="00E83AD1" w:rsidRPr="00CA0C74" w:rsidRDefault="00E83AD1" w:rsidP="00E83AD1">
      <w:pPr>
        <w:autoSpaceDE w:val="0"/>
        <w:autoSpaceDN w:val="0"/>
        <w:adjustRightInd w:val="0"/>
        <w:jc w:val="center"/>
        <w:rPr>
          <w:rFonts w:ascii="Arial" w:hAnsi="Arial" w:cs="Arial"/>
          <w:b/>
          <w:bCs/>
          <w:lang w:val="es-EC"/>
        </w:rPr>
      </w:pPr>
      <w:r>
        <w:rPr>
          <w:rFonts w:ascii="Arial" w:hAnsi="Arial" w:cs="Arial"/>
          <w:b/>
          <w:bCs/>
          <w:lang w:val="es-EC"/>
        </w:rPr>
        <w:t>Tabla No 3.8</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4857750" cy="143827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srcRect/>
                    <a:stretch>
                      <a:fillRect/>
                    </a:stretch>
                  </pic:blipFill>
                  <pic:spPr bwMode="auto">
                    <a:xfrm>
                      <a:off x="0" y="0"/>
                      <a:ext cx="4857750" cy="1438275"/>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Pr>
          <w:rFonts w:ascii="Arial" w:hAnsi="Arial" w:cs="Arial"/>
          <w:b w:val="0"/>
          <w:sz w:val="20"/>
          <w:szCs w:val="20"/>
        </w:rPr>
        <w:t>Elaborado por: Las Autora</w:t>
      </w:r>
      <w:r w:rsidRPr="005D53E4">
        <w:rPr>
          <w:rFonts w:ascii="Arial" w:hAnsi="Arial" w:cs="Arial"/>
          <w:b w:val="0"/>
          <w:sz w:val="20"/>
          <w:szCs w:val="20"/>
        </w:rPr>
        <w:t>s</w:t>
      </w:r>
    </w:p>
    <w:p w:rsidR="00E83AD1" w:rsidRPr="005D53E4" w:rsidRDefault="00E83AD1" w:rsidP="00E83AD1">
      <w:pPr>
        <w:pStyle w:val="Ttulo"/>
        <w:spacing w:line="240" w:lineRule="auto"/>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E83AD1" w:rsidRPr="005D53E4" w:rsidRDefault="00E83AD1" w:rsidP="00E83AD1">
      <w:pPr>
        <w:autoSpaceDE w:val="0"/>
        <w:autoSpaceDN w:val="0"/>
        <w:adjustRightInd w:val="0"/>
        <w:rPr>
          <w:rFonts w:ascii="Arial" w:hAnsi="Arial" w:cs="Arial"/>
          <w:b/>
          <w:bCs/>
          <w:sz w:val="20"/>
          <w:szCs w:val="20"/>
        </w:rPr>
      </w:pPr>
    </w:p>
    <w:p w:rsidR="00E83AD1" w:rsidRPr="005D53E4" w:rsidRDefault="00E83AD1" w:rsidP="00E83AD1">
      <w:pPr>
        <w:autoSpaceDE w:val="0"/>
        <w:autoSpaceDN w:val="0"/>
        <w:adjustRightInd w:val="0"/>
        <w:jc w:val="center"/>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Gráfico No 3.8</w:t>
      </w:r>
    </w:p>
    <w:p w:rsidR="00E83AD1" w:rsidRPr="005D53E4" w:rsidRDefault="00E83AD1" w:rsidP="00E83AD1">
      <w:pPr>
        <w:autoSpaceDE w:val="0"/>
        <w:autoSpaceDN w:val="0"/>
        <w:adjustRightInd w:val="0"/>
        <w:rPr>
          <w:rFonts w:ascii="Arial" w:hAnsi="Arial" w:cs="Arial"/>
          <w:b/>
          <w:bCs/>
          <w:lang w:val="es-EC"/>
        </w:rPr>
      </w:pP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2743200" cy="27432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w:t>
      </w:r>
      <w:r>
        <w:rPr>
          <w:rFonts w:ascii="Arial" w:hAnsi="Arial" w:cs="Arial"/>
          <w:b w:val="0"/>
          <w:sz w:val="20"/>
          <w:szCs w:val="20"/>
        </w:rPr>
        <w:t xml:space="preserve">               Elaborado por: La</w:t>
      </w:r>
      <w:r w:rsidRPr="005D53E4">
        <w:rPr>
          <w:rFonts w:ascii="Arial" w:hAnsi="Arial" w:cs="Arial"/>
          <w:b w:val="0"/>
          <w:sz w:val="20"/>
          <w:szCs w:val="20"/>
        </w:rPr>
        <w:t>s Autor</w:t>
      </w:r>
      <w:r>
        <w:rPr>
          <w:rFonts w:ascii="Arial" w:hAnsi="Arial" w:cs="Arial"/>
          <w:b w:val="0"/>
          <w:sz w:val="20"/>
          <w:szCs w:val="20"/>
        </w:rPr>
        <w:t>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E83AD1" w:rsidRDefault="00E83AD1" w:rsidP="00E83AD1">
      <w:pPr>
        <w:autoSpaceDE w:val="0"/>
        <w:autoSpaceDN w:val="0"/>
        <w:adjustRightInd w:val="0"/>
        <w:rPr>
          <w:rFonts w:ascii="Arial" w:hAnsi="Arial" w:cs="Arial"/>
          <w:b/>
          <w:bCs/>
          <w:sz w:val="20"/>
          <w:szCs w:val="20"/>
        </w:rPr>
      </w:pPr>
    </w:p>
    <w:p w:rsidR="00E83AD1" w:rsidRDefault="00E83AD1" w:rsidP="00E83AD1">
      <w:pPr>
        <w:autoSpaceDE w:val="0"/>
        <w:autoSpaceDN w:val="0"/>
        <w:adjustRightInd w:val="0"/>
        <w:spacing w:line="360" w:lineRule="auto"/>
        <w:ind w:firstLine="397"/>
        <w:jc w:val="both"/>
        <w:rPr>
          <w:rFonts w:ascii="Arial" w:hAnsi="Arial" w:cs="Arial"/>
          <w:bCs/>
        </w:rPr>
      </w:pPr>
      <w:r>
        <w:rPr>
          <w:rFonts w:ascii="Arial" w:hAnsi="Arial" w:cs="Arial"/>
          <w:bCs/>
        </w:rPr>
        <w:t>A continuación se muestran los resultados de las preguntas relacionadas con las instalaciones de recaudación y acerca del servicio de las cajeras:</w:t>
      </w:r>
    </w:p>
    <w:p w:rsidR="00E83AD1" w:rsidRPr="00B776CD" w:rsidRDefault="00E83AD1" w:rsidP="00E83AD1">
      <w:pPr>
        <w:autoSpaceDE w:val="0"/>
        <w:autoSpaceDN w:val="0"/>
        <w:adjustRightInd w:val="0"/>
        <w:spacing w:line="360" w:lineRule="auto"/>
        <w:ind w:firstLine="397"/>
        <w:jc w:val="both"/>
        <w:rPr>
          <w:rFonts w:ascii="Arial" w:hAnsi="Arial" w:cs="Arial"/>
          <w:bCs/>
        </w:rPr>
      </w:pPr>
    </w:p>
    <w:p w:rsidR="00E83AD1" w:rsidRPr="00B776CD" w:rsidRDefault="00E83AD1" w:rsidP="00E83AD1">
      <w:pPr>
        <w:autoSpaceDE w:val="0"/>
        <w:autoSpaceDN w:val="0"/>
        <w:adjustRightInd w:val="0"/>
        <w:rPr>
          <w:rFonts w:ascii="Arial" w:hAnsi="Arial" w:cs="Arial"/>
          <w:b/>
          <w:bCs/>
        </w:rPr>
      </w:pPr>
    </w:p>
    <w:p w:rsidR="00E83AD1" w:rsidRPr="005D53E4" w:rsidRDefault="00E83AD1" w:rsidP="00E83AD1">
      <w:pPr>
        <w:autoSpaceDE w:val="0"/>
        <w:autoSpaceDN w:val="0"/>
        <w:adjustRightInd w:val="0"/>
        <w:jc w:val="center"/>
        <w:rPr>
          <w:rFonts w:ascii="Arial" w:hAnsi="Arial" w:cs="Arial"/>
          <w:b/>
          <w:bCs/>
          <w:lang w:val="es-EC"/>
        </w:rPr>
      </w:pPr>
      <w:r w:rsidRPr="005D53E4">
        <w:rPr>
          <w:rFonts w:ascii="Arial" w:hAnsi="Arial" w:cs="Arial"/>
          <w:b/>
          <w:bCs/>
          <w:lang w:val="es-EC"/>
        </w:rPr>
        <w:t>Pregunta # 9</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Se consultó también acerca de percepción que tenían los encuestados acerca de las instalaciones de recaudación de lo cual un 86,1% indicó que SI consideran modernas y cómodas las instalaciones ante un 13,9% que indicó que NO.</w:t>
      </w: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Tabla No 3.9</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4381500" cy="125730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a:stretch>
                      <a:fillRect/>
                    </a:stretch>
                  </pic:blipFill>
                  <pic:spPr bwMode="auto">
                    <a:xfrm>
                      <a:off x="0" y="0"/>
                      <a:ext cx="4381500" cy="12573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Pr>
          <w:rFonts w:ascii="Arial" w:hAnsi="Arial" w:cs="Arial"/>
          <w:b w:val="0"/>
          <w:sz w:val="20"/>
          <w:szCs w:val="20"/>
        </w:rPr>
        <w:t>Elaborado por: Las Autora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E83AD1" w:rsidRPr="005D53E4" w:rsidRDefault="00E83AD1" w:rsidP="00E83AD1">
      <w:pPr>
        <w:autoSpaceDE w:val="0"/>
        <w:autoSpaceDN w:val="0"/>
        <w:adjustRightInd w:val="0"/>
        <w:rPr>
          <w:rFonts w:ascii="Arial" w:hAnsi="Arial" w:cs="Arial"/>
          <w:b/>
          <w:bCs/>
          <w:sz w:val="20"/>
          <w:szCs w:val="20"/>
        </w:rPr>
      </w:pP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Gráfico No 3.9</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2743200" cy="274320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w:t>
      </w:r>
      <w:r>
        <w:rPr>
          <w:rFonts w:ascii="Arial" w:hAnsi="Arial" w:cs="Arial"/>
          <w:b w:val="0"/>
          <w:sz w:val="20"/>
          <w:szCs w:val="20"/>
        </w:rPr>
        <w:t xml:space="preserve">               Elaborado por: Las Autora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B937B3" w:rsidRDefault="00B937B3" w:rsidP="00695032">
      <w:pPr>
        <w:autoSpaceDE w:val="0"/>
        <w:autoSpaceDN w:val="0"/>
        <w:adjustRightInd w:val="0"/>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sidRPr="005D53E4">
        <w:rPr>
          <w:rFonts w:ascii="Arial" w:hAnsi="Arial" w:cs="Arial"/>
          <w:b/>
          <w:bCs/>
          <w:lang w:val="es-EC"/>
        </w:rPr>
        <w:t>Pregunta # 10</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Ante la inquietud de si las cajeras son cordiales y educadas, se dio a los encuestados la opción de calificar mediante una escala de Lickert del 1 al 5, de lo cual un 36,7% respondió que la atención es buena, otro 35,6% indicó que es muy buena, un 25% considera que la atención es regular, otro 1,7% respondió que la atención es mala y por último un 1,1% que es muy mala.</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sidRPr="00CA0C74">
        <w:rPr>
          <w:rFonts w:ascii="Arial" w:hAnsi="Arial" w:cs="Arial"/>
          <w:b/>
          <w:bCs/>
          <w:lang w:val="es-EC"/>
        </w:rPr>
        <w:t xml:space="preserve"> </w:t>
      </w:r>
      <w:r>
        <w:rPr>
          <w:rFonts w:ascii="Arial" w:hAnsi="Arial" w:cs="Arial"/>
          <w:b/>
          <w:bCs/>
          <w:lang w:val="es-EC"/>
        </w:rPr>
        <w:t>Tabla No 3.10</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4657725" cy="1781175"/>
            <wp:effectExtent l="1905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srcRect/>
                    <a:stretch>
                      <a:fillRect/>
                    </a:stretch>
                  </pic:blipFill>
                  <pic:spPr bwMode="auto">
                    <a:xfrm>
                      <a:off x="0" y="0"/>
                      <a:ext cx="4657725" cy="1781175"/>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Pr>
          <w:rFonts w:ascii="Arial" w:hAnsi="Arial" w:cs="Arial"/>
          <w:b w:val="0"/>
          <w:sz w:val="20"/>
          <w:szCs w:val="20"/>
        </w:rPr>
        <w:t>Elaborado por: Las Autora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E83AD1" w:rsidRPr="005D53E4" w:rsidRDefault="00E83AD1" w:rsidP="00E83AD1">
      <w:pPr>
        <w:autoSpaceDE w:val="0"/>
        <w:autoSpaceDN w:val="0"/>
        <w:adjustRightInd w:val="0"/>
        <w:rPr>
          <w:rFonts w:ascii="Arial" w:hAnsi="Arial" w:cs="Arial"/>
          <w:b/>
          <w:bCs/>
          <w:sz w:val="20"/>
          <w:szCs w:val="20"/>
        </w:rPr>
      </w:pPr>
    </w:p>
    <w:p w:rsidR="00E83AD1" w:rsidRPr="005D53E4" w:rsidRDefault="00E83AD1" w:rsidP="00E83AD1">
      <w:pPr>
        <w:autoSpaceDE w:val="0"/>
        <w:autoSpaceDN w:val="0"/>
        <w:adjustRightInd w:val="0"/>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Gráfico No 3.10</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2743200" cy="27432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w:t>
      </w:r>
      <w:r>
        <w:rPr>
          <w:rFonts w:ascii="Arial" w:hAnsi="Arial" w:cs="Arial"/>
          <w:b w:val="0"/>
          <w:sz w:val="20"/>
          <w:szCs w:val="20"/>
        </w:rPr>
        <w:t xml:space="preserve">               Elaborado por: Las Autora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B937B3" w:rsidRDefault="00B937B3" w:rsidP="00695032">
      <w:pPr>
        <w:autoSpaceDE w:val="0"/>
        <w:autoSpaceDN w:val="0"/>
        <w:adjustRightInd w:val="0"/>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sidRPr="005D53E4">
        <w:rPr>
          <w:rFonts w:ascii="Arial" w:hAnsi="Arial" w:cs="Arial"/>
          <w:b/>
          <w:bCs/>
          <w:lang w:val="es-EC"/>
        </w:rPr>
        <w:t>Pregunta # 11</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Así mismo en la pregunta 10 se vuelve a utilizar otra escala de Lickert del 1 al 5 para calificar el tiempo de espera en caja, de lo cual un 56,4% indicó que es rápida la atención, seguido de 29,7% que respondió que es medio rápido, otro 11,1% indicó que es regular, el 1,7% que es lento y un 1,1% que medio lento.</w:t>
      </w:r>
    </w:p>
    <w:p w:rsidR="00E83AD1" w:rsidRPr="005D53E4" w:rsidRDefault="00E83AD1" w:rsidP="00E83AD1">
      <w:pPr>
        <w:autoSpaceDE w:val="0"/>
        <w:autoSpaceDN w:val="0"/>
        <w:adjustRightInd w:val="0"/>
        <w:jc w:val="both"/>
        <w:rPr>
          <w:rFonts w:ascii="Arial" w:hAnsi="Arial" w:cs="Arial"/>
          <w:bCs/>
          <w:lang w:val="es-EC"/>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Tabla No 3.11</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4772025" cy="1781175"/>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srcRect/>
                    <a:stretch>
                      <a:fillRect/>
                    </a:stretch>
                  </pic:blipFill>
                  <pic:spPr bwMode="auto">
                    <a:xfrm>
                      <a:off x="0" y="0"/>
                      <a:ext cx="4772025" cy="1781175"/>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Pr>
          <w:rFonts w:ascii="Arial" w:hAnsi="Arial" w:cs="Arial"/>
          <w:b w:val="0"/>
          <w:sz w:val="20"/>
          <w:szCs w:val="20"/>
        </w:rPr>
        <w:t>Elaborado por: Las Autora</w:t>
      </w:r>
      <w:r w:rsidRPr="005D53E4">
        <w:rPr>
          <w:rFonts w:ascii="Arial" w:hAnsi="Arial" w:cs="Arial"/>
          <w:b w:val="0"/>
          <w:sz w:val="20"/>
          <w:szCs w:val="20"/>
        </w:rPr>
        <w:t>s</w:t>
      </w:r>
    </w:p>
    <w:p w:rsidR="00E83AD1" w:rsidRPr="005D53E4" w:rsidRDefault="00E83AD1" w:rsidP="00E83AD1">
      <w:pPr>
        <w:pStyle w:val="Ttulo"/>
        <w:spacing w:line="240" w:lineRule="auto"/>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E83AD1" w:rsidRPr="005D53E4" w:rsidRDefault="00E83AD1" w:rsidP="00695032">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Gráfico No 3.11</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2743200" cy="274320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w:t>
      </w:r>
      <w:r>
        <w:rPr>
          <w:rFonts w:ascii="Arial" w:hAnsi="Arial" w:cs="Arial"/>
          <w:b w:val="0"/>
          <w:sz w:val="20"/>
          <w:szCs w:val="20"/>
        </w:rPr>
        <w:t xml:space="preserve">               Elaborado por: La</w:t>
      </w:r>
      <w:r w:rsidRPr="005D53E4">
        <w:rPr>
          <w:rFonts w:ascii="Arial" w:hAnsi="Arial" w:cs="Arial"/>
          <w:b w:val="0"/>
          <w:sz w:val="20"/>
          <w:szCs w:val="20"/>
        </w:rPr>
        <w:t>s Autor</w:t>
      </w:r>
      <w:r>
        <w:rPr>
          <w:rFonts w:ascii="Arial" w:hAnsi="Arial" w:cs="Arial"/>
          <w:b w:val="0"/>
          <w:sz w:val="20"/>
          <w:szCs w:val="20"/>
        </w:rPr>
        <w:t>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B937B3" w:rsidRDefault="00B937B3" w:rsidP="00695032">
      <w:pPr>
        <w:autoSpaceDE w:val="0"/>
        <w:autoSpaceDN w:val="0"/>
        <w:adjustRightInd w:val="0"/>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sidRPr="005D53E4">
        <w:rPr>
          <w:rFonts w:ascii="Arial" w:hAnsi="Arial" w:cs="Arial"/>
          <w:b/>
          <w:bCs/>
          <w:lang w:val="es-EC"/>
        </w:rPr>
        <w:t>Pregunta # 12</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En la pregunta 12 se vuelve a utilizar la última escala de Lickert de la encuesta pidiendo que califique el nivel de importancia que la empresa da a las quejas y solución de problemas, respondiendo un 37,5% que les dan mucha importancia, otro 28,9% que se les da total importancia, un 20,8% que se les da poca importancia, un 8,6% que es nula la importancia y un 4,2% que es muy poca la importancia</w:t>
      </w: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Tabla No 3.12</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5229225" cy="1781175"/>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srcRect/>
                    <a:stretch>
                      <a:fillRect/>
                    </a:stretch>
                  </pic:blipFill>
                  <pic:spPr bwMode="auto">
                    <a:xfrm>
                      <a:off x="0" y="0"/>
                      <a:ext cx="5229225" cy="1781175"/>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Pr>
          <w:rFonts w:ascii="Arial" w:hAnsi="Arial" w:cs="Arial"/>
          <w:b w:val="0"/>
          <w:sz w:val="20"/>
          <w:szCs w:val="20"/>
        </w:rPr>
        <w:t>Elaborado por: Las Autora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Fuente: Investigación de mercados</w:t>
      </w:r>
    </w:p>
    <w:p w:rsidR="00E83AD1"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Gráfico No 3.12</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3105150" cy="245745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srcRect/>
                    <a:stretch>
                      <a:fillRect/>
                    </a:stretch>
                  </pic:blipFill>
                  <pic:spPr bwMode="auto">
                    <a:xfrm>
                      <a:off x="0" y="0"/>
                      <a:ext cx="3105150" cy="2457450"/>
                    </a:xfrm>
                    <a:prstGeom prst="rect">
                      <a:avLst/>
                    </a:prstGeom>
                    <a:noFill/>
                    <a:ln w="9525">
                      <a:noFill/>
                      <a:miter lim="800000"/>
                      <a:headEnd/>
                      <a:tailEnd/>
                    </a:ln>
                  </pic:spPr>
                </pic:pic>
              </a:graphicData>
            </a:graphic>
          </wp:inline>
        </w:drawing>
      </w: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w:t>
      </w:r>
      <w:r>
        <w:rPr>
          <w:rFonts w:ascii="Arial" w:hAnsi="Arial" w:cs="Arial"/>
          <w:b w:val="0"/>
          <w:sz w:val="20"/>
          <w:szCs w:val="20"/>
        </w:rPr>
        <w:t xml:space="preserve">               Elaborado por: La</w:t>
      </w:r>
      <w:r w:rsidRPr="005D53E4">
        <w:rPr>
          <w:rFonts w:ascii="Arial" w:hAnsi="Arial" w:cs="Arial"/>
          <w:b w:val="0"/>
          <w:sz w:val="20"/>
          <w:szCs w:val="20"/>
        </w:rPr>
        <w:t>s Autor</w:t>
      </w:r>
      <w:r>
        <w:rPr>
          <w:rFonts w:ascii="Arial" w:hAnsi="Arial" w:cs="Arial"/>
          <w:b w:val="0"/>
          <w:sz w:val="20"/>
          <w:szCs w:val="20"/>
        </w:rPr>
        <w:t>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E83AD1" w:rsidRPr="008B43CE" w:rsidRDefault="00E83AD1" w:rsidP="00E83AD1">
      <w:pPr>
        <w:autoSpaceDE w:val="0"/>
        <w:autoSpaceDN w:val="0"/>
        <w:adjustRightInd w:val="0"/>
        <w:spacing w:line="360" w:lineRule="auto"/>
        <w:ind w:firstLine="397"/>
        <w:jc w:val="both"/>
        <w:rPr>
          <w:rFonts w:ascii="Arial" w:hAnsi="Arial" w:cs="Arial"/>
          <w:bCs/>
        </w:rPr>
      </w:pPr>
      <w:r>
        <w:rPr>
          <w:rFonts w:ascii="Arial" w:hAnsi="Arial" w:cs="Arial"/>
          <w:bCs/>
        </w:rPr>
        <w:t>A continuación se presentan los resultados de la última sección de la encuesta, la cual se refiere a servicios nuevos que podría ofrecer la empresa para determinar cuál de ellos se presenta más atractivo para los clientes:</w:t>
      </w: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sidRPr="005D53E4">
        <w:rPr>
          <w:rFonts w:ascii="Arial" w:hAnsi="Arial" w:cs="Arial"/>
          <w:b/>
          <w:bCs/>
          <w:lang w:val="es-EC"/>
        </w:rPr>
        <w:t>Pregunta # 13</w:t>
      </w:r>
    </w:p>
    <w:p w:rsidR="00E83AD1" w:rsidRPr="005D53E4" w:rsidRDefault="00E83AD1" w:rsidP="00E83AD1">
      <w:pPr>
        <w:autoSpaceDE w:val="0"/>
        <w:autoSpaceDN w:val="0"/>
        <w:adjustRightInd w:val="0"/>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p>
    <w:p w:rsidR="00E83AD1" w:rsidRDefault="00E83AD1" w:rsidP="00E83AD1">
      <w:pPr>
        <w:widowControl w:val="0"/>
        <w:spacing w:before="60" w:after="60" w:line="360" w:lineRule="auto"/>
        <w:ind w:firstLine="397"/>
        <w:jc w:val="both"/>
        <w:rPr>
          <w:rFonts w:ascii="Arial" w:hAnsi="Arial" w:cs="Arial"/>
        </w:rPr>
      </w:pPr>
      <w:r w:rsidRPr="005D53E4">
        <w:rPr>
          <w:rFonts w:ascii="Arial" w:hAnsi="Arial" w:cs="Arial"/>
        </w:rPr>
        <w:t>En la pregunta 13 se consulta a los encuestados si les gustaría que se ofrezca una revista informativa con la programación disponible en los canales, de lo cual indicaron un 80,6% que SI les gustaría se ofrezca la revista ante un 19,4% que respondió que NO.</w:t>
      </w:r>
    </w:p>
    <w:p w:rsidR="00E83AD1" w:rsidRPr="005D53E4" w:rsidRDefault="00E83AD1" w:rsidP="00E83AD1">
      <w:pPr>
        <w:widowControl w:val="0"/>
        <w:spacing w:before="60" w:after="60" w:line="360" w:lineRule="auto"/>
        <w:ind w:firstLine="397"/>
        <w:jc w:val="both"/>
        <w:rPr>
          <w:rFonts w:ascii="Arial" w:hAnsi="Arial" w:cs="Arial"/>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Tabla No 3.13</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4381500" cy="12192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srcRect/>
                    <a:stretch>
                      <a:fillRect/>
                    </a:stretch>
                  </pic:blipFill>
                  <pic:spPr bwMode="auto">
                    <a:xfrm>
                      <a:off x="0" y="0"/>
                      <a:ext cx="4381500" cy="12192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Elaborad</w:t>
      </w:r>
      <w:r>
        <w:rPr>
          <w:rFonts w:ascii="Arial" w:hAnsi="Arial" w:cs="Arial"/>
          <w:b w:val="0"/>
          <w:sz w:val="20"/>
          <w:szCs w:val="20"/>
        </w:rPr>
        <w:t>o por: Las Autora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E83AD1" w:rsidRPr="005D53E4" w:rsidRDefault="00E83AD1" w:rsidP="00E83AD1">
      <w:pPr>
        <w:autoSpaceDE w:val="0"/>
        <w:autoSpaceDN w:val="0"/>
        <w:adjustRightInd w:val="0"/>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Gráfico No 3.13</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2743200" cy="248602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srcRect/>
                    <a:stretch>
                      <a:fillRect/>
                    </a:stretch>
                  </pic:blipFill>
                  <pic:spPr bwMode="auto">
                    <a:xfrm>
                      <a:off x="0" y="0"/>
                      <a:ext cx="2743200" cy="2486025"/>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w:t>
      </w:r>
      <w:r>
        <w:rPr>
          <w:rFonts w:ascii="Arial" w:hAnsi="Arial" w:cs="Arial"/>
          <w:b w:val="0"/>
          <w:sz w:val="20"/>
          <w:szCs w:val="20"/>
        </w:rPr>
        <w:t xml:space="preserve">               Elaborado por: La</w:t>
      </w:r>
      <w:r w:rsidRPr="005D53E4">
        <w:rPr>
          <w:rFonts w:ascii="Arial" w:hAnsi="Arial" w:cs="Arial"/>
          <w:b w:val="0"/>
          <w:sz w:val="20"/>
          <w:szCs w:val="20"/>
        </w:rPr>
        <w:t>s Autor</w:t>
      </w:r>
      <w:r>
        <w:rPr>
          <w:rFonts w:ascii="Arial" w:hAnsi="Arial" w:cs="Arial"/>
          <w:b w:val="0"/>
          <w:sz w:val="20"/>
          <w:szCs w:val="20"/>
        </w:rPr>
        <w:t>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B937B3" w:rsidRPr="00695032" w:rsidRDefault="00B937B3" w:rsidP="00695032">
      <w:pPr>
        <w:autoSpaceDE w:val="0"/>
        <w:autoSpaceDN w:val="0"/>
        <w:adjustRightInd w:val="0"/>
        <w:rPr>
          <w:rFonts w:ascii="Arial" w:hAnsi="Arial" w:cs="Arial"/>
          <w:b/>
          <w:bCs/>
        </w:rPr>
      </w:pPr>
    </w:p>
    <w:p w:rsidR="00E83AD1" w:rsidRPr="005D53E4" w:rsidRDefault="00E83AD1" w:rsidP="00E83AD1">
      <w:pPr>
        <w:autoSpaceDE w:val="0"/>
        <w:autoSpaceDN w:val="0"/>
        <w:adjustRightInd w:val="0"/>
        <w:jc w:val="center"/>
        <w:rPr>
          <w:rFonts w:ascii="Arial" w:hAnsi="Arial" w:cs="Arial"/>
          <w:b/>
          <w:bCs/>
          <w:lang w:val="es-EC"/>
        </w:rPr>
      </w:pPr>
      <w:r w:rsidRPr="005D53E4">
        <w:rPr>
          <w:rFonts w:ascii="Arial" w:hAnsi="Arial" w:cs="Arial"/>
          <w:b/>
          <w:bCs/>
          <w:lang w:val="es-EC"/>
        </w:rPr>
        <w:t>Pregunta # 14</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both"/>
        <w:rPr>
          <w:rFonts w:ascii="Arial" w:hAnsi="Arial" w:cs="Arial"/>
          <w:bCs/>
          <w:lang w:val="es-EC"/>
        </w:rPr>
      </w:pPr>
    </w:p>
    <w:p w:rsidR="00E83AD1" w:rsidRDefault="00E83AD1" w:rsidP="00E83AD1">
      <w:pPr>
        <w:widowControl w:val="0"/>
        <w:spacing w:before="60" w:after="60" w:line="360" w:lineRule="auto"/>
        <w:ind w:firstLine="397"/>
        <w:jc w:val="both"/>
        <w:rPr>
          <w:rFonts w:ascii="Arial" w:hAnsi="Arial" w:cs="Arial"/>
        </w:rPr>
      </w:pPr>
      <w:r w:rsidRPr="005D53E4">
        <w:rPr>
          <w:rFonts w:ascii="Arial" w:hAnsi="Arial" w:cs="Arial"/>
        </w:rPr>
        <w:t>De las 290 personas encuestadas que indicaron en la pregunta anterior que les gustaría que se ofrezca la revista informativa un 74,1% indicó que estarían dispuestos a pagar un valor comprendido entre USSD1 y USSD2, un 17,6% pagaría entre USSD2 y USSD3, un 5,5% entre USSD3 y USSD4; y por último un 2,8% respondió entre USSD4 y USSD5.</w:t>
      </w:r>
    </w:p>
    <w:p w:rsidR="00E83AD1" w:rsidRDefault="00E83AD1" w:rsidP="00E83AD1">
      <w:pPr>
        <w:widowControl w:val="0"/>
        <w:spacing w:before="60" w:after="60" w:line="360" w:lineRule="auto"/>
        <w:ind w:firstLine="397"/>
        <w:jc w:val="both"/>
        <w:rPr>
          <w:rFonts w:ascii="Arial" w:hAnsi="Arial" w:cs="Arial"/>
        </w:rPr>
      </w:pPr>
    </w:p>
    <w:p w:rsidR="00E83AD1" w:rsidRPr="00CA0C74" w:rsidRDefault="00E83AD1" w:rsidP="00E83AD1">
      <w:pPr>
        <w:autoSpaceDE w:val="0"/>
        <w:autoSpaceDN w:val="0"/>
        <w:adjustRightInd w:val="0"/>
        <w:jc w:val="center"/>
        <w:rPr>
          <w:rFonts w:ascii="Arial" w:hAnsi="Arial" w:cs="Arial"/>
          <w:b/>
          <w:bCs/>
          <w:lang w:val="es-EC"/>
        </w:rPr>
      </w:pPr>
      <w:r>
        <w:rPr>
          <w:rFonts w:ascii="Arial" w:hAnsi="Arial" w:cs="Arial"/>
          <w:b/>
          <w:bCs/>
          <w:lang w:val="es-EC"/>
        </w:rPr>
        <w:t>Tabla No 3.14</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4962525" cy="1609725"/>
            <wp:effectExtent l="1905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srcRect/>
                    <a:stretch>
                      <a:fillRect/>
                    </a:stretch>
                  </pic:blipFill>
                  <pic:spPr bwMode="auto">
                    <a:xfrm>
                      <a:off x="0" y="0"/>
                      <a:ext cx="4962525" cy="1609725"/>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Pr>
          <w:rFonts w:ascii="Arial" w:hAnsi="Arial" w:cs="Arial"/>
          <w:b w:val="0"/>
          <w:sz w:val="20"/>
          <w:szCs w:val="20"/>
        </w:rPr>
        <w:t>Elaborado por: Las Autora</w:t>
      </w:r>
      <w:r w:rsidRPr="005D53E4">
        <w:rPr>
          <w:rFonts w:ascii="Arial" w:hAnsi="Arial" w:cs="Arial"/>
          <w:b w:val="0"/>
          <w:sz w:val="20"/>
          <w:szCs w:val="20"/>
        </w:rPr>
        <w:t>s</w:t>
      </w:r>
    </w:p>
    <w:p w:rsidR="00E83AD1" w:rsidRPr="005D53E4" w:rsidRDefault="00E83AD1" w:rsidP="00E83AD1">
      <w:pPr>
        <w:pStyle w:val="Ttulo"/>
        <w:spacing w:line="240" w:lineRule="auto"/>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E83AD1" w:rsidRPr="005D53E4" w:rsidRDefault="00E83AD1" w:rsidP="00E83AD1">
      <w:pPr>
        <w:autoSpaceDE w:val="0"/>
        <w:autoSpaceDN w:val="0"/>
        <w:adjustRightInd w:val="0"/>
        <w:rPr>
          <w:rFonts w:ascii="Arial" w:hAnsi="Arial" w:cs="Arial"/>
          <w:b/>
          <w:bCs/>
          <w:lang w:val="es-EC"/>
        </w:rPr>
      </w:pPr>
    </w:p>
    <w:p w:rsidR="00E83AD1" w:rsidRPr="005D53E4" w:rsidRDefault="00E83AD1" w:rsidP="00695032">
      <w:pPr>
        <w:autoSpaceDE w:val="0"/>
        <w:autoSpaceDN w:val="0"/>
        <w:adjustRightInd w:val="0"/>
        <w:rPr>
          <w:rFonts w:ascii="Arial" w:hAnsi="Arial" w:cs="Arial"/>
          <w:b/>
          <w:bCs/>
          <w:sz w:val="20"/>
          <w:szCs w:val="20"/>
          <w:lang w:val="es-EC"/>
        </w:rPr>
      </w:pPr>
    </w:p>
    <w:p w:rsidR="00E83AD1" w:rsidRPr="00CA0C74" w:rsidRDefault="00E83AD1" w:rsidP="00E83AD1">
      <w:pPr>
        <w:autoSpaceDE w:val="0"/>
        <w:autoSpaceDN w:val="0"/>
        <w:adjustRightInd w:val="0"/>
        <w:jc w:val="center"/>
        <w:rPr>
          <w:rFonts w:ascii="Arial" w:hAnsi="Arial" w:cs="Arial"/>
          <w:b/>
          <w:bCs/>
          <w:lang w:val="es-EC"/>
        </w:rPr>
      </w:pPr>
      <w:r>
        <w:rPr>
          <w:rFonts w:ascii="Arial" w:hAnsi="Arial" w:cs="Arial"/>
          <w:b/>
          <w:bCs/>
          <w:lang w:val="es-EC"/>
        </w:rPr>
        <w:t>Gráfico No 3.14</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2743200" cy="262890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srcRect/>
                    <a:stretch>
                      <a:fillRect/>
                    </a:stretch>
                  </pic:blipFill>
                  <pic:spPr bwMode="auto">
                    <a:xfrm>
                      <a:off x="0" y="0"/>
                      <a:ext cx="2743200" cy="26289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w:t>
      </w:r>
      <w:r>
        <w:rPr>
          <w:rFonts w:ascii="Arial" w:hAnsi="Arial" w:cs="Arial"/>
          <w:b w:val="0"/>
          <w:sz w:val="20"/>
          <w:szCs w:val="20"/>
        </w:rPr>
        <w:t xml:space="preserve">               Elaborado por: La</w:t>
      </w:r>
      <w:r w:rsidRPr="005D53E4">
        <w:rPr>
          <w:rFonts w:ascii="Arial" w:hAnsi="Arial" w:cs="Arial"/>
          <w:b w:val="0"/>
          <w:sz w:val="20"/>
          <w:szCs w:val="20"/>
        </w:rPr>
        <w:t>s Autor</w:t>
      </w:r>
      <w:r>
        <w:rPr>
          <w:rFonts w:ascii="Arial" w:hAnsi="Arial" w:cs="Arial"/>
          <w:b w:val="0"/>
          <w:sz w:val="20"/>
          <w:szCs w:val="20"/>
        </w:rPr>
        <w:t>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B937B3" w:rsidRDefault="00B937B3" w:rsidP="00E83AD1">
      <w:pPr>
        <w:autoSpaceDE w:val="0"/>
        <w:autoSpaceDN w:val="0"/>
        <w:adjustRightInd w:val="0"/>
        <w:jc w:val="center"/>
        <w:rPr>
          <w:rFonts w:ascii="Arial" w:hAnsi="Arial" w:cs="Arial"/>
          <w:b/>
          <w:bCs/>
          <w:lang w:val="es-EC"/>
        </w:rPr>
      </w:pPr>
    </w:p>
    <w:p w:rsidR="00B937B3" w:rsidRDefault="00B937B3" w:rsidP="00E83AD1">
      <w:pPr>
        <w:autoSpaceDE w:val="0"/>
        <w:autoSpaceDN w:val="0"/>
        <w:adjustRightInd w:val="0"/>
        <w:jc w:val="center"/>
        <w:rPr>
          <w:rFonts w:ascii="Arial" w:hAnsi="Arial" w:cs="Arial"/>
          <w:b/>
          <w:bCs/>
          <w:lang w:val="es-EC"/>
        </w:rPr>
      </w:pPr>
    </w:p>
    <w:p w:rsidR="00B937B3" w:rsidRDefault="00B937B3" w:rsidP="00E83AD1">
      <w:pPr>
        <w:autoSpaceDE w:val="0"/>
        <w:autoSpaceDN w:val="0"/>
        <w:adjustRightInd w:val="0"/>
        <w:jc w:val="center"/>
        <w:rPr>
          <w:rFonts w:ascii="Arial" w:hAnsi="Arial" w:cs="Arial"/>
          <w:b/>
          <w:bCs/>
          <w:lang w:val="es-EC"/>
        </w:rPr>
      </w:pPr>
    </w:p>
    <w:p w:rsidR="00B937B3" w:rsidRDefault="00B937B3" w:rsidP="00695032">
      <w:pPr>
        <w:autoSpaceDE w:val="0"/>
        <w:autoSpaceDN w:val="0"/>
        <w:adjustRightInd w:val="0"/>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sidRPr="005D53E4">
        <w:rPr>
          <w:rFonts w:ascii="Arial" w:hAnsi="Arial" w:cs="Arial"/>
          <w:b/>
          <w:bCs/>
          <w:lang w:val="es-EC"/>
        </w:rPr>
        <w:t>Pregunta # 15</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widowControl w:val="0"/>
        <w:spacing w:before="60" w:after="60" w:line="360" w:lineRule="auto"/>
        <w:ind w:firstLine="397"/>
        <w:jc w:val="both"/>
        <w:rPr>
          <w:rFonts w:ascii="Arial" w:hAnsi="Arial" w:cs="Arial"/>
        </w:rPr>
      </w:pPr>
      <w:r w:rsidRPr="005D53E4">
        <w:rPr>
          <w:rFonts w:ascii="Arial" w:hAnsi="Arial" w:cs="Arial"/>
        </w:rPr>
        <w:t>En la pregunta 15 ante la inquietud de si consideran los encuestados necesario recibir estados de cuenta un 52,5% respondió que SI era necesario ante un 47,5% que indicó que NO.</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Tabla No 3.15</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4381500" cy="125730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srcRect/>
                    <a:stretch>
                      <a:fillRect/>
                    </a:stretch>
                  </pic:blipFill>
                  <pic:spPr bwMode="auto">
                    <a:xfrm>
                      <a:off x="0" y="0"/>
                      <a:ext cx="4381500" cy="12573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Elaborado por: L</w:t>
      </w:r>
      <w:r>
        <w:rPr>
          <w:rFonts w:ascii="Arial" w:hAnsi="Arial" w:cs="Arial"/>
          <w:b w:val="0"/>
          <w:sz w:val="20"/>
          <w:szCs w:val="20"/>
        </w:rPr>
        <w:t>as Autora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Fuente: Investigación de mercados</w:t>
      </w:r>
    </w:p>
    <w:p w:rsidR="00E83AD1" w:rsidRPr="005D53E4" w:rsidRDefault="00E83AD1" w:rsidP="00E83AD1">
      <w:pPr>
        <w:autoSpaceDE w:val="0"/>
        <w:autoSpaceDN w:val="0"/>
        <w:adjustRightInd w:val="0"/>
        <w:rPr>
          <w:rFonts w:ascii="Arial" w:hAnsi="Arial" w:cs="Arial"/>
          <w:b/>
          <w:bCs/>
          <w:sz w:val="20"/>
          <w:szCs w:val="20"/>
        </w:rPr>
      </w:pPr>
    </w:p>
    <w:p w:rsidR="00E83AD1" w:rsidRPr="005D53E4" w:rsidRDefault="00E83AD1" w:rsidP="00E83AD1">
      <w:pPr>
        <w:autoSpaceDE w:val="0"/>
        <w:autoSpaceDN w:val="0"/>
        <w:adjustRightInd w:val="0"/>
        <w:jc w:val="center"/>
        <w:rPr>
          <w:rFonts w:ascii="Arial" w:hAnsi="Arial" w:cs="Arial"/>
          <w:b/>
          <w:bCs/>
          <w:sz w:val="20"/>
          <w:szCs w:val="20"/>
          <w:lang w:val="es-EC"/>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CA0C74" w:rsidRDefault="00E83AD1" w:rsidP="00E83AD1">
      <w:pPr>
        <w:autoSpaceDE w:val="0"/>
        <w:autoSpaceDN w:val="0"/>
        <w:adjustRightInd w:val="0"/>
        <w:jc w:val="center"/>
        <w:rPr>
          <w:rFonts w:ascii="Arial" w:hAnsi="Arial" w:cs="Arial"/>
          <w:b/>
          <w:bCs/>
          <w:lang w:val="es-EC"/>
        </w:rPr>
      </w:pPr>
      <w:r>
        <w:rPr>
          <w:rFonts w:ascii="Arial" w:hAnsi="Arial" w:cs="Arial"/>
          <w:b/>
          <w:bCs/>
          <w:lang w:val="es-EC"/>
        </w:rPr>
        <w:t>Gráfico No 3.15</w:t>
      </w:r>
    </w:p>
    <w:p w:rsidR="00E83AD1" w:rsidRPr="005D53E4" w:rsidRDefault="00E83AD1" w:rsidP="00E83AD1">
      <w:pPr>
        <w:autoSpaceDE w:val="0"/>
        <w:autoSpaceDN w:val="0"/>
        <w:adjustRightInd w:val="0"/>
        <w:jc w:val="center"/>
        <w:rPr>
          <w:rFonts w:ascii="Arial" w:hAnsi="Arial" w:cs="Arial"/>
          <w:b/>
          <w:bCs/>
          <w:sz w:val="20"/>
          <w:szCs w:val="20"/>
          <w:lang w:val="es-EC"/>
        </w:rPr>
      </w:pP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2743200" cy="274320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Elaborado por: L</w:t>
      </w:r>
      <w:r>
        <w:rPr>
          <w:rFonts w:ascii="Arial" w:hAnsi="Arial" w:cs="Arial"/>
          <w:b w:val="0"/>
          <w:sz w:val="20"/>
          <w:szCs w:val="20"/>
        </w:rPr>
        <w:t>a</w:t>
      </w:r>
      <w:r w:rsidRPr="005D53E4">
        <w:rPr>
          <w:rFonts w:ascii="Arial" w:hAnsi="Arial" w:cs="Arial"/>
          <w:b w:val="0"/>
          <w:sz w:val="20"/>
          <w:szCs w:val="20"/>
        </w:rPr>
        <w:t>s Autor</w:t>
      </w:r>
      <w:r>
        <w:rPr>
          <w:rFonts w:ascii="Arial" w:hAnsi="Arial" w:cs="Arial"/>
          <w:b w:val="0"/>
          <w:sz w:val="20"/>
          <w:szCs w:val="20"/>
        </w:rPr>
        <w:t>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E83AD1" w:rsidRPr="005D53E4" w:rsidRDefault="00E83AD1" w:rsidP="00E83AD1">
      <w:pPr>
        <w:autoSpaceDE w:val="0"/>
        <w:autoSpaceDN w:val="0"/>
        <w:adjustRightInd w:val="0"/>
        <w:jc w:val="center"/>
        <w:rPr>
          <w:rFonts w:ascii="Arial" w:hAnsi="Arial" w:cs="Arial"/>
          <w:b/>
          <w:bCs/>
          <w:lang w:val="es-EC"/>
        </w:rPr>
      </w:pPr>
    </w:p>
    <w:p w:rsidR="00E83AD1" w:rsidRDefault="00E83AD1" w:rsidP="00695032">
      <w:pPr>
        <w:autoSpaceDE w:val="0"/>
        <w:autoSpaceDN w:val="0"/>
        <w:adjustRightInd w:val="0"/>
        <w:rPr>
          <w:rFonts w:ascii="Arial" w:hAnsi="Arial" w:cs="Arial"/>
          <w:b/>
          <w:bCs/>
          <w:lang w:val="es-EC"/>
        </w:rPr>
      </w:pPr>
    </w:p>
    <w:p w:rsidR="00B937B3" w:rsidRDefault="00B937B3" w:rsidP="00695032">
      <w:pPr>
        <w:autoSpaceDE w:val="0"/>
        <w:autoSpaceDN w:val="0"/>
        <w:adjustRightInd w:val="0"/>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sidRPr="005D53E4">
        <w:rPr>
          <w:rFonts w:ascii="Arial" w:hAnsi="Arial" w:cs="Arial"/>
          <w:b/>
          <w:bCs/>
          <w:lang w:val="es-EC"/>
        </w:rPr>
        <w:t>Pregunta # 16</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p>
    <w:p w:rsidR="00E83AD1" w:rsidRPr="007C3AC6" w:rsidRDefault="00E83AD1" w:rsidP="00E83AD1">
      <w:pPr>
        <w:widowControl w:val="0"/>
        <w:spacing w:before="60" w:after="60" w:line="360" w:lineRule="auto"/>
        <w:ind w:firstLine="397"/>
        <w:jc w:val="both"/>
        <w:rPr>
          <w:rFonts w:ascii="Arial" w:hAnsi="Arial" w:cs="Arial"/>
        </w:rPr>
      </w:pPr>
      <w:r w:rsidRPr="005D53E4">
        <w:rPr>
          <w:rFonts w:ascii="Arial" w:hAnsi="Arial" w:cs="Arial"/>
        </w:rPr>
        <w:t>Por último en la pregunta 16, la cual es una de las más importantes ya que se refiere a uno de los nuevos servicios que podría ofrecer la empresa, el 83,1% indicó que estarían interesados en contratar paquetes diferenciados de canales teniendo la opción de escoger el paquete más conveniente y un 16,9% respondió no estar interesado en este nuevo servicio.</w:t>
      </w:r>
    </w:p>
    <w:p w:rsidR="00E83AD1" w:rsidRPr="005D53E4" w:rsidRDefault="00E83AD1" w:rsidP="00E83AD1">
      <w:pPr>
        <w:autoSpaceDE w:val="0"/>
        <w:autoSpaceDN w:val="0"/>
        <w:adjustRightInd w:val="0"/>
        <w:jc w:val="center"/>
        <w:rPr>
          <w:rFonts w:ascii="Arial" w:hAnsi="Arial" w:cs="Arial"/>
          <w:b/>
          <w:bCs/>
          <w:lang w:val="es-EC"/>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Tabla No 3.16</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4381500" cy="125730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srcRect/>
                    <a:stretch>
                      <a:fillRect/>
                    </a:stretch>
                  </pic:blipFill>
                  <pic:spPr bwMode="auto">
                    <a:xfrm>
                      <a:off x="0" y="0"/>
                      <a:ext cx="4381500" cy="12573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Pr>
          <w:rFonts w:ascii="Arial" w:hAnsi="Arial" w:cs="Arial"/>
          <w:b w:val="0"/>
          <w:sz w:val="20"/>
          <w:szCs w:val="20"/>
        </w:rPr>
        <w:t>Elaborado por: Las Autora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E83AD1" w:rsidRPr="005D53E4" w:rsidRDefault="00E83AD1" w:rsidP="00E83AD1">
      <w:pPr>
        <w:autoSpaceDE w:val="0"/>
        <w:autoSpaceDN w:val="0"/>
        <w:adjustRightInd w:val="0"/>
        <w:rPr>
          <w:rFonts w:ascii="Arial" w:hAnsi="Arial" w:cs="Arial"/>
          <w:b/>
          <w:bCs/>
          <w:sz w:val="20"/>
          <w:szCs w:val="20"/>
        </w:rPr>
      </w:pPr>
    </w:p>
    <w:p w:rsidR="00E83AD1" w:rsidRPr="005D53E4" w:rsidRDefault="00E83AD1" w:rsidP="00E83AD1">
      <w:pPr>
        <w:autoSpaceDE w:val="0"/>
        <w:autoSpaceDN w:val="0"/>
        <w:adjustRightInd w:val="0"/>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sz w:val="20"/>
          <w:szCs w:val="20"/>
          <w:lang w:val="es-EC"/>
        </w:rPr>
      </w:pPr>
    </w:p>
    <w:p w:rsidR="00E83AD1" w:rsidRPr="005D53E4" w:rsidRDefault="00E83AD1" w:rsidP="00E83AD1">
      <w:pPr>
        <w:autoSpaceDE w:val="0"/>
        <w:autoSpaceDN w:val="0"/>
        <w:adjustRightInd w:val="0"/>
        <w:jc w:val="center"/>
        <w:rPr>
          <w:rFonts w:ascii="Arial" w:hAnsi="Arial" w:cs="Arial"/>
          <w:b/>
          <w:bCs/>
          <w:lang w:val="es-EC"/>
        </w:rPr>
      </w:pPr>
      <w:r>
        <w:rPr>
          <w:rFonts w:ascii="Arial" w:hAnsi="Arial" w:cs="Arial"/>
          <w:b/>
          <w:bCs/>
          <w:lang w:val="es-EC"/>
        </w:rPr>
        <w:t>Gráfico No 3.16</w:t>
      </w:r>
    </w:p>
    <w:p w:rsidR="00E83AD1" w:rsidRPr="005D53E4" w:rsidRDefault="007A1ECC" w:rsidP="00E83AD1">
      <w:pPr>
        <w:autoSpaceDE w:val="0"/>
        <w:autoSpaceDN w:val="0"/>
        <w:adjustRightInd w:val="0"/>
        <w:jc w:val="center"/>
        <w:rPr>
          <w:rFonts w:ascii="Arial" w:hAnsi="Arial" w:cs="Arial"/>
          <w:b/>
          <w:bCs/>
          <w:sz w:val="20"/>
          <w:szCs w:val="20"/>
          <w:lang w:val="es-EC"/>
        </w:rPr>
      </w:pPr>
      <w:r>
        <w:rPr>
          <w:rFonts w:ascii="Arial" w:hAnsi="Arial" w:cs="Arial"/>
          <w:b/>
          <w:bCs/>
          <w:noProof/>
          <w:sz w:val="20"/>
          <w:szCs w:val="20"/>
        </w:rPr>
        <w:drawing>
          <wp:inline distT="0" distB="0" distL="0" distR="0">
            <wp:extent cx="2743200" cy="274320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w:t>
      </w:r>
      <w:r>
        <w:rPr>
          <w:rFonts w:ascii="Arial" w:hAnsi="Arial" w:cs="Arial"/>
          <w:b w:val="0"/>
          <w:sz w:val="20"/>
          <w:szCs w:val="20"/>
        </w:rPr>
        <w:t xml:space="preserve">               Elaborado por: La</w:t>
      </w:r>
      <w:r w:rsidRPr="005D53E4">
        <w:rPr>
          <w:rFonts w:ascii="Arial" w:hAnsi="Arial" w:cs="Arial"/>
          <w:b w:val="0"/>
          <w:sz w:val="20"/>
          <w:szCs w:val="20"/>
        </w:rPr>
        <w:t>s Autor</w:t>
      </w:r>
      <w:r>
        <w:rPr>
          <w:rFonts w:ascii="Arial" w:hAnsi="Arial" w:cs="Arial"/>
          <w:b w:val="0"/>
          <w:sz w:val="20"/>
          <w:szCs w:val="20"/>
        </w:rPr>
        <w:t>a</w:t>
      </w:r>
      <w:r w:rsidRPr="005D53E4">
        <w:rPr>
          <w:rFonts w:ascii="Arial" w:hAnsi="Arial" w:cs="Arial"/>
          <w:b w:val="0"/>
          <w:sz w:val="20"/>
          <w:szCs w:val="20"/>
        </w:rPr>
        <w:t>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Fuente: Investigación de mercados</w:t>
      </w:r>
    </w:p>
    <w:p w:rsidR="00E83AD1" w:rsidRDefault="00E83AD1" w:rsidP="00E83AD1">
      <w:pPr>
        <w:spacing w:line="360" w:lineRule="auto"/>
        <w:rPr>
          <w:rFonts w:ascii="Arial" w:hAnsi="Arial" w:cs="Arial"/>
        </w:rPr>
      </w:pPr>
    </w:p>
    <w:p w:rsidR="00E83AD1" w:rsidRDefault="00E83AD1" w:rsidP="00E83AD1">
      <w:pPr>
        <w:spacing w:line="360" w:lineRule="auto"/>
        <w:jc w:val="center"/>
        <w:rPr>
          <w:rFonts w:ascii="Arial" w:hAnsi="Arial" w:cs="Arial"/>
        </w:rPr>
      </w:pPr>
    </w:p>
    <w:p w:rsidR="00E83AD1" w:rsidRDefault="00E83AD1" w:rsidP="00E83AD1">
      <w:pPr>
        <w:spacing w:line="360" w:lineRule="auto"/>
        <w:jc w:val="center"/>
        <w:rPr>
          <w:rFonts w:ascii="Arial" w:hAnsi="Arial" w:cs="Arial"/>
        </w:rPr>
      </w:pPr>
    </w:p>
    <w:p w:rsidR="00E83AD1" w:rsidRDefault="00E83AD1" w:rsidP="00E83AD1">
      <w:pPr>
        <w:spacing w:line="360" w:lineRule="auto"/>
        <w:jc w:val="center"/>
        <w:rPr>
          <w:rFonts w:ascii="Arial" w:hAnsi="Arial" w:cs="Arial"/>
        </w:rPr>
      </w:pPr>
    </w:p>
    <w:p w:rsidR="00E83AD1" w:rsidRDefault="00E83AD1" w:rsidP="00E83AD1">
      <w:pPr>
        <w:spacing w:line="360" w:lineRule="auto"/>
        <w:jc w:val="center"/>
        <w:rPr>
          <w:rFonts w:ascii="Arial" w:hAnsi="Arial" w:cs="Arial"/>
        </w:rPr>
      </w:pPr>
    </w:p>
    <w:p w:rsidR="00E83AD1" w:rsidRDefault="00E83AD1" w:rsidP="00E83AD1">
      <w:pPr>
        <w:spacing w:line="360" w:lineRule="auto"/>
        <w:jc w:val="center"/>
        <w:rPr>
          <w:rFonts w:ascii="Arial" w:hAnsi="Arial" w:cs="Arial"/>
        </w:rPr>
      </w:pPr>
    </w:p>
    <w:p w:rsidR="00E83AD1" w:rsidRDefault="00E83AD1" w:rsidP="00695032">
      <w:pPr>
        <w:spacing w:line="360" w:lineRule="auto"/>
        <w:rPr>
          <w:rFonts w:ascii="Arial" w:hAnsi="Arial" w:cs="Arial"/>
        </w:rPr>
      </w:pPr>
    </w:p>
    <w:p w:rsidR="00B937B3" w:rsidRDefault="00B937B3" w:rsidP="00695032">
      <w:pPr>
        <w:spacing w:line="360" w:lineRule="auto"/>
        <w:rPr>
          <w:rFonts w:ascii="Arial" w:hAnsi="Arial" w:cs="Arial"/>
          <w:b/>
          <w:sz w:val="36"/>
          <w:szCs w:val="36"/>
          <w:u w:val="single"/>
        </w:rPr>
      </w:pPr>
    </w:p>
    <w:p w:rsidR="00B937B3" w:rsidRDefault="00B937B3" w:rsidP="00695032">
      <w:pPr>
        <w:spacing w:line="360" w:lineRule="auto"/>
        <w:rPr>
          <w:rFonts w:ascii="Arial" w:hAnsi="Arial" w:cs="Arial"/>
          <w:b/>
          <w:sz w:val="36"/>
          <w:szCs w:val="36"/>
          <w:u w:val="single"/>
        </w:rPr>
      </w:pPr>
    </w:p>
    <w:p w:rsidR="00E83AD1" w:rsidRPr="005D53E4" w:rsidRDefault="00E83AD1" w:rsidP="00E83AD1">
      <w:pPr>
        <w:spacing w:line="360" w:lineRule="auto"/>
        <w:jc w:val="center"/>
        <w:rPr>
          <w:rFonts w:ascii="Arial" w:hAnsi="Arial" w:cs="Arial"/>
          <w:b/>
          <w:sz w:val="36"/>
          <w:szCs w:val="36"/>
          <w:u w:val="single"/>
        </w:rPr>
      </w:pPr>
      <w:r w:rsidRPr="005D53E4">
        <w:rPr>
          <w:rFonts w:ascii="Arial" w:hAnsi="Arial" w:cs="Arial"/>
          <w:b/>
          <w:sz w:val="36"/>
          <w:szCs w:val="36"/>
          <w:u w:val="single"/>
        </w:rPr>
        <w:t>CAPÍTULO IV</w:t>
      </w:r>
    </w:p>
    <w:p w:rsidR="00E83AD1" w:rsidRPr="005D53E4" w:rsidRDefault="00E83AD1" w:rsidP="00E83AD1">
      <w:pPr>
        <w:rPr>
          <w:rFonts w:ascii="Arial" w:hAnsi="Arial" w:cs="Arial"/>
        </w:rPr>
      </w:pPr>
    </w:p>
    <w:p w:rsidR="00E83AD1" w:rsidRPr="005D53E4" w:rsidRDefault="00E83AD1" w:rsidP="00E83AD1">
      <w:pPr>
        <w:rPr>
          <w:rFonts w:ascii="Arial" w:hAnsi="Arial" w:cs="Arial"/>
          <w:b/>
          <w:lang w:val="es-EC"/>
        </w:rPr>
      </w:pPr>
    </w:p>
    <w:p w:rsidR="00E83AD1" w:rsidRPr="005D53E4" w:rsidRDefault="00E83AD1" w:rsidP="00E83AD1">
      <w:pPr>
        <w:rPr>
          <w:rFonts w:ascii="Arial" w:hAnsi="Arial" w:cs="Arial"/>
          <w:b/>
          <w:lang w:val="es-EC"/>
        </w:rPr>
      </w:pPr>
      <w:r w:rsidRPr="005D53E4">
        <w:rPr>
          <w:rFonts w:ascii="Arial" w:hAnsi="Arial" w:cs="Arial"/>
          <w:b/>
          <w:lang w:val="es-EC"/>
        </w:rPr>
        <w:t>4. MERCADEO ESTRATÉGICO</w:t>
      </w:r>
    </w:p>
    <w:p w:rsidR="00E83AD1" w:rsidRPr="005D53E4" w:rsidRDefault="00E83AD1" w:rsidP="00E83AD1">
      <w:pPr>
        <w:rPr>
          <w:rFonts w:ascii="Arial" w:hAnsi="Arial" w:cs="Arial"/>
          <w:b/>
          <w:lang w:val="es-EC"/>
        </w:rPr>
      </w:pPr>
    </w:p>
    <w:p w:rsidR="00E83AD1" w:rsidRPr="005D53E4" w:rsidRDefault="00E83AD1" w:rsidP="00E83AD1">
      <w:pPr>
        <w:rPr>
          <w:rFonts w:ascii="Arial" w:hAnsi="Arial" w:cs="Arial"/>
          <w:lang w:val="es-EC"/>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Para poder definir la mejor estrategia para alcanzar los objetivos propuestos se realizará un análisis de la información obtenida de la investigación de mercado acerca de las percepciones y expectativas de los consumidores del servicio de Televisión por Cable de la comunidad esmeraldeña</w:t>
      </w:r>
    </w:p>
    <w:p w:rsidR="00E83AD1" w:rsidRPr="005D53E4" w:rsidRDefault="00E83AD1" w:rsidP="00E83AD1">
      <w:pPr>
        <w:rPr>
          <w:rFonts w:ascii="Arial" w:hAnsi="Arial" w:cs="Arial"/>
          <w:b/>
          <w:lang w:val="es-EC"/>
        </w:rPr>
      </w:pPr>
    </w:p>
    <w:p w:rsidR="00E83AD1" w:rsidRPr="005D53E4" w:rsidRDefault="00E83AD1" w:rsidP="00E83AD1">
      <w:pPr>
        <w:rPr>
          <w:rFonts w:ascii="Arial" w:hAnsi="Arial" w:cs="Arial"/>
          <w:b/>
          <w:lang w:val="es-EC"/>
        </w:rPr>
      </w:pPr>
      <w:r w:rsidRPr="005D53E4">
        <w:rPr>
          <w:rFonts w:ascii="Arial" w:hAnsi="Arial" w:cs="Arial"/>
          <w:b/>
          <w:lang w:val="es-EC"/>
        </w:rPr>
        <w:t>4.1. MISIÓN</w:t>
      </w:r>
    </w:p>
    <w:p w:rsidR="00E83AD1" w:rsidRPr="005D53E4" w:rsidRDefault="00E83AD1" w:rsidP="00E83AD1">
      <w:pPr>
        <w:pStyle w:val="Textoindependiente"/>
        <w:spacing w:before="60" w:after="60"/>
        <w:ind w:left="900"/>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La empresa tiene como misión captar a todo el mercado esmeraldeño del perímetro urbano, llegando a cada rincón con la señal de Green TV, brindando al cliente un buen servicio a través de una buena señal, trabajando constantemente en la modernización de la red.</w:t>
      </w:r>
    </w:p>
    <w:p w:rsidR="00E83AD1" w:rsidRDefault="00E83AD1" w:rsidP="00E83AD1">
      <w:pPr>
        <w:rPr>
          <w:rFonts w:ascii="Arial" w:hAnsi="Arial" w:cs="Arial"/>
          <w:b/>
          <w:lang w:val="es-EC"/>
        </w:rPr>
      </w:pPr>
    </w:p>
    <w:p w:rsidR="00695032" w:rsidRPr="005D53E4" w:rsidRDefault="00695032" w:rsidP="00E83AD1">
      <w:pPr>
        <w:rPr>
          <w:rFonts w:ascii="Arial" w:hAnsi="Arial" w:cs="Arial"/>
          <w:b/>
          <w:lang w:val="es-EC"/>
        </w:rPr>
      </w:pPr>
    </w:p>
    <w:p w:rsidR="00E83AD1" w:rsidRPr="005D53E4" w:rsidRDefault="00E83AD1" w:rsidP="00E83AD1">
      <w:pPr>
        <w:rPr>
          <w:rFonts w:ascii="Arial" w:hAnsi="Arial" w:cs="Arial"/>
          <w:b/>
          <w:lang w:val="es-EC"/>
        </w:rPr>
      </w:pPr>
      <w:r w:rsidRPr="005D53E4">
        <w:rPr>
          <w:rFonts w:ascii="Arial" w:hAnsi="Arial" w:cs="Arial"/>
          <w:b/>
          <w:lang w:val="es-EC"/>
        </w:rPr>
        <w:t>4.2. VISIÓN</w:t>
      </w: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Posicionar a Green TV, como el más importante operador de cable de la comunidad esmeraldeña</w:t>
      </w: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b/>
          <w:lang w:val="es-EC"/>
        </w:rPr>
      </w:pPr>
      <w:r>
        <w:rPr>
          <w:rFonts w:ascii="Arial" w:hAnsi="Arial" w:cs="Arial"/>
          <w:b/>
          <w:lang w:val="es-EC"/>
        </w:rPr>
        <w:t>4.3. DESCRIPCIÓ</w:t>
      </w:r>
      <w:r w:rsidRPr="005D53E4">
        <w:rPr>
          <w:rFonts w:ascii="Arial" w:hAnsi="Arial" w:cs="Arial"/>
          <w:b/>
          <w:lang w:val="es-EC"/>
        </w:rPr>
        <w:t>N DE PROBLEMAS/OPORTUNIDADES:</w:t>
      </w: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b/>
          <w:lang w:val="es-EC"/>
        </w:rPr>
      </w:pPr>
      <w:r w:rsidRPr="005D53E4">
        <w:rPr>
          <w:rFonts w:ascii="Arial" w:hAnsi="Arial" w:cs="Arial"/>
          <w:b/>
          <w:lang w:val="es-EC"/>
        </w:rPr>
        <w:t>4.3.1. ANÁLISIS FODA</w:t>
      </w:r>
    </w:p>
    <w:p w:rsidR="00E83AD1" w:rsidRPr="005D53E4" w:rsidRDefault="00E83AD1" w:rsidP="00E83AD1">
      <w:pPr>
        <w:ind w:left="360"/>
        <w:rPr>
          <w:rFonts w:ascii="Arial" w:hAnsi="Arial" w:cs="Arial"/>
          <w:lang w:val="es-EC"/>
        </w:rPr>
      </w:pPr>
    </w:p>
    <w:p w:rsidR="00E83AD1" w:rsidRPr="005D53E4" w:rsidRDefault="00E83AD1" w:rsidP="00E83AD1">
      <w:pPr>
        <w:ind w:left="360"/>
        <w:rPr>
          <w:rFonts w:ascii="Arial" w:hAnsi="Arial" w:cs="Arial"/>
          <w:lang w:val="es-EC"/>
        </w:rPr>
      </w:pPr>
    </w:p>
    <w:p w:rsidR="00E83AD1" w:rsidRPr="005D53E4" w:rsidRDefault="00E83AD1" w:rsidP="00E83AD1">
      <w:pPr>
        <w:rPr>
          <w:rFonts w:ascii="Arial" w:hAnsi="Arial" w:cs="Arial"/>
          <w:b/>
          <w:lang w:val="es-EC"/>
        </w:rPr>
      </w:pPr>
      <w:r w:rsidRPr="005D53E4">
        <w:rPr>
          <w:rFonts w:ascii="Arial" w:hAnsi="Arial" w:cs="Arial"/>
          <w:b/>
          <w:lang w:val="es-EC"/>
        </w:rPr>
        <w:t>FORTALEZAS</w:t>
      </w:r>
    </w:p>
    <w:p w:rsidR="00E83AD1" w:rsidRPr="005D53E4" w:rsidRDefault="00E83AD1" w:rsidP="00E83AD1">
      <w:pPr>
        <w:ind w:left="360"/>
        <w:rPr>
          <w:rFonts w:ascii="Arial" w:hAnsi="Arial" w:cs="Arial"/>
          <w:lang w:val="es-EC"/>
        </w:rPr>
      </w:pPr>
    </w:p>
    <w:p w:rsidR="00E83AD1" w:rsidRPr="005D53E4" w:rsidRDefault="00E83AD1" w:rsidP="00E83AD1">
      <w:pPr>
        <w:ind w:left="360"/>
        <w:rPr>
          <w:rFonts w:ascii="Arial" w:hAnsi="Arial" w:cs="Arial"/>
          <w:lang w:val="es-EC"/>
        </w:rPr>
      </w:pP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La empresa cuenta con una buena estructura y con tecnología de punta, lo cual le permitiría competir con otras empresas operadoras de cable</w:t>
      </w:r>
    </w:p>
    <w:p w:rsidR="00E83AD1" w:rsidRPr="005D53E4" w:rsidRDefault="00E83AD1" w:rsidP="00E83AD1">
      <w:pPr>
        <w:pStyle w:val="Textoindependiente"/>
        <w:spacing w:before="60" w:after="60"/>
        <w:ind w:left="900"/>
        <w:rPr>
          <w:rFonts w:ascii="Arial" w:hAnsi="Arial" w:cs="Arial"/>
        </w:rPr>
      </w:pP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Está en constante modernización de los sistemas</w:t>
      </w:r>
    </w:p>
    <w:p w:rsidR="00E83AD1" w:rsidRPr="005D53E4" w:rsidRDefault="00E83AD1" w:rsidP="00E83AD1">
      <w:pPr>
        <w:pStyle w:val="Textoindependiente"/>
        <w:tabs>
          <w:tab w:val="num" w:pos="1440"/>
        </w:tabs>
        <w:spacing w:before="60" w:after="60"/>
        <w:ind w:left="1440" w:hanging="360"/>
        <w:rPr>
          <w:rFonts w:ascii="Arial" w:hAnsi="Arial" w:cs="Arial"/>
        </w:rPr>
      </w:pP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La tarifa cobrada por el servicio es accesible al presupuesto de los habitantes de la ciudad.</w:t>
      </w:r>
    </w:p>
    <w:p w:rsidR="00E83AD1" w:rsidRPr="005D53E4" w:rsidRDefault="00E83AD1" w:rsidP="00E83AD1">
      <w:pPr>
        <w:pStyle w:val="Textoindependiente"/>
        <w:tabs>
          <w:tab w:val="num" w:pos="1440"/>
        </w:tabs>
        <w:spacing w:before="60" w:after="60"/>
        <w:ind w:left="1440" w:hanging="360"/>
        <w:rPr>
          <w:rFonts w:ascii="Arial" w:hAnsi="Arial" w:cs="Arial"/>
        </w:rPr>
      </w:pP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La atención al público por parte de las cajeras es cordial y educada</w:t>
      </w:r>
    </w:p>
    <w:p w:rsidR="00E83AD1" w:rsidRPr="005D53E4" w:rsidRDefault="00E83AD1" w:rsidP="00E83AD1">
      <w:pPr>
        <w:pStyle w:val="Textoindependiente"/>
        <w:tabs>
          <w:tab w:val="num" w:pos="1440"/>
        </w:tabs>
        <w:spacing w:before="60" w:after="60"/>
        <w:ind w:left="1440" w:hanging="360"/>
        <w:rPr>
          <w:rFonts w:ascii="Arial" w:hAnsi="Arial" w:cs="Arial"/>
        </w:rPr>
      </w:pP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Eficiencia en la atención en caja</w:t>
      </w:r>
    </w:p>
    <w:p w:rsidR="00E83AD1" w:rsidRPr="005D53E4" w:rsidRDefault="00E83AD1" w:rsidP="00E83AD1">
      <w:pPr>
        <w:pStyle w:val="Textoindependiente"/>
        <w:tabs>
          <w:tab w:val="num" w:pos="1440"/>
        </w:tabs>
        <w:spacing w:before="60" w:after="60"/>
        <w:ind w:left="1440" w:hanging="360"/>
        <w:rPr>
          <w:rFonts w:ascii="Arial" w:hAnsi="Arial" w:cs="Arial"/>
        </w:rPr>
      </w:pP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Pronta solución a los problemas de los clientes</w:t>
      </w:r>
    </w:p>
    <w:p w:rsidR="00695032" w:rsidRPr="005D53E4" w:rsidRDefault="00695032" w:rsidP="00695032">
      <w:pPr>
        <w:rPr>
          <w:rFonts w:ascii="Arial" w:hAnsi="Arial" w:cs="Arial"/>
          <w:lang w:val="es-EC"/>
        </w:rPr>
      </w:pPr>
    </w:p>
    <w:p w:rsidR="00E83AD1" w:rsidRPr="005D53E4" w:rsidRDefault="00E83AD1" w:rsidP="00E83AD1">
      <w:pPr>
        <w:ind w:left="720"/>
        <w:rPr>
          <w:rFonts w:ascii="Arial" w:hAnsi="Arial" w:cs="Arial"/>
          <w:lang w:val="es-EC"/>
        </w:rPr>
      </w:pPr>
    </w:p>
    <w:p w:rsidR="00E83AD1" w:rsidRPr="005D53E4" w:rsidRDefault="00E83AD1" w:rsidP="00E83AD1">
      <w:pPr>
        <w:rPr>
          <w:rFonts w:ascii="Arial" w:hAnsi="Arial" w:cs="Arial"/>
          <w:b/>
          <w:lang w:val="es-EC"/>
        </w:rPr>
      </w:pPr>
      <w:r w:rsidRPr="005D53E4">
        <w:rPr>
          <w:rFonts w:ascii="Arial" w:hAnsi="Arial" w:cs="Arial"/>
          <w:b/>
          <w:lang w:val="es-EC"/>
        </w:rPr>
        <w:t xml:space="preserve">       OPORTUNIDADES</w:t>
      </w: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Poder ofrecer otra gama del producto, como es el servicio de Internet, debido a que la tecnología se lo permite</w:t>
      </w:r>
    </w:p>
    <w:p w:rsidR="00E83AD1" w:rsidRPr="005D53E4" w:rsidRDefault="00E83AD1" w:rsidP="00E83AD1">
      <w:pPr>
        <w:pStyle w:val="Textoindependiente"/>
        <w:spacing w:before="60" w:after="60"/>
        <w:ind w:left="1260"/>
        <w:rPr>
          <w:rFonts w:ascii="Arial" w:hAnsi="Arial" w:cs="Arial"/>
        </w:rPr>
      </w:pP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Seguir extendiéndose en el mercado interno en sectores donde aún no llega la señal de Green TV</w:t>
      </w:r>
    </w:p>
    <w:p w:rsidR="00E83AD1" w:rsidRPr="005D53E4" w:rsidRDefault="00E83AD1" w:rsidP="00E83AD1">
      <w:pPr>
        <w:pStyle w:val="Textoindependiente"/>
        <w:tabs>
          <w:tab w:val="num" w:pos="1440"/>
        </w:tabs>
        <w:spacing w:before="60" w:after="60"/>
        <w:ind w:left="1440" w:hanging="360"/>
        <w:rPr>
          <w:rFonts w:ascii="Arial" w:hAnsi="Arial" w:cs="Arial"/>
        </w:rPr>
      </w:pP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Ofrecer una revista informativa con la programación de los canales</w:t>
      </w:r>
    </w:p>
    <w:p w:rsidR="00E83AD1" w:rsidRPr="005D53E4" w:rsidRDefault="00E83AD1" w:rsidP="00E83AD1">
      <w:pPr>
        <w:pStyle w:val="Textoindependiente"/>
        <w:tabs>
          <w:tab w:val="num" w:pos="1440"/>
        </w:tabs>
        <w:spacing w:before="60" w:after="60"/>
        <w:ind w:left="1440" w:hanging="360"/>
        <w:rPr>
          <w:rFonts w:ascii="Arial" w:hAnsi="Arial" w:cs="Arial"/>
        </w:rPr>
      </w:pP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Ofrecer paquetes diferenciados de canales</w:t>
      </w:r>
    </w:p>
    <w:p w:rsidR="00E83AD1" w:rsidRPr="005D53E4" w:rsidRDefault="00E83AD1" w:rsidP="00E83AD1">
      <w:pPr>
        <w:rPr>
          <w:rFonts w:ascii="Arial" w:hAnsi="Arial" w:cs="Arial"/>
        </w:rPr>
      </w:pP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b/>
          <w:lang w:val="es-EC"/>
        </w:rPr>
      </w:pPr>
      <w:r w:rsidRPr="005D53E4">
        <w:rPr>
          <w:rFonts w:ascii="Arial" w:hAnsi="Arial" w:cs="Arial"/>
          <w:b/>
          <w:lang w:val="es-EC"/>
        </w:rPr>
        <w:t>DEBILIDADES</w:t>
      </w:r>
    </w:p>
    <w:p w:rsidR="00E83AD1" w:rsidRPr="005D53E4" w:rsidRDefault="00E83AD1" w:rsidP="00E83AD1">
      <w:pPr>
        <w:pStyle w:val="Textoindependiente"/>
        <w:spacing w:before="60" w:after="60"/>
        <w:ind w:left="1260"/>
        <w:rPr>
          <w:rFonts w:ascii="Arial" w:hAnsi="Arial" w:cs="Arial"/>
        </w:rPr>
      </w:pP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En el medio esmeraldeño no se cuenta con personal altamente capacitado en el área de telecomunicaciones, el personal que labora son todos técnicos electricistas y la empresa desde un principio ha tenido que capacitarlos.</w:t>
      </w:r>
    </w:p>
    <w:p w:rsidR="00E83AD1" w:rsidRPr="005D53E4" w:rsidRDefault="00E83AD1" w:rsidP="00E83AD1">
      <w:pPr>
        <w:pStyle w:val="Textoindependiente"/>
        <w:tabs>
          <w:tab w:val="num" w:pos="1440"/>
        </w:tabs>
        <w:spacing w:before="60" w:after="60"/>
        <w:ind w:left="1440" w:hanging="360"/>
        <w:rPr>
          <w:rFonts w:ascii="Arial" w:hAnsi="Arial" w:cs="Arial"/>
        </w:rPr>
      </w:pP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La cultura de pago del cliente se constituye en una debilidad ya que es por mes vencido</w:t>
      </w:r>
    </w:p>
    <w:p w:rsidR="00E83AD1" w:rsidRPr="005D53E4" w:rsidRDefault="00E83AD1" w:rsidP="00E83AD1">
      <w:pPr>
        <w:pStyle w:val="Textoindependiente"/>
        <w:tabs>
          <w:tab w:val="num" w:pos="1440"/>
        </w:tabs>
        <w:spacing w:before="60" w:after="60"/>
        <w:ind w:left="1440" w:hanging="360"/>
        <w:rPr>
          <w:rFonts w:ascii="Arial" w:hAnsi="Arial" w:cs="Arial"/>
        </w:rPr>
      </w:pP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La calidad de la señal brindada por la empresa no llega nítida para todas las partes de esmeraldas</w:t>
      </w:r>
    </w:p>
    <w:p w:rsidR="00E83AD1" w:rsidRPr="005D53E4" w:rsidRDefault="00E83AD1" w:rsidP="00E83AD1">
      <w:pPr>
        <w:pStyle w:val="Textoindependiente"/>
        <w:tabs>
          <w:tab w:val="num" w:pos="1440"/>
        </w:tabs>
        <w:spacing w:before="60" w:after="60"/>
        <w:ind w:left="1440" w:hanging="360"/>
        <w:rPr>
          <w:rFonts w:ascii="Arial" w:hAnsi="Arial" w:cs="Arial"/>
        </w:rPr>
      </w:pP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El tiempo de reconexión o instalaci</w:t>
      </w:r>
      <w:r>
        <w:rPr>
          <w:rFonts w:ascii="Arial" w:hAnsi="Arial" w:cs="Arial"/>
        </w:rPr>
        <w:t xml:space="preserve">ón suele demorar en caso de un </w:t>
      </w:r>
      <w:r w:rsidRPr="005D53E4">
        <w:rPr>
          <w:rFonts w:ascii="Arial" w:hAnsi="Arial" w:cs="Arial"/>
        </w:rPr>
        <w:t>m</w:t>
      </w:r>
      <w:r>
        <w:rPr>
          <w:rFonts w:ascii="Arial" w:hAnsi="Arial" w:cs="Arial"/>
        </w:rPr>
        <w:t>a</w:t>
      </w:r>
      <w:r w:rsidRPr="005D53E4">
        <w:rPr>
          <w:rFonts w:ascii="Arial" w:hAnsi="Arial" w:cs="Arial"/>
        </w:rPr>
        <w:t>l clima</w:t>
      </w:r>
      <w:r>
        <w:rPr>
          <w:rFonts w:ascii="Arial" w:hAnsi="Arial" w:cs="Arial"/>
        </w:rPr>
        <w:t>,</w:t>
      </w:r>
      <w:r w:rsidRPr="005D53E4">
        <w:rPr>
          <w:rFonts w:ascii="Arial" w:hAnsi="Arial" w:cs="Arial"/>
        </w:rPr>
        <w:t xml:space="preserve"> como</w:t>
      </w:r>
      <w:r>
        <w:rPr>
          <w:rFonts w:ascii="Arial" w:hAnsi="Arial" w:cs="Arial"/>
        </w:rPr>
        <w:t xml:space="preserve"> es el caso de l</w:t>
      </w:r>
      <w:r w:rsidRPr="005D53E4">
        <w:rPr>
          <w:rFonts w:ascii="Arial" w:hAnsi="Arial" w:cs="Arial"/>
        </w:rPr>
        <w:t>luvia</w:t>
      </w:r>
      <w:r>
        <w:rPr>
          <w:rFonts w:ascii="Arial" w:hAnsi="Arial" w:cs="Arial"/>
        </w:rPr>
        <w:t>s o tormentas</w:t>
      </w:r>
    </w:p>
    <w:p w:rsidR="00E83AD1" w:rsidRPr="00695032" w:rsidRDefault="00E83AD1" w:rsidP="00E83AD1">
      <w:pPr>
        <w:rPr>
          <w:rFonts w:ascii="Arial" w:hAnsi="Arial" w:cs="Arial"/>
        </w:rPr>
      </w:pP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b/>
          <w:lang w:val="es-EC"/>
        </w:rPr>
      </w:pPr>
      <w:r>
        <w:rPr>
          <w:rFonts w:ascii="Arial" w:hAnsi="Arial" w:cs="Arial"/>
          <w:b/>
          <w:lang w:val="es-EC"/>
        </w:rPr>
        <w:t xml:space="preserve"> </w:t>
      </w:r>
      <w:r w:rsidRPr="005D53E4">
        <w:rPr>
          <w:rFonts w:ascii="Arial" w:hAnsi="Arial" w:cs="Arial"/>
          <w:b/>
          <w:lang w:val="es-EC"/>
        </w:rPr>
        <w:t>AMENAZAS</w:t>
      </w:r>
    </w:p>
    <w:p w:rsidR="00E83AD1" w:rsidRPr="005D53E4" w:rsidRDefault="00E83AD1" w:rsidP="00E83AD1">
      <w:pPr>
        <w:rPr>
          <w:rFonts w:ascii="Arial" w:hAnsi="Arial" w:cs="Arial"/>
          <w:lang w:val="es-EC"/>
        </w:rPr>
      </w:pPr>
      <w:r w:rsidRPr="005D53E4">
        <w:rPr>
          <w:rFonts w:ascii="Arial" w:hAnsi="Arial" w:cs="Arial"/>
          <w:lang w:val="es-EC"/>
        </w:rPr>
        <w:t xml:space="preserve"> </w:t>
      </w:r>
    </w:p>
    <w:p w:rsidR="00E83AD1" w:rsidRPr="005D53E4" w:rsidRDefault="00E83AD1" w:rsidP="00E83AD1">
      <w:pPr>
        <w:rPr>
          <w:rFonts w:ascii="Arial" w:hAnsi="Arial" w:cs="Arial"/>
          <w:lang w:val="es-EC"/>
        </w:rPr>
      </w:pPr>
    </w:p>
    <w:p w:rsidR="00E83AD1"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Actualmente existe la posibilidad de que Andinatel comience a brindar también el servicio de cable.</w:t>
      </w:r>
    </w:p>
    <w:p w:rsidR="00E83AD1" w:rsidRPr="005D53E4" w:rsidRDefault="00E83AD1" w:rsidP="00E83AD1">
      <w:pPr>
        <w:pStyle w:val="Textoindependiente"/>
        <w:spacing w:before="60" w:after="60"/>
        <w:ind w:left="1080"/>
        <w:rPr>
          <w:rFonts w:ascii="Arial" w:hAnsi="Arial" w:cs="Arial"/>
        </w:rPr>
      </w:pPr>
    </w:p>
    <w:p w:rsidR="00E83AD1" w:rsidRPr="00695032" w:rsidRDefault="00E83AD1" w:rsidP="00695032">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La empresa Direct TV también se presenta como una amenaza a pesar de que no utiliza la misma tecnología, ya que es una de las operadoras mas utilizadas por la comunidad esmeraldeña.</w:t>
      </w:r>
    </w:p>
    <w:p w:rsidR="00B937B3" w:rsidRPr="005D53E4" w:rsidRDefault="00B937B3" w:rsidP="00E83AD1">
      <w:pPr>
        <w:pStyle w:val="Textoindependiente"/>
        <w:spacing w:before="60" w:after="60"/>
        <w:rPr>
          <w:rFonts w:ascii="Arial" w:hAnsi="Arial" w:cs="Arial"/>
          <w:b/>
        </w:rPr>
      </w:pPr>
    </w:p>
    <w:p w:rsidR="00E83AD1" w:rsidRPr="005D53E4" w:rsidRDefault="00E83AD1" w:rsidP="00E83AD1">
      <w:pPr>
        <w:pStyle w:val="Textoindependiente"/>
        <w:spacing w:before="60" w:after="60"/>
        <w:rPr>
          <w:rFonts w:ascii="Arial" w:hAnsi="Arial" w:cs="Arial"/>
          <w:b/>
        </w:rPr>
      </w:pPr>
      <w:r w:rsidRPr="005D53E4">
        <w:rPr>
          <w:rFonts w:ascii="Arial" w:hAnsi="Arial" w:cs="Arial"/>
          <w:b/>
        </w:rPr>
        <w:t>4.3.2. BOSTON CONSULTING GROUP (BCG)</w:t>
      </w:r>
    </w:p>
    <w:p w:rsidR="00E83AD1" w:rsidRPr="005D53E4" w:rsidRDefault="00E83AD1" w:rsidP="00E83AD1">
      <w:pPr>
        <w:pStyle w:val="Textoindependiente"/>
        <w:spacing w:before="60" w:after="60"/>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La matriz BCG muestra en forma gráfica las diferencias existentes entre las divisiones, en término de la parte relativa del mercado que están ocupando y de la tasa de crecimiento de la industria. Estos conceptos de tasa de crecimiento y cuota de participación debidamente combinados, permitieron al Boston Consulting Group efectuar una clasificación de los productos, según el posicionamiento de los mismos, para analizar la cartera, atendiendo a  su capacidad de generación o consumo de ingresos y como consecuencia establecer diferente estrategias</w:t>
      </w:r>
    </w:p>
    <w:p w:rsidR="00E83AD1" w:rsidRPr="005D53E4" w:rsidRDefault="00E83AD1" w:rsidP="00E83AD1">
      <w:pPr>
        <w:pStyle w:val="Textoindependiente"/>
        <w:spacing w:before="60" w:after="60"/>
        <w:rPr>
          <w:rFonts w:ascii="Arial" w:hAnsi="Arial" w:cs="Arial"/>
        </w:rPr>
      </w:pPr>
    </w:p>
    <w:p w:rsidR="00E83AD1" w:rsidRPr="005D53E4" w:rsidRDefault="00E83AD1" w:rsidP="00E83AD1">
      <w:pPr>
        <w:pStyle w:val="Textoindependiente"/>
        <w:spacing w:before="60" w:after="60"/>
        <w:jc w:val="center"/>
        <w:rPr>
          <w:rFonts w:ascii="Arial" w:hAnsi="Arial" w:cs="Arial"/>
          <w:b/>
        </w:rPr>
      </w:pPr>
      <w:r w:rsidRPr="005D53E4">
        <w:rPr>
          <w:rFonts w:ascii="Arial" w:hAnsi="Arial" w:cs="Arial"/>
          <w:b/>
        </w:rPr>
        <w:t xml:space="preserve">Figura No 4.1 Modelo de Matriz BCG </w:t>
      </w:r>
    </w:p>
    <w:p w:rsidR="00B937B3" w:rsidRDefault="00695032" w:rsidP="00695032">
      <w:pPr>
        <w:pStyle w:val="Textoindependiente"/>
        <w:spacing w:before="60" w:after="60"/>
        <w:jc w:val="center"/>
        <w:rPr>
          <w:rFonts w:ascii="Arial" w:hAnsi="Arial" w:cs="Arial"/>
        </w:rPr>
      </w:pPr>
      <w:r w:rsidRPr="005D53E4">
        <w:rPr>
          <w:rFonts w:ascii="Arial" w:hAnsi="Arial" w:cs="Arial"/>
        </w:rPr>
        <w:object w:dxaOrig="7194" w:dyaOrig="5393">
          <v:shape id="_x0000_i1035" type="#_x0000_t75" style="width:5in;height:3in">
            <v:imagedata r:id="rId66" o:title=""/>
          </v:shape>
        </w:object>
      </w:r>
    </w:p>
    <w:p w:rsidR="00B937B3" w:rsidRPr="005D53E4" w:rsidRDefault="00B937B3" w:rsidP="00E83AD1">
      <w:pPr>
        <w:pStyle w:val="Textoindependiente"/>
        <w:spacing w:before="60" w:after="60"/>
        <w:jc w:val="center"/>
        <w:rPr>
          <w:rFonts w:ascii="Arial" w:hAnsi="Arial" w:cs="Arial"/>
        </w:rPr>
      </w:pPr>
    </w:p>
    <w:p w:rsidR="00E83AD1" w:rsidRPr="005D53E4" w:rsidRDefault="00E83AD1" w:rsidP="00E83AD1">
      <w:pPr>
        <w:pStyle w:val="Textoindependiente"/>
        <w:spacing w:before="60" w:after="60"/>
        <w:jc w:val="center"/>
        <w:rPr>
          <w:rFonts w:ascii="Arial" w:hAnsi="Arial" w:cs="Arial"/>
          <w:b/>
        </w:rPr>
      </w:pPr>
      <w:r w:rsidRPr="005D53E4">
        <w:rPr>
          <w:rFonts w:ascii="Arial" w:hAnsi="Arial" w:cs="Arial"/>
          <w:b/>
        </w:rPr>
        <w:t>Figura No 4.2 Matriz BCG de Green TV</w:t>
      </w:r>
    </w:p>
    <w:p w:rsidR="00B937B3" w:rsidRPr="00B937B3" w:rsidRDefault="00B937B3" w:rsidP="00E83AD1">
      <w:pPr>
        <w:tabs>
          <w:tab w:val="right" w:pos="2160"/>
        </w:tabs>
        <w:rPr>
          <w:rFonts w:ascii="Arial" w:hAnsi="Arial" w:cs="Arial"/>
          <w:b/>
        </w:rPr>
      </w:pPr>
    </w:p>
    <w:p w:rsidR="00B937B3" w:rsidRDefault="00B937B3" w:rsidP="00E83AD1">
      <w:pPr>
        <w:tabs>
          <w:tab w:val="right" w:pos="2160"/>
        </w:tabs>
        <w:rPr>
          <w:rFonts w:ascii="Arial" w:hAnsi="Arial" w:cs="Arial"/>
          <w:b/>
          <w:lang w:val="es-EC"/>
        </w:rPr>
      </w:pPr>
    </w:p>
    <w:p w:rsidR="00B937B3" w:rsidRDefault="00B937B3" w:rsidP="00E83AD1">
      <w:pPr>
        <w:tabs>
          <w:tab w:val="right" w:pos="2160"/>
        </w:tabs>
        <w:rPr>
          <w:rFonts w:ascii="Arial" w:hAnsi="Arial" w:cs="Arial"/>
          <w:b/>
          <w:lang w:val="es-EC"/>
        </w:rPr>
      </w:pPr>
    </w:p>
    <w:p w:rsidR="00B937B3" w:rsidRDefault="007A1ECC" w:rsidP="00E83AD1">
      <w:pPr>
        <w:tabs>
          <w:tab w:val="right" w:pos="2160"/>
        </w:tabs>
        <w:rPr>
          <w:rFonts w:ascii="Arial" w:hAnsi="Arial" w:cs="Arial"/>
          <w:b/>
          <w:lang w:val="es-EC"/>
        </w:rPr>
      </w:pPr>
      <w:r>
        <w:rPr>
          <w:b/>
          <w:noProof/>
        </w:rPr>
        <w:drawing>
          <wp:anchor distT="0" distB="0" distL="114300" distR="114300" simplePos="0" relativeHeight="251658752" behindDoc="0" locked="0" layoutInCell="1" allowOverlap="1">
            <wp:simplePos x="0" y="0"/>
            <wp:positionH relativeFrom="column">
              <wp:posOffset>1485900</wp:posOffset>
            </wp:positionH>
            <wp:positionV relativeFrom="paragraph">
              <wp:posOffset>72390</wp:posOffset>
            </wp:positionV>
            <wp:extent cx="3657600" cy="2903220"/>
            <wp:effectExtent l="19050" t="0" r="0" b="0"/>
            <wp:wrapSquare wrapText="left"/>
            <wp:docPr id="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srcRect/>
                    <a:stretch>
                      <a:fillRect/>
                    </a:stretch>
                  </pic:blipFill>
                  <pic:spPr bwMode="auto">
                    <a:xfrm>
                      <a:off x="0" y="0"/>
                      <a:ext cx="3657600" cy="2903220"/>
                    </a:xfrm>
                    <a:prstGeom prst="rect">
                      <a:avLst/>
                    </a:prstGeom>
                    <a:noFill/>
                    <a:ln w="9525">
                      <a:noFill/>
                      <a:miter lim="800000"/>
                      <a:headEnd/>
                      <a:tailEnd/>
                    </a:ln>
                  </pic:spPr>
                </pic:pic>
              </a:graphicData>
            </a:graphic>
          </wp:anchor>
        </w:drawing>
      </w:r>
      <w:r w:rsidR="00B937B3">
        <w:rPr>
          <w:rFonts w:ascii="Arial" w:hAnsi="Arial" w:cs="Arial"/>
          <w:b/>
          <w:lang w:val="es-EC"/>
        </w:rPr>
        <w:t xml:space="preserve">                    100%</w:t>
      </w:r>
    </w:p>
    <w:p w:rsidR="00B937B3" w:rsidRPr="00F62B5A" w:rsidRDefault="00B937B3" w:rsidP="00E83AD1">
      <w:pPr>
        <w:tabs>
          <w:tab w:val="right" w:pos="2160"/>
        </w:tabs>
        <w:rPr>
          <w:rFonts w:ascii="Arial" w:hAnsi="Arial" w:cs="Arial"/>
          <w:b/>
          <w:lang w:val="es-EC"/>
        </w:rPr>
      </w:pPr>
    </w:p>
    <w:p w:rsidR="00E83AD1" w:rsidRDefault="00E83AD1" w:rsidP="00E83AD1">
      <w:pPr>
        <w:tabs>
          <w:tab w:val="left" w:pos="1185"/>
        </w:tabs>
        <w:rPr>
          <w:rFonts w:ascii="Arial" w:hAnsi="Arial" w:cs="Arial"/>
          <w:b/>
          <w:lang w:val="es-EC"/>
        </w:rPr>
      </w:pPr>
      <w:r>
        <w:rPr>
          <w:rFonts w:ascii="Arial" w:hAnsi="Arial" w:cs="Arial"/>
          <w:b/>
          <w:lang w:val="es-EC"/>
        </w:rPr>
        <w:t>%</w:t>
      </w:r>
    </w:p>
    <w:p w:rsidR="00E83AD1" w:rsidRDefault="00E83AD1" w:rsidP="00E83AD1">
      <w:pPr>
        <w:tabs>
          <w:tab w:val="left" w:pos="1185"/>
        </w:tabs>
        <w:rPr>
          <w:rFonts w:ascii="Arial" w:hAnsi="Arial" w:cs="Arial"/>
          <w:b/>
          <w:lang w:val="es-EC"/>
        </w:rPr>
      </w:pPr>
    </w:p>
    <w:p w:rsidR="00E83AD1" w:rsidRDefault="00E83AD1" w:rsidP="00E83AD1">
      <w:pPr>
        <w:tabs>
          <w:tab w:val="left" w:pos="1185"/>
        </w:tabs>
        <w:rPr>
          <w:rFonts w:ascii="Arial" w:hAnsi="Arial" w:cs="Arial"/>
          <w:b/>
          <w:lang w:val="es-EC"/>
        </w:rPr>
      </w:pPr>
      <w:r>
        <w:rPr>
          <w:rFonts w:ascii="Arial" w:hAnsi="Arial" w:cs="Arial"/>
          <w:b/>
          <w:lang w:val="es-EC"/>
        </w:rPr>
        <w:t>D     D</w:t>
      </w:r>
    </w:p>
    <w:p w:rsidR="00E83AD1" w:rsidRDefault="00E83AD1" w:rsidP="00E83AD1">
      <w:pPr>
        <w:tabs>
          <w:tab w:val="left" w:pos="1185"/>
        </w:tabs>
        <w:rPr>
          <w:rFonts w:ascii="Arial" w:hAnsi="Arial" w:cs="Arial"/>
          <w:b/>
          <w:lang w:val="es-EC"/>
        </w:rPr>
      </w:pPr>
      <w:r>
        <w:rPr>
          <w:rFonts w:ascii="Arial" w:hAnsi="Arial" w:cs="Arial"/>
          <w:b/>
          <w:lang w:val="es-EC"/>
        </w:rPr>
        <w:t>E     E</w:t>
      </w:r>
    </w:p>
    <w:p w:rsidR="00E83AD1" w:rsidRDefault="00E83AD1" w:rsidP="00E83AD1">
      <w:pPr>
        <w:tabs>
          <w:tab w:val="left" w:pos="1185"/>
        </w:tabs>
        <w:rPr>
          <w:rFonts w:ascii="Arial" w:hAnsi="Arial" w:cs="Arial"/>
          <w:b/>
          <w:lang w:val="es-EC"/>
        </w:rPr>
      </w:pPr>
      <w:r>
        <w:rPr>
          <w:rFonts w:ascii="Arial" w:hAnsi="Arial" w:cs="Arial"/>
          <w:b/>
          <w:lang w:val="es-EC"/>
        </w:rPr>
        <w:t xml:space="preserve">        L   </w:t>
      </w:r>
      <w:r w:rsidRPr="00F62B5A">
        <w:rPr>
          <w:rFonts w:ascii="Arial" w:hAnsi="Arial" w:cs="Arial"/>
          <w:b/>
          <w:color w:val="008080"/>
          <w:lang w:val="es-EC"/>
        </w:rPr>
        <w:t>64.5%</w:t>
      </w:r>
      <w:r>
        <w:rPr>
          <w:rFonts w:ascii="Arial" w:hAnsi="Arial" w:cs="Arial"/>
          <w:b/>
          <w:color w:val="008080"/>
          <w:lang w:val="es-EC"/>
        </w:rPr>
        <w:t xml:space="preserve"> GTv</w:t>
      </w:r>
    </w:p>
    <w:p w:rsidR="00E83AD1" w:rsidRDefault="00E83AD1" w:rsidP="00E83AD1">
      <w:pPr>
        <w:tabs>
          <w:tab w:val="left" w:pos="1185"/>
        </w:tabs>
        <w:rPr>
          <w:rFonts w:ascii="Arial" w:hAnsi="Arial" w:cs="Arial"/>
          <w:b/>
          <w:lang w:val="es-EC"/>
        </w:rPr>
      </w:pPr>
      <w:r>
        <w:rPr>
          <w:rFonts w:ascii="Arial" w:hAnsi="Arial" w:cs="Arial"/>
          <w:b/>
          <w:lang w:val="es-EC"/>
        </w:rPr>
        <w:t xml:space="preserve">C              </w:t>
      </w:r>
    </w:p>
    <w:p w:rsidR="00E83AD1" w:rsidRDefault="00E83AD1" w:rsidP="00E83AD1">
      <w:pPr>
        <w:tabs>
          <w:tab w:val="right" w:pos="1800"/>
        </w:tabs>
        <w:rPr>
          <w:rFonts w:ascii="Arial" w:hAnsi="Arial" w:cs="Arial"/>
          <w:b/>
          <w:lang w:val="es-EC"/>
        </w:rPr>
      </w:pPr>
      <w:r>
        <w:rPr>
          <w:rFonts w:ascii="Arial" w:hAnsi="Arial" w:cs="Arial"/>
          <w:b/>
          <w:lang w:val="es-EC"/>
        </w:rPr>
        <w:t>R     M</w:t>
      </w:r>
      <w:r>
        <w:rPr>
          <w:rFonts w:ascii="Arial" w:hAnsi="Arial" w:cs="Arial"/>
          <w:b/>
          <w:lang w:val="es-EC"/>
        </w:rPr>
        <w:tab/>
        <w:t>50%</w:t>
      </w:r>
    </w:p>
    <w:p w:rsidR="00E83AD1" w:rsidRDefault="00E83AD1" w:rsidP="00E83AD1">
      <w:pPr>
        <w:tabs>
          <w:tab w:val="left" w:pos="1185"/>
        </w:tabs>
        <w:rPr>
          <w:rFonts w:ascii="Arial" w:hAnsi="Arial" w:cs="Arial"/>
          <w:b/>
          <w:lang w:val="es-EC"/>
        </w:rPr>
      </w:pPr>
      <w:r>
        <w:rPr>
          <w:rFonts w:ascii="Arial" w:hAnsi="Arial" w:cs="Arial"/>
          <w:b/>
          <w:lang w:val="es-EC"/>
        </w:rPr>
        <w:t>E     E</w:t>
      </w:r>
    </w:p>
    <w:p w:rsidR="00E83AD1" w:rsidRDefault="00E83AD1" w:rsidP="00E83AD1">
      <w:pPr>
        <w:tabs>
          <w:tab w:val="left" w:pos="1185"/>
        </w:tabs>
        <w:rPr>
          <w:rFonts w:ascii="Arial" w:hAnsi="Arial" w:cs="Arial"/>
          <w:b/>
          <w:lang w:val="es-EC"/>
        </w:rPr>
      </w:pPr>
      <w:r>
        <w:rPr>
          <w:rFonts w:ascii="Arial" w:hAnsi="Arial" w:cs="Arial"/>
          <w:b/>
          <w:lang w:val="es-EC"/>
        </w:rPr>
        <w:t>C     R</w:t>
      </w:r>
    </w:p>
    <w:p w:rsidR="00E83AD1" w:rsidRDefault="00E83AD1" w:rsidP="00E83AD1">
      <w:pPr>
        <w:tabs>
          <w:tab w:val="left" w:pos="1185"/>
        </w:tabs>
        <w:rPr>
          <w:rFonts w:ascii="Arial" w:hAnsi="Arial" w:cs="Arial"/>
          <w:b/>
          <w:lang w:val="es-EC"/>
        </w:rPr>
      </w:pPr>
      <w:r>
        <w:rPr>
          <w:rFonts w:ascii="Arial" w:hAnsi="Arial" w:cs="Arial"/>
          <w:b/>
          <w:lang w:val="es-EC"/>
        </w:rPr>
        <w:t>I      C</w:t>
      </w:r>
    </w:p>
    <w:p w:rsidR="00E83AD1" w:rsidRDefault="00E83AD1" w:rsidP="00E83AD1">
      <w:pPr>
        <w:tabs>
          <w:tab w:val="left" w:pos="1185"/>
        </w:tabs>
        <w:rPr>
          <w:rFonts w:ascii="Arial" w:hAnsi="Arial" w:cs="Arial"/>
          <w:b/>
          <w:lang w:val="es-EC"/>
        </w:rPr>
      </w:pPr>
      <w:r>
        <w:rPr>
          <w:rFonts w:ascii="Arial" w:hAnsi="Arial" w:cs="Arial"/>
          <w:b/>
          <w:lang w:val="es-EC"/>
        </w:rPr>
        <w:t>M    A</w:t>
      </w:r>
    </w:p>
    <w:p w:rsidR="00E83AD1" w:rsidRDefault="00E83AD1" w:rsidP="00E83AD1">
      <w:pPr>
        <w:tabs>
          <w:tab w:val="left" w:pos="1185"/>
        </w:tabs>
        <w:rPr>
          <w:rFonts w:ascii="Arial" w:hAnsi="Arial" w:cs="Arial"/>
          <w:b/>
          <w:lang w:val="es-EC"/>
        </w:rPr>
      </w:pPr>
      <w:r>
        <w:rPr>
          <w:rFonts w:ascii="Arial" w:hAnsi="Arial" w:cs="Arial"/>
          <w:b/>
          <w:lang w:val="es-EC"/>
        </w:rPr>
        <w:t>I      D</w:t>
      </w:r>
    </w:p>
    <w:p w:rsidR="00E83AD1" w:rsidRDefault="00E83AD1" w:rsidP="00E83AD1">
      <w:pPr>
        <w:tabs>
          <w:tab w:val="left" w:pos="1185"/>
        </w:tabs>
        <w:rPr>
          <w:rFonts w:ascii="Arial" w:hAnsi="Arial" w:cs="Arial"/>
          <w:b/>
          <w:lang w:val="es-EC"/>
        </w:rPr>
      </w:pPr>
      <w:r>
        <w:rPr>
          <w:rFonts w:ascii="Arial" w:hAnsi="Arial" w:cs="Arial"/>
          <w:b/>
          <w:lang w:val="es-EC"/>
        </w:rPr>
        <w:t>E    O</w:t>
      </w:r>
    </w:p>
    <w:p w:rsidR="00E83AD1" w:rsidRDefault="00E83AD1" w:rsidP="00E83AD1">
      <w:pPr>
        <w:tabs>
          <w:tab w:val="left" w:pos="1185"/>
        </w:tabs>
        <w:rPr>
          <w:rFonts w:ascii="Arial" w:hAnsi="Arial" w:cs="Arial"/>
          <w:b/>
          <w:lang w:val="es-EC"/>
        </w:rPr>
      </w:pPr>
      <w:r>
        <w:rPr>
          <w:rFonts w:ascii="Arial" w:hAnsi="Arial" w:cs="Arial"/>
          <w:b/>
          <w:lang w:val="es-EC"/>
        </w:rPr>
        <w:t>N</w:t>
      </w:r>
    </w:p>
    <w:p w:rsidR="00E83AD1" w:rsidRDefault="00E83AD1" w:rsidP="00E83AD1">
      <w:pPr>
        <w:tabs>
          <w:tab w:val="right" w:pos="2160"/>
        </w:tabs>
        <w:rPr>
          <w:rFonts w:ascii="Arial" w:hAnsi="Arial" w:cs="Arial"/>
          <w:b/>
          <w:lang w:val="es-EC"/>
        </w:rPr>
      </w:pPr>
      <w:r>
        <w:rPr>
          <w:rFonts w:ascii="Arial" w:hAnsi="Arial" w:cs="Arial"/>
          <w:b/>
          <w:lang w:val="es-EC"/>
        </w:rPr>
        <w:t>T</w:t>
      </w:r>
      <w:r>
        <w:rPr>
          <w:rFonts w:ascii="Arial" w:hAnsi="Arial" w:cs="Arial"/>
          <w:b/>
          <w:lang w:val="es-EC"/>
        </w:rPr>
        <w:tab/>
        <w:t>0%</w:t>
      </w:r>
    </w:p>
    <w:p w:rsidR="00E83AD1" w:rsidRPr="00F62B5A" w:rsidRDefault="00E83AD1" w:rsidP="00E83AD1">
      <w:pPr>
        <w:tabs>
          <w:tab w:val="left" w:pos="1185"/>
        </w:tabs>
        <w:rPr>
          <w:rFonts w:ascii="Arial" w:hAnsi="Arial" w:cs="Arial"/>
          <w:b/>
          <w:lang w:val="es-EC"/>
        </w:rPr>
      </w:pPr>
      <w:r>
        <w:rPr>
          <w:rFonts w:ascii="Arial" w:hAnsi="Arial" w:cs="Arial"/>
          <w:b/>
          <w:lang w:val="es-EC"/>
        </w:rPr>
        <w:t>O</w:t>
      </w:r>
      <w:r>
        <w:rPr>
          <w:lang w:val="es-EC"/>
        </w:rPr>
        <w:br w:type="textWrapping" w:clear="all"/>
      </w:r>
      <w:r w:rsidRPr="00F62B5A">
        <w:rPr>
          <w:rFonts w:ascii="Arial" w:hAnsi="Arial" w:cs="Arial"/>
          <w:b/>
          <w:lang w:val="es-EC"/>
        </w:rPr>
        <w:t xml:space="preserve">                                    </w:t>
      </w:r>
      <w:r w:rsidRPr="00D518CA">
        <w:rPr>
          <w:rFonts w:ascii="Arial" w:hAnsi="Arial" w:cs="Arial"/>
          <w:b/>
          <w:color w:val="008080"/>
          <w:lang w:val="es-EC"/>
        </w:rPr>
        <w:t>1</w:t>
      </w:r>
      <w:r w:rsidRPr="00F62B5A">
        <w:rPr>
          <w:rFonts w:ascii="Arial" w:hAnsi="Arial" w:cs="Arial"/>
          <w:lang w:val="es-EC"/>
        </w:rPr>
        <w:t xml:space="preserve">                                    </w:t>
      </w:r>
      <w:r w:rsidRPr="00F62B5A">
        <w:rPr>
          <w:rFonts w:ascii="Arial" w:hAnsi="Arial" w:cs="Arial"/>
          <w:b/>
          <w:lang w:val="es-EC"/>
        </w:rPr>
        <w:t xml:space="preserve">    0    </w:t>
      </w:r>
      <w:r>
        <w:rPr>
          <w:rFonts w:ascii="Arial" w:hAnsi="Arial" w:cs="Arial"/>
          <w:b/>
          <w:lang w:val="es-EC"/>
        </w:rPr>
        <w:t xml:space="preserve">                               -1</w:t>
      </w:r>
      <w:r w:rsidRPr="00F62B5A">
        <w:rPr>
          <w:rFonts w:ascii="Arial" w:hAnsi="Arial" w:cs="Arial"/>
          <w:b/>
          <w:lang w:val="es-EC"/>
        </w:rPr>
        <w:t xml:space="preserve"> </w:t>
      </w:r>
    </w:p>
    <w:p w:rsidR="00E83AD1" w:rsidRPr="00A10D43" w:rsidRDefault="00E83AD1" w:rsidP="00E83AD1">
      <w:pPr>
        <w:tabs>
          <w:tab w:val="left" w:pos="1185"/>
        </w:tabs>
        <w:jc w:val="center"/>
        <w:rPr>
          <w:rFonts w:ascii="Arial" w:hAnsi="Arial" w:cs="Arial"/>
          <w:b/>
          <w:lang w:val="es-EC"/>
        </w:rPr>
      </w:pPr>
      <w:r>
        <w:rPr>
          <w:rFonts w:ascii="Arial" w:hAnsi="Arial" w:cs="Arial"/>
          <w:b/>
          <w:lang w:val="es-EC"/>
        </w:rPr>
        <w:t xml:space="preserve">                              PARTICIPACIÓN RELATIVA DEL MERCADO</w:t>
      </w:r>
    </w:p>
    <w:p w:rsidR="00E83AD1" w:rsidRPr="00F1685A" w:rsidRDefault="00E83AD1" w:rsidP="00E83AD1">
      <w:pPr>
        <w:pStyle w:val="Textoindependiente"/>
        <w:spacing w:before="60" w:after="60"/>
        <w:jc w:val="center"/>
        <w:rPr>
          <w:rFonts w:ascii="Arial" w:hAnsi="Arial" w:cs="Arial"/>
          <w:lang w:val="es-EC"/>
        </w:rPr>
      </w:pPr>
      <w:r w:rsidRPr="00F1685A">
        <w:rPr>
          <w:rFonts w:ascii="Arial" w:hAnsi="Arial" w:cs="Arial"/>
          <w:sz w:val="20"/>
          <w:szCs w:val="20"/>
        </w:rPr>
        <w:t>Elaborado por: Los Autores</w:t>
      </w:r>
    </w:p>
    <w:p w:rsidR="00E83AD1" w:rsidRPr="005D53E4" w:rsidRDefault="00E83AD1" w:rsidP="00E83AD1">
      <w:pPr>
        <w:pStyle w:val="Textoindependiente"/>
        <w:spacing w:before="60" w:after="60"/>
        <w:rPr>
          <w:rFonts w:ascii="Arial" w:hAnsi="Arial" w:cs="Arial"/>
        </w:rPr>
      </w:pPr>
    </w:p>
    <w:p w:rsidR="00E83AD1" w:rsidRPr="00985540" w:rsidRDefault="00E83AD1" w:rsidP="00E83AD1">
      <w:pPr>
        <w:pStyle w:val="Textoindependiente"/>
        <w:spacing w:before="60" w:after="60"/>
        <w:ind w:firstLine="397"/>
        <w:rPr>
          <w:rFonts w:ascii="Arial" w:hAnsi="Arial"/>
        </w:rPr>
      </w:pPr>
      <w:r w:rsidRPr="00985540">
        <w:rPr>
          <w:rFonts w:ascii="Arial" w:hAnsi="Arial"/>
        </w:rPr>
        <w:t xml:space="preserve">Se puede decir que Green TV se encuentra en la posición de Estrella, debido a que tiene una alta participación en el mercado contra su competidor directo que en este caso en VAN TV y así mismo el comportamiento de la tasa de crecimiento en la industria de Televisión por cable es alta según como se mencionó en el Capítulo 2 del presente trabajo donde se indica lo siguiente: se conoce que a nivel nacional el servicio de televisión por suscripción tuvo un crecimiento anual del 8.13% en el período comprendido de marzo de </w:t>
      </w:r>
      <w:smartTag w:uri="urn:schemas-microsoft-com:office:smarttags" w:element="metricconverter">
        <w:smartTagPr>
          <w:attr w:name="ProductID" w:val="2006 a"/>
        </w:smartTagPr>
        <w:r w:rsidRPr="00985540">
          <w:rPr>
            <w:rFonts w:ascii="Arial" w:hAnsi="Arial"/>
          </w:rPr>
          <w:t>2006 a</w:t>
        </w:r>
      </w:smartTag>
      <w:r w:rsidRPr="00985540">
        <w:rPr>
          <w:rFonts w:ascii="Arial" w:hAnsi="Arial"/>
        </w:rPr>
        <w:t xml:space="preserve"> marzo de 2007, registrando un aumento del 64.5% con respecto al año anterior, según los datos obtenidos por </w:t>
      </w:r>
      <w:smartTag w:uri="urn:schemas-microsoft-com:office:smarttags" w:element="PersonName">
        <w:smartTagPr>
          <w:attr w:name="ProductID" w:val="la SUPTEL"/>
        </w:smartTagPr>
        <w:r w:rsidRPr="00985540">
          <w:rPr>
            <w:rFonts w:ascii="Arial" w:hAnsi="Arial"/>
          </w:rPr>
          <w:t>la SUPTEL</w:t>
        </w:r>
      </w:smartTag>
      <w:r w:rsidRPr="00985540">
        <w:rPr>
          <w:rFonts w:ascii="Arial" w:hAnsi="Arial"/>
        </w:rPr>
        <w:t xml:space="preserve">; así mismo según la investigación de mercados realizada en el Capítulo 3 ubica a Green TV en la posición de líder de mercado con una participación relativa del 75% que en la escala de </w:t>
      </w:r>
      <w:smartTag w:uri="urn:schemas-microsoft-com:office:smarttags" w:element="PersonName">
        <w:smartTagPr>
          <w:attr w:name="ProductID" w:val="la Matriz BCG"/>
        </w:smartTagPr>
        <w:smartTag w:uri="urn:schemas-microsoft-com:office:smarttags" w:element="PersonName">
          <w:smartTagPr>
            <w:attr w:name="ProductID" w:val="la Matriz"/>
          </w:smartTagPr>
          <w:r w:rsidRPr="00985540">
            <w:rPr>
              <w:rFonts w:ascii="Arial" w:hAnsi="Arial"/>
            </w:rPr>
            <w:t>la Matriz</w:t>
          </w:r>
        </w:smartTag>
        <w:r w:rsidRPr="00985540">
          <w:rPr>
            <w:rFonts w:ascii="Arial" w:hAnsi="Arial"/>
          </w:rPr>
          <w:t xml:space="preserve"> BCG</w:t>
        </w:r>
      </w:smartTag>
      <w:r w:rsidRPr="00985540">
        <w:rPr>
          <w:rFonts w:ascii="Arial" w:hAnsi="Arial"/>
        </w:rPr>
        <w:t xml:space="preserve"> estaría cercana a 1, es decir en el cuadrante superior izquierdo.</w:t>
      </w:r>
    </w:p>
    <w:p w:rsidR="00E83AD1" w:rsidRDefault="00E83AD1" w:rsidP="00E83AD1">
      <w:pPr>
        <w:pStyle w:val="Textoindependiente"/>
        <w:spacing w:before="60" w:after="60"/>
        <w:ind w:firstLine="397"/>
        <w:rPr>
          <w:rFonts w:ascii="Arial" w:hAnsi="Arial" w:cs="Arial"/>
        </w:rPr>
      </w:pPr>
    </w:p>
    <w:p w:rsidR="00B937B3" w:rsidRPr="00985540" w:rsidRDefault="00B937B3" w:rsidP="00E83AD1">
      <w:pPr>
        <w:pStyle w:val="Textoindependiente"/>
        <w:spacing w:before="60" w:after="60"/>
        <w:ind w:firstLine="397"/>
        <w:rPr>
          <w:rFonts w:ascii="Arial" w:hAnsi="Arial" w:cs="Arial"/>
        </w:rPr>
      </w:pPr>
    </w:p>
    <w:p w:rsidR="00E83AD1" w:rsidRPr="005D53E4" w:rsidRDefault="00E83AD1" w:rsidP="00E83AD1">
      <w:pPr>
        <w:rPr>
          <w:rFonts w:ascii="Arial" w:hAnsi="Arial" w:cs="Arial"/>
          <w:b/>
          <w:lang w:val="es-EC"/>
        </w:rPr>
      </w:pPr>
      <w:r w:rsidRPr="005D53E4">
        <w:rPr>
          <w:rFonts w:ascii="Arial" w:hAnsi="Arial" w:cs="Arial"/>
          <w:b/>
          <w:lang w:val="es-EC"/>
        </w:rPr>
        <w:t>4.3.3. MATRIZ GENERAL ELECTRIC (GE)</w:t>
      </w: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jc w:val="center"/>
        <w:rPr>
          <w:rFonts w:ascii="Arial" w:hAnsi="Arial" w:cs="Arial"/>
          <w:b/>
          <w:lang w:val="es-EC"/>
        </w:rPr>
      </w:pPr>
      <w:r w:rsidRPr="005D53E4">
        <w:rPr>
          <w:rFonts w:ascii="Arial" w:hAnsi="Arial" w:cs="Arial"/>
          <w:b/>
          <w:lang w:val="es-EC"/>
        </w:rPr>
        <w:t>Figura No 4.3 Matriz GE-Pantalla de Negocios</w:t>
      </w:r>
    </w:p>
    <w:p w:rsidR="00E83AD1" w:rsidRPr="005D53E4" w:rsidRDefault="00E83AD1" w:rsidP="00E83AD1">
      <w:pPr>
        <w:rPr>
          <w:rFonts w:ascii="Arial" w:hAnsi="Arial" w:cs="Arial"/>
          <w:color w:val="333399"/>
          <w:lang w:val="es-EC"/>
        </w:rPr>
      </w:pPr>
      <w:r w:rsidRPr="005D53E4">
        <w:rPr>
          <w:rFonts w:ascii="Arial" w:hAnsi="Arial" w:cs="Arial"/>
          <w:color w:val="333399"/>
        </w:rPr>
        <w:object w:dxaOrig="7194" w:dyaOrig="5393">
          <v:shape id="_x0000_i1036" type="#_x0000_t75" style="width:5in;height:270pt">
            <v:imagedata r:id="rId68" o:title=""/>
          </v:shape>
        </w:object>
      </w:r>
    </w:p>
    <w:p w:rsidR="00E83AD1" w:rsidRPr="005D53E4" w:rsidRDefault="00E83AD1" w:rsidP="00E83AD1">
      <w:pPr>
        <w:pStyle w:val="Textoindependiente"/>
        <w:spacing w:before="60" w:after="60"/>
        <w:rPr>
          <w:rFonts w:ascii="Arial" w:hAnsi="Arial" w:cs="Arial"/>
          <w:b/>
        </w:rPr>
      </w:pPr>
    </w:p>
    <w:p w:rsidR="00E83AD1" w:rsidRPr="005D53E4" w:rsidRDefault="00E83AD1" w:rsidP="00E83AD1">
      <w:pPr>
        <w:pStyle w:val="Textoindependiente"/>
        <w:spacing w:before="60" w:after="60"/>
        <w:rPr>
          <w:rFonts w:ascii="Arial" w:hAnsi="Arial" w:cs="Arial"/>
          <w:b/>
        </w:rPr>
      </w:pPr>
      <w:r w:rsidRPr="005D53E4">
        <w:rPr>
          <w:rFonts w:ascii="Arial" w:hAnsi="Arial" w:cs="Arial"/>
          <w:b/>
        </w:rPr>
        <w:t>La matriz Atractivo del mercado - Posición del Negocio</w:t>
      </w:r>
    </w:p>
    <w:p w:rsidR="00E83AD1" w:rsidRPr="005D53E4" w:rsidRDefault="00E83AD1" w:rsidP="00E83AD1">
      <w:pPr>
        <w:pStyle w:val="Textoindependiente"/>
        <w:spacing w:before="60" w:after="60"/>
        <w:ind w:firstLine="227"/>
        <w:rPr>
          <w:rFonts w:ascii="Arial" w:hAnsi="Arial" w:cs="Arial"/>
          <w:b/>
        </w:rPr>
      </w:pPr>
    </w:p>
    <w:p w:rsidR="00E83AD1" w:rsidRPr="005D53E4" w:rsidRDefault="00E83AD1" w:rsidP="00E83AD1">
      <w:pPr>
        <w:pStyle w:val="Textoindependiente"/>
        <w:spacing w:before="60" w:after="60"/>
        <w:ind w:firstLine="227"/>
        <w:rPr>
          <w:rFonts w:ascii="Arial" w:hAnsi="Arial" w:cs="Arial"/>
        </w:rPr>
      </w:pPr>
      <w:r w:rsidRPr="005D53E4">
        <w:rPr>
          <w:rFonts w:ascii="Arial" w:hAnsi="Arial" w:cs="Arial"/>
        </w:rPr>
        <w:t xml:space="preserve">En los años 60 se la conoció como la matriz tres por tres pues está dividida en nueve cuadrantes distribuidos en tres zonas (Alta, Media y Baja). Hoy se la conoce más como el enfoque de la </w:t>
      </w:r>
      <w:hyperlink r:id="rId69" w:tgtFrame="_blank" w:history="1">
        <w:r w:rsidRPr="005D53E4">
          <w:rPr>
            <w:rFonts w:ascii="Arial" w:hAnsi="Arial" w:cs="Arial"/>
          </w:rPr>
          <w:t>General Electric</w:t>
        </w:r>
      </w:hyperlink>
      <w:r w:rsidRPr="005D53E4">
        <w:rPr>
          <w:rFonts w:ascii="Arial" w:hAnsi="Arial" w:cs="Arial"/>
        </w:rPr>
        <w:t xml:space="preserve"> o como la matriz de atractivo del mercado-posición competitiva de </w:t>
      </w:r>
      <w:smartTag w:uri="urn:schemas-microsoft-com:office:smarttags" w:element="PersonName">
        <w:smartTagPr>
          <w:attr w:name="ProductID" w:val="la Unidad Estrat￩gica"/>
        </w:smartTagPr>
        <w:r w:rsidRPr="005D53E4">
          <w:rPr>
            <w:rFonts w:ascii="Arial" w:hAnsi="Arial" w:cs="Arial"/>
          </w:rPr>
          <w:t>la Unidad Estratégica</w:t>
        </w:r>
      </w:smartTag>
      <w:r w:rsidRPr="005D53E4">
        <w:rPr>
          <w:rFonts w:ascii="Arial" w:hAnsi="Arial" w:cs="Arial"/>
        </w:rPr>
        <w:t xml:space="preserve"> de Negocios (UEN), enfoque que pertenece a Las Técnicas de Portafolio para el análisis de la competencia. </w:t>
      </w:r>
    </w:p>
    <w:p w:rsidR="00E83AD1" w:rsidRPr="005D53E4" w:rsidRDefault="00E83AD1" w:rsidP="00E83AD1">
      <w:pPr>
        <w:pStyle w:val="Textoindependiente"/>
        <w:spacing w:before="60" w:after="60"/>
        <w:ind w:firstLine="227"/>
        <w:rPr>
          <w:rFonts w:ascii="Arial" w:hAnsi="Arial" w:cs="Arial"/>
        </w:rPr>
      </w:pPr>
    </w:p>
    <w:p w:rsidR="00E83AD1" w:rsidRPr="005D53E4" w:rsidRDefault="00E83AD1" w:rsidP="00E83AD1">
      <w:pPr>
        <w:pStyle w:val="Textoindependiente"/>
        <w:spacing w:before="60" w:after="60"/>
        <w:ind w:firstLine="227"/>
        <w:rPr>
          <w:rFonts w:ascii="Arial" w:hAnsi="Arial" w:cs="Arial"/>
        </w:rPr>
      </w:pPr>
      <w:r w:rsidRPr="005D53E4">
        <w:rPr>
          <w:rFonts w:ascii="Arial" w:hAnsi="Arial" w:cs="Arial"/>
        </w:rPr>
        <w:t>El gráfico muestra un modelo de ésta matriz, donde las UEN´s se clasifican con respecto a dos dimensiones principales, para las cuales la empresa debe identificar los factores que las conforman, como se verá a continuación:</w:t>
      </w:r>
    </w:p>
    <w:p w:rsidR="00B937B3" w:rsidRDefault="00B937B3" w:rsidP="00695032">
      <w:pPr>
        <w:pStyle w:val="Textoindependiente"/>
        <w:spacing w:before="60" w:after="60"/>
        <w:rPr>
          <w:rFonts w:ascii="Arial" w:hAnsi="Arial" w:cs="Arial"/>
        </w:rPr>
      </w:pPr>
    </w:p>
    <w:p w:rsidR="00B937B3" w:rsidRPr="005D53E4" w:rsidRDefault="00B937B3" w:rsidP="00E83AD1">
      <w:pPr>
        <w:pStyle w:val="Textoindependiente"/>
        <w:spacing w:before="60" w:after="60"/>
        <w:ind w:firstLine="227"/>
        <w:rPr>
          <w:rFonts w:ascii="Arial" w:hAnsi="Arial" w:cs="Arial"/>
        </w:rPr>
      </w:pPr>
    </w:p>
    <w:p w:rsidR="00E83AD1" w:rsidRPr="005D53E4" w:rsidRDefault="00E83AD1" w:rsidP="00E83AD1">
      <w:pPr>
        <w:pStyle w:val="Textoindependiente"/>
        <w:spacing w:before="60" w:after="60"/>
        <w:ind w:firstLine="227"/>
        <w:jc w:val="center"/>
        <w:rPr>
          <w:rFonts w:ascii="Arial" w:hAnsi="Arial" w:cs="Arial"/>
          <w:b/>
        </w:rPr>
      </w:pPr>
      <w:r w:rsidRPr="005D53E4">
        <w:rPr>
          <w:rFonts w:ascii="Arial" w:hAnsi="Arial" w:cs="Arial"/>
          <w:b/>
        </w:rPr>
        <w:t>Figura No 4.4 Matriz General Electric</w:t>
      </w:r>
    </w:p>
    <w:p w:rsidR="00E83AD1" w:rsidRPr="005D53E4" w:rsidRDefault="007A1ECC" w:rsidP="00E83AD1">
      <w:pPr>
        <w:pStyle w:val="NormalWeb"/>
        <w:jc w:val="center"/>
        <w:rPr>
          <w:rFonts w:ascii="Arial" w:hAnsi="Arial" w:cs="Arial"/>
        </w:rPr>
      </w:pPr>
      <w:r>
        <w:rPr>
          <w:rFonts w:ascii="Arial" w:hAnsi="Arial" w:cs="Arial"/>
          <w:noProof/>
          <w:sz w:val="20"/>
          <w:szCs w:val="20"/>
        </w:rPr>
        <w:drawing>
          <wp:inline distT="0" distB="0" distL="0" distR="0">
            <wp:extent cx="3381375" cy="2619375"/>
            <wp:effectExtent l="0" t="0" r="9525" b="0"/>
            <wp:docPr id="52" name="Imagen 52" descr="Matriz Atractivo del Mercado-Posición del Nego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triz Atractivo del Mercado-Posición del Negocio"/>
                    <pic:cNvPicPr>
                      <a:picLocks noChangeAspect="1" noChangeArrowheads="1"/>
                    </pic:cNvPicPr>
                  </pic:nvPicPr>
                  <pic:blipFill>
                    <a:blip r:embed="rId70"/>
                    <a:srcRect/>
                    <a:stretch>
                      <a:fillRect/>
                    </a:stretch>
                  </pic:blipFill>
                  <pic:spPr bwMode="auto">
                    <a:xfrm>
                      <a:off x="0" y="0"/>
                      <a:ext cx="3381375" cy="2619375"/>
                    </a:xfrm>
                    <a:prstGeom prst="rect">
                      <a:avLst/>
                    </a:prstGeom>
                    <a:noFill/>
                    <a:ln w="9525">
                      <a:noFill/>
                      <a:miter lim="800000"/>
                      <a:headEnd/>
                      <a:tailEnd/>
                    </a:ln>
                  </pic:spPr>
                </pic:pic>
              </a:graphicData>
            </a:graphic>
          </wp:inline>
        </w:drawing>
      </w:r>
    </w:p>
    <w:p w:rsidR="00E83AD1" w:rsidRPr="005D53E4" w:rsidRDefault="00E83AD1" w:rsidP="00E83AD1">
      <w:pPr>
        <w:pStyle w:val="Textoindependiente"/>
        <w:spacing w:before="60" w:after="60"/>
        <w:rPr>
          <w:rFonts w:ascii="Arial" w:hAnsi="Arial" w:cs="Arial"/>
          <w:b/>
        </w:rPr>
      </w:pPr>
    </w:p>
    <w:p w:rsidR="00E83AD1" w:rsidRPr="005D53E4" w:rsidRDefault="00E83AD1" w:rsidP="00E83AD1">
      <w:pPr>
        <w:pStyle w:val="Textoindependiente"/>
        <w:spacing w:before="60" w:after="60"/>
        <w:rPr>
          <w:rFonts w:ascii="Arial" w:hAnsi="Arial" w:cs="Arial"/>
          <w:b/>
        </w:rPr>
      </w:pPr>
      <w:r w:rsidRPr="005D53E4">
        <w:rPr>
          <w:rFonts w:ascii="Arial" w:hAnsi="Arial" w:cs="Arial"/>
          <w:b/>
        </w:rPr>
        <w:t xml:space="preserve">Atractivo del Mercado de </w:t>
      </w:r>
      <w:smartTag w:uri="urn:schemas-microsoft-com:office:smarttags" w:element="PersonName">
        <w:smartTagPr>
          <w:attr w:name="ProductID" w:val="la Industria"/>
        </w:smartTagPr>
        <w:r w:rsidRPr="005D53E4">
          <w:rPr>
            <w:rFonts w:ascii="Arial" w:hAnsi="Arial" w:cs="Arial"/>
            <w:b/>
          </w:rPr>
          <w:t>la Industria</w:t>
        </w:r>
      </w:smartTag>
      <w:r w:rsidRPr="005D53E4">
        <w:rPr>
          <w:rFonts w:ascii="Arial" w:hAnsi="Arial" w:cs="Arial"/>
          <w:b/>
        </w:rPr>
        <w:t>:</w:t>
      </w:r>
    </w:p>
    <w:p w:rsidR="00E83AD1" w:rsidRPr="005D53E4" w:rsidRDefault="00E83AD1" w:rsidP="00E83AD1">
      <w:pPr>
        <w:pStyle w:val="Textoindependiente"/>
        <w:spacing w:before="60" w:after="60"/>
        <w:rPr>
          <w:rFonts w:ascii="Arial" w:hAnsi="Arial" w:cs="Arial"/>
          <w:b/>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Es el eje horizontal. Los factores que pueden conformar ésta dimensión podrán ser los siguientes: </w:t>
      </w:r>
    </w:p>
    <w:p w:rsidR="00E83AD1" w:rsidRPr="005D53E4" w:rsidRDefault="00E83AD1" w:rsidP="00E83AD1">
      <w:pPr>
        <w:pStyle w:val="Textoindependiente"/>
        <w:numPr>
          <w:ilvl w:val="0"/>
          <w:numId w:val="32"/>
        </w:numPr>
        <w:spacing w:before="60" w:after="60"/>
        <w:rPr>
          <w:rFonts w:ascii="Arial" w:hAnsi="Arial" w:cs="Arial"/>
        </w:rPr>
      </w:pPr>
      <w:r w:rsidRPr="005D53E4">
        <w:rPr>
          <w:rFonts w:ascii="Arial" w:hAnsi="Arial" w:cs="Arial"/>
        </w:rPr>
        <w:t xml:space="preserve">Tamaño del mercado </w:t>
      </w:r>
    </w:p>
    <w:p w:rsidR="00E83AD1" w:rsidRPr="005D53E4" w:rsidRDefault="00E83AD1" w:rsidP="00E83AD1">
      <w:pPr>
        <w:pStyle w:val="Textoindependiente"/>
        <w:numPr>
          <w:ilvl w:val="0"/>
          <w:numId w:val="32"/>
        </w:numPr>
        <w:spacing w:before="60" w:after="60"/>
        <w:rPr>
          <w:rFonts w:ascii="Arial" w:hAnsi="Arial" w:cs="Arial"/>
        </w:rPr>
      </w:pPr>
      <w:r w:rsidRPr="005D53E4">
        <w:rPr>
          <w:rFonts w:ascii="Arial" w:hAnsi="Arial" w:cs="Arial"/>
        </w:rPr>
        <w:t xml:space="preserve">Precios </w:t>
      </w:r>
    </w:p>
    <w:p w:rsidR="00E83AD1" w:rsidRPr="005D53E4" w:rsidRDefault="00E83AD1" w:rsidP="00E83AD1">
      <w:pPr>
        <w:pStyle w:val="Textoindependiente"/>
        <w:numPr>
          <w:ilvl w:val="0"/>
          <w:numId w:val="32"/>
        </w:numPr>
        <w:spacing w:before="60" w:after="60"/>
        <w:rPr>
          <w:rFonts w:ascii="Arial" w:hAnsi="Arial" w:cs="Arial"/>
        </w:rPr>
      </w:pPr>
      <w:r w:rsidRPr="005D53E4">
        <w:rPr>
          <w:rFonts w:ascii="Arial" w:hAnsi="Arial" w:cs="Arial"/>
        </w:rPr>
        <w:t xml:space="preserve">Crecimiento del Mercado </w:t>
      </w:r>
    </w:p>
    <w:p w:rsidR="00E83AD1" w:rsidRPr="005D53E4" w:rsidRDefault="00E83AD1" w:rsidP="00E83AD1">
      <w:pPr>
        <w:pStyle w:val="Textoindependiente"/>
        <w:numPr>
          <w:ilvl w:val="0"/>
          <w:numId w:val="32"/>
        </w:numPr>
        <w:spacing w:before="60" w:after="60"/>
        <w:rPr>
          <w:rFonts w:ascii="Arial" w:hAnsi="Arial" w:cs="Arial"/>
        </w:rPr>
      </w:pPr>
      <w:r w:rsidRPr="005D53E4">
        <w:rPr>
          <w:rFonts w:ascii="Arial" w:hAnsi="Arial" w:cs="Arial"/>
        </w:rPr>
        <w:t xml:space="preserve">Diversidad del Mercado </w:t>
      </w:r>
    </w:p>
    <w:p w:rsidR="00E83AD1" w:rsidRPr="005D53E4" w:rsidRDefault="00E83AD1" w:rsidP="00E83AD1">
      <w:pPr>
        <w:pStyle w:val="Textoindependiente"/>
        <w:numPr>
          <w:ilvl w:val="0"/>
          <w:numId w:val="32"/>
        </w:numPr>
        <w:spacing w:before="60" w:after="60"/>
        <w:rPr>
          <w:rFonts w:ascii="Arial" w:hAnsi="Arial" w:cs="Arial"/>
        </w:rPr>
      </w:pPr>
      <w:r w:rsidRPr="005D53E4">
        <w:rPr>
          <w:rFonts w:ascii="Arial" w:hAnsi="Arial" w:cs="Arial"/>
        </w:rPr>
        <w:t xml:space="preserve">Intensidad de </w:t>
      </w:r>
      <w:smartTag w:uri="urn:schemas-microsoft-com:office:smarttags" w:element="PersonName">
        <w:smartTagPr>
          <w:attr w:name="ProductID" w:val="la Competencia"/>
        </w:smartTagPr>
        <w:r w:rsidRPr="005D53E4">
          <w:rPr>
            <w:rFonts w:ascii="Arial" w:hAnsi="Arial" w:cs="Arial"/>
          </w:rPr>
          <w:t>la Competencia</w:t>
        </w:r>
      </w:smartTag>
      <w:r w:rsidRPr="005D53E4">
        <w:rPr>
          <w:rFonts w:ascii="Arial" w:hAnsi="Arial" w:cs="Arial"/>
        </w:rPr>
        <w:t xml:space="preserve"> </w:t>
      </w:r>
    </w:p>
    <w:p w:rsidR="00E83AD1" w:rsidRPr="005D53E4" w:rsidRDefault="00E83AD1" w:rsidP="00E83AD1">
      <w:pPr>
        <w:pStyle w:val="Textoindependiente"/>
        <w:numPr>
          <w:ilvl w:val="0"/>
          <w:numId w:val="32"/>
        </w:numPr>
        <w:spacing w:before="60" w:after="60"/>
        <w:rPr>
          <w:rFonts w:ascii="Arial" w:hAnsi="Arial" w:cs="Arial"/>
        </w:rPr>
      </w:pPr>
      <w:r w:rsidRPr="005D53E4">
        <w:rPr>
          <w:rFonts w:ascii="Arial" w:hAnsi="Arial" w:cs="Arial"/>
        </w:rPr>
        <w:t xml:space="preserve">Rentabilidad de </w:t>
      </w:r>
      <w:smartTag w:uri="urn:schemas-microsoft-com:office:smarttags" w:element="PersonName">
        <w:smartTagPr>
          <w:attr w:name="ProductID" w:val="la Industria"/>
        </w:smartTagPr>
        <w:r w:rsidRPr="005D53E4">
          <w:rPr>
            <w:rFonts w:ascii="Arial" w:hAnsi="Arial" w:cs="Arial"/>
          </w:rPr>
          <w:t>la Industria</w:t>
        </w:r>
      </w:smartTag>
      <w:r w:rsidRPr="005D53E4">
        <w:rPr>
          <w:rFonts w:ascii="Arial" w:hAnsi="Arial" w:cs="Arial"/>
        </w:rPr>
        <w:t xml:space="preserve"> </w:t>
      </w:r>
    </w:p>
    <w:p w:rsidR="00E83AD1" w:rsidRPr="005D53E4" w:rsidRDefault="00E83AD1" w:rsidP="00E83AD1">
      <w:pPr>
        <w:pStyle w:val="Textoindependiente"/>
        <w:numPr>
          <w:ilvl w:val="0"/>
          <w:numId w:val="32"/>
        </w:numPr>
        <w:spacing w:before="60" w:after="60"/>
        <w:rPr>
          <w:rFonts w:ascii="Arial" w:hAnsi="Arial" w:cs="Arial"/>
        </w:rPr>
      </w:pPr>
      <w:r w:rsidRPr="005D53E4">
        <w:rPr>
          <w:rFonts w:ascii="Arial" w:hAnsi="Arial" w:cs="Arial"/>
        </w:rPr>
        <w:t xml:space="preserve">Nivel tecnológico </w:t>
      </w:r>
    </w:p>
    <w:p w:rsidR="00E83AD1" w:rsidRPr="005D53E4" w:rsidRDefault="00E83AD1" w:rsidP="00E83AD1">
      <w:pPr>
        <w:pStyle w:val="Textoindependiente"/>
        <w:numPr>
          <w:ilvl w:val="0"/>
          <w:numId w:val="32"/>
        </w:numPr>
        <w:spacing w:before="60" w:after="60"/>
        <w:rPr>
          <w:rFonts w:ascii="Arial" w:hAnsi="Arial" w:cs="Arial"/>
        </w:rPr>
      </w:pPr>
      <w:r w:rsidRPr="005D53E4">
        <w:rPr>
          <w:rFonts w:ascii="Arial" w:hAnsi="Arial" w:cs="Arial"/>
        </w:rPr>
        <w:t xml:space="preserve">Impacto ambiental </w:t>
      </w:r>
    </w:p>
    <w:p w:rsidR="00B937B3" w:rsidRDefault="00E83AD1" w:rsidP="00695032">
      <w:pPr>
        <w:pStyle w:val="Textoindependiente"/>
        <w:numPr>
          <w:ilvl w:val="0"/>
          <w:numId w:val="32"/>
        </w:numPr>
        <w:spacing w:before="60" w:after="60"/>
        <w:rPr>
          <w:rFonts w:ascii="Arial" w:hAnsi="Arial" w:cs="Arial"/>
        </w:rPr>
      </w:pPr>
      <w:r w:rsidRPr="005D53E4">
        <w:rPr>
          <w:rFonts w:ascii="Arial" w:hAnsi="Arial" w:cs="Arial"/>
        </w:rPr>
        <w:t xml:space="preserve">Entorno político, social, legislativo, económico </w:t>
      </w:r>
    </w:p>
    <w:p w:rsidR="00B937B3" w:rsidRPr="005D53E4" w:rsidRDefault="00B937B3" w:rsidP="00E83AD1">
      <w:pPr>
        <w:pStyle w:val="Textoindependiente"/>
        <w:spacing w:before="60" w:after="60"/>
        <w:ind w:left="360"/>
        <w:rPr>
          <w:rFonts w:ascii="Arial" w:hAnsi="Arial" w:cs="Arial"/>
        </w:rPr>
      </w:pPr>
    </w:p>
    <w:p w:rsidR="00E83AD1" w:rsidRPr="005D53E4" w:rsidRDefault="00E83AD1" w:rsidP="00E83AD1">
      <w:pPr>
        <w:pStyle w:val="Textoindependiente"/>
        <w:spacing w:before="60" w:after="60"/>
        <w:rPr>
          <w:rFonts w:ascii="Arial" w:hAnsi="Arial" w:cs="Arial"/>
          <w:b/>
        </w:rPr>
      </w:pPr>
      <w:r w:rsidRPr="005D53E4">
        <w:rPr>
          <w:rFonts w:ascii="Arial" w:hAnsi="Arial" w:cs="Arial"/>
          <w:b/>
        </w:rPr>
        <w:t xml:space="preserve">Posición Competitiva de </w:t>
      </w:r>
      <w:smartTag w:uri="urn:schemas-microsoft-com:office:smarttags" w:element="PersonName">
        <w:smartTagPr>
          <w:attr w:name="ProductID" w:val="la Unidad Estrat￩gica"/>
        </w:smartTagPr>
        <w:r w:rsidRPr="005D53E4">
          <w:rPr>
            <w:rFonts w:ascii="Arial" w:hAnsi="Arial" w:cs="Arial"/>
            <w:b/>
          </w:rPr>
          <w:t>la Unidad Estratégica</w:t>
        </w:r>
      </w:smartTag>
      <w:r w:rsidRPr="005D53E4">
        <w:rPr>
          <w:rFonts w:ascii="Arial" w:hAnsi="Arial" w:cs="Arial"/>
          <w:b/>
        </w:rPr>
        <w:t xml:space="preserve"> de Negocios</w:t>
      </w:r>
    </w:p>
    <w:p w:rsidR="00E83AD1" w:rsidRPr="005D53E4" w:rsidRDefault="00E83AD1" w:rsidP="00E83AD1">
      <w:pPr>
        <w:pStyle w:val="NormalWeb"/>
        <w:spacing w:line="360" w:lineRule="auto"/>
        <w:ind w:firstLine="397"/>
        <w:rPr>
          <w:rFonts w:ascii="Arial" w:hAnsi="Arial" w:cs="Arial"/>
        </w:rPr>
      </w:pPr>
      <w:r w:rsidRPr="005D53E4">
        <w:rPr>
          <w:rFonts w:ascii="Arial" w:hAnsi="Arial" w:cs="Arial"/>
          <w:sz w:val="20"/>
          <w:szCs w:val="20"/>
        </w:rPr>
        <w:br/>
      </w:r>
      <w:r>
        <w:rPr>
          <w:rFonts w:ascii="Arial" w:hAnsi="Arial" w:cs="Arial"/>
          <w:sz w:val="20"/>
          <w:szCs w:val="20"/>
        </w:rPr>
        <w:t xml:space="preserve">       </w:t>
      </w:r>
      <w:r w:rsidRPr="005D53E4">
        <w:rPr>
          <w:rFonts w:ascii="Arial" w:hAnsi="Arial" w:cs="Arial"/>
        </w:rPr>
        <w:t>Es el eje vertical. Los factores que pueden conformar ésta dimensión son los siguientes:</w:t>
      </w:r>
      <w:r w:rsidRPr="005D53E4">
        <w:rPr>
          <w:rFonts w:ascii="Arial" w:hAnsi="Arial" w:cs="Arial"/>
          <w:sz w:val="20"/>
          <w:szCs w:val="20"/>
        </w:rPr>
        <w:t xml:space="preserve"> </w:t>
      </w:r>
    </w:p>
    <w:p w:rsidR="00E83AD1" w:rsidRPr="005D53E4" w:rsidRDefault="00E83AD1" w:rsidP="00E83AD1">
      <w:pPr>
        <w:pStyle w:val="Textoindependiente"/>
        <w:numPr>
          <w:ilvl w:val="0"/>
          <w:numId w:val="33"/>
        </w:numPr>
        <w:spacing w:before="60" w:after="60"/>
        <w:rPr>
          <w:rFonts w:ascii="Arial" w:hAnsi="Arial" w:cs="Arial"/>
        </w:rPr>
      </w:pPr>
      <w:r w:rsidRPr="005D53E4">
        <w:rPr>
          <w:rFonts w:ascii="Arial" w:hAnsi="Arial" w:cs="Arial"/>
        </w:rPr>
        <w:t xml:space="preserve">Participación en el mercado </w:t>
      </w:r>
    </w:p>
    <w:p w:rsidR="00E83AD1" w:rsidRPr="005D53E4" w:rsidRDefault="00E83AD1" w:rsidP="00E83AD1">
      <w:pPr>
        <w:pStyle w:val="Textoindependiente"/>
        <w:numPr>
          <w:ilvl w:val="0"/>
          <w:numId w:val="33"/>
        </w:numPr>
        <w:spacing w:before="60" w:after="60"/>
        <w:rPr>
          <w:rFonts w:ascii="Arial" w:hAnsi="Arial" w:cs="Arial"/>
        </w:rPr>
      </w:pPr>
      <w:r w:rsidRPr="005D53E4">
        <w:rPr>
          <w:rFonts w:ascii="Arial" w:hAnsi="Arial" w:cs="Arial"/>
        </w:rPr>
        <w:t xml:space="preserve">Crecimiento de la participación en el mercado </w:t>
      </w:r>
    </w:p>
    <w:p w:rsidR="00E83AD1" w:rsidRPr="005D53E4" w:rsidRDefault="00E83AD1" w:rsidP="00E83AD1">
      <w:pPr>
        <w:pStyle w:val="Textoindependiente"/>
        <w:numPr>
          <w:ilvl w:val="0"/>
          <w:numId w:val="33"/>
        </w:numPr>
        <w:spacing w:before="60" w:after="60"/>
        <w:rPr>
          <w:rFonts w:ascii="Arial" w:hAnsi="Arial" w:cs="Arial"/>
        </w:rPr>
      </w:pPr>
      <w:r w:rsidRPr="005D53E4">
        <w:rPr>
          <w:rFonts w:ascii="Arial" w:hAnsi="Arial" w:cs="Arial"/>
        </w:rPr>
        <w:t xml:space="preserve">Costos unitarios </w:t>
      </w:r>
    </w:p>
    <w:p w:rsidR="00E83AD1" w:rsidRPr="005D53E4" w:rsidRDefault="00E83AD1" w:rsidP="00E83AD1">
      <w:pPr>
        <w:pStyle w:val="Textoindependiente"/>
        <w:numPr>
          <w:ilvl w:val="0"/>
          <w:numId w:val="33"/>
        </w:numPr>
        <w:spacing w:before="60" w:after="60"/>
        <w:rPr>
          <w:rFonts w:ascii="Arial" w:hAnsi="Arial" w:cs="Arial"/>
        </w:rPr>
      </w:pPr>
      <w:r w:rsidRPr="005D53E4">
        <w:rPr>
          <w:rFonts w:ascii="Arial" w:hAnsi="Arial" w:cs="Arial"/>
        </w:rPr>
        <w:t xml:space="preserve">Canales de distribución </w:t>
      </w:r>
    </w:p>
    <w:p w:rsidR="00E83AD1" w:rsidRPr="005D53E4" w:rsidRDefault="00E83AD1" w:rsidP="00E83AD1">
      <w:pPr>
        <w:pStyle w:val="Textoindependiente"/>
        <w:numPr>
          <w:ilvl w:val="0"/>
          <w:numId w:val="33"/>
        </w:numPr>
        <w:spacing w:before="60" w:after="60"/>
        <w:rPr>
          <w:rFonts w:ascii="Arial" w:hAnsi="Arial" w:cs="Arial"/>
        </w:rPr>
      </w:pPr>
      <w:r w:rsidRPr="005D53E4">
        <w:rPr>
          <w:rFonts w:ascii="Arial" w:hAnsi="Arial" w:cs="Arial"/>
        </w:rPr>
        <w:t xml:space="preserve">Capacidad de los proveedores </w:t>
      </w:r>
    </w:p>
    <w:p w:rsidR="00E83AD1" w:rsidRPr="005D53E4" w:rsidRDefault="00E83AD1" w:rsidP="00E83AD1">
      <w:pPr>
        <w:pStyle w:val="Textoindependiente"/>
        <w:numPr>
          <w:ilvl w:val="0"/>
          <w:numId w:val="33"/>
        </w:numPr>
        <w:spacing w:before="60" w:after="60"/>
        <w:rPr>
          <w:rFonts w:ascii="Arial" w:hAnsi="Arial" w:cs="Arial"/>
        </w:rPr>
      </w:pPr>
      <w:r w:rsidRPr="005D53E4">
        <w:rPr>
          <w:rFonts w:ascii="Arial" w:hAnsi="Arial" w:cs="Arial"/>
        </w:rPr>
        <w:t xml:space="preserve">Calidad del producto o servicio </w:t>
      </w:r>
    </w:p>
    <w:p w:rsidR="00E83AD1" w:rsidRPr="005D53E4" w:rsidRDefault="00E83AD1" w:rsidP="00E83AD1">
      <w:pPr>
        <w:pStyle w:val="Textoindependiente"/>
        <w:numPr>
          <w:ilvl w:val="0"/>
          <w:numId w:val="33"/>
        </w:numPr>
        <w:spacing w:before="60" w:after="60"/>
        <w:rPr>
          <w:rFonts w:ascii="Arial" w:hAnsi="Arial" w:cs="Arial"/>
        </w:rPr>
      </w:pPr>
      <w:r w:rsidRPr="005D53E4">
        <w:rPr>
          <w:rFonts w:ascii="Arial" w:hAnsi="Arial" w:cs="Arial"/>
        </w:rPr>
        <w:t xml:space="preserve">Imagen de la marca </w:t>
      </w:r>
    </w:p>
    <w:p w:rsidR="00E83AD1" w:rsidRPr="005D53E4" w:rsidRDefault="00E83AD1" w:rsidP="00E83AD1">
      <w:pPr>
        <w:pStyle w:val="Textoindependiente"/>
        <w:numPr>
          <w:ilvl w:val="0"/>
          <w:numId w:val="33"/>
        </w:numPr>
        <w:spacing w:before="60" w:after="60"/>
        <w:rPr>
          <w:rFonts w:ascii="Arial" w:hAnsi="Arial" w:cs="Arial"/>
        </w:rPr>
      </w:pPr>
      <w:r w:rsidRPr="005D53E4">
        <w:rPr>
          <w:rFonts w:ascii="Arial" w:hAnsi="Arial" w:cs="Arial"/>
        </w:rPr>
        <w:t xml:space="preserve">Capacidad productiva </w:t>
      </w:r>
    </w:p>
    <w:p w:rsidR="00E83AD1" w:rsidRPr="005D53E4" w:rsidRDefault="00E83AD1" w:rsidP="00E83AD1">
      <w:pPr>
        <w:pStyle w:val="Textoindependiente"/>
        <w:numPr>
          <w:ilvl w:val="0"/>
          <w:numId w:val="33"/>
        </w:numPr>
        <w:spacing w:before="60" w:after="60"/>
        <w:rPr>
          <w:rFonts w:ascii="Arial" w:hAnsi="Arial" w:cs="Arial"/>
        </w:rPr>
      </w:pPr>
      <w:r w:rsidRPr="005D53E4">
        <w:rPr>
          <w:rFonts w:ascii="Arial" w:hAnsi="Arial" w:cs="Arial"/>
        </w:rPr>
        <w:t xml:space="preserve">Capacidad gerencial </w:t>
      </w:r>
    </w:p>
    <w:p w:rsidR="00E83AD1" w:rsidRPr="005D53E4" w:rsidRDefault="00E83AD1" w:rsidP="00E83AD1">
      <w:pPr>
        <w:pStyle w:val="Textoindependiente"/>
        <w:numPr>
          <w:ilvl w:val="0"/>
          <w:numId w:val="33"/>
        </w:numPr>
        <w:spacing w:before="60" w:after="60"/>
        <w:rPr>
          <w:rFonts w:ascii="Arial" w:hAnsi="Arial" w:cs="Arial"/>
        </w:rPr>
      </w:pPr>
      <w:r w:rsidRPr="005D53E4">
        <w:rPr>
          <w:rFonts w:ascii="Arial" w:hAnsi="Arial" w:cs="Arial"/>
        </w:rPr>
        <w:t xml:space="preserve">Estructura de la competencia </w:t>
      </w:r>
    </w:p>
    <w:p w:rsidR="00E83AD1" w:rsidRPr="005D53E4" w:rsidRDefault="00E83AD1" w:rsidP="00E83AD1">
      <w:pPr>
        <w:pStyle w:val="Textoindependiente"/>
        <w:numPr>
          <w:ilvl w:val="0"/>
          <w:numId w:val="33"/>
        </w:numPr>
        <w:spacing w:before="60" w:after="60"/>
        <w:rPr>
          <w:rFonts w:ascii="Arial" w:hAnsi="Arial" w:cs="Arial"/>
        </w:rPr>
      </w:pPr>
      <w:r w:rsidRPr="005D53E4">
        <w:rPr>
          <w:rFonts w:ascii="Arial" w:hAnsi="Arial" w:cs="Arial"/>
        </w:rPr>
        <w:t xml:space="preserve">Fortalezas y debilidades de </w:t>
      </w:r>
      <w:smartTag w:uri="urn:schemas-microsoft-com:office:smarttags" w:element="PersonName">
        <w:smartTagPr>
          <w:attr w:name="ProductID" w:val="la UEN"/>
        </w:smartTagPr>
        <w:r w:rsidRPr="005D53E4">
          <w:rPr>
            <w:rFonts w:ascii="Arial" w:hAnsi="Arial" w:cs="Arial"/>
          </w:rPr>
          <w:t>la UEN</w:t>
        </w:r>
      </w:smartTag>
      <w:r w:rsidRPr="005D53E4">
        <w:rPr>
          <w:rFonts w:ascii="Arial" w:hAnsi="Arial" w:cs="Arial"/>
        </w:rPr>
        <w:t xml:space="preserve"> </w:t>
      </w:r>
    </w:p>
    <w:p w:rsidR="00E83AD1" w:rsidRPr="005D53E4" w:rsidRDefault="00E83AD1" w:rsidP="00E83AD1">
      <w:pPr>
        <w:pStyle w:val="Textoindependiente"/>
        <w:numPr>
          <w:ilvl w:val="0"/>
          <w:numId w:val="33"/>
        </w:numPr>
        <w:spacing w:before="60" w:after="60"/>
        <w:rPr>
          <w:rFonts w:ascii="Arial" w:hAnsi="Arial" w:cs="Arial"/>
        </w:rPr>
      </w:pPr>
      <w:r w:rsidRPr="005D53E4">
        <w:rPr>
          <w:rFonts w:ascii="Arial" w:hAnsi="Arial" w:cs="Arial"/>
        </w:rPr>
        <w:t xml:space="preserve">Nivel tecnológico </w:t>
      </w:r>
    </w:p>
    <w:p w:rsidR="00E83AD1" w:rsidRPr="005D53E4" w:rsidRDefault="00E83AD1" w:rsidP="00E83AD1">
      <w:pPr>
        <w:pStyle w:val="Textoindependiente"/>
        <w:numPr>
          <w:ilvl w:val="0"/>
          <w:numId w:val="33"/>
        </w:numPr>
        <w:spacing w:before="60" w:after="60"/>
        <w:rPr>
          <w:rFonts w:ascii="Arial" w:hAnsi="Arial" w:cs="Arial"/>
        </w:rPr>
      </w:pPr>
      <w:r w:rsidRPr="005D53E4">
        <w:rPr>
          <w:rFonts w:ascii="Arial" w:hAnsi="Arial" w:cs="Arial"/>
        </w:rPr>
        <w:t xml:space="preserve">Desempeño en investigación y desarrollo </w:t>
      </w:r>
    </w:p>
    <w:p w:rsidR="00E83AD1" w:rsidRPr="005D53E4" w:rsidRDefault="00E83AD1" w:rsidP="00E83AD1">
      <w:pPr>
        <w:pStyle w:val="Textoindependiente"/>
        <w:spacing w:before="60" w:after="60"/>
        <w:ind w:left="360"/>
        <w:rPr>
          <w:rFonts w:ascii="Arial" w:hAnsi="Arial" w:cs="Arial"/>
        </w:rPr>
      </w:pPr>
    </w:p>
    <w:p w:rsidR="00E83AD1" w:rsidRPr="005D53E4" w:rsidRDefault="00E83AD1" w:rsidP="00E83AD1">
      <w:pPr>
        <w:pStyle w:val="Textoindependiente"/>
        <w:spacing w:before="60" w:after="60"/>
        <w:rPr>
          <w:rFonts w:ascii="Arial" w:hAnsi="Arial" w:cs="Arial"/>
          <w:b/>
        </w:rPr>
      </w:pPr>
      <w:r w:rsidRPr="005D53E4">
        <w:rPr>
          <w:rFonts w:ascii="Arial" w:hAnsi="Arial" w:cs="Arial"/>
          <w:b/>
        </w:rPr>
        <w:t>Tablas de Valoración</w:t>
      </w:r>
    </w:p>
    <w:p w:rsidR="00E83AD1" w:rsidRDefault="00E83AD1" w:rsidP="00E83AD1">
      <w:pPr>
        <w:pStyle w:val="Textoindependiente"/>
        <w:spacing w:before="60" w:after="60"/>
        <w:ind w:firstLine="397"/>
        <w:rPr>
          <w:rFonts w:ascii="Arial" w:hAnsi="Arial" w:cs="Arial"/>
          <w:sz w:val="20"/>
          <w:szCs w:val="20"/>
        </w:rPr>
      </w:pPr>
      <w:r w:rsidRPr="005D53E4">
        <w:rPr>
          <w:rFonts w:ascii="Arial" w:hAnsi="Arial" w:cs="Arial"/>
          <w:sz w:val="20"/>
          <w:szCs w:val="20"/>
        </w:rPr>
        <w:br/>
      </w:r>
      <w:r>
        <w:rPr>
          <w:rFonts w:ascii="Arial" w:hAnsi="Arial" w:cs="Arial"/>
          <w:sz w:val="20"/>
          <w:szCs w:val="20"/>
        </w:rPr>
        <w:t xml:space="preserve">       </w:t>
      </w:r>
      <w:r w:rsidRPr="005D53E4">
        <w:rPr>
          <w:rFonts w:ascii="Arial" w:hAnsi="Arial" w:cs="Arial"/>
        </w:rPr>
        <w:t xml:space="preserve">Las Tablas de Valoración se construyen escogiendo los factores que la empresa considera importantes en cada uno de las dimensiones. En la apreciación que se hace de Green TV, los factores relevantes en la dimensión Atractivo del Mercado de </w:t>
      </w:r>
      <w:smartTag w:uri="urn:schemas-microsoft-com:office:smarttags" w:element="PersonName">
        <w:smartTagPr>
          <w:attr w:name="ProductID" w:val="la Industria"/>
        </w:smartTagPr>
        <w:r w:rsidRPr="005D53E4">
          <w:rPr>
            <w:rFonts w:ascii="Arial" w:hAnsi="Arial" w:cs="Arial"/>
          </w:rPr>
          <w:t>la Industria</w:t>
        </w:r>
      </w:smartTag>
      <w:r w:rsidRPr="005D53E4">
        <w:rPr>
          <w:rFonts w:ascii="Arial" w:hAnsi="Arial" w:cs="Arial"/>
        </w:rPr>
        <w:t xml:space="preserve"> son:</w:t>
      </w:r>
      <w:r w:rsidRPr="005D53E4">
        <w:rPr>
          <w:rFonts w:ascii="Arial" w:hAnsi="Arial" w:cs="Arial"/>
          <w:sz w:val="20"/>
          <w:szCs w:val="20"/>
        </w:rPr>
        <w:t xml:space="preserve"> </w:t>
      </w:r>
    </w:p>
    <w:p w:rsidR="00E83AD1" w:rsidRPr="005D53E4" w:rsidRDefault="00E83AD1" w:rsidP="00E83AD1">
      <w:pPr>
        <w:pStyle w:val="Textoindependiente"/>
        <w:spacing w:before="60" w:after="60"/>
        <w:ind w:firstLine="227"/>
        <w:rPr>
          <w:rFonts w:ascii="Arial" w:hAnsi="Arial" w:cs="Arial"/>
        </w:rPr>
      </w:pPr>
    </w:p>
    <w:p w:rsidR="00E83AD1" w:rsidRPr="005D53E4" w:rsidRDefault="00E83AD1" w:rsidP="00E83AD1">
      <w:pPr>
        <w:pStyle w:val="Textoindependiente"/>
        <w:numPr>
          <w:ilvl w:val="0"/>
          <w:numId w:val="34"/>
        </w:numPr>
        <w:spacing w:before="60" w:after="60"/>
        <w:rPr>
          <w:rFonts w:ascii="Arial" w:hAnsi="Arial" w:cs="Arial"/>
        </w:rPr>
      </w:pPr>
      <w:r w:rsidRPr="005D53E4">
        <w:rPr>
          <w:rFonts w:ascii="Arial" w:hAnsi="Arial" w:cs="Arial"/>
        </w:rPr>
        <w:t xml:space="preserve">Tamaño del mercado </w:t>
      </w:r>
    </w:p>
    <w:p w:rsidR="00E83AD1" w:rsidRPr="005D53E4" w:rsidRDefault="00E83AD1" w:rsidP="00E83AD1">
      <w:pPr>
        <w:pStyle w:val="Textoindependiente"/>
        <w:numPr>
          <w:ilvl w:val="0"/>
          <w:numId w:val="34"/>
        </w:numPr>
        <w:spacing w:before="60" w:after="60"/>
        <w:rPr>
          <w:rFonts w:ascii="Arial" w:hAnsi="Arial" w:cs="Arial"/>
        </w:rPr>
      </w:pPr>
      <w:r w:rsidRPr="005D53E4">
        <w:rPr>
          <w:rFonts w:ascii="Arial" w:hAnsi="Arial" w:cs="Arial"/>
        </w:rPr>
        <w:t xml:space="preserve">Crecimiento del Mercado </w:t>
      </w:r>
    </w:p>
    <w:p w:rsidR="00E83AD1" w:rsidRPr="005D53E4" w:rsidRDefault="00E83AD1" w:rsidP="00E83AD1">
      <w:pPr>
        <w:pStyle w:val="Textoindependiente"/>
        <w:numPr>
          <w:ilvl w:val="0"/>
          <w:numId w:val="34"/>
        </w:numPr>
        <w:spacing w:before="60" w:after="60"/>
        <w:rPr>
          <w:rFonts w:ascii="Arial" w:hAnsi="Arial" w:cs="Arial"/>
        </w:rPr>
      </w:pPr>
      <w:r w:rsidRPr="005D53E4">
        <w:rPr>
          <w:rFonts w:ascii="Arial" w:hAnsi="Arial" w:cs="Arial"/>
        </w:rPr>
        <w:t xml:space="preserve">Rentabilidad de </w:t>
      </w:r>
      <w:smartTag w:uri="urn:schemas-microsoft-com:office:smarttags" w:element="PersonName">
        <w:smartTagPr>
          <w:attr w:name="ProductID" w:val="la Industria"/>
        </w:smartTagPr>
        <w:r w:rsidRPr="005D53E4">
          <w:rPr>
            <w:rFonts w:ascii="Arial" w:hAnsi="Arial" w:cs="Arial"/>
          </w:rPr>
          <w:t>la Industria</w:t>
        </w:r>
      </w:smartTag>
      <w:r w:rsidRPr="005D53E4">
        <w:rPr>
          <w:rFonts w:ascii="Arial" w:hAnsi="Arial" w:cs="Arial"/>
        </w:rPr>
        <w:t xml:space="preserve"> </w:t>
      </w:r>
    </w:p>
    <w:p w:rsidR="00E83AD1" w:rsidRPr="005D53E4" w:rsidRDefault="00E83AD1" w:rsidP="00E83AD1">
      <w:pPr>
        <w:pStyle w:val="Textoindependiente"/>
        <w:spacing w:before="60" w:after="60"/>
        <w:rPr>
          <w:rFonts w:ascii="Arial" w:hAnsi="Arial" w:cs="Arial"/>
        </w:rPr>
      </w:pPr>
    </w:p>
    <w:p w:rsidR="00E83AD1" w:rsidRPr="005D53E4" w:rsidRDefault="00E83AD1" w:rsidP="00E83AD1">
      <w:pPr>
        <w:pStyle w:val="Textoindependiente"/>
        <w:spacing w:before="60" w:after="60"/>
        <w:ind w:firstLine="227"/>
        <w:rPr>
          <w:rFonts w:ascii="Arial" w:hAnsi="Arial" w:cs="Arial"/>
        </w:rPr>
      </w:pPr>
      <w:r w:rsidRPr="005D53E4">
        <w:rPr>
          <w:rFonts w:ascii="Arial" w:hAnsi="Arial" w:cs="Arial"/>
          <w:b/>
        </w:rPr>
        <w:t>Tabla No 4.1</w:t>
      </w:r>
      <w:r w:rsidRPr="005D53E4">
        <w:rPr>
          <w:rFonts w:ascii="Arial" w:hAnsi="Arial" w:cs="Arial"/>
        </w:rPr>
        <w:t xml:space="preserve"> </w:t>
      </w:r>
      <w:r w:rsidRPr="005D53E4">
        <w:rPr>
          <w:rFonts w:ascii="Arial" w:hAnsi="Arial" w:cs="Arial"/>
          <w:b/>
        </w:rPr>
        <w:t>Tabla de Valoración para la dimensión Atractivo del Mercado</w:t>
      </w:r>
      <w:r w:rsidRPr="005D53E4">
        <w:rPr>
          <w:rFonts w:ascii="Arial" w:hAnsi="Arial" w:cs="Arial"/>
        </w:rPr>
        <w:t>:</w:t>
      </w:r>
    </w:p>
    <w:p w:rsidR="00E83AD1" w:rsidRPr="005D53E4" w:rsidRDefault="00E83AD1" w:rsidP="00E83AD1">
      <w:pPr>
        <w:pStyle w:val="Textoindependiente"/>
        <w:spacing w:before="60" w:after="60"/>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79"/>
        <w:gridCol w:w="1589"/>
        <w:gridCol w:w="2514"/>
        <w:gridCol w:w="2248"/>
      </w:tblGrid>
      <w:tr w:rsidR="00E83AD1" w:rsidRPr="00BE2D03">
        <w:tc>
          <w:tcPr>
            <w:tcW w:w="1904" w:type="dxa"/>
            <w:shd w:val="clear" w:color="auto" w:fill="CCCC99"/>
            <w:vAlign w:val="center"/>
          </w:tcPr>
          <w:p w:rsidR="00E83AD1" w:rsidRPr="00BE2D03" w:rsidRDefault="00E83AD1" w:rsidP="00E83AD1">
            <w:pPr>
              <w:jc w:val="center"/>
              <w:rPr>
                <w:rFonts w:ascii="Arial" w:hAnsi="Arial" w:cs="Arial"/>
              </w:rPr>
            </w:pPr>
            <w:r w:rsidRPr="00BE2D03">
              <w:rPr>
                <w:rFonts w:ascii="Arial" w:hAnsi="Arial" w:cs="Arial"/>
                <w:b/>
                <w:bCs/>
                <w:sz w:val="20"/>
                <w:szCs w:val="20"/>
              </w:rPr>
              <w:t>Factores</w:t>
            </w:r>
          </w:p>
        </w:tc>
        <w:tc>
          <w:tcPr>
            <w:tcW w:w="1655" w:type="dxa"/>
            <w:shd w:val="clear" w:color="auto" w:fill="CCCC99"/>
            <w:vAlign w:val="center"/>
          </w:tcPr>
          <w:p w:rsidR="00E83AD1" w:rsidRPr="00BE2D03" w:rsidRDefault="00E83AD1" w:rsidP="00E83AD1">
            <w:pPr>
              <w:jc w:val="center"/>
              <w:rPr>
                <w:rFonts w:ascii="Arial" w:hAnsi="Arial" w:cs="Arial"/>
              </w:rPr>
            </w:pPr>
            <w:r w:rsidRPr="00BE2D03">
              <w:rPr>
                <w:rFonts w:ascii="Arial" w:hAnsi="Arial" w:cs="Arial"/>
                <w:b/>
                <w:bCs/>
                <w:sz w:val="20"/>
                <w:szCs w:val="20"/>
              </w:rPr>
              <w:t>Peso</w:t>
            </w:r>
          </w:p>
        </w:tc>
        <w:tc>
          <w:tcPr>
            <w:tcW w:w="2597" w:type="dxa"/>
            <w:shd w:val="clear" w:color="auto" w:fill="CCCC99"/>
            <w:vAlign w:val="center"/>
          </w:tcPr>
          <w:p w:rsidR="00E83AD1" w:rsidRPr="00BE2D03" w:rsidRDefault="00E83AD1" w:rsidP="00E83AD1">
            <w:pPr>
              <w:jc w:val="center"/>
              <w:rPr>
                <w:rFonts w:ascii="Arial" w:hAnsi="Arial" w:cs="Arial"/>
                <w:b/>
                <w:bCs/>
              </w:rPr>
            </w:pPr>
            <w:r w:rsidRPr="00BE2D03">
              <w:rPr>
                <w:rFonts w:ascii="Arial" w:hAnsi="Arial" w:cs="Arial"/>
                <w:b/>
                <w:bCs/>
                <w:sz w:val="20"/>
                <w:szCs w:val="20"/>
              </w:rPr>
              <w:t>Calificación</w:t>
            </w:r>
          </w:p>
        </w:tc>
        <w:tc>
          <w:tcPr>
            <w:tcW w:w="2348" w:type="dxa"/>
            <w:shd w:val="clear" w:color="auto" w:fill="CCCC99"/>
            <w:vAlign w:val="center"/>
          </w:tcPr>
          <w:p w:rsidR="00E83AD1" w:rsidRPr="00BE2D03" w:rsidRDefault="00E83AD1" w:rsidP="00E83AD1">
            <w:pPr>
              <w:jc w:val="center"/>
              <w:rPr>
                <w:rFonts w:ascii="Arial" w:hAnsi="Arial" w:cs="Arial"/>
                <w:b/>
                <w:bCs/>
              </w:rPr>
            </w:pPr>
            <w:r w:rsidRPr="00BE2D03">
              <w:rPr>
                <w:rFonts w:ascii="Arial" w:hAnsi="Arial" w:cs="Arial"/>
                <w:b/>
                <w:bCs/>
                <w:sz w:val="20"/>
                <w:szCs w:val="20"/>
              </w:rPr>
              <w:t> Valor</w:t>
            </w:r>
          </w:p>
        </w:tc>
      </w:tr>
      <w:tr w:rsidR="00E83AD1" w:rsidRPr="00BE2D03">
        <w:tc>
          <w:tcPr>
            <w:tcW w:w="1904" w:type="dxa"/>
            <w:vAlign w:val="center"/>
          </w:tcPr>
          <w:p w:rsidR="00E83AD1" w:rsidRPr="00BE2D03" w:rsidRDefault="00E83AD1" w:rsidP="00E83AD1">
            <w:pPr>
              <w:jc w:val="center"/>
              <w:rPr>
                <w:rFonts w:ascii="Arial" w:hAnsi="Arial" w:cs="Arial"/>
              </w:rPr>
            </w:pPr>
            <w:r w:rsidRPr="00BE2D03">
              <w:rPr>
                <w:rFonts w:ascii="Arial" w:hAnsi="Arial" w:cs="Arial"/>
                <w:sz w:val="20"/>
                <w:szCs w:val="20"/>
              </w:rPr>
              <w:t>Tamaño</w:t>
            </w:r>
          </w:p>
        </w:tc>
        <w:tc>
          <w:tcPr>
            <w:tcW w:w="1655" w:type="dxa"/>
            <w:vAlign w:val="center"/>
          </w:tcPr>
          <w:p w:rsidR="00E83AD1" w:rsidRPr="00BE2D03" w:rsidRDefault="00E83AD1" w:rsidP="00E83AD1">
            <w:pPr>
              <w:jc w:val="center"/>
              <w:rPr>
                <w:rFonts w:ascii="Arial" w:hAnsi="Arial" w:cs="Arial"/>
              </w:rPr>
            </w:pPr>
            <w:r w:rsidRPr="00BE2D03">
              <w:rPr>
                <w:rFonts w:ascii="Arial" w:hAnsi="Arial" w:cs="Arial"/>
                <w:sz w:val="20"/>
                <w:szCs w:val="20"/>
              </w:rPr>
              <w:t>0.25</w:t>
            </w:r>
          </w:p>
        </w:tc>
        <w:tc>
          <w:tcPr>
            <w:tcW w:w="2597" w:type="dxa"/>
            <w:vAlign w:val="center"/>
          </w:tcPr>
          <w:p w:rsidR="00E83AD1" w:rsidRPr="00BE2D03" w:rsidRDefault="00E83AD1" w:rsidP="00E83AD1">
            <w:pPr>
              <w:jc w:val="center"/>
              <w:rPr>
                <w:rFonts w:ascii="Arial" w:hAnsi="Arial" w:cs="Arial"/>
              </w:rPr>
            </w:pPr>
            <w:r w:rsidRPr="00BE2D03">
              <w:rPr>
                <w:rFonts w:ascii="Arial" w:hAnsi="Arial" w:cs="Arial"/>
                <w:sz w:val="20"/>
                <w:szCs w:val="20"/>
              </w:rPr>
              <w:t>4.00</w:t>
            </w:r>
          </w:p>
        </w:tc>
        <w:tc>
          <w:tcPr>
            <w:tcW w:w="2348" w:type="dxa"/>
            <w:vAlign w:val="center"/>
          </w:tcPr>
          <w:p w:rsidR="00E83AD1" w:rsidRPr="00BE2D03" w:rsidRDefault="00E83AD1" w:rsidP="00E83AD1">
            <w:pPr>
              <w:jc w:val="center"/>
              <w:rPr>
                <w:rFonts w:ascii="Arial" w:hAnsi="Arial" w:cs="Arial"/>
              </w:rPr>
            </w:pPr>
            <w:r w:rsidRPr="00BE2D03">
              <w:rPr>
                <w:rFonts w:ascii="Arial" w:hAnsi="Arial" w:cs="Arial"/>
                <w:sz w:val="20"/>
                <w:szCs w:val="20"/>
              </w:rPr>
              <w:t>1.00</w:t>
            </w:r>
          </w:p>
        </w:tc>
      </w:tr>
      <w:tr w:rsidR="00E83AD1" w:rsidRPr="00BE2D03">
        <w:tc>
          <w:tcPr>
            <w:tcW w:w="1904" w:type="dxa"/>
            <w:vAlign w:val="center"/>
          </w:tcPr>
          <w:p w:rsidR="00E83AD1" w:rsidRPr="00BE2D03" w:rsidRDefault="00E83AD1" w:rsidP="00E83AD1">
            <w:pPr>
              <w:jc w:val="center"/>
              <w:rPr>
                <w:rFonts w:ascii="Arial" w:hAnsi="Arial" w:cs="Arial"/>
              </w:rPr>
            </w:pPr>
            <w:r w:rsidRPr="00BE2D03">
              <w:rPr>
                <w:rFonts w:ascii="Arial" w:hAnsi="Arial" w:cs="Arial"/>
                <w:sz w:val="20"/>
                <w:szCs w:val="20"/>
              </w:rPr>
              <w:t>   Crecimiento   </w:t>
            </w:r>
          </w:p>
        </w:tc>
        <w:tc>
          <w:tcPr>
            <w:tcW w:w="1655" w:type="dxa"/>
            <w:vAlign w:val="center"/>
          </w:tcPr>
          <w:p w:rsidR="00E83AD1" w:rsidRPr="00BE2D03" w:rsidRDefault="00E83AD1" w:rsidP="00E83AD1">
            <w:pPr>
              <w:jc w:val="center"/>
              <w:rPr>
                <w:rFonts w:ascii="Arial" w:hAnsi="Arial" w:cs="Arial"/>
              </w:rPr>
            </w:pPr>
            <w:r w:rsidRPr="00BE2D03">
              <w:rPr>
                <w:rFonts w:ascii="Arial" w:hAnsi="Arial" w:cs="Arial"/>
                <w:sz w:val="20"/>
                <w:szCs w:val="20"/>
              </w:rPr>
              <w:t>0.50</w:t>
            </w:r>
          </w:p>
        </w:tc>
        <w:tc>
          <w:tcPr>
            <w:tcW w:w="2597" w:type="dxa"/>
            <w:vAlign w:val="center"/>
          </w:tcPr>
          <w:p w:rsidR="00E83AD1" w:rsidRPr="00BE2D03" w:rsidRDefault="00E83AD1" w:rsidP="00E83AD1">
            <w:pPr>
              <w:jc w:val="center"/>
              <w:rPr>
                <w:rFonts w:ascii="Arial" w:hAnsi="Arial" w:cs="Arial"/>
              </w:rPr>
            </w:pPr>
            <w:r w:rsidRPr="00BE2D03">
              <w:rPr>
                <w:rFonts w:ascii="Arial" w:hAnsi="Arial" w:cs="Arial"/>
                <w:sz w:val="20"/>
                <w:szCs w:val="20"/>
              </w:rPr>
              <w:t>5.00</w:t>
            </w:r>
          </w:p>
        </w:tc>
        <w:tc>
          <w:tcPr>
            <w:tcW w:w="2348" w:type="dxa"/>
            <w:vAlign w:val="center"/>
          </w:tcPr>
          <w:p w:rsidR="00E83AD1" w:rsidRPr="00BE2D03" w:rsidRDefault="00E83AD1" w:rsidP="00E83AD1">
            <w:pPr>
              <w:jc w:val="center"/>
              <w:rPr>
                <w:rFonts w:ascii="Arial" w:hAnsi="Arial" w:cs="Arial"/>
              </w:rPr>
            </w:pPr>
            <w:r w:rsidRPr="00BE2D03">
              <w:rPr>
                <w:rFonts w:ascii="Arial" w:hAnsi="Arial" w:cs="Arial"/>
                <w:sz w:val="20"/>
                <w:szCs w:val="20"/>
              </w:rPr>
              <w:t>2.50</w:t>
            </w:r>
          </w:p>
        </w:tc>
      </w:tr>
      <w:tr w:rsidR="00E83AD1" w:rsidRPr="00BE2D03">
        <w:tc>
          <w:tcPr>
            <w:tcW w:w="1904" w:type="dxa"/>
            <w:vAlign w:val="center"/>
          </w:tcPr>
          <w:p w:rsidR="00E83AD1" w:rsidRPr="00BE2D03" w:rsidRDefault="00E83AD1" w:rsidP="00E83AD1">
            <w:pPr>
              <w:jc w:val="center"/>
              <w:rPr>
                <w:rFonts w:ascii="Arial" w:hAnsi="Arial" w:cs="Arial"/>
              </w:rPr>
            </w:pPr>
            <w:r w:rsidRPr="00BE2D03">
              <w:rPr>
                <w:rFonts w:ascii="Arial" w:hAnsi="Arial" w:cs="Arial"/>
                <w:sz w:val="20"/>
                <w:szCs w:val="20"/>
              </w:rPr>
              <w:t>   Rentabilidad   </w:t>
            </w:r>
          </w:p>
        </w:tc>
        <w:tc>
          <w:tcPr>
            <w:tcW w:w="1655" w:type="dxa"/>
            <w:vAlign w:val="center"/>
          </w:tcPr>
          <w:p w:rsidR="00E83AD1" w:rsidRPr="00BE2D03" w:rsidRDefault="00E83AD1" w:rsidP="00E83AD1">
            <w:pPr>
              <w:jc w:val="center"/>
              <w:rPr>
                <w:rFonts w:ascii="Arial" w:hAnsi="Arial" w:cs="Arial"/>
              </w:rPr>
            </w:pPr>
            <w:r w:rsidRPr="00BE2D03">
              <w:rPr>
                <w:rFonts w:ascii="Arial" w:hAnsi="Arial" w:cs="Arial"/>
                <w:sz w:val="20"/>
                <w:szCs w:val="20"/>
              </w:rPr>
              <w:t>0.25</w:t>
            </w:r>
          </w:p>
        </w:tc>
        <w:tc>
          <w:tcPr>
            <w:tcW w:w="2597" w:type="dxa"/>
            <w:vAlign w:val="center"/>
          </w:tcPr>
          <w:p w:rsidR="00E83AD1" w:rsidRPr="00BE2D03" w:rsidRDefault="00E83AD1" w:rsidP="00E83AD1">
            <w:pPr>
              <w:jc w:val="center"/>
              <w:rPr>
                <w:rFonts w:ascii="Arial" w:hAnsi="Arial" w:cs="Arial"/>
              </w:rPr>
            </w:pPr>
            <w:r w:rsidRPr="00BE2D03">
              <w:rPr>
                <w:rFonts w:ascii="Arial" w:hAnsi="Arial" w:cs="Arial"/>
                <w:sz w:val="20"/>
                <w:szCs w:val="20"/>
              </w:rPr>
              <w:t>3.00</w:t>
            </w:r>
          </w:p>
        </w:tc>
        <w:tc>
          <w:tcPr>
            <w:tcW w:w="2348" w:type="dxa"/>
            <w:vAlign w:val="center"/>
          </w:tcPr>
          <w:p w:rsidR="00E83AD1" w:rsidRPr="00BE2D03" w:rsidRDefault="00E83AD1" w:rsidP="00E83AD1">
            <w:pPr>
              <w:jc w:val="center"/>
              <w:rPr>
                <w:rFonts w:ascii="Arial" w:hAnsi="Arial" w:cs="Arial"/>
              </w:rPr>
            </w:pPr>
            <w:r w:rsidRPr="00BE2D03">
              <w:rPr>
                <w:rFonts w:ascii="Arial" w:hAnsi="Arial" w:cs="Arial"/>
                <w:sz w:val="20"/>
                <w:szCs w:val="20"/>
              </w:rPr>
              <w:t>0.75</w:t>
            </w:r>
          </w:p>
        </w:tc>
      </w:tr>
      <w:tr w:rsidR="00E83AD1" w:rsidRPr="00BE2D03">
        <w:tc>
          <w:tcPr>
            <w:tcW w:w="1904" w:type="dxa"/>
            <w:vAlign w:val="center"/>
          </w:tcPr>
          <w:p w:rsidR="00E83AD1" w:rsidRPr="00BE2D03" w:rsidRDefault="00E83AD1" w:rsidP="00E83AD1">
            <w:pPr>
              <w:jc w:val="center"/>
              <w:rPr>
                <w:rFonts w:ascii="Arial" w:hAnsi="Arial" w:cs="Arial"/>
              </w:rPr>
            </w:pPr>
          </w:p>
        </w:tc>
        <w:tc>
          <w:tcPr>
            <w:tcW w:w="1655" w:type="dxa"/>
            <w:vAlign w:val="center"/>
          </w:tcPr>
          <w:p w:rsidR="00E83AD1" w:rsidRPr="00BE2D03" w:rsidRDefault="00E83AD1" w:rsidP="00E83AD1">
            <w:pPr>
              <w:jc w:val="center"/>
              <w:rPr>
                <w:rFonts w:ascii="Arial" w:hAnsi="Arial" w:cs="Arial"/>
              </w:rPr>
            </w:pPr>
            <w:r w:rsidRPr="00BE2D03">
              <w:rPr>
                <w:rFonts w:ascii="Arial" w:hAnsi="Arial" w:cs="Arial"/>
                <w:sz w:val="20"/>
                <w:szCs w:val="20"/>
              </w:rPr>
              <w:t>1.00</w:t>
            </w:r>
          </w:p>
        </w:tc>
        <w:tc>
          <w:tcPr>
            <w:tcW w:w="2597" w:type="dxa"/>
            <w:vAlign w:val="center"/>
          </w:tcPr>
          <w:p w:rsidR="00E83AD1" w:rsidRPr="00BE2D03" w:rsidRDefault="00E83AD1" w:rsidP="00E83AD1">
            <w:pPr>
              <w:jc w:val="center"/>
              <w:rPr>
                <w:rFonts w:ascii="Arial" w:hAnsi="Arial" w:cs="Arial"/>
              </w:rPr>
            </w:pPr>
          </w:p>
        </w:tc>
        <w:tc>
          <w:tcPr>
            <w:tcW w:w="2348" w:type="dxa"/>
            <w:vAlign w:val="center"/>
          </w:tcPr>
          <w:p w:rsidR="00E83AD1" w:rsidRPr="00BE2D03" w:rsidRDefault="00E83AD1" w:rsidP="00E83AD1">
            <w:pPr>
              <w:jc w:val="center"/>
              <w:rPr>
                <w:rFonts w:ascii="Arial" w:hAnsi="Arial" w:cs="Arial"/>
              </w:rPr>
            </w:pPr>
            <w:r w:rsidRPr="00BE2D03">
              <w:rPr>
                <w:rFonts w:ascii="Arial" w:hAnsi="Arial" w:cs="Arial"/>
                <w:sz w:val="20"/>
                <w:szCs w:val="20"/>
              </w:rPr>
              <w:t>4.25</w:t>
            </w:r>
          </w:p>
        </w:tc>
      </w:tr>
    </w:tbl>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Elaborado por: Los Autores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w:t>
      </w:r>
    </w:p>
    <w:p w:rsidR="00E83AD1" w:rsidRPr="005D53E4" w:rsidRDefault="00E83AD1" w:rsidP="00E83AD1">
      <w:pPr>
        <w:pStyle w:val="Textoindependiente"/>
        <w:spacing w:before="60" w:after="60"/>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Los factores escogidos se colocan en la primera columna de la tabla. Se procede entonces a asignar un peso a cada uno de esos factores. Como se trata de un peso ponderado la suma de esos pesos debe sumar 1. Enseguida la empresa califica su desempeño en cada uno de esos factores usando una escala de </w:t>
      </w:r>
      <w:smartTag w:uri="urn:schemas-microsoft-com:office:smarttags" w:element="metricconverter">
        <w:smartTagPr>
          <w:attr w:name="ProductID" w:val="1 a"/>
        </w:smartTagPr>
        <w:r w:rsidRPr="005D53E4">
          <w:rPr>
            <w:rFonts w:ascii="Arial" w:hAnsi="Arial" w:cs="Arial"/>
          </w:rPr>
          <w:t>1 a</w:t>
        </w:r>
      </w:smartTag>
      <w:r w:rsidRPr="005D53E4">
        <w:rPr>
          <w:rFonts w:ascii="Arial" w:hAnsi="Arial" w:cs="Arial"/>
        </w:rPr>
        <w:t xml:space="preserve"> 5 (1 para muy poco atractivo y 5 para muy atractivo). El resultado de multiplicar el peso por la calificación proporciona el valor del factor en cuestión. La suma de los valores de los factores es el valor de la dimensión, en el ejemplo mostrado 4.25, como muestra la tabla arriba. </w:t>
      </w:r>
    </w:p>
    <w:p w:rsidR="00E83AD1" w:rsidRPr="005D53E4" w:rsidRDefault="00E83AD1" w:rsidP="00E83AD1">
      <w:pPr>
        <w:pStyle w:val="Textoindependiente"/>
        <w:spacing w:before="60" w:after="60"/>
        <w:ind w:firstLine="39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Igual se hace para la dimensión Posición Competitiva de </w:t>
      </w:r>
      <w:smartTag w:uri="urn:schemas-microsoft-com:office:smarttags" w:element="PersonName">
        <w:smartTagPr>
          <w:attr w:name="ProductID" w:val="la Unidad Estrat￩gica"/>
        </w:smartTagPr>
        <w:r w:rsidRPr="005D53E4">
          <w:rPr>
            <w:rFonts w:ascii="Arial" w:hAnsi="Arial" w:cs="Arial"/>
          </w:rPr>
          <w:t>la Unidad Estratégica</w:t>
        </w:r>
      </w:smartTag>
      <w:r w:rsidRPr="005D53E4">
        <w:rPr>
          <w:rFonts w:ascii="Arial" w:hAnsi="Arial" w:cs="Arial"/>
        </w:rPr>
        <w:t xml:space="preserve"> de Negocios. Tomando en cuenta que los factores a considerar son: </w:t>
      </w:r>
    </w:p>
    <w:p w:rsidR="00E83AD1" w:rsidRPr="005D53E4" w:rsidRDefault="00E83AD1" w:rsidP="00E83AD1">
      <w:pPr>
        <w:pStyle w:val="Textoindependiente"/>
        <w:spacing w:before="60" w:after="60"/>
        <w:rPr>
          <w:rFonts w:ascii="Arial" w:hAnsi="Arial" w:cs="Arial"/>
        </w:rPr>
      </w:pPr>
    </w:p>
    <w:p w:rsidR="00E83AD1" w:rsidRPr="005D53E4" w:rsidRDefault="00E83AD1" w:rsidP="00E83AD1">
      <w:pPr>
        <w:pStyle w:val="Textoindependiente"/>
        <w:numPr>
          <w:ilvl w:val="0"/>
          <w:numId w:val="35"/>
        </w:numPr>
        <w:spacing w:before="60" w:after="60"/>
        <w:rPr>
          <w:rFonts w:ascii="Arial" w:hAnsi="Arial" w:cs="Arial"/>
        </w:rPr>
      </w:pPr>
      <w:r w:rsidRPr="005D53E4">
        <w:rPr>
          <w:rFonts w:ascii="Arial" w:hAnsi="Arial" w:cs="Arial"/>
        </w:rPr>
        <w:t xml:space="preserve">Fortalezas y debilidades de </w:t>
      </w:r>
      <w:smartTag w:uri="urn:schemas-microsoft-com:office:smarttags" w:element="PersonName">
        <w:smartTagPr>
          <w:attr w:name="ProductID" w:val="la UEN"/>
        </w:smartTagPr>
        <w:r w:rsidRPr="005D53E4">
          <w:rPr>
            <w:rFonts w:ascii="Arial" w:hAnsi="Arial" w:cs="Arial"/>
          </w:rPr>
          <w:t>la UEN</w:t>
        </w:r>
      </w:smartTag>
      <w:r w:rsidRPr="005D53E4">
        <w:rPr>
          <w:rFonts w:ascii="Arial" w:hAnsi="Arial" w:cs="Arial"/>
        </w:rPr>
        <w:t xml:space="preserve"> </w:t>
      </w:r>
    </w:p>
    <w:p w:rsidR="00E83AD1" w:rsidRPr="005D53E4" w:rsidRDefault="00E83AD1" w:rsidP="00E83AD1">
      <w:pPr>
        <w:pStyle w:val="Textoindependiente"/>
        <w:numPr>
          <w:ilvl w:val="0"/>
          <w:numId w:val="35"/>
        </w:numPr>
        <w:spacing w:before="60" w:after="60"/>
        <w:rPr>
          <w:rFonts w:ascii="Arial" w:hAnsi="Arial" w:cs="Arial"/>
        </w:rPr>
      </w:pPr>
      <w:r w:rsidRPr="005D53E4">
        <w:rPr>
          <w:rFonts w:ascii="Arial" w:hAnsi="Arial" w:cs="Arial"/>
        </w:rPr>
        <w:t xml:space="preserve">Calidad del servicio </w:t>
      </w:r>
    </w:p>
    <w:p w:rsidR="00E83AD1" w:rsidRPr="005D53E4" w:rsidRDefault="00E83AD1" w:rsidP="00E83AD1">
      <w:pPr>
        <w:pStyle w:val="Textoindependiente"/>
        <w:numPr>
          <w:ilvl w:val="0"/>
          <w:numId w:val="35"/>
        </w:numPr>
        <w:spacing w:before="60" w:after="60"/>
        <w:rPr>
          <w:rFonts w:ascii="Arial" w:hAnsi="Arial" w:cs="Arial"/>
        </w:rPr>
      </w:pPr>
      <w:r w:rsidRPr="005D53E4">
        <w:rPr>
          <w:rFonts w:ascii="Arial" w:hAnsi="Arial" w:cs="Arial"/>
        </w:rPr>
        <w:t xml:space="preserve">Imagen de la marca </w:t>
      </w:r>
    </w:p>
    <w:p w:rsidR="00E83AD1" w:rsidRPr="005D53E4" w:rsidRDefault="00E83AD1" w:rsidP="00E83AD1">
      <w:pPr>
        <w:pStyle w:val="Textoindependiente"/>
        <w:numPr>
          <w:ilvl w:val="0"/>
          <w:numId w:val="35"/>
        </w:numPr>
        <w:spacing w:before="60" w:after="60"/>
        <w:rPr>
          <w:rFonts w:ascii="Arial" w:hAnsi="Arial" w:cs="Arial"/>
        </w:rPr>
      </w:pPr>
      <w:r w:rsidRPr="005D53E4">
        <w:rPr>
          <w:rFonts w:ascii="Arial" w:hAnsi="Arial" w:cs="Arial"/>
        </w:rPr>
        <w:t xml:space="preserve">Nivel tecnológico </w:t>
      </w:r>
    </w:p>
    <w:p w:rsidR="00E83AD1" w:rsidRDefault="00E83AD1" w:rsidP="00E83AD1">
      <w:pPr>
        <w:pStyle w:val="NormalWeb"/>
        <w:ind w:firstLine="397"/>
        <w:rPr>
          <w:rFonts w:ascii="Arial" w:hAnsi="Arial" w:cs="Arial"/>
        </w:rPr>
      </w:pPr>
      <w:r w:rsidRPr="005D53E4">
        <w:rPr>
          <w:rFonts w:ascii="Arial" w:hAnsi="Arial" w:cs="Arial"/>
        </w:rPr>
        <w:t>La tabla de abajo muestra el resultado del proceso:</w:t>
      </w:r>
    </w:p>
    <w:p w:rsidR="00E83AD1" w:rsidRPr="005D53E4" w:rsidRDefault="00E83AD1" w:rsidP="00E83AD1">
      <w:pPr>
        <w:pStyle w:val="NormalWeb"/>
        <w:rPr>
          <w:rFonts w:ascii="Arial" w:hAnsi="Arial" w:cs="Arial"/>
        </w:rPr>
      </w:pPr>
    </w:p>
    <w:p w:rsidR="00E83AD1" w:rsidRPr="005D53E4" w:rsidRDefault="00E83AD1" w:rsidP="00E83AD1">
      <w:pPr>
        <w:pStyle w:val="NormalWeb"/>
        <w:jc w:val="center"/>
        <w:rPr>
          <w:rFonts w:ascii="Arial" w:hAnsi="Arial" w:cs="Arial"/>
          <w:b/>
        </w:rPr>
      </w:pPr>
      <w:r w:rsidRPr="005D53E4">
        <w:rPr>
          <w:rFonts w:ascii="Arial" w:hAnsi="Arial" w:cs="Arial"/>
          <w:b/>
        </w:rPr>
        <w:t>Tabla No 4.2 Resultado del Proceso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590"/>
        <w:gridCol w:w="1852"/>
        <w:gridCol w:w="2135"/>
        <w:gridCol w:w="1653"/>
      </w:tblGrid>
      <w:tr w:rsidR="00E83AD1" w:rsidRPr="005D53E4">
        <w:tc>
          <w:tcPr>
            <w:tcW w:w="2665" w:type="dxa"/>
            <w:shd w:val="clear" w:color="auto" w:fill="CCCC99"/>
            <w:vAlign w:val="center"/>
          </w:tcPr>
          <w:p w:rsidR="00E83AD1" w:rsidRPr="005D53E4" w:rsidRDefault="00E83AD1" w:rsidP="00E83AD1">
            <w:pPr>
              <w:jc w:val="center"/>
              <w:rPr>
                <w:rFonts w:ascii="Arial" w:hAnsi="Arial" w:cs="Arial"/>
              </w:rPr>
            </w:pPr>
            <w:r w:rsidRPr="005D53E4">
              <w:rPr>
                <w:rFonts w:ascii="Arial" w:hAnsi="Arial" w:cs="Arial"/>
                <w:b/>
                <w:bCs/>
                <w:sz w:val="20"/>
                <w:szCs w:val="20"/>
              </w:rPr>
              <w:t>Factores</w:t>
            </w:r>
          </w:p>
        </w:tc>
        <w:tc>
          <w:tcPr>
            <w:tcW w:w="1929" w:type="dxa"/>
            <w:shd w:val="clear" w:color="auto" w:fill="CCCC99"/>
            <w:vAlign w:val="center"/>
          </w:tcPr>
          <w:p w:rsidR="00E83AD1" w:rsidRPr="005D53E4" w:rsidRDefault="00E83AD1" w:rsidP="00E83AD1">
            <w:pPr>
              <w:jc w:val="center"/>
              <w:rPr>
                <w:rFonts w:ascii="Arial" w:hAnsi="Arial" w:cs="Arial"/>
              </w:rPr>
            </w:pPr>
            <w:r w:rsidRPr="005D53E4">
              <w:rPr>
                <w:rFonts w:ascii="Arial" w:hAnsi="Arial" w:cs="Arial"/>
                <w:b/>
                <w:bCs/>
                <w:sz w:val="20"/>
                <w:szCs w:val="20"/>
              </w:rPr>
              <w:t>Peso</w:t>
            </w:r>
          </w:p>
        </w:tc>
        <w:tc>
          <w:tcPr>
            <w:tcW w:w="2192" w:type="dxa"/>
            <w:shd w:val="clear" w:color="auto" w:fill="CCCC99"/>
            <w:vAlign w:val="center"/>
          </w:tcPr>
          <w:p w:rsidR="00E83AD1" w:rsidRPr="005D53E4" w:rsidRDefault="00E83AD1" w:rsidP="00E83AD1">
            <w:pPr>
              <w:jc w:val="center"/>
              <w:rPr>
                <w:rFonts w:ascii="Arial" w:hAnsi="Arial" w:cs="Arial"/>
                <w:b/>
                <w:bCs/>
              </w:rPr>
            </w:pPr>
            <w:r w:rsidRPr="005D53E4">
              <w:rPr>
                <w:rFonts w:ascii="Arial" w:hAnsi="Arial" w:cs="Arial"/>
                <w:b/>
                <w:bCs/>
                <w:sz w:val="20"/>
                <w:szCs w:val="20"/>
              </w:rPr>
              <w:t>Calificación</w:t>
            </w:r>
          </w:p>
        </w:tc>
        <w:tc>
          <w:tcPr>
            <w:tcW w:w="1718" w:type="dxa"/>
            <w:shd w:val="clear" w:color="auto" w:fill="CCCC99"/>
            <w:vAlign w:val="center"/>
          </w:tcPr>
          <w:p w:rsidR="00E83AD1" w:rsidRPr="005D53E4" w:rsidRDefault="00E83AD1" w:rsidP="00E83AD1">
            <w:pPr>
              <w:jc w:val="center"/>
              <w:rPr>
                <w:rFonts w:ascii="Arial" w:hAnsi="Arial" w:cs="Arial"/>
                <w:b/>
                <w:bCs/>
              </w:rPr>
            </w:pPr>
            <w:r w:rsidRPr="005D53E4">
              <w:rPr>
                <w:rFonts w:ascii="Arial" w:hAnsi="Arial" w:cs="Arial"/>
                <w:b/>
                <w:bCs/>
                <w:sz w:val="20"/>
                <w:szCs w:val="20"/>
              </w:rPr>
              <w:t>Valor</w:t>
            </w:r>
          </w:p>
        </w:tc>
      </w:tr>
      <w:tr w:rsidR="00E83AD1" w:rsidRPr="005D53E4">
        <w:tc>
          <w:tcPr>
            <w:tcW w:w="2665"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Fortalezas y debilidades de la UEN</w:t>
            </w:r>
          </w:p>
        </w:tc>
        <w:tc>
          <w:tcPr>
            <w:tcW w:w="1929"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0.20</w:t>
            </w:r>
          </w:p>
        </w:tc>
        <w:tc>
          <w:tcPr>
            <w:tcW w:w="2192"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4.00</w:t>
            </w:r>
          </w:p>
        </w:tc>
        <w:tc>
          <w:tcPr>
            <w:tcW w:w="1718"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0.80</w:t>
            </w:r>
          </w:p>
        </w:tc>
      </w:tr>
      <w:tr w:rsidR="00E83AD1" w:rsidRPr="005D53E4">
        <w:tc>
          <w:tcPr>
            <w:tcW w:w="2665"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Calidad</w:t>
            </w:r>
          </w:p>
        </w:tc>
        <w:tc>
          <w:tcPr>
            <w:tcW w:w="1929"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0.40</w:t>
            </w:r>
          </w:p>
        </w:tc>
        <w:tc>
          <w:tcPr>
            <w:tcW w:w="2192"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3.00</w:t>
            </w:r>
          </w:p>
        </w:tc>
        <w:tc>
          <w:tcPr>
            <w:tcW w:w="1718"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1.20</w:t>
            </w:r>
          </w:p>
        </w:tc>
      </w:tr>
      <w:tr w:rsidR="00E83AD1" w:rsidRPr="005D53E4">
        <w:tc>
          <w:tcPr>
            <w:tcW w:w="2665"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Imagen</w:t>
            </w:r>
          </w:p>
        </w:tc>
        <w:tc>
          <w:tcPr>
            <w:tcW w:w="1929"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0.30</w:t>
            </w:r>
          </w:p>
        </w:tc>
        <w:tc>
          <w:tcPr>
            <w:tcW w:w="2192"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3.00</w:t>
            </w:r>
          </w:p>
        </w:tc>
        <w:tc>
          <w:tcPr>
            <w:tcW w:w="1718"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0.90</w:t>
            </w:r>
          </w:p>
        </w:tc>
      </w:tr>
      <w:tr w:rsidR="00E83AD1" w:rsidRPr="005D53E4">
        <w:tc>
          <w:tcPr>
            <w:tcW w:w="2665"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   Nivel Tecnológico   </w:t>
            </w:r>
          </w:p>
        </w:tc>
        <w:tc>
          <w:tcPr>
            <w:tcW w:w="1929"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0.10</w:t>
            </w:r>
          </w:p>
        </w:tc>
        <w:tc>
          <w:tcPr>
            <w:tcW w:w="2192"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4.00</w:t>
            </w:r>
          </w:p>
        </w:tc>
        <w:tc>
          <w:tcPr>
            <w:tcW w:w="1718"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0.40</w:t>
            </w:r>
          </w:p>
        </w:tc>
      </w:tr>
      <w:tr w:rsidR="00E83AD1" w:rsidRPr="005D53E4">
        <w:tc>
          <w:tcPr>
            <w:tcW w:w="2665" w:type="dxa"/>
            <w:vAlign w:val="center"/>
          </w:tcPr>
          <w:p w:rsidR="00E83AD1" w:rsidRPr="005D53E4" w:rsidRDefault="00E83AD1" w:rsidP="00E83AD1">
            <w:pPr>
              <w:jc w:val="center"/>
              <w:rPr>
                <w:rFonts w:ascii="Arial" w:hAnsi="Arial" w:cs="Arial"/>
              </w:rPr>
            </w:pPr>
          </w:p>
        </w:tc>
        <w:tc>
          <w:tcPr>
            <w:tcW w:w="1929"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1.00</w:t>
            </w:r>
          </w:p>
        </w:tc>
        <w:tc>
          <w:tcPr>
            <w:tcW w:w="2192" w:type="dxa"/>
            <w:vAlign w:val="center"/>
          </w:tcPr>
          <w:p w:rsidR="00E83AD1" w:rsidRPr="005D53E4" w:rsidRDefault="00E83AD1" w:rsidP="00E83AD1">
            <w:pPr>
              <w:jc w:val="center"/>
              <w:rPr>
                <w:rFonts w:ascii="Arial" w:hAnsi="Arial" w:cs="Arial"/>
              </w:rPr>
            </w:pPr>
          </w:p>
        </w:tc>
        <w:tc>
          <w:tcPr>
            <w:tcW w:w="1718" w:type="dxa"/>
            <w:vAlign w:val="center"/>
          </w:tcPr>
          <w:p w:rsidR="00E83AD1" w:rsidRPr="005D53E4" w:rsidRDefault="00E83AD1" w:rsidP="00E83AD1">
            <w:pPr>
              <w:jc w:val="center"/>
              <w:rPr>
                <w:rFonts w:ascii="Arial" w:hAnsi="Arial" w:cs="Arial"/>
              </w:rPr>
            </w:pPr>
            <w:r w:rsidRPr="005D53E4">
              <w:rPr>
                <w:rFonts w:ascii="Arial" w:hAnsi="Arial" w:cs="Arial"/>
                <w:sz w:val="20"/>
                <w:szCs w:val="20"/>
              </w:rPr>
              <w:t>3.30</w:t>
            </w:r>
          </w:p>
        </w:tc>
      </w:tr>
    </w:tbl>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Elaborado por: Los Autores</w:t>
      </w:r>
    </w:p>
    <w:p w:rsidR="00E83AD1" w:rsidRPr="005D53E4" w:rsidRDefault="00E83AD1" w:rsidP="00E83AD1">
      <w:pPr>
        <w:pStyle w:val="Ttulo"/>
        <w:spacing w:line="240" w:lineRule="auto"/>
        <w:ind w:left="1362" w:firstLine="227"/>
        <w:jc w:val="left"/>
        <w:rPr>
          <w:rFonts w:ascii="Arial" w:hAnsi="Arial" w:cs="Arial"/>
          <w:b w:val="0"/>
          <w:sz w:val="20"/>
          <w:szCs w:val="20"/>
        </w:rPr>
      </w:pPr>
      <w:r w:rsidRPr="005D53E4">
        <w:rPr>
          <w:rFonts w:ascii="Arial" w:hAnsi="Arial" w:cs="Arial"/>
          <w:b w:val="0"/>
          <w:sz w:val="20"/>
          <w:szCs w:val="20"/>
        </w:rPr>
        <w:t xml:space="preserve">                              </w:t>
      </w:r>
    </w:p>
    <w:p w:rsidR="00E83AD1" w:rsidRPr="005D53E4" w:rsidRDefault="00E83AD1" w:rsidP="00E83AD1">
      <w:pPr>
        <w:pStyle w:val="NormalWeb"/>
        <w:rPr>
          <w:rFonts w:ascii="Arial" w:hAnsi="Arial" w:cs="Arial"/>
          <w:b/>
          <w:bCs/>
          <w:color w:val="663300"/>
          <w:sz w:val="20"/>
          <w:szCs w:val="20"/>
        </w:rPr>
      </w:pPr>
    </w:p>
    <w:p w:rsidR="00E83AD1" w:rsidRPr="005D53E4" w:rsidRDefault="00E83AD1" w:rsidP="00E83AD1">
      <w:pPr>
        <w:pStyle w:val="Textoindependiente"/>
        <w:spacing w:before="60" w:after="60"/>
        <w:rPr>
          <w:rFonts w:ascii="Arial" w:hAnsi="Arial" w:cs="Arial"/>
          <w:b/>
        </w:rPr>
      </w:pPr>
      <w:r w:rsidRPr="005D53E4">
        <w:rPr>
          <w:rFonts w:ascii="Arial" w:hAnsi="Arial" w:cs="Arial"/>
          <w:b/>
        </w:rPr>
        <w:t xml:space="preserve">Cómo ubicar </w:t>
      </w:r>
      <w:smartTag w:uri="urn:schemas-microsoft-com:office:smarttags" w:element="PersonName">
        <w:smartTagPr>
          <w:attr w:name="ProductID" w:val="la UEN"/>
        </w:smartTagPr>
        <w:r w:rsidRPr="005D53E4">
          <w:rPr>
            <w:rFonts w:ascii="Arial" w:hAnsi="Arial" w:cs="Arial"/>
            <w:b/>
          </w:rPr>
          <w:t>la UEN</w:t>
        </w:r>
      </w:smartTag>
      <w:r w:rsidRPr="005D53E4">
        <w:rPr>
          <w:rFonts w:ascii="Arial" w:hAnsi="Arial" w:cs="Arial"/>
          <w:b/>
        </w:rPr>
        <w:t xml:space="preserve"> en la matriz</w:t>
      </w:r>
    </w:p>
    <w:p w:rsidR="00E83AD1" w:rsidRDefault="00E83AD1" w:rsidP="00B937B3">
      <w:pPr>
        <w:pStyle w:val="Textoindependiente"/>
        <w:spacing w:before="60" w:after="60"/>
        <w:ind w:firstLine="397"/>
        <w:rPr>
          <w:rFonts w:ascii="Arial" w:hAnsi="Arial" w:cs="Arial"/>
        </w:rPr>
      </w:pPr>
      <w:r w:rsidRPr="005D53E4">
        <w:rPr>
          <w:rFonts w:ascii="Arial" w:hAnsi="Arial" w:cs="Arial"/>
          <w:sz w:val="20"/>
          <w:szCs w:val="20"/>
        </w:rPr>
        <w:br/>
      </w:r>
      <w:r>
        <w:rPr>
          <w:rFonts w:ascii="Arial" w:hAnsi="Arial" w:cs="Arial"/>
          <w:sz w:val="20"/>
          <w:szCs w:val="20"/>
        </w:rPr>
        <w:t xml:space="preserve">       </w:t>
      </w:r>
      <w:r w:rsidRPr="005D53E4">
        <w:rPr>
          <w:rFonts w:ascii="Arial" w:hAnsi="Arial" w:cs="Arial"/>
        </w:rPr>
        <w:t xml:space="preserve">Los analistas marcan dentro de los cuadrantes de la matriz un punto que representa la intersección de los valores totales obtenidos de las tablas de valoración. Alrededor de éste punto dibujan un círculo que representa el mercado de la industria donde compite </w:t>
      </w:r>
      <w:smartTag w:uri="urn:schemas-microsoft-com:office:smarttags" w:element="PersonName">
        <w:smartTagPr>
          <w:attr w:name="ProductID" w:val="la UEN. Al"/>
        </w:smartTagPr>
        <w:r w:rsidRPr="005D53E4">
          <w:rPr>
            <w:rFonts w:ascii="Arial" w:hAnsi="Arial" w:cs="Arial"/>
          </w:rPr>
          <w:t>la UEN. Al</w:t>
        </w:r>
      </w:smartTag>
      <w:r w:rsidRPr="005D53E4">
        <w:rPr>
          <w:rFonts w:ascii="Arial" w:hAnsi="Arial" w:cs="Arial"/>
        </w:rPr>
        <w:t xml:space="preserve"> área de éste círculo se le dará un tamaño relativo, en comparación con el tamaño de los mercados de las otras UEN´s representadas en la matriz, que exprese la relevancia de ese mercado. Luego, los analistas trazarán dentro de cada círculo, un triángulo sombreado que represente la participación de mercado de </w:t>
      </w:r>
      <w:smartTag w:uri="urn:schemas-microsoft-com:office:smarttags" w:element="PersonName">
        <w:smartTagPr>
          <w:attr w:name="ProductID" w:val="la UEN"/>
        </w:smartTagPr>
        <w:r w:rsidRPr="005D53E4">
          <w:rPr>
            <w:rFonts w:ascii="Arial" w:hAnsi="Arial" w:cs="Arial"/>
          </w:rPr>
          <w:t>la UEN</w:t>
        </w:r>
      </w:smartTag>
      <w:r w:rsidRPr="005D53E4">
        <w:rPr>
          <w:rFonts w:ascii="Arial" w:hAnsi="Arial" w:cs="Arial"/>
        </w:rPr>
        <w:t xml:space="preserve"> dentro del mercado de su industria.</w:t>
      </w:r>
    </w:p>
    <w:p w:rsidR="00695032" w:rsidRDefault="00695032" w:rsidP="00B937B3">
      <w:pPr>
        <w:pStyle w:val="Textoindependiente"/>
        <w:spacing w:before="60" w:after="60"/>
        <w:ind w:firstLine="397"/>
        <w:rPr>
          <w:rFonts w:ascii="Arial" w:hAnsi="Arial" w:cs="Arial"/>
        </w:rPr>
      </w:pPr>
    </w:p>
    <w:p w:rsidR="00695032" w:rsidRDefault="00695032" w:rsidP="00B937B3">
      <w:pPr>
        <w:pStyle w:val="Textoindependiente"/>
        <w:spacing w:before="60" w:after="60"/>
        <w:ind w:firstLine="397"/>
        <w:rPr>
          <w:rFonts w:ascii="Arial" w:hAnsi="Arial" w:cs="Arial"/>
        </w:rPr>
      </w:pPr>
    </w:p>
    <w:p w:rsidR="00695032" w:rsidRDefault="00695032" w:rsidP="00B937B3">
      <w:pPr>
        <w:pStyle w:val="Textoindependiente"/>
        <w:spacing w:before="60" w:after="60"/>
        <w:ind w:firstLine="397"/>
        <w:rPr>
          <w:rFonts w:ascii="Arial" w:hAnsi="Arial" w:cs="Arial"/>
        </w:rPr>
      </w:pPr>
    </w:p>
    <w:p w:rsidR="00695032" w:rsidRPr="005D53E4" w:rsidRDefault="00695032" w:rsidP="00B937B3">
      <w:pPr>
        <w:pStyle w:val="Textoindependiente"/>
        <w:spacing w:before="60" w:after="60"/>
        <w:ind w:firstLine="397"/>
        <w:rPr>
          <w:rFonts w:ascii="Arial" w:hAnsi="Arial" w:cs="Arial"/>
        </w:rPr>
      </w:pPr>
    </w:p>
    <w:p w:rsidR="00E83AD1" w:rsidRPr="005D53E4" w:rsidRDefault="00E83AD1" w:rsidP="00E83AD1">
      <w:pPr>
        <w:pStyle w:val="NormalWeb"/>
        <w:jc w:val="center"/>
        <w:rPr>
          <w:rFonts w:ascii="Arial" w:hAnsi="Arial" w:cs="Arial"/>
          <w:b/>
        </w:rPr>
      </w:pPr>
      <w:r>
        <w:rPr>
          <w:rFonts w:ascii="Arial" w:hAnsi="Arial" w:cs="Arial"/>
          <w:b/>
        </w:rPr>
        <w:t>Figura 4.5 Matriz GE de Green TV</w:t>
      </w:r>
    </w:p>
    <w:p w:rsidR="00E83AD1" w:rsidRPr="005D53E4" w:rsidRDefault="00E83AD1" w:rsidP="00E83AD1">
      <w:pPr>
        <w:pStyle w:val="NormalWeb"/>
        <w:jc w:val="center"/>
        <w:rPr>
          <w:rFonts w:ascii="Arial" w:hAnsi="Arial" w:cs="Arial"/>
        </w:rPr>
      </w:pPr>
      <w:r w:rsidRPr="005D53E4">
        <w:rPr>
          <w:rFonts w:ascii="Arial" w:hAnsi="Arial" w:cs="Arial"/>
          <w:sz w:val="20"/>
          <w:szCs w:val="20"/>
        </w:rPr>
        <w:t> </w:t>
      </w:r>
      <w:r w:rsidR="007A1ECC">
        <w:rPr>
          <w:rFonts w:ascii="Arial" w:hAnsi="Arial" w:cs="Arial"/>
          <w:noProof/>
          <w:sz w:val="20"/>
          <w:szCs w:val="20"/>
        </w:rPr>
        <w:drawing>
          <wp:inline distT="0" distB="0" distL="0" distR="0">
            <wp:extent cx="3419475" cy="2609850"/>
            <wp:effectExtent l="0" t="0" r="0" b="0"/>
            <wp:docPr id="53" name="Imagen 53" descr="Cómo ubicar la UEN en la ma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ómo ubicar la UEN en la matriz"/>
                    <pic:cNvPicPr>
                      <a:picLocks noChangeAspect="1" noChangeArrowheads="1"/>
                    </pic:cNvPicPr>
                  </pic:nvPicPr>
                  <pic:blipFill>
                    <a:blip r:embed="rId71"/>
                    <a:srcRect/>
                    <a:stretch>
                      <a:fillRect/>
                    </a:stretch>
                  </pic:blipFill>
                  <pic:spPr bwMode="auto">
                    <a:xfrm>
                      <a:off x="0" y="0"/>
                      <a:ext cx="3419475" cy="2609850"/>
                    </a:xfrm>
                    <a:prstGeom prst="rect">
                      <a:avLst/>
                    </a:prstGeom>
                    <a:noFill/>
                    <a:ln w="9525">
                      <a:noFill/>
                      <a:miter lim="800000"/>
                      <a:headEnd/>
                      <a:tailEnd/>
                    </a:ln>
                  </pic:spPr>
                </pic:pic>
              </a:graphicData>
            </a:graphic>
          </wp:inline>
        </w:drawing>
      </w:r>
    </w:p>
    <w:p w:rsidR="00E83AD1" w:rsidRPr="005D53E4" w:rsidRDefault="00E83AD1" w:rsidP="00E83AD1">
      <w:pPr>
        <w:pStyle w:val="Ttulo"/>
        <w:ind w:left="1362" w:firstLine="227"/>
        <w:jc w:val="left"/>
        <w:rPr>
          <w:rFonts w:ascii="Arial" w:hAnsi="Arial" w:cs="Arial"/>
          <w:b w:val="0"/>
          <w:sz w:val="20"/>
          <w:szCs w:val="20"/>
        </w:rPr>
      </w:pPr>
      <w:r w:rsidRPr="005D53E4">
        <w:rPr>
          <w:rFonts w:ascii="Arial" w:hAnsi="Arial" w:cs="Arial"/>
          <w:b w:val="0"/>
          <w:sz w:val="20"/>
          <w:szCs w:val="20"/>
        </w:rPr>
        <w:t xml:space="preserve">                   Elaborado por: Los Autores</w:t>
      </w:r>
    </w:p>
    <w:p w:rsidR="00E83AD1" w:rsidRPr="005D53E4" w:rsidRDefault="00E83AD1" w:rsidP="00E83AD1">
      <w:pPr>
        <w:pStyle w:val="Ttulo"/>
        <w:jc w:val="left"/>
        <w:rPr>
          <w:rFonts w:ascii="Arial" w:hAnsi="Arial" w:cs="Arial"/>
          <w:b w:val="0"/>
          <w:sz w:val="20"/>
          <w:szCs w:val="20"/>
        </w:rPr>
      </w:pPr>
    </w:p>
    <w:p w:rsidR="00E83AD1" w:rsidRPr="005D53E4" w:rsidRDefault="00E83AD1" w:rsidP="00E83AD1">
      <w:pPr>
        <w:pStyle w:val="Ttulo"/>
        <w:spacing w:line="240" w:lineRule="auto"/>
        <w:ind w:left="1362" w:firstLine="227"/>
        <w:jc w:val="left"/>
        <w:rPr>
          <w:rFonts w:ascii="Arial" w:hAnsi="Arial" w:cs="Arial"/>
          <w:b w:val="0"/>
          <w:sz w:val="20"/>
          <w:szCs w:val="20"/>
        </w:rPr>
      </w:pPr>
    </w:p>
    <w:p w:rsidR="00E83AD1" w:rsidRPr="005D53E4" w:rsidRDefault="00E83AD1" w:rsidP="00B937B3">
      <w:pPr>
        <w:pStyle w:val="Textoindependiente"/>
        <w:spacing w:before="60" w:after="60"/>
        <w:ind w:firstLine="397"/>
        <w:rPr>
          <w:rFonts w:ascii="Arial" w:hAnsi="Arial" w:cs="Arial"/>
        </w:rPr>
      </w:pPr>
      <w:r w:rsidRPr="005D53E4">
        <w:rPr>
          <w:rFonts w:ascii="Arial" w:hAnsi="Arial" w:cs="Arial"/>
        </w:rPr>
        <w:t xml:space="preserve">En este caso </w:t>
      </w:r>
      <w:smartTag w:uri="urn:schemas-microsoft-com:office:smarttags" w:element="PersonName">
        <w:smartTagPr>
          <w:attr w:name="ProductID" w:val="la UEN"/>
        </w:smartTagPr>
        <w:r w:rsidRPr="005D53E4">
          <w:rPr>
            <w:rFonts w:ascii="Arial" w:hAnsi="Arial" w:cs="Arial"/>
          </w:rPr>
          <w:t>la UEN</w:t>
        </w:r>
      </w:smartTag>
      <w:r w:rsidRPr="005D53E4">
        <w:rPr>
          <w:rFonts w:ascii="Arial" w:hAnsi="Arial" w:cs="Arial"/>
        </w:rPr>
        <w:t xml:space="preserve"> quedó ubicada en el cuadrante verde, el cual indica que la empresa debe invertir para crecer, debido a que su posición competitiva es media su estrategia deberá ser la de invertir y así continuar manteniendo alto su atractivo de mercado de la industria.</w:t>
      </w:r>
    </w:p>
    <w:p w:rsidR="00E83AD1" w:rsidRDefault="00E83AD1" w:rsidP="00E83AD1">
      <w:pPr>
        <w:rPr>
          <w:rFonts w:ascii="Arial" w:hAnsi="Arial" w:cs="Arial"/>
          <w:b/>
          <w:lang w:val="es-EC"/>
        </w:rPr>
      </w:pPr>
    </w:p>
    <w:p w:rsidR="00695032" w:rsidRDefault="00695032" w:rsidP="00E83AD1">
      <w:pPr>
        <w:rPr>
          <w:rFonts w:ascii="Arial" w:hAnsi="Arial" w:cs="Arial"/>
          <w:b/>
          <w:lang w:val="es-EC"/>
        </w:rPr>
      </w:pPr>
    </w:p>
    <w:p w:rsidR="00695032" w:rsidRDefault="00695032" w:rsidP="00E83AD1">
      <w:pPr>
        <w:rPr>
          <w:rFonts w:ascii="Arial" w:hAnsi="Arial" w:cs="Arial"/>
          <w:b/>
          <w:lang w:val="es-EC"/>
        </w:rPr>
      </w:pPr>
    </w:p>
    <w:p w:rsidR="00695032" w:rsidRDefault="00695032" w:rsidP="00E83AD1">
      <w:pPr>
        <w:rPr>
          <w:rFonts w:ascii="Arial" w:hAnsi="Arial" w:cs="Arial"/>
          <w:b/>
          <w:lang w:val="es-EC"/>
        </w:rPr>
      </w:pPr>
    </w:p>
    <w:p w:rsidR="00695032" w:rsidRDefault="00695032" w:rsidP="00E83AD1">
      <w:pPr>
        <w:rPr>
          <w:rFonts w:ascii="Arial" w:hAnsi="Arial" w:cs="Arial"/>
          <w:b/>
          <w:lang w:val="es-EC"/>
        </w:rPr>
      </w:pPr>
    </w:p>
    <w:p w:rsidR="00695032" w:rsidRDefault="00695032" w:rsidP="00E83AD1">
      <w:pPr>
        <w:rPr>
          <w:rFonts w:ascii="Arial" w:hAnsi="Arial" w:cs="Arial"/>
          <w:b/>
          <w:lang w:val="es-EC"/>
        </w:rPr>
      </w:pPr>
    </w:p>
    <w:p w:rsidR="00695032" w:rsidRDefault="00695032" w:rsidP="00E83AD1">
      <w:pPr>
        <w:rPr>
          <w:rFonts w:ascii="Arial" w:hAnsi="Arial" w:cs="Arial"/>
          <w:b/>
          <w:lang w:val="es-EC"/>
        </w:rPr>
      </w:pPr>
    </w:p>
    <w:p w:rsidR="00695032" w:rsidRDefault="00695032" w:rsidP="00E83AD1">
      <w:pPr>
        <w:rPr>
          <w:rFonts w:ascii="Arial" w:hAnsi="Arial" w:cs="Arial"/>
          <w:b/>
          <w:lang w:val="es-EC"/>
        </w:rPr>
      </w:pPr>
    </w:p>
    <w:p w:rsidR="00695032" w:rsidRDefault="00695032" w:rsidP="00E83AD1">
      <w:pPr>
        <w:rPr>
          <w:rFonts w:ascii="Arial" w:hAnsi="Arial" w:cs="Arial"/>
          <w:b/>
          <w:lang w:val="es-EC"/>
        </w:rPr>
      </w:pPr>
    </w:p>
    <w:p w:rsidR="00695032" w:rsidRDefault="00695032" w:rsidP="00E83AD1">
      <w:pPr>
        <w:rPr>
          <w:rFonts w:ascii="Arial" w:hAnsi="Arial" w:cs="Arial"/>
          <w:b/>
          <w:lang w:val="es-EC"/>
        </w:rPr>
      </w:pPr>
    </w:p>
    <w:p w:rsidR="00695032" w:rsidRDefault="00695032" w:rsidP="00E83AD1">
      <w:pPr>
        <w:rPr>
          <w:rFonts w:ascii="Arial" w:hAnsi="Arial" w:cs="Arial"/>
          <w:b/>
          <w:lang w:val="es-EC"/>
        </w:rPr>
      </w:pPr>
    </w:p>
    <w:p w:rsidR="00695032" w:rsidRDefault="00695032" w:rsidP="00E83AD1">
      <w:pPr>
        <w:rPr>
          <w:rFonts w:ascii="Arial" w:hAnsi="Arial" w:cs="Arial"/>
          <w:b/>
          <w:lang w:val="es-EC"/>
        </w:rPr>
      </w:pPr>
    </w:p>
    <w:p w:rsidR="00695032" w:rsidRDefault="00695032" w:rsidP="00E83AD1">
      <w:pPr>
        <w:rPr>
          <w:rFonts w:ascii="Arial" w:hAnsi="Arial" w:cs="Arial"/>
          <w:b/>
          <w:lang w:val="es-EC"/>
        </w:rPr>
      </w:pPr>
    </w:p>
    <w:p w:rsidR="00695032" w:rsidRDefault="00695032" w:rsidP="00E83AD1">
      <w:pPr>
        <w:rPr>
          <w:rFonts w:ascii="Arial" w:hAnsi="Arial" w:cs="Arial"/>
          <w:b/>
          <w:lang w:val="es-EC"/>
        </w:rPr>
      </w:pPr>
    </w:p>
    <w:p w:rsidR="00695032" w:rsidRDefault="00695032" w:rsidP="00E83AD1">
      <w:pPr>
        <w:rPr>
          <w:rFonts w:ascii="Arial" w:hAnsi="Arial" w:cs="Arial"/>
          <w:b/>
          <w:lang w:val="es-EC"/>
        </w:rPr>
      </w:pPr>
    </w:p>
    <w:p w:rsidR="00695032" w:rsidRDefault="00695032" w:rsidP="00E83AD1">
      <w:pPr>
        <w:rPr>
          <w:rFonts w:ascii="Arial" w:hAnsi="Arial" w:cs="Arial"/>
          <w:b/>
          <w:lang w:val="es-EC"/>
        </w:rPr>
      </w:pPr>
    </w:p>
    <w:p w:rsidR="00695032" w:rsidRDefault="00695032" w:rsidP="00E83AD1">
      <w:pPr>
        <w:rPr>
          <w:rFonts w:ascii="Arial" w:hAnsi="Arial" w:cs="Arial"/>
          <w:b/>
          <w:lang w:val="es-EC"/>
        </w:rPr>
      </w:pPr>
    </w:p>
    <w:p w:rsidR="00695032" w:rsidRPr="005D53E4" w:rsidRDefault="00695032" w:rsidP="00E83AD1">
      <w:pPr>
        <w:rPr>
          <w:rFonts w:ascii="Arial" w:hAnsi="Arial" w:cs="Arial"/>
          <w:b/>
          <w:lang w:val="es-EC"/>
        </w:rPr>
      </w:pPr>
    </w:p>
    <w:p w:rsidR="00E83AD1" w:rsidRPr="005D53E4" w:rsidRDefault="00E83AD1" w:rsidP="00E83AD1">
      <w:pPr>
        <w:rPr>
          <w:rFonts w:ascii="Arial" w:hAnsi="Arial" w:cs="Arial"/>
          <w:b/>
          <w:lang w:val="es-EC"/>
        </w:rPr>
      </w:pPr>
      <w:r w:rsidRPr="005D53E4">
        <w:rPr>
          <w:rFonts w:ascii="Arial" w:hAnsi="Arial" w:cs="Arial"/>
          <w:b/>
          <w:lang w:val="es-EC"/>
        </w:rPr>
        <w:t>4.3.4. MATRIZ DE IMPLICACIÓN FCB</w:t>
      </w:r>
    </w:p>
    <w:p w:rsidR="00E83AD1" w:rsidRPr="005D53E4" w:rsidRDefault="00E83AD1" w:rsidP="00E83AD1">
      <w:pPr>
        <w:rPr>
          <w:rFonts w:ascii="Arial" w:hAnsi="Arial" w:cs="Arial"/>
          <w:b/>
          <w:color w:val="0000FF"/>
          <w:lang w:val="es-EC"/>
        </w:rPr>
      </w:pPr>
    </w:p>
    <w:p w:rsidR="00E83AD1" w:rsidRPr="005D53E4" w:rsidRDefault="00E83AD1" w:rsidP="00E83AD1">
      <w:pPr>
        <w:rPr>
          <w:rFonts w:ascii="Arial" w:hAnsi="Arial" w:cs="Arial"/>
          <w:b/>
          <w:color w:val="0000FF"/>
          <w:lang w:val="es-EC"/>
        </w:rPr>
      </w:pPr>
    </w:p>
    <w:p w:rsidR="00E83AD1" w:rsidRPr="005D53E4" w:rsidRDefault="00E83AD1" w:rsidP="00E83AD1">
      <w:pPr>
        <w:rPr>
          <w:rFonts w:ascii="Arial" w:hAnsi="Arial" w:cs="Arial"/>
          <w:b/>
          <w:lang w:val="es-EC"/>
        </w:rPr>
      </w:pPr>
    </w:p>
    <w:p w:rsidR="00E83AD1" w:rsidRPr="005D53E4" w:rsidRDefault="00E83AD1" w:rsidP="00E83AD1">
      <w:pPr>
        <w:jc w:val="center"/>
        <w:rPr>
          <w:rFonts w:ascii="Arial" w:hAnsi="Arial" w:cs="Arial"/>
          <w:b/>
          <w:lang w:val="es-EC"/>
        </w:rPr>
      </w:pPr>
      <w:r w:rsidRPr="005D53E4">
        <w:rPr>
          <w:rFonts w:ascii="Arial" w:hAnsi="Arial" w:cs="Arial"/>
          <w:b/>
          <w:lang w:val="es-EC"/>
        </w:rPr>
        <w:t>Figura No 4.6</w:t>
      </w:r>
      <w:r>
        <w:rPr>
          <w:rFonts w:ascii="Arial" w:hAnsi="Arial" w:cs="Arial"/>
          <w:b/>
          <w:lang w:val="es-EC"/>
        </w:rPr>
        <w:t xml:space="preserve"> Matriz FCB de Green TV</w:t>
      </w:r>
    </w:p>
    <w:p w:rsidR="00E83AD1" w:rsidRPr="005D53E4" w:rsidRDefault="00E83AD1" w:rsidP="00E83AD1">
      <w:pPr>
        <w:jc w:val="center"/>
        <w:rPr>
          <w:rFonts w:ascii="Arial" w:hAnsi="Arial" w:cs="Arial"/>
          <w:b/>
          <w:lang w:val="es-EC"/>
        </w:rPr>
      </w:pPr>
    </w:p>
    <w:p w:rsidR="00E83AD1" w:rsidRDefault="00E83AD1" w:rsidP="00E83AD1">
      <w:pPr>
        <w:rPr>
          <w:rFonts w:ascii="Arial" w:hAnsi="Arial" w:cs="Arial"/>
          <w:b/>
          <w:lang w:val="es-EC"/>
        </w:rPr>
      </w:pPr>
      <w:r w:rsidRPr="005D53E4">
        <w:rPr>
          <w:rFonts w:ascii="Arial" w:hAnsi="Arial" w:cs="Arial"/>
          <w:b/>
          <w:lang w:val="es-EC"/>
        </w:rPr>
        <w:tab/>
        <w:t xml:space="preserve">     </w:t>
      </w:r>
    </w:p>
    <w:p w:rsidR="00E83AD1" w:rsidRPr="005D53E4" w:rsidRDefault="00E83AD1" w:rsidP="00E83AD1">
      <w:pPr>
        <w:rPr>
          <w:rFonts w:ascii="Arial" w:hAnsi="Arial" w:cs="Arial"/>
          <w:b/>
          <w:lang w:val="es-EC"/>
        </w:rPr>
      </w:pPr>
      <w:r>
        <w:rPr>
          <w:rFonts w:ascii="Arial" w:hAnsi="Arial" w:cs="Arial"/>
          <w:b/>
          <w:lang w:val="es-EC"/>
        </w:rPr>
        <w:t xml:space="preserve">            </w:t>
      </w:r>
      <w:r w:rsidRPr="005D53E4">
        <w:rPr>
          <w:rFonts w:ascii="Arial" w:hAnsi="Arial" w:cs="Arial"/>
          <w:b/>
          <w:lang w:val="es-EC"/>
        </w:rPr>
        <w:t>APREHENSIÓN INTELECTUAL       APREHENSIÓN EMOCIONAL</w:t>
      </w:r>
    </w:p>
    <w:tbl>
      <w:tblPr>
        <w:tblpPr w:leftFromText="141" w:rightFromText="141" w:vertAnchor="text" w:horzAnchor="margin" w:tblpXSpec="right" w:tblpY="248"/>
        <w:tblOverlap w:val="never"/>
        <w:tblW w:w="7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6"/>
        <w:gridCol w:w="3864"/>
      </w:tblGrid>
      <w:tr w:rsidR="00E83AD1" w:rsidRPr="00837D49">
        <w:trPr>
          <w:trHeight w:val="2274"/>
        </w:trPr>
        <w:tc>
          <w:tcPr>
            <w:tcW w:w="3576" w:type="dxa"/>
          </w:tcPr>
          <w:p w:rsidR="00E83AD1" w:rsidRPr="00837D49" w:rsidRDefault="00E83AD1" w:rsidP="00E83AD1">
            <w:pPr>
              <w:jc w:val="center"/>
              <w:rPr>
                <w:rFonts w:ascii="Arial" w:hAnsi="Arial" w:cs="Arial"/>
                <w:b/>
                <w:lang w:val="es-EC"/>
              </w:rPr>
            </w:pPr>
          </w:p>
          <w:p w:rsidR="00E83AD1" w:rsidRPr="00837D49" w:rsidRDefault="00E83AD1" w:rsidP="00E83AD1">
            <w:pPr>
              <w:jc w:val="center"/>
              <w:rPr>
                <w:rFonts w:ascii="Arial" w:hAnsi="Arial" w:cs="Arial"/>
                <w:b/>
                <w:lang w:val="es-EC"/>
              </w:rPr>
            </w:pPr>
          </w:p>
          <w:p w:rsidR="00E83AD1" w:rsidRPr="00837D49" w:rsidRDefault="00E83AD1" w:rsidP="00E83AD1">
            <w:pPr>
              <w:jc w:val="center"/>
              <w:rPr>
                <w:rFonts w:ascii="Arial" w:hAnsi="Arial" w:cs="Arial"/>
                <w:b/>
                <w:lang w:val="es-EC"/>
              </w:rPr>
            </w:pPr>
          </w:p>
          <w:p w:rsidR="00E83AD1" w:rsidRDefault="00E83AD1" w:rsidP="00E83AD1">
            <w:pPr>
              <w:jc w:val="center"/>
              <w:rPr>
                <w:rFonts w:ascii="Arial" w:hAnsi="Arial" w:cs="Arial"/>
                <w:b/>
                <w:lang w:val="es-EC"/>
              </w:rPr>
            </w:pPr>
            <w:r w:rsidRPr="00837D49">
              <w:rPr>
                <w:rFonts w:ascii="Arial" w:hAnsi="Arial" w:cs="Arial"/>
                <w:b/>
                <w:lang w:val="es-EC"/>
              </w:rPr>
              <w:t>APRENDIZAJE</w:t>
            </w:r>
          </w:p>
          <w:p w:rsidR="00E83AD1" w:rsidRDefault="00E83AD1" w:rsidP="00E83AD1">
            <w:pPr>
              <w:jc w:val="center"/>
              <w:rPr>
                <w:rFonts w:ascii="Arial" w:hAnsi="Arial" w:cs="Arial"/>
                <w:b/>
                <w:lang w:val="es-EC"/>
              </w:rPr>
            </w:pPr>
          </w:p>
          <w:p w:rsidR="00E83AD1" w:rsidRPr="00837D49" w:rsidRDefault="00E83AD1" w:rsidP="00E83AD1">
            <w:pPr>
              <w:jc w:val="center"/>
              <w:rPr>
                <w:rFonts w:ascii="Arial" w:hAnsi="Arial" w:cs="Arial"/>
                <w:b/>
                <w:lang w:val="es-EC"/>
              </w:rPr>
            </w:pPr>
            <w:r>
              <w:rPr>
                <w:rFonts w:ascii="Arial" w:hAnsi="Arial" w:cs="Arial"/>
                <w:b/>
                <w:lang w:val="es-EC"/>
              </w:rPr>
              <w:t>(i, e, a)</w:t>
            </w:r>
          </w:p>
        </w:tc>
        <w:tc>
          <w:tcPr>
            <w:tcW w:w="3864" w:type="dxa"/>
          </w:tcPr>
          <w:p w:rsidR="00E83AD1" w:rsidRPr="00837D49" w:rsidRDefault="00E83AD1" w:rsidP="00E83AD1">
            <w:pPr>
              <w:jc w:val="center"/>
              <w:rPr>
                <w:rFonts w:ascii="Arial" w:hAnsi="Arial" w:cs="Arial"/>
                <w:b/>
                <w:lang w:val="es-EC"/>
              </w:rPr>
            </w:pPr>
          </w:p>
          <w:p w:rsidR="00E83AD1" w:rsidRPr="00837D49" w:rsidRDefault="00E83AD1" w:rsidP="00E83AD1">
            <w:pPr>
              <w:jc w:val="center"/>
              <w:rPr>
                <w:rFonts w:ascii="Arial" w:hAnsi="Arial" w:cs="Arial"/>
                <w:b/>
                <w:lang w:val="es-EC"/>
              </w:rPr>
            </w:pPr>
          </w:p>
          <w:p w:rsidR="00E83AD1" w:rsidRPr="00837D49" w:rsidRDefault="00E83AD1" w:rsidP="00E83AD1">
            <w:pPr>
              <w:jc w:val="center"/>
              <w:rPr>
                <w:rFonts w:ascii="Arial" w:hAnsi="Arial" w:cs="Arial"/>
                <w:b/>
                <w:lang w:val="es-EC"/>
              </w:rPr>
            </w:pPr>
          </w:p>
          <w:p w:rsidR="00E83AD1" w:rsidRDefault="00E83AD1" w:rsidP="00E83AD1">
            <w:pPr>
              <w:jc w:val="center"/>
              <w:rPr>
                <w:rFonts w:ascii="Arial" w:hAnsi="Arial" w:cs="Arial"/>
                <w:b/>
                <w:lang w:val="es-EC"/>
              </w:rPr>
            </w:pPr>
            <w:r w:rsidRPr="00837D49">
              <w:rPr>
                <w:rFonts w:ascii="Arial" w:hAnsi="Arial" w:cs="Arial"/>
                <w:b/>
                <w:bdr w:val="single" w:sz="4" w:space="0" w:color="auto"/>
                <w:lang w:val="es-EC"/>
              </w:rPr>
              <w:t>AFECTIVIDAD</w:t>
            </w:r>
          </w:p>
          <w:p w:rsidR="00E83AD1" w:rsidRDefault="00E83AD1" w:rsidP="00E83AD1">
            <w:pPr>
              <w:rPr>
                <w:rFonts w:ascii="Arial" w:hAnsi="Arial" w:cs="Arial"/>
                <w:lang w:val="es-EC"/>
              </w:rPr>
            </w:pPr>
          </w:p>
          <w:p w:rsidR="00E83AD1" w:rsidRPr="00E95E65" w:rsidRDefault="00E83AD1" w:rsidP="00E83AD1">
            <w:pPr>
              <w:tabs>
                <w:tab w:val="left" w:pos="2490"/>
              </w:tabs>
              <w:jc w:val="center"/>
              <w:rPr>
                <w:rFonts w:ascii="Arial" w:hAnsi="Arial" w:cs="Arial"/>
                <w:b/>
                <w:lang w:val="es-EC"/>
              </w:rPr>
            </w:pPr>
            <w:r w:rsidRPr="00E95E65">
              <w:rPr>
                <w:rFonts w:ascii="Arial" w:hAnsi="Arial" w:cs="Arial"/>
                <w:b/>
                <w:lang w:val="es-EC"/>
              </w:rPr>
              <w:t>(e, i, a)</w:t>
            </w:r>
          </w:p>
        </w:tc>
      </w:tr>
      <w:tr w:rsidR="00E83AD1" w:rsidRPr="00837D49">
        <w:trPr>
          <w:trHeight w:val="2274"/>
        </w:trPr>
        <w:tc>
          <w:tcPr>
            <w:tcW w:w="3576" w:type="dxa"/>
          </w:tcPr>
          <w:p w:rsidR="00E83AD1" w:rsidRPr="00837D49" w:rsidRDefault="00E83AD1" w:rsidP="00E83AD1">
            <w:pPr>
              <w:jc w:val="center"/>
              <w:rPr>
                <w:rFonts w:ascii="Arial" w:hAnsi="Arial" w:cs="Arial"/>
                <w:b/>
                <w:lang w:val="es-EC"/>
              </w:rPr>
            </w:pPr>
          </w:p>
          <w:p w:rsidR="00E83AD1" w:rsidRPr="00837D49" w:rsidRDefault="00E83AD1" w:rsidP="00E83AD1">
            <w:pPr>
              <w:jc w:val="center"/>
              <w:rPr>
                <w:rFonts w:ascii="Arial" w:hAnsi="Arial" w:cs="Arial"/>
                <w:b/>
                <w:lang w:val="es-EC"/>
              </w:rPr>
            </w:pPr>
          </w:p>
          <w:p w:rsidR="00E83AD1" w:rsidRPr="00837D49" w:rsidRDefault="00E83AD1" w:rsidP="00E83AD1">
            <w:pPr>
              <w:jc w:val="center"/>
              <w:rPr>
                <w:rFonts w:ascii="Arial" w:hAnsi="Arial" w:cs="Arial"/>
                <w:b/>
                <w:lang w:val="es-EC"/>
              </w:rPr>
            </w:pPr>
          </w:p>
          <w:p w:rsidR="00E83AD1" w:rsidRDefault="00E83AD1" w:rsidP="00E83AD1">
            <w:pPr>
              <w:jc w:val="center"/>
              <w:rPr>
                <w:rFonts w:ascii="Arial" w:hAnsi="Arial" w:cs="Arial"/>
                <w:b/>
                <w:lang w:val="es-EC"/>
              </w:rPr>
            </w:pPr>
            <w:r w:rsidRPr="00837D49">
              <w:rPr>
                <w:rFonts w:ascii="Arial" w:hAnsi="Arial" w:cs="Arial"/>
                <w:b/>
                <w:lang w:val="es-EC"/>
              </w:rPr>
              <w:t>RUTINA</w:t>
            </w:r>
          </w:p>
          <w:p w:rsidR="00E83AD1" w:rsidRDefault="00E83AD1" w:rsidP="00E83AD1">
            <w:pPr>
              <w:jc w:val="center"/>
              <w:rPr>
                <w:rFonts w:ascii="Arial" w:hAnsi="Arial" w:cs="Arial"/>
                <w:b/>
                <w:lang w:val="es-EC"/>
              </w:rPr>
            </w:pPr>
          </w:p>
          <w:p w:rsidR="00E83AD1" w:rsidRPr="00837D49" w:rsidRDefault="00E83AD1" w:rsidP="00E83AD1">
            <w:pPr>
              <w:jc w:val="center"/>
              <w:rPr>
                <w:rFonts w:ascii="Arial" w:hAnsi="Arial" w:cs="Arial"/>
                <w:b/>
                <w:lang w:val="es-EC"/>
              </w:rPr>
            </w:pPr>
            <w:r>
              <w:rPr>
                <w:rFonts w:ascii="Arial" w:hAnsi="Arial" w:cs="Arial"/>
                <w:b/>
                <w:lang w:val="es-EC"/>
              </w:rPr>
              <w:t>(a, i, e)</w:t>
            </w:r>
          </w:p>
        </w:tc>
        <w:tc>
          <w:tcPr>
            <w:tcW w:w="3864" w:type="dxa"/>
          </w:tcPr>
          <w:p w:rsidR="00E83AD1" w:rsidRPr="00837D49" w:rsidRDefault="00E83AD1" w:rsidP="00E83AD1">
            <w:pPr>
              <w:jc w:val="center"/>
              <w:rPr>
                <w:rFonts w:ascii="Arial" w:hAnsi="Arial" w:cs="Arial"/>
                <w:b/>
                <w:lang w:val="es-EC"/>
              </w:rPr>
            </w:pPr>
          </w:p>
          <w:p w:rsidR="00E83AD1" w:rsidRPr="00837D49" w:rsidRDefault="00E83AD1" w:rsidP="00E83AD1">
            <w:pPr>
              <w:jc w:val="center"/>
              <w:rPr>
                <w:rFonts w:ascii="Arial" w:hAnsi="Arial" w:cs="Arial"/>
                <w:b/>
                <w:lang w:val="es-EC"/>
              </w:rPr>
            </w:pPr>
          </w:p>
          <w:p w:rsidR="00E83AD1" w:rsidRPr="00837D49" w:rsidRDefault="00E83AD1" w:rsidP="00E83AD1">
            <w:pPr>
              <w:jc w:val="center"/>
              <w:rPr>
                <w:rFonts w:ascii="Arial" w:hAnsi="Arial" w:cs="Arial"/>
                <w:b/>
                <w:lang w:val="es-EC"/>
              </w:rPr>
            </w:pPr>
          </w:p>
          <w:p w:rsidR="00E83AD1" w:rsidRDefault="00E83AD1" w:rsidP="00E83AD1">
            <w:pPr>
              <w:jc w:val="center"/>
              <w:rPr>
                <w:rFonts w:ascii="Arial" w:hAnsi="Arial" w:cs="Arial"/>
                <w:b/>
                <w:lang w:val="es-EC"/>
              </w:rPr>
            </w:pPr>
            <w:r w:rsidRPr="00837D49">
              <w:rPr>
                <w:rFonts w:ascii="Arial" w:hAnsi="Arial" w:cs="Arial"/>
                <w:b/>
                <w:lang w:val="es-EC"/>
              </w:rPr>
              <w:t>HEDONISMO</w:t>
            </w:r>
          </w:p>
          <w:p w:rsidR="00E83AD1" w:rsidRDefault="00E83AD1" w:rsidP="00E83AD1">
            <w:pPr>
              <w:jc w:val="center"/>
              <w:rPr>
                <w:rFonts w:ascii="Arial" w:hAnsi="Arial" w:cs="Arial"/>
                <w:b/>
                <w:lang w:val="es-EC"/>
              </w:rPr>
            </w:pPr>
          </w:p>
          <w:p w:rsidR="00E83AD1" w:rsidRPr="00837D49" w:rsidRDefault="00E83AD1" w:rsidP="00E83AD1">
            <w:pPr>
              <w:jc w:val="center"/>
              <w:rPr>
                <w:rFonts w:ascii="Arial" w:hAnsi="Arial" w:cs="Arial"/>
                <w:b/>
                <w:lang w:val="es-EC"/>
              </w:rPr>
            </w:pPr>
            <w:r>
              <w:rPr>
                <w:rFonts w:ascii="Arial" w:hAnsi="Arial" w:cs="Arial"/>
                <w:b/>
                <w:lang w:val="es-EC"/>
              </w:rPr>
              <w:t>(a, e, i)</w:t>
            </w:r>
          </w:p>
        </w:tc>
      </w:tr>
    </w:tbl>
    <w:p w:rsidR="00E83AD1" w:rsidRPr="005D53E4" w:rsidRDefault="00E83AD1" w:rsidP="00E83AD1">
      <w:pPr>
        <w:rPr>
          <w:rFonts w:ascii="Arial" w:hAnsi="Arial" w:cs="Arial"/>
          <w:b/>
          <w:lang w:val="es-EC"/>
        </w:rPr>
      </w:pPr>
    </w:p>
    <w:p w:rsidR="00E83AD1" w:rsidRPr="005D53E4" w:rsidRDefault="00E83AD1" w:rsidP="00E83AD1">
      <w:pPr>
        <w:rPr>
          <w:rFonts w:ascii="Arial" w:hAnsi="Arial" w:cs="Arial"/>
          <w:b/>
          <w:lang w:val="es-EC"/>
        </w:rPr>
      </w:pPr>
    </w:p>
    <w:p w:rsidR="00E83AD1" w:rsidRPr="00F43B73" w:rsidRDefault="00E83AD1" w:rsidP="00E83AD1">
      <w:pPr>
        <w:rPr>
          <w:rFonts w:ascii="Arial" w:hAnsi="Arial" w:cs="Arial"/>
          <w:b/>
          <w:lang w:val="en-US"/>
        </w:rPr>
      </w:pPr>
      <w:r w:rsidRPr="00F43B73">
        <w:rPr>
          <w:rFonts w:ascii="Arial" w:hAnsi="Arial" w:cs="Arial"/>
          <w:b/>
          <w:lang w:val="en-US"/>
        </w:rPr>
        <w:t>I       F</w:t>
      </w:r>
    </w:p>
    <w:p w:rsidR="00E83AD1" w:rsidRPr="00F43B73" w:rsidRDefault="00E83AD1" w:rsidP="00E83AD1">
      <w:pPr>
        <w:rPr>
          <w:rFonts w:ascii="Arial" w:hAnsi="Arial" w:cs="Arial"/>
          <w:b/>
          <w:lang w:val="en-US"/>
        </w:rPr>
      </w:pPr>
      <w:r w:rsidRPr="00F43B73">
        <w:rPr>
          <w:rFonts w:ascii="Arial" w:hAnsi="Arial" w:cs="Arial"/>
          <w:b/>
          <w:lang w:val="en-US"/>
        </w:rPr>
        <w:t>M     U</w:t>
      </w:r>
    </w:p>
    <w:p w:rsidR="00E83AD1" w:rsidRPr="00F43B73" w:rsidRDefault="00E83AD1" w:rsidP="00E83AD1">
      <w:pPr>
        <w:rPr>
          <w:rFonts w:ascii="Arial" w:hAnsi="Arial" w:cs="Arial"/>
          <w:b/>
          <w:lang w:val="en-US"/>
        </w:rPr>
      </w:pPr>
      <w:r w:rsidRPr="00F43B73">
        <w:rPr>
          <w:rFonts w:ascii="Arial" w:hAnsi="Arial" w:cs="Arial"/>
          <w:b/>
          <w:lang w:val="en-US"/>
        </w:rPr>
        <w:t>P      E</w:t>
      </w:r>
    </w:p>
    <w:p w:rsidR="00E83AD1" w:rsidRPr="00F43B73" w:rsidRDefault="00E83AD1" w:rsidP="00E83AD1">
      <w:pPr>
        <w:rPr>
          <w:rFonts w:ascii="Arial" w:hAnsi="Arial" w:cs="Arial"/>
          <w:b/>
          <w:lang w:val="en-US"/>
        </w:rPr>
      </w:pPr>
      <w:r w:rsidRPr="00F43B73">
        <w:rPr>
          <w:rFonts w:ascii="Arial" w:hAnsi="Arial" w:cs="Arial"/>
          <w:b/>
          <w:lang w:val="en-US"/>
        </w:rPr>
        <w:t>L      R</w:t>
      </w:r>
    </w:p>
    <w:p w:rsidR="00E83AD1" w:rsidRPr="00F43B73" w:rsidRDefault="00E83AD1" w:rsidP="00E83AD1">
      <w:pPr>
        <w:rPr>
          <w:rFonts w:ascii="Arial" w:hAnsi="Arial" w:cs="Arial"/>
          <w:b/>
          <w:lang w:val="en-US"/>
        </w:rPr>
      </w:pPr>
      <w:r w:rsidRPr="00F43B73">
        <w:rPr>
          <w:rFonts w:ascii="Arial" w:hAnsi="Arial" w:cs="Arial"/>
          <w:b/>
          <w:lang w:val="en-US"/>
        </w:rPr>
        <w:t>I       T</w:t>
      </w:r>
    </w:p>
    <w:p w:rsidR="00E83AD1" w:rsidRPr="00F43B73" w:rsidRDefault="00E83AD1" w:rsidP="00E83AD1">
      <w:pPr>
        <w:rPr>
          <w:rFonts w:ascii="Arial" w:hAnsi="Arial" w:cs="Arial"/>
          <w:b/>
          <w:lang w:val="en-US"/>
        </w:rPr>
      </w:pPr>
      <w:r w:rsidRPr="00F43B73">
        <w:rPr>
          <w:rFonts w:ascii="Arial" w:hAnsi="Arial" w:cs="Arial"/>
          <w:b/>
          <w:lang w:val="en-US"/>
        </w:rPr>
        <w:t>C      E</w:t>
      </w:r>
    </w:p>
    <w:p w:rsidR="00E83AD1" w:rsidRPr="00F43B73" w:rsidRDefault="00E83AD1" w:rsidP="00E83AD1">
      <w:pPr>
        <w:rPr>
          <w:rFonts w:ascii="Arial" w:hAnsi="Arial" w:cs="Arial"/>
          <w:b/>
          <w:lang w:val="en-US"/>
        </w:rPr>
      </w:pPr>
      <w:r w:rsidRPr="00F43B73">
        <w:rPr>
          <w:rFonts w:ascii="Arial" w:hAnsi="Arial" w:cs="Arial"/>
          <w:b/>
          <w:lang w:val="en-US"/>
        </w:rPr>
        <w:t>A</w:t>
      </w:r>
    </w:p>
    <w:p w:rsidR="00E83AD1" w:rsidRPr="00F43B73" w:rsidRDefault="00E83AD1" w:rsidP="00E83AD1">
      <w:pPr>
        <w:rPr>
          <w:rFonts w:ascii="Arial" w:hAnsi="Arial" w:cs="Arial"/>
          <w:b/>
          <w:lang w:val="en-US"/>
        </w:rPr>
      </w:pPr>
      <w:r w:rsidRPr="00F43B73">
        <w:rPr>
          <w:rFonts w:ascii="Arial" w:hAnsi="Arial" w:cs="Arial"/>
          <w:b/>
          <w:lang w:val="en-US"/>
        </w:rPr>
        <w:t>C</w:t>
      </w:r>
    </w:p>
    <w:p w:rsidR="00E83AD1" w:rsidRPr="00F43B73" w:rsidRDefault="00E83AD1" w:rsidP="00E83AD1">
      <w:pPr>
        <w:rPr>
          <w:rFonts w:ascii="Arial" w:hAnsi="Arial" w:cs="Arial"/>
          <w:b/>
          <w:lang w:val="en-US"/>
        </w:rPr>
      </w:pPr>
      <w:r w:rsidRPr="00F43B73">
        <w:rPr>
          <w:rFonts w:ascii="Arial" w:hAnsi="Arial" w:cs="Arial"/>
          <w:b/>
          <w:lang w:val="en-US"/>
        </w:rPr>
        <w:t xml:space="preserve">I      </w:t>
      </w:r>
      <w:r>
        <w:rPr>
          <w:rFonts w:ascii="Arial" w:hAnsi="Arial" w:cs="Arial"/>
          <w:b/>
          <w:lang w:val="en-US"/>
        </w:rPr>
        <w:t xml:space="preserve"> </w:t>
      </w:r>
      <w:r w:rsidRPr="00F43B73">
        <w:rPr>
          <w:rFonts w:ascii="Arial" w:hAnsi="Arial" w:cs="Arial"/>
          <w:b/>
          <w:lang w:val="en-US"/>
        </w:rPr>
        <w:t>D</w:t>
      </w:r>
    </w:p>
    <w:p w:rsidR="00E83AD1" w:rsidRPr="00F43B73" w:rsidRDefault="00E83AD1" w:rsidP="00E83AD1">
      <w:pPr>
        <w:rPr>
          <w:rFonts w:ascii="Arial" w:hAnsi="Arial" w:cs="Arial"/>
          <w:b/>
          <w:lang w:val="en-US"/>
        </w:rPr>
      </w:pPr>
      <w:r w:rsidRPr="00F43B73">
        <w:rPr>
          <w:rFonts w:ascii="Arial" w:hAnsi="Arial" w:cs="Arial"/>
          <w:b/>
          <w:lang w:val="en-US"/>
        </w:rPr>
        <w:t>Ó     É</w:t>
      </w:r>
    </w:p>
    <w:p w:rsidR="00E83AD1" w:rsidRPr="00F43B73" w:rsidRDefault="00E83AD1" w:rsidP="00E83AD1">
      <w:pPr>
        <w:rPr>
          <w:rFonts w:ascii="Arial" w:hAnsi="Arial" w:cs="Arial"/>
          <w:b/>
          <w:lang w:val="en-US"/>
        </w:rPr>
      </w:pPr>
      <w:r w:rsidRPr="00F43B73">
        <w:rPr>
          <w:rFonts w:ascii="Arial" w:hAnsi="Arial" w:cs="Arial"/>
          <w:b/>
          <w:lang w:val="en-US"/>
        </w:rPr>
        <w:t>N     B</w:t>
      </w:r>
    </w:p>
    <w:p w:rsidR="00E83AD1" w:rsidRPr="00F43B73" w:rsidRDefault="00E83AD1" w:rsidP="00E83AD1">
      <w:pPr>
        <w:rPr>
          <w:rFonts w:ascii="Arial" w:hAnsi="Arial" w:cs="Arial"/>
          <w:b/>
          <w:lang w:val="en-US"/>
        </w:rPr>
      </w:pPr>
      <w:r w:rsidRPr="00F43B73">
        <w:rPr>
          <w:rFonts w:ascii="Arial" w:hAnsi="Arial" w:cs="Arial"/>
          <w:b/>
          <w:lang w:val="en-US"/>
        </w:rPr>
        <w:t xml:space="preserve">        I</w:t>
      </w:r>
    </w:p>
    <w:p w:rsidR="00E83AD1" w:rsidRPr="00DB1DF1" w:rsidRDefault="00E83AD1" w:rsidP="00E83AD1">
      <w:pPr>
        <w:jc w:val="center"/>
        <w:rPr>
          <w:rFonts w:ascii="Arial" w:hAnsi="Arial" w:cs="Arial"/>
          <w:b/>
        </w:rPr>
      </w:pPr>
      <w:r w:rsidRPr="00DB1DF1">
        <w:rPr>
          <w:rFonts w:ascii="Arial" w:hAnsi="Arial" w:cs="Arial"/>
          <w:b/>
        </w:rPr>
        <w:t>L</w:t>
      </w:r>
      <w:r w:rsidRPr="00DB1DF1">
        <w:rPr>
          <w:rFonts w:ascii="Arial" w:hAnsi="Arial" w:cs="Arial"/>
          <w:b/>
        </w:rPr>
        <w:br w:type="textWrapping" w:clear="all"/>
      </w:r>
      <w:r w:rsidRPr="00DB1DF1">
        <w:rPr>
          <w:rFonts w:ascii="Arial" w:hAnsi="Arial" w:cs="Arial"/>
          <w:sz w:val="20"/>
          <w:szCs w:val="20"/>
        </w:rPr>
        <w:t>Elaborado por: Los Autores</w:t>
      </w:r>
    </w:p>
    <w:p w:rsidR="00E83AD1" w:rsidRPr="00DB1DF1" w:rsidRDefault="00E83AD1" w:rsidP="00E83AD1">
      <w:pPr>
        <w:rPr>
          <w:rFonts w:ascii="Arial" w:hAnsi="Arial" w:cs="Arial"/>
          <w:b/>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La televisión por cable es un servicio que se lo contrata por Afectividad, debido a que tiene una implicación fuerte al momento de la compra y que se la realiza de modo emocional. En este caso el consumidor primero evalúa, luego se informa y por último actúa.</w:t>
      </w:r>
    </w:p>
    <w:p w:rsidR="00E83AD1" w:rsidRPr="005D53E4" w:rsidRDefault="00E83AD1" w:rsidP="00E83AD1">
      <w:pPr>
        <w:pStyle w:val="Textoindependiente"/>
        <w:spacing w:before="60" w:after="60"/>
        <w:ind w:firstLine="397"/>
        <w:rPr>
          <w:rFonts w:ascii="Arial" w:hAnsi="Arial" w:cs="Arial"/>
        </w:rPr>
      </w:pPr>
    </w:p>
    <w:p w:rsidR="00E83AD1" w:rsidRDefault="00E83AD1" w:rsidP="00B937B3">
      <w:pPr>
        <w:pStyle w:val="Textoindependiente"/>
        <w:spacing w:before="60" w:after="60"/>
        <w:ind w:firstLine="397"/>
        <w:rPr>
          <w:rFonts w:ascii="Arial" w:hAnsi="Arial" w:cs="Arial"/>
        </w:rPr>
      </w:pPr>
      <w:r w:rsidRPr="005D53E4">
        <w:rPr>
          <w:rFonts w:ascii="Arial" w:hAnsi="Arial" w:cs="Arial"/>
        </w:rPr>
        <w:t>Como la compra es por aprehensión emocional están involucrados las emociones, sentidos e intuición.</w:t>
      </w:r>
    </w:p>
    <w:p w:rsidR="00B937B3" w:rsidRPr="005D53E4" w:rsidRDefault="00B937B3" w:rsidP="00B937B3">
      <w:pPr>
        <w:pStyle w:val="Textoindependiente"/>
        <w:spacing w:before="60" w:after="60"/>
        <w:ind w:firstLine="397"/>
        <w:rPr>
          <w:rFonts w:ascii="Arial" w:hAnsi="Arial" w:cs="Arial"/>
        </w:rPr>
      </w:pPr>
    </w:p>
    <w:p w:rsidR="00E83AD1" w:rsidRPr="005D53E4" w:rsidRDefault="00E83AD1" w:rsidP="00E83AD1">
      <w:pPr>
        <w:rPr>
          <w:rFonts w:ascii="Arial" w:hAnsi="Arial" w:cs="Arial"/>
          <w:b/>
          <w:lang w:val="es-EC"/>
        </w:rPr>
      </w:pPr>
    </w:p>
    <w:p w:rsidR="00E83AD1" w:rsidRPr="005D53E4" w:rsidRDefault="00E83AD1" w:rsidP="00E83AD1">
      <w:pPr>
        <w:rPr>
          <w:rFonts w:ascii="Arial" w:hAnsi="Arial" w:cs="Arial"/>
          <w:b/>
          <w:lang w:val="es-EC"/>
        </w:rPr>
      </w:pPr>
      <w:r w:rsidRPr="005D53E4">
        <w:rPr>
          <w:rFonts w:ascii="Arial" w:hAnsi="Arial" w:cs="Arial"/>
          <w:b/>
          <w:lang w:val="es-EC"/>
        </w:rPr>
        <w:t>4.4 PLANTEAMIENTO DE OBJETIVOS</w:t>
      </w:r>
    </w:p>
    <w:p w:rsidR="00E83AD1" w:rsidRPr="005D53E4" w:rsidRDefault="00E83AD1" w:rsidP="00E83AD1">
      <w:pPr>
        <w:ind w:firstLine="227"/>
        <w:rPr>
          <w:rFonts w:ascii="Arial" w:hAnsi="Arial" w:cs="Arial"/>
          <w:b/>
          <w:lang w:val="es-EC"/>
        </w:rPr>
      </w:pPr>
    </w:p>
    <w:p w:rsidR="00E83AD1" w:rsidRPr="005D53E4" w:rsidRDefault="00E83AD1" w:rsidP="00E83AD1">
      <w:pPr>
        <w:ind w:firstLine="227"/>
        <w:rPr>
          <w:rFonts w:ascii="Arial" w:hAnsi="Arial" w:cs="Arial"/>
          <w:lang w:val="es-EC"/>
        </w:rPr>
      </w:pPr>
    </w:p>
    <w:p w:rsidR="00E83AD1" w:rsidRPr="00B5577B" w:rsidRDefault="00E83AD1" w:rsidP="00E83AD1">
      <w:pPr>
        <w:pStyle w:val="Textoindependiente"/>
        <w:spacing w:before="60" w:after="60"/>
        <w:ind w:firstLine="397"/>
        <w:rPr>
          <w:rFonts w:ascii="Arial" w:hAnsi="Arial" w:cs="Arial"/>
        </w:rPr>
      </w:pPr>
      <w:r w:rsidRPr="00B5577B">
        <w:rPr>
          <w:rFonts w:ascii="Arial" w:hAnsi="Arial" w:cs="Arial"/>
        </w:rPr>
        <w:t>El planteamiento de objetivos ayudará a establecer metas a la empresa para convertir en realidad la misión y visión propuesta.</w:t>
      </w:r>
    </w:p>
    <w:p w:rsidR="00E83AD1" w:rsidRPr="005D53E4" w:rsidRDefault="00E83AD1" w:rsidP="00E83AD1">
      <w:pPr>
        <w:rPr>
          <w:rFonts w:ascii="Arial" w:hAnsi="Arial" w:cs="Arial"/>
          <w:b/>
          <w:lang w:val="es-EC"/>
        </w:rPr>
      </w:pPr>
    </w:p>
    <w:p w:rsidR="00E83AD1" w:rsidRPr="005D53E4" w:rsidRDefault="00E83AD1" w:rsidP="00E83AD1">
      <w:pPr>
        <w:rPr>
          <w:rFonts w:ascii="Arial" w:hAnsi="Arial" w:cs="Arial"/>
          <w:b/>
          <w:lang w:val="es-EC"/>
        </w:rPr>
      </w:pPr>
    </w:p>
    <w:p w:rsidR="00E83AD1" w:rsidRPr="005D53E4" w:rsidRDefault="00E83AD1" w:rsidP="00E83AD1">
      <w:pPr>
        <w:rPr>
          <w:rFonts w:ascii="Arial" w:hAnsi="Arial" w:cs="Arial"/>
          <w:b/>
          <w:lang w:val="es-EC"/>
        </w:rPr>
      </w:pPr>
      <w:r w:rsidRPr="005D53E4">
        <w:rPr>
          <w:rFonts w:ascii="Arial" w:hAnsi="Arial" w:cs="Arial"/>
          <w:b/>
          <w:lang w:val="es-EC"/>
        </w:rPr>
        <w:t>4.4.1. OBJETIVOS GENERALES</w:t>
      </w:r>
    </w:p>
    <w:p w:rsidR="00E83AD1" w:rsidRPr="005D53E4" w:rsidRDefault="00E83AD1" w:rsidP="00E83AD1">
      <w:pPr>
        <w:pStyle w:val="Textoindependiente"/>
        <w:spacing w:before="60" w:after="60"/>
        <w:ind w:left="1260"/>
        <w:rPr>
          <w:rFonts w:ascii="Arial" w:hAnsi="Arial" w:cs="Arial"/>
        </w:rPr>
      </w:pPr>
    </w:p>
    <w:p w:rsidR="00E83AD1"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7A25CE">
        <w:rPr>
          <w:rFonts w:ascii="Arial" w:hAnsi="Arial" w:cs="Arial"/>
        </w:rPr>
        <w:t>Optimizar la comercialización de la empresa  para consolidarse en el mercado mediante la elaboración del plan de mercadeo</w:t>
      </w:r>
    </w:p>
    <w:p w:rsidR="00E83AD1" w:rsidRPr="005D53E4" w:rsidRDefault="00E83AD1" w:rsidP="00E83AD1">
      <w:pPr>
        <w:pStyle w:val="Textoindependiente"/>
        <w:tabs>
          <w:tab w:val="num" w:pos="1440"/>
        </w:tabs>
        <w:spacing w:before="60" w:after="60"/>
        <w:ind w:left="1440" w:hanging="360"/>
        <w:rPr>
          <w:rFonts w:ascii="Arial" w:hAnsi="Arial" w:cs="Arial"/>
        </w:rPr>
      </w:pPr>
    </w:p>
    <w:p w:rsidR="00E83AD1"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Posicionar a Green TV como la operadora de cable número uno en el mercado esmeraldeño</w:t>
      </w:r>
    </w:p>
    <w:p w:rsidR="00E83AD1" w:rsidRPr="005D53E4" w:rsidRDefault="00E83AD1" w:rsidP="00E83AD1">
      <w:pPr>
        <w:ind w:left="360"/>
        <w:rPr>
          <w:rFonts w:ascii="Arial" w:hAnsi="Arial" w:cs="Arial"/>
        </w:rPr>
      </w:pPr>
    </w:p>
    <w:p w:rsidR="00E83AD1" w:rsidRPr="005D53E4" w:rsidRDefault="00E83AD1" w:rsidP="00E83AD1">
      <w:pPr>
        <w:rPr>
          <w:rFonts w:ascii="Arial" w:hAnsi="Arial" w:cs="Arial"/>
          <w:b/>
          <w:lang w:val="es-EC"/>
        </w:rPr>
      </w:pPr>
      <w:r w:rsidRPr="005D53E4">
        <w:rPr>
          <w:rFonts w:ascii="Arial" w:hAnsi="Arial" w:cs="Arial"/>
          <w:b/>
          <w:lang w:val="es-EC"/>
        </w:rPr>
        <w:t>4.4.2. OBJETIVOS ESPECÍFICOS</w:t>
      </w: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r w:rsidRPr="005D53E4">
        <w:rPr>
          <w:rFonts w:ascii="Arial" w:hAnsi="Arial" w:cs="Arial"/>
          <w:lang w:val="es-EC"/>
        </w:rPr>
        <w:t xml:space="preserve"> </w:t>
      </w: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Crear paquetes diferenciados de canales, para así poder atraer mayor cantidad de suscriptores haciendo incrementar las ventas</w:t>
      </w:r>
    </w:p>
    <w:p w:rsidR="00E83AD1" w:rsidRPr="005D53E4" w:rsidRDefault="00E83AD1" w:rsidP="00E83AD1">
      <w:pPr>
        <w:pStyle w:val="Textoindependiente"/>
        <w:tabs>
          <w:tab w:val="num" w:pos="1440"/>
        </w:tabs>
        <w:spacing w:before="60" w:after="60"/>
        <w:ind w:left="1440" w:hanging="360"/>
        <w:rPr>
          <w:rFonts w:ascii="Arial" w:hAnsi="Arial" w:cs="Arial"/>
        </w:rPr>
      </w:pPr>
    </w:p>
    <w:p w:rsidR="00E83AD1"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Incrementar  las ventas  anuales</w:t>
      </w:r>
      <w:r>
        <w:rPr>
          <w:rFonts w:ascii="Arial" w:hAnsi="Arial" w:cs="Arial"/>
        </w:rPr>
        <w:t xml:space="preserve"> en un 11%</w:t>
      </w:r>
    </w:p>
    <w:p w:rsidR="00E83AD1" w:rsidRPr="005D53E4" w:rsidRDefault="00E83AD1" w:rsidP="00E83AD1">
      <w:pPr>
        <w:pStyle w:val="Textoindependiente"/>
        <w:tabs>
          <w:tab w:val="num" w:pos="1440"/>
        </w:tabs>
        <w:spacing w:before="60" w:after="60"/>
        <w:ind w:left="1440" w:hanging="360"/>
        <w:rPr>
          <w:rFonts w:ascii="Arial" w:hAnsi="Arial" w:cs="Arial"/>
        </w:rPr>
      </w:pP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Mejorar el tiempo de reconexión del servicio si ha sido suspendido por  algún motivo, para disminuir las quejas de los clientes</w:t>
      </w:r>
    </w:p>
    <w:p w:rsidR="00E83AD1" w:rsidRPr="005D53E4" w:rsidRDefault="00E83AD1" w:rsidP="00E83AD1">
      <w:pPr>
        <w:pStyle w:val="Textoindependiente"/>
        <w:tabs>
          <w:tab w:val="num" w:pos="1440"/>
        </w:tabs>
        <w:spacing w:before="60" w:after="60"/>
        <w:ind w:left="1440" w:hanging="360"/>
        <w:rPr>
          <w:rFonts w:ascii="Arial" w:hAnsi="Arial" w:cs="Arial"/>
        </w:rPr>
      </w:pPr>
    </w:p>
    <w:p w:rsidR="00E83AD1" w:rsidRPr="005D53E4" w:rsidRDefault="00E83AD1" w:rsidP="00E83AD1">
      <w:pPr>
        <w:pStyle w:val="Textoindependiente"/>
        <w:numPr>
          <w:ilvl w:val="0"/>
          <w:numId w:val="26"/>
        </w:numPr>
        <w:tabs>
          <w:tab w:val="clear" w:pos="1620"/>
          <w:tab w:val="num" w:pos="1440"/>
        </w:tabs>
        <w:spacing w:before="60" w:after="60"/>
        <w:ind w:left="1440"/>
        <w:rPr>
          <w:rFonts w:ascii="Arial" w:hAnsi="Arial" w:cs="Arial"/>
        </w:rPr>
      </w:pPr>
      <w:r w:rsidRPr="005D53E4">
        <w:rPr>
          <w:rFonts w:ascii="Arial" w:hAnsi="Arial" w:cs="Arial"/>
        </w:rPr>
        <w:t>Mejorar la calidad de la señal invirtiendo constantemente en infraestructura de la red.</w:t>
      </w:r>
    </w:p>
    <w:p w:rsidR="00E83AD1" w:rsidRPr="005D53E4" w:rsidRDefault="00E83AD1" w:rsidP="00E83AD1">
      <w:pPr>
        <w:pStyle w:val="Textoindependiente"/>
        <w:numPr>
          <w:ilvl w:val="0"/>
          <w:numId w:val="26"/>
        </w:numPr>
        <w:tabs>
          <w:tab w:val="clear" w:pos="1620"/>
          <w:tab w:val="num" w:pos="1440"/>
        </w:tabs>
        <w:spacing w:before="60" w:after="60"/>
        <w:ind w:left="1440" w:hanging="540"/>
        <w:rPr>
          <w:rFonts w:ascii="Arial" w:hAnsi="Arial" w:cs="Arial"/>
        </w:rPr>
      </w:pPr>
      <w:r w:rsidRPr="005D53E4">
        <w:rPr>
          <w:rFonts w:ascii="Arial" w:hAnsi="Arial" w:cs="Arial"/>
        </w:rPr>
        <w:t>Ofrecer una atención de calidad por parte de las cajeras</w:t>
      </w:r>
    </w:p>
    <w:p w:rsidR="00E83AD1" w:rsidRPr="005D53E4" w:rsidRDefault="00E83AD1" w:rsidP="00E83AD1">
      <w:pPr>
        <w:pStyle w:val="Textoindependiente"/>
        <w:tabs>
          <w:tab w:val="num" w:pos="1440"/>
        </w:tabs>
        <w:spacing w:before="60" w:after="60"/>
        <w:ind w:left="1440" w:hanging="540"/>
        <w:rPr>
          <w:rFonts w:ascii="Arial" w:hAnsi="Arial" w:cs="Arial"/>
        </w:rPr>
      </w:pPr>
    </w:p>
    <w:p w:rsidR="00E83AD1" w:rsidRPr="005D53E4" w:rsidRDefault="00E83AD1" w:rsidP="00E83AD1">
      <w:pPr>
        <w:pStyle w:val="Textoindependiente"/>
        <w:numPr>
          <w:ilvl w:val="0"/>
          <w:numId w:val="26"/>
        </w:numPr>
        <w:tabs>
          <w:tab w:val="clear" w:pos="1620"/>
          <w:tab w:val="num" w:pos="1440"/>
        </w:tabs>
        <w:spacing w:before="60" w:after="60"/>
        <w:ind w:left="1440" w:hanging="540"/>
        <w:rPr>
          <w:rFonts w:ascii="Arial" w:hAnsi="Arial" w:cs="Arial"/>
        </w:rPr>
      </w:pPr>
      <w:r w:rsidRPr="005D53E4">
        <w:rPr>
          <w:rFonts w:ascii="Arial" w:hAnsi="Arial" w:cs="Arial"/>
        </w:rPr>
        <w:t>Crear una cultura de pago por parte de los clientes</w:t>
      </w:r>
    </w:p>
    <w:p w:rsidR="00E83AD1" w:rsidRPr="005D53E4" w:rsidRDefault="00E83AD1" w:rsidP="00E83AD1">
      <w:pPr>
        <w:pStyle w:val="Textoindependiente"/>
        <w:tabs>
          <w:tab w:val="num" w:pos="1440"/>
        </w:tabs>
        <w:spacing w:before="60" w:after="60"/>
        <w:ind w:left="1440" w:hanging="540"/>
        <w:rPr>
          <w:rFonts w:ascii="Arial" w:hAnsi="Arial" w:cs="Arial"/>
        </w:rPr>
      </w:pPr>
    </w:p>
    <w:p w:rsidR="00E83AD1" w:rsidRPr="005D53E4" w:rsidRDefault="00E83AD1" w:rsidP="00E83AD1">
      <w:pPr>
        <w:pStyle w:val="Textoindependiente"/>
        <w:numPr>
          <w:ilvl w:val="0"/>
          <w:numId w:val="26"/>
        </w:numPr>
        <w:tabs>
          <w:tab w:val="clear" w:pos="1620"/>
          <w:tab w:val="num" w:pos="1440"/>
        </w:tabs>
        <w:spacing w:before="60" w:after="60"/>
        <w:ind w:left="1440" w:hanging="540"/>
        <w:rPr>
          <w:rFonts w:ascii="Arial" w:hAnsi="Arial" w:cs="Arial"/>
        </w:rPr>
      </w:pPr>
      <w:r w:rsidRPr="005D53E4">
        <w:rPr>
          <w:rFonts w:ascii="Arial" w:hAnsi="Arial" w:cs="Arial"/>
        </w:rPr>
        <w:t>Incrementar las capacitaciones del personal técnico para lograr mayor eficiencia en los procesos</w:t>
      </w:r>
    </w:p>
    <w:p w:rsidR="00E83AD1" w:rsidRPr="005D53E4" w:rsidRDefault="00E83AD1" w:rsidP="00E83AD1">
      <w:pPr>
        <w:ind w:left="708" w:hanging="708"/>
        <w:rPr>
          <w:rFonts w:ascii="Arial" w:hAnsi="Arial" w:cs="Arial"/>
        </w:rPr>
      </w:pPr>
    </w:p>
    <w:p w:rsidR="00E83AD1" w:rsidRPr="005D53E4" w:rsidRDefault="00E83AD1" w:rsidP="00E83AD1">
      <w:pPr>
        <w:ind w:left="708" w:hanging="708"/>
        <w:rPr>
          <w:rFonts w:ascii="Arial" w:hAnsi="Arial" w:cs="Arial"/>
        </w:rPr>
      </w:pPr>
    </w:p>
    <w:p w:rsidR="00E83AD1" w:rsidRPr="005D53E4" w:rsidRDefault="00E83AD1" w:rsidP="00E83AD1">
      <w:pPr>
        <w:rPr>
          <w:rFonts w:ascii="Arial" w:hAnsi="Arial" w:cs="Arial"/>
          <w:b/>
          <w:lang w:val="es-EC"/>
        </w:rPr>
      </w:pPr>
      <w:r w:rsidRPr="005D53E4">
        <w:rPr>
          <w:rFonts w:ascii="Arial" w:hAnsi="Arial" w:cs="Arial"/>
          <w:b/>
          <w:lang w:val="es-EC"/>
        </w:rPr>
        <w:t>4.5. PLANTEAMIENTO DE ESTRATEGIAS</w:t>
      </w:r>
    </w:p>
    <w:p w:rsidR="00E83AD1" w:rsidRPr="005D53E4" w:rsidRDefault="00E83AD1" w:rsidP="00E83AD1">
      <w:pPr>
        <w:rPr>
          <w:rFonts w:ascii="Arial" w:hAnsi="Arial" w:cs="Arial"/>
          <w:b/>
          <w:lang w:val="es-EC"/>
        </w:rPr>
      </w:pP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b/>
          <w:lang w:val="es-EC"/>
        </w:rPr>
      </w:pPr>
      <w:r w:rsidRPr="005D53E4">
        <w:rPr>
          <w:rFonts w:ascii="Arial" w:hAnsi="Arial" w:cs="Arial"/>
          <w:b/>
          <w:lang w:val="es-EC"/>
        </w:rPr>
        <w:t>4.5.1. DIFERENCIACIÓN</w:t>
      </w:r>
    </w:p>
    <w:p w:rsidR="00E83AD1" w:rsidRPr="005D53E4" w:rsidRDefault="00E83AD1" w:rsidP="00E83AD1">
      <w:pPr>
        <w:rPr>
          <w:rFonts w:ascii="Arial" w:hAnsi="Arial" w:cs="Arial"/>
          <w:lang w:val="es-EC"/>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La diferenciación de productos o servicios, es junto a la segmentación y posicionamiento de marca, las tres estrategias que todo negocio debe definir claramente para poder competir con éxito y poder traducir todas sus acciones en rentabilidad.</w:t>
      </w: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br/>
        <w:t xml:space="preserve">   La estrategia de diferenciación requiere el diseño de un conjunto significativo de diferencias que permita distinguir los productos o servicios de la empresa de los de la competencia.</w:t>
      </w:r>
    </w:p>
    <w:p w:rsidR="00E83AD1" w:rsidRPr="005D53E4" w:rsidRDefault="00E83AD1" w:rsidP="00E83AD1">
      <w:pPr>
        <w:pStyle w:val="Textoindependiente"/>
        <w:spacing w:before="60" w:after="60"/>
        <w:ind w:firstLine="39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Diferenciarse de los competidores  permitirá crear una posición única y exclusiva, también conocida como Posición Única de Venta (PUV), Propuesta Única de Venta o también Ventaja Única </w:t>
      </w:r>
      <w:r>
        <w:rPr>
          <w:rFonts w:ascii="Arial" w:hAnsi="Arial" w:cs="Arial"/>
        </w:rPr>
        <w:t>de Compra (VUC), el desarrollo y</w:t>
      </w:r>
      <w:r w:rsidRPr="005D53E4">
        <w:rPr>
          <w:rFonts w:ascii="Arial" w:hAnsi="Arial" w:cs="Arial"/>
        </w:rPr>
        <w:t xml:space="preserve"> ejecución en nuestros productos o servicios de esta estrategia diferenciadora, permitirá competir de una manera singular, y única que se traduce en un valor superior para tus clientes.</w:t>
      </w: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br/>
        <w:t xml:space="preserve">   </w:t>
      </w:r>
      <w:r>
        <w:rPr>
          <w:rFonts w:ascii="Arial" w:hAnsi="Arial" w:cs="Arial"/>
        </w:rPr>
        <w:t xml:space="preserve">   </w:t>
      </w:r>
      <w:r w:rsidRPr="005D53E4">
        <w:rPr>
          <w:rFonts w:ascii="Arial" w:hAnsi="Arial" w:cs="Arial"/>
        </w:rPr>
        <w:t>Este valor superior para los clientes, dará al negocio una inequívoca e indiscutible ventaja competitiva, es decir, una superioridad definitiva y claramente distinguible del producto o servicio, ofrecido bajo una Identidad Única y con valor significativo a un segmento del mercado.</w:t>
      </w:r>
    </w:p>
    <w:p w:rsidR="00E83AD1" w:rsidRDefault="00E83AD1" w:rsidP="00E83AD1">
      <w:pPr>
        <w:jc w:val="both"/>
        <w:rPr>
          <w:rFonts w:ascii="Arial" w:hAnsi="Arial" w:cs="Arial"/>
        </w:rPr>
      </w:pPr>
    </w:p>
    <w:p w:rsidR="00695032" w:rsidRDefault="00695032" w:rsidP="00E83AD1">
      <w:pPr>
        <w:jc w:val="both"/>
        <w:rPr>
          <w:rFonts w:ascii="Arial" w:hAnsi="Arial" w:cs="Arial"/>
        </w:rPr>
      </w:pPr>
    </w:p>
    <w:p w:rsidR="00695032" w:rsidRDefault="00695032" w:rsidP="00E83AD1">
      <w:pPr>
        <w:jc w:val="both"/>
        <w:rPr>
          <w:rFonts w:ascii="Arial" w:hAnsi="Arial" w:cs="Arial"/>
        </w:rPr>
      </w:pPr>
    </w:p>
    <w:p w:rsidR="00695032" w:rsidRDefault="00695032" w:rsidP="00E83AD1">
      <w:pPr>
        <w:jc w:val="both"/>
        <w:rPr>
          <w:rFonts w:ascii="Arial" w:hAnsi="Arial" w:cs="Arial"/>
        </w:rPr>
      </w:pPr>
    </w:p>
    <w:p w:rsidR="00695032" w:rsidRPr="005D53E4" w:rsidRDefault="00695032" w:rsidP="00E83AD1">
      <w:pPr>
        <w:jc w:val="both"/>
        <w:rPr>
          <w:rFonts w:ascii="Arial" w:hAnsi="Arial" w:cs="Arial"/>
        </w:rPr>
      </w:pPr>
    </w:p>
    <w:p w:rsidR="00E83AD1" w:rsidRPr="005D53E4" w:rsidRDefault="00E83AD1" w:rsidP="00E83AD1">
      <w:pPr>
        <w:jc w:val="both"/>
        <w:rPr>
          <w:rFonts w:ascii="Arial" w:hAnsi="Arial" w:cs="Arial"/>
          <w:b/>
        </w:rPr>
      </w:pPr>
      <w:r w:rsidRPr="005D53E4">
        <w:rPr>
          <w:rFonts w:ascii="Arial" w:hAnsi="Arial" w:cs="Arial"/>
          <w:b/>
        </w:rPr>
        <w:t>Beneficios de la diferenciación</w:t>
      </w:r>
    </w:p>
    <w:p w:rsidR="00E83AD1" w:rsidRPr="005D53E4" w:rsidRDefault="00E83AD1" w:rsidP="00E83AD1">
      <w:pPr>
        <w:ind w:left="360"/>
        <w:jc w:val="both"/>
        <w:rPr>
          <w:rFonts w:ascii="Arial" w:hAnsi="Arial" w:cs="Arial"/>
        </w:rPr>
      </w:pPr>
    </w:p>
    <w:p w:rsidR="00E83AD1" w:rsidRPr="005D53E4" w:rsidRDefault="00E83AD1" w:rsidP="00E83AD1">
      <w:pPr>
        <w:ind w:left="360"/>
        <w:jc w:val="both"/>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Permite resistir mejor a los competidores directos por "no ser sustituible" el producto, al aumentar la lealtad, disminuir la sensibilidad al precio y mejorar la rentabilidad (ROI)</w:t>
      </w:r>
    </w:p>
    <w:p w:rsidR="00E83AD1" w:rsidRPr="005D53E4" w:rsidRDefault="00E83AD1" w:rsidP="00E83AD1">
      <w:pPr>
        <w:ind w:left="360"/>
        <w:jc w:val="both"/>
        <w:rPr>
          <w:rFonts w:ascii="Arial" w:hAnsi="Arial" w:cs="Arial"/>
        </w:rPr>
      </w:pPr>
    </w:p>
    <w:p w:rsidR="00E83AD1" w:rsidRPr="005D53E4" w:rsidRDefault="00E83AD1" w:rsidP="00E83AD1">
      <w:pPr>
        <w:pStyle w:val="Textoindependiente"/>
        <w:numPr>
          <w:ilvl w:val="0"/>
          <w:numId w:val="27"/>
        </w:numPr>
        <w:tabs>
          <w:tab w:val="clear" w:pos="1620"/>
          <w:tab w:val="num" w:pos="1440"/>
        </w:tabs>
        <w:spacing w:before="60" w:after="60"/>
        <w:ind w:left="1440"/>
        <w:rPr>
          <w:rFonts w:ascii="Arial" w:hAnsi="Arial" w:cs="Arial"/>
        </w:rPr>
      </w:pPr>
      <w:r w:rsidRPr="005D53E4">
        <w:rPr>
          <w:rFonts w:ascii="Arial" w:hAnsi="Arial" w:cs="Arial"/>
        </w:rPr>
        <w:t>La entrada de nuevos competidores será mas difícil por la lealtad del cliente </w:t>
      </w:r>
    </w:p>
    <w:p w:rsidR="00E83AD1" w:rsidRPr="005D53E4" w:rsidRDefault="00E83AD1" w:rsidP="00E83AD1">
      <w:pPr>
        <w:pStyle w:val="Textoindependiente"/>
        <w:tabs>
          <w:tab w:val="num" w:pos="1440"/>
        </w:tabs>
        <w:spacing w:before="60" w:after="60"/>
        <w:ind w:left="1440" w:hanging="360"/>
        <w:rPr>
          <w:rFonts w:ascii="Arial" w:hAnsi="Arial" w:cs="Arial"/>
        </w:rPr>
      </w:pPr>
    </w:p>
    <w:p w:rsidR="00E83AD1" w:rsidRPr="005D53E4" w:rsidRDefault="00E83AD1" w:rsidP="00E83AD1">
      <w:pPr>
        <w:pStyle w:val="Textoindependiente"/>
        <w:numPr>
          <w:ilvl w:val="0"/>
          <w:numId w:val="27"/>
        </w:numPr>
        <w:tabs>
          <w:tab w:val="clear" w:pos="1620"/>
          <w:tab w:val="num" w:pos="1440"/>
        </w:tabs>
        <w:spacing w:before="60" w:after="60"/>
        <w:ind w:left="1440"/>
        <w:rPr>
          <w:rFonts w:ascii="Arial" w:hAnsi="Arial" w:cs="Arial"/>
        </w:rPr>
      </w:pPr>
      <w:r w:rsidRPr="005D53E4">
        <w:rPr>
          <w:rFonts w:ascii="Arial" w:hAnsi="Arial" w:cs="Arial"/>
        </w:rPr>
        <w:t>La mayor rentabilidad, soporta un aumento de precios del proveedor.</w:t>
      </w:r>
    </w:p>
    <w:p w:rsidR="00E83AD1" w:rsidRPr="005D53E4" w:rsidRDefault="00E83AD1" w:rsidP="00E83AD1">
      <w:pPr>
        <w:pStyle w:val="Textoindependiente"/>
        <w:tabs>
          <w:tab w:val="num" w:pos="1440"/>
        </w:tabs>
        <w:spacing w:before="60" w:after="60"/>
        <w:ind w:left="1440" w:hanging="360"/>
        <w:rPr>
          <w:rFonts w:ascii="Arial" w:hAnsi="Arial" w:cs="Arial"/>
        </w:rPr>
      </w:pPr>
    </w:p>
    <w:p w:rsidR="00E83AD1" w:rsidRPr="005D53E4" w:rsidRDefault="00E83AD1" w:rsidP="00E83AD1">
      <w:pPr>
        <w:pStyle w:val="Textoindependiente"/>
        <w:numPr>
          <w:ilvl w:val="0"/>
          <w:numId w:val="27"/>
        </w:numPr>
        <w:tabs>
          <w:tab w:val="clear" w:pos="1620"/>
          <w:tab w:val="num" w:pos="1440"/>
        </w:tabs>
        <w:spacing w:before="60" w:after="60"/>
        <w:ind w:left="1440"/>
        <w:rPr>
          <w:rFonts w:ascii="Arial" w:hAnsi="Arial" w:cs="Arial"/>
        </w:rPr>
      </w:pPr>
      <w:r w:rsidRPr="005D53E4">
        <w:rPr>
          <w:rFonts w:ascii="Arial" w:hAnsi="Arial" w:cs="Arial"/>
        </w:rPr>
        <w:t xml:space="preserve">Las cualidades distintivas y la lealtad, protegen de productos sustitutos. </w:t>
      </w:r>
    </w:p>
    <w:p w:rsidR="00E83AD1" w:rsidRPr="005D53E4" w:rsidRDefault="00E83AD1" w:rsidP="00E83AD1">
      <w:pPr>
        <w:jc w:val="both"/>
        <w:rPr>
          <w:rFonts w:ascii="Arial" w:hAnsi="Arial" w:cs="Arial"/>
        </w:rPr>
      </w:pPr>
    </w:p>
    <w:p w:rsidR="00E83AD1" w:rsidRPr="005D53E4" w:rsidRDefault="00E83AD1" w:rsidP="00E83AD1">
      <w:pPr>
        <w:pStyle w:val="Textoindependiente"/>
        <w:spacing w:before="60" w:after="60"/>
        <w:rPr>
          <w:rFonts w:ascii="Arial" w:hAnsi="Arial" w:cs="Arial"/>
        </w:rPr>
      </w:pPr>
      <w:r w:rsidRPr="005D53E4">
        <w:rPr>
          <w:rFonts w:ascii="Arial" w:hAnsi="Arial" w:cs="Arial"/>
        </w:rPr>
        <w:br/>
      </w:r>
      <w:r>
        <w:rPr>
          <w:rFonts w:ascii="Arial" w:hAnsi="Arial" w:cs="Arial"/>
        </w:rPr>
        <w:t xml:space="preserve">       </w:t>
      </w:r>
      <w:r w:rsidRPr="005D53E4">
        <w:rPr>
          <w:rFonts w:ascii="Arial" w:hAnsi="Arial" w:cs="Arial"/>
        </w:rPr>
        <w:t>Para lograr la diferenciación lo primero que se debe hacer es comparar los servicios de la empresa con las de los competidores es decir los</w:t>
      </w:r>
      <w:r>
        <w:rPr>
          <w:rFonts w:ascii="Arial" w:hAnsi="Arial" w:cs="Arial"/>
        </w:rPr>
        <w:t xml:space="preserve"> </w:t>
      </w:r>
      <w:r w:rsidRPr="005D53E4">
        <w:rPr>
          <w:rFonts w:ascii="Arial" w:hAnsi="Arial" w:cs="Arial"/>
        </w:rPr>
        <w:t>beneficios  que aporta el servicio de GREEN TV con respecto a sus competidores</w:t>
      </w:r>
    </w:p>
    <w:p w:rsidR="00E83AD1" w:rsidRPr="005D53E4" w:rsidRDefault="00E83AD1" w:rsidP="00E83AD1">
      <w:pPr>
        <w:pStyle w:val="Textoindependiente"/>
        <w:spacing w:before="60" w:after="60"/>
        <w:ind w:left="900"/>
        <w:rPr>
          <w:rFonts w:ascii="Arial" w:hAnsi="Arial" w:cs="Arial"/>
        </w:rPr>
      </w:pPr>
    </w:p>
    <w:p w:rsidR="00E83AD1" w:rsidRPr="005D53E4" w:rsidRDefault="00E83AD1" w:rsidP="00E83AD1">
      <w:pPr>
        <w:pStyle w:val="Textoindependiente"/>
        <w:spacing w:before="60" w:after="60"/>
        <w:ind w:left="900" w:hanging="900"/>
        <w:rPr>
          <w:rFonts w:ascii="Arial" w:hAnsi="Arial" w:cs="Arial"/>
          <w:b/>
        </w:rPr>
      </w:pPr>
      <w:r w:rsidRPr="005D53E4">
        <w:rPr>
          <w:rFonts w:ascii="Arial" w:hAnsi="Arial" w:cs="Arial"/>
          <w:b/>
        </w:rPr>
        <w:t>Competencia Indirecta</w:t>
      </w:r>
    </w:p>
    <w:p w:rsidR="00E83AD1" w:rsidRPr="005D53E4" w:rsidRDefault="00E83AD1" w:rsidP="00E83AD1">
      <w:pPr>
        <w:pStyle w:val="Textoindependiente"/>
        <w:spacing w:before="60" w:after="60"/>
        <w:ind w:left="900"/>
        <w:rPr>
          <w:rFonts w:ascii="Arial" w:hAnsi="Arial" w:cs="Arial"/>
        </w:rPr>
      </w:pPr>
    </w:p>
    <w:p w:rsidR="00E83AD1" w:rsidRPr="005D53E4" w:rsidRDefault="00E83AD1" w:rsidP="00E83AD1">
      <w:pPr>
        <w:pStyle w:val="Textoindependiente"/>
        <w:numPr>
          <w:ilvl w:val="0"/>
          <w:numId w:val="28"/>
        </w:numPr>
        <w:tabs>
          <w:tab w:val="clear" w:pos="1620"/>
          <w:tab w:val="num" w:pos="1440"/>
        </w:tabs>
        <w:spacing w:before="60" w:after="60"/>
        <w:ind w:left="1440"/>
        <w:rPr>
          <w:rFonts w:ascii="Arial" w:hAnsi="Arial" w:cs="Arial"/>
        </w:rPr>
      </w:pPr>
      <w:r w:rsidRPr="005D53E4">
        <w:rPr>
          <w:rFonts w:ascii="Arial" w:hAnsi="Arial" w:cs="Arial"/>
        </w:rPr>
        <w:t xml:space="preserve">A pesar que Direct TV no se presenta como una competencia directa para GREEN TV, la empresa ofrece ciertos beneficios como son los canales locales  cuya señal no llega para los clientes de Direct TV </w:t>
      </w:r>
    </w:p>
    <w:p w:rsidR="00E83AD1" w:rsidRDefault="00E83AD1" w:rsidP="00E83AD1">
      <w:pPr>
        <w:pStyle w:val="Textoindependiente"/>
        <w:spacing w:before="60" w:after="60"/>
        <w:rPr>
          <w:rFonts w:ascii="Arial" w:hAnsi="Arial" w:cs="Arial"/>
        </w:rPr>
      </w:pPr>
    </w:p>
    <w:p w:rsidR="00695032" w:rsidRPr="005D53E4" w:rsidRDefault="00695032" w:rsidP="00E83AD1">
      <w:pPr>
        <w:pStyle w:val="Textoindependiente"/>
        <w:spacing w:before="60" w:after="60"/>
        <w:rPr>
          <w:rFonts w:ascii="Arial" w:hAnsi="Arial" w:cs="Arial"/>
        </w:rPr>
      </w:pPr>
    </w:p>
    <w:p w:rsidR="00E83AD1" w:rsidRPr="005D53E4" w:rsidRDefault="00E83AD1" w:rsidP="00E83AD1">
      <w:pPr>
        <w:pStyle w:val="Textoindependiente"/>
        <w:spacing w:before="60" w:after="60"/>
        <w:ind w:left="900" w:hanging="900"/>
        <w:rPr>
          <w:rFonts w:ascii="Arial" w:hAnsi="Arial" w:cs="Arial"/>
          <w:b/>
        </w:rPr>
      </w:pPr>
      <w:r w:rsidRPr="005D53E4">
        <w:rPr>
          <w:rFonts w:ascii="Arial" w:hAnsi="Arial" w:cs="Arial"/>
          <w:b/>
        </w:rPr>
        <w:t>Competencia Directa</w:t>
      </w:r>
    </w:p>
    <w:p w:rsidR="00E83AD1" w:rsidRPr="005D53E4" w:rsidRDefault="00E83AD1" w:rsidP="00E83AD1">
      <w:pPr>
        <w:pStyle w:val="Textoindependiente"/>
        <w:spacing w:before="60" w:after="60"/>
        <w:ind w:left="900"/>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En cuando a VAN TV, nuestro competidor directo, por estar dirigido al mismo target</w:t>
      </w:r>
    </w:p>
    <w:p w:rsidR="00E83AD1" w:rsidRPr="005D53E4" w:rsidRDefault="00E83AD1" w:rsidP="00E83AD1">
      <w:pPr>
        <w:pStyle w:val="Textoindependiente"/>
        <w:spacing w:before="60" w:after="60"/>
        <w:ind w:left="900"/>
        <w:rPr>
          <w:rFonts w:ascii="Arial" w:hAnsi="Arial" w:cs="Arial"/>
        </w:rPr>
      </w:pPr>
    </w:p>
    <w:p w:rsidR="00E83AD1" w:rsidRPr="005D53E4" w:rsidRDefault="00E83AD1" w:rsidP="00E83AD1">
      <w:pPr>
        <w:pStyle w:val="Textoindependiente"/>
        <w:numPr>
          <w:ilvl w:val="0"/>
          <w:numId w:val="28"/>
        </w:numPr>
        <w:tabs>
          <w:tab w:val="clear" w:pos="1620"/>
          <w:tab w:val="num" w:pos="1440"/>
        </w:tabs>
        <w:spacing w:before="60" w:after="60"/>
        <w:ind w:left="1440" w:hanging="540"/>
        <w:rPr>
          <w:rFonts w:ascii="Arial" w:hAnsi="Arial" w:cs="Arial"/>
        </w:rPr>
      </w:pPr>
      <w:r w:rsidRPr="005D53E4">
        <w:rPr>
          <w:rFonts w:ascii="Arial" w:hAnsi="Arial" w:cs="Arial"/>
        </w:rPr>
        <w:t>GREEN TV por la tecnología utilizada le permite trabajar con decodificadores logrando así reducir la piratería y esto a su vez permite tener un mayor control de los clientes que realmente cuentan con un contrato, a diferencia de VAN TV quienes no utilizan los decodificadores</w:t>
      </w:r>
    </w:p>
    <w:p w:rsidR="00E83AD1" w:rsidRPr="005D53E4" w:rsidRDefault="00E83AD1" w:rsidP="00E83AD1">
      <w:pPr>
        <w:pStyle w:val="Textoindependiente"/>
        <w:tabs>
          <w:tab w:val="num" w:pos="1440"/>
        </w:tabs>
        <w:spacing w:before="60" w:after="60"/>
        <w:ind w:left="1440" w:hanging="540"/>
        <w:rPr>
          <w:rFonts w:ascii="Arial" w:hAnsi="Arial" w:cs="Arial"/>
        </w:rPr>
      </w:pPr>
    </w:p>
    <w:p w:rsidR="00E83AD1" w:rsidRPr="005D53E4" w:rsidRDefault="00E83AD1" w:rsidP="00E83AD1">
      <w:pPr>
        <w:pStyle w:val="Textoindependiente"/>
        <w:numPr>
          <w:ilvl w:val="0"/>
          <w:numId w:val="28"/>
        </w:numPr>
        <w:tabs>
          <w:tab w:val="clear" w:pos="1620"/>
          <w:tab w:val="num" w:pos="1440"/>
        </w:tabs>
        <w:spacing w:before="60" w:after="60"/>
        <w:ind w:left="1440" w:hanging="540"/>
        <w:rPr>
          <w:rFonts w:ascii="Arial" w:hAnsi="Arial" w:cs="Arial"/>
        </w:rPr>
      </w:pPr>
      <w:r w:rsidRPr="005D53E4">
        <w:rPr>
          <w:rFonts w:ascii="Arial" w:hAnsi="Arial" w:cs="Arial"/>
        </w:rPr>
        <w:t xml:space="preserve">Otro beneficio que permite la decodificación es una mayor agilidad en la reconexión del servicio, beneficiando tanto a la empresa al abaratar costos ya que los técnicos no tienen que movilizarse sino que el proceso se realiza desde el head-end y por otro lado a los clientes ya que el tiempo de reconexión se disminuye  </w:t>
      </w:r>
    </w:p>
    <w:p w:rsidR="00E83AD1" w:rsidRPr="005D53E4" w:rsidRDefault="00E83AD1" w:rsidP="00E83AD1">
      <w:pPr>
        <w:pStyle w:val="Textoindependiente"/>
        <w:tabs>
          <w:tab w:val="num" w:pos="1440"/>
        </w:tabs>
        <w:spacing w:before="60" w:after="60"/>
        <w:ind w:left="1440" w:hanging="540"/>
        <w:rPr>
          <w:rFonts w:ascii="Arial" w:hAnsi="Arial" w:cs="Arial"/>
        </w:rPr>
      </w:pPr>
    </w:p>
    <w:p w:rsidR="00E83AD1" w:rsidRPr="005D53E4" w:rsidRDefault="00E83AD1" w:rsidP="00E83AD1">
      <w:pPr>
        <w:pStyle w:val="Textoindependiente"/>
        <w:numPr>
          <w:ilvl w:val="0"/>
          <w:numId w:val="28"/>
        </w:numPr>
        <w:tabs>
          <w:tab w:val="clear" w:pos="1620"/>
          <w:tab w:val="num" w:pos="1440"/>
        </w:tabs>
        <w:spacing w:before="60" w:after="60"/>
        <w:ind w:left="1440" w:hanging="540"/>
        <w:rPr>
          <w:rFonts w:ascii="Arial" w:hAnsi="Arial" w:cs="Arial"/>
        </w:rPr>
      </w:pPr>
      <w:r w:rsidRPr="005D53E4">
        <w:rPr>
          <w:rFonts w:ascii="Arial" w:hAnsi="Arial" w:cs="Arial"/>
        </w:rPr>
        <w:t>GREEN TV ofrece 5</w:t>
      </w:r>
      <w:r>
        <w:rPr>
          <w:rFonts w:ascii="Arial" w:hAnsi="Arial" w:cs="Arial"/>
        </w:rPr>
        <w:t>9</w:t>
      </w:r>
      <w:r w:rsidRPr="005D53E4">
        <w:rPr>
          <w:rFonts w:ascii="Arial" w:hAnsi="Arial" w:cs="Arial"/>
        </w:rPr>
        <w:t xml:space="preserve"> canales mientras que VAN TV 30 canales es decir que la empresa tiene una mayor variedad de canales a disposición de los clientes permitiendo a estos un mayor entretenimiento</w:t>
      </w:r>
    </w:p>
    <w:p w:rsidR="00E83AD1" w:rsidRPr="005D53E4" w:rsidRDefault="00E83AD1" w:rsidP="00E83AD1">
      <w:pPr>
        <w:pStyle w:val="Textoindependiente"/>
        <w:spacing w:before="60" w:after="60"/>
        <w:rPr>
          <w:rFonts w:ascii="Arial" w:hAnsi="Arial" w:cs="Arial"/>
          <w:b/>
        </w:rPr>
      </w:pPr>
    </w:p>
    <w:p w:rsidR="00E83AD1" w:rsidRPr="005D53E4" w:rsidRDefault="00E83AD1" w:rsidP="00E83AD1">
      <w:pPr>
        <w:pStyle w:val="Textoindependiente"/>
        <w:spacing w:before="60" w:after="60"/>
        <w:ind w:left="900" w:hanging="900"/>
        <w:rPr>
          <w:rFonts w:ascii="Arial" w:hAnsi="Arial" w:cs="Arial"/>
          <w:b/>
        </w:rPr>
      </w:pPr>
      <w:r w:rsidRPr="005D53E4">
        <w:rPr>
          <w:rFonts w:ascii="Arial" w:hAnsi="Arial" w:cs="Arial"/>
          <w:b/>
        </w:rPr>
        <w:t>Ventaja Diferencial</w:t>
      </w:r>
    </w:p>
    <w:p w:rsidR="00E83AD1" w:rsidRPr="005D53E4" w:rsidRDefault="00E83AD1" w:rsidP="00E83AD1">
      <w:pPr>
        <w:jc w:val="both"/>
        <w:rPr>
          <w:rFonts w:ascii="Arial" w:hAnsi="Arial" w:cs="Arial"/>
          <w:b/>
        </w:rPr>
      </w:pPr>
    </w:p>
    <w:p w:rsidR="00E83AD1" w:rsidRPr="005D53E4" w:rsidRDefault="00E83AD1" w:rsidP="00E83AD1">
      <w:pPr>
        <w:pStyle w:val="Textoindependiente"/>
        <w:numPr>
          <w:ilvl w:val="0"/>
          <w:numId w:val="28"/>
        </w:numPr>
        <w:tabs>
          <w:tab w:val="clear" w:pos="1620"/>
          <w:tab w:val="num" w:pos="1440"/>
        </w:tabs>
        <w:spacing w:before="60" w:after="60"/>
        <w:ind w:left="1440"/>
        <w:rPr>
          <w:rFonts w:ascii="Arial" w:hAnsi="Arial" w:cs="Arial"/>
        </w:rPr>
      </w:pPr>
      <w:r w:rsidRPr="005D53E4">
        <w:rPr>
          <w:rFonts w:ascii="Arial" w:hAnsi="Arial" w:cs="Arial"/>
        </w:rPr>
        <w:t>Existen muchas ventajas que posee la empresa en cuanto a su competencia pero la que consideramos mas importante ya que reporta un beneficio directo a los clientes es que GREEN TV posee 2</w:t>
      </w:r>
      <w:r>
        <w:rPr>
          <w:rFonts w:ascii="Arial" w:hAnsi="Arial" w:cs="Arial"/>
        </w:rPr>
        <w:t>9</w:t>
      </w:r>
      <w:r w:rsidRPr="005D53E4">
        <w:rPr>
          <w:rFonts w:ascii="Arial" w:hAnsi="Arial" w:cs="Arial"/>
        </w:rPr>
        <w:t xml:space="preserve"> canales  más que nuestra competencia directa VAN TV lo cual nos da la facilidad además de ofrecer un nuevo producto que son lo paquetes de canales diferenciados para así poder soportar nuevos competidores y captar mayor mercado</w:t>
      </w:r>
    </w:p>
    <w:p w:rsidR="00E83AD1" w:rsidRPr="005D53E4" w:rsidRDefault="00E83AD1" w:rsidP="00E83AD1">
      <w:pPr>
        <w:jc w:val="both"/>
        <w:rPr>
          <w:rFonts w:ascii="Arial" w:hAnsi="Arial" w:cs="Arial"/>
        </w:rPr>
      </w:pPr>
    </w:p>
    <w:p w:rsidR="00E83AD1" w:rsidRPr="005D53E4" w:rsidRDefault="00E83AD1" w:rsidP="00E83AD1">
      <w:pPr>
        <w:jc w:val="both"/>
        <w:rPr>
          <w:rFonts w:ascii="Arial" w:hAnsi="Arial" w:cs="Arial"/>
        </w:rPr>
      </w:pPr>
    </w:p>
    <w:p w:rsidR="00E83AD1" w:rsidRPr="005D53E4" w:rsidRDefault="00E83AD1" w:rsidP="00E83AD1">
      <w:pPr>
        <w:pStyle w:val="Textoindependiente"/>
        <w:spacing w:before="60" w:after="60"/>
        <w:rPr>
          <w:rFonts w:ascii="Arial" w:hAnsi="Arial" w:cs="Arial"/>
          <w:b/>
        </w:rPr>
      </w:pPr>
      <w:r w:rsidRPr="005D53E4">
        <w:rPr>
          <w:rFonts w:ascii="Arial" w:hAnsi="Arial" w:cs="Arial"/>
          <w:b/>
        </w:rPr>
        <w:t xml:space="preserve">4.5.2 POSICIONAMIENTO </w:t>
      </w:r>
    </w:p>
    <w:p w:rsidR="00E83AD1" w:rsidRPr="005D53E4" w:rsidRDefault="00E83AD1" w:rsidP="00E83AD1">
      <w:pPr>
        <w:jc w:val="both"/>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El posicionamiento es el lugar mental que ocupa la concepción del producto y su imagen cuando se compara con el resto de los productos o marcas competidores, además indica lo que los consumidores piensan sobre las marcas y productos que existen en el mercado. </w:t>
      </w:r>
    </w:p>
    <w:p w:rsidR="00E83AD1" w:rsidRPr="005D53E4" w:rsidRDefault="00E83AD1" w:rsidP="00E83AD1">
      <w:pPr>
        <w:pStyle w:val="Textoindependiente"/>
        <w:spacing w:before="60" w:after="60"/>
        <w:ind w:firstLine="39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El posicionamiento se utiliza para diferenciar el producto y asociarlo con los atributos deseados por el consumidor. Para ello se requiere tener una idea realista sobre lo que opinan los clientes de lo que ofrece la compañía y también saber lo que se quiere que los clientes meta piensen de nuestra mezcla de marketing y de la de los competidores. </w:t>
      </w:r>
    </w:p>
    <w:p w:rsidR="00E83AD1" w:rsidRPr="005D53E4" w:rsidRDefault="00E83AD1" w:rsidP="00E83AD1">
      <w:pPr>
        <w:pStyle w:val="Textoindependiente"/>
        <w:spacing w:before="60" w:after="60"/>
        <w:ind w:firstLine="39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Lo primero que se debe hacer es identificar el mejor atributo del producto</w:t>
      </w:r>
      <w:r w:rsidRPr="005D53E4">
        <w:rPr>
          <w:rFonts w:ascii="Arial" w:hAnsi="Arial" w:cs="Arial"/>
          <w:b/>
        </w:rPr>
        <w:t xml:space="preserve">, </w:t>
      </w:r>
      <w:r w:rsidRPr="005D53E4">
        <w:rPr>
          <w:rFonts w:ascii="Arial" w:hAnsi="Arial" w:cs="Arial"/>
        </w:rPr>
        <w:t>como ya se había mencionado anteriormente el mejor atributo que posee la empresa es la variedad de canales</w:t>
      </w:r>
    </w:p>
    <w:p w:rsidR="00E83AD1" w:rsidRPr="005D53E4" w:rsidRDefault="00E83AD1" w:rsidP="00E83AD1">
      <w:pPr>
        <w:pStyle w:val="Textoindependiente"/>
        <w:spacing w:before="60" w:after="60"/>
        <w:ind w:firstLine="397"/>
        <w:rPr>
          <w:rFonts w:ascii="Arial" w:hAnsi="Arial" w:cs="Arial"/>
        </w:rPr>
      </w:pPr>
    </w:p>
    <w:p w:rsidR="00E83AD1" w:rsidRDefault="00E83AD1" w:rsidP="00E83AD1">
      <w:pPr>
        <w:pStyle w:val="Textoindependiente"/>
        <w:spacing w:before="60" w:after="60"/>
        <w:ind w:firstLine="397"/>
        <w:rPr>
          <w:rFonts w:ascii="Arial" w:hAnsi="Arial" w:cs="Arial"/>
        </w:rPr>
      </w:pPr>
      <w:r w:rsidRPr="005D53E4">
        <w:rPr>
          <w:rFonts w:ascii="Arial" w:hAnsi="Arial" w:cs="Arial"/>
        </w:rPr>
        <w:t xml:space="preserve">Luego debemos conocer la posición de los competidores en </w:t>
      </w:r>
      <w:hyperlink r:id="rId72" w:history="1">
        <w:r w:rsidRPr="005D53E4">
          <w:rPr>
            <w:rFonts w:ascii="Arial" w:hAnsi="Arial" w:cs="Arial"/>
          </w:rPr>
          <w:t>función</w:t>
        </w:r>
      </w:hyperlink>
      <w:r w:rsidRPr="005D53E4">
        <w:rPr>
          <w:rFonts w:ascii="Arial" w:hAnsi="Arial" w:cs="Arial"/>
        </w:rPr>
        <w:t xml:space="preserve"> a ese atributo, en este caso VAN TV que es nuestro competidor directo  solo posee 30 canales a disposición de sus clientes</w:t>
      </w:r>
      <w:r>
        <w:rPr>
          <w:rFonts w:ascii="Arial" w:hAnsi="Arial" w:cs="Arial"/>
        </w:rPr>
        <w:t>.</w:t>
      </w:r>
    </w:p>
    <w:p w:rsidR="00E83AD1" w:rsidRPr="005D53E4" w:rsidRDefault="00E83AD1" w:rsidP="00E83AD1">
      <w:pPr>
        <w:pStyle w:val="Textoindependiente"/>
        <w:spacing w:before="60" w:after="60"/>
        <w:ind w:left="902" w:firstLine="397"/>
        <w:rPr>
          <w:rFonts w:ascii="Arial" w:hAnsi="Arial" w:cs="Arial"/>
        </w:rPr>
      </w:pPr>
    </w:p>
    <w:p w:rsidR="00E83AD1" w:rsidRDefault="00E83AD1" w:rsidP="00E83AD1">
      <w:pPr>
        <w:pStyle w:val="Textoindependiente"/>
        <w:spacing w:before="60" w:after="60"/>
        <w:ind w:firstLine="397"/>
        <w:rPr>
          <w:rFonts w:ascii="Arial" w:hAnsi="Arial" w:cs="Arial"/>
        </w:rPr>
      </w:pPr>
      <w:r>
        <w:rPr>
          <w:rFonts w:ascii="Arial" w:hAnsi="Arial" w:cs="Arial"/>
        </w:rPr>
        <w:t xml:space="preserve">Conocida la posición de los competidores se procede a realizar un mapa de posicionamiento tal como lo muestra </w:t>
      </w:r>
      <w:smartTag w:uri="urn:schemas-microsoft-com:office:smarttags" w:element="PersonName">
        <w:smartTagPr>
          <w:attr w:name="ProductID" w:val="la Figura No"/>
        </w:smartTagPr>
        <w:r>
          <w:rPr>
            <w:rFonts w:ascii="Arial" w:hAnsi="Arial" w:cs="Arial"/>
          </w:rPr>
          <w:t>la Figura No</w:t>
        </w:r>
      </w:smartTag>
      <w:r>
        <w:rPr>
          <w:rFonts w:ascii="Arial" w:hAnsi="Arial" w:cs="Arial"/>
        </w:rPr>
        <w:t xml:space="preserve"> 4.7</w:t>
      </w:r>
    </w:p>
    <w:p w:rsidR="00E83AD1" w:rsidRDefault="00E83AD1" w:rsidP="00E83AD1">
      <w:pPr>
        <w:pStyle w:val="Textoindependiente"/>
        <w:spacing w:before="60" w:after="60"/>
        <w:ind w:left="902" w:firstLine="397"/>
        <w:jc w:val="center"/>
        <w:rPr>
          <w:rFonts w:ascii="Arial" w:hAnsi="Arial" w:cs="Arial"/>
        </w:rPr>
      </w:pPr>
    </w:p>
    <w:p w:rsidR="00E83AD1" w:rsidRPr="00997384" w:rsidRDefault="00E83AD1" w:rsidP="00E83AD1">
      <w:pPr>
        <w:pStyle w:val="Textoindependiente"/>
        <w:spacing w:before="60" w:after="60"/>
        <w:ind w:left="902" w:hanging="2"/>
        <w:jc w:val="center"/>
        <w:rPr>
          <w:rFonts w:ascii="Arial" w:hAnsi="Arial" w:cs="Arial"/>
          <w:b/>
        </w:rPr>
      </w:pPr>
      <w:r>
        <w:rPr>
          <w:rFonts w:ascii="Arial" w:hAnsi="Arial" w:cs="Arial"/>
          <w:b/>
        </w:rPr>
        <w:t>Figura No 4.7 Mapa de Posicionamiento del Nivel de Servicio versus el Nivel de Precios para Green TV</w:t>
      </w:r>
    </w:p>
    <w:p w:rsidR="00E83AD1" w:rsidRDefault="00E83AD1" w:rsidP="00E83AD1">
      <w:pPr>
        <w:pStyle w:val="Textoindependiente"/>
        <w:spacing w:before="60" w:after="60"/>
        <w:ind w:left="902" w:firstLine="397"/>
        <w:rPr>
          <w:rFonts w:ascii="Arial" w:hAnsi="Arial" w:cs="Arial"/>
        </w:rPr>
      </w:pPr>
    </w:p>
    <w:p w:rsidR="00E83AD1" w:rsidRPr="005D53E4" w:rsidRDefault="00E83AD1" w:rsidP="00E83AD1">
      <w:pPr>
        <w:pStyle w:val="Textoindependiente"/>
        <w:spacing w:before="60" w:after="60"/>
        <w:ind w:left="720" w:hanging="540"/>
        <w:rPr>
          <w:rFonts w:ascii="Arial" w:hAnsi="Arial" w:cs="Arial"/>
        </w:rPr>
      </w:pPr>
      <w:r>
        <w:rPr>
          <w:rFonts w:ascii="Arial" w:hAnsi="Arial" w:cs="Arial"/>
          <w:noProof/>
        </w:rPr>
      </w:r>
      <w:r w:rsidRPr="00D83299">
        <w:rPr>
          <w:rFonts w:ascii="Arial" w:hAnsi="Arial" w:cs="Arial"/>
        </w:rPr>
        <w:pict>
          <v:group id="_x0000_s1026" editas="canvas" style="width:387pt;height:261pt;mso-position-horizontal-relative:char;mso-position-vertical-relative:line" coordorigin="2269,4362" coordsize="6587,4475">
            <o:lock v:ext="edit" aspectratio="t"/>
            <v:shape id="_x0000_s1027" type="#_x0000_t75" style="position:absolute;left:2269;top:4362;width:6587;height:4475"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4873;top:4362;width:1839;height:463">
              <v:textbox>
                <w:txbxContent>
                  <w:p w:rsidR="00B937B3" w:rsidRPr="0042746F" w:rsidRDefault="00B937B3" w:rsidP="00E83AD1">
                    <w:pPr>
                      <w:jc w:val="center"/>
                      <w:rPr>
                        <w:rFonts w:ascii="Arial" w:hAnsi="Arial" w:cs="Arial"/>
                        <w:b/>
                        <w:lang w:val="es-EC"/>
                      </w:rPr>
                    </w:pPr>
                    <w:r w:rsidRPr="0042746F">
                      <w:rPr>
                        <w:rFonts w:ascii="Arial" w:hAnsi="Arial" w:cs="Arial"/>
                        <w:b/>
                        <w:lang w:val="es-EC"/>
                      </w:rPr>
                      <w:t>Costoso</w:t>
                    </w:r>
                  </w:p>
                </w:txbxContent>
              </v:textbox>
            </v:shape>
            <v:shape id="_x0000_s1029" type="#_x0000_t202" style="position:absolute;left:4873;top:8220;width:1840;height:462">
              <v:textbox>
                <w:txbxContent>
                  <w:p w:rsidR="00B937B3" w:rsidRPr="0042746F" w:rsidRDefault="00B937B3" w:rsidP="00E83AD1">
                    <w:pPr>
                      <w:jc w:val="center"/>
                      <w:rPr>
                        <w:rFonts w:ascii="Arial" w:hAnsi="Arial" w:cs="Arial"/>
                        <w:b/>
                        <w:lang w:val="es-EC"/>
                      </w:rPr>
                    </w:pPr>
                    <w:r>
                      <w:rPr>
                        <w:rFonts w:ascii="Arial" w:hAnsi="Arial" w:cs="Arial"/>
                        <w:b/>
                        <w:lang w:val="es-EC"/>
                      </w:rPr>
                      <w:t>Menos Costoso</w:t>
                    </w:r>
                  </w:p>
                </w:txbxContent>
              </v:textbox>
            </v:shape>
            <v:shape id="_x0000_s1030" type="#_x0000_t202" style="position:absolute;left:2422;top:6059;width:1839;height:618">
              <v:textbox>
                <w:txbxContent>
                  <w:p w:rsidR="00B937B3" w:rsidRPr="00997384" w:rsidRDefault="00B937B3" w:rsidP="00E83AD1">
                    <w:pPr>
                      <w:jc w:val="center"/>
                      <w:rPr>
                        <w:rFonts w:ascii="Arial" w:hAnsi="Arial" w:cs="Arial"/>
                        <w:b/>
                        <w:sz w:val="18"/>
                        <w:szCs w:val="18"/>
                        <w:lang w:val="es-EC"/>
                      </w:rPr>
                    </w:pPr>
                    <w:r w:rsidRPr="00997384">
                      <w:rPr>
                        <w:rFonts w:ascii="Arial" w:hAnsi="Arial" w:cs="Arial"/>
                        <w:b/>
                        <w:sz w:val="18"/>
                        <w:szCs w:val="18"/>
                        <w:lang w:val="es-EC"/>
                      </w:rPr>
                      <w:t xml:space="preserve">Nivel elevado </w:t>
                    </w:r>
                  </w:p>
                  <w:p w:rsidR="00B937B3" w:rsidRPr="00997384" w:rsidRDefault="00B937B3" w:rsidP="00E83AD1">
                    <w:pPr>
                      <w:jc w:val="center"/>
                      <w:rPr>
                        <w:rFonts w:ascii="Arial" w:hAnsi="Arial" w:cs="Arial"/>
                        <w:b/>
                        <w:sz w:val="18"/>
                        <w:szCs w:val="18"/>
                        <w:lang w:val="es-EC"/>
                      </w:rPr>
                    </w:pPr>
                    <w:r w:rsidRPr="00997384">
                      <w:rPr>
                        <w:rFonts w:ascii="Arial" w:hAnsi="Arial" w:cs="Arial"/>
                        <w:b/>
                        <w:sz w:val="18"/>
                        <w:szCs w:val="18"/>
                        <w:lang w:val="es-EC"/>
                      </w:rPr>
                      <w:t>De servicio</w:t>
                    </w:r>
                  </w:p>
                </w:txbxContent>
              </v:textbox>
            </v:shape>
            <v:shape id="_x0000_s1031" type="#_x0000_t202" style="position:absolute;left:7325;top:6060;width:1531;height:618">
              <v:textbox>
                <w:txbxContent>
                  <w:p w:rsidR="00B937B3" w:rsidRPr="00997384" w:rsidRDefault="00B937B3" w:rsidP="00E83AD1">
                    <w:pPr>
                      <w:jc w:val="center"/>
                      <w:rPr>
                        <w:rFonts w:ascii="Arial" w:hAnsi="Arial" w:cs="Arial"/>
                        <w:b/>
                        <w:sz w:val="18"/>
                        <w:szCs w:val="18"/>
                        <w:lang w:val="es-EC"/>
                      </w:rPr>
                    </w:pPr>
                    <w:r w:rsidRPr="00997384">
                      <w:rPr>
                        <w:rFonts w:ascii="Arial" w:hAnsi="Arial" w:cs="Arial"/>
                        <w:b/>
                        <w:sz w:val="18"/>
                        <w:szCs w:val="18"/>
                        <w:lang w:val="es-EC"/>
                      </w:rPr>
                      <w:t xml:space="preserve">Nivel moderado </w:t>
                    </w:r>
                  </w:p>
                  <w:p w:rsidR="00B937B3" w:rsidRPr="00997384" w:rsidRDefault="00B937B3" w:rsidP="00E83AD1">
                    <w:pPr>
                      <w:jc w:val="center"/>
                      <w:rPr>
                        <w:rFonts w:ascii="Arial" w:hAnsi="Arial" w:cs="Arial"/>
                        <w:b/>
                        <w:sz w:val="18"/>
                        <w:szCs w:val="18"/>
                        <w:lang w:val="es-EC"/>
                      </w:rPr>
                    </w:pPr>
                    <w:r w:rsidRPr="00997384">
                      <w:rPr>
                        <w:rFonts w:ascii="Arial" w:hAnsi="Arial" w:cs="Arial"/>
                        <w:b/>
                        <w:sz w:val="18"/>
                        <w:szCs w:val="18"/>
                        <w:lang w:val="es-EC"/>
                      </w:rPr>
                      <w:t>De servicio</w:t>
                    </w:r>
                  </w:p>
                </w:txbxContent>
              </v:textbox>
            </v:shape>
            <v:line id="_x0000_s1032" style="position:absolute" from="5793,4825" to="5793,8220"/>
            <v:line id="_x0000_s1033" style="position:absolute" from="4261,6368" to="7325,6368"/>
            <v:shape id="_x0000_s1034" type="#_x0000_t202" style="position:absolute;left:3954;top:4980;width:919;height:308">
              <v:textbox>
                <w:txbxContent>
                  <w:p w:rsidR="00B937B3" w:rsidRPr="00090196" w:rsidRDefault="00B937B3" w:rsidP="00E83AD1">
                    <w:pPr>
                      <w:rPr>
                        <w:rFonts w:ascii="Arial" w:hAnsi="Arial" w:cs="Arial"/>
                        <w:sz w:val="16"/>
                        <w:szCs w:val="16"/>
                        <w:lang w:val="es-EC"/>
                      </w:rPr>
                    </w:pPr>
                    <w:r>
                      <w:rPr>
                        <w:rFonts w:ascii="Arial" w:hAnsi="Arial" w:cs="Arial"/>
                        <w:sz w:val="16"/>
                        <w:szCs w:val="16"/>
                        <w:lang w:val="es-EC"/>
                      </w:rPr>
                      <w:t>Direct TV</w:t>
                    </w:r>
                  </w:p>
                </w:txbxContent>
              </v:textbox>
            </v:shape>
            <v:oval id="_x0000_s1035" style="position:absolute;left:5180;top:5288;width:1225;height:2623"/>
            <v:line id="_x0000_s1036" style="position:absolute" from="4107,4825" to="7937,8528"/>
            <v:shape id="_x0000_s1037" type="#_x0000_t202" style="position:absolute;left:4720;top:5751;width:919;height:309">
              <v:textbox>
                <w:txbxContent>
                  <w:p w:rsidR="00B937B3" w:rsidRPr="00BE30F3" w:rsidRDefault="00B937B3" w:rsidP="00E83AD1">
                    <w:pPr>
                      <w:jc w:val="center"/>
                      <w:rPr>
                        <w:rFonts w:ascii="Arial" w:hAnsi="Arial" w:cs="Arial"/>
                        <w:color w:val="008080"/>
                        <w:sz w:val="16"/>
                        <w:szCs w:val="16"/>
                        <w:lang w:val="es-EC"/>
                      </w:rPr>
                    </w:pPr>
                    <w:r>
                      <w:rPr>
                        <w:rFonts w:ascii="Arial" w:hAnsi="Arial" w:cs="Arial"/>
                        <w:color w:val="008080"/>
                        <w:sz w:val="16"/>
                        <w:szCs w:val="16"/>
                        <w:lang w:val="es-EC"/>
                      </w:rPr>
                      <w:t>Green TV</w:t>
                    </w:r>
                  </w:p>
                </w:txbxContent>
              </v:textbox>
            </v:shape>
            <v:shape id="_x0000_s1038" type="#_x0000_t202" style="position:absolute;left:6099;top:6985;width:920;height:309">
              <v:textbox>
                <w:txbxContent>
                  <w:p w:rsidR="00B937B3" w:rsidRPr="00BE30F3" w:rsidRDefault="00B937B3" w:rsidP="00E83AD1">
                    <w:pPr>
                      <w:jc w:val="center"/>
                      <w:rPr>
                        <w:rFonts w:ascii="Arial" w:hAnsi="Arial" w:cs="Arial"/>
                        <w:sz w:val="16"/>
                        <w:szCs w:val="16"/>
                        <w:lang w:val="es-EC"/>
                      </w:rPr>
                    </w:pPr>
                    <w:r>
                      <w:rPr>
                        <w:rFonts w:ascii="Arial" w:hAnsi="Arial" w:cs="Arial"/>
                        <w:sz w:val="16"/>
                        <w:szCs w:val="16"/>
                        <w:lang w:val="es-EC"/>
                      </w:rPr>
                      <w:t>VAN TV</w:t>
                    </w:r>
                  </w:p>
                </w:txbxContent>
              </v:textbox>
            </v:shape>
            <w10:anchorlock/>
          </v:group>
        </w:pict>
      </w:r>
    </w:p>
    <w:p w:rsidR="00E83AD1" w:rsidRPr="007A3036" w:rsidRDefault="00E83AD1" w:rsidP="00E83AD1">
      <w:pPr>
        <w:pStyle w:val="Textoindependiente"/>
        <w:spacing w:before="60" w:after="60"/>
        <w:ind w:left="902" w:firstLine="397"/>
        <w:jc w:val="center"/>
        <w:rPr>
          <w:rFonts w:ascii="Arial" w:hAnsi="Arial" w:cs="Arial"/>
          <w:sz w:val="20"/>
          <w:szCs w:val="20"/>
        </w:rPr>
      </w:pPr>
      <w:r>
        <w:rPr>
          <w:rFonts w:ascii="Arial" w:hAnsi="Arial" w:cs="Arial"/>
          <w:sz w:val="20"/>
          <w:szCs w:val="20"/>
        </w:rPr>
        <w:t>Elaborado por: Las Autoras</w:t>
      </w:r>
    </w:p>
    <w:p w:rsidR="00E83AD1" w:rsidRDefault="00E83AD1" w:rsidP="00E83AD1">
      <w:pPr>
        <w:pStyle w:val="Textoindependiente"/>
        <w:spacing w:before="60" w:after="60"/>
        <w:ind w:left="902" w:firstLine="397"/>
        <w:rPr>
          <w:rFonts w:ascii="Arial" w:hAnsi="Arial" w:cs="Arial"/>
        </w:rPr>
      </w:pPr>
    </w:p>
    <w:p w:rsidR="00E83AD1" w:rsidRPr="005D53E4" w:rsidRDefault="00E83AD1" w:rsidP="00E83AD1">
      <w:pPr>
        <w:pStyle w:val="Textoindependiente"/>
        <w:spacing w:before="60" w:after="60"/>
        <w:rPr>
          <w:rFonts w:ascii="Arial" w:hAnsi="Arial" w:cs="Arial"/>
        </w:rPr>
      </w:pPr>
      <w:r w:rsidRPr="005D53E4">
        <w:rPr>
          <w:rFonts w:ascii="Arial" w:hAnsi="Arial" w:cs="Arial"/>
        </w:rPr>
        <w:t>Una vez analizado nuestra ventaja debemos decidir la estrategia en función de la ventaja competitiva para GREEN TV,  la estrategia consistirá en la creación de paquetes diferenciados de canales los cuales se detallan a continuación:</w:t>
      </w:r>
    </w:p>
    <w:p w:rsidR="00E83AD1" w:rsidRPr="005D53E4" w:rsidRDefault="00E83AD1" w:rsidP="00E83AD1">
      <w:pPr>
        <w:pStyle w:val="Textoindependiente"/>
        <w:spacing w:before="60" w:after="60"/>
        <w:ind w:left="900"/>
        <w:rPr>
          <w:rFonts w:ascii="Arial" w:hAnsi="Arial" w:cs="Arial"/>
          <w:b/>
        </w:rPr>
      </w:pPr>
    </w:p>
    <w:p w:rsidR="00E83AD1" w:rsidRPr="005D53E4" w:rsidRDefault="00E83AD1" w:rsidP="00E83AD1">
      <w:pPr>
        <w:pStyle w:val="Textoindependiente"/>
        <w:spacing w:before="60" w:after="60"/>
        <w:ind w:left="900" w:hanging="900"/>
        <w:rPr>
          <w:rFonts w:ascii="Arial" w:hAnsi="Arial" w:cs="Arial"/>
          <w:b/>
        </w:rPr>
      </w:pPr>
      <w:r w:rsidRPr="005D53E4">
        <w:rPr>
          <w:rFonts w:ascii="Arial" w:hAnsi="Arial" w:cs="Arial"/>
          <w:b/>
        </w:rPr>
        <w:t>Paquete Básico</w:t>
      </w:r>
    </w:p>
    <w:p w:rsidR="00E83AD1" w:rsidRPr="005D53E4" w:rsidRDefault="00E83AD1" w:rsidP="00E83AD1">
      <w:pPr>
        <w:pStyle w:val="Textoindependiente"/>
        <w:spacing w:before="60" w:after="60"/>
        <w:ind w:left="900" w:firstLine="227"/>
        <w:rPr>
          <w:rFonts w:ascii="Arial" w:hAnsi="Arial" w:cs="Arial"/>
          <w:b/>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Constará de 25 canales a un precio básico de USSD 12.00 más IVA, dichos canales se detallan a continuación:</w:t>
      </w:r>
    </w:p>
    <w:p w:rsidR="00E83AD1" w:rsidRPr="005D53E4" w:rsidRDefault="00E83AD1" w:rsidP="00E83AD1">
      <w:pPr>
        <w:pStyle w:val="Textoindependiente"/>
        <w:spacing w:before="60" w:after="60"/>
        <w:ind w:left="900"/>
        <w:rPr>
          <w:rFonts w:ascii="Arial" w:hAnsi="Arial" w:cs="Arial"/>
        </w:rPr>
      </w:pP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TELERAMA</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TC</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TELECOSTA</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ECUAVISA</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RTS</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TELEAMAZONAS</w:t>
      </w:r>
    </w:p>
    <w:p w:rsidR="00E83AD1" w:rsidRPr="005D53E4" w:rsidRDefault="00E83AD1" w:rsidP="00E83AD1">
      <w:pPr>
        <w:pStyle w:val="Textoindependiente"/>
        <w:numPr>
          <w:ilvl w:val="0"/>
          <w:numId w:val="29"/>
        </w:numPr>
        <w:spacing w:before="60" w:after="60"/>
        <w:rPr>
          <w:rFonts w:ascii="Arial" w:hAnsi="Arial" w:cs="Arial"/>
        </w:rPr>
      </w:pPr>
      <w:r>
        <w:rPr>
          <w:rFonts w:ascii="Arial" w:hAnsi="Arial" w:cs="Arial"/>
        </w:rPr>
        <w:t>GAMAVISIÓ</w:t>
      </w:r>
      <w:r w:rsidRPr="005D53E4">
        <w:rPr>
          <w:rFonts w:ascii="Arial" w:hAnsi="Arial" w:cs="Arial"/>
        </w:rPr>
        <w:t>N</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CANAL UNO</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TELEMAR</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RTU</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DISCOVERY CHANNEL</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MOVIE WORLD 1</w:t>
      </w:r>
      <w:r w:rsidRPr="005D53E4">
        <w:rPr>
          <w:rFonts w:ascii="Arial" w:hAnsi="Arial" w:cs="Arial"/>
        </w:rPr>
        <w:tab/>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 xml:space="preserve">CINECANAL </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WB</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MTV</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NICKELODEON</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FOX</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FOX SPORT</w:t>
      </w:r>
    </w:p>
    <w:p w:rsidR="00E83AD1" w:rsidRPr="005D53E4" w:rsidRDefault="00E83AD1" w:rsidP="00E83AD1">
      <w:pPr>
        <w:pStyle w:val="Textoindependiente"/>
        <w:numPr>
          <w:ilvl w:val="0"/>
          <w:numId w:val="29"/>
        </w:numPr>
        <w:spacing w:before="60" w:after="60"/>
        <w:rPr>
          <w:rFonts w:ascii="Arial" w:hAnsi="Arial" w:cs="Arial"/>
        </w:rPr>
      </w:pPr>
      <w:r>
        <w:rPr>
          <w:rFonts w:ascii="Arial" w:hAnsi="Arial" w:cs="Arial"/>
        </w:rPr>
        <w:t>VENEVISIÓ</w:t>
      </w:r>
      <w:r w:rsidRPr="005D53E4">
        <w:rPr>
          <w:rFonts w:ascii="Arial" w:hAnsi="Arial" w:cs="Arial"/>
        </w:rPr>
        <w:t>N</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BETHEL</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CASA CLUB</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PANAMERICANA PERU</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lang w:val="en-GB"/>
        </w:rPr>
        <w:t>ARIRANG</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HTV</w:t>
      </w:r>
    </w:p>
    <w:p w:rsidR="00E83AD1" w:rsidRPr="005D53E4" w:rsidRDefault="00E83AD1" w:rsidP="00E83AD1">
      <w:pPr>
        <w:pStyle w:val="Textoindependiente"/>
        <w:numPr>
          <w:ilvl w:val="0"/>
          <w:numId w:val="29"/>
        </w:numPr>
        <w:spacing w:before="60" w:after="60"/>
        <w:rPr>
          <w:rFonts w:ascii="Arial" w:hAnsi="Arial" w:cs="Arial"/>
        </w:rPr>
      </w:pPr>
      <w:r w:rsidRPr="005D53E4">
        <w:rPr>
          <w:rFonts w:ascii="Arial" w:hAnsi="Arial" w:cs="Arial"/>
        </w:rPr>
        <w:t>RETRO</w:t>
      </w:r>
    </w:p>
    <w:p w:rsidR="00E83AD1" w:rsidRDefault="00E83AD1" w:rsidP="00B937B3">
      <w:pPr>
        <w:rPr>
          <w:rFonts w:ascii="Arial" w:hAnsi="Arial" w:cs="Arial"/>
        </w:rPr>
      </w:pPr>
    </w:p>
    <w:p w:rsidR="00E83AD1" w:rsidRDefault="00E83AD1" w:rsidP="00E83AD1">
      <w:pPr>
        <w:ind w:left="1260"/>
        <w:rPr>
          <w:rFonts w:ascii="Arial" w:hAnsi="Arial" w:cs="Arial"/>
        </w:rPr>
      </w:pPr>
    </w:p>
    <w:p w:rsidR="00695032" w:rsidRDefault="00695032" w:rsidP="00E83AD1">
      <w:pPr>
        <w:ind w:left="1260"/>
        <w:rPr>
          <w:rFonts w:ascii="Arial" w:hAnsi="Arial" w:cs="Arial"/>
        </w:rPr>
      </w:pPr>
    </w:p>
    <w:p w:rsidR="00695032" w:rsidRDefault="00695032" w:rsidP="00E83AD1">
      <w:pPr>
        <w:ind w:left="1260"/>
        <w:rPr>
          <w:rFonts w:ascii="Arial" w:hAnsi="Arial" w:cs="Arial"/>
        </w:rPr>
      </w:pPr>
    </w:p>
    <w:p w:rsidR="00695032" w:rsidRPr="005D53E4" w:rsidRDefault="00695032" w:rsidP="00E83AD1">
      <w:pPr>
        <w:ind w:left="1260"/>
        <w:rPr>
          <w:rFonts w:ascii="Arial" w:hAnsi="Arial" w:cs="Arial"/>
        </w:rPr>
      </w:pPr>
    </w:p>
    <w:p w:rsidR="00E83AD1" w:rsidRPr="005D53E4" w:rsidRDefault="00E83AD1" w:rsidP="00E83AD1">
      <w:pPr>
        <w:pStyle w:val="Textoindependiente"/>
        <w:spacing w:before="60" w:after="60"/>
        <w:ind w:left="900" w:hanging="900"/>
        <w:rPr>
          <w:rFonts w:ascii="Arial" w:hAnsi="Arial" w:cs="Arial"/>
          <w:b/>
        </w:rPr>
      </w:pPr>
      <w:r w:rsidRPr="005D53E4">
        <w:rPr>
          <w:rFonts w:ascii="Arial" w:hAnsi="Arial" w:cs="Arial"/>
          <w:b/>
        </w:rPr>
        <w:t>Paquete Familiar</w:t>
      </w:r>
    </w:p>
    <w:p w:rsidR="00E83AD1" w:rsidRPr="005D53E4" w:rsidRDefault="00E83AD1" w:rsidP="00E83AD1">
      <w:pPr>
        <w:pStyle w:val="Textoindependiente"/>
        <w:spacing w:before="60" w:after="60"/>
        <w:ind w:left="900"/>
        <w:rPr>
          <w:rFonts w:ascii="Arial" w:hAnsi="Arial" w:cs="Arial"/>
          <w:b/>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Estará conformada por el mismo paquete básico más una diferencia de 16 canales es decir un total de </w:t>
      </w:r>
      <w:smartTag w:uri="urn:schemas-microsoft-com:office:smarttags" w:element="metricconverter">
        <w:smartTagPr>
          <w:attr w:name="ProductID" w:val="41, a"/>
        </w:smartTagPr>
        <w:r w:rsidRPr="005D53E4">
          <w:rPr>
            <w:rFonts w:ascii="Arial" w:hAnsi="Arial" w:cs="Arial"/>
          </w:rPr>
          <w:t>41</w:t>
        </w:r>
        <w:r>
          <w:rPr>
            <w:rFonts w:ascii="Arial" w:hAnsi="Arial" w:cs="Arial"/>
          </w:rPr>
          <w:t>,</w:t>
        </w:r>
        <w:r w:rsidRPr="005D53E4">
          <w:rPr>
            <w:rFonts w:ascii="Arial" w:hAnsi="Arial" w:cs="Arial"/>
          </w:rPr>
          <w:t xml:space="preserve"> a</w:t>
        </w:r>
      </w:smartTag>
      <w:r w:rsidRPr="005D53E4">
        <w:rPr>
          <w:rFonts w:ascii="Arial" w:hAnsi="Arial" w:cs="Arial"/>
        </w:rPr>
        <w:t xml:space="preserve"> un precio de USSD 17.00 más IVA. Dichos canales se detallan a continuación:</w:t>
      </w:r>
    </w:p>
    <w:p w:rsidR="00E83AD1" w:rsidRPr="005D53E4" w:rsidRDefault="00E83AD1" w:rsidP="00E83AD1">
      <w:pPr>
        <w:pStyle w:val="Textoindependiente"/>
        <w:spacing w:before="60" w:after="60"/>
        <w:ind w:left="900"/>
        <w:rPr>
          <w:rFonts w:ascii="Arial" w:hAnsi="Arial" w:cs="Arial"/>
        </w:rPr>
      </w:pPr>
    </w:p>
    <w:p w:rsidR="00E83AD1" w:rsidRPr="005D53E4" w:rsidRDefault="00E83AD1" w:rsidP="00E83AD1">
      <w:pPr>
        <w:pStyle w:val="Textoindependiente"/>
        <w:numPr>
          <w:ilvl w:val="0"/>
          <w:numId w:val="30"/>
        </w:numPr>
        <w:tabs>
          <w:tab w:val="clear" w:pos="1620"/>
          <w:tab w:val="num" w:pos="1440"/>
        </w:tabs>
        <w:spacing w:before="60" w:after="60"/>
        <w:ind w:left="1440"/>
        <w:rPr>
          <w:rFonts w:ascii="Arial" w:hAnsi="Arial" w:cs="Arial"/>
        </w:rPr>
      </w:pPr>
      <w:r w:rsidRPr="005D53E4">
        <w:rPr>
          <w:rFonts w:ascii="Arial" w:hAnsi="Arial" w:cs="Arial"/>
        </w:rPr>
        <w:t>MOVIE WORLD 2</w:t>
      </w:r>
    </w:p>
    <w:p w:rsidR="00E83AD1" w:rsidRPr="005D53E4" w:rsidRDefault="00E83AD1" w:rsidP="00E83AD1">
      <w:pPr>
        <w:pStyle w:val="Textoindependiente"/>
        <w:numPr>
          <w:ilvl w:val="0"/>
          <w:numId w:val="30"/>
        </w:numPr>
        <w:tabs>
          <w:tab w:val="clear" w:pos="1620"/>
          <w:tab w:val="num" w:pos="1440"/>
        </w:tabs>
        <w:spacing w:before="60" w:after="60"/>
        <w:ind w:left="1440"/>
        <w:rPr>
          <w:rFonts w:ascii="Arial" w:hAnsi="Arial" w:cs="Arial"/>
        </w:rPr>
      </w:pPr>
      <w:r w:rsidRPr="005D53E4">
        <w:rPr>
          <w:rFonts w:ascii="Arial" w:hAnsi="Arial" w:cs="Arial"/>
        </w:rPr>
        <w:t>DISCOVERY HEALTH</w:t>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p>
    <w:p w:rsidR="00E83AD1" w:rsidRPr="005D53E4" w:rsidRDefault="00E83AD1" w:rsidP="00E83AD1">
      <w:pPr>
        <w:pStyle w:val="Textoindependiente"/>
        <w:numPr>
          <w:ilvl w:val="0"/>
          <w:numId w:val="30"/>
        </w:numPr>
        <w:tabs>
          <w:tab w:val="clear" w:pos="1620"/>
          <w:tab w:val="num" w:pos="1440"/>
        </w:tabs>
        <w:spacing w:before="60" w:after="60"/>
        <w:ind w:left="1440"/>
        <w:rPr>
          <w:rFonts w:ascii="Arial" w:hAnsi="Arial" w:cs="Arial"/>
        </w:rPr>
      </w:pPr>
      <w:r w:rsidRPr="005D53E4">
        <w:rPr>
          <w:rFonts w:ascii="Arial" w:hAnsi="Arial" w:cs="Arial"/>
        </w:rPr>
        <w:t>DISCOVERY KIDS</w:t>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p>
    <w:p w:rsidR="00E83AD1" w:rsidRPr="005D53E4" w:rsidRDefault="00E83AD1" w:rsidP="00E83AD1">
      <w:pPr>
        <w:pStyle w:val="Textoindependiente"/>
        <w:numPr>
          <w:ilvl w:val="0"/>
          <w:numId w:val="30"/>
        </w:numPr>
        <w:tabs>
          <w:tab w:val="clear" w:pos="1620"/>
          <w:tab w:val="num" w:pos="1440"/>
        </w:tabs>
        <w:spacing w:before="60" w:after="60"/>
        <w:ind w:left="1440"/>
        <w:rPr>
          <w:rFonts w:ascii="Arial" w:hAnsi="Arial" w:cs="Arial"/>
        </w:rPr>
      </w:pPr>
      <w:r w:rsidRPr="005D53E4">
        <w:rPr>
          <w:rFonts w:ascii="Arial" w:hAnsi="Arial" w:cs="Arial"/>
        </w:rPr>
        <w:t>ANTENA TRES</w:t>
      </w:r>
    </w:p>
    <w:p w:rsidR="00E83AD1" w:rsidRPr="005D53E4" w:rsidRDefault="00E83AD1" w:rsidP="00E83AD1">
      <w:pPr>
        <w:pStyle w:val="Textoindependiente"/>
        <w:numPr>
          <w:ilvl w:val="0"/>
          <w:numId w:val="30"/>
        </w:numPr>
        <w:tabs>
          <w:tab w:val="clear" w:pos="1620"/>
          <w:tab w:val="num" w:pos="1440"/>
        </w:tabs>
        <w:spacing w:before="60" w:after="60"/>
        <w:ind w:left="1440"/>
        <w:rPr>
          <w:rFonts w:ascii="Arial" w:hAnsi="Arial" w:cs="Arial"/>
        </w:rPr>
      </w:pPr>
      <w:r w:rsidRPr="005D53E4">
        <w:rPr>
          <w:rFonts w:ascii="Arial" w:hAnsi="Arial" w:cs="Arial"/>
        </w:rPr>
        <w:t>NATIONAL GEOGRAPHIC</w:t>
      </w:r>
    </w:p>
    <w:p w:rsidR="00E83AD1" w:rsidRPr="005D53E4" w:rsidRDefault="00E83AD1" w:rsidP="00E83AD1">
      <w:pPr>
        <w:pStyle w:val="Textoindependiente"/>
        <w:numPr>
          <w:ilvl w:val="0"/>
          <w:numId w:val="30"/>
        </w:numPr>
        <w:tabs>
          <w:tab w:val="clear" w:pos="1620"/>
          <w:tab w:val="num" w:pos="1440"/>
        </w:tabs>
        <w:spacing w:before="60" w:after="60"/>
        <w:ind w:left="1440"/>
        <w:rPr>
          <w:rFonts w:ascii="Arial" w:hAnsi="Arial" w:cs="Arial"/>
        </w:rPr>
      </w:pPr>
      <w:r w:rsidRPr="005D53E4">
        <w:rPr>
          <w:rFonts w:ascii="Arial" w:hAnsi="Arial" w:cs="Arial"/>
        </w:rPr>
        <w:t>ESPN</w:t>
      </w:r>
    </w:p>
    <w:p w:rsidR="00E83AD1" w:rsidRPr="005D53E4" w:rsidRDefault="00E83AD1" w:rsidP="00E83AD1">
      <w:pPr>
        <w:pStyle w:val="Textoindependiente"/>
        <w:numPr>
          <w:ilvl w:val="0"/>
          <w:numId w:val="30"/>
        </w:numPr>
        <w:tabs>
          <w:tab w:val="clear" w:pos="1620"/>
          <w:tab w:val="num" w:pos="1440"/>
        </w:tabs>
        <w:spacing w:before="60" w:after="60"/>
        <w:ind w:left="1440"/>
        <w:rPr>
          <w:rFonts w:ascii="Arial" w:hAnsi="Arial" w:cs="Arial"/>
        </w:rPr>
      </w:pPr>
      <w:r w:rsidRPr="005D53E4">
        <w:rPr>
          <w:rFonts w:ascii="Arial" w:hAnsi="Arial" w:cs="Arial"/>
        </w:rPr>
        <w:t>HBO</w:t>
      </w:r>
    </w:p>
    <w:p w:rsidR="00E83AD1" w:rsidRPr="005D53E4" w:rsidRDefault="00E83AD1" w:rsidP="00E83AD1">
      <w:pPr>
        <w:pStyle w:val="Textoindependiente"/>
        <w:numPr>
          <w:ilvl w:val="0"/>
          <w:numId w:val="30"/>
        </w:numPr>
        <w:tabs>
          <w:tab w:val="clear" w:pos="1620"/>
          <w:tab w:val="num" w:pos="1440"/>
        </w:tabs>
        <w:spacing w:before="60" w:after="60"/>
        <w:ind w:left="1440"/>
        <w:rPr>
          <w:rFonts w:ascii="Arial" w:hAnsi="Arial" w:cs="Arial"/>
        </w:rPr>
      </w:pPr>
      <w:r w:rsidRPr="005D53E4">
        <w:rPr>
          <w:rFonts w:ascii="Arial" w:hAnsi="Arial" w:cs="Arial"/>
        </w:rPr>
        <w:t xml:space="preserve">SONY </w:t>
      </w:r>
    </w:p>
    <w:p w:rsidR="00E83AD1" w:rsidRPr="005D53E4" w:rsidRDefault="00E83AD1" w:rsidP="00E83AD1">
      <w:pPr>
        <w:pStyle w:val="Textoindependiente"/>
        <w:numPr>
          <w:ilvl w:val="0"/>
          <w:numId w:val="30"/>
        </w:numPr>
        <w:tabs>
          <w:tab w:val="clear" w:pos="1620"/>
          <w:tab w:val="num" w:pos="1440"/>
        </w:tabs>
        <w:spacing w:before="60" w:after="60"/>
        <w:ind w:left="1440"/>
        <w:rPr>
          <w:rFonts w:ascii="Arial" w:hAnsi="Arial" w:cs="Arial"/>
        </w:rPr>
      </w:pPr>
      <w:r w:rsidRPr="005D53E4">
        <w:rPr>
          <w:rFonts w:ascii="Arial" w:hAnsi="Arial" w:cs="Arial"/>
        </w:rPr>
        <w:t>E</w:t>
      </w:r>
    </w:p>
    <w:p w:rsidR="00E83AD1" w:rsidRPr="005D53E4" w:rsidRDefault="00E83AD1" w:rsidP="00E83AD1">
      <w:pPr>
        <w:pStyle w:val="Textoindependiente"/>
        <w:numPr>
          <w:ilvl w:val="0"/>
          <w:numId w:val="30"/>
        </w:numPr>
        <w:tabs>
          <w:tab w:val="clear" w:pos="1620"/>
          <w:tab w:val="num" w:pos="1440"/>
        </w:tabs>
        <w:spacing w:before="60" w:after="60"/>
        <w:ind w:left="1440"/>
        <w:rPr>
          <w:rFonts w:ascii="Arial" w:hAnsi="Arial" w:cs="Arial"/>
        </w:rPr>
      </w:pPr>
      <w:r w:rsidRPr="005D53E4">
        <w:rPr>
          <w:rFonts w:ascii="Arial" w:hAnsi="Arial" w:cs="Arial"/>
        </w:rPr>
        <w:t>THE FILM ZONE</w:t>
      </w:r>
    </w:p>
    <w:p w:rsidR="00E83AD1" w:rsidRPr="005D53E4" w:rsidRDefault="00E83AD1" w:rsidP="00E83AD1">
      <w:pPr>
        <w:pStyle w:val="Textoindependiente"/>
        <w:numPr>
          <w:ilvl w:val="0"/>
          <w:numId w:val="30"/>
        </w:numPr>
        <w:tabs>
          <w:tab w:val="clear" w:pos="1620"/>
          <w:tab w:val="num" w:pos="1440"/>
        </w:tabs>
        <w:spacing w:before="60" w:after="60"/>
        <w:ind w:left="1440"/>
        <w:rPr>
          <w:rFonts w:ascii="Arial" w:hAnsi="Arial" w:cs="Arial"/>
        </w:rPr>
      </w:pPr>
      <w:r w:rsidRPr="005D53E4">
        <w:rPr>
          <w:rFonts w:ascii="Arial" w:hAnsi="Arial" w:cs="Arial"/>
        </w:rPr>
        <w:t>UNO COLOMBIA</w:t>
      </w:r>
    </w:p>
    <w:p w:rsidR="00E83AD1" w:rsidRPr="005D53E4" w:rsidRDefault="00E83AD1" w:rsidP="00E83AD1">
      <w:pPr>
        <w:pStyle w:val="Textoindependiente"/>
        <w:numPr>
          <w:ilvl w:val="0"/>
          <w:numId w:val="30"/>
        </w:numPr>
        <w:tabs>
          <w:tab w:val="clear" w:pos="1620"/>
          <w:tab w:val="num" w:pos="1440"/>
        </w:tabs>
        <w:spacing w:before="60" w:after="60"/>
        <w:ind w:left="1440"/>
        <w:rPr>
          <w:rFonts w:ascii="Arial" w:hAnsi="Arial" w:cs="Arial"/>
        </w:rPr>
      </w:pPr>
      <w:r w:rsidRPr="005D53E4">
        <w:rPr>
          <w:rFonts w:ascii="Arial" w:hAnsi="Arial" w:cs="Arial"/>
        </w:rPr>
        <w:t>EWTN</w:t>
      </w:r>
    </w:p>
    <w:p w:rsidR="00E83AD1" w:rsidRPr="005D53E4" w:rsidRDefault="00E83AD1" w:rsidP="00E83AD1">
      <w:pPr>
        <w:pStyle w:val="Textoindependiente"/>
        <w:numPr>
          <w:ilvl w:val="0"/>
          <w:numId w:val="30"/>
        </w:numPr>
        <w:tabs>
          <w:tab w:val="clear" w:pos="1620"/>
          <w:tab w:val="num" w:pos="1440"/>
        </w:tabs>
        <w:spacing w:before="60" w:after="60"/>
        <w:ind w:left="1440"/>
        <w:rPr>
          <w:rFonts w:ascii="Arial" w:hAnsi="Arial" w:cs="Arial"/>
        </w:rPr>
      </w:pPr>
      <w:r w:rsidRPr="005D53E4">
        <w:rPr>
          <w:rFonts w:ascii="Arial" w:hAnsi="Arial" w:cs="Arial"/>
        </w:rPr>
        <w:t>HISTORY CHANNEL</w:t>
      </w:r>
    </w:p>
    <w:p w:rsidR="00E83AD1" w:rsidRPr="005D53E4" w:rsidRDefault="00E83AD1" w:rsidP="00E83AD1">
      <w:pPr>
        <w:pStyle w:val="Textoindependiente"/>
        <w:numPr>
          <w:ilvl w:val="0"/>
          <w:numId w:val="30"/>
        </w:numPr>
        <w:tabs>
          <w:tab w:val="clear" w:pos="1620"/>
          <w:tab w:val="num" w:pos="1440"/>
        </w:tabs>
        <w:spacing w:before="60" w:after="60"/>
        <w:ind w:left="1440"/>
        <w:rPr>
          <w:rFonts w:ascii="Arial" w:hAnsi="Arial" w:cs="Arial"/>
        </w:rPr>
      </w:pPr>
      <w:r w:rsidRPr="005D53E4">
        <w:rPr>
          <w:rFonts w:ascii="Arial" w:hAnsi="Arial" w:cs="Arial"/>
        </w:rPr>
        <w:t>CITY TV COLOMBIA</w:t>
      </w:r>
    </w:p>
    <w:p w:rsidR="00E83AD1" w:rsidRPr="005D53E4" w:rsidRDefault="00E83AD1" w:rsidP="00E83AD1">
      <w:pPr>
        <w:pStyle w:val="Textoindependiente"/>
        <w:numPr>
          <w:ilvl w:val="0"/>
          <w:numId w:val="30"/>
        </w:numPr>
        <w:tabs>
          <w:tab w:val="clear" w:pos="1620"/>
          <w:tab w:val="num" w:pos="1440"/>
        </w:tabs>
        <w:spacing w:before="60" w:after="60"/>
        <w:ind w:left="1440"/>
        <w:rPr>
          <w:rFonts w:ascii="Arial" w:hAnsi="Arial" w:cs="Arial"/>
        </w:rPr>
      </w:pPr>
      <w:r>
        <w:rPr>
          <w:rFonts w:ascii="Arial" w:hAnsi="Arial" w:cs="Arial"/>
        </w:rPr>
        <w:t>CUBAVISIÓ</w:t>
      </w:r>
      <w:r w:rsidRPr="005D53E4">
        <w:rPr>
          <w:rFonts w:ascii="Arial" w:hAnsi="Arial" w:cs="Arial"/>
        </w:rPr>
        <w:t>N</w:t>
      </w:r>
    </w:p>
    <w:p w:rsidR="00E83AD1" w:rsidRPr="005D53E4" w:rsidRDefault="00E83AD1" w:rsidP="00E83AD1">
      <w:pPr>
        <w:pStyle w:val="Textoindependiente"/>
        <w:numPr>
          <w:ilvl w:val="0"/>
          <w:numId w:val="30"/>
        </w:numPr>
        <w:tabs>
          <w:tab w:val="clear" w:pos="1620"/>
          <w:tab w:val="num" w:pos="1440"/>
        </w:tabs>
        <w:spacing w:before="60" w:after="60"/>
        <w:ind w:left="1440"/>
        <w:rPr>
          <w:rFonts w:ascii="Arial" w:hAnsi="Arial" w:cs="Arial"/>
        </w:rPr>
      </w:pPr>
      <w:r>
        <w:rPr>
          <w:rFonts w:ascii="Arial" w:hAnsi="Arial" w:cs="Arial"/>
        </w:rPr>
        <w:t>TELEPACÍ</w:t>
      </w:r>
      <w:r w:rsidRPr="005D53E4">
        <w:rPr>
          <w:rFonts w:ascii="Arial" w:hAnsi="Arial" w:cs="Arial"/>
        </w:rPr>
        <w:t>FICO</w:t>
      </w:r>
    </w:p>
    <w:p w:rsidR="00E83AD1" w:rsidRPr="005D53E4" w:rsidRDefault="00E83AD1" w:rsidP="00E83AD1">
      <w:pPr>
        <w:pStyle w:val="Textoindependiente"/>
        <w:spacing w:before="60" w:after="60"/>
        <w:ind w:left="900"/>
        <w:rPr>
          <w:rFonts w:ascii="Arial" w:hAnsi="Arial" w:cs="Arial"/>
          <w:b/>
        </w:rPr>
      </w:pPr>
    </w:p>
    <w:p w:rsidR="00E83AD1" w:rsidRPr="005D53E4" w:rsidRDefault="00E83AD1" w:rsidP="00E83AD1">
      <w:pPr>
        <w:pStyle w:val="Textoindependiente"/>
        <w:spacing w:before="60" w:after="60"/>
        <w:ind w:left="900" w:hanging="900"/>
        <w:rPr>
          <w:rFonts w:ascii="Arial" w:hAnsi="Arial" w:cs="Arial"/>
          <w:b/>
        </w:rPr>
      </w:pPr>
      <w:r w:rsidRPr="005D53E4">
        <w:rPr>
          <w:rFonts w:ascii="Arial" w:hAnsi="Arial" w:cs="Arial"/>
          <w:b/>
        </w:rPr>
        <w:t>Paquete Platinum</w:t>
      </w:r>
    </w:p>
    <w:p w:rsidR="00E83AD1" w:rsidRPr="005D53E4" w:rsidRDefault="00E83AD1" w:rsidP="00E83AD1">
      <w:pPr>
        <w:pStyle w:val="Textoindependiente"/>
        <w:spacing w:before="60" w:after="60"/>
        <w:ind w:left="900"/>
        <w:rPr>
          <w:rFonts w:ascii="Arial" w:hAnsi="Arial" w:cs="Arial"/>
          <w:b/>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Estará conformado por el paquete familiar más una diferencia de 18 canales es decir un total de 59 canales a un precio de USSD 23.00 más IVA. Dichos canales se detallan a continuación:</w:t>
      </w:r>
    </w:p>
    <w:p w:rsidR="00E83AD1" w:rsidRPr="005D53E4" w:rsidRDefault="00E83AD1" w:rsidP="00E83AD1">
      <w:pPr>
        <w:rPr>
          <w:rFonts w:ascii="Arial" w:hAnsi="Arial" w:cs="Arial"/>
        </w:rPr>
      </w:pP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MOMENTUM</w:t>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CINE LATINO</w:t>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MULTIPREMIER</w:t>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ZAZ</w:t>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ESPN2</w:t>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MGN</w:t>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DISNEY</w:t>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CINEMAX</w:t>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GOL TV</w:t>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CINEMA+</w:t>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AE MUNDO</w:t>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PEOPLE AND ARTS</w:t>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UNIVERSAL</w:t>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INFINITO</w:t>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FASHION TV</w:t>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Pr>
          <w:rFonts w:ascii="Arial" w:hAnsi="Arial" w:cs="Arial"/>
        </w:rPr>
        <w:t>UTILÍ</w:t>
      </w:r>
      <w:r w:rsidRPr="005D53E4">
        <w:rPr>
          <w:rFonts w:ascii="Arial" w:hAnsi="Arial" w:cs="Arial"/>
        </w:rPr>
        <w:t>SIMA</w:t>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AXN</w:t>
      </w:r>
    </w:p>
    <w:p w:rsidR="00E83AD1" w:rsidRPr="005D53E4" w:rsidRDefault="00E83AD1" w:rsidP="00E83AD1">
      <w:pPr>
        <w:pStyle w:val="Textoindependiente"/>
        <w:numPr>
          <w:ilvl w:val="0"/>
          <w:numId w:val="31"/>
        </w:numPr>
        <w:tabs>
          <w:tab w:val="clear" w:pos="1620"/>
          <w:tab w:val="num" w:pos="1440"/>
        </w:tabs>
        <w:spacing w:before="60" w:after="60"/>
        <w:ind w:left="1440"/>
        <w:rPr>
          <w:rFonts w:ascii="Arial" w:hAnsi="Arial" w:cs="Arial"/>
        </w:rPr>
      </w:pPr>
      <w:r w:rsidRPr="005D53E4">
        <w:rPr>
          <w:rFonts w:ascii="Arial" w:hAnsi="Arial" w:cs="Arial"/>
        </w:rPr>
        <w:t>JETIX</w:t>
      </w:r>
    </w:p>
    <w:p w:rsidR="00E83AD1" w:rsidRPr="005D53E4" w:rsidRDefault="00E83AD1" w:rsidP="00E83AD1">
      <w:pPr>
        <w:pStyle w:val="Textoindependiente"/>
        <w:spacing w:before="60" w:after="60"/>
        <w:ind w:left="1260"/>
        <w:rPr>
          <w:rFonts w:ascii="Arial" w:hAnsi="Arial" w:cs="Arial"/>
        </w:rPr>
      </w:pPr>
    </w:p>
    <w:p w:rsidR="00E83AD1" w:rsidRDefault="00E83AD1" w:rsidP="00695032">
      <w:pPr>
        <w:pStyle w:val="Textoindependiente"/>
        <w:spacing w:before="60" w:after="60"/>
        <w:ind w:firstLine="397"/>
        <w:rPr>
          <w:rFonts w:ascii="Arial" w:hAnsi="Arial" w:cs="Arial"/>
        </w:rPr>
      </w:pPr>
      <w:r w:rsidRPr="005D53E4">
        <w:rPr>
          <w:rFonts w:ascii="Arial" w:hAnsi="Arial" w:cs="Arial"/>
        </w:rPr>
        <w:t>Adicional a los paquetes diferenciados también se propone incluir lo que se conoce como combos, estos combos consisten en canales que un paquete no los ofrece pero que el cliente los desea  sin tener que contratar un paquete que no le agrada, las propuestas de los combos son las siguientes:</w:t>
      </w:r>
    </w:p>
    <w:p w:rsidR="00695032" w:rsidRDefault="00695032" w:rsidP="00695032">
      <w:pPr>
        <w:pStyle w:val="Textoindependiente"/>
        <w:spacing w:before="60" w:after="60"/>
        <w:ind w:firstLine="397"/>
        <w:rPr>
          <w:rFonts w:ascii="Arial" w:hAnsi="Arial" w:cs="Arial"/>
        </w:rPr>
      </w:pPr>
    </w:p>
    <w:p w:rsidR="00695032" w:rsidRDefault="00695032" w:rsidP="00695032">
      <w:pPr>
        <w:pStyle w:val="Textoindependiente"/>
        <w:spacing w:before="60" w:after="60"/>
        <w:ind w:firstLine="397"/>
        <w:rPr>
          <w:rFonts w:ascii="Arial" w:hAnsi="Arial" w:cs="Arial"/>
        </w:rPr>
      </w:pPr>
    </w:p>
    <w:p w:rsidR="00695032" w:rsidRPr="005D53E4" w:rsidRDefault="00695032" w:rsidP="00695032">
      <w:pPr>
        <w:pStyle w:val="Textoindependiente"/>
        <w:spacing w:before="60" w:after="60"/>
        <w:ind w:firstLine="397"/>
        <w:rPr>
          <w:rFonts w:ascii="Arial" w:hAnsi="Arial" w:cs="Arial"/>
        </w:rPr>
      </w:pPr>
    </w:p>
    <w:p w:rsidR="00E83AD1" w:rsidRDefault="00E83AD1" w:rsidP="00E83AD1">
      <w:pPr>
        <w:pStyle w:val="Textoindependiente"/>
        <w:spacing w:before="60" w:after="60"/>
        <w:ind w:left="900" w:hanging="900"/>
        <w:rPr>
          <w:rFonts w:ascii="Arial" w:hAnsi="Arial" w:cs="Arial"/>
          <w:b/>
        </w:rPr>
      </w:pPr>
      <w:r w:rsidRPr="00997384">
        <w:rPr>
          <w:rFonts w:ascii="Arial" w:hAnsi="Arial" w:cs="Arial"/>
          <w:b/>
        </w:rPr>
        <w:t>Combo Max:</w:t>
      </w:r>
    </w:p>
    <w:p w:rsidR="00E83AD1" w:rsidRPr="00997384" w:rsidRDefault="00E83AD1" w:rsidP="00E83AD1">
      <w:pPr>
        <w:pStyle w:val="Textoindependiente"/>
        <w:spacing w:before="60" w:after="60"/>
        <w:ind w:left="900"/>
        <w:rPr>
          <w:rFonts w:ascii="Arial" w:hAnsi="Arial" w:cs="Arial"/>
          <w:b/>
        </w:rPr>
      </w:pPr>
    </w:p>
    <w:p w:rsidR="00E83AD1" w:rsidRPr="005D53E4" w:rsidRDefault="00E83AD1" w:rsidP="00E83AD1">
      <w:pPr>
        <w:pStyle w:val="Textoindependiente"/>
        <w:numPr>
          <w:ilvl w:val="0"/>
          <w:numId w:val="36"/>
        </w:numPr>
        <w:tabs>
          <w:tab w:val="clear" w:pos="1620"/>
          <w:tab w:val="num" w:pos="1440"/>
        </w:tabs>
        <w:spacing w:before="60" w:after="60"/>
        <w:ind w:hanging="540"/>
        <w:rPr>
          <w:rFonts w:ascii="Arial" w:hAnsi="Arial" w:cs="Arial"/>
        </w:rPr>
      </w:pPr>
      <w:r w:rsidRPr="005D53E4">
        <w:rPr>
          <w:rFonts w:ascii="Arial" w:hAnsi="Arial" w:cs="Arial"/>
        </w:rPr>
        <w:t>THE FILM ZONE</w:t>
      </w:r>
    </w:p>
    <w:p w:rsidR="00E83AD1" w:rsidRPr="005D53E4" w:rsidRDefault="00E83AD1" w:rsidP="00E83AD1">
      <w:pPr>
        <w:pStyle w:val="Textoindependiente"/>
        <w:numPr>
          <w:ilvl w:val="0"/>
          <w:numId w:val="36"/>
        </w:numPr>
        <w:tabs>
          <w:tab w:val="clear" w:pos="1620"/>
          <w:tab w:val="num" w:pos="1440"/>
        </w:tabs>
        <w:spacing w:before="60" w:after="60"/>
        <w:ind w:hanging="540"/>
        <w:rPr>
          <w:rFonts w:ascii="Arial" w:hAnsi="Arial" w:cs="Arial"/>
        </w:rPr>
      </w:pPr>
      <w:r w:rsidRPr="005D53E4">
        <w:rPr>
          <w:rFonts w:ascii="Arial" w:hAnsi="Arial" w:cs="Arial"/>
        </w:rPr>
        <w:t>MOVIE WORLD 2</w:t>
      </w:r>
    </w:p>
    <w:p w:rsidR="00E83AD1" w:rsidRPr="005D53E4" w:rsidRDefault="00E83AD1" w:rsidP="00E83AD1">
      <w:pPr>
        <w:pStyle w:val="Textoindependiente"/>
        <w:numPr>
          <w:ilvl w:val="0"/>
          <w:numId w:val="36"/>
        </w:numPr>
        <w:tabs>
          <w:tab w:val="clear" w:pos="1620"/>
          <w:tab w:val="num" w:pos="1440"/>
        </w:tabs>
        <w:spacing w:before="60" w:after="60"/>
        <w:ind w:hanging="540"/>
        <w:rPr>
          <w:rFonts w:ascii="Arial" w:hAnsi="Arial" w:cs="Arial"/>
        </w:rPr>
      </w:pPr>
      <w:r w:rsidRPr="005D53E4">
        <w:rPr>
          <w:rFonts w:ascii="Arial" w:hAnsi="Arial" w:cs="Arial"/>
        </w:rPr>
        <w:t>ESPN</w:t>
      </w:r>
    </w:p>
    <w:p w:rsidR="00E83AD1" w:rsidRPr="005D53E4" w:rsidRDefault="00E83AD1" w:rsidP="00E83AD1">
      <w:pPr>
        <w:pStyle w:val="Textoindependiente"/>
        <w:spacing w:before="60" w:after="60"/>
        <w:rPr>
          <w:rFonts w:ascii="Arial" w:hAnsi="Arial" w:cs="Arial"/>
        </w:rPr>
      </w:pPr>
    </w:p>
    <w:p w:rsidR="00E83AD1" w:rsidRDefault="00E83AD1" w:rsidP="00E83AD1">
      <w:pPr>
        <w:pStyle w:val="Textoindependiente"/>
        <w:spacing w:before="60" w:after="60"/>
        <w:ind w:left="900" w:hanging="900"/>
        <w:rPr>
          <w:rFonts w:ascii="Arial" w:hAnsi="Arial" w:cs="Arial"/>
          <w:b/>
        </w:rPr>
      </w:pPr>
      <w:r w:rsidRPr="00997384">
        <w:rPr>
          <w:rFonts w:ascii="Arial" w:hAnsi="Arial" w:cs="Arial"/>
          <w:b/>
        </w:rPr>
        <w:t>Combo Super Max:</w:t>
      </w:r>
    </w:p>
    <w:p w:rsidR="00E83AD1" w:rsidRPr="00997384" w:rsidRDefault="00E83AD1" w:rsidP="00E83AD1">
      <w:pPr>
        <w:pStyle w:val="Textoindependiente"/>
        <w:spacing w:before="60" w:after="60"/>
        <w:ind w:left="900"/>
        <w:rPr>
          <w:rFonts w:ascii="Arial" w:hAnsi="Arial" w:cs="Arial"/>
          <w:b/>
        </w:rPr>
      </w:pPr>
    </w:p>
    <w:p w:rsidR="00E83AD1" w:rsidRPr="005D53E4" w:rsidRDefault="00E83AD1" w:rsidP="00E83AD1">
      <w:pPr>
        <w:pStyle w:val="Textoindependiente"/>
        <w:numPr>
          <w:ilvl w:val="0"/>
          <w:numId w:val="37"/>
        </w:numPr>
        <w:tabs>
          <w:tab w:val="clear" w:pos="1620"/>
          <w:tab w:val="num" w:pos="1440"/>
        </w:tabs>
        <w:spacing w:before="60" w:after="60"/>
        <w:ind w:hanging="540"/>
        <w:rPr>
          <w:rFonts w:ascii="Arial" w:hAnsi="Arial" w:cs="Arial"/>
        </w:rPr>
      </w:pPr>
      <w:r w:rsidRPr="005D53E4">
        <w:rPr>
          <w:rFonts w:ascii="Arial" w:hAnsi="Arial" w:cs="Arial"/>
        </w:rPr>
        <w:t>HBO</w:t>
      </w:r>
    </w:p>
    <w:p w:rsidR="00E83AD1" w:rsidRPr="005D53E4" w:rsidRDefault="00E83AD1" w:rsidP="00E83AD1">
      <w:pPr>
        <w:pStyle w:val="Textoindependiente"/>
        <w:numPr>
          <w:ilvl w:val="0"/>
          <w:numId w:val="37"/>
        </w:numPr>
        <w:tabs>
          <w:tab w:val="clear" w:pos="1620"/>
          <w:tab w:val="num" w:pos="1440"/>
        </w:tabs>
        <w:spacing w:before="60" w:after="60"/>
        <w:ind w:hanging="540"/>
        <w:rPr>
          <w:rFonts w:ascii="Arial" w:hAnsi="Arial" w:cs="Arial"/>
        </w:rPr>
      </w:pPr>
      <w:r w:rsidRPr="005D53E4">
        <w:rPr>
          <w:rFonts w:ascii="Arial" w:hAnsi="Arial" w:cs="Arial"/>
        </w:rPr>
        <w:t>CINEMAX</w:t>
      </w:r>
    </w:p>
    <w:p w:rsidR="00E83AD1" w:rsidRPr="005D53E4" w:rsidRDefault="00E83AD1" w:rsidP="00E83AD1">
      <w:pPr>
        <w:pStyle w:val="Textoindependiente"/>
        <w:numPr>
          <w:ilvl w:val="0"/>
          <w:numId w:val="37"/>
        </w:numPr>
        <w:tabs>
          <w:tab w:val="clear" w:pos="1620"/>
          <w:tab w:val="num" w:pos="1440"/>
        </w:tabs>
        <w:spacing w:before="60" w:after="60"/>
        <w:ind w:hanging="540"/>
        <w:rPr>
          <w:rFonts w:ascii="Arial" w:hAnsi="Arial" w:cs="Arial"/>
        </w:rPr>
      </w:pPr>
      <w:r w:rsidRPr="005D53E4">
        <w:rPr>
          <w:rFonts w:ascii="Arial" w:hAnsi="Arial" w:cs="Arial"/>
        </w:rPr>
        <w:t>UNIVERSAL</w:t>
      </w:r>
    </w:p>
    <w:p w:rsidR="00E83AD1" w:rsidRPr="005D53E4" w:rsidRDefault="00E83AD1" w:rsidP="00E83AD1">
      <w:pPr>
        <w:pStyle w:val="Textoindependiente"/>
        <w:spacing w:before="60" w:after="60"/>
        <w:ind w:left="900"/>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 xml:space="preserve">Finalmente debemos comunicar el posicionamiento al mercado a través de la </w:t>
      </w:r>
      <w:hyperlink r:id="rId73" w:history="1">
        <w:r w:rsidRPr="005D53E4">
          <w:rPr>
            <w:rFonts w:ascii="Arial" w:hAnsi="Arial" w:cs="Arial"/>
          </w:rPr>
          <w:t>publicidad</w:t>
        </w:r>
      </w:hyperlink>
      <w:r w:rsidRPr="005D53E4">
        <w:rPr>
          <w:rFonts w:ascii="Arial" w:hAnsi="Arial" w:cs="Arial"/>
        </w:rPr>
        <w:t xml:space="preserve"> lo cual lo haremos por medio de radio y televisión. En televisión será en los mismos canales, los cuales serán utilizados para hacer la publicidad.</w:t>
      </w:r>
    </w:p>
    <w:p w:rsidR="00E83AD1" w:rsidRPr="005D53E4" w:rsidRDefault="00E83AD1" w:rsidP="00E83AD1">
      <w:pPr>
        <w:pStyle w:val="Textoindependiente"/>
        <w:spacing w:before="60" w:after="60"/>
        <w:ind w:firstLine="397"/>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Además se empezara a difundir un nuevo slogan:</w:t>
      </w:r>
    </w:p>
    <w:p w:rsidR="00E83AD1" w:rsidRDefault="00E83AD1" w:rsidP="00E83AD1">
      <w:pPr>
        <w:pStyle w:val="Textoindependiente"/>
        <w:spacing w:before="60" w:after="60"/>
        <w:ind w:left="900"/>
        <w:rPr>
          <w:rFonts w:ascii="Arial" w:hAnsi="Arial" w:cs="Arial"/>
        </w:rPr>
      </w:pPr>
    </w:p>
    <w:p w:rsidR="00E83AD1" w:rsidRDefault="00E83AD1" w:rsidP="00B937B3">
      <w:pPr>
        <w:pStyle w:val="Textoindependiente"/>
        <w:spacing w:before="60" w:after="60"/>
        <w:rPr>
          <w:rFonts w:ascii="Arial" w:hAnsi="Arial" w:cs="Arial"/>
        </w:rPr>
      </w:pPr>
    </w:p>
    <w:p w:rsidR="00B937B3" w:rsidRPr="005D53E4" w:rsidRDefault="00B937B3" w:rsidP="00B937B3">
      <w:pPr>
        <w:pStyle w:val="Textoindependiente"/>
        <w:spacing w:before="60" w:after="60"/>
        <w:rPr>
          <w:rFonts w:ascii="Arial" w:hAnsi="Arial" w:cs="Arial"/>
        </w:rPr>
      </w:pPr>
    </w:p>
    <w:p w:rsidR="00E83AD1" w:rsidRPr="005D53E4" w:rsidRDefault="007A1ECC" w:rsidP="00E83AD1">
      <w:pPr>
        <w:pStyle w:val="Textoindependiente"/>
        <w:spacing w:before="60" w:after="60"/>
        <w:ind w:left="900"/>
        <w:rPr>
          <w:rFonts w:ascii="Arial" w:hAnsi="Arial" w:cs="Arial"/>
        </w:rPr>
      </w:pPr>
      <w:r w:rsidRPr="005D53E4">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8" type="#_x0000_t136" style="width:297.75pt;height:51.75pt" fillcolor="#063" strokecolor="green">
            <v:fill r:id="rId74" o:title="Bolsa de papel" type="tile"/>
            <v:shadow on="t" type="perspective" color="#c7dfd3" opacity="52429f" origin="-.5,-.5" offset="-26pt,-36pt" matrix="1.25,,,1.25"/>
            <v:textpath style="font-family:&quot;Times New Roman&quot;;v-text-kern:t" trim="t" fitpath="t" string="GREEN TV... AME LO VERDE!!!"/>
          </v:shape>
        </w:pict>
      </w:r>
    </w:p>
    <w:p w:rsidR="00E83AD1" w:rsidRPr="005D53E4" w:rsidRDefault="00E83AD1" w:rsidP="00E83AD1">
      <w:pPr>
        <w:pStyle w:val="Textoindependiente"/>
        <w:spacing w:before="60" w:after="60"/>
        <w:ind w:left="900"/>
        <w:rPr>
          <w:rFonts w:ascii="Arial" w:hAnsi="Arial" w:cs="Arial"/>
        </w:rPr>
      </w:pPr>
      <w:r w:rsidRPr="005D53E4">
        <w:rPr>
          <w:rFonts w:ascii="Arial" w:hAnsi="Arial" w:cs="Arial"/>
        </w:rPr>
        <w:t xml:space="preserve"> </w:t>
      </w:r>
    </w:p>
    <w:p w:rsidR="00E83AD1" w:rsidRDefault="00E83AD1" w:rsidP="00E83AD1">
      <w:pPr>
        <w:pStyle w:val="Textoindependiente"/>
        <w:spacing w:before="60" w:after="60"/>
        <w:ind w:left="900"/>
        <w:rPr>
          <w:rFonts w:ascii="Arial" w:hAnsi="Arial" w:cs="Arial"/>
        </w:rPr>
      </w:pPr>
    </w:p>
    <w:p w:rsidR="00B937B3" w:rsidRPr="005D53E4" w:rsidRDefault="00B937B3" w:rsidP="00E83AD1">
      <w:pPr>
        <w:pStyle w:val="Textoindependiente"/>
        <w:spacing w:before="60" w:after="60"/>
        <w:ind w:left="900"/>
        <w:rPr>
          <w:rFonts w:ascii="Arial" w:hAnsi="Arial" w:cs="Arial"/>
        </w:rPr>
      </w:pPr>
    </w:p>
    <w:p w:rsidR="00E83AD1" w:rsidRPr="005D53E4" w:rsidRDefault="00E83AD1" w:rsidP="00E83AD1">
      <w:pPr>
        <w:pStyle w:val="Textoindependiente"/>
        <w:spacing w:before="60" w:after="60"/>
        <w:ind w:left="900"/>
        <w:rPr>
          <w:rFonts w:ascii="Arial" w:hAnsi="Arial" w:cs="Arial"/>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Se espera así poder lograr fortalecer la posición actual en la mente del consumidor, apoderarse de la posición desocupada y desposicionar o reposicionar a la competencia</w:t>
      </w: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tabs>
          <w:tab w:val="left" w:pos="1920"/>
        </w:tabs>
        <w:rPr>
          <w:rFonts w:ascii="Arial" w:hAnsi="Arial" w:cs="Arial"/>
        </w:rPr>
      </w:pPr>
      <w:r w:rsidRPr="005D53E4">
        <w:rPr>
          <w:rFonts w:ascii="Arial" w:hAnsi="Arial" w:cs="Arial"/>
        </w:rPr>
        <w:tab/>
      </w:r>
    </w:p>
    <w:p w:rsidR="00E83AD1" w:rsidRDefault="00E83AD1" w:rsidP="00E83AD1">
      <w:pPr>
        <w:rPr>
          <w:rFonts w:ascii="Arial" w:hAnsi="Arial" w:cs="Arial"/>
        </w:rPr>
      </w:pPr>
    </w:p>
    <w:p w:rsidR="00E83AD1" w:rsidRDefault="00E83AD1" w:rsidP="00E83AD1">
      <w:pPr>
        <w:spacing w:line="360" w:lineRule="auto"/>
        <w:jc w:val="center"/>
        <w:rPr>
          <w:rFonts w:ascii="Arial" w:hAnsi="Arial" w:cs="Arial"/>
          <w:b/>
          <w:lang w:val="es-EC"/>
        </w:rPr>
      </w:pPr>
    </w:p>
    <w:p w:rsidR="00E83AD1" w:rsidRDefault="00E83AD1" w:rsidP="00E83AD1">
      <w:pPr>
        <w:spacing w:line="360" w:lineRule="auto"/>
        <w:jc w:val="center"/>
        <w:rPr>
          <w:rFonts w:ascii="Arial" w:hAnsi="Arial" w:cs="Arial"/>
          <w:b/>
          <w:lang w:val="es-EC"/>
        </w:rPr>
      </w:pPr>
    </w:p>
    <w:p w:rsidR="00E83AD1" w:rsidRDefault="00E83AD1" w:rsidP="00E83AD1">
      <w:pPr>
        <w:spacing w:line="360" w:lineRule="auto"/>
        <w:jc w:val="center"/>
        <w:rPr>
          <w:rFonts w:ascii="Arial" w:hAnsi="Arial" w:cs="Arial"/>
          <w:b/>
          <w:lang w:val="es-EC"/>
        </w:rPr>
      </w:pPr>
    </w:p>
    <w:p w:rsidR="00E83AD1" w:rsidRDefault="00E83AD1" w:rsidP="00E83AD1">
      <w:pPr>
        <w:spacing w:line="360" w:lineRule="auto"/>
        <w:jc w:val="center"/>
        <w:rPr>
          <w:rFonts w:ascii="Arial" w:hAnsi="Arial" w:cs="Arial"/>
          <w:b/>
          <w:lang w:val="es-EC"/>
        </w:rPr>
      </w:pPr>
    </w:p>
    <w:p w:rsidR="00E83AD1" w:rsidRDefault="00E83AD1" w:rsidP="00E83AD1">
      <w:pPr>
        <w:spacing w:line="360" w:lineRule="auto"/>
        <w:jc w:val="center"/>
        <w:rPr>
          <w:rFonts w:ascii="Arial" w:hAnsi="Arial" w:cs="Arial"/>
          <w:b/>
          <w:lang w:val="es-EC"/>
        </w:rPr>
      </w:pPr>
    </w:p>
    <w:p w:rsidR="00E83AD1" w:rsidRDefault="00E83AD1" w:rsidP="00E83AD1">
      <w:pPr>
        <w:spacing w:line="360" w:lineRule="auto"/>
        <w:jc w:val="center"/>
        <w:rPr>
          <w:rFonts w:ascii="Arial" w:hAnsi="Arial" w:cs="Arial"/>
          <w:b/>
          <w:lang w:val="es-EC"/>
        </w:rPr>
      </w:pPr>
    </w:p>
    <w:p w:rsidR="00E83AD1" w:rsidRDefault="00E83AD1" w:rsidP="00E83AD1">
      <w:pPr>
        <w:spacing w:line="360" w:lineRule="auto"/>
        <w:jc w:val="center"/>
        <w:rPr>
          <w:rFonts w:ascii="Arial" w:hAnsi="Arial" w:cs="Arial"/>
          <w:b/>
          <w:lang w:val="es-EC"/>
        </w:rPr>
      </w:pPr>
    </w:p>
    <w:p w:rsidR="00E83AD1" w:rsidRDefault="00E83AD1" w:rsidP="00E83AD1">
      <w:pPr>
        <w:spacing w:line="360" w:lineRule="auto"/>
        <w:jc w:val="center"/>
        <w:rPr>
          <w:rFonts w:ascii="Arial" w:hAnsi="Arial" w:cs="Arial"/>
          <w:b/>
          <w:lang w:val="es-EC"/>
        </w:rPr>
      </w:pPr>
    </w:p>
    <w:p w:rsidR="00E83AD1" w:rsidRDefault="00E83AD1" w:rsidP="00E83AD1">
      <w:pPr>
        <w:spacing w:line="360" w:lineRule="auto"/>
        <w:jc w:val="center"/>
        <w:rPr>
          <w:rFonts w:ascii="Arial" w:hAnsi="Arial" w:cs="Arial"/>
          <w:b/>
          <w:lang w:val="es-EC"/>
        </w:rPr>
      </w:pPr>
    </w:p>
    <w:p w:rsidR="00E83AD1" w:rsidRDefault="00E83AD1" w:rsidP="00E83AD1">
      <w:pPr>
        <w:spacing w:line="360" w:lineRule="auto"/>
        <w:jc w:val="center"/>
        <w:rPr>
          <w:rFonts w:ascii="Arial" w:hAnsi="Arial" w:cs="Arial"/>
          <w:b/>
          <w:lang w:val="es-EC"/>
        </w:rPr>
      </w:pPr>
    </w:p>
    <w:p w:rsidR="00E83AD1" w:rsidRDefault="00E83AD1" w:rsidP="00E83AD1">
      <w:pPr>
        <w:spacing w:line="360" w:lineRule="auto"/>
        <w:jc w:val="center"/>
        <w:rPr>
          <w:rFonts w:ascii="Arial" w:hAnsi="Arial" w:cs="Arial"/>
          <w:b/>
          <w:lang w:val="es-EC"/>
        </w:rPr>
      </w:pPr>
    </w:p>
    <w:p w:rsidR="00B937B3" w:rsidRDefault="00B937B3" w:rsidP="00E83AD1">
      <w:pPr>
        <w:spacing w:line="360" w:lineRule="auto"/>
        <w:jc w:val="center"/>
        <w:rPr>
          <w:rFonts w:ascii="Arial" w:hAnsi="Arial" w:cs="Arial"/>
          <w:b/>
          <w:lang w:val="es-EC"/>
        </w:rPr>
      </w:pPr>
    </w:p>
    <w:p w:rsidR="00B937B3" w:rsidRDefault="00B937B3" w:rsidP="00E83AD1">
      <w:pPr>
        <w:spacing w:line="360" w:lineRule="auto"/>
        <w:jc w:val="center"/>
        <w:rPr>
          <w:rFonts w:ascii="Arial" w:hAnsi="Arial" w:cs="Arial"/>
          <w:b/>
          <w:lang w:val="es-EC"/>
        </w:rPr>
      </w:pPr>
    </w:p>
    <w:p w:rsidR="00B937B3" w:rsidRDefault="00B937B3" w:rsidP="00E83AD1">
      <w:pPr>
        <w:spacing w:line="360" w:lineRule="auto"/>
        <w:jc w:val="center"/>
        <w:rPr>
          <w:rFonts w:ascii="Arial" w:hAnsi="Arial" w:cs="Arial"/>
          <w:b/>
          <w:lang w:val="es-EC"/>
        </w:rPr>
      </w:pPr>
    </w:p>
    <w:p w:rsidR="00B937B3" w:rsidRDefault="00B937B3" w:rsidP="00E83AD1">
      <w:pPr>
        <w:spacing w:line="360" w:lineRule="auto"/>
        <w:jc w:val="center"/>
        <w:rPr>
          <w:rFonts w:ascii="Arial" w:hAnsi="Arial" w:cs="Arial"/>
          <w:b/>
          <w:lang w:val="es-EC"/>
        </w:rPr>
      </w:pPr>
    </w:p>
    <w:p w:rsidR="00B937B3" w:rsidRDefault="00B937B3" w:rsidP="00E83AD1">
      <w:pPr>
        <w:spacing w:line="360" w:lineRule="auto"/>
        <w:jc w:val="center"/>
        <w:rPr>
          <w:rFonts w:ascii="Arial" w:hAnsi="Arial" w:cs="Arial"/>
          <w:b/>
          <w:sz w:val="36"/>
          <w:szCs w:val="36"/>
          <w:u w:val="single"/>
        </w:rPr>
      </w:pPr>
    </w:p>
    <w:p w:rsidR="00B937B3" w:rsidRDefault="00B937B3" w:rsidP="00E83AD1">
      <w:pPr>
        <w:spacing w:line="360" w:lineRule="auto"/>
        <w:jc w:val="center"/>
        <w:rPr>
          <w:rFonts w:ascii="Arial" w:hAnsi="Arial" w:cs="Arial"/>
          <w:b/>
          <w:sz w:val="36"/>
          <w:szCs w:val="36"/>
          <w:u w:val="single"/>
        </w:rPr>
      </w:pPr>
    </w:p>
    <w:p w:rsidR="00B937B3" w:rsidRDefault="00B937B3" w:rsidP="00E83AD1">
      <w:pPr>
        <w:spacing w:line="360" w:lineRule="auto"/>
        <w:jc w:val="center"/>
        <w:rPr>
          <w:rFonts w:ascii="Arial" w:hAnsi="Arial" w:cs="Arial"/>
          <w:b/>
          <w:sz w:val="36"/>
          <w:szCs w:val="36"/>
          <w:u w:val="single"/>
        </w:rPr>
      </w:pPr>
    </w:p>
    <w:p w:rsidR="00E83AD1" w:rsidRPr="00E83AD1" w:rsidRDefault="00E83AD1" w:rsidP="00E83AD1">
      <w:pPr>
        <w:spacing w:line="360" w:lineRule="auto"/>
        <w:jc w:val="center"/>
        <w:rPr>
          <w:rFonts w:ascii="Arial" w:hAnsi="Arial" w:cs="Arial"/>
          <w:b/>
          <w:sz w:val="36"/>
          <w:szCs w:val="36"/>
          <w:u w:val="single"/>
        </w:rPr>
      </w:pPr>
      <w:r w:rsidRPr="00E83AD1">
        <w:rPr>
          <w:rFonts w:ascii="Arial" w:hAnsi="Arial" w:cs="Arial"/>
          <w:b/>
          <w:sz w:val="36"/>
          <w:szCs w:val="36"/>
          <w:u w:val="single"/>
        </w:rPr>
        <w:t>CAPÍTULO V</w:t>
      </w:r>
    </w:p>
    <w:p w:rsidR="00E83AD1" w:rsidRPr="00E83AD1" w:rsidRDefault="00E83AD1" w:rsidP="00E83AD1">
      <w:pPr>
        <w:spacing w:line="360" w:lineRule="auto"/>
        <w:jc w:val="center"/>
        <w:rPr>
          <w:rFonts w:ascii="Arial" w:hAnsi="Arial" w:cs="Arial"/>
          <w:b/>
        </w:rPr>
      </w:pPr>
    </w:p>
    <w:p w:rsidR="00E83AD1" w:rsidRPr="00E83AD1" w:rsidRDefault="00E83AD1" w:rsidP="00E83AD1">
      <w:pPr>
        <w:rPr>
          <w:rFonts w:ascii="Arial" w:hAnsi="Arial" w:cs="Arial"/>
          <w:b/>
        </w:rPr>
      </w:pPr>
    </w:p>
    <w:p w:rsidR="00E83AD1" w:rsidRPr="00E83AD1" w:rsidRDefault="00E83AD1" w:rsidP="00E83AD1">
      <w:pPr>
        <w:rPr>
          <w:rFonts w:ascii="Arial" w:hAnsi="Arial" w:cs="Arial"/>
          <w:b/>
        </w:rPr>
      </w:pPr>
      <w:r w:rsidRPr="00E83AD1">
        <w:rPr>
          <w:rFonts w:ascii="Arial" w:hAnsi="Arial" w:cs="Arial"/>
          <w:b/>
        </w:rPr>
        <w:t>5. MARKETING MIX</w:t>
      </w:r>
    </w:p>
    <w:p w:rsidR="00E83AD1" w:rsidRPr="00E83AD1" w:rsidRDefault="00E83AD1" w:rsidP="00E83AD1">
      <w:pPr>
        <w:rPr>
          <w:rFonts w:ascii="Arial" w:hAnsi="Arial" w:cs="Arial"/>
        </w:rPr>
      </w:pPr>
    </w:p>
    <w:p w:rsidR="00E83AD1" w:rsidRPr="00E83AD1" w:rsidRDefault="00E83AD1" w:rsidP="00E83AD1">
      <w:pPr>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La empresa a pesar de que ofrece un servicio presenta a su vez características de ser un híbrido por tanto en el plan operativo se analizaran las variables como si fuese un servicio y también como si fuesen un producto.</w:t>
      </w:r>
    </w:p>
    <w:p w:rsidR="00E83AD1" w:rsidRPr="005D53E4" w:rsidRDefault="00E83AD1" w:rsidP="00E83AD1">
      <w:pPr>
        <w:pStyle w:val="Textoindependiente"/>
        <w:spacing w:before="60" w:after="60"/>
        <w:ind w:left="900" w:firstLine="397"/>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De acuerdo a la investigación de mercados, las variables con las que se trabajaran en el caso de producto son las siguientes:</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pStyle w:val="Textoindependiente"/>
        <w:numPr>
          <w:ilvl w:val="0"/>
          <w:numId w:val="39"/>
        </w:numPr>
        <w:spacing w:before="60" w:after="60"/>
        <w:rPr>
          <w:rFonts w:ascii="Arial" w:hAnsi="Arial" w:cs="Arial"/>
        </w:rPr>
      </w:pPr>
      <w:r w:rsidRPr="005D53E4">
        <w:rPr>
          <w:rFonts w:ascii="Arial" w:hAnsi="Arial" w:cs="Arial"/>
        </w:rPr>
        <w:t>Producto</w:t>
      </w:r>
    </w:p>
    <w:p w:rsidR="00E83AD1" w:rsidRPr="005D53E4" w:rsidRDefault="00E83AD1" w:rsidP="00E83AD1">
      <w:pPr>
        <w:pStyle w:val="Textoindependiente"/>
        <w:numPr>
          <w:ilvl w:val="0"/>
          <w:numId w:val="39"/>
        </w:numPr>
        <w:spacing w:before="60" w:after="60"/>
        <w:rPr>
          <w:rFonts w:ascii="Arial" w:hAnsi="Arial" w:cs="Arial"/>
          <w:lang w:val="es-EC"/>
        </w:rPr>
      </w:pPr>
      <w:r w:rsidRPr="005D53E4">
        <w:rPr>
          <w:rFonts w:ascii="Arial" w:hAnsi="Arial" w:cs="Arial"/>
        </w:rPr>
        <w:t>Precio</w:t>
      </w:r>
    </w:p>
    <w:p w:rsidR="00E83AD1" w:rsidRPr="005D53E4" w:rsidRDefault="00E83AD1" w:rsidP="00E83AD1">
      <w:pPr>
        <w:pStyle w:val="Textoindependiente"/>
        <w:numPr>
          <w:ilvl w:val="0"/>
          <w:numId w:val="39"/>
        </w:numPr>
        <w:spacing w:before="60" w:after="60"/>
        <w:rPr>
          <w:rFonts w:ascii="Arial" w:hAnsi="Arial" w:cs="Arial"/>
          <w:lang w:val="es-EC"/>
        </w:rPr>
      </w:pPr>
      <w:r w:rsidRPr="005D53E4">
        <w:rPr>
          <w:rFonts w:ascii="Arial" w:hAnsi="Arial" w:cs="Arial"/>
        </w:rPr>
        <w:t>Plaza</w:t>
      </w:r>
    </w:p>
    <w:p w:rsidR="00E83AD1" w:rsidRPr="005D53E4" w:rsidRDefault="00E83AD1" w:rsidP="00E83AD1">
      <w:pPr>
        <w:pStyle w:val="Textoindependiente"/>
        <w:numPr>
          <w:ilvl w:val="0"/>
          <w:numId w:val="39"/>
        </w:numPr>
        <w:spacing w:before="60" w:after="60"/>
        <w:rPr>
          <w:rFonts w:ascii="Arial" w:hAnsi="Arial" w:cs="Arial"/>
          <w:lang w:val="es-EC"/>
        </w:rPr>
      </w:pPr>
      <w:r w:rsidRPr="005D53E4">
        <w:rPr>
          <w:rFonts w:ascii="Arial" w:hAnsi="Arial" w:cs="Arial"/>
        </w:rPr>
        <w:t>Promoción</w:t>
      </w:r>
    </w:p>
    <w:p w:rsidR="00E83AD1" w:rsidRPr="005D53E4" w:rsidRDefault="00E83AD1" w:rsidP="00E83AD1">
      <w:pPr>
        <w:rPr>
          <w:rFonts w:ascii="Arial" w:hAnsi="Arial" w:cs="Arial"/>
          <w:lang w:val="es-EC"/>
        </w:rPr>
      </w:pPr>
    </w:p>
    <w:p w:rsidR="00E83AD1" w:rsidRPr="005D53E4" w:rsidRDefault="00E83AD1" w:rsidP="00E83AD1">
      <w:pPr>
        <w:pStyle w:val="Textoindependiente"/>
        <w:spacing w:before="60" w:after="60"/>
        <w:ind w:firstLine="397"/>
        <w:rPr>
          <w:rFonts w:ascii="Arial" w:hAnsi="Arial" w:cs="Arial"/>
        </w:rPr>
      </w:pPr>
      <w:r w:rsidRPr="005D53E4">
        <w:rPr>
          <w:rFonts w:ascii="Arial" w:hAnsi="Arial" w:cs="Arial"/>
        </w:rPr>
        <w:t>En cuanto al servicio las variables a analizar son las siguientes</w:t>
      </w:r>
    </w:p>
    <w:p w:rsidR="00E83AD1" w:rsidRPr="005D53E4" w:rsidRDefault="00E83AD1" w:rsidP="00E83AD1">
      <w:pPr>
        <w:pStyle w:val="Textoindependiente"/>
        <w:spacing w:before="60" w:after="60"/>
        <w:rPr>
          <w:rFonts w:ascii="Arial" w:hAnsi="Arial" w:cs="Arial"/>
        </w:rPr>
      </w:pPr>
    </w:p>
    <w:p w:rsidR="00E83AD1" w:rsidRPr="005D53E4" w:rsidRDefault="00E83AD1" w:rsidP="00E83AD1">
      <w:pPr>
        <w:pStyle w:val="Textoindependiente"/>
        <w:numPr>
          <w:ilvl w:val="0"/>
          <w:numId w:val="40"/>
        </w:numPr>
        <w:spacing w:before="60" w:after="60"/>
        <w:rPr>
          <w:rFonts w:ascii="Arial" w:hAnsi="Arial" w:cs="Arial"/>
        </w:rPr>
      </w:pPr>
      <w:r w:rsidRPr="005D53E4">
        <w:rPr>
          <w:rFonts w:ascii="Arial" w:hAnsi="Arial" w:cs="Arial"/>
        </w:rPr>
        <w:t>Consumidor satisfecho</w:t>
      </w:r>
    </w:p>
    <w:p w:rsidR="00E83AD1" w:rsidRPr="005D53E4" w:rsidRDefault="00E83AD1" w:rsidP="00E83AD1">
      <w:pPr>
        <w:pStyle w:val="Textoindependiente"/>
        <w:numPr>
          <w:ilvl w:val="0"/>
          <w:numId w:val="40"/>
        </w:numPr>
        <w:spacing w:before="60" w:after="60"/>
        <w:rPr>
          <w:rFonts w:ascii="Arial" w:hAnsi="Arial" w:cs="Arial"/>
        </w:rPr>
      </w:pPr>
      <w:r w:rsidRPr="005D53E4">
        <w:rPr>
          <w:rFonts w:ascii="Arial" w:hAnsi="Arial" w:cs="Arial"/>
        </w:rPr>
        <w:t>Costo a satisfacer</w:t>
      </w:r>
    </w:p>
    <w:p w:rsidR="00E83AD1" w:rsidRPr="005D53E4" w:rsidRDefault="00E83AD1" w:rsidP="00E83AD1">
      <w:pPr>
        <w:pStyle w:val="Textoindependiente"/>
        <w:numPr>
          <w:ilvl w:val="0"/>
          <w:numId w:val="40"/>
        </w:numPr>
        <w:spacing w:before="60" w:after="60"/>
        <w:rPr>
          <w:rFonts w:ascii="Arial" w:hAnsi="Arial" w:cs="Arial"/>
        </w:rPr>
      </w:pPr>
      <w:r w:rsidRPr="005D53E4">
        <w:rPr>
          <w:rFonts w:ascii="Arial" w:hAnsi="Arial" w:cs="Arial"/>
        </w:rPr>
        <w:t>Comodidad del cliente</w:t>
      </w:r>
    </w:p>
    <w:p w:rsidR="00E83AD1" w:rsidRPr="005D53E4" w:rsidRDefault="00E83AD1" w:rsidP="00E83AD1">
      <w:pPr>
        <w:pStyle w:val="Textoindependiente"/>
        <w:numPr>
          <w:ilvl w:val="0"/>
          <w:numId w:val="40"/>
        </w:numPr>
        <w:spacing w:before="60" w:after="60"/>
        <w:rPr>
          <w:rFonts w:ascii="Arial" w:hAnsi="Arial" w:cs="Arial"/>
        </w:rPr>
      </w:pPr>
      <w:r w:rsidRPr="005D53E4">
        <w:rPr>
          <w:rFonts w:ascii="Arial" w:hAnsi="Arial" w:cs="Arial"/>
        </w:rPr>
        <w:t>Comunicación</w:t>
      </w: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b/>
          <w:lang w:val="es-EC"/>
        </w:rPr>
      </w:pPr>
      <w:r w:rsidRPr="005D53E4">
        <w:rPr>
          <w:rFonts w:ascii="Arial" w:hAnsi="Arial" w:cs="Arial"/>
          <w:b/>
          <w:lang w:val="es-EC"/>
        </w:rPr>
        <w:t>5.1 TANGIBLE.</w:t>
      </w:r>
    </w:p>
    <w:p w:rsidR="00E83AD1" w:rsidRPr="005D53E4" w:rsidRDefault="00E83AD1" w:rsidP="00E83AD1">
      <w:pPr>
        <w:rPr>
          <w:rFonts w:ascii="Arial" w:hAnsi="Arial" w:cs="Arial"/>
          <w:b/>
          <w:lang w:val="es-EC"/>
        </w:rPr>
      </w:pPr>
    </w:p>
    <w:p w:rsidR="00E83AD1" w:rsidRPr="005D53E4" w:rsidRDefault="00E83AD1" w:rsidP="00E83AD1">
      <w:pPr>
        <w:rPr>
          <w:rFonts w:ascii="Arial" w:hAnsi="Arial" w:cs="Arial"/>
          <w:b/>
          <w:lang w:val="es-EC"/>
        </w:rPr>
      </w:pPr>
    </w:p>
    <w:p w:rsidR="00E83AD1" w:rsidRPr="005D53E4" w:rsidRDefault="00E83AD1" w:rsidP="00E83AD1">
      <w:pPr>
        <w:rPr>
          <w:rFonts w:ascii="Arial" w:hAnsi="Arial" w:cs="Arial"/>
          <w:b/>
          <w:lang w:val="es-EC"/>
        </w:rPr>
      </w:pPr>
      <w:r w:rsidRPr="005D53E4">
        <w:rPr>
          <w:rFonts w:ascii="Arial" w:hAnsi="Arial" w:cs="Arial"/>
          <w:b/>
          <w:lang w:val="es-EC"/>
        </w:rPr>
        <w:t>5.1.1. PRODUCTO</w:t>
      </w: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lang w:val="es-EC"/>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De acuerdo a los resultados de las encuestas realizadas, encontramos que la señal brindada por Green TV es considerada buena para los suscriptores</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Actualmente la empresa ofrece un solo paquete de canales a los consumidores el cual consta de 59 canales sin embargo el estudio de mercado refleja que estos paquetes de canales podrían ser modificados para así captar mayor mercado y así los clientes puedan contratar el paquete que mejor se ajuste a sus necesidades</w:t>
      </w:r>
    </w:p>
    <w:p w:rsidR="00E83AD1" w:rsidRPr="005D53E4" w:rsidRDefault="00E83AD1" w:rsidP="00E83AD1">
      <w:pPr>
        <w:pStyle w:val="Textoindependiente"/>
        <w:spacing w:before="60" w:after="60"/>
        <w:ind w:firstLine="397"/>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Para lograr el posicionamiento se plantea crear nuevos paquetes diferenciados de canales los cuales se detallan a continuación:</w:t>
      </w:r>
    </w:p>
    <w:p w:rsidR="00E83AD1" w:rsidRPr="005D53E4" w:rsidRDefault="00E83AD1" w:rsidP="00E83AD1">
      <w:pPr>
        <w:jc w:val="both"/>
        <w:rPr>
          <w:rFonts w:ascii="Arial" w:hAnsi="Arial" w:cs="Arial"/>
          <w:lang w:val="es-EC"/>
        </w:rPr>
      </w:pPr>
    </w:p>
    <w:p w:rsidR="00E83AD1" w:rsidRPr="005D53E4" w:rsidRDefault="00E83AD1" w:rsidP="00E83AD1">
      <w:pPr>
        <w:pStyle w:val="Textoindependiente"/>
        <w:spacing w:before="60" w:after="60"/>
        <w:rPr>
          <w:rFonts w:ascii="Arial" w:hAnsi="Arial" w:cs="Arial"/>
          <w:b/>
        </w:rPr>
      </w:pPr>
      <w:r w:rsidRPr="005D53E4">
        <w:rPr>
          <w:rFonts w:ascii="Arial" w:hAnsi="Arial" w:cs="Arial"/>
          <w:b/>
        </w:rPr>
        <w:t>Paquete Básico</w:t>
      </w:r>
    </w:p>
    <w:p w:rsidR="00E83AD1" w:rsidRPr="005D53E4" w:rsidRDefault="00E83AD1" w:rsidP="00E83AD1">
      <w:pPr>
        <w:pStyle w:val="Textoindependiente"/>
        <w:spacing w:before="60" w:after="60"/>
        <w:rPr>
          <w:rFonts w:ascii="Arial" w:hAnsi="Arial" w:cs="Arial"/>
          <w:b/>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Constará de 25 canales, conformados por 10 canales locales y 15 internacionales</w:t>
      </w:r>
    </w:p>
    <w:p w:rsidR="00E83AD1" w:rsidRPr="005D53E4" w:rsidRDefault="00E83AD1" w:rsidP="00E83AD1">
      <w:pPr>
        <w:pStyle w:val="Textoindependiente"/>
        <w:spacing w:before="60" w:after="60"/>
        <w:rPr>
          <w:rFonts w:ascii="Arial" w:hAnsi="Arial" w:cs="Arial"/>
        </w:rPr>
      </w:pP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TELERAMA</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TC</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TELECOSTA</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ECUAVISA</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RTS</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TELEAMAZONAS</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Pr>
          <w:rFonts w:ascii="Arial" w:hAnsi="Arial" w:cs="Arial"/>
        </w:rPr>
        <w:t>GAMAVISIÓ</w:t>
      </w:r>
      <w:r w:rsidRPr="005D53E4">
        <w:rPr>
          <w:rFonts w:ascii="Arial" w:hAnsi="Arial" w:cs="Arial"/>
        </w:rPr>
        <w:t>N</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CANAL UNO</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TELEMAR</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RTU</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DISCOVERY CHANNEL</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MOVIE WORLD 1</w:t>
      </w:r>
      <w:r w:rsidRPr="005D53E4">
        <w:rPr>
          <w:rFonts w:ascii="Arial" w:hAnsi="Arial" w:cs="Arial"/>
        </w:rPr>
        <w:tab/>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 xml:space="preserve">CINECANAL </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WB</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MTV</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NICKELODEON</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FOX</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FOX SPORT</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Pr>
          <w:rFonts w:ascii="Arial" w:hAnsi="Arial" w:cs="Arial"/>
        </w:rPr>
        <w:t>VENEVISIÓ</w:t>
      </w:r>
      <w:r w:rsidRPr="005D53E4">
        <w:rPr>
          <w:rFonts w:ascii="Arial" w:hAnsi="Arial" w:cs="Arial"/>
        </w:rPr>
        <w:t>N</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BETHEL</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CASA CLUB</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PANAMERICANA PERU</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lang w:val="en-GB"/>
        </w:rPr>
        <w:t>ARIRANG</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HTV</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RETRO</w:t>
      </w:r>
    </w:p>
    <w:p w:rsidR="00E83AD1" w:rsidRPr="005D53E4" w:rsidRDefault="00E83AD1" w:rsidP="00E83AD1">
      <w:pPr>
        <w:pStyle w:val="Textoindependiente"/>
        <w:spacing w:before="60" w:after="60"/>
        <w:rPr>
          <w:rFonts w:ascii="Arial" w:hAnsi="Arial" w:cs="Arial"/>
        </w:rPr>
      </w:pPr>
    </w:p>
    <w:p w:rsidR="00E83AD1" w:rsidRPr="005D53E4" w:rsidRDefault="00E83AD1" w:rsidP="00E83AD1">
      <w:pPr>
        <w:pStyle w:val="Textoindependiente"/>
        <w:spacing w:before="60" w:after="60"/>
        <w:rPr>
          <w:rFonts w:ascii="Arial" w:hAnsi="Arial" w:cs="Arial"/>
          <w:b/>
        </w:rPr>
      </w:pPr>
      <w:r w:rsidRPr="005D53E4">
        <w:rPr>
          <w:rFonts w:ascii="Arial" w:hAnsi="Arial" w:cs="Arial"/>
          <w:b/>
        </w:rPr>
        <w:t>Paquete Familiar</w:t>
      </w:r>
    </w:p>
    <w:p w:rsidR="00E83AD1" w:rsidRPr="005D53E4" w:rsidRDefault="00E83AD1" w:rsidP="00E83AD1">
      <w:pPr>
        <w:pStyle w:val="Textoindependiente"/>
        <w:spacing w:before="60" w:after="60"/>
        <w:rPr>
          <w:rFonts w:ascii="Arial" w:hAnsi="Arial" w:cs="Arial"/>
          <w:b/>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Estará conformada por el mismo paquete básico más una diferencia de 16 canales es decir un total de 41 </w:t>
      </w:r>
    </w:p>
    <w:p w:rsidR="00E83AD1" w:rsidRPr="005D53E4" w:rsidRDefault="00E83AD1" w:rsidP="00E83AD1">
      <w:pPr>
        <w:pStyle w:val="Textoindependiente"/>
        <w:spacing w:before="60" w:after="60"/>
        <w:rPr>
          <w:rFonts w:ascii="Arial" w:hAnsi="Arial" w:cs="Arial"/>
        </w:rPr>
      </w:pP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MOVIE WORLD 2</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DISCOVERY HEALTH</w:t>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DISCOVERY KIDS</w:t>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ANTENA TRES</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NATIONAL GEOGRAPHIC</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ESPN</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HBO</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 xml:space="preserve">SONY </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E</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THE FILM ZONE</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UNO COLOMBIA</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EWTN</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HISTORY CHANNEL</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CITY TV COLOMBIA</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Pr>
          <w:rFonts w:ascii="Arial" w:hAnsi="Arial" w:cs="Arial"/>
        </w:rPr>
        <w:t>CUBAVISIÓ</w:t>
      </w:r>
      <w:r w:rsidRPr="005D53E4">
        <w:rPr>
          <w:rFonts w:ascii="Arial" w:hAnsi="Arial" w:cs="Arial"/>
        </w:rPr>
        <w:t>N</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TELEPAC</w:t>
      </w:r>
      <w:r>
        <w:rPr>
          <w:rFonts w:ascii="Arial" w:hAnsi="Arial" w:cs="Arial"/>
        </w:rPr>
        <w:t>Í</w:t>
      </w:r>
      <w:r w:rsidRPr="005D53E4">
        <w:rPr>
          <w:rFonts w:ascii="Arial" w:hAnsi="Arial" w:cs="Arial"/>
        </w:rPr>
        <w:t>FICO</w:t>
      </w:r>
    </w:p>
    <w:p w:rsidR="00E83AD1" w:rsidRPr="005D53E4" w:rsidRDefault="00E83AD1" w:rsidP="00E83AD1">
      <w:pPr>
        <w:pStyle w:val="Textoindependiente"/>
        <w:spacing w:before="60" w:after="60"/>
        <w:rPr>
          <w:rFonts w:ascii="Arial" w:hAnsi="Arial" w:cs="Arial"/>
        </w:rPr>
      </w:pPr>
    </w:p>
    <w:p w:rsidR="00E83AD1" w:rsidRPr="005D53E4" w:rsidRDefault="00E83AD1" w:rsidP="00E83AD1">
      <w:pPr>
        <w:pStyle w:val="Textoindependiente"/>
        <w:spacing w:before="60" w:after="60"/>
        <w:rPr>
          <w:rFonts w:ascii="Arial" w:hAnsi="Arial" w:cs="Arial"/>
          <w:b/>
        </w:rPr>
      </w:pPr>
      <w:r w:rsidRPr="005D53E4">
        <w:rPr>
          <w:rFonts w:ascii="Arial" w:hAnsi="Arial" w:cs="Arial"/>
          <w:b/>
        </w:rPr>
        <w:t>Paquete Platinum</w:t>
      </w:r>
    </w:p>
    <w:p w:rsidR="00E83AD1" w:rsidRPr="005D53E4" w:rsidRDefault="00E83AD1" w:rsidP="00E83AD1">
      <w:pPr>
        <w:pStyle w:val="Textoindependiente"/>
        <w:spacing w:before="60" w:after="60"/>
        <w:rPr>
          <w:rFonts w:ascii="Arial" w:hAnsi="Arial" w:cs="Arial"/>
          <w:b/>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Estará conformado por el paquete familiar más una diferencia de 18 canales es decir un total de 59 canales:</w:t>
      </w:r>
    </w:p>
    <w:p w:rsidR="00E83AD1" w:rsidRPr="005D53E4" w:rsidRDefault="00E83AD1" w:rsidP="00E83AD1">
      <w:pPr>
        <w:pStyle w:val="Textoindependiente"/>
        <w:spacing w:before="60" w:after="60"/>
        <w:ind w:left="720"/>
        <w:rPr>
          <w:rFonts w:ascii="Arial" w:hAnsi="Arial" w:cs="Arial"/>
        </w:rPr>
      </w:pP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MOMENTUM</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CINE LATINO</w:t>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MULTIPREMIER</w:t>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r w:rsidRPr="005D53E4">
        <w:rPr>
          <w:rFonts w:ascii="Arial" w:hAnsi="Arial" w:cs="Arial"/>
        </w:rPr>
        <w:tab/>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ZAZ</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ESPN2</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MGN</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DISNEY</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CINEMAX</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GOL TV</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CINEMA+</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AE MUNDO</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PEOPLE AND ARTS</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UNIVERSAL</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INFINITO</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FASHION TV</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Pr>
          <w:rFonts w:ascii="Arial" w:hAnsi="Arial" w:cs="Arial"/>
        </w:rPr>
        <w:t>UTILÍ</w:t>
      </w:r>
      <w:r w:rsidRPr="005D53E4">
        <w:rPr>
          <w:rFonts w:ascii="Arial" w:hAnsi="Arial" w:cs="Arial"/>
        </w:rPr>
        <w:t>SIMA</w:t>
      </w:r>
    </w:p>
    <w:p w:rsidR="00E83AD1" w:rsidRPr="005D53E4"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AXN</w:t>
      </w:r>
    </w:p>
    <w:p w:rsidR="00E83AD1" w:rsidRDefault="00E83AD1" w:rsidP="00E83AD1">
      <w:pPr>
        <w:pStyle w:val="Textoindependiente"/>
        <w:numPr>
          <w:ilvl w:val="0"/>
          <w:numId w:val="51"/>
        </w:numPr>
        <w:tabs>
          <w:tab w:val="clear" w:pos="1800"/>
          <w:tab w:val="num" w:pos="1440"/>
        </w:tabs>
        <w:spacing w:before="60" w:after="60"/>
        <w:ind w:hanging="720"/>
        <w:rPr>
          <w:rFonts w:ascii="Arial" w:hAnsi="Arial" w:cs="Arial"/>
        </w:rPr>
      </w:pPr>
      <w:r w:rsidRPr="005D53E4">
        <w:rPr>
          <w:rFonts w:ascii="Arial" w:hAnsi="Arial" w:cs="Arial"/>
        </w:rPr>
        <w:t>JETIX</w:t>
      </w:r>
    </w:p>
    <w:p w:rsidR="00E83AD1" w:rsidRPr="005D53E4" w:rsidRDefault="00E83AD1" w:rsidP="00E83AD1">
      <w:pPr>
        <w:pStyle w:val="Textoindependiente"/>
        <w:spacing w:before="60" w:after="60"/>
        <w:ind w:left="1260"/>
        <w:rPr>
          <w:rFonts w:ascii="Arial" w:hAnsi="Arial" w:cs="Arial"/>
        </w:rPr>
      </w:pPr>
    </w:p>
    <w:p w:rsidR="00E83AD1" w:rsidRPr="005D53E4" w:rsidRDefault="00E83AD1" w:rsidP="00E83AD1">
      <w:pPr>
        <w:ind w:firstLine="397"/>
        <w:rPr>
          <w:rFonts w:ascii="Arial" w:hAnsi="Arial" w:cs="Arial"/>
          <w:lang w:val="es-EC"/>
        </w:rPr>
      </w:pPr>
      <w:r w:rsidRPr="005D53E4">
        <w:rPr>
          <w:rFonts w:ascii="Arial" w:hAnsi="Arial" w:cs="Arial"/>
          <w:lang w:val="es-EC"/>
        </w:rPr>
        <w:t>Y los combos que son los siguientes:</w:t>
      </w:r>
    </w:p>
    <w:p w:rsidR="00E83AD1" w:rsidRPr="005D53E4" w:rsidRDefault="00E83AD1" w:rsidP="00E83AD1">
      <w:pPr>
        <w:rPr>
          <w:rFonts w:ascii="Arial" w:hAnsi="Arial" w:cs="Arial"/>
          <w:lang w:val="es-EC"/>
        </w:rPr>
      </w:pPr>
    </w:p>
    <w:p w:rsidR="00E83AD1" w:rsidRPr="00326BF5" w:rsidRDefault="00E83AD1" w:rsidP="00E83AD1">
      <w:pPr>
        <w:pStyle w:val="Textoindependiente"/>
        <w:spacing w:before="60" w:after="60"/>
        <w:ind w:left="900" w:hanging="900"/>
        <w:rPr>
          <w:rFonts w:ascii="Arial" w:hAnsi="Arial" w:cs="Arial"/>
          <w:b/>
        </w:rPr>
      </w:pPr>
      <w:r w:rsidRPr="00326BF5">
        <w:rPr>
          <w:rFonts w:ascii="Arial" w:hAnsi="Arial" w:cs="Arial"/>
          <w:b/>
        </w:rPr>
        <w:t>Combo Max:</w:t>
      </w:r>
    </w:p>
    <w:p w:rsidR="00E83AD1" w:rsidRPr="005D53E4" w:rsidRDefault="00E83AD1" w:rsidP="00E83AD1">
      <w:pPr>
        <w:pStyle w:val="Textoindependiente"/>
        <w:spacing w:before="60" w:after="60"/>
        <w:ind w:left="900"/>
        <w:rPr>
          <w:rFonts w:ascii="Arial" w:hAnsi="Arial" w:cs="Arial"/>
        </w:rPr>
      </w:pPr>
    </w:p>
    <w:p w:rsidR="00E83AD1" w:rsidRPr="005D53E4" w:rsidRDefault="00E83AD1" w:rsidP="00E83AD1">
      <w:pPr>
        <w:pStyle w:val="Textoindependiente"/>
        <w:numPr>
          <w:ilvl w:val="0"/>
          <w:numId w:val="49"/>
        </w:numPr>
        <w:tabs>
          <w:tab w:val="clear" w:pos="1800"/>
          <w:tab w:val="num" w:pos="1440"/>
        </w:tabs>
        <w:spacing w:before="60" w:after="60"/>
        <w:ind w:hanging="720"/>
        <w:rPr>
          <w:rFonts w:ascii="Arial" w:hAnsi="Arial" w:cs="Arial"/>
        </w:rPr>
      </w:pPr>
      <w:r w:rsidRPr="005D53E4">
        <w:rPr>
          <w:rFonts w:ascii="Arial" w:hAnsi="Arial" w:cs="Arial"/>
        </w:rPr>
        <w:t>THE FILM ZONE</w:t>
      </w:r>
    </w:p>
    <w:p w:rsidR="00E83AD1" w:rsidRPr="005D53E4" w:rsidRDefault="00E83AD1" w:rsidP="00E83AD1">
      <w:pPr>
        <w:pStyle w:val="Textoindependiente"/>
        <w:numPr>
          <w:ilvl w:val="0"/>
          <w:numId w:val="49"/>
        </w:numPr>
        <w:tabs>
          <w:tab w:val="clear" w:pos="1800"/>
          <w:tab w:val="num" w:pos="1440"/>
        </w:tabs>
        <w:spacing w:before="60" w:after="60"/>
        <w:ind w:hanging="720"/>
        <w:rPr>
          <w:rFonts w:ascii="Arial" w:hAnsi="Arial" w:cs="Arial"/>
        </w:rPr>
      </w:pPr>
      <w:r w:rsidRPr="005D53E4">
        <w:rPr>
          <w:rFonts w:ascii="Arial" w:hAnsi="Arial" w:cs="Arial"/>
        </w:rPr>
        <w:t>MOVIE WORLD 2</w:t>
      </w:r>
    </w:p>
    <w:p w:rsidR="00E83AD1" w:rsidRDefault="00E83AD1" w:rsidP="00E83AD1">
      <w:pPr>
        <w:pStyle w:val="Textoindependiente"/>
        <w:numPr>
          <w:ilvl w:val="0"/>
          <w:numId w:val="49"/>
        </w:numPr>
        <w:tabs>
          <w:tab w:val="clear" w:pos="1800"/>
          <w:tab w:val="num" w:pos="1440"/>
        </w:tabs>
        <w:spacing w:before="60" w:after="60"/>
        <w:ind w:hanging="720"/>
        <w:rPr>
          <w:rFonts w:ascii="Arial" w:hAnsi="Arial" w:cs="Arial"/>
        </w:rPr>
      </w:pPr>
      <w:r w:rsidRPr="005D53E4">
        <w:rPr>
          <w:rFonts w:ascii="Arial" w:hAnsi="Arial" w:cs="Arial"/>
        </w:rPr>
        <w:t>ESPN</w:t>
      </w:r>
    </w:p>
    <w:p w:rsidR="00E83AD1" w:rsidRPr="005D53E4" w:rsidRDefault="00E83AD1" w:rsidP="00E83AD1">
      <w:pPr>
        <w:pStyle w:val="Textoindependiente"/>
        <w:spacing w:before="60" w:after="60"/>
        <w:rPr>
          <w:rFonts w:ascii="Arial" w:hAnsi="Arial" w:cs="Arial"/>
        </w:rPr>
      </w:pPr>
    </w:p>
    <w:p w:rsidR="00E83AD1" w:rsidRPr="00326BF5" w:rsidRDefault="00E83AD1" w:rsidP="00E83AD1">
      <w:pPr>
        <w:pStyle w:val="Textoindependiente"/>
        <w:spacing w:before="60" w:after="60"/>
        <w:ind w:left="900" w:hanging="900"/>
        <w:rPr>
          <w:rFonts w:ascii="Arial" w:hAnsi="Arial" w:cs="Arial"/>
          <w:b/>
        </w:rPr>
      </w:pPr>
      <w:r w:rsidRPr="00326BF5">
        <w:rPr>
          <w:rFonts w:ascii="Arial" w:hAnsi="Arial" w:cs="Arial"/>
          <w:b/>
        </w:rPr>
        <w:t>Combo Super Max:</w:t>
      </w:r>
    </w:p>
    <w:p w:rsidR="00E83AD1" w:rsidRPr="005D53E4" w:rsidRDefault="00E83AD1" w:rsidP="00E83AD1">
      <w:pPr>
        <w:pStyle w:val="Textoindependiente"/>
        <w:spacing w:before="60" w:after="60"/>
        <w:ind w:left="900"/>
        <w:rPr>
          <w:rFonts w:ascii="Arial" w:hAnsi="Arial" w:cs="Arial"/>
        </w:rPr>
      </w:pPr>
    </w:p>
    <w:p w:rsidR="00E83AD1" w:rsidRPr="005D53E4" w:rsidRDefault="00E83AD1" w:rsidP="00E83AD1">
      <w:pPr>
        <w:pStyle w:val="Textoindependiente"/>
        <w:numPr>
          <w:ilvl w:val="0"/>
          <w:numId w:val="50"/>
        </w:numPr>
        <w:tabs>
          <w:tab w:val="clear" w:pos="1800"/>
          <w:tab w:val="num" w:pos="1440"/>
        </w:tabs>
        <w:spacing w:before="60" w:after="60"/>
        <w:ind w:hanging="720"/>
        <w:rPr>
          <w:rFonts w:ascii="Arial" w:hAnsi="Arial" w:cs="Arial"/>
        </w:rPr>
      </w:pPr>
      <w:r w:rsidRPr="005D53E4">
        <w:rPr>
          <w:rFonts w:ascii="Arial" w:hAnsi="Arial" w:cs="Arial"/>
        </w:rPr>
        <w:t>HBO</w:t>
      </w:r>
    </w:p>
    <w:p w:rsidR="00E83AD1" w:rsidRPr="005D53E4" w:rsidRDefault="00E83AD1" w:rsidP="00E83AD1">
      <w:pPr>
        <w:pStyle w:val="Textoindependiente"/>
        <w:numPr>
          <w:ilvl w:val="0"/>
          <w:numId w:val="50"/>
        </w:numPr>
        <w:tabs>
          <w:tab w:val="clear" w:pos="1800"/>
          <w:tab w:val="num" w:pos="1440"/>
        </w:tabs>
        <w:spacing w:before="60" w:after="60"/>
        <w:ind w:hanging="720"/>
        <w:rPr>
          <w:rFonts w:ascii="Arial" w:hAnsi="Arial" w:cs="Arial"/>
        </w:rPr>
      </w:pPr>
      <w:r w:rsidRPr="005D53E4">
        <w:rPr>
          <w:rFonts w:ascii="Arial" w:hAnsi="Arial" w:cs="Arial"/>
        </w:rPr>
        <w:t>CINEMAX</w:t>
      </w:r>
    </w:p>
    <w:p w:rsidR="00E83AD1" w:rsidRPr="005D53E4" w:rsidRDefault="00E83AD1" w:rsidP="00E83AD1">
      <w:pPr>
        <w:pStyle w:val="Textoindependiente"/>
        <w:numPr>
          <w:ilvl w:val="0"/>
          <w:numId w:val="50"/>
        </w:numPr>
        <w:tabs>
          <w:tab w:val="clear" w:pos="1800"/>
          <w:tab w:val="num" w:pos="1440"/>
        </w:tabs>
        <w:spacing w:before="60" w:after="60"/>
        <w:ind w:hanging="720"/>
        <w:rPr>
          <w:rFonts w:ascii="Arial" w:hAnsi="Arial" w:cs="Arial"/>
        </w:rPr>
      </w:pPr>
      <w:r w:rsidRPr="005D53E4">
        <w:rPr>
          <w:rFonts w:ascii="Arial" w:hAnsi="Arial" w:cs="Arial"/>
        </w:rPr>
        <w:t>UNIVERSAL</w:t>
      </w:r>
    </w:p>
    <w:p w:rsidR="00E83AD1" w:rsidRPr="005D53E4" w:rsidRDefault="00E83AD1" w:rsidP="00E83AD1">
      <w:pPr>
        <w:rPr>
          <w:rFonts w:ascii="Arial" w:hAnsi="Arial" w:cs="Arial"/>
          <w:b/>
          <w:lang w:val="es-EC"/>
        </w:rPr>
      </w:pPr>
    </w:p>
    <w:p w:rsidR="00E83AD1" w:rsidRPr="005D53E4" w:rsidRDefault="00E83AD1" w:rsidP="00E83AD1">
      <w:pPr>
        <w:rPr>
          <w:rFonts w:ascii="Arial" w:hAnsi="Arial" w:cs="Arial"/>
          <w:b/>
          <w:lang w:val="es-EC"/>
        </w:rPr>
      </w:pPr>
      <w:r w:rsidRPr="005D53E4">
        <w:rPr>
          <w:rFonts w:ascii="Arial" w:hAnsi="Arial" w:cs="Arial"/>
          <w:b/>
          <w:lang w:val="es-EC"/>
        </w:rPr>
        <w:t>5.1.2</w:t>
      </w:r>
      <w:r w:rsidR="00933EFF">
        <w:rPr>
          <w:rFonts w:ascii="Arial" w:hAnsi="Arial" w:cs="Arial"/>
          <w:b/>
          <w:lang w:val="es-EC"/>
        </w:rPr>
        <w:t>.</w:t>
      </w:r>
      <w:r w:rsidRPr="005D53E4">
        <w:rPr>
          <w:rFonts w:ascii="Arial" w:hAnsi="Arial" w:cs="Arial"/>
          <w:b/>
          <w:lang w:val="es-EC"/>
        </w:rPr>
        <w:t xml:space="preserve">  PRECIO</w:t>
      </w:r>
    </w:p>
    <w:p w:rsidR="00E83AD1" w:rsidRPr="005D53E4" w:rsidRDefault="00E83AD1" w:rsidP="00E83AD1">
      <w:pPr>
        <w:rPr>
          <w:rFonts w:ascii="Arial" w:hAnsi="Arial" w:cs="Arial"/>
          <w:b/>
          <w:lang w:val="es-EC"/>
        </w:rPr>
      </w:pPr>
    </w:p>
    <w:p w:rsidR="00E83AD1" w:rsidRPr="005D53E4" w:rsidRDefault="00E83AD1" w:rsidP="00E83AD1">
      <w:pPr>
        <w:rPr>
          <w:rFonts w:ascii="Arial" w:hAnsi="Arial" w:cs="Arial"/>
          <w:b/>
          <w:lang w:val="es-EC"/>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Actualmente la empresa  cuenta con  un solo paquete de canales a un precio de  USD 21 incluido IVA.</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De acuerdo a la investigación de mercado el precio no se presenta como un problema en el poder adquisitivo de los clientes sino más bien la falta de diversificación de los paquetes de canales, por tanto los precios cambiarían de acuerdo al paquete contratado de la siguiente forma:</w:t>
      </w:r>
    </w:p>
    <w:p w:rsidR="00E83AD1" w:rsidRPr="005D53E4" w:rsidRDefault="00E83AD1" w:rsidP="00E83AD1">
      <w:pPr>
        <w:jc w:val="both"/>
        <w:rPr>
          <w:rFonts w:ascii="Arial" w:hAnsi="Arial" w:cs="Arial"/>
          <w:lang w:val="es-EC"/>
        </w:rPr>
      </w:pPr>
    </w:p>
    <w:p w:rsidR="00E83AD1" w:rsidRPr="005D53E4" w:rsidRDefault="00E83AD1" w:rsidP="00E83AD1">
      <w:pPr>
        <w:numPr>
          <w:ilvl w:val="0"/>
          <w:numId w:val="38"/>
        </w:numPr>
        <w:jc w:val="both"/>
        <w:rPr>
          <w:rFonts w:ascii="Arial" w:hAnsi="Arial" w:cs="Arial"/>
          <w:lang w:val="es-EC"/>
        </w:rPr>
      </w:pPr>
      <w:r w:rsidRPr="005D53E4">
        <w:rPr>
          <w:rFonts w:ascii="Arial" w:hAnsi="Arial" w:cs="Arial"/>
          <w:lang w:val="es-EC"/>
        </w:rPr>
        <w:t xml:space="preserve">El </w:t>
      </w:r>
      <w:r w:rsidRPr="005D53E4">
        <w:rPr>
          <w:rFonts w:ascii="Arial" w:hAnsi="Arial" w:cs="Arial"/>
          <w:b/>
          <w:lang w:val="es-EC"/>
        </w:rPr>
        <w:t>paquete Básico</w:t>
      </w:r>
      <w:r w:rsidRPr="005D53E4">
        <w:rPr>
          <w:rFonts w:ascii="Arial" w:hAnsi="Arial" w:cs="Arial"/>
          <w:lang w:val="es-EC"/>
        </w:rPr>
        <w:t xml:space="preserve"> tendrá un precio de  USSD 12.00 más IVA </w:t>
      </w:r>
    </w:p>
    <w:p w:rsidR="00E83AD1" w:rsidRPr="005D53E4" w:rsidRDefault="00E83AD1" w:rsidP="00E83AD1">
      <w:pPr>
        <w:ind w:left="360"/>
        <w:jc w:val="both"/>
        <w:rPr>
          <w:rFonts w:ascii="Arial" w:hAnsi="Arial" w:cs="Arial"/>
          <w:lang w:val="es-EC"/>
        </w:rPr>
      </w:pPr>
    </w:p>
    <w:p w:rsidR="00E83AD1" w:rsidRPr="005D53E4" w:rsidRDefault="00E83AD1" w:rsidP="00E83AD1">
      <w:pPr>
        <w:numPr>
          <w:ilvl w:val="0"/>
          <w:numId w:val="38"/>
        </w:numPr>
        <w:jc w:val="both"/>
        <w:rPr>
          <w:rFonts w:ascii="Arial" w:hAnsi="Arial" w:cs="Arial"/>
          <w:lang w:val="es-EC"/>
        </w:rPr>
      </w:pPr>
      <w:r w:rsidRPr="005D53E4">
        <w:rPr>
          <w:rFonts w:ascii="Arial" w:hAnsi="Arial" w:cs="Arial"/>
          <w:lang w:val="es-EC"/>
        </w:rPr>
        <w:t xml:space="preserve">El </w:t>
      </w:r>
      <w:r w:rsidRPr="005D53E4">
        <w:rPr>
          <w:rFonts w:ascii="Arial" w:hAnsi="Arial" w:cs="Arial"/>
          <w:b/>
          <w:lang w:val="es-EC"/>
        </w:rPr>
        <w:t>Paquete Familiar</w:t>
      </w:r>
      <w:r>
        <w:rPr>
          <w:rFonts w:ascii="Arial" w:hAnsi="Arial" w:cs="Arial"/>
          <w:lang w:val="es-EC"/>
        </w:rPr>
        <w:t xml:space="preserve"> a un precio de  USSD 17</w:t>
      </w:r>
      <w:r w:rsidRPr="005D53E4">
        <w:rPr>
          <w:rFonts w:ascii="Arial" w:hAnsi="Arial" w:cs="Arial"/>
          <w:lang w:val="es-EC"/>
        </w:rPr>
        <w:t>.00 más IVA</w:t>
      </w:r>
    </w:p>
    <w:p w:rsidR="00E83AD1" w:rsidRPr="005D53E4" w:rsidRDefault="00E83AD1" w:rsidP="00E83AD1">
      <w:pPr>
        <w:jc w:val="both"/>
        <w:rPr>
          <w:rFonts w:ascii="Arial" w:hAnsi="Arial" w:cs="Arial"/>
          <w:lang w:val="es-EC"/>
        </w:rPr>
      </w:pPr>
    </w:p>
    <w:p w:rsidR="00E83AD1" w:rsidRPr="005D53E4" w:rsidRDefault="00E83AD1" w:rsidP="00E83AD1">
      <w:pPr>
        <w:numPr>
          <w:ilvl w:val="0"/>
          <w:numId w:val="38"/>
        </w:numPr>
        <w:jc w:val="both"/>
        <w:rPr>
          <w:rFonts w:ascii="Arial" w:hAnsi="Arial" w:cs="Arial"/>
          <w:lang w:val="es-EC"/>
        </w:rPr>
      </w:pPr>
      <w:r w:rsidRPr="005D53E4">
        <w:rPr>
          <w:rFonts w:ascii="Arial" w:hAnsi="Arial" w:cs="Arial"/>
          <w:lang w:val="es-EC"/>
        </w:rPr>
        <w:t xml:space="preserve">El </w:t>
      </w:r>
      <w:r w:rsidRPr="005D53E4">
        <w:rPr>
          <w:rFonts w:ascii="Arial" w:hAnsi="Arial" w:cs="Arial"/>
          <w:b/>
          <w:lang w:val="es-EC"/>
        </w:rPr>
        <w:t>Paquete Platinum</w:t>
      </w:r>
      <w:r>
        <w:rPr>
          <w:rFonts w:ascii="Arial" w:hAnsi="Arial" w:cs="Arial"/>
          <w:lang w:val="es-EC"/>
        </w:rPr>
        <w:t xml:space="preserve"> a un precio de USSD 23</w:t>
      </w:r>
      <w:r w:rsidRPr="005D53E4">
        <w:rPr>
          <w:rFonts w:ascii="Arial" w:hAnsi="Arial" w:cs="Arial"/>
          <w:lang w:val="es-EC"/>
        </w:rPr>
        <w:t>.00 más IVA</w:t>
      </w:r>
    </w:p>
    <w:p w:rsidR="00E83AD1" w:rsidRPr="005D53E4" w:rsidRDefault="00E83AD1" w:rsidP="00E83AD1">
      <w:pPr>
        <w:tabs>
          <w:tab w:val="left" w:pos="3606"/>
        </w:tabs>
        <w:rPr>
          <w:rFonts w:ascii="Arial" w:hAnsi="Arial" w:cs="Arial"/>
          <w:b/>
        </w:rPr>
      </w:pPr>
    </w:p>
    <w:p w:rsidR="00E83AD1" w:rsidRPr="005D53E4" w:rsidRDefault="00E83AD1" w:rsidP="00E83AD1">
      <w:pPr>
        <w:tabs>
          <w:tab w:val="left" w:pos="3606"/>
        </w:tabs>
        <w:rPr>
          <w:rFonts w:ascii="Arial" w:hAnsi="Arial" w:cs="Arial"/>
          <w:b/>
        </w:rPr>
      </w:pPr>
      <w:r w:rsidRPr="005D53E4">
        <w:rPr>
          <w:rFonts w:ascii="Arial" w:hAnsi="Arial" w:cs="Arial"/>
          <w:b/>
        </w:rPr>
        <w:tab/>
      </w:r>
    </w:p>
    <w:p w:rsidR="00E83AD1" w:rsidRPr="005D53E4" w:rsidRDefault="00E83AD1" w:rsidP="00E83AD1">
      <w:pPr>
        <w:spacing w:line="360" w:lineRule="auto"/>
        <w:ind w:firstLine="397"/>
        <w:jc w:val="both"/>
        <w:rPr>
          <w:rFonts w:ascii="Arial" w:hAnsi="Arial" w:cs="Arial"/>
          <w:lang w:val="es-EC"/>
        </w:rPr>
      </w:pPr>
      <w:r w:rsidRPr="005D53E4">
        <w:rPr>
          <w:rFonts w:ascii="Arial" w:hAnsi="Arial" w:cs="Arial"/>
        </w:rPr>
        <w:t>Y el precio de los combos es de la siguiente forma:</w:t>
      </w:r>
    </w:p>
    <w:p w:rsidR="00E83AD1" w:rsidRPr="005D53E4" w:rsidRDefault="00E83AD1" w:rsidP="00E83AD1">
      <w:pPr>
        <w:rPr>
          <w:rFonts w:ascii="Arial" w:hAnsi="Arial" w:cs="Arial"/>
          <w:lang w:val="es-EC"/>
        </w:rPr>
      </w:pPr>
    </w:p>
    <w:p w:rsidR="00E83AD1" w:rsidRPr="005D53E4" w:rsidRDefault="00E83AD1" w:rsidP="00E83AD1">
      <w:pPr>
        <w:numPr>
          <w:ilvl w:val="0"/>
          <w:numId w:val="41"/>
        </w:numPr>
        <w:rPr>
          <w:rFonts w:ascii="Arial" w:hAnsi="Arial" w:cs="Arial"/>
          <w:lang w:val="es-EC"/>
        </w:rPr>
      </w:pPr>
      <w:r w:rsidRPr="005D53E4">
        <w:rPr>
          <w:rFonts w:ascii="Arial" w:hAnsi="Arial" w:cs="Arial"/>
          <w:lang w:val="es-EC"/>
        </w:rPr>
        <w:t xml:space="preserve">El </w:t>
      </w:r>
      <w:r w:rsidRPr="005D53E4">
        <w:rPr>
          <w:rFonts w:ascii="Arial" w:hAnsi="Arial" w:cs="Arial"/>
          <w:b/>
          <w:lang w:val="es-EC"/>
        </w:rPr>
        <w:t>combo Max</w:t>
      </w:r>
      <w:r w:rsidRPr="005D53E4">
        <w:rPr>
          <w:rFonts w:ascii="Arial" w:hAnsi="Arial" w:cs="Arial"/>
          <w:lang w:val="es-EC"/>
        </w:rPr>
        <w:t xml:space="preserve"> tendrá un precio de USSD 4.00 más IVA</w:t>
      </w:r>
    </w:p>
    <w:p w:rsidR="00E83AD1" w:rsidRPr="005D53E4" w:rsidRDefault="00E83AD1" w:rsidP="00E83AD1">
      <w:pPr>
        <w:ind w:left="360"/>
        <w:rPr>
          <w:rFonts w:ascii="Arial" w:hAnsi="Arial" w:cs="Arial"/>
          <w:lang w:val="es-EC"/>
        </w:rPr>
      </w:pPr>
    </w:p>
    <w:p w:rsidR="00E83AD1" w:rsidRDefault="00E83AD1" w:rsidP="00E83AD1">
      <w:pPr>
        <w:numPr>
          <w:ilvl w:val="0"/>
          <w:numId w:val="41"/>
        </w:numPr>
        <w:rPr>
          <w:rFonts w:ascii="Arial" w:hAnsi="Arial" w:cs="Arial"/>
          <w:lang w:val="es-EC"/>
        </w:rPr>
      </w:pPr>
      <w:r w:rsidRPr="005D53E4">
        <w:rPr>
          <w:rFonts w:ascii="Arial" w:hAnsi="Arial" w:cs="Arial"/>
          <w:lang w:val="es-EC"/>
        </w:rPr>
        <w:t xml:space="preserve">El </w:t>
      </w:r>
      <w:r w:rsidRPr="005D53E4">
        <w:rPr>
          <w:rFonts w:ascii="Arial" w:hAnsi="Arial" w:cs="Arial"/>
          <w:b/>
          <w:lang w:val="es-EC"/>
        </w:rPr>
        <w:t>combo Super Max</w:t>
      </w:r>
      <w:r w:rsidRPr="005D53E4">
        <w:rPr>
          <w:rFonts w:ascii="Arial" w:hAnsi="Arial" w:cs="Arial"/>
          <w:lang w:val="es-EC"/>
        </w:rPr>
        <w:t xml:space="preserve"> tendrá un precio de USSD 5.00 más IVA</w:t>
      </w:r>
    </w:p>
    <w:p w:rsidR="00E83AD1" w:rsidRDefault="00E83AD1" w:rsidP="00E83AD1">
      <w:pPr>
        <w:rPr>
          <w:rFonts w:ascii="Arial" w:hAnsi="Arial" w:cs="Arial"/>
          <w:lang w:val="es-EC"/>
        </w:rPr>
      </w:pPr>
      <w:r>
        <w:rPr>
          <w:rFonts w:ascii="Arial" w:hAnsi="Arial" w:cs="Arial"/>
          <w:lang w:val="es-EC"/>
        </w:rPr>
        <w:t xml:space="preserve"> </w:t>
      </w:r>
    </w:p>
    <w:p w:rsidR="00E83AD1" w:rsidRDefault="00E83AD1" w:rsidP="00E83AD1">
      <w:pPr>
        <w:rPr>
          <w:rFonts w:ascii="Arial" w:hAnsi="Arial" w:cs="Arial"/>
          <w:lang w:val="es-EC"/>
        </w:rPr>
      </w:pPr>
    </w:p>
    <w:p w:rsidR="00E83AD1" w:rsidRPr="003246A5" w:rsidRDefault="00E83AD1" w:rsidP="00E83AD1">
      <w:pPr>
        <w:spacing w:line="360" w:lineRule="auto"/>
        <w:ind w:firstLine="397"/>
        <w:jc w:val="both"/>
        <w:rPr>
          <w:rFonts w:ascii="Arial" w:hAnsi="Arial" w:cs="Arial"/>
        </w:rPr>
      </w:pPr>
      <w:r w:rsidRPr="003246A5">
        <w:rPr>
          <w:rFonts w:ascii="Arial" w:hAnsi="Arial" w:cs="Arial"/>
        </w:rPr>
        <w:t>El cambio en los precios se verá reflejado en los ingresos por ventas del servicio lo cual se detallará en el Capítulo 6 que corresponde a la parte financiera</w:t>
      </w:r>
      <w:r>
        <w:rPr>
          <w:rFonts w:ascii="Arial" w:hAnsi="Arial" w:cs="Arial"/>
        </w:rPr>
        <w:t>, en las Tablas 6.9 y 6.10.</w:t>
      </w:r>
    </w:p>
    <w:p w:rsidR="00AE2ED9" w:rsidRDefault="00AE2ED9" w:rsidP="00E83AD1">
      <w:pPr>
        <w:rPr>
          <w:rFonts w:ascii="Arial" w:hAnsi="Arial" w:cs="Arial"/>
          <w:b/>
          <w:lang w:val="es-EC"/>
        </w:rPr>
      </w:pPr>
    </w:p>
    <w:p w:rsidR="00AE2ED9" w:rsidRPr="005D53E4" w:rsidRDefault="00AE2ED9" w:rsidP="00E83AD1">
      <w:pPr>
        <w:rPr>
          <w:rFonts w:ascii="Arial" w:hAnsi="Arial" w:cs="Arial"/>
          <w:b/>
          <w:lang w:val="es-EC"/>
        </w:rPr>
      </w:pPr>
    </w:p>
    <w:p w:rsidR="00E83AD1" w:rsidRPr="005D53E4" w:rsidRDefault="00E83AD1" w:rsidP="00E83AD1">
      <w:pPr>
        <w:rPr>
          <w:rFonts w:ascii="Arial" w:hAnsi="Arial" w:cs="Arial"/>
          <w:b/>
          <w:lang w:val="es-EC"/>
        </w:rPr>
      </w:pPr>
      <w:r w:rsidRPr="005D53E4">
        <w:rPr>
          <w:rFonts w:ascii="Arial" w:hAnsi="Arial" w:cs="Arial"/>
          <w:b/>
          <w:lang w:val="es-EC"/>
        </w:rPr>
        <w:t>5.1.3</w:t>
      </w:r>
      <w:r w:rsidR="00933EFF">
        <w:rPr>
          <w:rFonts w:ascii="Arial" w:hAnsi="Arial" w:cs="Arial"/>
          <w:b/>
          <w:lang w:val="es-EC"/>
        </w:rPr>
        <w:t xml:space="preserve">.  </w:t>
      </w:r>
      <w:r w:rsidRPr="005D53E4">
        <w:rPr>
          <w:rFonts w:ascii="Arial" w:hAnsi="Arial" w:cs="Arial"/>
          <w:b/>
          <w:lang w:val="es-EC"/>
        </w:rPr>
        <w:t xml:space="preserve"> PLAZA</w:t>
      </w:r>
    </w:p>
    <w:p w:rsidR="00E83AD1" w:rsidRPr="005D53E4" w:rsidRDefault="00E83AD1" w:rsidP="00E83AD1">
      <w:pPr>
        <w:rPr>
          <w:rFonts w:ascii="Arial" w:hAnsi="Arial" w:cs="Arial"/>
          <w:b/>
          <w:lang w:val="es-EC"/>
        </w:rPr>
      </w:pPr>
    </w:p>
    <w:p w:rsidR="00E83AD1" w:rsidRPr="005D53E4" w:rsidRDefault="00E83AD1" w:rsidP="00E83AD1">
      <w:pPr>
        <w:rPr>
          <w:rFonts w:ascii="Arial" w:hAnsi="Arial" w:cs="Arial"/>
          <w:b/>
          <w:lang w:val="es-EC"/>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En cuanto a </w:t>
      </w:r>
      <w:smartTag w:uri="urn:schemas-microsoft-com:office:smarttags" w:element="PersonName">
        <w:smartTagPr>
          <w:attr w:name="ProductID" w:val="la Plaza"/>
        </w:smartTagPr>
        <w:r w:rsidRPr="005D53E4">
          <w:rPr>
            <w:rFonts w:ascii="Arial" w:hAnsi="Arial" w:cs="Arial"/>
          </w:rPr>
          <w:t>la Plaza</w:t>
        </w:r>
      </w:smartTag>
      <w:r w:rsidRPr="005D53E4">
        <w:rPr>
          <w:rFonts w:ascii="Arial" w:hAnsi="Arial" w:cs="Arial"/>
        </w:rPr>
        <w:t xml:space="preserve"> se refiere, la empresa por ofrecer un servicio cuenta con 3 oficinas, 2 de ellas cumplen las siguientes funciones:</w:t>
      </w:r>
    </w:p>
    <w:p w:rsidR="00E83AD1" w:rsidRPr="005D53E4" w:rsidRDefault="00E83AD1" w:rsidP="00E83AD1">
      <w:pPr>
        <w:rPr>
          <w:rFonts w:ascii="Arial" w:hAnsi="Arial" w:cs="Arial"/>
          <w:b/>
          <w:lang w:val="es-EC"/>
        </w:rPr>
      </w:pPr>
    </w:p>
    <w:p w:rsidR="00E83AD1" w:rsidRPr="005D53E4" w:rsidRDefault="00E83AD1" w:rsidP="00E83AD1">
      <w:pPr>
        <w:numPr>
          <w:ilvl w:val="0"/>
          <w:numId w:val="43"/>
        </w:numPr>
        <w:spacing w:line="360" w:lineRule="auto"/>
        <w:jc w:val="both"/>
        <w:rPr>
          <w:rFonts w:ascii="Arial" w:hAnsi="Arial" w:cs="Arial"/>
        </w:rPr>
      </w:pPr>
      <w:r w:rsidRPr="005D53E4">
        <w:rPr>
          <w:rFonts w:ascii="Arial" w:hAnsi="Arial" w:cs="Arial"/>
        </w:rPr>
        <w:t>Centro de recaudación: Los clientes pueden acercarse a cancelar los valores correspondientes a sus planillas mensuales</w:t>
      </w:r>
    </w:p>
    <w:p w:rsidR="00E83AD1" w:rsidRPr="005D53E4" w:rsidRDefault="00E83AD1" w:rsidP="00E83AD1">
      <w:pPr>
        <w:numPr>
          <w:ilvl w:val="0"/>
          <w:numId w:val="43"/>
        </w:numPr>
        <w:spacing w:line="360" w:lineRule="auto"/>
        <w:jc w:val="both"/>
        <w:rPr>
          <w:rFonts w:ascii="Arial" w:hAnsi="Arial" w:cs="Arial"/>
        </w:rPr>
      </w:pPr>
      <w:r w:rsidRPr="005D53E4">
        <w:rPr>
          <w:rFonts w:ascii="Arial" w:hAnsi="Arial" w:cs="Arial"/>
        </w:rPr>
        <w:t>Servicio al cliente: Retención de quejas para solución de problemas, observaciones y opiniones</w:t>
      </w:r>
    </w:p>
    <w:p w:rsidR="00E83AD1" w:rsidRPr="005D53E4" w:rsidRDefault="00E83AD1" w:rsidP="00E83AD1">
      <w:pPr>
        <w:spacing w:line="360" w:lineRule="auto"/>
        <w:jc w:val="both"/>
        <w:rPr>
          <w:rFonts w:ascii="Arial" w:hAnsi="Arial" w:cs="Arial"/>
        </w:rPr>
      </w:pPr>
    </w:p>
    <w:p w:rsidR="00E83AD1" w:rsidRPr="005D53E4" w:rsidRDefault="00E83AD1" w:rsidP="00E83AD1">
      <w:pPr>
        <w:numPr>
          <w:ilvl w:val="0"/>
          <w:numId w:val="43"/>
        </w:numPr>
        <w:spacing w:line="360" w:lineRule="auto"/>
        <w:jc w:val="both"/>
        <w:rPr>
          <w:rFonts w:ascii="Arial" w:hAnsi="Arial" w:cs="Arial"/>
        </w:rPr>
      </w:pPr>
      <w:r w:rsidRPr="005D53E4">
        <w:rPr>
          <w:rFonts w:ascii="Arial" w:hAnsi="Arial" w:cs="Arial"/>
        </w:rPr>
        <w:t>Centro de Información: Se puede obtener información en cuanto a requisitos para la contratación del servicio</w:t>
      </w:r>
    </w:p>
    <w:p w:rsidR="00E83AD1" w:rsidRPr="005D53E4" w:rsidRDefault="00E83AD1" w:rsidP="00E83AD1">
      <w:pPr>
        <w:spacing w:line="360" w:lineRule="auto"/>
        <w:ind w:left="587"/>
        <w:jc w:val="both"/>
        <w:rPr>
          <w:rFonts w:ascii="Arial" w:hAnsi="Arial" w:cs="Arial"/>
        </w:rPr>
      </w:pPr>
    </w:p>
    <w:p w:rsidR="00E83AD1" w:rsidRPr="005D53E4" w:rsidRDefault="00E83AD1" w:rsidP="00E83AD1">
      <w:pPr>
        <w:numPr>
          <w:ilvl w:val="0"/>
          <w:numId w:val="43"/>
        </w:numPr>
        <w:spacing w:line="360" w:lineRule="auto"/>
        <w:jc w:val="both"/>
        <w:rPr>
          <w:rFonts w:ascii="Arial" w:hAnsi="Arial" w:cs="Arial"/>
        </w:rPr>
      </w:pPr>
      <w:r w:rsidRPr="005D53E4">
        <w:rPr>
          <w:rFonts w:ascii="Arial" w:hAnsi="Arial" w:cs="Arial"/>
        </w:rPr>
        <w:t>Contratación del servicio</w:t>
      </w:r>
    </w:p>
    <w:p w:rsidR="00E83AD1" w:rsidRPr="005D53E4" w:rsidRDefault="00E83AD1" w:rsidP="00E83AD1">
      <w:pPr>
        <w:spacing w:line="360" w:lineRule="auto"/>
        <w:ind w:left="58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 Por el contrario el tercer establecimiento está destinado para las oficinas administrativas y el departamento técnico.</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En este caso los requerimientos, quejas y solicitudes por parte del cliente son receptados en las oficinas de recaudación y éstas son luego transmitidas a </w:t>
      </w:r>
      <w:smartTag w:uri="urn:schemas-microsoft-com:office:smarttags" w:element="PersonName">
        <w:smartTagPr>
          <w:attr w:name="ProductID" w:val="la Administraci￳n"/>
        </w:smartTagPr>
        <w:r w:rsidRPr="005D53E4">
          <w:rPr>
            <w:rFonts w:ascii="Arial" w:hAnsi="Arial" w:cs="Arial"/>
          </w:rPr>
          <w:t>la Administración</w:t>
        </w:r>
      </w:smartTag>
      <w:r w:rsidRPr="005D53E4">
        <w:rPr>
          <w:rFonts w:ascii="Arial" w:hAnsi="Arial" w:cs="Arial"/>
        </w:rPr>
        <w:t xml:space="preserve"> o al Departamento Técnico cuando el caso lo amerita.</w:t>
      </w:r>
    </w:p>
    <w:p w:rsidR="00B937B3" w:rsidRPr="005D53E4" w:rsidRDefault="00B937B3" w:rsidP="00AE2ED9">
      <w:pPr>
        <w:spacing w:line="360" w:lineRule="auto"/>
        <w:jc w:val="both"/>
        <w:rPr>
          <w:rFonts w:ascii="Arial" w:hAnsi="Arial" w:cs="Arial"/>
        </w:rPr>
      </w:pPr>
    </w:p>
    <w:p w:rsidR="00E83AD1" w:rsidRPr="005D53E4" w:rsidRDefault="00E83AD1" w:rsidP="00E83AD1">
      <w:pPr>
        <w:spacing w:line="360" w:lineRule="auto"/>
        <w:jc w:val="both"/>
        <w:rPr>
          <w:rFonts w:ascii="Arial" w:hAnsi="Arial" w:cs="Arial"/>
          <w:b/>
        </w:rPr>
      </w:pPr>
      <w:r w:rsidRPr="005D53E4">
        <w:rPr>
          <w:rFonts w:ascii="Arial" w:hAnsi="Arial" w:cs="Arial"/>
          <w:b/>
        </w:rPr>
        <w:t>5.1.4</w:t>
      </w:r>
      <w:r w:rsidR="00933EFF">
        <w:rPr>
          <w:rFonts w:ascii="Arial" w:hAnsi="Arial" w:cs="Arial"/>
          <w:b/>
        </w:rPr>
        <w:t xml:space="preserve">.  </w:t>
      </w:r>
      <w:r w:rsidRPr="005D53E4">
        <w:rPr>
          <w:rFonts w:ascii="Arial" w:hAnsi="Arial" w:cs="Arial"/>
          <w:b/>
        </w:rPr>
        <w:t xml:space="preserve"> PROMOCIÓN</w:t>
      </w:r>
    </w:p>
    <w:p w:rsidR="00E83AD1" w:rsidRPr="005D53E4" w:rsidRDefault="00E83AD1" w:rsidP="00E83AD1">
      <w:pPr>
        <w:spacing w:line="360" w:lineRule="auto"/>
        <w:jc w:val="both"/>
        <w:rPr>
          <w:rFonts w:ascii="Arial" w:hAnsi="Arial" w:cs="Arial"/>
          <w:b/>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Con la implementación de los paquetes de canales diferenciados la empresa empezará a aplicar promociones para de esta manera hacerlo atractivo para el cliente. Entre las promociones se tienen:</w:t>
      </w:r>
    </w:p>
    <w:p w:rsidR="00E83AD1" w:rsidRPr="005D53E4" w:rsidRDefault="00E83AD1" w:rsidP="00E83AD1">
      <w:pPr>
        <w:spacing w:line="360" w:lineRule="auto"/>
        <w:jc w:val="both"/>
        <w:rPr>
          <w:rFonts w:ascii="Arial" w:hAnsi="Arial" w:cs="Arial"/>
        </w:rPr>
      </w:pPr>
    </w:p>
    <w:p w:rsidR="00E83AD1" w:rsidRPr="005D53E4" w:rsidRDefault="00E83AD1" w:rsidP="00E83AD1">
      <w:pPr>
        <w:numPr>
          <w:ilvl w:val="0"/>
          <w:numId w:val="44"/>
        </w:numPr>
        <w:spacing w:line="360" w:lineRule="auto"/>
        <w:jc w:val="both"/>
        <w:rPr>
          <w:rFonts w:ascii="Arial" w:hAnsi="Arial" w:cs="Arial"/>
          <w:b/>
        </w:rPr>
      </w:pPr>
      <w:r w:rsidRPr="005D53E4">
        <w:rPr>
          <w:rFonts w:ascii="Arial" w:hAnsi="Arial" w:cs="Arial"/>
        </w:rPr>
        <w:t xml:space="preserve">Para suscriptores nuevos: </w:t>
      </w:r>
    </w:p>
    <w:p w:rsidR="00E83AD1" w:rsidRPr="005D53E4" w:rsidRDefault="00E83AD1" w:rsidP="00E83AD1">
      <w:pPr>
        <w:spacing w:line="360" w:lineRule="auto"/>
        <w:ind w:left="720"/>
        <w:jc w:val="both"/>
        <w:rPr>
          <w:rFonts w:ascii="Arial" w:hAnsi="Arial" w:cs="Arial"/>
          <w:b/>
        </w:rPr>
      </w:pPr>
    </w:p>
    <w:p w:rsidR="00E83AD1" w:rsidRPr="005D53E4" w:rsidRDefault="00E83AD1" w:rsidP="00E83AD1">
      <w:pPr>
        <w:numPr>
          <w:ilvl w:val="1"/>
          <w:numId w:val="44"/>
        </w:numPr>
        <w:spacing w:line="360" w:lineRule="auto"/>
        <w:jc w:val="both"/>
        <w:rPr>
          <w:rFonts w:ascii="Arial" w:hAnsi="Arial" w:cs="Arial"/>
          <w:b/>
        </w:rPr>
      </w:pPr>
      <w:r w:rsidRPr="005D53E4">
        <w:rPr>
          <w:rFonts w:ascii="Arial" w:hAnsi="Arial" w:cs="Arial"/>
        </w:rPr>
        <w:t>25% de descuento en el primer mes de suscripción al servicio</w:t>
      </w:r>
    </w:p>
    <w:p w:rsidR="00E83AD1" w:rsidRPr="005D53E4" w:rsidRDefault="00E83AD1" w:rsidP="00E83AD1">
      <w:pPr>
        <w:numPr>
          <w:ilvl w:val="1"/>
          <w:numId w:val="44"/>
        </w:numPr>
        <w:spacing w:line="360" w:lineRule="auto"/>
        <w:jc w:val="both"/>
        <w:rPr>
          <w:rFonts w:ascii="Arial" w:hAnsi="Arial" w:cs="Arial"/>
          <w:b/>
        </w:rPr>
      </w:pPr>
      <w:r w:rsidRPr="005D53E4">
        <w:rPr>
          <w:rFonts w:ascii="Arial" w:hAnsi="Arial" w:cs="Arial"/>
        </w:rPr>
        <w:t>Camiseta con el logo de la empresa</w:t>
      </w:r>
    </w:p>
    <w:p w:rsidR="00E83AD1" w:rsidRPr="005D53E4" w:rsidRDefault="00E83AD1" w:rsidP="00E83AD1">
      <w:pPr>
        <w:spacing w:line="360" w:lineRule="auto"/>
        <w:jc w:val="both"/>
        <w:rPr>
          <w:rFonts w:ascii="Arial" w:hAnsi="Arial" w:cs="Arial"/>
          <w:b/>
        </w:rPr>
      </w:pPr>
    </w:p>
    <w:p w:rsidR="00E83AD1" w:rsidRPr="005D53E4" w:rsidRDefault="00E83AD1" w:rsidP="00E83AD1">
      <w:pPr>
        <w:numPr>
          <w:ilvl w:val="0"/>
          <w:numId w:val="44"/>
        </w:numPr>
        <w:spacing w:line="360" w:lineRule="auto"/>
        <w:jc w:val="both"/>
        <w:rPr>
          <w:rFonts w:ascii="Arial" w:hAnsi="Arial" w:cs="Arial"/>
          <w:b/>
        </w:rPr>
      </w:pPr>
      <w:r w:rsidRPr="005D53E4">
        <w:rPr>
          <w:rFonts w:ascii="Arial" w:hAnsi="Arial" w:cs="Arial"/>
        </w:rPr>
        <w:t>Para clientes actuales:</w:t>
      </w:r>
    </w:p>
    <w:p w:rsidR="00E83AD1" w:rsidRPr="005D53E4" w:rsidRDefault="00E83AD1" w:rsidP="00E83AD1">
      <w:pPr>
        <w:spacing w:line="360" w:lineRule="auto"/>
        <w:ind w:left="720"/>
        <w:jc w:val="both"/>
        <w:rPr>
          <w:rFonts w:ascii="Arial" w:hAnsi="Arial" w:cs="Arial"/>
          <w:b/>
        </w:rPr>
      </w:pPr>
    </w:p>
    <w:p w:rsidR="00E83AD1" w:rsidRPr="005D53E4" w:rsidRDefault="00E83AD1" w:rsidP="00E83AD1">
      <w:pPr>
        <w:numPr>
          <w:ilvl w:val="0"/>
          <w:numId w:val="45"/>
        </w:numPr>
        <w:spacing w:line="360" w:lineRule="auto"/>
        <w:jc w:val="both"/>
        <w:rPr>
          <w:rFonts w:ascii="Arial" w:hAnsi="Arial" w:cs="Arial"/>
          <w:b/>
        </w:rPr>
      </w:pPr>
      <w:r w:rsidRPr="005D53E4">
        <w:rPr>
          <w:rFonts w:ascii="Arial" w:hAnsi="Arial" w:cs="Arial"/>
          <w:b/>
        </w:rPr>
        <w:t xml:space="preserve"> </w:t>
      </w:r>
      <w:r w:rsidRPr="005D53E4">
        <w:rPr>
          <w:rFonts w:ascii="Arial" w:hAnsi="Arial" w:cs="Arial"/>
        </w:rPr>
        <w:t>Entrega de llaveros y plumas con el logo de la empresa por pagos puntuales</w:t>
      </w:r>
    </w:p>
    <w:p w:rsidR="00E83AD1" w:rsidRDefault="00E83AD1" w:rsidP="00E83AD1">
      <w:pPr>
        <w:spacing w:line="360" w:lineRule="auto"/>
        <w:jc w:val="both"/>
        <w:rPr>
          <w:rFonts w:ascii="Arial" w:hAnsi="Arial" w:cs="Arial"/>
          <w:b/>
        </w:rPr>
      </w:pPr>
    </w:p>
    <w:p w:rsidR="00E83AD1" w:rsidRPr="003246A5" w:rsidRDefault="00E83AD1" w:rsidP="00E83AD1">
      <w:pPr>
        <w:spacing w:line="360" w:lineRule="auto"/>
        <w:ind w:firstLine="397"/>
        <w:jc w:val="both"/>
        <w:rPr>
          <w:rFonts w:ascii="Arial" w:hAnsi="Arial" w:cs="Arial"/>
        </w:rPr>
      </w:pPr>
      <w:r>
        <w:rPr>
          <w:rFonts w:ascii="Arial" w:hAnsi="Arial" w:cs="Arial"/>
        </w:rPr>
        <w:t xml:space="preserve">El impacto que tendrá en los costos de la empresa por las nuevas promociones se verá con detalle en el Capítulo 6, en </w:t>
      </w:r>
      <w:smartTag w:uri="urn:schemas-microsoft-com:office:smarttags" w:element="PersonName">
        <w:smartTagPr>
          <w:attr w:name="ProductID" w:val="la Tabla No"/>
        </w:smartTagP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No</w:t>
        </w:r>
      </w:smartTag>
      <w:r>
        <w:rPr>
          <w:rFonts w:ascii="Arial" w:hAnsi="Arial" w:cs="Arial"/>
        </w:rPr>
        <w:t xml:space="preserve"> 6.12 del estudio financiero.</w:t>
      </w:r>
    </w:p>
    <w:p w:rsidR="00E83AD1" w:rsidRPr="005D53E4" w:rsidRDefault="00E83AD1" w:rsidP="00E83AD1">
      <w:pPr>
        <w:spacing w:line="360" w:lineRule="auto"/>
        <w:ind w:left="1416"/>
        <w:jc w:val="both"/>
        <w:rPr>
          <w:rFonts w:ascii="Arial" w:hAnsi="Arial" w:cs="Arial"/>
          <w:b/>
        </w:rPr>
      </w:pPr>
    </w:p>
    <w:p w:rsidR="00E83AD1" w:rsidRPr="005D53E4" w:rsidRDefault="00E83AD1" w:rsidP="00E83AD1">
      <w:pPr>
        <w:rPr>
          <w:rFonts w:ascii="Arial" w:hAnsi="Arial" w:cs="Arial"/>
          <w:b/>
          <w:lang w:val="es-EC"/>
        </w:rPr>
      </w:pPr>
      <w:r w:rsidRPr="005D53E4">
        <w:rPr>
          <w:rFonts w:ascii="Arial" w:hAnsi="Arial" w:cs="Arial"/>
          <w:b/>
          <w:lang w:val="es-EC"/>
        </w:rPr>
        <w:t xml:space="preserve">5.2. </w:t>
      </w:r>
      <w:r w:rsidR="00933EFF">
        <w:rPr>
          <w:rFonts w:ascii="Arial" w:hAnsi="Arial" w:cs="Arial"/>
          <w:b/>
          <w:lang w:val="es-EC"/>
        </w:rPr>
        <w:t xml:space="preserve">  </w:t>
      </w:r>
      <w:r w:rsidRPr="005D53E4">
        <w:rPr>
          <w:rFonts w:ascii="Arial" w:hAnsi="Arial" w:cs="Arial"/>
          <w:b/>
          <w:lang w:val="es-EC"/>
        </w:rPr>
        <w:t>INTANGIBLE</w:t>
      </w:r>
    </w:p>
    <w:p w:rsidR="00E83AD1" w:rsidRPr="005D53E4" w:rsidRDefault="00E83AD1" w:rsidP="00E83AD1">
      <w:pPr>
        <w:rPr>
          <w:rFonts w:ascii="Arial" w:hAnsi="Arial" w:cs="Arial"/>
          <w:b/>
          <w:lang w:val="es-EC"/>
        </w:rPr>
      </w:pPr>
    </w:p>
    <w:p w:rsidR="00E83AD1" w:rsidRPr="005D53E4" w:rsidRDefault="00E83AD1" w:rsidP="00E83AD1">
      <w:pPr>
        <w:rPr>
          <w:rFonts w:ascii="Arial" w:hAnsi="Arial" w:cs="Arial"/>
          <w:b/>
          <w:lang w:val="es-EC"/>
        </w:rPr>
      </w:pPr>
    </w:p>
    <w:p w:rsidR="00E83AD1" w:rsidRPr="005D53E4" w:rsidRDefault="00E83AD1" w:rsidP="00E83AD1">
      <w:pPr>
        <w:rPr>
          <w:rFonts w:ascii="Arial" w:hAnsi="Arial" w:cs="Arial"/>
          <w:b/>
          <w:lang w:val="es-EC"/>
        </w:rPr>
      </w:pPr>
      <w:r w:rsidRPr="005D53E4">
        <w:rPr>
          <w:rFonts w:ascii="Arial" w:hAnsi="Arial" w:cs="Arial"/>
          <w:b/>
          <w:lang w:val="es-EC"/>
        </w:rPr>
        <w:t xml:space="preserve">5.2.1. </w:t>
      </w:r>
      <w:r w:rsidR="00933EFF">
        <w:rPr>
          <w:rFonts w:ascii="Arial" w:hAnsi="Arial" w:cs="Arial"/>
          <w:b/>
          <w:lang w:val="es-EC"/>
        </w:rPr>
        <w:t xml:space="preserve">  </w:t>
      </w:r>
      <w:r w:rsidRPr="005D53E4">
        <w:rPr>
          <w:rFonts w:ascii="Arial" w:hAnsi="Arial" w:cs="Arial"/>
          <w:b/>
          <w:lang w:val="es-EC"/>
        </w:rPr>
        <w:t>CONSUMIDOR SATISFECHO</w:t>
      </w:r>
    </w:p>
    <w:p w:rsidR="00E83AD1" w:rsidRPr="005D53E4" w:rsidRDefault="00E83AD1" w:rsidP="00E83AD1">
      <w:pPr>
        <w:pStyle w:val="Textoindependiente"/>
        <w:spacing w:before="60" w:after="60"/>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De acuerdo a lo que se ha establecido los consumidores objetivos son las familias de  ingresos medios y hoteles pertenecientes a todo el perímetro urbano de la ciudad.</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Con el objetivo de captar más mercado se estableció la creación de nuevos paquetes de canales diferenciados para así poder ampliar la cartera de clientes.</w:t>
      </w:r>
    </w:p>
    <w:p w:rsidR="00E83AD1" w:rsidRPr="005D53E4" w:rsidRDefault="00E83AD1" w:rsidP="00E83AD1">
      <w:pPr>
        <w:pStyle w:val="Textoindependiente"/>
        <w:spacing w:before="60" w:after="60"/>
        <w:rPr>
          <w:rFonts w:ascii="Arial" w:hAnsi="Arial" w:cs="Arial"/>
          <w:b/>
        </w:rPr>
      </w:pPr>
    </w:p>
    <w:p w:rsidR="00E83AD1" w:rsidRPr="005D53E4" w:rsidRDefault="00E83AD1" w:rsidP="00E83AD1">
      <w:pPr>
        <w:pStyle w:val="Textoindependiente"/>
        <w:spacing w:before="60" w:after="60"/>
        <w:rPr>
          <w:rFonts w:ascii="Arial" w:hAnsi="Arial" w:cs="Arial"/>
          <w:b/>
        </w:rPr>
      </w:pPr>
      <w:r w:rsidRPr="005D53E4">
        <w:rPr>
          <w:rFonts w:ascii="Arial" w:hAnsi="Arial" w:cs="Arial"/>
          <w:b/>
        </w:rPr>
        <w:t>5.2.2</w:t>
      </w:r>
      <w:r w:rsidR="00933EFF">
        <w:rPr>
          <w:rFonts w:ascii="Arial" w:hAnsi="Arial" w:cs="Arial"/>
          <w:b/>
        </w:rPr>
        <w:t xml:space="preserve">.  </w:t>
      </w:r>
      <w:r w:rsidRPr="005D53E4">
        <w:rPr>
          <w:rFonts w:ascii="Arial" w:hAnsi="Arial" w:cs="Arial"/>
          <w:b/>
        </w:rPr>
        <w:t xml:space="preserve"> COSTO A SATISFACER</w:t>
      </w:r>
    </w:p>
    <w:p w:rsidR="00E83AD1" w:rsidRPr="005D53E4" w:rsidRDefault="00E83AD1" w:rsidP="00E83AD1">
      <w:pPr>
        <w:pStyle w:val="Textoindependiente"/>
        <w:spacing w:before="60" w:after="60"/>
        <w:rPr>
          <w:rFonts w:ascii="Arial" w:hAnsi="Arial" w:cs="Arial"/>
          <w:b/>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En este caso se trata de realizar que el precio - medido en dólares - sea una porción del coste a satisfacer. En el servicio de </w:t>
      </w:r>
      <w:smartTag w:uri="urn:schemas-microsoft-com:office:smarttags" w:element="PersonName">
        <w:smartTagPr>
          <w:attr w:name="ProductID" w:val="la Televisi￳n"/>
        </w:smartTagPr>
        <w:r w:rsidRPr="005D53E4">
          <w:rPr>
            <w:rFonts w:ascii="Arial" w:hAnsi="Arial" w:cs="Arial"/>
          </w:rPr>
          <w:t>la Televisión</w:t>
        </w:r>
      </w:smartTag>
      <w:r w:rsidRPr="005D53E4">
        <w:rPr>
          <w:rFonts w:ascii="Arial" w:hAnsi="Arial" w:cs="Arial"/>
        </w:rPr>
        <w:t xml:space="preserve"> por cable se debe considerar muchos factores que el cliente tiene en cuenta antes de contratar el servicio, un ejemplo claro puede ser el tipo de canales ofrecidos como los de deportes, para los fanáticos de las grandes ligas de fútbol o </w:t>
      </w:r>
      <w:smartTag w:uri="urn:schemas-microsoft-com:office:smarttags" w:element="PersonName">
        <w:smartTagPr>
          <w:attr w:name="ProductID" w:val="la F￳rmula"/>
        </w:smartTagPr>
        <w:r w:rsidRPr="005D53E4">
          <w:rPr>
            <w:rFonts w:ascii="Arial" w:hAnsi="Arial" w:cs="Arial"/>
          </w:rPr>
          <w:t>la Fórmula</w:t>
        </w:r>
      </w:smartTag>
      <w:r w:rsidRPr="005D53E4">
        <w:rPr>
          <w:rFonts w:ascii="Arial" w:hAnsi="Arial" w:cs="Arial"/>
        </w:rPr>
        <w:t xml:space="preserve"> 1, el hecho de no poder asistir a uno de los eventos mencionados, esto puede ser sustituido por algo que esta más al alcance de todos como es el caso de contratar una operadora de televisión por cable. Otro de los factores a tomar en cuenta es el contenido educativo de muchos de los programas disponibles en los canales.</w:t>
      </w:r>
    </w:p>
    <w:p w:rsidR="00E83AD1" w:rsidRPr="005D53E4" w:rsidRDefault="00E83AD1" w:rsidP="00E83AD1">
      <w:pPr>
        <w:pStyle w:val="Textoindependiente"/>
        <w:spacing w:before="60" w:after="60"/>
        <w:rPr>
          <w:rFonts w:ascii="Arial" w:hAnsi="Arial" w:cs="Arial"/>
          <w:b/>
        </w:rPr>
      </w:pPr>
    </w:p>
    <w:p w:rsidR="00E83AD1" w:rsidRPr="005D53E4" w:rsidRDefault="00E83AD1" w:rsidP="00E83AD1">
      <w:pPr>
        <w:pStyle w:val="Textoindependiente"/>
        <w:spacing w:before="60" w:after="60"/>
        <w:rPr>
          <w:rFonts w:ascii="Arial" w:hAnsi="Arial" w:cs="Arial"/>
          <w:b/>
        </w:rPr>
      </w:pPr>
      <w:r w:rsidRPr="005D53E4">
        <w:rPr>
          <w:rFonts w:ascii="Arial" w:hAnsi="Arial" w:cs="Arial"/>
          <w:b/>
        </w:rPr>
        <w:t>5.2.3.</w:t>
      </w:r>
      <w:r w:rsidR="00933EFF">
        <w:rPr>
          <w:rFonts w:ascii="Arial" w:hAnsi="Arial" w:cs="Arial"/>
          <w:b/>
        </w:rPr>
        <w:t xml:space="preserve">  </w:t>
      </w:r>
      <w:r w:rsidRPr="005D53E4">
        <w:rPr>
          <w:rFonts w:ascii="Arial" w:hAnsi="Arial" w:cs="Arial"/>
          <w:b/>
        </w:rPr>
        <w:t xml:space="preserve"> COMODIDAD DEL CLIENTE</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Actualmente la empresa cuenta con dos centros de recaudación ubicados estratégicamente para así ofrecer la mayor comodidad a los suscriptores. </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El primer lugar de recaudación se encuentra en el centro de la ciudad en una de las ventanillas de la sucursal del Banco del Pichincha en las calles Bolívar y Nueve de Octubre esquina, para que las personas que viven cerca de esta sector puedan hacer sus pagos sin contratiempo, el segundo lugar de recaudación esta ubicado en </w:t>
      </w:r>
      <w:smartTag w:uri="urn:schemas-microsoft-com:office:smarttags" w:element="PersonName">
        <w:smartTagPr>
          <w:attr w:name="ProductID" w:val="la Av. Libertad"/>
        </w:smartTagPr>
        <w:smartTag w:uri="urn:schemas-microsoft-com:office:smarttags" w:element="PersonName">
          <w:smartTagPr>
            <w:attr w:name="ProductID" w:val="la Av."/>
          </w:smartTagPr>
          <w:r w:rsidRPr="005D53E4">
            <w:rPr>
              <w:rFonts w:ascii="Arial" w:hAnsi="Arial" w:cs="Arial"/>
            </w:rPr>
            <w:t>la Av.</w:t>
          </w:r>
        </w:smartTag>
        <w:r w:rsidRPr="005D53E4">
          <w:rPr>
            <w:rFonts w:ascii="Arial" w:hAnsi="Arial" w:cs="Arial"/>
          </w:rPr>
          <w:t xml:space="preserve"> Libertad</w:t>
        </w:r>
      </w:smartTag>
      <w:r w:rsidRPr="005D53E4">
        <w:rPr>
          <w:rFonts w:ascii="Arial" w:hAnsi="Arial" w:cs="Arial"/>
        </w:rPr>
        <w:t xml:space="preserve"> vía a Las Palmas que es el sector donde se encuentra ubicada la playa que sirve de centro de recaudación para el resto de los habitantes del sector urbano</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En el caso de los hoteles como se ya se ha mencionado anteriormente para este tipo de clientes las recaudaciones se realizan en sus propias instalaciones</w:t>
      </w:r>
    </w:p>
    <w:p w:rsidR="00B937B3" w:rsidRPr="005D53E4" w:rsidRDefault="00B937B3" w:rsidP="00E83AD1">
      <w:pPr>
        <w:rPr>
          <w:rFonts w:ascii="Arial" w:hAnsi="Arial" w:cs="Arial"/>
        </w:rPr>
      </w:pPr>
    </w:p>
    <w:p w:rsidR="00E83AD1" w:rsidRPr="005D53E4" w:rsidRDefault="00E83AD1" w:rsidP="00E83AD1">
      <w:pPr>
        <w:rPr>
          <w:rFonts w:ascii="Arial" w:hAnsi="Arial" w:cs="Arial"/>
          <w:lang w:val="es-EC"/>
        </w:rPr>
      </w:pPr>
    </w:p>
    <w:p w:rsidR="00E83AD1" w:rsidRPr="005D53E4" w:rsidRDefault="00E83AD1" w:rsidP="00E83AD1">
      <w:pPr>
        <w:rPr>
          <w:rFonts w:ascii="Arial" w:hAnsi="Arial" w:cs="Arial"/>
          <w:b/>
          <w:lang w:val="es-EC"/>
        </w:rPr>
      </w:pPr>
      <w:r w:rsidRPr="005D53E4">
        <w:rPr>
          <w:rFonts w:ascii="Arial" w:hAnsi="Arial" w:cs="Arial"/>
          <w:b/>
          <w:lang w:val="es-EC"/>
        </w:rPr>
        <w:t>5.2.4</w:t>
      </w:r>
      <w:r w:rsidR="00933EFF">
        <w:rPr>
          <w:rFonts w:ascii="Arial" w:hAnsi="Arial" w:cs="Arial"/>
          <w:b/>
          <w:lang w:val="es-EC"/>
        </w:rPr>
        <w:t xml:space="preserve">.  </w:t>
      </w:r>
      <w:r w:rsidRPr="005D53E4">
        <w:rPr>
          <w:rFonts w:ascii="Arial" w:hAnsi="Arial" w:cs="Arial"/>
          <w:b/>
          <w:lang w:val="es-EC"/>
        </w:rPr>
        <w:t xml:space="preserve"> COMUNICACIÓN</w:t>
      </w:r>
    </w:p>
    <w:p w:rsidR="00E83AD1" w:rsidRPr="005D53E4" w:rsidRDefault="00E83AD1" w:rsidP="00E83AD1">
      <w:pPr>
        <w:rPr>
          <w:rFonts w:ascii="Arial" w:hAnsi="Arial" w:cs="Arial"/>
          <w:b/>
          <w:lang w:val="es-EC"/>
        </w:rPr>
      </w:pPr>
    </w:p>
    <w:p w:rsidR="00E83AD1" w:rsidRPr="005D53E4" w:rsidRDefault="00E83AD1" w:rsidP="00E83AD1">
      <w:pPr>
        <w:rPr>
          <w:rFonts w:ascii="Arial" w:hAnsi="Arial" w:cs="Arial"/>
          <w:b/>
          <w:lang w:val="es-EC"/>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La comunicación comprende un conjunto de actividades que se desarrollan con el propósito de informar y persuadir a las personas que integran los mercados objetivos de la empresa, para promover el servicio que se quiere vender.</w:t>
      </w:r>
    </w:p>
    <w:p w:rsidR="00E83AD1" w:rsidRPr="005D53E4" w:rsidRDefault="00E83AD1" w:rsidP="00E83AD1">
      <w:pPr>
        <w:spacing w:line="360" w:lineRule="auto"/>
        <w:ind w:firstLine="397"/>
        <w:jc w:val="both"/>
        <w:rPr>
          <w:rFonts w:ascii="Arial" w:hAnsi="Arial" w:cs="Arial"/>
        </w:rPr>
      </w:pPr>
    </w:p>
    <w:p w:rsidR="00E83AD1" w:rsidRDefault="00E83AD1" w:rsidP="00E83AD1">
      <w:pPr>
        <w:spacing w:line="360" w:lineRule="auto"/>
        <w:ind w:firstLine="397"/>
        <w:jc w:val="both"/>
        <w:rPr>
          <w:rFonts w:ascii="Arial" w:hAnsi="Arial" w:cs="Arial"/>
        </w:rPr>
      </w:pPr>
      <w:r w:rsidRPr="005D53E4">
        <w:rPr>
          <w:rFonts w:ascii="Arial" w:hAnsi="Arial" w:cs="Arial"/>
        </w:rPr>
        <w:t xml:space="preserve">Es por esto que la empresa se vale de la publicidad para llegar a  los consumidores con el fin de posicionarse en la mente </w:t>
      </w:r>
      <w:r>
        <w:rPr>
          <w:rFonts w:ascii="Arial" w:hAnsi="Arial" w:cs="Arial"/>
        </w:rPr>
        <w:t>de los mismos, Green TV empezará</w:t>
      </w:r>
      <w:r w:rsidRPr="005D53E4">
        <w:rPr>
          <w:rFonts w:ascii="Arial" w:hAnsi="Arial" w:cs="Arial"/>
        </w:rPr>
        <w:t xml:space="preserve"> a difundir un nuevo slogan:</w:t>
      </w:r>
    </w:p>
    <w:p w:rsidR="00E83AD1"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227"/>
        <w:jc w:val="center"/>
        <w:rPr>
          <w:rFonts w:ascii="Arial" w:hAnsi="Arial" w:cs="Arial"/>
          <w:b/>
        </w:rPr>
      </w:pPr>
      <w:r w:rsidRPr="005D53E4">
        <w:rPr>
          <w:rFonts w:ascii="Arial" w:hAnsi="Arial" w:cs="Arial"/>
          <w:b/>
        </w:rPr>
        <w:t>Figura 5.1 LOGO de Green TV</w:t>
      </w:r>
    </w:p>
    <w:p w:rsidR="00E83AD1" w:rsidRPr="005D53E4" w:rsidRDefault="00E83AD1" w:rsidP="00E83AD1">
      <w:pPr>
        <w:spacing w:line="360" w:lineRule="auto"/>
        <w:ind w:firstLine="227"/>
        <w:jc w:val="both"/>
        <w:rPr>
          <w:rFonts w:ascii="Arial" w:hAnsi="Arial" w:cs="Arial"/>
        </w:rPr>
      </w:pPr>
    </w:p>
    <w:p w:rsidR="00E83AD1" w:rsidRPr="005D53E4" w:rsidRDefault="007A1ECC" w:rsidP="00E83AD1">
      <w:pPr>
        <w:spacing w:line="360" w:lineRule="auto"/>
        <w:ind w:firstLine="227"/>
        <w:jc w:val="both"/>
        <w:rPr>
          <w:rFonts w:ascii="Arial" w:hAnsi="Arial" w:cs="Arial"/>
        </w:rPr>
      </w:pPr>
      <w:r>
        <w:rPr>
          <w:rFonts w:ascii="Arial" w:hAnsi="Arial" w:cs="Arial"/>
          <w:noProof/>
        </w:rPr>
        <w:drawing>
          <wp:inline distT="0" distB="0" distL="0" distR="0">
            <wp:extent cx="5391150" cy="1390650"/>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a:srcRect/>
                    <a:stretch>
                      <a:fillRect/>
                    </a:stretch>
                  </pic:blipFill>
                  <pic:spPr bwMode="auto">
                    <a:xfrm>
                      <a:off x="0" y="0"/>
                      <a:ext cx="5391150" cy="1390650"/>
                    </a:xfrm>
                    <a:prstGeom prst="rect">
                      <a:avLst/>
                    </a:prstGeom>
                    <a:noFill/>
                    <a:ln w="9525">
                      <a:noFill/>
                      <a:miter lim="800000"/>
                      <a:headEnd/>
                      <a:tailEnd/>
                    </a:ln>
                  </pic:spPr>
                </pic:pic>
              </a:graphicData>
            </a:graphic>
          </wp:inline>
        </w:drawing>
      </w:r>
    </w:p>
    <w:p w:rsidR="00E83AD1" w:rsidRPr="005D53E4" w:rsidRDefault="00E83AD1" w:rsidP="00E83AD1">
      <w:pPr>
        <w:widowControl w:val="0"/>
        <w:spacing w:before="60" w:after="60" w:line="360" w:lineRule="auto"/>
        <w:rPr>
          <w:rFonts w:ascii="Arial" w:hAnsi="Arial" w:cs="Arial"/>
        </w:rPr>
      </w:pPr>
    </w:p>
    <w:p w:rsidR="00E83AD1" w:rsidRPr="005D53E4" w:rsidRDefault="00E83AD1" w:rsidP="00E83AD1">
      <w:pPr>
        <w:widowControl w:val="0"/>
        <w:spacing w:before="60" w:after="60" w:line="360" w:lineRule="auto"/>
        <w:jc w:val="center"/>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Green TV promociona sus servicios por dos medios: vallas publicitarias y radio. En la publicidad que se hace por medio de vallas publicitarias solo se incurrió en un solo gasto inicial  de USSD 4000.00  y por la gigantografía un valor de USSD 600.00 </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Por radio se hace mediante canjes publicitarios es decir, la radio promociona los servicios de la empresa y a cambio ellos reciben la señal de Green TV por un tiempo pactado, la radio con la actualmente se tiene el convenio se llama Radio Caribe.</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Entonces debido a que no se realiza mucha publicidad  se plantea nuevas propuestas publicitarias que son:</w:t>
      </w:r>
    </w:p>
    <w:p w:rsidR="00E83AD1" w:rsidRPr="005D53E4" w:rsidRDefault="00E83AD1" w:rsidP="00E83AD1">
      <w:pPr>
        <w:widowControl w:val="0"/>
        <w:spacing w:before="60" w:after="60" w:line="360" w:lineRule="auto"/>
        <w:ind w:left="360"/>
        <w:jc w:val="both"/>
        <w:rPr>
          <w:rFonts w:ascii="Arial" w:hAnsi="Arial" w:cs="Arial"/>
        </w:rPr>
      </w:pPr>
    </w:p>
    <w:p w:rsidR="00E83AD1" w:rsidRPr="005D53E4" w:rsidRDefault="00E83AD1" w:rsidP="00E83AD1">
      <w:pPr>
        <w:widowControl w:val="0"/>
        <w:numPr>
          <w:ilvl w:val="0"/>
          <w:numId w:val="42"/>
        </w:numPr>
        <w:spacing w:before="60" w:after="60" w:line="360" w:lineRule="auto"/>
        <w:jc w:val="both"/>
        <w:rPr>
          <w:rFonts w:ascii="Arial" w:hAnsi="Arial" w:cs="Arial"/>
        </w:rPr>
      </w:pPr>
      <w:r w:rsidRPr="005D53E4">
        <w:rPr>
          <w:rFonts w:ascii="Arial" w:hAnsi="Arial" w:cs="Arial"/>
        </w:rPr>
        <w:t>Hojas volantes, el diseño tiene un valor de $15.00 y por cada 1000 hojas impresas un cos</w:t>
      </w:r>
      <w:r>
        <w:rPr>
          <w:rFonts w:ascii="Arial" w:hAnsi="Arial" w:cs="Arial"/>
        </w:rPr>
        <w:t>to de $150.00, esto se comenzará</w:t>
      </w:r>
      <w:r w:rsidRPr="005D53E4">
        <w:rPr>
          <w:rFonts w:ascii="Arial" w:hAnsi="Arial" w:cs="Arial"/>
        </w:rPr>
        <w:t xml:space="preserve"> a realizar cada vez que sea necesario durante todo el año</w:t>
      </w:r>
    </w:p>
    <w:p w:rsidR="00E83AD1" w:rsidRPr="005D53E4" w:rsidRDefault="00E83AD1" w:rsidP="00E83AD1">
      <w:pPr>
        <w:widowControl w:val="0"/>
        <w:spacing w:before="60" w:after="60" w:line="360" w:lineRule="auto"/>
        <w:ind w:left="360"/>
        <w:jc w:val="center"/>
        <w:rPr>
          <w:rFonts w:ascii="Arial" w:hAnsi="Arial" w:cs="Arial"/>
          <w:b/>
        </w:rPr>
      </w:pPr>
      <w:r w:rsidRPr="005D53E4">
        <w:rPr>
          <w:rFonts w:ascii="Arial" w:hAnsi="Arial" w:cs="Arial"/>
          <w:b/>
        </w:rPr>
        <w:t>Figura No 5.2 Hoja Volante Green TV</w:t>
      </w:r>
    </w:p>
    <w:p w:rsidR="00E83AD1" w:rsidRPr="005D53E4" w:rsidRDefault="007A1ECC" w:rsidP="00E83AD1">
      <w:pPr>
        <w:widowControl w:val="0"/>
        <w:spacing w:before="60" w:after="60" w:line="360" w:lineRule="auto"/>
        <w:ind w:left="360"/>
        <w:jc w:val="center"/>
        <w:rPr>
          <w:rFonts w:ascii="Arial" w:hAnsi="Arial" w:cs="Arial"/>
        </w:rPr>
      </w:pPr>
      <w:r>
        <w:rPr>
          <w:rFonts w:ascii="Arial" w:hAnsi="Arial" w:cs="Arial"/>
          <w:noProof/>
        </w:rPr>
        <w:drawing>
          <wp:inline distT="0" distB="0" distL="0" distR="0">
            <wp:extent cx="4086225" cy="2886075"/>
            <wp:effectExtent l="19050" t="0" r="9525" b="0"/>
            <wp:docPr id="57" name="Imagen 57" descr="HOLA VOLAN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LA VOLANTE 2"/>
                    <pic:cNvPicPr>
                      <a:picLocks noChangeAspect="1" noChangeArrowheads="1"/>
                    </pic:cNvPicPr>
                  </pic:nvPicPr>
                  <pic:blipFill>
                    <a:blip r:embed="rId76"/>
                    <a:srcRect/>
                    <a:stretch>
                      <a:fillRect/>
                    </a:stretch>
                  </pic:blipFill>
                  <pic:spPr bwMode="auto">
                    <a:xfrm>
                      <a:off x="0" y="0"/>
                      <a:ext cx="4086225" cy="2886075"/>
                    </a:xfrm>
                    <a:prstGeom prst="rect">
                      <a:avLst/>
                    </a:prstGeom>
                    <a:noFill/>
                    <a:ln w="9525">
                      <a:noFill/>
                      <a:miter lim="800000"/>
                      <a:headEnd/>
                      <a:tailEnd/>
                    </a:ln>
                  </pic:spPr>
                </pic:pic>
              </a:graphicData>
            </a:graphic>
          </wp:inline>
        </w:drawing>
      </w:r>
    </w:p>
    <w:p w:rsidR="00E83AD1" w:rsidRPr="005D53E4" w:rsidRDefault="00E83AD1" w:rsidP="00E83AD1">
      <w:pPr>
        <w:pStyle w:val="Ttulo"/>
        <w:ind w:left="1362" w:firstLine="227"/>
        <w:jc w:val="left"/>
        <w:rPr>
          <w:rFonts w:ascii="Arial" w:hAnsi="Arial" w:cs="Arial"/>
          <w:b w:val="0"/>
          <w:sz w:val="20"/>
          <w:szCs w:val="20"/>
        </w:rPr>
      </w:pPr>
      <w:r w:rsidRPr="005D53E4">
        <w:rPr>
          <w:rFonts w:ascii="Arial" w:hAnsi="Arial" w:cs="Arial"/>
          <w:b w:val="0"/>
          <w:sz w:val="20"/>
          <w:szCs w:val="20"/>
        </w:rPr>
        <w:t>Elaborado por: Los Autores</w:t>
      </w:r>
    </w:p>
    <w:p w:rsidR="00E83AD1" w:rsidRPr="005D53E4" w:rsidRDefault="00E83AD1" w:rsidP="00E83AD1">
      <w:pPr>
        <w:widowControl w:val="0"/>
        <w:spacing w:before="60" w:after="60" w:line="360" w:lineRule="auto"/>
        <w:ind w:left="360"/>
        <w:jc w:val="both"/>
        <w:rPr>
          <w:rFonts w:ascii="Arial" w:hAnsi="Arial" w:cs="Arial"/>
        </w:rPr>
      </w:pPr>
    </w:p>
    <w:p w:rsidR="00E83AD1" w:rsidRPr="005D53E4" w:rsidRDefault="00E83AD1" w:rsidP="00E83AD1">
      <w:pPr>
        <w:widowControl w:val="0"/>
        <w:spacing w:before="60" w:after="60" w:line="360" w:lineRule="auto"/>
        <w:ind w:left="360"/>
        <w:jc w:val="both"/>
        <w:rPr>
          <w:rFonts w:ascii="Arial" w:hAnsi="Arial" w:cs="Arial"/>
        </w:rPr>
      </w:pPr>
    </w:p>
    <w:p w:rsidR="00E83AD1" w:rsidRPr="005D53E4" w:rsidRDefault="00E83AD1" w:rsidP="00E83AD1">
      <w:pPr>
        <w:widowControl w:val="0"/>
        <w:numPr>
          <w:ilvl w:val="0"/>
          <w:numId w:val="42"/>
        </w:numPr>
        <w:spacing w:before="60" w:after="60" w:line="360" w:lineRule="auto"/>
        <w:jc w:val="both"/>
        <w:rPr>
          <w:rFonts w:ascii="Arial" w:hAnsi="Arial" w:cs="Arial"/>
        </w:rPr>
      </w:pPr>
      <w:r w:rsidRPr="005D53E4">
        <w:rPr>
          <w:rFonts w:ascii="Arial" w:hAnsi="Arial" w:cs="Arial"/>
        </w:rPr>
        <w:t>Gigantografia, con nuevo diseño resaltando el slogan AME LO VERDE, para así poder posicionar la marca en la mente del consumidor cuyo diseño tiene costo de $15.00 y la gigantografia un costo de $16.00 por metro cuadrado, el cambio de gigantografia en la valla se realizara cada 4 meses.</w:t>
      </w:r>
    </w:p>
    <w:p w:rsidR="00E83AD1" w:rsidRDefault="00E83AD1" w:rsidP="00E83AD1">
      <w:pPr>
        <w:widowControl w:val="0"/>
        <w:spacing w:before="60" w:after="60" w:line="360" w:lineRule="auto"/>
        <w:ind w:left="360"/>
        <w:jc w:val="both"/>
        <w:rPr>
          <w:rFonts w:ascii="Arial" w:hAnsi="Arial" w:cs="Arial"/>
        </w:rPr>
      </w:pPr>
    </w:p>
    <w:p w:rsidR="00E83AD1" w:rsidRDefault="00E83AD1" w:rsidP="00E83AD1">
      <w:pPr>
        <w:widowControl w:val="0"/>
        <w:spacing w:before="60" w:after="60" w:line="360" w:lineRule="auto"/>
        <w:ind w:left="360"/>
        <w:jc w:val="both"/>
        <w:rPr>
          <w:rFonts w:ascii="Arial" w:hAnsi="Arial" w:cs="Arial"/>
        </w:rPr>
      </w:pPr>
    </w:p>
    <w:p w:rsidR="00E83AD1" w:rsidRDefault="00E83AD1" w:rsidP="00E83AD1">
      <w:pPr>
        <w:widowControl w:val="0"/>
        <w:spacing w:before="60" w:after="60" w:line="360" w:lineRule="auto"/>
        <w:ind w:left="360"/>
        <w:jc w:val="both"/>
        <w:rPr>
          <w:rFonts w:ascii="Arial" w:hAnsi="Arial" w:cs="Arial"/>
        </w:rPr>
      </w:pPr>
    </w:p>
    <w:p w:rsidR="00E83AD1" w:rsidRDefault="00E83AD1" w:rsidP="00E83AD1">
      <w:pPr>
        <w:widowControl w:val="0"/>
        <w:spacing w:before="60" w:after="60" w:line="360" w:lineRule="auto"/>
        <w:ind w:left="360"/>
        <w:jc w:val="both"/>
        <w:rPr>
          <w:rFonts w:ascii="Arial" w:hAnsi="Arial" w:cs="Arial"/>
        </w:rPr>
      </w:pPr>
    </w:p>
    <w:p w:rsidR="00E83AD1" w:rsidRDefault="00E83AD1" w:rsidP="00E83AD1">
      <w:pPr>
        <w:widowControl w:val="0"/>
        <w:spacing w:before="60" w:after="60" w:line="360" w:lineRule="auto"/>
        <w:ind w:left="360"/>
        <w:jc w:val="both"/>
        <w:rPr>
          <w:rFonts w:ascii="Arial" w:hAnsi="Arial" w:cs="Arial"/>
        </w:rPr>
      </w:pPr>
    </w:p>
    <w:p w:rsidR="00E83AD1" w:rsidRDefault="00E83AD1" w:rsidP="00E83AD1">
      <w:pPr>
        <w:widowControl w:val="0"/>
        <w:spacing w:before="60" w:after="60" w:line="360" w:lineRule="auto"/>
        <w:ind w:left="360"/>
        <w:jc w:val="both"/>
        <w:rPr>
          <w:rFonts w:ascii="Arial" w:hAnsi="Arial" w:cs="Arial"/>
        </w:rPr>
      </w:pPr>
    </w:p>
    <w:p w:rsidR="00E83AD1" w:rsidRDefault="00E83AD1" w:rsidP="00E83AD1">
      <w:pPr>
        <w:widowControl w:val="0"/>
        <w:spacing w:before="60" w:after="60" w:line="360" w:lineRule="auto"/>
        <w:ind w:left="360"/>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ind w:left="360"/>
        <w:jc w:val="center"/>
        <w:rPr>
          <w:rFonts w:ascii="Arial" w:hAnsi="Arial" w:cs="Arial"/>
          <w:b/>
        </w:rPr>
      </w:pPr>
      <w:r w:rsidRPr="005D53E4">
        <w:rPr>
          <w:rFonts w:ascii="Arial" w:hAnsi="Arial" w:cs="Arial"/>
          <w:b/>
        </w:rPr>
        <w:t>Figura No 5.3 Valla Publicitaria de Green TV</w:t>
      </w:r>
    </w:p>
    <w:p w:rsidR="00E83AD1" w:rsidRPr="005D53E4" w:rsidRDefault="00E83AD1" w:rsidP="00E83AD1">
      <w:pPr>
        <w:widowControl w:val="0"/>
        <w:spacing w:before="60" w:after="60" w:line="360" w:lineRule="auto"/>
        <w:ind w:left="360"/>
        <w:jc w:val="both"/>
        <w:rPr>
          <w:rFonts w:ascii="Arial" w:hAnsi="Arial" w:cs="Arial"/>
        </w:rPr>
      </w:pPr>
      <w:r w:rsidRPr="005D53E4">
        <w:rPr>
          <w:rFonts w:ascii="Arial" w:hAnsi="Arial" w:cs="Arial"/>
          <w:noProof/>
        </w:rPr>
        <w:pict>
          <v:line id="_x0000_s1040" style="position:absolute;left:0;text-align:left;z-index:251656704" from="18pt,0" to="18pt,2in"/>
        </w:pict>
      </w:r>
      <w:r w:rsidR="007A1ECC">
        <w:rPr>
          <w:rFonts w:ascii="Arial" w:hAnsi="Arial" w:cs="Arial"/>
          <w:noProof/>
        </w:rPr>
        <w:drawing>
          <wp:inline distT="0" distB="0" distL="0" distR="0">
            <wp:extent cx="5400675" cy="2219325"/>
            <wp:effectExtent l="1905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srcRect/>
                    <a:stretch>
                      <a:fillRect/>
                    </a:stretch>
                  </pic:blipFill>
                  <pic:spPr bwMode="auto">
                    <a:xfrm>
                      <a:off x="0" y="0"/>
                      <a:ext cx="5400675" cy="2219325"/>
                    </a:xfrm>
                    <a:prstGeom prst="rect">
                      <a:avLst/>
                    </a:prstGeom>
                    <a:noFill/>
                    <a:ln w="9525">
                      <a:noFill/>
                      <a:miter lim="800000"/>
                      <a:headEnd/>
                      <a:tailEnd/>
                    </a:ln>
                  </pic:spPr>
                </pic:pic>
              </a:graphicData>
            </a:graphic>
          </wp:inline>
        </w:drawing>
      </w:r>
    </w:p>
    <w:p w:rsidR="00E83AD1" w:rsidRPr="005D53E4" w:rsidRDefault="00E83AD1" w:rsidP="00E83AD1">
      <w:pPr>
        <w:pStyle w:val="Ttulo"/>
        <w:ind w:left="1362" w:firstLine="227"/>
        <w:jc w:val="left"/>
        <w:rPr>
          <w:rFonts w:ascii="Arial" w:hAnsi="Arial" w:cs="Arial"/>
          <w:b w:val="0"/>
          <w:sz w:val="20"/>
          <w:szCs w:val="20"/>
        </w:rPr>
      </w:pPr>
      <w:r w:rsidRPr="005D53E4">
        <w:rPr>
          <w:rFonts w:ascii="Arial" w:hAnsi="Arial" w:cs="Arial"/>
          <w:b w:val="0"/>
          <w:sz w:val="20"/>
          <w:szCs w:val="20"/>
        </w:rPr>
        <w:t>Elaborado por: Los Autores</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numPr>
          <w:ilvl w:val="0"/>
          <w:numId w:val="42"/>
        </w:numPr>
        <w:spacing w:before="60" w:after="60" w:line="360" w:lineRule="auto"/>
        <w:jc w:val="both"/>
        <w:rPr>
          <w:rFonts w:ascii="Arial" w:hAnsi="Arial" w:cs="Arial"/>
        </w:rPr>
      </w:pPr>
      <w:r w:rsidRPr="005D53E4">
        <w:rPr>
          <w:rFonts w:ascii="Arial" w:hAnsi="Arial" w:cs="Arial"/>
        </w:rPr>
        <w:t>Plumas y llaveros con el logotipo de la empresa las cuales se entregaran en el momento que los clientes se acercan a los centros de recaudación, se entregaran solo en épocas especial</w:t>
      </w:r>
      <w:r>
        <w:rPr>
          <w:rFonts w:ascii="Arial" w:hAnsi="Arial" w:cs="Arial"/>
        </w:rPr>
        <w:t>es en las cuales hayan promociones,</w:t>
      </w:r>
      <w:r w:rsidRPr="005D53E4">
        <w:rPr>
          <w:rFonts w:ascii="Arial" w:hAnsi="Arial" w:cs="Arial"/>
        </w:rPr>
        <w:t xml:space="preserve"> como el día del padre, día de la madre, fiestas cívicas,  fiestas navideñas, fin de año, entre otras</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numPr>
          <w:ilvl w:val="0"/>
          <w:numId w:val="42"/>
        </w:numPr>
        <w:spacing w:before="60" w:after="60" w:line="360" w:lineRule="auto"/>
        <w:jc w:val="both"/>
        <w:rPr>
          <w:rFonts w:ascii="Arial" w:hAnsi="Arial" w:cs="Arial"/>
        </w:rPr>
      </w:pPr>
      <w:r w:rsidRPr="005D53E4">
        <w:rPr>
          <w:rFonts w:ascii="Arial" w:hAnsi="Arial" w:cs="Arial"/>
        </w:rPr>
        <w:t>Camisetas, para incentivar a los clientes a contratar los nuevos paquetes de canales; las cuales se otorgaran a aquellos clientes que se cambien de paquetes planos a paquetes diferenciados, y se entregaran durante el tiempo de introducción del producto es decir 6 meses</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numPr>
          <w:ilvl w:val="0"/>
          <w:numId w:val="42"/>
        </w:numPr>
        <w:spacing w:before="60" w:after="60" w:line="360" w:lineRule="auto"/>
        <w:jc w:val="both"/>
        <w:rPr>
          <w:rFonts w:ascii="Arial" w:hAnsi="Arial" w:cs="Arial"/>
        </w:rPr>
      </w:pPr>
      <w:r w:rsidRPr="005D53E4">
        <w:rPr>
          <w:rFonts w:ascii="Arial" w:hAnsi="Arial" w:cs="Arial"/>
        </w:rPr>
        <w:t xml:space="preserve"> Auspiciar eventos por lo menos una vez al año para que los clientes se familiaricen más con la marca</w:t>
      </w:r>
    </w:p>
    <w:p w:rsidR="00E83AD1" w:rsidRPr="005D53E4" w:rsidRDefault="00E83AD1" w:rsidP="00E83AD1">
      <w:pPr>
        <w:widowControl w:val="0"/>
        <w:spacing w:before="60" w:after="60" w:line="360" w:lineRule="auto"/>
        <w:jc w:val="both"/>
        <w:rPr>
          <w:rFonts w:ascii="Arial" w:hAnsi="Arial" w:cs="Arial"/>
        </w:rPr>
      </w:pPr>
    </w:p>
    <w:p w:rsidR="00E83AD1" w:rsidRDefault="00E83AD1" w:rsidP="00E83AD1">
      <w:pPr>
        <w:widowControl w:val="0"/>
        <w:numPr>
          <w:ilvl w:val="0"/>
          <w:numId w:val="42"/>
        </w:numPr>
        <w:spacing w:before="60" w:after="60" w:line="360" w:lineRule="auto"/>
        <w:jc w:val="both"/>
        <w:rPr>
          <w:rFonts w:ascii="Arial" w:hAnsi="Arial" w:cs="Arial"/>
        </w:rPr>
      </w:pPr>
      <w:r w:rsidRPr="005D53E4">
        <w:rPr>
          <w:rFonts w:ascii="Arial" w:hAnsi="Arial" w:cs="Arial"/>
        </w:rPr>
        <w:t>La empresa comenzará a publicitar por medio de televisión, en los mismos canales ofrecidos en los paquetes, por medio de mensajes escritos desde un generador de caracteres que aparecen durante horarios previamente establecidos.</w:t>
      </w:r>
    </w:p>
    <w:p w:rsidR="00E83AD1" w:rsidRDefault="00E83AD1" w:rsidP="00E83AD1">
      <w:pPr>
        <w:widowControl w:val="0"/>
        <w:spacing w:before="60" w:after="60" w:line="360" w:lineRule="auto"/>
        <w:jc w:val="both"/>
        <w:rPr>
          <w:rFonts w:ascii="Arial" w:hAnsi="Arial" w:cs="Arial"/>
        </w:rPr>
      </w:pPr>
    </w:p>
    <w:p w:rsidR="00E83AD1" w:rsidRDefault="00E83AD1" w:rsidP="00E83AD1">
      <w:pPr>
        <w:widowControl w:val="0"/>
        <w:spacing w:before="60" w:after="60" w:line="360" w:lineRule="auto"/>
        <w:ind w:firstLine="397"/>
        <w:jc w:val="both"/>
        <w:rPr>
          <w:rFonts w:ascii="Arial" w:hAnsi="Arial" w:cs="Arial"/>
        </w:rPr>
      </w:pPr>
      <w:r>
        <w:rPr>
          <w:rFonts w:ascii="Arial" w:hAnsi="Arial" w:cs="Arial"/>
        </w:rPr>
        <w:t>La estrategia de comunicación tiene un impacto en la parte financiera del proyecto, directamente en lo corresponde a gastos por publicidad los cuales se detallarán en el Capítulo 6 en las Tablas 6.12 y 6.13</w:t>
      </w:r>
    </w:p>
    <w:p w:rsidR="00E83AD1"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ind w:left="360"/>
        <w:jc w:val="both"/>
        <w:rPr>
          <w:rFonts w:ascii="Arial" w:hAnsi="Arial" w:cs="Arial"/>
        </w:rPr>
      </w:pPr>
    </w:p>
    <w:p w:rsidR="00E83AD1" w:rsidRPr="005D53E4" w:rsidRDefault="00E83AD1" w:rsidP="00E83AD1">
      <w:pPr>
        <w:widowControl w:val="0"/>
        <w:spacing w:before="60" w:after="60" w:line="360" w:lineRule="auto"/>
        <w:ind w:left="720"/>
        <w:jc w:val="both"/>
        <w:rPr>
          <w:rFonts w:ascii="Arial" w:hAnsi="Arial" w:cs="Arial"/>
        </w:rPr>
      </w:pPr>
    </w:p>
    <w:p w:rsidR="00E83AD1" w:rsidRPr="005D53E4" w:rsidRDefault="00E83AD1" w:rsidP="00E83AD1">
      <w:pPr>
        <w:widowControl w:val="0"/>
        <w:spacing w:before="60" w:after="60" w:line="360" w:lineRule="auto"/>
        <w:ind w:left="360"/>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rPr>
      </w:pPr>
    </w:p>
    <w:p w:rsidR="00E83AD1" w:rsidRDefault="00E83AD1" w:rsidP="00E83AD1">
      <w:pPr>
        <w:pStyle w:val="HTMLconformatoprevio"/>
      </w:pPr>
    </w:p>
    <w:p w:rsidR="00E83AD1" w:rsidRDefault="00E83AD1" w:rsidP="00E83AD1">
      <w:pPr>
        <w:pStyle w:val="HTMLconformatoprevio"/>
      </w:pPr>
    </w:p>
    <w:p w:rsidR="00E83AD1" w:rsidRDefault="00E83AD1" w:rsidP="00E83AD1">
      <w:pPr>
        <w:pStyle w:val="HTMLconformatoprevio"/>
      </w:pPr>
    </w:p>
    <w:p w:rsidR="00E83AD1" w:rsidRDefault="00E83AD1" w:rsidP="00E83AD1">
      <w:pPr>
        <w:pStyle w:val="HTMLconformatoprevio"/>
      </w:pPr>
    </w:p>
    <w:p w:rsidR="00E83AD1" w:rsidRDefault="00E83AD1" w:rsidP="00E83AD1">
      <w:pPr>
        <w:pStyle w:val="HTMLconformatoprevio"/>
      </w:pPr>
    </w:p>
    <w:p w:rsidR="00E83AD1" w:rsidRDefault="00E83AD1" w:rsidP="00E83AD1">
      <w:pPr>
        <w:pStyle w:val="HTMLconformatoprevio"/>
      </w:pPr>
    </w:p>
    <w:p w:rsidR="00E83AD1" w:rsidRDefault="00E83AD1" w:rsidP="00E83AD1">
      <w:pPr>
        <w:pStyle w:val="HTMLconformatoprevio"/>
      </w:pPr>
    </w:p>
    <w:p w:rsidR="00E83AD1" w:rsidRDefault="00E83AD1" w:rsidP="00E83AD1">
      <w:pPr>
        <w:pStyle w:val="HTMLconformatoprevio"/>
      </w:pPr>
    </w:p>
    <w:p w:rsidR="00E83AD1" w:rsidRPr="00B5577B" w:rsidRDefault="00E83AD1" w:rsidP="00E83AD1">
      <w:pPr>
        <w:pStyle w:val="HTMLconformatoprevio"/>
        <w:rPr>
          <w:rFonts w:ascii="Arial" w:hAnsi="Arial" w:cs="Arial"/>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rPr>
          <w:rFonts w:ascii="Arial" w:hAnsi="Arial" w:cs="Arial"/>
          <w:b/>
          <w:sz w:val="36"/>
          <w:szCs w:val="36"/>
          <w:u w:val="single"/>
        </w:rPr>
      </w:pPr>
    </w:p>
    <w:p w:rsidR="00E83AD1" w:rsidRDefault="00E83AD1" w:rsidP="00E83AD1">
      <w:pPr>
        <w:spacing w:line="360" w:lineRule="auto"/>
        <w:rPr>
          <w:rFonts w:ascii="Arial" w:hAnsi="Arial" w:cs="Arial"/>
          <w:b/>
          <w:sz w:val="36"/>
          <w:szCs w:val="36"/>
          <w:u w:val="single"/>
        </w:rPr>
      </w:pPr>
    </w:p>
    <w:p w:rsidR="00B937B3" w:rsidRDefault="00B937B3" w:rsidP="00E83AD1">
      <w:pPr>
        <w:spacing w:line="360" w:lineRule="auto"/>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p>
    <w:p w:rsidR="00E83AD1" w:rsidRDefault="00E83AD1" w:rsidP="00E83AD1">
      <w:pPr>
        <w:spacing w:line="360" w:lineRule="auto"/>
        <w:jc w:val="center"/>
        <w:rPr>
          <w:rFonts w:ascii="Arial" w:hAnsi="Arial" w:cs="Arial"/>
          <w:b/>
          <w:sz w:val="36"/>
          <w:szCs w:val="36"/>
          <w:u w:val="single"/>
        </w:rPr>
      </w:pPr>
      <w:r w:rsidRPr="005D53E4">
        <w:rPr>
          <w:rFonts w:ascii="Arial" w:hAnsi="Arial" w:cs="Arial"/>
          <w:b/>
          <w:sz w:val="36"/>
          <w:szCs w:val="36"/>
          <w:u w:val="single"/>
        </w:rPr>
        <w:t>CAPÍTULO VI</w:t>
      </w:r>
    </w:p>
    <w:p w:rsidR="00E83AD1" w:rsidRPr="005D53E4" w:rsidRDefault="00E83AD1" w:rsidP="00E83AD1">
      <w:pPr>
        <w:spacing w:line="360" w:lineRule="auto"/>
        <w:jc w:val="center"/>
        <w:rPr>
          <w:rFonts w:ascii="Arial" w:hAnsi="Arial" w:cs="Arial"/>
          <w:b/>
          <w:sz w:val="36"/>
          <w:szCs w:val="36"/>
          <w:u w:val="single"/>
        </w:rPr>
      </w:pPr>
    </w:p>
    <w:p w:rsidR="00E83AD1" w:rsidRPr="00B5577B" w:rsidRDefault="00E83AD1" w:rsidP="00E83AD1">
      <w:pPr>
        <w:spacing w:line="360" w:lineRule="auto"/>
        <w:rPr>
          <w:rFonts w:ascii="Arial" w:hAnsi="Arial" w:cs="Arial"/>
          <w:b/>
        </w:rPr>
      </w:pPr>
      <w:r>
        <w:rPr>
          <w:rFonts w:ascii="Arial" w:hAnsi="Arial" w:cs="Arial"/>
          <w:b/>
        </w:rPr>
        <w:t>6</w:t>
      </w:r>
      <w:r w:rsidR="00933EFF">
        <w:rPr>
          <w:rFonts w:ascii="Arial" w:hAnsi="Arial" w:cs="Arial"/>
          <w:b/>
        </w:rPr>
        <w:t>.</w:t>
      </w:r>
      <w:r>
        <w:rPr>
          <w:rFonts w:ascii="Arial" w:hAnsi="Arial" w:cs="Arial"/>
          <w:b/>
        </w:rPr>
        <w:t xml:space="preserve">   </w:t>
      </w:r>
      <w:r w:rsidRPr="00B5577B">
        <w:rPr>
          <w:rFonts w:ascii="Arial" w:hAnsi="Arial" w:cs="Arial"/>
          <w:b/>
        </w:rPr>
        <w:t>ANÁLISIS ECONÓMICO Y FINANCIERO</w:t>
      </w:r>
    </w:p>
    <w:p w:rsidR="00E83AD1" w:rsidRPr="005D53E4" w:rsidRDefault="00E83AD1" w:rsidP="00E83AD1">
      <w:pPr>
        <w:pStyle w:val="HTMLconformatoprevio"/>
        <w:rPr>
          <w:rFonts w:ascii="Arial" w:hAnsi="Arial" w:cs="Arial"/>
          <w:b/>
          <w:sz w:val="24"/>
          <w:szCs w:val="24"/>
        </w:rPr>
      </w:pPr>
    </w:p>
    <w:p w:rsidR="00E83AD1" w:rsidRPr="005D53E4" w:rsidRDefault="00E83AD1" w:rsidP="00E83AD1">
      <w:pPr>
        <w:spacing w:line="360" w:lineRule="auto"/>
        <w:rPr>
          <w:rFonts w:ascii="Arial" w:hAnsi="Arial" w:cs="Arial"/>
          <w:b/>
        </w:rPr>
      </w:pPr>
      <w:r w:rsidRPr="005D53E4">
        <w:rPr>
          <w:rFonts w:ascii="Arial" w:hAnsi="Arial" w:cs="Arial"/>
          <w:b/>
        </w:rPr>
        <w:t>6.1</w:t>
      </w:r>
      <w:r w:rsidR="00933EFF">
        <w:rPr>
          <w:rFonts w:ascii="Arial" w:hAnsi="Arial" w:cs="Arial"/>
          <w:b/>
        </w:rPr>
        <w:t xml:space="preserve">.  </w:t>
      </w:r>
      <w:r w:rsidRPr="005D53E4">
        <w:rPr>
          <w:rFonts w:ascii="Arial" w:hAnsi="Arial" w:cs="Arial"/>
          <w:b/>
        </w:rPr>
        <w:t xml:space="preserve"> CAPACIDAD MAXIMA INSTALADA</w:t>
      </w:r>
    </w:p>
    <w:p w:rsidR="00E83AD1" w:rsidRPr="005D53E4" w:rsidRDefault="00E83AD1" w:rsidP="00E83AD1">
      <w:pPr>
        <w:spacing w:line="360" w:lineRule="auto"/>
        <w:rPr>
          <w:rFonts w:ascii="Arial" w:hAnsi="Arial" w:cs="Arial"/>
          <w:b/>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La empresa actualmente cuenta con una capacidad máxima instalada que le permitiría obtener 6000 suscriptores aproximadamente</w:t>
      </w: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rPr>
          <w:rFonts w:ascii="Arial" w:hAnsi="Arial" w:cs="Arial"/>
          <w:b/>
        </w:rPr>
      </w:pPr>
      <w:r w:rsidRPr="005D53E4">
        <w:rPr>
          <w:rFonts w:ascii="Arial" w:hAnsi="Arial" w:cs="Arial"/>
          <w:b/>
        </w:rPr>
        <w:t>6.2</w:t>
      </w:r>
      <w:r w:rsidR="00933EFF">
        <w:rPr>
          <w:rFonts w:ascii="Arial" w:hAnsi="Arial" w:cs="Arial"/>
          <w:b/>
        </w:rPr>
        <w:t xml:space="preserve">. </w:t>
      </w:r>
      <w:r w:rsidRPr="005D53E4">
        <w:rPr>
          <w:rFonts w:ascii="Arial" w:hAnsi="Arial" w:cs="Arial"/>
          <w:b/>
        </w:rPr>
        <w:t xml:space="preserve">  CAPACIDAD PRODUCTIVA</w:t>
      </w:r>
    </w:p>
    <w:p w:rsidR="00E83AD1" w:rsidRPr="005D53E4" w:rsidRDefault="00E83AD1" w:rsidP="00E83AD1">
      <w:pPr>
        <w:spacing w:line="360" w:lineRule="auto"/>
        <w:rPr>
          <w:rFonts w:ascii="Arial" w:hAnsi="Arial" w:cs="Arial"/>
          <w:b/>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A pesar de contar con una capacidad instalada alta Green TV no trabaja al ciento por ciento de la misma por diversos motivos. En la actualidad la empresa trabaja al 49% de su capacidad instalada ya que cuenta con 2951 clientes. Para el presente proyecto se espera incrementar año a año, lo cual s</w:t>
      </w:r>
      <w:r>
        <w:rPr>
          <w:rFonts w:ascii="Arial" w:hAnsi="Arial" w:cs="Arial"/>
        </w:rPr>
        <w:t>e detallará</w:t>
      </w:r>
      <w:r w:rsidRPr="005D53E4">
        <w:rPr>
          <w:rFonts w:ascii="Arial" w:hAnsi="Arial" w:cs="Arial"/>
        </w:rPr>
        <w:t xml:space="preserve"> más adelante en la proyección de la demanda.</w:t>
      </w:r>
    </w:p>
    <w:p w:rsidR="00E83AD1" w:rsidRDefault="00E83AD1" w:rsidP="00E83AD1">
      <w:pPr>
        <w:spacing w:line="360" w:lineRule="auto"/>
        <w:rPr>
          <w:rFonts w:ascii="Arial" w:hAnsi="Arial" w:cs="Arial"/>
        </w:rPr>
      </w:pP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rPr>
          <w:rFonts w:ascii="Arial" w:hAnsi="Arial" w:cs="Arial"/>
          <w:b/>
        </w:rPr>
      </w:pPr>
      <w:r w:rsidRPr="005D53E4">
        <w:rPr>
          <w:rFonts w:ascii="Arial" w:hAnsi="Arial" w:cs="Arial"/>
          <w:b/>
        </w:rPr>
        <w:t>6.3</w:t>
      </w:r>
      <w:r w:rsidR="00933EFF">
        <w:rPr>
          <w:rFonts w:ascii="Arial" w:hAnsi="Arial" w:cs="Arial"/>
          <w:b/>
        </w:rPr>
        <w:t xml:space="preserve">.  </w:t>
      </w:r>
      <w:r w:rsidRPr="005D53E4">
        <w:rPr>
          <w:rFonts w:ascii="Arial" w:hAnsi="Arial" w:cs="Arial"/>
          <w:b/>
        </w:rPr>
        <w:t xml:space="preserve">  DEMANDA POTENCIAL</w:t>
      </w:r>
    </w:p>
    <w:p w:rsidR="00E83AD1" w:rsidRPr="005D53E4" w:rsidRDefault="00E83AD1" w:rsidP="00E83AD1">
      <w:pPr>
        <w:pStyle w:val="HTMLconformatoprevio"/>
        <w:rPr>
          <w:rFonts w:ascii="Arial" w:hAnsi="Arial" w:cs="Arial"/>
          <w:sz w:val="24"/>
          <w:szCs w:val="24"/>
        </w:rPr>
      </w:pPr>
    </w:p>
    <w:p w:rsidR="00E83AD1" w:rsidRPr="005D53E4" w:rsidRDefault="00E83AD1" w:rsidP="00E83AD1">
      <w:pPr>
        <w:pStyle w:val="HTMLconformatoprevio"/>
        <w:rPr>
          <w:rFonts w:ascii="Arial" w:hAnsi="Arial" w:cs="Arial"/>
          <w:sz w:val="24"/>
          <w:szCs w:val="24"/>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Según datos obtenidos del último censo sobre población y vivienda realizado por el Instituto Nacional de Estadísticas y Censos (INEC), en la provincia de Esmeraldas habitan un total de 385223 habitantes. Sin embargo no toda la población de la provincia corresponde al segmento al cual se dirige el proyecto.</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De los 385223 habitantes de la provincia un 40.9% residen en la ciudad de Esmeraldas, es decir 127914 personas, dato que fue tomado para sacar el tamaño de la muestra y poder llevar a cabo la investigación de mercado.</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De la investigación de mercado que se detalla en el Capítulo No 3 del presente proyecto se obtuvo que un 90% de los habitantes de la ciudad de Esmeraldas cuentan con el servicio de Green TV, ya que de las 400 encuestas realizadas, 360 resultaron efectivas para el análisis, resultando un total de 115123 habitantes que serían parte de el mercado objetivo para el presente proyecto.</w:t>
      </w: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rPr>
          <w:rFonts w:ascii="Arial" w:hAnsi="Arial" w:cs="Arial"/>
          <w:b/>
        </w:rPr>
      </w:pPr>
      <w:r w:rsidRPr="005D53E4">
        <w:rPr>
          <w:rFonts w:ascii="Arial" w:hAnsi="Arial" w:cs="Arial"/>
          <w:b/>
        </w:rPr>
        <w:t>6.4</w:t>
      </w:r>
      <w:r w:rsidR="00933EFF">
        <w:rPr>
          <w:rFonts w:ascii="Arial" w:hAnsi="Arial" w:cs="Arial"/>
          <w:b/>
        </w:rPr>
        <w:t xml:space="preserve">.  </w:t>
      </w:r>
      <w:r w:rsidRPr="005D53E4">
        <w:rPr>
          <w:rFonts w:ascii="Arial" w:hAnsi="Arial" w:cs="Arial"/>
          <w:b/>
        </w:rPr>
        <w:t xml:space="preserve">  PROYECCIÓN DE </w:t>
      </w:r>
      <w:smartTag w:uri="urn:schemas-microsoft-com:office:smarttags" w:element="PersonName">
        <w:smartTagPr>
          <w:attr w:name="ProductID" w:val="la Demanda"/>
        </w:smartTagPr>
        <w:r w:rsidRPr="005D53E4">
          <w:rPr>
            <w:rFonts w:ascii="Arial" w:hAnsi="Arial" w:cs="Arial"/>
            <w:b/>
          </w:rPr>
          <w:t>LA DEMANDA</w:t>
        </w:r>
      </w:smartTag>
    </w:p>
    <w:p w:rsidR="00E83AD1" w:rsidRPr="005D53E4" w:rsidRDefault="00E83AD1" w:rsidP="00E83AD1">
      <w:pPr>
        <w:spacing w:line="360" w:lineRule="auto"/>
        <w:rPr>
          <w:rFonts w:ascii="Arial" w:hAnsi="Arial" w:cs="Arial"/>
          <w:b/>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Para proyectar la demanda de los próximos 5 años, el presente proyecto tomará en cuenta la información histórica con la que cuenta la empresa desde su inicio.</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En </w:t>
      </w:r>
      <w:smartTag w:uri="urn:schemas-microsoft-com:office:smarttags" w:element="PersonName">
        <w:smartTagPr>
          <w:attr w:name="ProductID" w:val="la Tabla No"/>
        </w:smartTagPr>
        <w:smartTag w:uri="urn:schemas-microsoft-com:office:smarttags" w:element="PersonName">
          <w:smartTagPr>
            <w:attr w:name="ProductID" w:val="la Tabla"/>
          </w:smartTagPr>
          <w:r w:rsidRPr="005D53E4">
            <w:rPr>
              <w:rFonts w:ascii="Arial" w:hAnsi="Arial" w:cs="Arial"/>
            </w:rPr>
            <w:t>la Tabla</w:t>
          </w:r>
        </w:smartTag>
        <w:r w:rsidRPr="005D53E4">
          <w:rPr>
            <w:rFonts w:ascii="Arial" w:hAnsi="Arial" w:cs="Arial"/>
          </w:rPr>
          <w:t xml:space="preserve"> No</w:t>
        </w:r>
      </w:smartTag>
      <w:r w:rsidRPr="005D53E4">
        <w:rPr>
          <w:rFonts w:ascii="Arial" w:hAnsi="Arial" w:cs="Arial"/>
        </w:rPr>
        <w:t xml:space="preserve"> 6.1 se mostrará cómo ha ido variando el número de contratos suscritos de año a año</w:t>
      </w:r>
    </w:p>
    <w:p w:rsidR="00E83AD1" w:rsidRDefault="00E83AD1" w:rsidP="00E83AD1">
      <w:pPr>
        <w:spacing w:line="360" w:lineRule="auto"/>
        <w:ind w:firstLine="227"/>
        <w:jc w:val="both"/>
        <w:rPr>
          <w:rFonts w:ascii="Arial" w:hAnsi="Arial" w:cs="Arial"/>
        </w:rPr>
      </w:pPr>
    </w:p>
    <w:p w:rsidR="00E83AD1"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jc w:val="center"/>
        <w:rPr>
          <w:rFonts w:ascii="Arial" w:hAnsi="Arial" w:cs="Arial"/>
          <w:b/>
        </w:rPr>
      </w:pPr>
      <w:r w:rsidRPr="005D53E4">
        <w:rPr>
          <w:rFonts w:ascii="Arial" w:hAnsi="Arial" w:cs="Arial"/>
          <w:b/>
        </w:rPr>
        <w:t xml:space="preserve">Tabla No 6.1 Proyección de </w:t>
      </w:r>
      <w:smartTag w:uri="urn:schemas-microsoft-com:office:smarttags" w:element="PersonName">
        <w:smartTagPr>
          <w:attr w:name="ProductID" w:val="la Demanda"/>
        </w:smartTagPr>
        <w:r w:rsidRPr="005D53E4">
          <w:rPr>
            <w:rFonts w:ascii="Arial" w:hAnsi="Arial" w:cs="Arial"/>
            <w:b/>
          </w:rPr>
          <w:t>la Demanda</w:t>
        </w:r>
      </w:smartTag>
    </w:p>
    <w:tbl>
      <w:tblPr>
        <w:tblW w:w="3660" w:type="dxa"/>
        <w:jc w:val="center"/>
        <w:tblInd w:w="60" w:type="dxa"/>
        <w:tblCellMar>
          <w:left w:w="70" w:type="dxa"/>
          <w:right w:w="70" w:type="dxa"/>
        </w:tblCellMar>
        <w:tblLook w:val="0000"/>
      </w:tblPr>
      <w:tblGrid>
        <w:gridCol w:w="1240"/>
        <w:gridCol w:w="1240"/>
        <w:gridCol w:w="1180"/>
      </w:tblGrid>
      <w:tr w:rsidR="00E83AD1" w:rsidRPr="005D53E4">
        <w:trPr>
          <w:trHeight w:val="1260"/>
          <w:jc w:val="center"/>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E83AD1" w:rsidRPr="005D53E4" w:rsidRDefault="00E83AD1" w:rsidP="00E83AD1">
            <w:pPr>
              <w:jc w:val="center"/>
              <w:rPr>
                <w:rFonts w:ascii="Arial" w:hAnsi="Arial" w:cs="Arial"/>
                <w:b/>
                <w:bCs/>
                <w:sz w:val="20"/>
                <w:szCs w:val="20"/>
              </w:rPr>
            </w:pPr>
            <w:r w:rsidRPr="005D53E4">
              <w:rPr>
                <w:rFonts w:ascii="Arial" w:hAnsi="Arial" w:cs="Arial"/>
                <w:b/>
                <w:bCs/>
                <w:sz w:val="20"/>
                <w:szCs w:val="20"/>
              </w:rPr>
              <w:t>Año</w:t>
            </w:r>
          </w:p>
        </w:tc>
        <w:tc>
          <w:tcPr>
            <w:tcW w:w="1240" w:type="dxa"/>
            <w:tcBorders>
              <w:top w:val="single" w:sz="8" w:space="0" w:color="auto"/>
              <w:left w:val="nil"/>
              <w:bottom w:val="single" w:sz="8" w:space="0" w:color="auto"/>
              <w:right w:val="single" w:sz="8" w:space="0" w:color="auto"/>
            </w:tcBorders>
            <w:shd w:val="clear" w:color="auto" w:fill="auto"/>
            <w:noWrap/>
            <w:vAlign w:val="bottom"/>
          </w:tcPr>
          <w:p w:rsidR="00E83AD1" w:rsidRPr="005D53E4" w:rsidRDefault="00E83AD1" w:rsidP="00E83AD1">
            <w:pPr>
              <w:jc w:val="both"/>
              <w:rPr>
                <w:rFonts w:ascii="Arial" w:hAnsi="Arial" w:cs="Arial"/>
                <w:b/>
                <w:bCs/>
                <w:sz w:val="20"/>
                <w:szCs w:val="20"/>
              </w:rPr>
            </w:pPr>
            <w:r w:rsidRPr="005D53E4">
              <w:rPr>
                <w:rFonts w:ascii="Arial" w:hAnsi="Arial" w:cs="Arial"/>
                <w:b/>
                <w:bCs/>
                <w:sz w:val="20"/>
                <w:szCs w:val="20"/>
              </w:rPr>
              <w:t>Número de contratos</w:t>
            </w:r>
          </w:p>
        </w:tc>
        <w:tc>
          <w:tcPr>
            <w:tcW w:w="1180" w:type="dxa"/>
            <w:tcBorders>
              <w:top w:val="single" w:sz="8" w:space="0" w:color="auto"/>
              <w:left w:val="nil"/>
              <w:bottom w:val="single" w:sz="8" w:space="0" w:color="auto"/>
              <w:right w:val="single" w:sz="8" w:space="0" w:color="auto"/>
            </w:tcBorders>
            <w:shd w:val="clear" w:color="auto" w:fill="auto"/>
            <w:noWrap/>
            <w:vAlign w:val="bottom"/>
          </w:tcPr>
          <w:p w:rsidR="00E83AD1" w:rsidRPr="005D53E4" w:rsidRDefault="00E83AD1" w:rsidP="00E83AD1">
            <w:pPr>
              <w:jc w:val="both"/>
              <w:rPr>
                <w:rFonts w:ascii="Arial" w:hAnsi="Arial" w:cs="Arial"/>
                <w:b/>
                <w:bCs/>
                <w:sz w:val="20"/>
                <w:szCs w:val="20"/>
              </w:rPr>
            </w:pPr>
            <w:r w:rsidRPr="005D53E4">
              <w:rPr>
                <w:rFonts w:ascii="Arial" w:hAnsi="Arial" w:cs="Arial"/>
                <w:b/>
                <w:bCs/>
                <w:sz w:val="20"/>
                <w:szCs w:val="20"/>
              </w:rPr>
              <w:t>Variación de una año a otro</w:t>
            </w:r>
          </w:p>
        </w:tc>
      </w:tr>
      <w:tr w:rsidR="00E83AD1" w:rsidRPr="005D53E4">
        <w:trPr>
          <w:trHeight w:val="255"/>
          <w:jc w:val="center"/>
        </w:trPr>
        <w:tc>
          <w:tcPr>
            <w:tcW w:w="1240" w:type="dxa"/>
            <w:tcBorders>
              <w:top w:val="nil"/>
              <w:left w:val="single" w:sz="4" w:space="0" w:color="auto"/>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2002</w:t>
            </w:r>
          </w:p>
        </w:tc>
        <w:tc>
          <w:tcPr>
            <w:tcW w:w="1240"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1770</w:t>
            </w:r>
          </w:p>
        </w:tc>
        <w:tc>
          <w:tcPr>
            <w:tcW w:w="118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 </w:t>
            </w:r>
          </w:p>
        </w:tc>
      </w:tr>
      <w:tr w:rsidR="00E83AD1" w:rsidRPr="005D53E4">
        <w:trPr>
          <w:trHeight w:val="255"/>
          <w:jc w:val="center"/>
        </w:trPr>
        <w:tc>
          <w:tcPr>
            <w:tcW w:w="1240" w:type="dxa"/>
            <w:tcBorders>
              <w:top w:val="nil"/>
              <w:left w:val="single" w:sz="4" w:space="0" w:color="auto"/>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2003</w:t>
            </w:r>
          </w:p>
        </w:tc>
        <w:tc>
          <w:tcPr>
            <w:tcW w:w="1240"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2051</w:t>
            </w:r>
          </w:p>
        </w:tc>
        <w:tc>
          <w:tcPr>
            <w:tcW w:w="118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15,88%</w:t>
            </w:r>
          </w:p>
        </w:tc>
      </w:tr>
      <w:tr w:rsidR="00E83AD1" w:rsidRPr="005D53E4">
        <w:trPr>
          <w:trHeight w:val="255"/>
          <w:jc w:val="center"/>
        </w:trPr>
        <w:tc>
          <w:tcPr>
            <w:tcW w:w="1240" w:type="dxa"/>
            <w:tcBorders>
              <w:top w:val="nil"/>
              <w:left w:val="single" w:sz="4" w:space="0" w:color="auto"/>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2004</w:t>
            </w:r>
          </w:p>
        </w:tc>
        <w:tc>
          <w:tcPr>
            <w:tcW w:w="1240"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2008</w:t>
            </w:r>
          </w:p>
        </w:tc>
        <w:tc>
          <w:tcPr>
            <w:tcW w:w="118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-2,10%</w:t>
            </w:r>
          </w:p>
        </w:tc>
      </w:tr>
      <w:tr w:rsidR="00E83AD1" w:rsidRPr="005D53E4">
        <w:trPr>
          <w:trHeight w:val="255"/>
          <w:jc w:val="center"/>
        </w:trPr>
        <w:tc>
          <w:tcPr>
            <w:tcW w:w="1240" w:type="dxa"/>
            <w:tcBorders>
              <w:top w:val="nil"/>
              <w:left w:val="single" w:sz="4" w:space="0" w:color="auto"/>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2005</w:t>
            </w:r>
          </w:p>
        </w:tc>
        <w:tc>
          <w:tcPr>
            <w:tcW w:w="1240"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2400</w:t>
            </w:r>
          </w:p>
        </w:tc>
        <w:tc>
          <w:tcPr>
            <w:tcW w:w="118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19,52%</w:t>
            </w:r>
          </w:p>
        </w:tc>
      </w:tr>
      <w:tr w:rsidR="00E83AD1" w:rsidRPr="005D53E4">
        <w:trPr>
          <w:trHeight w:val="255"/>
          <w:jc w:val="center"/>
        </w:trPr>
        <w:tc>
          <w:tcPr>
            <w:tcW w:w="1240" w:type="dxa"/>
            <w:tcBorders>
              <w:top w:val="nil"/>
              <w:left w:val="single" w:sz="4" w:space="0" w:color="auto"/>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2006</w:t>
            </w:r>
          </w:p>
        </w:tc>
        <w:tc>
          <w:tcPr>
            <w:tcW w:w="1240"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2629</w:t>
            </w:r>
          </w:p>
        </w:tc>
        <w:tc>
          <w:tcPr>
            <w:tcW w:w="118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9,54%</w:t>
            </w:r>
          </w:p>
        </w:tc>
      </w:tr>
      <w:tr w:rsidR="00E83AD1" w:rsidRPr="005D53E4">
        <w:trPr>
          <w:trHeight w:val="255"/>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2007</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2951</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12.25%</w:t>
            </w:r>
          </w:p>
        </w:tc>
      </w:tr>
    </w:tbl>
    <w:p w:rsidR="00E83AD1" w:rsidRPr="00617165" w:rsidRDefault="00E83AD1" w:rsidP="00E83AD1">
      <w:pPr>
        <w:tabs>
          <w:tab w:val="center" w:pos="4252"/>
        </w:tabs>
        <w:spacing w:line="360" w:lineRule="auto"/>
        <w:rPr>
          <w:rFonts w:ascii="Arial" w:hAnsi="Arial" w:cs="Arial"/>
          <w:sz w:val="20"/>
          <w:szCs w:val="20"/>
        </w:rPr>
      </w:pP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Pr>
          <w:rFonts w:ascii="Arial" w:hAnsi="Arial" w:cs="Arial"/>
          <w:sz w:val="16"/>
          <w:szCs w:val="16"/>
        </w:rPr>
        <w:tab/>
      </w:r>
      <w:r>
        <w:rPr>
          <w:rFonts w:ascii="Arial" w:hAnsi="Arial" w:cs="Arial"/>
          <w:sz w:val="20"/>
          <w:szCs w:val="20"/>
        </w:rPr>
        <w:t>Elaborado por: Las A</w:t>
      </w:r>
      <w:r w:rsidRPr="00617165">
        <w:rPr>
          <w:rFonts w:ascii="Arial" w:hAnsi="Arial" w:cs="Arial"/>
          <w:sz w:val="20"/>
          <w:szCs w:val="20"/>
        </w:rPr>
        <w:t>utor</w:t>
      </w:r>
      <w:r>
        <w:rPr>
          <w:rFonts w:ascii="Arial" w:hAnsi="Arial" w:cs="Arial"/>
          <w:sz w:val="20"/>
          <w:szCs w:val="20"/>
        </w:rPr>
        <w:t>a</w:t>
      </w:r>
      <w:r w:rsidRPr="00617165">
        <w:rPr>
          <w:rFonts w:ascii="Arial" w:hAnsi="Arial" w:cs="Arial"/>
          <w:sz w:val="20"/>
          <w:szCs w:val="20"/>
        </w:rPr>
        <w:t>s</w:t>
      </w:r>
    </w:p>
    <w:p w:rsidR="00E83AD1" w:rsidRPr="005D53E4" w:rsidRDefault="00E83AD1" w:rsidP="00E83AD1">
      <w:pPr>
        <w:spacing w:line="360" w:lineRule="auto"/>
        <w:rPr>
          <w:rFonts w:ascii="Arial" w:hAnsi="Arial" w:cs="Arial"/>
          <w:b/>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Con la información del cuadro anterior se puede sacar un crecimiento promedio durante los 5 años para así poder predecir el crecimiento para los próximos 5 años del presente proyecto como lo muestra </w:t>
      </w:r>
      <w:smartTag w:uri="urn:schemas-microsoft-com:office:smarttags" w:element="PersonName">
        <w:smartTagPr>
          <w:attr w:name="ProductID" w:val="la Tabla No"/>
        </w:smartTagPr>
        <w:smartTag w:uri="urn:schemas-microsoft-com:office:smarttags" w:element="PersonName">
          <w:smartTagPr>
            <w:attr w:name="ProductID" w:val="la Tabla"/>
          </w:smartTagPr>
          <w:r w:rsidRPr="005D53E4">
            <w:rPr>
              <w:rFonts w:ascii="Arial" w:hAnsi="Arial" w:cs="Arial"/>
            </w:rPr>
            <w:t>la Tabla</w:t>
          </w:r>
        </w:smartTag>
        <w:r w:rsidRPr="005D53E4">
          <w:rPr>
            <w:rFonts w:ascii="Arial" w:hAnsi="Arial" w:cs="Arial"/>
          </w:rPr>
          <w:t xml:space="preserve"> No</w:t>
        </w:r>
      </w:smartTag>
      <w:r w:rsidRPr="005D53E4">
        <w:rPr>
          <w:rFonts w:ascii="Arial" w:hAnsi="Arial" w:cs="Arial"/>
        </w:rPr>
        <w:t xml:space="preserve"> 6.2</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227"/>
        <w:jc w:val="both"/>
        <w:rPr>
          <w:rFonts w:ascii="Arial" w:hAnsi="Arial" w:cs="Arial"/>
        </w:rPr>
      </w:pPr>
    </w:p>
    <w:p w:rsidR="00E83AD1" w:rsidRPr="00B5577B" w:rsidRDefault="00E83AD1" w:rsidP="00E83AD1">
      <w:pPr>
        <w:spacing w:line="360" w:lineRule="auto"/>
        <w:ind w:firstLine="227"/>
        <w:jc w:val="center"/>
        <w:rPr>
          <w:rFonts w:ascii="Arial" w:hAnsi="Arial" w:cs="Arial"/>
          <w:b/>
        </w:rPr>
      </w:pPr>
      <w:r w:rsidRPr="00B5577B">
        <w:rPr>
          <w:rFonts w:ascii="Arial" w:hAnsi="Arial" w:cs="Arial"/>
          <w:b/>
        </w:rPr>
        <w:t>Tabla No 6.2 Proyecci</w:t>
      </w:r>
      <w:r>
        <w:rPr>
          <w:rFonts w:ascii="Arial" w:hAnsi="Arial" w:cs="Arial"/>
          <w:b/>
        </w:rPr>
        <w:t>ón de un año a otro de las Ve</w:t>
      </w:r>
      <w:r w:rsidRPr="00B5577B">
        <w:rPr>
          <w:rFonts w:ascii="Arial" w:hAnsi="Arial" w:cs="Arial"/>
          <w:b/>
        </w:rPr>
        <w:t>ntas</w:t>
      </w:r>
    </w:p>
    <w:tbl>
      <w:tblPr>
        <w:tblW w:w="2567" w:type="dxa"/>
        <w:jc w:val="center"/>
        <w:tblInd w:w="-117" w:type="dxa"/>
        <w:tblCellMar>
          <w:left w:w="70" w:type="dxa"/>
          <w:right w:w="70" w:type="dxa"/>
        </w:tblCellMar>
        <w:tblLook w:val="0000"/>
      </w:tblPr>
      <w:tblGrid>
        <w:gridCol w:w="1240"/>
        <w:gridCol w:w="1327"/>
      </w:tblGrid>
      <w:tr w:rsidR="00E83AD1" w:rsidRPr="005D53E4">
        <w:trPr>
          <w:trHeight w:val="1260"/>
          <w:jc w:val="center"/>
        </w:trPr>
        <w:tc>
          <w:tcPr>
            <w:tcW w:w="1240" w:type="dxa"/>
            <w:tcBorders>
              <w:top w:val="single" w:sz="8" w:space="0" w:color="auto"/>
              <w:left w:val="single" w:sz="8" w:space="0" w:color="auto"/>
              <w:bottom w:val="single" w:sz="8"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b/>
                <w:bCs/>
                <w:sz w:val="20"/>
                <w:szCs w:val="20"/>
              </w:rPr>
            </w:pPr>
            <w:r w:rsidRPr="005D53E4">
              <w:rPr>
                <w:rFonts w:ascii="Arial" w:hAnsi="Arial" w:cs="Arial"/>
                <w:b/>
                <w:bCs/>
                <w:sz w:val="20"/>
                <w:szCs w:val="20"/>
              </w:rPr>
              <w:t>Período</w:t>
            </w:r>
          </w:p>
        </w:tc>
        <w:tc>
          <w:tcPr>
            <w:tcW w:w="1327" w:type="dxa"/>
            <w:tcBorders>
              <w:top w:val="single" w:sz="8" w:space="0" w:color="auto"/>
              <w:left w:val="nil"/>
              <w:bottom w:val="single" w:sz="8" w:space="0" w:color="auto"/>
              <w:right w:val="single" w:sz="8" w:space="0" w:color="auto"/>
            </w:tcBorders>
            <w:shd w:val="clear" w:color="auto" w:fill="auto"/>
            <w:noWrap/>
            <w:vAlign w:val="bottom"/>
          </w:tcPr>
          <w:p w:rsidR="00E83AD1" w:rsidRPr="005D53E4" w:rsidRDefault="00E83AD1" w:rsidP="00E83AD1">
            <w:pPr>
              <w:jc w:val="center"/>
              <w:rPr>
                <w:rFonts w:ascii="Arial" w:hAnsi="Arial" w:cs="Arial"/>
                <w:b/>
                <w:bCs/>
                <w:sz w:val="20"/>
                <w:szCs w:val="20"/>
              </w:rPr>
            </w:pPr>
            <w:r w:rsidRPr="005D53E4">
              <w:rPr>
                <w:rFonts w:ascii="Arial" w:hAnsi="Arial" w:cs="Arial"/>
                <w:b/>
                <w:bCs/>
                <w:sz w:val="20"/>
                <w:szCs w:val="20"/>
              </w:rPr>
              <w:t>Variación de un año a otro</w:t>
            </w:r>
          </w:p>
        </w:tc>
      </w:tr>
      <w:tr w:rsidR="00E83AD1" w:rsidRPr="005D53E4">
        <w:trPr>
          <w:trHeight w:val="255"/>
          <w:jc w:val="center"/>
        </w:trPr>
        <w:tc>
          <w:tcPr>
            <w:tcW w:w="1240" w:type="dxa"/>
            <w:tcBorders>
              <w:top w:val="nil"/>
              <w:left w:val="single" w:sz="8" w:space="0" w:color="auto"/>
              <w:bottom w:val="single" w:sz="4" w:space="0" w:color="auto"/>
              <w:right w:val="nil"/>
            </w:tcBorders>
            <w:shd w:val="clear" w:color="auto" w:fill="auto"/>
            <w:noWrap/>
            <w:vAlign w:val="center"/>
          </w:tcPr>
          <w:p w:rsidR="00E83AD1" w:rsidRPr="005D53E4" w:rsidRDefault="00E83AD1" w:rsidP="00E83AD1">
            <w:pPr>
              <w:jc w:val="center"/>
              <w:rPr>
                <w:rFonts w:ascii="Arial" w:hAnsi="Arial" w:cs="Arial"/>
                <w:sz w:val="20"/>
                <w:szCs w:val="20"/>
              </w:rPr>
            </w:pPr>
            <w:r w:rsidRPr="005D53E4">
              <w:rPr>
                <w:rFonts w:ascii="Arial" w:hAnsi="Arial" w:cs="Arial"/>
                <w:sz w:val="20"/>
                <w:szCs w:val="20"/>
              </w:rPr>
              <w:t>2002</w:t>
            </w:r>
          </w:p>
        </w:tc>
        <w:tc>
          <w:tcPr>
            <w:tcW w:w="1327" w:type="dxa"/>
            <w:tcBorders>
              <w:top w:val="nil"/>
              <w:left w:val="single" w:sz="8" w:space="0" w:color="auto"/>
              <w:bottom w:val="single" w:sz="4" w:space="0" w:color="auto"/>
              <w:right w:val="single" w:sz="8" w:space="0" w:color="auto"/>
            </w:tcBorders>
            <w:shd w:val="clear" w:color="auto" w:fill="auto"/>
            <w:noWrap/>
            <w:vAlign w:val="center"/>
          </w:tcPr>
          <w:p w:rsidR="00E83AD1" w:rsidRPr="005D53E4" w:rsidRDefault="00E83AD1" w:rsidP="00E83AD1">
            <w:pPr>
              <w:jc w:val="center"/>
              <w:rPr>
                <w:rFonts w:ascii="Arial" w:hAnsi="Arial" w:cs="Arial"/>
                <w:sz w:val="20"/>
                <w:szCs w:val="20"/>
              </w:rPr>
            </w:pPr>
            <w:r w:rsidRPr="005D53E4">
              <w:rPr>
                <w:rFonts w:ascii="Arial" w:hAnsi="Arial" w:cs="Arial"/>
                <w:sz w:val="20"/>
                <w:szCs w:val="20"/>
              </w:rPr>
              <w:t>15,88%</w:t>
            </w:r>
          </w:p>
        </w:tc>
      </w:tr>
      <w:tr w:rsidR="00E83AD1" w:rsidRPr="005D53E4">
        <w:trPr>
          <w:trHeight w:val="255"/>
          <w:jc w:val="center"/>
        </w:trPr>
        <w:tc>
          <w:tcPr>
            <w:tcW w:w="1240" w:type="dxa"/>
            <w:tcBorders>
              <w:top w:val="nil"/>
              <w:left w:val="single" w:sz="8" w:space="0" w:color="auto"/>
              <w:bottom w:val="single" w:sz="4" w:space="0" w:color="auto"/>
              <w:right w:val="nil"/>
            </w:tcBorders>
            <w:shd w:val="clear" w:color="auto" w:fill="auto"/>
            <w:noWrap/>
            <w:vAlign w:val="center"/>
          </w:tcPr>
          <w:p w:rsidR="00E83AD1" w:rsidRPr="005D53E4" w:rsidRDefault="00E83AD1" w:rsidP="00E83AD1">
            <w:pPr>
              <w:jc w:val="center"/>
              <w:rPr>
                <w:rFonts w:ascii="Arial" w:hAnsi="Arial" w:cs="Arial"/>
                <w:sz w:val="20"/>
                <w:szCs w:val="20"/>
              </w:rPr>
            </w:pPr>
            <w:r w:rsidRPr="005D53E4">
              <w:rPr>
                <w:rFonts w:ascii="Arial" w:hAnsi="Arial" w:cs="Arial"/>
                <w:sz w:val="20"/>
                <w:szCs w:val="20"/>
              </w:rPr>
              <w:t>2002-2003</w:t>
            </w:r>
          </w:p>
        </w:tc>
        <w:tc>
          <w:tcPr>
            <w:tcW w:w="1327" w:type="dxa"/>
            <w:tcBorders>
              <w:top w:val="nil"/>
              <w:left w:val="single" w:sz="8" w:space="0" w:color="auto"/>
              <w:bottom w:val="single" w:sz="4" w:space="0" w:color="auto"/>
              <w:right w:val="single" w:sz="8" w:space="0" w:color="auto"/>
            </w:tcBorders>
            <w:shd w:val="clear" w:color="auto" w:fill="auto"/>
            <w:noWrap/>
            <w:vAlign w:val="center"/>
          </w:tcPr>
          <w:p w:rsidR="00E83AD1" w:rsidRPr="005D53E4" w:rsidRDefault="00E83AD1" w:rsidP="00E83AD1">
            <w:pPr>
              <w:jc w:val="center"/>
              <w:rPr>
                <w:rFonts w:ascii="Arial" w:hAnsi="Arial" w:cs="Arial"/>
                <w:sz w:val="20"/>
                <w:szCs w:val="20"/>
              </w:rPr>
            </w:pPr>
            <w:r w:rsidRPr="005D53E4">
              <w:rPr>
                <w:rFonts w:ascii="Arial" w:hAnsi="Arial" w:cs="Arial"/>
                <w:sz w:val="20"/>
                <w:szCs w:val="20"/>
              </w:rPr>
              <w:t>-2,10%</w:t>
            </w:r>
          </w:p>
        </w:tc>
      </w:tr>
      <w:tr w:rsidR="00E83AD1" w:rsidRPr="005D53E4">
        <w:trPr>
          <w:trHeight w:val="255"/>
          <w:jc w:val="center"/>
        </w:trPr>
        <w:tc>
          <w:tcPr>
            <w:tcW w:w="1240" w:type="dxa"/>
            <w:tcBorders>
              <w:top w:val="nil"/>
              <w:left w:val="single" w:sz="8" w:space="0" w:color="auto"/>
              <w:bottom w:val="single" w:sz="4" w:space="0" w:color="auto"/>
              <w:right w:val="nil"/>
            </w:tcBorders>
            <w:shd w:val="clear" w:color="auto" w:fill="auto"/>
            <w:noWrap/>
            <w:vAlign w:val="center"/>
          </w:tcPr>
          <w:p w:rsidR="00E83AD1" w:rsidRPr="005D53E4" w:rsidRDefault="00E83AD1" w:rsidP="00E83AD1">
            <w:pPr>
              <w:jc w:val="center"/>
              <w:rPr>
                <w:rFonts w:ascii="Arial" w:hAnsi="Arial" w:cs="Arial"/>
                <w:sz w:val="20"/>
                <w:szCs w:val="20"/>
              </w:rPr>
            </w:pPr>
            <w:r w:rsidRPr="005D53E4">
              <w:rPr>
                <w:rFonts w:ascii="Arial" w:hAnsi="Arial" w:cs="Arial"/>
                <w:sz w:val="20"/>
                <w:szCs w:val="20"/>
              </w:rPr>
              <w:t>2003-2004</w:t>
            </w:r>
          </w:p>
        </w:tc>
        <w:tc>
          <w:tcPr>
            <w:tcW w:w="1327" w:type="dxa"/>
            <w:tcBorders>
              <w:top w:val="nil"/>
              <w:left w:val="single" w:sz="8" w:space="0" w:color="auto"/>
              <w:bottom w:val="single" w:sz="4" w:space="0" w:color="auto"/>
              <w:right w:val="single" w:sz="8" w:space="0" w:color="auto"/>
            </w:tcBorders>
            <w:shd w:val="clear" w:color="auto" w:fill="auto"/>
            <w:noWrap/>
            <w:vAlign w:val="center"/>
          </w:tcPr>
          <w:p w:rsidR="00E83AD1" w:rsidRPr="005D53E4" w:rsidRDefault="00E83AD1" w:rsidP="00E83AD1">
            <w:pPr>
              <w:jc w:val="center"/>
              <w:rPr>
                <w:rFonts w:ascii="Arial" w:hAnsi="Arial" w:cs="Arial"/>
                <w:sz w:val="20"/>
                <w:szCs w:val="20"/>
              </w:rPr>
            </w:pPr>
            <w:r w:rsidRPr="005D53E4">
              <w:rPr>
                <w:rFonts w:ascii="Arial" w:hAnsi="Arial" w:cs="Arial"/>
                <w:sz w:val="20"/>
                <w:szCs w:val="20"/>
              </w:rPr>
              <w:t>19,52%</w:t>
            </w:r>
          </w:p>
        </w:tc>
      </w:tr>
      <w:tr w:rsidR="00E83AD1" w:rsidRPr="005D53E4">
        <w:trPr>
          <w:trHeight w:val="255"/>
          <w:jc w:val="center"/>
        </w:trPr>
        <w:tc>
          <w:tcPr>
            <w:tcW w:w="1240" w:type="dxa"/>
            <w:tcBorders>
              <w:top w:val="nil"/>
              <w:left w:val="single" w:sz="8" w:space="0" w:color="auto"/>
              <w:bottom w:val="single" w:sz="4" w:space="0" w:color="auto"/>
              <w:right w:val="nil"/>
            </w:tcBorders>
            <w:shd w:val="clear" w:color="auto" w:fill="auto"/>
            <w:noWrap/>
            <w:vAlign w:val="center"/>
          </w:tcPr>
          <w:p w:rsidR="00E83AD1" w:rsidRPr="005D53E4" w:rsidRDefault="00E83AD1" w:rsidP="00E83AD1">
            <w:pPr>
              <w:jc w:val="center"/>
              <w:rPr>
                <w:rFonts w:ascii="Arial" w:hAnsi="Arial" w:cs="Arial"/>
                <w:sz w:val="20"/>
                <w:szCs w:val="20"/>
              </w:rPr>
            </w:pPr>
            <w:r w:rsidRPr="005D53E4">
              <w:rPr>
                <w:rFonts w:ascii="Arial" w:hAnsi="Arial" w:cs="Arial"/>
                <w:sz w:val="20"/>
                <w:szCs w:val="20"/>
              </w:rPr>
              <w:t>2004-2005</w:t>
            </w:r>
          </w:p>
        </w:tc>
        <w:tc>
          <w:tcPr>
            <w:tcW w:w="1327" w:type="dxa"/>
            <w:tcBorders>
              <w:top w:val="nil"/>
              <w:left w:val="single" w:sz="8" w:space="0" w:color="auto"/>
              <w:bottom w:val="single" w:sz="4" w:space="0" w:color="auto"/>
              <w:right w:val="single" w:sz="8" w:space="0" w:color="auto"/>
            </w:tcBorders>
            <w:shd w:val="clear" w:color="auto" w:fill="auto"/>
            <w:noWrap/>
            <w:vAlign w:val="center"/>
          </w:tcPr>
          <w:p w:rsidR="00E83AD1" w:rsidRPr="005D53E4" w:rsidRDefault="00E83AD1" w:rsidP="00E83AD1">
            <w:pPr>
              <w:jc w:val="center"/>
              <w:rPr>
                <w:rFonts w:ascii="Arial" w:hAnsi="Arial" w:cs="Arial"/>
                <w:sz w:val="20"/>
                <w:szCs w:val="20"/>
              </w:rPr>
            </w:pPr>
            <w:r w:rsidRPr="005D53E4">
              <w:rPr>
                <w:rFonts w:ascii="Arial" w:hAnsi="Arial" w:cs="Arial"/>
                <w:sz w:val="20"/>
                <w:szCs w:val="20"/>
              </w:rPr>
              <w:t>9,54%</w:t>
            </w:r>
          </w:p>
        </w:tc>
      </w:tr>
      <w:tr w:rsidR="00E83AD1" w:rsidRPr="005D53E4">
        <w:trPr>
          <w:trHeight w:val="270"/>
          <w:jc w:val="center"/>
        </w:trPr>
        <w:tc>
          <w:tcPr>
            <w:tcW w:w="1240" w:type="dxa"/>
            <w:tcBorders>
              <w:top w:val="nil"/>
              <w:left w:val="single" w:sz="8" w:space="0" w:color="auto"/>
              <w:bottom w:val="nil"/>
              <w:right w:val="nil"/>
            </w:tcBorders>
            <w:shd w:val="clear" w:color="auto" w:fill="auto"/>
            <w:noWrap/>
            <w:vAlign w:val="center"/>
          </w:tcPr>
          <w:p w:rsidR="00E83AD1" w:rsidRPr="005D53E4" w:rsidRDefault="00E83AD1" w:rsidP="00E83AD1">
            <w:pPr>
              <w:jc w:val="center"/>
              <w:rPr>
                <w:rFonts w:ascii="Arial" w:hAnsi="Arial" w:cs="Arial"/>
                <w:sz w:val="20"/>
                <w:szCs w:val="20"/>
              </w:rPr>
            </w:pPr>
            <w:r w:rsidRPr="005D53E4">
              <w:rPr>
                <w:rFonts w:ascii="Arial" w:hAnsi="Arial" w:cs="Arial"/>
                <w:sz w:val="20"/>
                <w:szCs w:val="20"/>
              </w:rPr>
              <w:t>2005-2006</w:t>
            </w:r>
          </w:p>
        </w:tc>
        <w:tc>
          <w:tcPr>
            <w:tcW w:w="1327" w:type="dxa"/>
            <w:tcBorders>
              <w:top w:val="nil"/>
              <w:left w:val="single" w:sz="8" w:space="0" w:color="auto"/>
              <w:bottom w:val="single" w:sz="8" w:space="0" w:color="auto"/>
              <w:right w:val="single" w:sz="8" w:space="0" w:color="auto"/>
            </w:tcBorders>
            <w:shd w:val="clear" w:color="auto" w:fill="auto"/>
            <w:noWrap/>
            <w:vAlign w:val="center"/>
          </w:tcPr>
          <w:p w:rsidR="00E83AD1" w:rsidRPr="005D53E4" w:rsidRDefault="00E83AD1" w:rsidP="00E83AD1">
            <w:pPr>
              <w:jc w:val="center"/>
              <w:rPr>
                <w:rFonts w:ascii="Arial" w:hAnsi="Arial" w:cs="Arial"/>
                <w:sz w:val="20"/>
                <w:szCs w:val="20"/>
              </w:rPr>
            </w:pPr>
            <w:r w:rsidRPr="005D53E4">
              <w:rPr>
                <w:rFonts w:ascii="Arial" w:hAnsi="Arial" w:cs="Arial"/>
                <w:sz w:val="20"/>
                <w:szCs w:val="20"/>
              </w:rPr>
              <w:t>12,25%</w:t>
            </w:r>
          </w:p>
        </w:tc>
      </w:tr>
      <w:tr w:rsidR="00E83AD1" w:rsidRPr="005D53E4">
        <w:trPr>
          <w:trHeight w:val="270"/>
          <w:jc w:val="center"/>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E83AD1" w:rsidRPr="005D53E4" w:rsidRDefault="00E83AD1" w:rsidP="00E83AD1">
            <w:pPr>
              <w:jc w:val="center"/>
              <w:rPr>
                <w:rFonts w:ascii="Arial" w:hAnsi="Arial" w:cs="Arial"/>
                <w:b/>
                <w:bCs/>
                <w:sz w:val="20"/>
                <w:szCs w:val="20"/>
              </w:rPr>
            </w:pPr>
            <w:r w:rsidRPr="005D53E4">
              <w:rPr>
                <w:rFonts w:ascii="Arial" w:hAnsi="Arial" w:cs="Arial"/>
                <w:b/>
                <w:bCs/>
                <w:sz w:val="20"/>
                <w:szCs w:val="20"/>
              </w:rPr>
              <w:t>Total</w:t>
            </w:r>
          </w:p>
        </w:tc>
        <w:tc>
          <w:tcPr>
            <w:tcW w:w="1327" w:type="dxa"/>
            <w:tcBorders>
              <w:top w:val="nil"/>
              <w:left w:val="nil"/>
              <w:bottom w:val="single" w:sz="8" w:space="0" w:color="auto"/>
              <w:right w:val="single" w:sz="8"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55,09%</w:t>
            </w:r>
          </w:p>
        </w:tc>
      </w:tr>
      <w:tr w:rsidR="00E83AD1" w:rsidRPr="005D53E4">
        <w:trPr>
          <w:trHeight w:val="270"/>
          <w:jc w:val="center"/>
        </w:trPr>
        <w:tc>
          <w:tcPr>
            <w:tcW w:w="1240" w:type="dxa"/>
            <w:tcBorders>
              <w:top w:val="nil"/>
              <w:left w:val="single" w:sz="8" w:space="0" w:color="auto"/>
              <w:bottom w:val="single" w:sz="8" w:space="0" w:color="auto"/>
              <w:right w:val="single" w:sz="8" w:space="0" w:color="auto"/>
            </w:tcBorders>
            <w:shd w:val="clear" w:color="auto" w:fill="auto"/>
            <w:noWrap/>
            <w:vAlign w:val="bottom"/>
          </w:tcPr>
          <w:p w:rsidR="00E83AD1" w:rsidRPr="005D53E4" w:rsidRDefault="00E83AD1" w:rsidP="00E83AD1">
            <w:pPr>
              <w:jc w:val="center"/>
              <w:rPr>
                <w:rFonts w:ascii="Arial" w:hAnsi="Arial" w:cs="Arial"/>
                <w:b/>
                <w:bCs/>
                <w:sz w:val="20"/>
                <w:szCs w:val="20"/>
              </w:rPr>
            </w:pPr>
            <w:r w:rsidRPr="005D53E4">
              <w:rPr>
                <w:rFonts w:ascii="Arial" w:hAnsi="Arial" w:cs="Arial"/>
                <w:b/>
                <w:bCs/>
                <w:sz w:val="20"/>
                <w:szCs w:val="20"/>
              </w:rPr>
              <w:t>Promedio</w:t>
            </w:r>
          </w:p>
        </w:tc>
        <w:tc>
          <w:tcPr>
            <w:tcW w:w="1327" w:type="dxa"/>
            <w:tcBorders>
              <w:top w:val="nil"/>
              <w:left w:val="nil"/>
              <w:bottom w:val="single" w:sz="8" w:space="0" w:color="auto"/>
              <w:right w:val="single" w:sz="8"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11,02%</w:t>
            </w:r>
          </w:p>
        </w:tc>
      </w:tr>
    </w:tbl>
    <w:p w:rsidR="00E83AD1" w:rsidRPr="005D53E4" w:rsidRDefault="00E83AD1" w:rsidP="00E83AD1">
      <w:pPr>
        <w:tabs>
          <w:tab w:val="center" w:pos="4252"/>
        </w:tabs>
        <w:spacing w:line="360" w:lineRule="auto"/>
        <w:rPr>
          <w:rFonts w:ascii="Arial" w:hAnsi="Arial" w:cs="Arial"/>
        </w:rPr>
      </w:pP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w:t>
      </w:r>
      <w:r>
        <w:rPr>
          <w:rFonts w:ascii="Arial" w:hAnsi="Arial" w:cs="Arial"/>
          <w:sz w:val="16"/>
          <w:szCs w:val="16"/>
        </w:rPr>
        <w:tab/>
      </w:r>
      <w:r>
        <w:rPr>
          <w:rFonts w:ascii="Arial" w:hAnsi="Arial" w:cs="Arial"/>
          <w:sz w:val="20"/>
          <w:szCs w:val="20"/>
        </w:rPr>
        <w:t>Elaborado por: las Autora</w:t>
      </w:r>
      <w:r w:rsidRPr="00617165">
        <w:rPr>
          <w:rFonts w:ascii="Arial" w:hAnsi="Arial" w:cs="Arial"/>
          <w:sz w:val="20"/>
          <w:szCs w:val="20"/>
        </w:rPr>
        <w:t>s</w:t>
      </w: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Con este crecimiento promedio se procede a pronosticar según lo mostrado en </w:t>
      </w:r>
      <w:smartTag w:uri="urn:schemas-microsoft-com:office:smarttags" w:element="PersonName">
        <w:smartTagPr>
          <w:attr w:name="ProductID" w:val="la Tabla No"/>
        </w:smartTagPr>
        <w:smartTag w:uri="urn:schemas-microsoft-com:office:smarttags" w:element="PersonName">
          <w:smartTagPr>
            <w:attr w:name="ProductID" w:val="la Tabla"/>
          </w:smartTagPr>
          <w:r w:rsidRPr="005D53E4">
            <w:rPr>
              <w:rFonts w:ascii="Arial" w:hAnsi="Arial" w:cs="Arial"/>
            </w:rPr>
            <w:t>la Tabla</w:t>
          </w:r>
        </w:smartTag>
        <w:r w:rsidRPr="005D53E4">
          <w:rPr>
            <w:rFonts w:ascii="Arial" w:hAnsi="Arial" w:cs="Arial"/>
          </w:rPr>
          <w:t xml:space="preserve"> No</w:t>
        </w:r>
      </w:smartTag>
      <w:r w:rsidRPr="005D53E4">
        <w:rPr>
          <w:rFonts w:ascii="Arial" w:hAnsi="Arial" w:cs="Arial"/>
        </w:rPr>
        <w:t xml:space="preserve"> 6.3</w:t>
      </w:r>
    </w:p>
    <w:p w:rsidR="00E83AD1" w:rsidRDefault="00E83AD1" w:rsidP="00E83AD1">
      <w:pPr>
        <w:spacing w:line="360" w:lineRule="auto"/>
        <w:rPr>
          <w:rFonts w:ascii="Arial" w:hAnsi="Arial" w:cs="Arial"/>
        </w:rPr>
      </w:pPr>
    </w:p>
    <w:p w:rsidR="00E83AD1" w:rsidRDefault="00E83AD1" w:rsidP="00E83AD1">
      <w:pPr>
        <w:spacing w:line="360" w:lineRule="auto"/>
        <w:rPr>
          <w:rFonts w:ascii="Arial" w:hAnsi="Arial" w:cs="Arial"/>
        </w:rPr>
      </w:pP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jc w:val="center"/>
        <w:rPr>
          <w:rFonts w:ascii="Arial" w:hAnsi="Arial" w:cs="Arial"/>
          <w:b/>
        </w:rPr>
      </w:pPr>
      <w:r w:rsidRPr="005D53E4">
        <w:rPr>
          <w:rFonts w:ascii="Arial" w:hAnsi="Arial" w:cs="Arial"/>
          <w:b/>
        </w:rPr>
        <w:t>Tabla 6.3 Pronóstico para los años siguientes</w:t>
      </w:r>
    </w:p>
    <w:tbl>
      <w:tblPr>
        <w:tblW w:w="3740" w:type="dxa"/>
        <w:jc w:val="center"/>
        <w:tblInd w:w="60" w:type="dxa"/>
        <w:tblCellMar>
          <w:left w:w="70" w:type="dxa"/>
          <w:right w:w="70" w:type="dxa"/>
        </w:tblCellMar>
        <w:tblLook w:val="0000"/>
      </w:tblPr>
      <w:tblGrid>
        <w:gridCol w:w="1240"/>
        <w:gridCol w:w="1320"/>
        <w:gridCol w:w="1180"/>
      </w:tblGrid>
      <w:tr w:rsidR="00E83AD1" w:rsidRPr="005D53E4">
        <w:trPr>
          <w:trHeight w:val="1260"/>
          <w:jc w:val="center"/>
        </w:trPr>
        <w:tc>
          <w:tcPr>
            <w:tcW w:w="1240" w:type="dxa"/>
            <w:tcBorders>
              <w:top w:val="single" w:sz="8" w:space="0" w:color="auto"/>
              <w:left w:val="single" w:sz="8" w:space="0" w:color="auto"/>
              <w:bottom w:val="single" w:sz="8" w:space="0" w:color="auto"/>
              <w:right w:val="nil"/>
            </w:tcBorders>
            <w:shd w:val="clear" w:color="auto" w:fill="auto"/>
            <w:noWrap/>
            <w:vAlign w:val="bottom"/>
          </w:tcPr>
          <w:p w:rsidR="00E83AD1" w:rsidRPr="005D53E4" w:rsidRDefault="00E83AD1" w:rsidP="00E83AD1">
            <w:pPr>
              <w:jc w:val="center"/>
              <w:rPr>
                <w:rFonts w:ascii="Arial" w:hAnsi="Arial" w:cs="Arial"/>
                <w:b/>
                <w:bCs/>
                <w:sz w:val="20"/>
                <w:szCs w:val="20"/>
              </w:rPr>
            </w:pPr>
            <w:r w:rsidRPr="005D53E4">
              <w:rPr>
                <w:rFonts w:ascii="Arial" w:hAnsi="Arial" w:cs="Arial"/>
                <w:b/>
                <w:bCs/>
                <w:sz w:val="20"/>
                <w:szCs w:val="20"/>
              </w:rPr>
              <w:t>Año</w:t>
            </w:r>
          </w:p>
        </w:tc>
        <w:tc>
          <w:tcPr>
            <w:tcW w:w="13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E83AD1" w:rsidRPr="005D53E4" w:rsidRDefault="00E83AD1" w:rsidP="00E83AD1">
            <w:pPr>
              <w:jc w:val="both"/>
              <w:rPr>
                <w:rFonts w:ascii="Arial" w:hAnsi="Arial" w:cs="Arial"/>
                <w:b/>
                <w:bCs/>
                <w:sz w:val="20"/>
                <w:szCs w:val="20"/>
              </w:rPr>
            </w:pPr>
            <w:r w:rsidRPr="005D53E4">
              <w:rPr>
                <w:rFonts w:ascii="Arial" w:hAnsi="Arial" w:cs="Arial"/>
                <w:b/>
                <w:bCs/>
                <w:sz w:val="20"/>
                <w:szCs w:val="20"/>
              </w:rPr>
              <w:t>Número de contratos</w:t>
            </w:r>
          </w:p>
        </w:tc>
        <w:tc>
          <w:tcPr>
            <w:tcW w:w="1180" w:type="dxa"/>
            <w:tcBorders>
              <w:top w:val="single" w:sz="8" w:space="0" w:color="auto"/>
              <w:left w:val="nil"/>
              <w:bottom w:val="single" w:sz="8" w:space="0" w:color="auto"/>
              <w:right w:val="single" w:sz="8" w:space="0" w:color="auto"/>
            </w:tcBorders>
            <w:shd w:val="clear" w:color="auto" w:fill="auto"/>
            <w:noWrap/>
            <w:vAlign w:val="bottom"/>
          </w:tcPr>
          <w:p w:rsidR="00E83AD1" w:rsidRPr="005D53E4" w:rsidRDefault="00E83AD1" w:rsidP="00E83AD1">
            <w:pPr>
              <w:jc w:val="both"/>
              <w:rPr>
                <w:rFonts w:ascii="Arial" w:hAnsi="Arial" w:cs="Arial"/>
                <w:b/>
                <w:bCs/>
                <w:sz w:val="20"/>
                <w:szCs w:val="20"/>
              </w:rPr>
            </w:pPr>
            <w:r w:rsidRPr="005D53E4">
              <w:rPr>
                <w:rFonts w:ascii="Arial" w:hAnsi="Arial" w:cs="Arial"/>
                <w:b/>
                <w:bCs/>
                <w:sz w:val="20"/>
                <w:szCs w:val="20"/>
              </w:rPr>
              <w:t>Variación de una año a otro</w:t>
            </w:r>
          </w:p>
        </w:tc>
      </w:tr>
      <w:tr w:rsidR="00E83AD1" w:rsidRPr="005D53E4">
        <w:trPr>
          <w:trHeight w:val="255"/>
          <w:jc w:val="center"/>
        </w:trPr>
        <w:tc>
          <w:tcPr>
            <w:tcW w:w="1240" w:type="dxa"/>
            <w:tcBorders>
              <w:top w:val="nil"/>
              <w:left w:val="single" w:sz="4" w:space="0" w:color="auto"/>
              <w:bottom w:val="single" w:sz="4" w:space="0" w:color="auto"/>
              <w:right w:val="nil"/>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2002</w:t>
            </w:r>
          </w:p>
        </w:tc>
        <w:tc>
          <w:tcPr>
            <w:tcW w:w="1320" w:type="dxa"/>
            <w:tcBorders>
              <w:top w:val="nil"/>
              <w:left w:val="single" w:sz="8" w:space="0" w:color="auto"/>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1770</w:t>
            </w:r>
          </w:p>
        </w:tc>
        <w:tc>
          <w:tcPr>
            <w:tcW w:w="118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 </w:t>
            </w:r>
          </w:p>
        </w:tc>
      </w:tr>
      <w:tr w:rsidR="00E83AD1" w:rsidRPr="005D53E4">
        <w:trPr>
          <w:trHeight w:val="255"/>
          <w:jc w:val="center"/>
        </w:trPr>
        <w:tc>
          <w:tcPr>
            <w:tcW w:w="1240" w:type="dxa"/>
            <w:tcBorders>
              <w:top w:val="nil"/>
              <w:left w:val="single" w:sz="4" w:space="0" w:color="auto"/>
              <w:bottom w:val="single" w:sz="4" w:space="0" w:color="auto"/>
              <w:right w:val="nil"/>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2003</w:t>
            </w:r>
          </w:p>
        </w:tc>
        <w:tc>
          <w:tcPr>
            <w:tcW w:w="1320" w:type="dxa"/>
            <w:tcBorders>
              <w:top w:val="nil"/>
              <w:left w:val="single" w:sz="8" w:space="0" w:color="auto"/>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2051</w:t>
            </w:r>
          </w:p>
        </w:tc>
        <w:tc>
          <w:tcPr>
            <w:tcW w:w="118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15,88%</w:t>
            </w:r>
          </w:p>
        </w:tc>
      </w:tr>
      <w:tr w:rsidR="00E83AD1" w:rsidRPr="005D53E4">
        <w:trPr>
          <w:trHeight w:val="255"/>
          <w:jc w:val="center"/>
        </w:trPr>
        <w:tc>
          <w:tcPr>
            <w:tcW w:w="1240" w:type="dxa"/>
            <w:tcBorders>
              <w:top w:val="nil"/>
              <w:left w:val="single" w:sz="4" w:space="0" w:color="auto"/>
              <w:bottom w:val="single" w:sz="4" w:space="0" w:color="auto"/>
              <w:right w:val="nil"/>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2004</w:t>
            </w:r>
          </w:p>
        </w:tc>
        <w:tc>
          <w:tcPr>
            <w:tcW w:w="1320" w:type="dxa"/>
            <w:tcBorders>
              <w:top w:val="nil"/>
              <w:left w:val="single" w:sz="8" w:space="0" w:color="auto"/>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2008</w:t>
            </w:r>
          </w:p>
        </w:tc>
        <w:tc>
          <w:tcPr>
            <w:tcW w:w="118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-2,10%</w:t>
            </w:r>
          </w:p>
        </w:tc>
      </w:tr>
      <w:tr w:rsidR="00E83AD1" w:rsidRPr="005D53E4">
        <w:trPr>
          <w:trHeight w:val="255"/>
          <w:jc w:val="center"/>
        </w:trPr>
        <w:tc>
          <w:tcPr>
            <w:tcW w:w="1240" w:type="dxa"/>
            <w:tcBorders>
              <w:top w:val="nil"/>
              <w:left w:val="single" w:sz="4" w:space="0" w:color="auto"/>
              <w:bottom w:val="single" w:sz="4" w:space="0" w:color="auto"/>
              <w:right w:val="nil"/>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2005</w:t>
            </w:r>
          </w:p>
        </w:tc>
        <w:tc>
          <w:tcPr>
            <w:tcW w:w="1320" w:type="dxa"/>
            <w:tcBorders>
              <w:top w:val="nil"/>
              <w:left w:val="single" w:sz="8" w:space="0" w:color="auto"/>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2400</w:t>
            </w:r>
          </w:p>
        </w:tc>
        <w:tc>
          <w:tcPr>
            <w:tcW w:w="118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19,52%</w:t>
            </w:r>
          </w:p>
        </w:tc>
      </w:tr>
      <w:tr w:rsidR="00E83AD1" w:rsidRPr="005D53E4">
        <w:trPr>
          <w:trHeight w:val="270"/>
          <w:jc w:val="center"/>
        </w:trPr>
        <w:tc>
          <w:tcPr>
            <w:tcW w:w="1240" w:type="dxa"/>
            <w:tcBorders>
              <w:top w:val="nil"/>
              <w:left w:val="single" w:sz="4" w:space="0" w:color="auto"/>
              <w:bottom w:val="single" w:sz="4" w:space="0" w:color="auto"/>
              <w:right w:val="nil"/>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2006</w:t>
            </w:r>
          </w:p>
        </w:tc>
        <w:tc>
          <w:tcPr>
            <w:tcW w:w="1320" w:type="dxa"/>
            <w:tcBorders>
              <w:top w:val="nil"/>
              <w:left w:val="single" w:sz="8" w:space="0" w:color="auto"/>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2629</w:t>
            </w:r>
          </w:p>
        </w:tc>
        <w:tc>
          <w:tcPr>
            <w:tcW w:w="118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9,54%</w:t>
            </w:r>
          </w:p>
        </w:tc>
      </w:tr>
      <w:tr w:rsidR="00E83AD1" w:rsidRPr="005D53E4">
        <w:trPr>
          <w:trHeight w:val="270"/>
          <w:jc w:val="center"/>
        </w:trPr>
        <w:tc>
          <w:tcPr>
            <w:tcW w:w="1240" w:type="dxa"/>
            <w:tcBorders>
              <w:top w:val="nil"/>
              <w:left w:val="single" w:sz="4" w:space="0" w:color="auto"/>
              <w:bottom w:val="single" w:sz="4" w:space="0" w:color="auto"/>
              <w:right w:val="nil"/>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2007</w:t>
            </w:r>
          </w:p>
        </w:tc>
        <w:tc>
          <w:tcPr>
            <w:tcW w:w="1320" w:type="dxa"/>
            <w:tcBorders>
              <w:top w:val="nil"/>
              <w:left w:val="single" w:sz="8" w:space="0" w:color="auto"/>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2951</w:t>
            </w:r>
          </w:p>
        </w:tc>
        <w:tc>
          <w:tcPr>
            <w:tcW w:w="118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12,25%</w:t>
            </w:r>
          </w:p>
        </w:tc>
      </w:tr>
      <w:tr w:rsidR="00E83AD1" w:rsidRPr="005D53E4">
        <w:trPr>
          <w:trHeight w:val="270"/>
          <w:jc w:val="center"/>
        </w:trPr>
        <w:tc>
          <w:tcPr>
            <w:tcW w:w="1240" w:type="dxa"/>
            <w:tcBorders>
              <w:top w:val="nil"/>
              <w:left w:val="single" w:sz="4" w:space="0" w:color="auto"/>
              <w:bottom w:val="single" w:sz="4" w:space="0" w:color="auto"/>
              <w:right w:val="nil"/>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2008</w:t>
            </w:r>
          </w:p>
        </w:tc>
        <w:tc>
          <w:tcPr>
            <w:tcW w:w="1320" w:type="dxa"/>
            <w:tcBorders>
              <w:top w:val="nil"/>
              <w:left w:val="single" w:sz="8" w:space="0" w:color="auto"/>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3276</w:t>
            </w:r>
          </w:p>
        </w:tc>
        <w:tc>
          <w:tcPr>
            <w:tcW w:w="118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11,01%</w:t>
            </w:r>
          </w:p>
        </w:tc>
      </w:tr>
      <w:tr w:rsidR="00E83AD1" w:rsidRPr="005D53E4">
        <w:trPr>
          <w:trHeight w:val="270"/>
          <w:jc w:val="center"/>
        </w:trPr>
        <w:tc>
          <w:tcPr>
            <w:tcW w:w="1240" w:type="dxa"/>
            <w:tcBorders>
              <w:top w:val="nil"/>
              <w:left w:val="single" w:sz="4" w:space="0" w:color="auto"/>
              <w:bottom w:val="single" w:sz="4" w:space="0" w:color="auto"/>
              <w:right w:val="nil"/>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2009</w:t>
            </w:r>
          </w:p>
        </w:tc>
        <w:tc>
          <w:tcPr>
            <w:tcW w:w="1320" w:type="dxa"/>
            <w:tcBorders>
              <w:top w:val="nil"/>
              <w:left w:val="single" w:sz="8" w:space="0" w:color="auto"/>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3637</w:t>
            </w:r>
          </w:p>
        </w:tc>
        <w:tc>
          <w:tcPr>
            <w:tcW w:w="118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11,02%</w:t>
            </w:r>
          </w:p>
        </w:tc>
      </w:tr>
      <w:tr w:rsidR="00E83AD1" w:rsidRPr="005D53E4">
        <w:trPr>
          <w:trHeight w:val="270"/>
          <w:jc w:val="center"/>
        </w:trPr>
        <w:tc>
          <w:tcPr>
            <w:tcW w:w="1240" w:type="dxa"/>
            <w:tcBorders>
              <w:top w:val="nil"/>
              <w:left w:val="single" w:sz="4" w:space="0" w:color="auto"/>
              <w:bottom w:val="single" w:sz="4" w:space="0" w:color="auto"/>
              <w:right w:val="nil"/>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2010</w:t>
            </w:r>
          </w:p>
        </w:tc>
        <w:tc>
          <w:tcPr>
            <w:tcW w:w="1320" w:type="dxa"/>
            <w:tcBorders>
              <w:top w:val="nil"/>
              <w:left w:val="single" w:sz="8" w:space="0" w:color="auto"/>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4038</w:t>
            </w:r>
          </w:p>
        </w:tc>
        <w:tc>
          <w:tcPr>
            <w:tcW w:w="118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11,03%</w:t>
            </w:r>
          </w:p>
        </w:tc>
      </w:tr>
      <w:tr w:rsidR="00E83AD1" w:rsidRPr="005D53E4">
        <w:trPr>
          <w:trHeight w:val="300"/>
          <w:jc w:val="center"/>
        </w:trPr>
        <w:tc>
          <w:tcPr>
            <w:tcW w:w="1240" w:type="dxa"/>
            <w:tcBorders>
              <w:top w:val="nil"/>
              <w:left w:val="single" w:sz="4" w:space="0" w:color="auto"/>
              <w:bottom w:val="single" w:sz="4" w:space="0" w:color="auto"/>
              <w:right w:val="nil"/>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2011</w:t>
            </w:r>
          </w:p>
        </w:tc>
        <w:tc>
          <w:tcPr>
            <w:tcW w:w="1320" w:type="dxa"/>
            <w:tcBorders>
              <w:top w:val="nil"/>
              <w:left w:val="single" w:sz="8" w:space="0" w:color="auto"/>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4483</w:t>
            </w:r>
          </w:p>
        </w:tc>
        <w:tc>
          <w:tcPr>
            <w:tcW w:w="118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11,02%</w:t>
            </w:r>
          </w:p>
        </w:tc>
      </w:tr>
      <w:tr w:rsidR="00E83AD1" w:rsidRPr="005D53E4">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2012</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4977</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11.02%</w:t>
            </w:r>
          </w:p>
        </w:tc>
      </w:tr>
    </w:tbl>
    <w:p w:rsidR="00E83AD1" w:rsidRPr="005D53E4" w:rsidRDefault="00E83AD1" w:rsidP="00E83AD1">
      <w:pPr>
        <w:tabs>
          <w:tab w:val="center" w:pos="4252"/>
        </w:tabs>
        <w:spacing w:line="360" w:lineRule="auto"/>
        <w:rPr>
          <w:rFonts w:ascii="Arial" w:hAnsi="Arial" w:cs="Arial"/>
        </w:rPr>
      </w:pP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Pr>
          <w:rFonts w:ascii="Arial" w:hAnsi="Arial" w:cs="Arial"/>
          <w:sz w:val="16"/>
          <w:szCs w:val="16"/>
        </w:rPr>
        <w:tab/>
      </w:r>
      <w:r w:rsidRPr="00617165">
        <w:rPr>
          <w:rFonts w:ascii="Arial" w:hAnsi="Arial" w:cs="Arial"/>
          <w:sz w:val="20"/>
          <w:szCs w:val="20"/>
        </w:rPr>
        <w:t>Elaborado por</w:t>
      </w:r>
      <w:r>
        <w:rPr>
          <w:rFonts w:ascii="Arial" w:hAnsi="Arial" w:cs="Arial"/>
          <w:sz w:val="20"/>
          <w:szCs w:val="20"/>
        </w:rPr>
        <w:t>:</w:t>
      </w:r>
      <w:r w:rsidRPr="00617165">
        <w:rPr>
          <w:rFonts w:ascii="Arial" w:hAnsi="Arial" w:cs="Arial"/>
          <w:sz w:val="20"/>
          <w:szCs w:val="20"/>
        </w:rPr>
        <w:t xml:space="preserve"> </w:t>
      </w:r>
      <w:r>
        <w:rPr>
          <w:rFonts w:ascii="Arial" w:hAnsi="Arial" w:cs="Arial"/>
          <w:sz w:val="20"/>
          <w:szCs w:val="20"/>
        </w:rPr>
        <w:t>Las A</w:t>
      </w:r>
      <w:r w:rsidRPr="00617165">
        <w:rPr>
          <w:rFonts w:ascii="Arial" w:hAnsi="Arial" w:cs="Arial"/>
          <w:sz w:val="20"/>
          <w:szCs w:val="20"/>
        </w:rPr>
        <w:t>utor</w:t>
      </w:r>
      <w:r>
        <w:rPr>
          <w:rFonts w:ascii="Arial" w:hAnsi="Arial" w:cs="Arial"/>
          <w:sz w:val="20"/>
          <w:szCs w:val="20"/>
        </w:rPr>
        <w:t>a</w:t>
      </w:r>
      <w:r w:rsidRPr="00617165">
        <w:rPr>
          <w:rFonts w:ascii="Arial" w:hAnsi="Arial" w:cs="Arial"/>
          <w:sz w:val="20"/>
          <w:szCs w:val="20"/>
        </w:rPr>
        <w:t>s</w:t>
      </w: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ind w:firstLine="397"/>
        <w:rPr>
          <w:rFonts w:ascii="Arial" w:hAnsi="Arial" w:cs="Arial"/>
        </w:rPr>
      </w:pPr>
      <w:r w:rsidRPr="005D53E4">
        <w:rPr>
          <w:rFonts w:ascii="Arial" w:hAnsi="Arial" w:cs="Arial"/>
        </w:rPr>
        <w:t xml:space="preserve">Estas proyecciones se pueden observar con mayor detalle en el </w:t>
      </w:r>
      <w:r w:rsidRPr="005D53E4">
        <w:rPr>
          <w:rFonts w:ascii="Arial" w:hAnsi="Arial" w:cs="Arial"/>
          <w:b/>
        </w:rPr>
        <w:t>Anexo No 1</w:t>
      </w: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rPr>
          <w:rFonts w:ascii="Arial" w:hAnsi="Arial" w:cs="Arial"/>
          <w:b/>
        </w:rPr>
      </w:pPr>
      <w:r w:rsidRPr="005D53E4">
        <w:rPr>
          <w:rFonts w:ascii="Arial" w:hAnsi="Arial" w:cs="Arial"/>
        </w:rPr>
        <w:t xml:space="preserve"> </w:t>
      </w:r>
      <w:r w:rsidRPr="005D53E4">
        <w:rPr>
          <w:rFonts w:ascii="Arial" w:hAnsi="Arial" w:cs="Arial"/>
          <w:b/>
        </w:rPr>
        <w:t>6.5</w:t>
      </w:r>
      <w:r w:rsidR="00933EFF">
        <w:rPr>
          <w:rFonts w:ascii="Arial" w:hAnsi="Arial" w:cs="Arial"/>
          <w:b/>
        </w:rPr>
        <w:t xml:space="preserve">.  </w:t>
      </w:r>
      <w:r w:rsidRPr="005D53E4">
        <w:rPr>
          <w:rFonts w:ascii="Arial" w:hAnsi="Arial" w:cs="Arial"/>
          <w:b/>
        </w:rPr>
        <w:t xml:space="preserve"> INVERSIONES DEL PROYECTO</w:t>
      </w:r>
    </w:p>
    <w:p w:rsidR="00E83AD1" w:rsidRPr="005D53E4" w:rsidRDefault="00E83AD1" w:rsidP="00E83AD1">
      <w:pPr>
        <w:pStyle w:val="HTMLconformatoprevio"/>
        <w:rPr>
          <w:rFonts w:ascii="Arial" w:hAnsi="Arial" w:cs="Arial"/>
          <w:b/>
          <w:sz w:val="24"/>
          <w:szCs w:val="24"/>
        </w:rPr>
      </w:pPr>
    </w:p>
    <w:p w:rsidR="00E83AD1" w:rsidRPr="005D53E4" w:rsidRDefault="00E83AD1" w:rsidP="00E83AD1">
      <w:pPr>
        <w:pStyle w:val="HTMLconformatoprevio"/>
        <w:rPr>
          <w:rFonts w:ascii="Arial" w:hAnsi="Arial" w:cs="Arial"/>
          <w:b/>
          <w:sz w:val="24"/>
          <w:szCs w:val="24"/>
        </w:rPr>
      </w:pPr>
    </w:p>
    <w:p w:rsidR="00E83AD1" w:rsidRPr="005D53E4" w:rsidRDefault="00E83AD1" w:rsidP="00E83AD1">
      <w:pPr>
        <w:spacing w:line="360" w:lineRule="auto"/>
        <w:rPr>
          <w:rFonts w:ascii="Arial" w:hAnsi="Arial" w:cs="Arial"/>
          <w:b/>
        </w:rPr>
      </w:pPr>
      <w:r>
        <w:rPr>
          <w:rFonts w:ascii="Arial" w:hAnsi="Arial" w:cs="Arial"/>
          <w:b/>
        </w:rPr>
        <w:t xml:space="preserve"> 6.5.1. </w:t>
      </w:r>
      <w:r w:rsidR="00933EFF">
        <w:rPr>
          <w:rFonts w:ascii="Arial" w:hAnsi="Arial" w:cs="Arial"/>
          <w:b/>
        </w:rPr>
        <w:t xml:space="preserve">  </w:t>
      </w:r>
      <w:r>
        <w:rPr>
          <w:rFonts w:ascii="Arial" w:hAnsi="Arial" w:cs="Arial"/>
          <w:b/>
        </w:rPr>
        <w:t>INVERSIÓ</w:t>
      </w:r>
      <w:r w:rsidRPr="005D53E4">
        <w:rPr>
          <w:rFonts w:ascii="Arial" w:hAnsi="Arial" w:cs="Arial"/>
          <w:b/>
        </w:rPr>
        <w:t>N INICIAL</w:t>
      </w:r>
    </w:p>
    <w:p w:rsidR="00E83AD1" w:rsidRPr="005D53E4" w:rsidRDefault="00E83AD1" w:rsidP="00E83AD1">
      <w:pPr>
        <w:pStyle w:val="HTMLconformatoprevio"/>
        <w:rPr>
          <w:rFonts w:ascii="Arial" w:hAnsi="Arial" w:cs="Arial"/>
        </w:rPr>
      </w:pPr>
    </w:p>
    <w:p w:rsidR="00E83AD1" w:rsidRPr="005D53E4" w:rsidRDefault="00E83AD1" w:rsidP="00E83AD1">
      <w:pPr>
        <w:pStyle w:val="HTMLconformatoprevio"/>
        <w:rPr>
          <w:rFonts w:ascii="Arial" w:hAnsi="Arial" w:cs="Arial"/>
        </w:rPr>
      </w:pPr>
    </w:p>
    <w:p w:rsidR="00E83AD1" w:rsidRDefault="00E83AD1" w:rsidP="00E83AD1">
      <w:pPr>
        <w:spacing w:line="360" w:lineRule="auto"/>
        <w:ind w:firstLine="397"/>
        <w:jc w:val="both"/>
        <w:rPr>
          <w:rFonts w:ascii="Arial" w:hAnsi="Arial" w:cs="Arial"/>
        </w:rPr>
      </w:pPr>
      <w:r w:rsidRPr="005D53E4">
        <w:rPr>
          <w:rFonts w:ascii="Arial" w:hAnsi="Arial" w:cs="Arial"/>
        </w:rPr>
        <w:t xml:space="preserve">Para la realización de este proyecto es necesario realizar una inversión aproximada de USD 28821.86, los rubros de la inversión son detallados en </w:t>
      </w:r>
      <w:smartTag w:uri="urn:schemas-microsoft-com:office:smarttags" w:element="PersonName">
        <w:smartTagPr>
          <w:attr w:name="ProductID" w:val="la Tabla No"/>
        </w:smartTagPr>
        <w:smartTag w:uri="urn:schemas-microsoft-com:office:smarttags" w:element="PersonName">
          <w:smartTagPr>
            <w:attr w:name="ProductID" w:val="la Tabla"/>
          </w:smartTagPr>
          <w:r w:rsidRPr="005D53E4">
            <w:rPr>
              <w:rFonts w:ascii="Arial" w:hAnsi="Arial" w:cs="Arial"/>
            </w:rPr>
            <w:t>la Tabla</w:t>
          </w:r>
        </w:smartTag>
        <w:r w:rsidRPr="005D53E4">
          <w:rPr>
            <w:rFonts w:ascii="Arial" w:hAnsi="Arial" w:cs="Arial"/>
          </w:rPr>
          <w:t xml:space="preserve"> No</w:t>
        </w:r>
      </w:smartTag>
      <w:r w:rsidRPr="005D53E4">
        <w:rPr>
          <w:rFonts w:ascii="Arial" w:hAnsi="Arial" w:cs="Arial"/>
        </w:rPr>
        <w:t xml:space="preserve"> 6.4</w:t>
      </w:r>
    </w:p>
    <w:p w:rsidR="00E83AD1" w:rsidRDefault="00E83AD1" w:rsidP="00E83AD1">
      <w:pPr>
        <w:spacing w:line="360" w:lineRule="auto"/>
        <w:ind w:firstLine="397"/>
        <w:jc w:val="both"/>
        <w:rPr>
          <w:rFonts w:ascii="Arial" w:hAnsi="Arial" w:cs="Arial"/>
        </w:rPr>
      </w:pPr>
    </w:p>
    <w:p w:rsidR="00E83AD1" w:rsidRDefault="00E83AD1" w:rsidP="00E83AD1">
      <w:pPr>
        <w:spacing w:line="360" w:lineRule="auto"/>
        <w:jc w:val="both"/>
        <w:rPr>
          <w:rFonts w:ascii="Arial" w:hAnsi="Arial" w:cs="Arial"/>
        </w:rPr>
      </w:pPr>
    </w:p>
    <w:p w:rsidR="00695032" w:rsidRDefault="00695032" w:rsidP="00E83AD1">
      <w:pPr>
        <w:spacing w:line="360" w:lineRule="auto"/>
        <w:jc w:val="both"/>
        <w:rPr>
          <w:rFonts w:ascii="Arial" w:hAnsi="Arial" w:cs="Arial"/>
        </w:rPr>
      </w:pPr>
    </w:p>
    <w:p w:rsidR="00695032" w:rsidRDefault="00695032" w:rsidP="00E83AD1">
      <w:pPr>
        <w:spacing w:line="360" w:lineRule="auto"/>
        <w:jc w:val="both"/>
        <w:rPr>
          <w:rFonts w:ascii="Arial" w:hAnsi="Arial" w:cs="Arial"/>
        </w:rPr>
      </w:pPr>
    </w:p>
    <w:p w:rsidR="00695032" w:rsidRDefault="00695032" w:rsidP="00E83AD1">
      <w:pPr>
        <w:spacing w:line="360" w:lineRule="auto"/>
        <w:jc w:val="both"/>
        <w:rPr>
          <w:rFonts w:ascii="Arial" w:hAnsi="Arial" w:cs="Arial"/>
        </w:rPr>
      </w:pPr>
    </w:p>
    <w:p w:rsidR="00695032" w:rsidRPr="005D53E4" w:rsidRDefault="00695032" w:rsidP="00E83AD1">
      <w:pPr>
        <w:spacing w:line="360" w:lineRule="auto"/>
        <w:jc w:val="both"/>
        <w:rPr>
          <w:rFonts w:ascii="Arial" w:hAnsi="Arial" w:cs="Arial"/>
        </w:rPr>
      </w:pPr>
    </w:p>
    <w:p w:rsidR="00E83AD1" w:rsidRPr="005D53E4" w:rsidRDefault="00E83AD1" w:rsidP="00E83AD1">
      <w:pPr>
        <w:spacing w:line="360" w:lineRule="auto"/>
        <w:ind w:firstLine="227"/>
        <w:jc w:val="center"/>
        <w:rPr>
          <w:rFonts w:ascii="Arial" w:hAnsi="Arial" w:cs="Arial"/>
          <w:b/>
        </w:rPr>
      </w:pPr>
      <w:r w:rsidRPr="005D53E4">
        <w:rPr>
          <w:rFonts w:ascii="Arial" w:hAnsi="Arial" w:cs="Arial"/>
          <w:b/>
        </w:rPr>
        <w:t>Tabla No 6.4 Inversión Inicial</w:t>
      </w:r>
    </w:p>
    <w:tbl>
      <w:tblPr>
        <w:tblW w:w="3820" w:type="dxa"/>
        <w:jc w:val="center"/>
        <w:tblInd w:w="55" w:type="dxa"/>
        <w:tblCellMar>
          <w:left w:w="70" w:type="dxa"/>
          <w:right w:w="70" w:type="dxa"/>
        </w:tblCellMar>
        <w:tblLook w:val="0000"/>
      </w:tblPr>
      <w:tblGrid>
        <w:gridCol w:w="2620"/>
        <w:gridCol w:w="1200"/>
      </w:tblGrid>
      <w:tr w:rsidR="00E83AD1" w:rsidRPr="005D53E4">
        <w:trPr>
          <w:trHeight w:val="270"/>
          <w:jc w:val="center"/>
        </w:trPr>
        <w:tc>
          <w:tcPr>
            <w:tcW w:w="38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83AD1" w:rsidRPr="005D53E4" w:rsidRDefault="00E83AD1" w:rsidP="00E83AD1">
            <w:pPr>
              <w:jc w:val="center"/>
              <w:rPr>
                <w:rFonts w:ascii="Arial" w:hAnsi="Arial" w:cs="Arial"/>
                <w:b/>
                <w:bCs/>
                <w:sz w:val="20"/>
                <w:szCs w:val="20"/>
              </w:rPr>
            </w:pPr>
            <w:r w:rsidRPr="005D53E4">
              <w:rPr>
                <w:rFonts w:ascii="Arial" w:hAnsi="Arial" w:cs="Arial"/>
                <w:b/>
                <w:bCs/>
                <w:sz w:val="20"/>
                <w:szCs w:val="20"/>
              </w:rPr>
              <w:t>INVERSIÓN INICIAL</w:t>
            </w:r>
          </w:p>
        </w:tc>
      </w:tr>
      <w:tr w:rsidR="00E83AD1" w:rsidRPr="005D53E4">
        <w:trPr>
          <w:trHeight w:val="255"/>
          <w:jc w:val="center"/>
        </w:trPr>
        <w:tc>
          <w:tcPr>
            <w:tcW w:w="2620" w:type="dxa"/>
            <w:tcBorders>
              <w:top w:val="nil"/>
              <w:left w:val="single" w:sz="8" w:space="0" w:color="auto"/>
              <w:bottom w:val="single" w:sz="4" w:space="0" w:color="auto"/>
              <w:right w:val="single" w:sz="4" w:space="0" w:color="auto"/>
            </w:tcBorders>
            <w:shd w:val="clear" w:color="auto" w:fill="auto"/>
            <w:noWrap/>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INVENTARIO</w:t>
            </w:r>
          </w:p>
        </w:tc>
        <w:tc>
          <w:tcPr>
            <w:tcW w:w="120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25000,00</w:t>
            </w:r>
          </w:p>
        </w:tc>
      </w:tr>
      <w:tr w:rsidR="00E83AD1" w:rsidRPr="005D53E4">
        <w:trPr>
          <w:trHeight w:val="585"/>
          <w:jc w:val="center"/>
        </w:trPr>
        <w:tc>
          <w:tcPr>
            <w:tcW w:w="2620" w:type="dxa"/>
            <w:tcBorders>
              <w:top w:val="nil"/>
              <w:left w:val="single" w:sz="8" w:space="0" w:color="auto"/>
              <w:bottom w:val="single" w:sz="4" w:space="0" w:color="auto"/>
              <w:right w:val="single" w:sz="4" w:space="0" w:color="auto"/>
            </w:tcBorders>
            <w:shd w:val="clear" w:color="auto" w:fill="auto"/>
            <w:vAlign w:val="bottom"/>
          </w:tcPr>
          <w:p w:rsidR="00E83AD1" w:rsidRPr="005D53E4" w:rsidRDefault="00E83AD1" w:rsidP="00E83AD1">
            <w:pPr>
              <w:rPr>
                <w:rFonts w:ascii="Arial" w:hAnsi="Arial" w:cs="Arial"/>
                <w:sz w:val="20"/>
                <w:szCs w:val="20"/>
              </w:rPr>
            </w:pPr>
            <w:r>
              <w:rPr>
                <w:rFonts w:ascii="Arial" w:hAnsi="Arial" w:cs="Arial"/>
                <w:sz w:val="20"/>
                <w:szCs w:val="20"/>
              </w:rPr>
              <w:t>ACTUALIZACIÓ</w:t>
            </w:r>
            <w:r w:rsidRPr="005D53E4">
              <w:rPr>
                <w:rFonts w:ascii="Arial" w:hAnsi="Arial" w:cs="Arial"/>
                <w:sz w:val="20"/>
                <w:szCs w:val="20"/>
              </w:rPr>
              <w:t>N DE SOSTWARE</w:t>
            </w:r>
          </w:p>
        </w:tc>
        <w:tc>
          <w:tcPr>
            <w:tcW w:w="120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1000,00</w:t>
            </w:r>
          </w:p>
        </w:tc>
      </w:tr>
      <w:tr w:rsidR="00E83AD1" w:rsidRPr="005D53E4">
        <w:trPr>
          <w:trHeight w:val="510"/>
          <w:jc w:val="center"/>
        </w:trPr>
        <w:tc>
          <w:tcPr>
            <w:tcW w:w="2620" w:type="dxa"/>
            <w:tcBorders>
              <w:top w:val="nil"/>
              <w:left w:val="single" w:sz="8" w:space="0" w:color="auto"/>
              <w:bottom w:val="single" w:sz="4" w:space="0" w:color="auto"/>
              <w:right w:val="single" w:sz="4" w:space="0" w:color="auto"/>
            </w:tcBorders>
            <w:shd w:val="clear" w:color="auto" w:fill="auto"/>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CAPITAL DE TRABAJO</w:t>
            </w:r>
          </w:p>
        </w:tc>
        <w:tc>
          <w:tcPr>
            <w:tcW w:w="120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2821,86</w:t>
            </w:r>
          </w:p>
        </w:tc>
      </w:tr>
      <w:tr w:rsidR="00E83AD1" w:rsidRPr="005D53E4">
        <w:trPr>
          <w:trHeight w:val="270"/>
          <w:jc w:val="center"/>
        </w:trPr>
        <w:tc>
          <w:tcPr>
            <w:tcW w:w="2620" w:type="dxa"/>
            <w:tcBorders>
              <w:top w:val="nil"/>
              <w:left w:val="single" w:sz="8" w:space="0" w:color="auto"/>
              <w:bottom w:val="single" w:sz="8" w:space="0" w:color="auto"/>
              <w:right w:val="single" w:sz="4" w:space="0" w:color="auto"/>
            </w:tcBorders>
            <w:shd w:val="clear" w:color="auto" w:fill="auto"/>
            <w:noWrap/>
            <w:vAlign w:val="bottom"/>
          </w:tcPr>
          <w:p w:rsidR="00E83AD1" w:rsidRPr="005D53E4" w:rsidRDefault="00E83AD1" w:rsidP="00E83AD1">
            <w:pPr>
              <w:rPr>
                <w:rFonts w:ascii="Arial" w:hAnsi="Arial" w:cs="Arial"/>
                <w:b/>
                <w:bCs/>
                <w:sz w:val="20"/>
                <w:szCs w:val="20"/>
              </w:rPr>
            </w:pPr>
            <w:r w:rsidRPr="005D53E4">
              <w:rPr>
                <w:rFonts w:ascii="Arial" w:hAnsi="Arial" w:cs="Arial"/>
                <w:b/>
                <w:bCs/>
                <w:sz w:val="20"/>
                <w:szCs w:val="20"/>
              </w:rPr>
              <w:t>TOTAL</w:t>
            </w:r>
          </w:p>
        </w:tc>
        <w:tc>
          <w:tcPr>
            <w:tcW w:w="1200" w:type="dxa"/>
            <w:tcBorders>
              <w:top w:val="nil"/>
              <w:left w:val="nil"/>
              <w:bottom w:val="single" w:sz="8"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b/>
                <w:sz w:val="20"/>
                <w:szCs w:val="20"/>
              </w:rPr>
            </w:pPr>
            <w:r w:rsidRPr="005D53E4">
              <w:rPr>
                <w:rFonts w:ascii="Arial" w:hAnsi="Arial" w:cs="Arial"/>
                <w:b/>
                <w:sz w:val="20"/>
                <w:szCs w:val="20"/>
              </w:rPr>
              <w:t>28821,86</w:t>
            </w:r>
          </w:p>
        </w:tc>
      </w:tr>
    </w:tbl>
    <w:p w:rsidR="00E83AD1" w:rsidRPr="00EA6C7B" w:rsidRDefault="00E83AD1" w:rsidP="00E83AD1">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4252"/>
        </w:tabs>
        <w:jc w:val="center"/>
        <w:rPr>
          <w:rFonts w:ascii="Arial" w:hAnsi="Arial" w:cs="Arial"/>
        </w:rPr>
      </w:pPr>
      <w:r w:rsidRPr="00EA6C7B">
        <w:rPr>
          <w:rFonts w:ascii="Arial" w:hAnsi="Arial" w:cs="Arial"/>
        </w:rPr>
        <w:t>Elaborado por: Las Autoras</w:t>
      </w:r>
    </w:p>
    <w:p w:rsidR="00E83AD1" w:rsidRPr="005D53E4" w:rsidRDefault="00E83AD1" w:rsidP="00E83AD1">
      <w:pPr>
        <w:spacing w:line="360" w:lineRule="auto"/>
        <w:jc w:val="both"/>
        <w:rPr>
          <w:rFonts w:ascii="Arial" w:hAnsi="Arial" w:cs="Arial"/>
          <w:b/>
        </w:rPr>
      </w:pPr>
    </w:p>
    <w:p w:rsidR="00E83AD1" w:rsidRPr="005D53E4" w:rsidRDefault="00E83AD1" w:rsidP="00E83AD1">
      <w:pPr>
        <w:spacing w:line="360" w:lineRule="auto"/>
        <w:ind w:firstLine="227"/>
        <w:jc w:val="both"/>
        <w:rPr>
          <w:rFonts w:ascii="Arial" w:hAnsi="Arial" w:cs="Arial"/>
          <w:b/>
        </w:rPr>
      </w:pPr>
    </w:p>
    <w:p w:rsidR="00E83AD1" w:rsidRPr="005D53E4" w:rsidRDefault="00E83AD1" w:rsidP="00E83AD1">
      <w:pPr>
        <w:spacing w:line="360" w:lineRule="auto"/>
        <w:jc w:val="both"/>
        <w:rPr>
          <w:rFonts w:ascii="Arial" w:hAnsi="Arial" w:cs="Arial"/>
          <w:b/>
        </w:rPr>
      </w:pPr>
      <w:r w:rsidRPr="005D53E4">
        <w:rPr>
          <w:rFonts w:ascii="Arial" w:hAnsi="Arial" w:cs="Arial"/>
          <w:b/>
        </w:rPr>
        <w:t xml:space="preserve">6.5.1.1  </w:t>
      </w:r>
      <w:r w:rsidR="00933EFF">
        <w:rPr>
          <w:rFonts w:ascii="Arial" w:hAnsi="Arial" w:cs="Arial"/>
          <w:b/>
        </w:rPr>
        <w:t xml:space="preserve"> </w:t>
      </w:r>
      <w:r w:rsidRPr="005D53E4">
        <w:rPr>
          <w:rFonts w:ascii="Arial" w:hAnsi="Arial" w:cs="Arial"/>
          <w:b/>
        </w:rPr>
        <w:t xml:space="preserve"> INVENTARIO</w:t>
      </w:r>
    </w:p>
    <w:p w:rsidR="00E83AD1" w:rsidRPr="005D53E4" w:rsidRDefault="00E83AD1" w:rsidP="00E83AD1">
      <w:pPr>
        <w:spacing w:line="360" w:lineRule="auto"/>
        <w:ind w:firstLine="227"/>
        <w:jc w:val="both"/>
        <w:rPr>
          <w:rFonts w:ascii="Arial" w:hAnsi="Arial" w:cs="Arial"/>
          <w:b/>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Se considera parte de los inventarios todos los materiales utilizados para las instalaciones como son los cables, conectores, entre otros como splitters y controles cuyo costo total se muestra en </w:t>
      </w:r>
      <w:smartTag w:uri="urn:schemas-microsoft-com:office:smarttags" w:element="PersonName">
        <w:smartTagPr>
          <w:attr w:name="ProductID" w:val="la Tabla No"/>
        </w:smartTagPr>
        <w:smartTag w:uri="urn:schemas-microsoft-com:office:smarttags" w:element="PersonName">
          <w:smartTagPr>
            <w:attr w:name="ProductID" w:val="la Tabla"/>
          </w:smartTagPr>
          <w:r w:rsidRPr="005D53E4">
            <w:rPr>
              <w:rFonts w:ascii="Arial" w:hAnsi="Arial" w:cs="Arial"/>
            </w:rPr>
            <w:t>la Tabla</w:t>
          </w:r>
        </w:smartTag>
        <w:r w:rsidRPr="005D53E4">
          <w:rPr>
            <w:rFonts w:ascii="Arial" w:hAnsi="Arial" w:cs="Arial"/>
          </w:rPr>
          <w:t xml:space="preserve"> No</w:t>
        </w:r>
      </w:smartTag>
      <w:r w:rsidRPr="005D53E4">
        <w:rPr>
          <w:rFonts w:ascii="Arial" w:hAnsi="Arial" w:cs="Arial"/>
        </w:rPr>
        <w:t xml:space="preserve"> 6.5 </w:t>
      </w:r>
    </w:p>
    <w:p w:rsidR="00E83AD1" w:rsidRPr="005D53E4" w:rsidRDefault="00E83AD1" w:rsidP="00E83AD1">
      <w:pPr>
        <w:pStyle w:val="HTMLconformatoprevio"/>
        <w:jc w:val="both"/>
        <w:rPr>
          <w:rFonts w:ascii="Arial" w:hAnsi="Arial" w:cs="Arial"/>
          <w:sz w:val="24"/>
          <w:szCs w:val="24"/>
        </w:rPr>
      </w:pPr>
    </w:p>
    <w:p w:rsidR="00E83AD1" w:rsidRPr="005D53E4" w:rsidRDefault="00E83AD1" w:rsidP="00E83AD1">
      <w:pPr>
        <w:pStyle w:val="HTMLconformatoprevio"/>
        <w:jc w:val="both"/>
        <w:rPr>
          <w:rFonts w:ascii="Arial" w:hAnsi="Arial" w:cs="Arial"/>
          <w:sz w:val="24"/>
          <w:szCs w:val="24"/>
        </w:rPr>
      </w:pPr>
    </w:p>
    <w:p w:rsidR="00E83AD1" w:rsidRPr="005D53E4" w:rsidRDefault="00E83AD1" w:rsidP="00E83AD1">
      <w:pPr>
        <w:pStyle w:val="HTMLconformatoprevio"/>
        <w:jc w:val="center"/>
        <w:rPr>
          <w:rFonts w:ascii="Arial" w:hAnsi="Arial" w:cs="Arial"/>
          <w:b/>
          <w:sz w:val="24"/>
          <w:szCs w:val="24"/>
        </w:rPr>
      </w:pPr>
      <w:r w:rsidRPr="005D53E4">
        <w:rPr>
          <w:rFonts w:ascii="Arial" w:hAnsi="Arial" w:cs="Arial"/>
          <w:b/>
          <w:sz w:val="24"/>
          <w:szCs w:val="24"/>
        </w:rPr>
        <w:t>Tabla No 6.5 Inventario</w:t>
      </w:r>
    </w:p>
    <w:p w:rsidR="00E83AD1" w:rsidRPr="005D53E4" w:rsidRDefault="00E83AD1" w:rsidP="00E83AD1">
      <w:pPr>
        <w:pStyle w:val="HTMLconformatoprevio"/>
        <w:jc w:val="center"/>
        <w:rPr>
          <w:rFonts w:ascii="Arial" w:hAnsi="Arial" w:cs="Arial"/>
          <w:b/>
          <w:sz w:val="24"/>
          <w:szCs w:val="24"/>
        </w:rPr>
      </w:pPr>
    </w:p>
    <w:tbl>
      <w:tblPr>
        <w:tblW w:w="3540" w:type="dxa"/>
        <w:jc w:val="center"/>
        <w:tblInd w:w="55" w:type="dxa"/>
        <w:tblCellMar>
          <w:left w:w="70" w:type="dxa"/>
          <w:right w:w="70" w:type="dxa"/>
        </w:tblCellMar>
        <w:tblLook w:val="0000"/>
      </w:tblPr>
      <w:tblGrid>
        <w:gridCol w:w="2340"/>
        <w:gridCol w:w="1200"/>
      </w:tblGrid>
      <w:tr w:rsidR="00E83AD1" w:rsidRPr="005D53E4">
        <w:trPr>
          <w:trHeight w:val="315"/>
          <w:jc w:val="center"/>
        </w:trPr>
        <w:tc>
          <w:tcPr>
            <w:tcW w:w="3540"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E83AD1" w:rsidRPr="005D53E4" w:rsidRDefault="00E83AD1" w:rsidP="00E83AD1">
            <w:pPr>
              <w:jc w:val="center"/>
              <w:rPr>
                <w:rFonts w:ascii="Arial" w:hAnsi="Arial" w:cs="Arial"/>
                <w:b/>
                <w:color w:val="000000"/>
                <w:sz w:val="22"/>
                <w:szCs w:val="22"/>
              </w:rPr>
            </w:pPr>
            <w:r w:rsidRPr="005D53E4">
              <w:rPr>
                <w:rFonts w:ascii="Arial" w:hAnsi="Arial" w:cs="Arial"/>
                <w:b/>
                <w:color w:val="000000"/>
                <w:sz w:val="22"/>
                <w:szCs w:val="22"/>
              </w:rPr>
              <w:t xml:space="preserve">INVENTARIO </w:t>
            </w:r>
          </w:p>
        </w:tc>
      </w:tr>
      <w:tr w:rsidR="00E83AD1" w:rsidRPr="005D53E4">
        <w:trPr>
          <w:trHeight w:val="315"/>
          <w:jc w:val="center"/>
        </w:trPr>
        <w:tc>
          <w:tcPr>
            <w:tcW w:w="2340" w:type="dxa"/>
            <w:vMerge w:val="restart"/>
            <w:tcBorders>
              <w:top w:val="nil"/>
              <w:left w:val="single" w:sz="8" w:space="0" w:color="auto"/>
              <w:bottom w:val="single" w:sz="8" w:space="0" w:color="auto"/>
              <w:right w:val="single" w:sz="8" w:space="0" w:color="auto"/>
            </w:tcBorders>
            <w:shd w:val="clear" w:color="auto" w:fill="auto"/>
            <w:vAlign w:val="bottom"/>
          </w:tcPr>
          <w:p w:rsidR="00E83AD1" w:rsidRPr="005D53E4" w:rsidRDefault="00E83AD1" w:rsidP="00E83AD1">
            <w:pPr>
              <w:jc w:val="center"/>
              <w:rPr>
                <w:rFonts w:ascii="Arial" w:hAnsi="Arial" w:cs="Arial"/>
                <w:color w:val="000000"/>
                <w:sz w:val="20"/>
                <w:szCs w:val="20"/>
              </w:rPr>
            </w:pPr>
            <w:r w:rsidRPr="005D53E4">
              <w:rPr>
                <w:rFonts w:ascii="Arial" w:hAnsi="Arial" w:cs="Arial"/>
                <w:color w:val="000000"/>
                <w:sz w:val="20"/>
                <w:szCs w:val="20"/>
              </w:rPr>
              <w:t xml:space="preserve"> </w:t>
            </w:r>
            <w:r>
              <w:rPr>
                <w:rFonts w:ascii="Arial" w:hAnsi="Arial" w:cs="Arial"/>
                <w:color w:val="000000"/>
                <w:sz w:val="20"/>
                <w:szCs w:val="20"/>
              </w:rPr>
              <w:t>INVENTARIO: cable, conectores, controles y splitters</w:t>
            </w:r>
          </w:p>
        </w:tc>
        <w:tc>
          <w:tcPr>
            <w:tcW w:w="1200" w:type="dxa"/>
            <w:vMerge w:val="restart"/>
            <w:tcBorders>
              <w:top w:val="nil"/>
              <w:left w:val="single" w:sz="8" w:space="0" w:color="auto"/>
              <w:bottom w:val="single" w:sz="8" w:space="0" w:color="auto"/>
              <w:right w:val="single" w:sz="8" w:space="0" w:color="auto"/>
            </w:tcBorders>
            <w:shd w:val="clear" w:color="auto" w:fill="auto"/>
            <w:vAlign w:val="bottom"/>
          </w:tcPr>
          <w:p w:rsidR="00E83AD1" w:rsidRPr="005D53E4" w:rsidRDefault="00E83AD1" w:rsidP="00E83AD1">
            <w:pPr>
              <w:jc w:val="center"/>
              <w:rPr>
                <w:rFonts w:ascii="Arial" w:hAnsi="Arial" w:cs="Arial"/>
                <w:b/>
                <w:color w:val="000000"/>
                <w:sz w:val="20"/>
                <w:szCs w:val="20"/>
              </w:rPr>
            </w:pPr>
            <w:r w:rsidRPr="005D53E4">
              <w:rPr>
                <w:rFonts w:ascii="Arial" w:hAnsi="Arial" w:cs="Arial"/>
                <w:b/>
                <w:color w:val="000000"/>
                <w:sz w:val="20"/>
                <w:szCs w:val="20"/>
              </w:rPr>
              <w:t>$ 25.000,00</w:t>
            </w:r>
          </w:p>
        </w:tc>
      </w:tr>
      <w:tr w:rsidR="00E83AD1" w:rsidRPr="005D53E4">
        <w:trPr>
          <w:trHeight w:val="315"/>
          <w:jc w:val="center"/>
        </w:trPr>
        <w:tc>
          <w:tcPr>
            <w:tcW w:w="2340" w:type="dxa"/>
            <w:vMerge/>
            <w:tcBorders>
              <w:top w:val="nil"/>
              <w:left w:val="single" w:sz="8" w:space="0" w:color="auto"/>
              <w:bottom w:val="single" w:sz="8" w:space="0" w:color="auto"/>
              <w:right w:val="single" w:sz="8" w:space="0" w:color="auto"/>
            </w:tcBorders>
            <w:vAlign w:val="center"/>
          </w:tcPr>
          <w:p w:rsidR="00E83AD1" w:rsidRPr="005D53E4" w:rsidRDefault="00E83AD1" w:rsidP="00E83AD1">
            <w:pPr>
              <w:rPr>
                <w:rFonts w:ascii="Arial" w:hAnsi="Arial" w:cs="Arial"/>
                <w:color w:val="000000"/>
                <w:sz w:val="20"/>
                <w:szCs w:val="20"/>
              </w:rPr>
            </w:pPr>
          </w:p>
        </w:tc>
        <w:tc>
          <w:tcPr>
            <w:tcW w:w="1200" w:type="dxa"/>
            <w:vMerge/>
            <w:tcBorders>
              <w:top w:val="nil"/>
              <w:left w:val="single" w:sz="8" w:space="0" w:color="auto"/>
              <w:bottom w:val="single" w:sz="8" w:space="0" w:color="auto"/>
              <w:right w:val="single" w:sz="8" w:space="0" w:color="auto"/>
            </w:tcBorders>
            <w:vAlign w:val="center"/>
          </w:tcPr>
          <w:p w:rsidR="00E83AD1" w:rsidRPr="005D53E4" w:rsidRDefault="00E83AD1" w:rsidP="00E83AD1">
            <w:pPr>
              <w:rPr>
                <w:rFonts w:ascii="Arial" w:hAnsi="Arial" w:cs="Arial"/>
                <w:color w:val="000000"/>
                <w:sz w:val="20"/>
                <w:szCs w:val="20"/>
              </w:rPr>
            </w:pPr>
          </w:p>
        </w:tc>
      </w:tr>
    </w:tbl>
    <w:p w:rsidR="00E83AD1" w:rsidRPr="005D53E4" w:rsidRDefault="00E83AD1" w:rsidP="00E83AD1">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91"/>
        </w:tabs>
        <w:rPr>
          <w:rFonts w:ascii="Arial" w:hAnsi="Arial" w:cs="Arial"/>
          <w:sz w:val="24"/>
          <w:szCs w:val="24"/>
        </w:rPr>
      </w:pP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p>
    <w:p w:rsidR="00E83AD1" w:rsidRDefault="00E83AD1" w:rsidP="00E83AD1">
      <w:pPr>
        <w:pStyle w:val="HTMLconformatoprevio"/>
        <w:jc w:val="center"/>
        <w:rPr>
          <w:rFonts w:ascii="Arial" w:hAnsi="Arial" w:cs="Arial"/>
        </w:rPr>
      </w:pPr>
      <w:r w:rsidRPr="00617165">
        <w:rPr>
          <w:rFonts w:ascii="Arial" w:hAnsi="Arial" w:cs="Arial"/>
        </w:rPr>
        <w:t>Elaborado por</w:t>
      </w:r>
      <w:r>
        <w:rPr>
          <w:rFonts w:ascii="Arial" w:hAnsi="Arial" w:cs="Arial"/>
        </w:rPr>
        <w:t>:</w:t>
      </w:r>
      <w:r w:rsidRPr="00617165">
        <w:rPr>
          <w:rFonts w:ascii="Arial" w:hAnsi="Arial" w:cs="Arial"/>
        </w:rPr>
        <w:t xml:space="preserve"> </w:t>
      </w:r>
      <w:r>
        <w:rPr>
          <w:rFonts w:ascii="Arial" w:hAnsi="Arial" w:cs="Arial"/>
        </w:rPr>
        <w:t>La</w:t>
      </w:r>
      <w:r w:rsidRPr="00617165">
        <w:rPr>
          <w:rFonts w:ascii="Arial" w:hAnsi="Arial" w:cs="Arial"/>
        </w:rPr>
        <w:t xml:space="preserve">s </w:t>
      </w:r>
      <w:r>
        <w:rPr>
          <w:rFonts w:ascii="Arial" w:hAnsi="Arial" w:cs="Arial"/>
        </w:rPr>
        <w:t>Autora</w:t>
      </w:r>
      <w:r w:rsidRPr="00617165">
        <w:rPr>
          <w:rFonts w:ascii="Arial" w:hAnsi="Arial" w:cs="Arial"/>
        </w:rPr>
        <w:t>s</w:t>
      </w:r>
    </w:p>
    <w:p w:rsidR="00E83AD1" w:rsidRDefault="00E83AD1" w:rsidP="00E83AD1">
      <w:pPr>
        <w:pStyle w:val="HTMLconformatoprevio"/>
        <w:jc w:val="center"/>
        <w:rPr>
          <w:rFonts w:ascii="Arial" w:hAnsi="Arial" w:cs="Arial"/>
          <w:sz w:val="24"/>
          <w:szCs w:val="24"/>
        </w:rPr>
      </w:pPr>
    </w:p>
    <w:p w:rsidR="00E83AD1" w:rsidRDefault="00E83AD1" w:rsidP="00E83AD1">
      <w:pPr>
        <w:pStyle w:val="HTMLconformatoprevio"/>
        <w:jc w:val="center"/>
        <w:rPr>
          <w:rFonts w:ascii="Arial" w:hAnsi="Arial" w:cs="Arial"/>
          <w:sz w:val="24"/>
          <w:szCs w:val="24"/>
        </w:rPr>
      </w:pPr>
    </w:p>
    <w:p w:rsidR="00E83AD1" w:rsidRPr="005D53E4" w:rsidRDefault="00E83AD1" w:rsidP="00E83AD1">
      <w:pPr>
        <w:pStyle w:val="HTMLconformatoprevio"/>
        <w:jc w:val="center"/>
        <w:rPr>
          <w:rFonts w:ascii="Arial" w:hAnsi="Arial" w:cs="Arial"/>
          <w:sz w:val="24"/>
          <w:szCs w:val="24"/>
        </w:rPr>
      </w:pPr>
    </w:p>
    <w:p w:rsidR="00E83AD1" w:rsidRPr="005D53E4" w:rsidRDefault="00E83AD1" w:rsidP="00E83AD1">
      <w:pPr>
        <w:pStyle w:val="HTMLconformatoprevio"/>
        <w:rPr>
          <w:rFonts w:ascii="Arial" w:hAnsi="Arial" w:cs="Arial"/>
          <w:b/>
          <w:sz w:val="24"/>
          <w:szCs w:val="24"/>
        </w:rPr>
      </w:pPr>
      <w:r>
        <w:rPr>
          <w:rFonts w:ascii="Arial" w:hAnsi="Arial" w:cs="Arial"/>
          <w:b/>
          <w:sz w:val="24"/>
          <w:szCs w:val="24"/>
        </w:rPr>
        <w:t xml:space="preserve">6.5.1.2  </w:t>
      </w:r>
      <w:r w:rsidR="00933EFF">
        <w:rPr>
          <w:rFonts w:ascii="Arial" w:hAnsi="Arial" w:cs="Arial"/>
          <w:b/>
          <w:sz w:val="24"/>
          <w:szCs w:val="24"/>
        </w:rPr>
        <w:t xml:space="preserve">  </w:t>
      </w:r>
      <w:r>
        <w:rPr>
          <w:rFonts w:ascii="Arial" w:hAnsi="Arial" w:cs="Arial"/>
          <w:b/>
          <w:sz w:val="24"/>
          <w:szCs w:val="24"/>
        </w:rPr>
        <w:t>ACTUALIZACIÓ</w:t>
      </w:r>
      <w:r w:rsidRPr="005D53E4">
        <w:rPr>
          <w:rFonts w:ascii="Arial" w:hAnsi="Arial" w:cs="Arial"/>
          <w:b/>
          <w:sz w:val="24"/>
          <w:szCs w:val="24"/>
        </w:rPr>
        <w:t>N DEL SOFTWARE</w:t>
      </w:r>
    </w:p>
    <w:p w:rsidR="00E83AD1" w:rsidRPr="005D53E4" w:rsidRDefault="00E83AD1" w:rsidP="00E83AD1">
      <w:pPr>
        <w:pStyle w:val="HTMLconformatoprevio"/>
        <w:rPr>
          <w:rFonts w:ascii="Arial" w:hAnsi="Arial" w:cs="Arial"/>
          <w:b/>
          <w:sz w:val="24"/>
          <w:szCs w:val="24"/>
        </w:rPr>
      </w:pPr>
    </w:p>
    <w:p w:rsidR="00E83AD1" w:rsidRPr="005D53E4" w:rsidRDefault="00E83AD1" w:rsidP="00E83AD1">
      <w:pPr>
        <w:pStyle w:val="HTMLconformatoprevio"/>
        <w:rPr>
          <w:rFonts w:ascii="Arial" w:hAnsi="Arial" w:cs="Arial"/>
          <w:b/>
          <w:sz w:val="24"/>
          <w:szCs w:val="24"/>
        </w:rPr>
      </w:pPr>
    </w:p>
    <w:p w:rsidR="00E83AD1" w:rsidRDefault="00E83AD1" w:rsidP="00AE2ED9">
      <w:pPr>
        <w:spacing w:line="360" w:lineRule="auto"/>
        <w:ind w:firstLine="397"/>
        <w:jc w:val="both"/>
        <w:rPr>
          <w:rFonts w:ascii="Arial" w:hAnsi="Arial" w:cs="Arial"/>
        </w:rPr>
      </w:pPr>
      <w:r w:rsidRPr="005D53E4">
        <w:rPr>
          <w:rFonts w:ascii="Arial" w:hAnsi="Arial" w:cs="Arial"/>
        </w:rPr>
        <w:t>Se procederá a realizar la modernización del software del facturador debido a la implementación de los precios diferenciados</w:t>
      </w:r>
    </w:p>
    <w:p w:rsidR="00E83AD1" w:rsidRPr="005D53E4" w:rsidRDefault="00E83AD1" w:rsidP="00B973CE">
      <w:pPr>
        <w:spacing w:line="360" w:lineRule="auto"/>
        <w:jc w:val="both"/>
        <w:rPr>
          <w:rFonts w:ascii="Arial" w:hAnsi="Arial" w:cs="Arial"/>
        </w:rPr>
      </w:pPr>
    </w:p>
    <w:p w:rsidR="00E83AD1" w:rsidRPr="005D53E4" w:rsidRDefault="00E83AD1" w:rsidP="00E83AD1">
      <w:pPr>
        <w:spacing w:line="360" w:lineRule="auto"/>
        <w:ind w:firstLine="227"/>
        <w:jc w:val="center"/>
        <w:rPr>
          <w:rFonts w:ascii="Arial" w:hAnsi="Arial" w:cs="Arial"/>
          <w:b/>
        </w:rPr>
      </w:pPr>
      <w:r w:rsidRPr="005D53E4">
        <w:rPr>
          <w:rFonts w:ascii="Arial" w:hAnsi="Arial" w:cs="Arial"/>
          <w:b/>
        </w:rPr>
        <w:t>Tabla No 6.6 Actualización del Software</w:t>
      </w:r>
    </w:p>
    <w:tbl>
      <w:tblPr>
        <w:tblW w:w="3540" w:type="dxa"/>
        <w:jc w:val="center"/>
        <w:tblInd w:w="55" w:type="dxa"/>
        <w:tblCellMar>
          <w:left w:w="70" w:type="dxa"/>
          <w:right w:w="70" w:type="dxa"/>
        </w:tblCellMar>
        <w:tblLook w:val="0000"/>
      </w:tblPr>
      <w:tblGrid>
        <w:gridCol w:w="2340"/>
        <w:gridCol w:w="1200"/>
      </w:tblGrid>
      <w:tr w:rsidR="00E83AD1" w:rsidRPr="005D53E4">
        <w:trPr>
          <w:trHeight w:val="315"/>
          <w:jc w:val="center"/>
        </w:trPr>
        <w:tc>
          <w:tcPr>
            <w:tcW w:w="3540"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E83AD1" w:rsidRPr="005D53E4" w:rsidRDefault="00E83AD1" w:rsidP="00E83AD1">
            <w:pPr>
              <w:jc w:val="center"/>
              <w:rPr>
                <w:rFonts w:ascii="Arial" w:hAnsi="Arial" w:cs="Arial"/>
                <w:b/>
                <w:color w:val="000000"/>
                <w:sz w:val="22"/>
                <w:szCs w:val="22"/>
              </w:rPr>
            </w:pPr>
            <w:r w:rsidRPr="005D53E4">
              <w:rPr>
                <w:rFonts w:ascii="Arial" w:hAnsi="Arial" w:cs="Arial"/>
                <w:b/>
                <w:color w:val="000000"/>
                <w:sz w:val="22"/>
                <w:szCs w:val="22"/>
              </w:rPr>
              <w:t>SOFTWARE</w:t>
            </w:r>
          </w:p>
        </w:tc>
      </w:tr>
      <w:tr w:rsidR="00E83AD1" w:rsidRPr="005D53E4">
        <w:trPr>
          <w:trHeight w:val="315"/>
          <w:jc w:val="center"/>
        </w:trPr>
        <w:tc>
          <w:tcPr>
            <w:tcW w:w="2340" w:type="dxa"/>
            <w:vMerge w:val="restart"/>
            <w:tcBorders>
              <w:top w:val="nil"/>
              <w:left w:val="single" w:sz="8" w:space="0" w:color="auto"/>
              <w:bottom w:val="single" w:sz="8" w:space="0" w:color="auto"/>
              <w:right w:val="single" w:sz="8" w:space="0" w:color="auto"/>
            </w:tcBorders>
            <w:shd w:val="clear" w:color="auto" w:fill="auto"/>
            <w:vAlign w:val="bottom"/>
          </w:tcPr>
          <w:p w:rsidR="00E83AD1" w:rsidRPr="005D53E4" w:rsidRDefault="00E83AD1" w:rsidP="00E83AD1">
            <w:pPr>
              <w:jc w:val="center"/>
              <w:rPr>
                <w:rFonts w:ascii="Arial" w:hAnsi="Arial" w:cs="Arial"/>
                <w:color w:val="000000"/>
                <w:sz w:val="20"/>
                <w:szCs w:val="20"/>
              </w:rPr>
            </w:pPr>
            <w:r w:rsidRPr="005D53E4">
              <w:rPr>
                <w:rFonts w:ascii="Arial" w:hAnsi="Arial" w:cs="Arial"/>
                <w:color w:val="000000"/>
                <w:sz w:val="20"/>
                <w:szCs w:val="20"/>
              </w:rPr>
              <w:t xml:space="preserve"> Actualización  del software</w:t>
            </w:r>
          </w:p>
        </w:tc>
        <w:tc>
          <w:tcPr>
            <w:tcW w:w="1200" w:type="dxa"/>
            <w:vMerge w:val="restart"/>
            <w:tcBorders>
              <w:top w:val="nil"/>
              <w:left w:val="single" w:sz="8" w:space="0" w:color="auto"/>
              <w:bottom w:val="single" w:sz="8" w:space="0" w:color="auto"/>
              <w:right w:val="single" w:sz="8" w:space="0" w:color="auto"/>
            </w:tcBorders>
            <w:shd w:val="clear" w:color="auto" w:fill="auto"/>
            <w:vAlign w:val="bottom"/>
          </w:tcPr>
          <w:p w:rsidR="00E83AD1" w:rsidRPr="005D53E4" w:rsidRDefault="00E83AD1" w:rsidP="00E83AD1">
            <w:pPr>
              <w:jc w:val="center"/>
              <w:rPr>
                <w:rFonts w:ascii="Arial" w:hAnsi="Arial" w:cs="Arial"/>
                <w:b/>
                <w:color w:val="000000"/>
                <w:sz w:val="20"/>
                <w:szCs w:val="20"/>
              </w:rPr>
            </w:pPr>
            <w:r w:rsidRPr="005D53E4">
              <w:rPr>
                <w:rFonts w:ascii="Arial" w:hAnsi="Arial" w:cs="Arial"/>
                <w:b/>
                <w:color w:val="000000"/>
                <w:sz w:val="20"/>
                <w:szCs w:val="20"/>
              </w:rPr>
              <w:t>$ 1.000,00</w:t>
            </w:r>
          </w:p>
        </w:tc>
      </w:tr>
      <w:tr w:rsidR="00E83AD1" w:rsidRPr="005D53E4">
        <w:trPr>
          <w:trHeight w:val="315"/>
          <w:jc w:val="center"/>
        </w:trPr>
        <w:tc>
          <w:tcPr>
            <w:tcW w:w="2340" w:type="dxa"/>
            <w:vMerge/>
            <w:tcBorders>
              <w:top w:val="nil"/>
              <w:left w:val="single" w:sz="8" w:space="0" w:color="auto"/>
              <w:bottom w:val="single" w:sz="8" w:space="0" w:color="auto"/>
              <w:right w:val="single" w:sz="8" w:space="0" w:color="auto"/>
            </w:tcBorders>
            <w:vAlign w:val="center"/>
          </w:tcPr>
          <w:p w:rsidR="00E83AD1" w:rsidRPr="005D53E4" w:rsidRDefault="00E83AD1" w:rsidP="00E83AD1">
            <w:pPr>
              <w:rPr>
                <w:rFonts w:ascii="Arial" w:hAnsi="Arial" w:cs="Arial"/>
                <w:color w:val="000000"/>
                <w:sz w:val="20"/>
                <w:szCs w:val="20"/>
              </w:rPr>
            </w:pPr>
          </w:p>
        </w:tc>
        <w:tc>
          <w:tcPr>
            <w:tcW w:w="1200" w:type="dxa"/>
            <w:vMerge/>
            <w:tcBorders>
              <w:top w:val="nil"/>
              <w:left w:val="single" w:sz="8" w:space="0" w:color="auto"/>
              <w:bottom w:val="single" w:sz="8" w:space="0" w:color="auto"/>
              <w:right w:val="single" w:sz="8" w:space="0" w:color="auto"/>
            </w:tcBorders>
            <w:vAlign w:val="center"/>
          </w:tcPr>
          <w:p w:rsidR="00E83AD1" w:rsidRPr="005D53E4" w:rsidRDefault="00E83AD1" w:rsidP="00E83AD1">
            <w:pPr>
              <w:rPr>
                <w:rFonts w:ascii="Arial" w:hAnsi="Arial" w:cs="Arial"/>
                <w:color w:val="000000"/>
                <w:sz w:val="20"/>
                <w:szCs w:val="20"/>
              </w:rPr>
            </w:pPr>
          </w:p>
        </w:tc>
      </w:tr>
    </w:tbl>
    <w:p w:rsidR="00E83AD1" w:rsidRPr="005D53E4" w:rsidRDefault="00E83AD1" w:rsidP="00E83AD1">
      <w:pPr>
        <w:tabs>
          <w:tab w:val="center" w:pos="4365"/>
        </w:tabs>
        <w:spacing w:line="360" w:lineRule="auto"/>
        <w:ind w:firstLine="227"/>
        <w:jc w:val="both"/>
        <w:rPr>
          <w:rFonts w:ascii="Arial" w:hAnsi="Arial" w:cs="Arial"/>
        </w:rPr>
      </w:pP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Pr>
          <w:rFonts w:ascii="Arial" w:hAnsi="Arial" w:cs="Arial"/>
          <w:sz w:val="16"/>
          <w:szCs w:val="16"/>
        </w:rPr>
        <w:tab/>
      </w:r>
      <w:r>
        <w:rPr>
          <w:rFonts w:ascii="Arial" w:hAnsi="Arial" w:cs="Arial"/>
          <w:sz w:val="20"/>
          <w:szCs w:val="20"/>
        </w:rPr>
        <w:t>Elaborado por: Las Autora</w:t>
      </w:r>
      <w:r w:rsidRPr="00617165">
        <w:rPr>
          <w:rFonts w:ascii="Arial" w:hAnsi="Arial" w:cs="Arial"/>
          <w:sz w:val="20"/>
          <w:szCs w:val="20"/>
        </w:rPr>
        <w:t>s</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jc w:val="both"/>
        <w:rPr>
          <w:rFonts w:ascii="Arial" w:hAnsi="Arial" w:cs="Arial"/>
        </w:rPr>
      </w:pPr>
    </w:p>
    <w:p w:rsidR="00E83AD1" w:rsidRPr="005D53E4" w:rsidRDefault="00E83AD1" w:rsidP="00E83AD1">
      <w:pPr>
        <w:spacing w:line="360" w:lineRule="auto"/>
        <w:jc w:val="both"/>
        <w:rPr>
          <w:rFonts w:ascii="Arial" w:hAnsi="Arial" w:cs="Arial"/>
          <w:b/>
        </w:rPr>
      </w:pPr>
      <w:r w:rsidRPr="005D53E4">
        <w:rPr>
          <w:rFonts w:ascii="Arial" w:hAnsi="Arial" w:cs="Arial"/>
          <w:b/>
        </w:rPr>
        <w:t>6.5.1.3</w:t>
      </w:r>
      <w:r w:rsidR="00933EFF">
        <w:rPr>
          <w:rFonts w:ascii="Arial" w:hAnsi="Arial" w:cs="Arial"/>
          <w:b/>
        </w:rPr>
        <w:t>.</w:t>
      </w:r>
      <w:r w:rsidRPr="005D53E4">
        <w:rPr>
          <w:rFonts w:ascii="Arial" w:hAnsi="Arial" w:cs="Arial"/>
          <w:b/>
        </w:rPr>
        <w:t xml:space="preserve">   </w:t>
      </w:r>
      <w:r w:rsidR="00933EFF">
        <w:rPr>
          <w:rFonts w:ascii="Arial" w:hAnsi="Arial" w:cs="Arial"/>
          <w:b/>
        </w:rPr>
        <w:t xml:space="preserve"> </w:t>
      </w:r>
      <w:r w:rsidRPr="005D53E4">
        <w:rPr>
          <w:rFonts w:ascii="Arial" w:hAnsi="Arial" w:cs="Arial"/>
          <w:b/>
        </w:rPr>
        <w:t>CAPITAL DE TRABAJO</w:t>
      </w:r>
    </w:p>
    <w:p w:rsidR="00E83AD1" w:rsidRPr="005D53E4" w:rsidRDefault="00E83AD1" w:rsidP="00E83AD1">
      <w:pPr>
        <w:spacing w:line="360" w:lineRule="auto"/>
        <w:ind w:firstLine="227"/>
        <w:jc w:val="both"/>
        <w:rPr>
          <w:rFonts w:ascii="Arial" w:hAnsi="Arial" w:cs="Arial"/>
          <w:b/>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La suma de los costos y gastos fijos del primer mes a partir de la aplicación del proyecto, exceptuando la depreciación y amortización ha sido considerada como el valor correspondiente del capital de trabajo. Dicho valor fue de $2821.86 como se muestra a continuación</w:t>
      </w:r>
    </w:p>
    <w:p w:rsidR="00E83AD1" w:rsidRPr="005D53E4" w:rsidRDefault="00E83AD1" w:rsidP="00E83AD1">
      <w:pPr>
        <w:spacing w:line="360" w:lineRule="auto"/>
        <w:jc w:val="both"/>
        <w:rPr>
          <w:rFonts w:ascii="Arial" w:hAnsi="Arial" w:cs="Arial"/>
        </w:rPr>
      </w:pP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227"/>
        <w:jc w:val="center"/>
        <w:rPr>
          <w:rFonts w:ascii="Arial" w:hAnsi="Arial" w:cs="Arial"/>
          <w:b/>
        </w:rPr>
      </w:pPr>
      <w:r w:rsidRPr="005D53E4">
        <w:rPr>
          <w:rFonts w:ascii="Arial" w:hAnsi="Arial" w:cs="Arial"/>
          <w:b/>
        </w:rPr>
        <w:t>Tabla No 6.7 Capital de Trabajo</w:t>
      </w:r>
    </w:p>
    <w:tbl>
      <w:tblPr>
        <w:tblW w:w="372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60"/>
        <w:gridCol w:w="1360"/>
      </w:tblGrid>
      <w:tr w:rsidR="00E83AD1" w:rsidRPr="005D53E4">
        <w:trPr>
          <w:trHeight w:val="270"/>
          <w:jc w:val="center"/>
        </w:trPr>
        <w:tc>
          <w:tcPr>
            <w:tcW w:w="3720" w:type="dxa"/>
            <w:gridSpan w:val="2"/>
            <w:shd w:val="clear" w:color="auto" w:fill="auto"/>
            <w:vAlign w:val="bottom"/>
          </w:tcPr>
          <w:p w:rsidR="00E83AD1" w:rsidRPr="005D53E4" w:rsidRDefault="00E83AD1" w:rsidP="00E83AD1">
            <w:pPr>
              <w:jc w:val="center"/>
              <w:rPr>
                <w:rFonts w:ascii="Arial" w:hAnsi="Arial" w:cs="Arial"/>
                <w:b/>
                <w:sz w:val="20"/>
                <w:szCs w:val="20"/>
              </w:rPr>
            </w:pPr>
            <w:r w:rsidRPr="005D53E4">
              <w:rPr>
                <w:rFonts w:ascii="Arial" w:hAnsi="Arial" w:cs="Arial"/>
                <w:b/>
                <w:sz w:val="20"/>
                <w:szCs w:val="20"/>
              </w:rPr>
              <w:t>CAPITAL DE TRABAJO</w:t>
            </w:r>
          </w:p>
        </w:tc>
      </w:tr>
      <w:tr w:rsidR="00E83AD1" w:rsidRPr="005D53E4">
        <w:trPr>
          <w:trHeight w:val="270"/>
          <w:jc w:val="center"/>
        </w:trPr>
        <w:tc>
          <w:tcPr>
            <w:tcW w:w="2360" w:type="dxa"/>
            <w:shd w:val="clear" w:color="auto" w:fill="auto"/>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Sueldos</w:t>
            </w:r>
          </w:p>
        </w:tc>
        <w:tc>
          <w:tcPr>
            <w:tcW w:w="1360" w:type="dxa"/>
            <w:shd w:val="clear" w:color="auto" w:fill="auto"/>
            <w:vAlign w:val="bottom"/>
          </w:tcPr>
          <w:p w:rsidR="00E83AD1" w:rsidRPr="005D53E4" w:rsidRDefault="00E83AD1" w:rsidP="00E83AD1">
            <w:pPr>
              <w:rPr>
                <w:rFonts w:ascii="Arial" w:hAnsi="Arial" w:cs="Arial"/>
                <w:b/>
                <w:sz w:val="20"/>
                <w:szCs w:val="20"/>
              </w:rPr>
            </w:pPr>
            <w:r w:rsidRPr="005D53E4">
              <w:rPr>
                <w:rFonts w:ascii="Arial" w:hAnsi="Arial" w:cs="Arial"/>
                <w:b/>
                <w:sz w:val="20"/>
                <w:szCs w:val="20"/>
              </w:rPr>
              <w:t>$ 1035,00</w:t>
            </w:r>
          </w:p>
        </w:tc>
      </w:tr>
      <w:tr w:rsidR="00E83AD1" w:rsidRPr="005D53E4">
        <w:trPr>
          <w:trHeight w:val="270"/>
          <w:jc w:val="center"/>
        </w:trPr>
        <w:tc>
          <w:tcPr>
            <w:tcW w:w="2360" w:type="dxa"/>
            <w:shd w:val="clear" w:color="auto" w:fill="auto"/>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Publicidad</w:t>
            </w:r>
          </w:p>
        </w:tc>
        <w:tc>
          <w:tcPr>
            <w:tcW w:w="1360" w:type="dxa"/>
            <w:shd w:val="clear" w:color="auto" w:fill="auto"/>
            <w:vAlign w:val="bottom"/>
          </w:tcPr>
          <w:p w:rsidR="00E83AD1" w:rsidRPr="005D53E4" w:rsidRDefault="00E83AD1" w:rsidP="00E83AD1">
            <w:pPr>
              <w:rPr>
                <w:rFonts w:ascii="Arial" w:hAnsi="Arial" w:cs="Arial"/>
                <w:b/>
                <w:sz w:val="20"/>
                <w:szCs w:val="20"/>
              </w:rPr>
            </w:pPr>
            <w:r w:rsidRPr="005D53E4">
              <w:rPr>
                <w:rFonts w:ascii="Arial" w:hAnsi="Arial" w:cs="Arial"/>
                <w:b/>
                <w:sz w:val="20"/>
                <w:szCs w:val="20"/>
              </w:rPr>
              <w:t>$ 1665.00</w:t>
            </w:r>
          </w:p>
        </w:tc>
      </w:tr>
      <w:tr w:rsidR="00E83AD1" w:rsidRPr="005D53E4">
        <w:trPr>
          <w:trHeight w:val="270"/>
          <w:jc w:val="center"/>
        </w:trPr>
        <w:tc>
          <w:tcPr>
            <w:tcW w:w="2360" w:type="dxa"/>
            <w:shd w:val="clear" w:color="auto" w:fill="auto"/>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Gastos Generales</w:t>
            </w:r>
          </w:p>
        </w:tc>
        <w:tc>
          <w:tcPr>
            <w:tcW w:w="1360" w:type="dxa"/>
            <w:shd w:val="clear" w:color="auto" w:fill="auto"/>
            <w:vAlign w:val="bottom"/>
          </w:tcPr>
          <w:p w:rsidR="00E83AD1" w:rsidRPr="005D53E4" w:rsidRDefault="00E83AD1" w:rsidP="00E83AD1">
            <w:pPr>
              <w:rPr>
                <w:rFonts w:ascii="Arial" w:hAnsi="Arial" w:cs="Arial"/>
                <w:b/>
                <w:sz w:val="20"/>
                <w:szCs w:val="20"/>
              </w:rPr>
            </w:pPr>
            <w:r w:rsidRPr="005D53E4">
              <w:rPr>
                <w:rFonts w:ascii="Arial" w:hAnsi="Arial" w:cs="Arial"/>
                <w:b/>
                <w:sz w:val="20"/>
                <w:szCs w:val="20"/>
              </w:rPr>
              <w:t>$   121.86</w:t>
            </w:r>
          </w:p>
        </w:tc>
      </w:tr>
      <w:tr w:rsidR="00E83AD1" w:rsidRPr="005D53E4">
        <w:trPr>
          <w:trHeight w:val="270"/>
          <w:jc w:val="center"/>
        </w:trPr>
        <w:tc>
          <w:tcPr>
            <w:tcW w:w="2360" w:type="dxa"/>
            <w:shd w:val="clear" w:color="auto" w:fill="auto"/>
            <w:vAlign w:val="bottom"/>
          </w:tcPr>
          <w:p w:rsidR="00E83AD1" w:rsidRPr="005D53E4" w:rsidRDefault="00E83AD1" w:rsidP="00E83AD1">
            <w:pPr>
              <w:rPr>
                <w:rFonts w:ascii="Arial" w:hAnsi="Arial" w:cs="Arial"/>
                <w:sz w:val="20"/>
                <w:szCs w:val="20"/>
              </w:rPr>
            </w:pPr>
            <w:r w:rsidRPr="005D53E4">
              <w:rPr>
                <w:rFonts w:ascii="Arial" w:hAnsi="Arial" w:cs="Arial"/>
                <w:b/>
                <w:sz w:val="20"/>
                <w:szCs w:val="20"/>
              </w:rPr>
              <w:t>TOTAL</w:t>
            </w:r>
          </w:p>
        </w:tc>
        <w:tc>
          <w:tcPr>
            <w:tcW w:w="1360" w:type="dxa"/>
            <w:shd w:val="clear" w:color="auto" w:fill="auto"/>
            <w:vAlign w:val="bottom"/>
          </w:tcPr>
          <w:p w:rsidR="00E83AD1" w:rsidRPr="005D53E4" w:rsidRDefault="00E83AD1" w:rsidP="00E83AD1">
            <w:pPr>
              <w:rPr>
                <w:rFonts w:ascii="Arial" w:hAnsi="Arial" w:cs="Arial"/>
                <w:b/>
                <w:sz w:val="20"/>
                <w:szCs w:val="20"/>
              </w:rPr>
            </w:pPr>
            <w:r w:rsidRPr="005D53E4">
              <w:rPr>
                <w:rFonts w:ascii="Arial" w:hAnsi="Arial" w:cs="Arial"/>
                <w:b/>
                <w:sz w:val="20"/>
                <w:szCs w:val="20"/>
              </w:rPr>
              <w:t>$  2821.86</w:t>
            </w:r>
          </w:p>
        </w:tc>
      </w:tr>
    </w:tbl>
    <w:p w:rsidR="00E83AD1" w:rsidRPr="005D53E4" w:rsidRDefault="00E83AD1" w:rsidP="00E83AD1">
      <w:pPr>
        <w:tabs>
          <w:tab w:val="center" w:pos="4252"/>
        </w:tabs>
        <w:spacing w:line="360" w:lineRule="auto"/>
        <w:rPr>
          <w:rFonts w:ascii="Arial" w:hAnsi="Arial" w:cs="Arial"/>
          <w:b/>
        </w:rPr>
      </w:pP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Pr>
          <w:rFonts w:ascii="Arial" w:hAnsi="Arial" w:cs="Arial"/>
          <w:sz w:val="16"/>
          <w:szCs w:val="16"/>
        </w:rPr>
        <w:tab/>
      </w:r>
      <w:r w:rsidRPr="00617165">
        <w:rPr>
          <w:rFonts w:ascii="Arial" w:hAnsi="Arial" w:cs="Arial"/>
          <w:sz w:val="20"/>
          <w:szCs w:val="20"/>
        </w:rPr>
        <w:t>Elaborado por</w:t>
      </w:r>
      <w:r>
        <w:rPr>
          <w:rFonts w:ascii="Arial" w:hAnsi="Arial" w:cs="Arial"/>
          <w:sz w:val="20"/>
          <w:szCs w:val="20"/>
        </w:rPr>
        <w:t>:</w:t>
      </w:r>
      <w:r w:rsidRPr="00617165">
        <w:rPr>
          <w:rFonts w:ascii="Arial" w:hAnsi="Arial" w:cs="Arial"/>
          <w:sz w:val="20"/>
          <w:szCs w:val="20"/>
        </w:rPr>
        <w:t xml:space="preserve"> </w:t>
      </w:r>
      <w:r>
        <w:rPr>
          <w:rFonts w:ascii="Arial" w:hAnsi="Arial" w:cs="Arial"/>
          <w:sz w:val="20"/>
          <w:szCs w:val="20"/>
        </w:rPr>
        <w:t>La</w:t>
      </w:r>
      <w:r w:rsidRPr="00617165">
        <w:rPr>
          <w:rFonts w:ascii="Arial" w:hAnsi="Arial" w:cs="Arial"/>
          <w:sz w:val="20"/>
          <w:szCs w:val="20"/>
        </w:rPr>
        <w:t xml:space="preserve">s </w:t>
      </w:r>
      <w:r>
        <w:rPr>
          <w:rFonts w:ascii="Arial" w:hAnsi="Arial" w:cs="Arial"/>
          <w:sz w:val="20"/>
          <w:szCs w:val="20"/>
        </w:rPr>
        <w:t>A</w:t>
      </w:r>
      <w:r w:rsidRPr="00617165">
        <w:rPr>
          <w:rFonts w:ascii="Arial" w:hAnsi="Arial" w:cs="Arial"/>
          <w:sz w:val="20"/>
          <w:szCs w:val="20"/>
        </w:rPr>
        <w:t>utor</w:t>
      </w:r>
      <w:r>
        <w:rPr>
          <w:rFonts w:ascii="Arial" w:hAnsi="Arial" w:cs="Arial"/>
          <w:sz w:val="20"/>
          <w:szCs w:val="20"/>
        </w:rPr>
        <w:t>a</w:t>
      </w:r>
      <w:r w:rsidRPr="00617165">
        <w:rPr>
          <w:rFonts w:ascii="Arial" w:hAnsi="Arial" w:cs="Arial"/>
          <w:sz w:val="20"/>
          <w:szCs w:val="20"/>
        </w:rPr>
        <w:t>s</w:t>
      </w:r>
    </w:p>
    <w:p w:rsidR="00E83AD1" w:rsidRPr="005D53E4" w:rsidRDefault="00E83AD1" w:rsidP="00E83AD1">
      <w:pPr>
        <w:spacing w:line="360" w:lineRule="auto"/>
        <w:jc w:val="center"/>
        <w:rPr>
          <w:rFonts w:ascii="Arial" w:hAnsi="Arial" w:cs="Arial"/>
          <w:b/>
        </w:rPr>
      </w:pPr>
    </w:p>
    <w:p w:rsidR="00E83AD1" w:rsidRPr="005D53E4" w:rsidRDefault="00933EFF" w:rsidP="00E83AD1">
      <w:pPr>
        <w:pStyle w:val="Ttulo3"/>
        <w:numPr>
          <w:ilvl w:val="2"/>
          <w:numId w:val="0"/>
        </w:numPr>
        <w:rPr>
          <w:sz w:val="24"/>
          <w:szCs w:val="24"/>
        </w:rPr>
      </w:pPr>
      <w:r>
        <w:rPr>
          <w:sz w:val="24"/>
          <w:szCs w:val="24"/>
        </w:rPr>
        <w:t>6.5.2.</w:t>
      </w:r>
      <w:r w:rsidR="00E83AD1">
        <w:rPr>
          <w:sz w:val="24"/>
          <w:szCs w:val="24"/>
        </w:rPr>
        <w:t xml:space="preserve">   FINANCIAMIENTO</w:t>
      </w: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spacing w:line="360" w:lineRule="auto"/>
        <w:ind w:firstLine="397"/>
        <w:jc w:val="both"/>
        <w:rPr>
          <w:rFonts w:ascii="Arial" w:hAnsi="Arial" w:cs="Arial"/>
        </w:rPr>
      </w:pPr>
      <w:bookmarkStart w:id="6" w:name="OLE_LINK4"/>
      <w:r w:rsidRPr="005D53E4">
        <w:rPr>
          <w:rFonts w:ascii="Arial" w:hAnsi="Arial" w:cs="Arial"/>
        </w:rPr>
        <w:t>Los recursos económicos necesarios para poder llevar adelante el presente proyecto, provendrán en un 100% de los recursos propios de la empresa, ya que cuenta con lo necesario por tanto no incurrirán en deuda alguna.</w:t>
      </w:r>
    </w:p>
    <w:bookmarkEnd w:id="6"/>
    <w:p w:rsidR="00E83AD1" w:rsidRPr="005D53E4" w:rsidRDefault="00E83AD1" w:rsidP="00E83AD1">
      <w:pPr>
        <w:spacing w:line="360" w:lineRule="auto"/>
        <w:ind w:left="1816" w:firstLine="227"/>
        <w:rPr>
          <w:rFonts w:ascii="Arial" w:hAnsi="Arial" w:cs="Arial"/>
        </w:rPr>
      </w:pPr>
    </w:p>
    <w:p w:rsidR="00E83AD1" w:rsidRPr="005D53E4" w:rsidRDefault="00E83AD1" w:rsidP="00E83AD1">
      <w:pPr>
        <w:pStyle w:val="Ttulo2"/>
        <w:numPr>
          <w:ilvl w:val="1"/>
          <w:numId w:val="0"/>
        </w:numPr>
        <w:rPr>
          <w:i w:val="0"/>
          <w:sz w:val="24"/>
          <w:szCs w:val="24"/>
        </w:rPr>
      </w:pPr>
      <w:r w:rsidRPr="005D53E4">
        <w:rPr>
          <w:i w:val="0"/>
          <w:sz w:val="24"/>
          <w:szCs w:val="24"/>
        </w:rPr>
        <w:t>6.6</w:t>
      </w:r>
      <w:r w:rsidR="00933EFF">
        <w:rPr>
          <w:i w:val="0"/>
          <w:sz w:val="24"/>
          <w:szCs w:val="24"/>
        </w:rPr>
        <w:t xml:space="preserve">. </w:t>
      </w:r>
      <w:r w:rsidRPr="005D53E4">
        <w:rPr>
          <w:i w:val="0"/>
          <w:sz w:val="24"/>
          <w:szCs w:val="24"/>
        </w:rPr>
        <w:t xml:space="preserve"> </w:t>
      </w:r>
      <w:r>
        <w:rPr>
          <w:i w:val="0"/>
          <w:sz w:val="24"/>
          <w:szCs w:val="24"/>
        </w:rPr>
        <w:t xml:space="preserve">  </w:t>
      </w:r>
      <w:r w:rsidRPr="005D53E4">
        <w:rPr>
          <w:i w:val="0"/>
          <w:sz w:val="24"/>
          <w:szCs w:val="24"/>
        </w:rPr>
        <w:t>DETERMINACIÓN DE LOS INGRESOS</w:t>
      </w: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spacing w:line="360" w:lineRule="auto"/>
        <w:jc w:val="both"/>
        <w:rPr>
          <w:rFonts w:ascii="Arial" w:hAnsi="Arial" w:cs="Arial"/>
          <w:b/>
        </w:rPr>
      </w:pPr>
      <w:r w:rsidRPr="005D53E4">
        <w:rPr>
          <w:rFonts w:ascii="Arial" w:hAnsi="Arial" w:cs="Arial"/>
          <w:b/>
        </w:rPr>
        <w:t>6.6.1</w:t>
      </w:r>
      <w:r w:rsidR="00933EFF">
        <w:rPr>
          <w:rFonts w:ascii="Arial" w:hAnsi="Arial" w:cs="Arial"/>
          <w:b/>
        </w:rPr>
        <w:t xml:space="preserve">. </w:t>
      </w:r>
      <w:r w:rsidRPr="005D53E4">
        <w:rPr>
          <w:rFonts w:ascii="Arial" w:hAnsi="Arial" w:cs="Arial"/>
          <w:b/>
        </w:rPr>
        <w:t xml:space="preserve"> </w:t>
      </w:r>
      <w:r>
        <w:rPr>
          <w:rFonts w:ascii="Arial" w:hAnsi="Arial" w:cs="Arial"/>
          <w:b/>
        </w:rPr>
        <w:t xml:space="preserve"> </w:t>
      </w:r>
      <w:r w:rsidRPr="005D53E4">
        <w:rPr>
          <w:rFonts w:ascii="Arial" w:hAnsi="Arial" w:cs="Arial"/>
          <w:b/>
        </w:rPr>
        <w:t>INGRESOS POR VENTA DEL SERVICIO</w:t>
      </w:r>
    </w:p>
    <w:p w:rsidR="00E83AD1" w:rsidRPr="005D53E4" w:rsidRDefault="00E83AD1" w:rsidP="00E83AD1">
      <w:pPr>
        <w:spacing w:line="360" w:lineRule="auto"/>
        <w:jc w:val="both"/>
        <w:rPr>
          <w:rFonts w:ascii="Arial" w:hAnsi="Arial" w:cs="Arial"/>
          <w:b/>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Actualmente los ingresos de la empresa provienen exclusivamente del valor que los usuarios cancelan mensualmente por el servicio contratado. Como se explicó en capítulos anteriores el valor mensual cancelado por cliente solo difiere dependiendo del número de televisores que haya suscrito al momento del contrato.</w:t>
      </w:r>
    </w:p>
    <w:p w:rsidR="00E83AD1" w:rsidRPr="005D53E4" w:rsidRDefault="00E83AD1" w:rsidP="00E83AD1">
      <w:pPr>
        <w:pStyle w:val="HTMLconformatoprevio"/>
        <w:ind w:firstLine="397"/>
        <w:rPr>
          <w:rFonts w:ascii="Arial" w:hAnsi="Arial" w:cs="Arial"/>
          <w:sz w:val="24"/>
          <w:szCs w:val="24"/>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Los ingresos por año desde el inicio de la compañía es decir del 2002 al 2006 han sido como se muestran en </w:t>
      </w:r>
      <w:smartTag w:uri="urn:schemas-microsoft-com:office:smarttags" w:element="PersonName">
        <w:smartTagPr>
          <w:attr w:name="ProductID" w:val="la Tabla No"/>
        </w:smartTagPr>
        <w:smartTag w:uri="urn:schemas-microsoft-com:office:smarttags" w:element="PersonName">
          <w:smartTagPr>
            <w:attr w:name="ProductID" w:val="la Tabla"/>
          </w:smartTagPr>
          <w:r w:rsidRPr="005D53E4">
            <w:rPr>
              <w:rFonts w:ascii="Arial" w:hAnsi="Arial" w:cs="Arial"/>
            </w:rPr>
            <w:t>la Tabla</w:t>
          </w:r>
        </w:smartTag>
        <w:r w:rsidRPr="005D53E4">
          <w:rPr>
            <w:rFonts w:ascii="Arial" w:hAnsi="Arial" w:cs="Arial"/>
          </w:rPr>
          <w:t xml:space="preserve"> No</w:t>
        </w:r>
      </w:smartTag>
      <w:r w:rsidRPr="005D53E4">
        <w:rPr>
          <w:rFonts w:ascii="Arial" w:hAnsi="Arial" w:cs="Arial"/>
        </w:rPr>
        <w:t xml:space="preserve"> 6.8:</w:t>
      </w:r>
    </w:p>
    <w:p w:rsidR="00E83AD1" w:rsidRPr="005D53E4" w:rsidRDefault="00E83AD1" w:rsidP="00E83AD1">
      <w:pPr>
        <w:spacing w:line="360" w:lineRule="auto"/>
        <w:ind w:firstLine="227"/>
        <w:jc w:val="center"/>
        <w:rPr>
          <w:rFonts w:ascii="Arial" w:hAnsi="Arial" w:cs="Arial"/>
          <w:b/>
        </w:rPr>
      </w:pPr>
    </w:p>
    <w:p w:rsidR="00E83AD1" w:rsidRPr="005D53E4" w:rsidRDefault="00E83AD1" w:rsidP="00E83AD1">
      <w:pPr>
        <w:spacing w:line="360" w:lineRule="auto"/>
        <w:ind w:firstLine="227"/>
        <w:jc w:val="center"/>
        <w:rPr>
          <w:rFonts w:ascii="Arial" w:hAnsi="Arial" w:cs="Arial"/>
          <w:b/>
        </w:rPr>
      </w:pPr>
      <w:r w:rsidRPr="005D53E4">
        <w:rPr>
          <w:rFonts w:ascii="Arial" w:hAnsi="Arial" w:cs="Arial"/>
          <w:b/>
        </w:rPr>
        <w:t>Tabla No 6.8 Ventas Reales</w:t>
      </w:r>
    </w:p>
    <w:tbl>
      <w:tblPr>
        <w:tblW w:w="2811" w:type="dxa"/>
        <w:jc w:val="center"/>
        <w:tblInd w:w="55" w:type="dxa"/>
        <w:tblCellMar>
          <w:left w:w="70" w:type="dxa"/>
          <w:right w:w="70" w:type="dxa"/>
        </w:tblCellMar>
        <w:tblLook w:val="0000"/>
      </w:tblPr>
      <w:tblGrid>
        <w:gridCol w:w="1395"/>
        <w:gridCol w:w="1416"/>
      </w:tblGrid>
      <w:tr w:rsidR="00E83AD1" w:rsidRPr="005D53E4">
        <w:trPr>
          <w:trHeight w:val="534"/>
          <w:jc w:val="center"/>
        </w:trPr>
        <w:tc>
          <w:tcPr>
            <w:tcW w:w="1395" w:type="dxa"/>
            <w:tcBorders>
              <w:top w:val="single" w:sz="8" w:space="0" w:color="auto"/>
              <w:left w:val="single" w:sz="8" w:space="0" w:color="auto"/>
              <w:bottom w:val="single" w:sz="8" w:space="0" w:color="auto"/>
              <w:right w:val="nil"/>
            </w:tcBorders>
            <w:shd w:val="clear" w:color="auto" w:fill="auto"/>
            <w:vAlign w:val="center"/>
          </w:tcPr>
          <w:p w:rsidR="00E83AD1" w:rsidRPr="005D53E4" w:rsidRDefault="00E83AD1" w:rsidP="00E83AD1">
            <w:pPr>
              <w:jc w:val="center"/>
              <w:rPr>
                <w:rFonts w:ascii="Arial" w:hAnsi="Arial" w:cs="Arial"/>
                <w:b/>
                <w:bCs/>
                <w:sz w:val="20"/>
                <w:szCs w:val="20"/>
              </w:rPr>
            </w:pPr>
            <w:r w:rsidRPr="005D53E4">
              <w:rPr>
                <w:rFonts w:ascii="Arial" w:hAnsi="Arial" w:cs="Arial"/>
                <w:b/>
                <w:bCs/>
                <w:sz w:val="20"/>
                <w:szCs w:val="20"/>
              </w:rPr>
              <w:t>Año</w:t>
            </w:r>
          </w:p>
        </w:tc>
        <w:tc>
          <w:tcPr>
            <w:tcW w:w="1416" w:type="dxa"/>
            <w:tcBorders>
              <w:top w:val="single" w:sz="8" w:space="0" w:color="auto"/>
              <w:left w:val="single" w:sz="8" w:space="0" w:color="auto"/>
              <w:bottom w:val="single" w:sz="8" w:space="0" w:color="auto"/>
              <w:right w:val="single" w:sz="8" w:space="0" w:color="auto"/>
            </w:tcBorders>
            <w:shd w:val="clear" w:color="auto" w:fill="auto"/>
            <w:vAlign w:val="bottom"/>
          </w:tcPr>
          <w:p w:rsidR="00E83AD1" w:rsidRPr="005D53E4" w:rsidRDefault="00E83AD1" w:rsidP="00E83AD1">
            <w:pPr>
              <w:jc w:val="center"/>
              <w:rPr>
                <w:rFonts w:ascii="Arial" w:hAnsi="Arial" w:cs="Arial"/>
                <w:b/>
                <w:bCs/>
                <w:sz w:val="20"/>
                <w:szCs w:val="20"/>
              </w:rPr>
            </w:pPr>
            <w:r w:rsidRPr="005D53E4">
              <w:rPr>
                <w:rFonts w:ascii="Arial" w:hAnsi="Arial" w:cs="Arial"/>
                <w:b/>
                <w:bCs/>
                <w:sz w:val="20"/>
                <w:szCs w:val="20"/>
              </w:rPr>
              <w:t>Ventas Reales</w:t>
            </w:r>
          </w:p>
        </w:tc>
      </w:tr>
      <w:tr w:rsidR="00E83AD1" w:rsidRPr="005D53E4">
        <w:trPr>
          <w:trHeight w:val="260"/>
          <w:jc w:val="center"/>
        </w:trPr>
        <w:tc>
          <w:tcPr>
            <w:tcW w:w="1395" w:type="dxa"/>
            <w:tcBorders>
              <w:top w:val="nil"/>
              <w:left w:val="single" w:sz="8" w:space="0" w:color="auto"/>
              <w:bottom w:val="single" w:sz="4" w:space="0" w:color="auto"/>
              <w:right w:val="nil"/>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2002</w:t>
            </w:r>
          </w:p>
        </w:tc>
        <w:tc>
          <w:tcPr>
            <w:tcW w:w="1416" w:type="dxa"/>
            <w:tcBorders>
              <w:top w:val="nil"/>
              <w:left w:val="single" w:sz="8" w:space="0" w:color="auto"/>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$282.492,00</w:t>
            </w:r>
          </w:p>
        </w:tc>
      </w:tr>
      <w:tr w:rsidR="00E83AD1" w:rsidRPr="005D53E4">
        <w:trPr>
          <w:trHeight w:val="260"/>
          <w:jc w:val="center"/>
        </w:trPr>
        <w:tc>
          <w:tcPr>
            <w:tcW w:w="1395" w:type="dxa"/>
            <w:tcBorders>
              <w:top w:val="nil"/>
              <w:left w:val="single" w:sz="8" w:space="0" w:color="auto"/>
              <w:bottom w:val="single" w:sz="4" w:space="0" w:color="auto"/>
              <w:right w:val="nil"/>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2003</w:t>
            </w:r>
          </w:p>
        </w:tc>
        <w:tc>
          <w:tcPr>
            <w:tcW w:w="1416" w:type="dxa"/>
            <w:tcBorders>
              <w:top w:val="nil"/>
              <w:left w:val="single" w:sz="8" w:space="0" w:color="auto"/>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$346.044,72</w:t>
            </w:r>
          </w:p>
        </w:tc>
      </w:tr>
      <w:tr w:rsidR="00E83AD1" w:rsidRPr="005D53E4">
        <w:trPr>
          <w:trHeight w:val="260"/>
          <w:jc w:val="center"/>
        </w:trPr>
        <w:tc>
          <w:tcPr>
            <w:tcW w:w="1395" w:type="dxa"/>
            <w:tcBorders>
              <w:top w:val="nil"/>
              <w:left w:val="single" w:sz="8" w:space="0" w:color="auto"/>
              <w:bottom w:val="single" w:sz="4" w:space="0" w:color="auto"/>
              <w:right w:val="nil"/>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2004</w:t>
            </w:r>
          </w:p>
        </w:tc>
        <w:tc>
          <w:tcPr>
            <w:tcW w:w="1416" w:type="dxa"/>
            <w:tcBorders>
              <w:top w:val="nil"/>
              <w:left w:val="single" w:sz="8" w:space="0" w:color="auto"/>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$357.102,72</w:t>
            </w:r>
          </w:p>
        </w:tc>
      </w:tr>
      <w:tr w:rsidR="00E83AD1" w:rsidRPr="005D53E4">
        <w:trPr>
          <w:trHeight w:val="260"/>
          <w:jc w:val="center"/>
        </w:trPr>
        <w:tc>
          <w:tcPr>
            <w:tcW w:w="1395" w:type="dxa"/>
            <w:tcBorders>
              <w:top w:val="nil"/>
              <w:left w:val="single" w:sz="8" w:space="0" w:color="auto"/>
              <w:bottom w:val="single" w:sz="4" w:space="0" w:color="auto"/>
              <w:right w:val="nil"/>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2005</w:t>
            </w:r>
          </w:p>
        </w:tc>
        <w:tc>
          <w:tcPr>
            <w:tcW w:w="1416" w:type="dxa"/>
            <w:tcBorders>
              <w:top w:val="nil"/>
              <w:left w:val="single" w:sz="8" w:space="0" w:color="auto"/>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xml:space="preserve">$406.198,80 </w:t>
            </w:r>
          </w:p>
        </w:tc>
      </w:tr>
      <w:tr w:rsidR="00E83AD1" w:rsidRPr="005D53E4">
        <w:trPr>
          <w:trHeight w:val="275"/>
          <w:jc w:val="center"/>
        </w:trPr>
        <w:tc>
          <w:tcPr>
            <w:tcW w:w="1395" w:type="dxa"/>
            <w:tcBorders>
              <w:top w:val="nil"/>
              <w:left w:val="single" w:sz="8" w:space="0" w:color="auto"/>
              <w:bottom w:val="single" w:sz="8" w:space="0" w:color="auto"/>
              <w:right w:val="nil"/>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2006</w:t>
            </w:r>
          </w:p>
        </w:tc>
        <w:tc>
          <w:tcPr>
            <w:tcW w:w="1416" w:type="dxa"/>
            <w:tcBorders>
              <w:top w:val="nil"/>
              <w:left w:val="single" w:sz="8" w:space="0" w:color="auto"/>
              <w:bottom w:val="single" w:sz="8"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xml:space="preserve">$563.131,80 </w:t>
            </w:r>
          </w:p>
        </w:tc>
      </w:tr>
    </w:tbl>
    <w:p w:rsidR="00E83AD1" w:rsidRPr="005D53E4" w:rsidRDefault="00E83AD1" w:rsidP="00E83AD1">
      <w:pPr>
        <w:tabs>
          <w:tab w:val="center" w:pos="4365"/>
        </w:tabs>
        <w:spacing w:line="360" w:lineRule="auto"/>
        <w:ind w:firstLine="227"/>
        <w:rPr>
          <w:rFonts w:ascii="Arial" w:hAnsi="Arial" w:cs="Arial"/>
        </w:rPr>
      </w:pP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Pr>
          <w:rFonts w:ascii="Arial" w:hAnsi="Arial" w:cs="Arial"/>
          <w:sz w:val="16"/>
          <w:szCs w:val="16"/>
        </w:rPr>
        <w:tab/>
      </w:r>
      <w:r>
        <w:rPr>
          <w:rFonts w:ascii="Arial" w:hAnsi="Arial" w:cs="Arial"/>
          <w:sz w:val="20"/>
          <w:szCs w:val="20"/>
        </w:rPr>
        <w:t>Elaborado por: Las A</w:t>
      </w:r>
      <w:r w:rsidRPr="00617165">
        <w:rPr>
          <w:rFonts w:ascii="Arial" w:hAnsi="Arial" w:cs="Arial"/>
          <w:sz w:val="20"/>
          <w:szCs w:val="20"/>
        </w:rPr>
        <w:t>utor</w:t>
      </w:r>
      <w:r>
        <w:rPr>
          <w:rFonts w:ascii="Arial" w:hAnsi="Arial" w:cs="Arial"/>
          <w:sz w:val="20"/>
          <w:szCs w:val="20"/>
        </w:rPr>
        <w:t>a</w:t>
      </w:r>
      <w:r w:rsidRPr="00617165">
        <w:rPr>
          <w:rFonts w:ascii="Arial" w:hAnsi="Arial" w:cs="Arial"/>
          <w:sz w:val="20"/>
          <w:szCs w:val="20"/>
        </w:rPr>
        <w:t>s</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La fuente de los datos de las ventas reales proviene de los estados de resultados de la compañía los cuales se pueden observar en el </w:t>
      </w:r>
      <w:r w:rsidRPr="005D53E4">
        <w:rPr>
          <w:rFonts w:ascii="Arial" w:hAnsi="Arial" w:cs="Arial"/>
          <w:b/>
        </w:rPr>
        <w:t>Anexo 2.</w:t>
      </w:r>
    </w:p>
    <w:p w:rsidR="00E83AD1" w:rsidRPr="005D53E4" w:rsidRDefault="00E83AD1" w:rsidP="00E83AD1">
      <w:pPr>
        <w:pStyle w:val="HTMLconformatoprevio"/>
        <w:ind w:firstLine="397"/>
        <w:rPr>
          <w:rFonts w:ascii="Arial" w:hAnsi="Arial" w:cs="Arial"/>
          <w:sz w:val="24"/>
          <w:szCs w:val="24"/>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Sin embargo con la implementación del plan de marketing y las estrategias a aplicarse como es la creación de paquetes diferenciados de canales se espera que las ventas aumenten, siendo las ventas marginales como se muestran en </w:t>
      </w:r>
      <w:smartTag w:uri="urn:schemas-microsoft-com:office:smarttags" w:element="PersonName">
        <w:smartTagPr>
          <w:attr w:name="ProductID" w:val="la Tabla No"/>
        </w:smartTagPr>
        <w:smartTag w:uri="urn:schemas-microsoft-com:office:smarttags" w:element="PersonName">
          <w:smartTagPr>
            <w:attr w:name="ProductID" w:val="la Tabla"/>
          </w:smartTagPr>
          <w:r w:rsidRPr="005D53E4">
            <w:rPr>
              <w:rFonts w:ascii="Arial" w:hAnsi="Arial" w:cs="Arial"/>
            </w:rPr>
            <w:t>la Tabla</w:t>
          </w:r>
        </w:smartTag>
        <w:r w:rsidRPr="005D53E4">
          <w:rPr>
            <w:rFonts w:ascii="Arial" w:hAnsi="Arial" w:cs="Arial"/>
          </w:rPr>
          <w:t xml:space="preserve"> No</w:t>
        </w:r>
      </w:smartTag>
      <w:r w:rsidRPr="005D53E4">
        <w:rPr>
          <w:rFonts w:ascii="Arial" w:hAnsi="Arial" w:cs="Arial"/>
        </w:rPr>
        <w:t xml:space="preserve"> 6.9</w:t>
      </w:r>
    </w:p>
    <w:p w:rsidR="00E83AD1" w:rsidRPr="005D53E4" w:rsidRDefault="00E83AD1" w:rsidP="00E83AD1">
      <w:pPr>
        <w:spacing w:line="360" w:lineRule="auto"/>
        <w:ind w:firstLine="227"/>
        <w:jc w:val="both"/>
        <w:rPr>
          <w:rFonts w:ascii="Arial" w:hAnsi="Arial" w:cs="Arial"/>
        </w:rPr>
      </w:pPr>
    </w:p>
    <w:p w:rsidR="00E83AD1" w:rsidRDefault="00E83AD1" w:rsidP="00E83AD1">
      <w:pPr>
        <w:spacing w:line="360" w:lineRule="auto"/>
        <w:ind w:firstLine="227"/>
        <w:jc w:val="both"/>
        <w:rPr>
          <w:rFonts w:ascii="Arial" w:hAnsi="Arial" w:cs="Arial"/>
        </w:rPr>
      </w:pPr>
    </w:p>
    <w:p w:rsidR="00AE2ED9" w:rsidRDefault="00AE2ED9" w:rsidP="00E83AD1">
      <w:pPr>
        <w:spacing w:line="360" w:lineRule="auto"/>
        <w:ind w:firstLine="227"/>
        <w:jc w:val="both"/>
        <w:rPr>
          <w:rFonts w:ascii="Arial" w:hAnsi="Arial" w:cs="Arial"/>
        </w:rPr>
      </w:pPr>
    </w:p>
    <w:p w:rsidR="00AE2ED9" w:rsidRDefault="00AE2ED9" w:rsidP="00E83AD1">
      <w:pPr>
        <w:spacing w:line="360" w:lineRule="auto"/>
        <w:ind w:firstLine="227"/>
        <w:jc w:val="both"/>
        <w:rPr>
          <w:rFonts w:ascii="Arial" w:hAnsi="Arial" w:cs="Arial"/>
        </w:rPr>
      </w:pPr>
    </w:p>
    <w:p w:rsidR="00AE2ED9" w:rsidRDefault="00AE2ED9" w:rsidP="00E83AD1">
      <w:pPr>
        <w:spacing w:line="360" w:lineRule="auto"/>
        <w:ind w:firstLine="227"/>
        <w:jc w:val="both"/>
        <w:rPr>
          <w:rFonts w:ascii="Arial" w:hAnsi="Arial" w:cs="Arial"/>
        </w:rPr>
      </w:pPr>
    </w:p>
    <w:p w:rsidR="00AE2ED9" w:rsidRDefault="00AE2ED9" w:rsidP="00E83AD1">
      <w:pPr>
        <w:spacing w:line="360" w:lineRule="auto"/>
        <w:ind w:firstLine="227"/>
        <w:jc w:val="both"/>
        <w:rPr>
          <w:rFonts w:ascii="Arial" w:hAnsi="Arial" w:cs="Arial"/>
        </w:rPr>
      </w:pPr>
    </w:p>
    <w:p w:rsidR="00AE2ED9" w:rsidRDefault="00AE2ED9" w:rsidP="00E83AD1">
      <w:pPr>
        <w:spacing w:line="360" w:lineRule="auto"/>
        <w:ind w:firstLine="227"/>
        <w:jc w:val="both"/>
        <w:rPr>
          <w:rFonts w:ascii="Arial" w:hAnsi="Arial" w:cs="Arial"/>
        </w:rPr>
      </w:pPr>
    </w:p>
    <w:p w:rsidR="00AE2ED9" w:rsidRPr="005D53E4" w:rsidRDefault="00AE2ED9" w:rsidP="00E83AD1">
      <w:pPr>
        <w:spacing w:line="360" w:lineRule="auto"/>
        <w:ind w:firstLine="227"/>
        <w:jc w:val="both"/>
        <w:rPr>
          <w:rFonts w:ascii="Arial" w:hAnsi="Arial" w:cs="Arial"/>
        </w:rPr>
      </w:pPr>
    </w:p>
    <w:p w:rsidR="00E83AD1" w:rsidRPr="005D53E4" w:rsidRDefault="00E83AD1" w:rsidP="00E83AD1">
      <w:pPr>
        <w:spacing w:line="360" w:lineRule="auto"/>
        <w:jc w:val="both"/>
        <w:rPr>
          <w:rFonts w:ascii="Arial" w:hAnsi="Arial" w:cs="Arial"/>
        </w:rPr>
      </w:pPr>
    </w:p>
    <w:p w:rsidR="00E83AD1" w:rsidRPr="005D53E4" w:rsidRDefault="00E83AD1" w:rsidP="00E83AD1">
      <w:pPr>
        <w:spacing w:line="360" w:lineRule="auto"/>
        <w:ind w:firstLine="227"/>
        <w:jc w:val="center"/>
        <w:rPr>
          <w:rFonts w:ascii="Arial" w:hAnsi="Arial" w:cs="Arial"/>
          <w:b/>
        </w:rPr>
      </w:pPr>
      <w:r w:rsidRPr="005D53E4">
        <w:rPr>
          <w:rFonts w:ascii="Arial" w:hAnsi="Arial" w:cs="Arial"/>
          <w:b/>
        </w:rPr>
        <w:t>Tabla No 6.9 Ventas Marginales para el 1er año</w:t>
      </w:r>
    </w:p>
    <w:tbl>
      <w:tblPr>
        <w:tblW w:w="7055" w:type="dxa"/>
        <w:jc w:val="center"/>
        <w:tblInd w:w="60" w:type="dxa"/>
        <w:tblCellMar>
          <w:left w:w="70" w:type="dxa"/>
          <w:right w:w="70" w:type="dxa"/>
        </w:tblCellMar>
        <w:tblLook w:val="0000"/>
      </w:tblPr>
      <w:tblGrid>
        <w:gridCol w:w="1756"/>
        <w:gridCol w:w="1390"/>
        <w:gridCol w:w="1224"/>
        <w:gridCol w:w="1296"/>
        <w:gridCol w:w="1389"/>
      </w:tblGrid>
      <w:tr w:rsidR="00E83AD1" w:rsidRPr="005D53E4">
        <w:trPr>
          <w:trHeight w:val="270"/>
          <w:jc w:val="center"/>
        </w:trPr>
        <w:tc>
          <w:tcPr>
            <w:tcW w:w="705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E83AD1" w:rsidRPr="003804A6" w:rsidRDefault="00E83AD1" w:rsidP="00E83AD1">
            <w:pPr>
              <w:jc w:val="center"/>
              <w:rPr>
                <w:rFonts w:ascii="Arial" w:hAnsi="Arial" w:cs="Arial"/>
                <w:b/>
                <w:sz w:val="20"/>
                <w:szCs w:val="20"/>
              </w:rPr>
            </w:pPr>
            <w:r w:rsidRPr="003804A6">
              <w:rPr>
                <w:rFonts w:ascii="Arial" w:hAnsi="Arial" w:cs="Arial"/>
                <w:b/>
                <w:sz w:val="20"/>
                <w:szCs w:val="20"/>
              </w:rPr>
              <w:t>Ventas Marginales</w:t>
            </w:r>
          </w:p>
        </w:tc>
      </w:tr>
      <w:tr w:rsidR="00E83AD1" w:rsidRPr="005D53E4">
        <w:trPr>
          <w:trHeight w:val="270"/>
          <w:jc w:val="center"/>
        </w:trPr>
        <w:tc>
          <w:tcPr>
            <w:tcW w:w="1756" w:type="dxa"/>
            <w:tcBorders>
              <w:top w:val="nil"/>
              <w:left w:val="single" w:sz="8" w:space="0" w:color="auto"/>
              <w:bottom w:val="nil"/>
              <w:right w:val="nil"/>
            </w:tcBorders>
            <w:shd w:val="clear" w:color="auto" w:fill="auto"/>
            <w:noWrap/>
            <w:vAlign w:val="bottom"/>
          </w:tcPr>
          <w:p w:rsidR="00E83AD1" w:rsidRPr="003804A6" w:rsidRDefault="00E83AD1" w:rsidP="00E83AD1">
            <w:pPr>
              <w:rPr>
                <w:rFonts w:ascii="Arial" w:hAnsi="Arial" w:cs="Arial"/>
                <w:b/>
                <w:sz w:val="20"/>
                <w:szCs w:val="20"/>
              </w:rPr>
            </w:pPr>
            <w:r w:rsidRPr="003804A6">
              <w:rPr>
                <w:rFonts w:ascii="Arial" w:hAnsi="Arial" w:cs="Arial"/>
                <w:b/>
                <w:sz w:val="20"/>
                <w:szCs w:val="20"/>
              </w:rPr>
              <w:t> </w:t>
            </w:r>
          </w:p>
        </w:tc>
        <w:tc>
          <w:tcPr>
            <w:tcW w:w="1390" w:type="dxa"/>
            <w:tcBorders>
              <w:top w:val="nil"/>
              <w:left w:val="single" w:sz="8" w:space="0" w:color="auto"/>
              <w:bottom w:val="single" w:sz="8" w:space="0" w:color="auto"/>
              <w:right w:val="nil"/>
            </w:tcBorders>
            <w:shd w:val="clear" w:color="auto" w:fill="auto"/>
            <w:noWrap/>
            <w:vAlign w:val="bottom"/>
          </w:tcPr>
          <w:p w:rsidR="00E83AD1" w:rsidRPr="003804A6" w:rsidRDefault="00E83AD1" w:rsidP="00E83AD1">
            <w:pPr>
              <w:rPr>
                <w:rFonts w:ascii="Arial" w:hAnsi="Arial" w:cs="Arial"/>
                <w:b/>
                <w:sz w:val="20"/>
                <w:szCs w:val="20"/>
              </w:rPr>
            </w:pPr>
            <w:r w:rsidRPr="003804A6">
              <w:rPr>
                <w:rFonts w:ascii="Arial" w:hAnsi="Arial" w:cs="Arial"/>
                <w:b/>
                <w:sz w:val="20"/>
                <w:szCs w:val="20"/>
              </w:rPr>
              <w:t>P. Básico</w:t>
            </w:r>
          </w:p>
        </w:tc>
        <w:tc>
          <w:tcPr>
            <w:tcW w:w="1224" w:type="dxa"/>
            <w:tcBorders>
              <w:top w:val="nil"/>
              <w:left w:val="single" w:sz="8" w:space="0" w:color="auto"/>
              <w:bottom w:val="single" w:sz="8" w:space="0" w:color="auto"/>
              <w:right w:val="single" w:sz="8" w:space="0" w:color="auto"/>
            </w:tcBorders>
            <w:shd w:val="clear" w:color="auto" w:fill="auto"/>
            <w:noWrap/>
            <w:vAlign w:val="bottom"/>
          </w:tcPr>
          <w:p w:rsidR="00E83AD1" w:rsidRPr="003804A6" w:rsidRDefault="00E83AD1" w:rsidP="00E83AD1">
            <w:pPr>
              <w:rPr>
                <w:rFonts w:ascii="Arial" w:hAnsi="Arial" w:cs="Arial"/>
                <w:b/>
                <w:sz w:val="20"/>
                <w:szCs w:val="20"/>
              </w:rPr>
            </w:pPr>
            <w:r w:rsidRPr="003804A6">
              <w:rPr>
                <w:rFonts w:ascii="Arial" w:hAnsi="Arial" w:cs="Arial"/>
                <w:b/>
                <w:sz w:val="20"/>
                <w:szCs w:val="20"/>
              </w:rPr>
              <w:t>P. Familiar</w:t>
            </w:r>
          </w:p>
        </w:tc>
        <w:tc>
          <w:tcPr>
            <w:tcW w:w="1296" w:type="dxa"/>
            <w:tcBorders>
              <w:top w:val="nil"/>
              <w:left w:val="nil"/>
              <w:bottom w:val="single" w:sz="8" w:space="0" w:color="auto"/>
              <w:right w:val="single" w:sz="8" w:space="0" w:color="auto"/>
            </w:tcBorders>
            <w:shd w:val="clear" w:color="auto" w:fill="auto"/>
            <w:noWrap/>
            <w:vAlign w:val="bottom"/>
          </w:tcPr>
          <w:p w:rsidR="00E83AD1" w:rsidRPr="003804A6" w:rsidRDefault="00E83AD1" w:rsidP="00E83AD1">
            <w:pPr>
              <w:rPr>
                <w:rFonts w:ascii="Arial" w:hAnsi="Arial" w:cs="Arial"/>
                <w:b/>
                <w:sz w:val="20"/>
                <w:szCs w:val="20"/>
              </w:rPr>
            </w:pPr>
            <w:r w:rsidRPr="003804A6">
              <w:rPr>
                <w:rFonts w:ascii="Arial" w:hAnsi="Arial" w:cs="Arial"/>
                <w:b/>
                <w:sz w:val="20"/>
                <w:szCs w:val="20"/>
              </w:rPr>
              <w:t>P. Platinum</w:t>
            </w:r>
          </w:p>
        </w:tc>
        <w:tc>
          <w:tcPr>
            <w:tcW w:w="1389" w:type="dxa"/>
            <w:tcBorders>
              <w:top w:val="nil"/>
              <w:left w:val="nil"/>
              <w:bottom w:val="single" w:sz="8" w:space="0" w:color="auto"/>
              <w:right w:val="single" w:sz="8" w:space="0" w:color="auto"/>
            </w:tcBorders>
            <w:shd w:val="clear" w:color="auto" w:fill="auto"/>
            <w:noWrap/>
            <w:vAlign w:val="bottom"/>
          </w:tcPr>
          <w:p w:rsidR="00E83AD1" w:rsidRPr="003804A6" w:rsidRDefault="00E83AD1" w:rsidP="00E83AD1">
            <w:pPr>
              <w:rPr>
                <w:rFonts w:ascii="Arial" w:hAnsi="Arial" w:cs="Arial"/>
                <w:b/>
                <w:sz w:val="20"/>
                <w:szCs w:val="20"/>
              </w:rPr>
            </w:pPr>
            <w:r w:rsidRPr="003804A6">
              <w:rPr>
                <w:rFonts w:ascii="Arial" w:hAnsi="Arial" w:cs="Arial"/>
                <w:b/>
                <w:sz w:val="20"/>
                <w:szCs w:val="20"/>
              </w:rPr>
              <w:t>Totales</w:t>
            </w:r>
          </w:p>
        </w:tc>
      </w:tr>
      <w:tr w:rsidR="00E83AD1" w:rsidRPr="005D53E4">
        <w:trPr>
          <w:trHeight w:val="255"/>
          <w:jc w:val="center"/>
        </w:trPr>
        <w:tc>
          <w:tcPr>
            <w:tcW w:w="1756" w:type="dxa"/>
            <w:tcBorders>
              <w:top w:val="single" w:sz="8" w:space="0" w:color="auto"/>
              <w:left w:val="single" w:sz="8" w:space="0" w:color="auto"/>
              <w:bottom w:val="single" w:sz="4" w:space="0" w:color="auto"/>
              <w:right w:val="single" w:sz="8" w:space="0" w:color="auto"/>
            </w:tcBorders>
            <w:shd w:val="clear" w:color="auto" w:fill="auto"/>
            <w:noWrap/>
            <w:vAlign w:val="bottom"/>
          </w:tcPr>
          <w:p w:rsidR="00E83AD1" w:rsidRPr="005D53E4" w:rsidRDefault="00E83AD1" w:rsidP="00E83AD1">
            <w:pPr>
              <w:jc w:val="center"/>
              <w:rPr>
                <w:rFonts w:ascii="Arial" w:hAnsi="Arial" w:cs="Arial"/>
                <w:sz w:val="20"/>
                <w:szCs w:val="20"/>
              </w:rPr>
            </w:pPr>
            <w:r w:rsidRPr="005D53E4">
              <w:rPr>
                <w:rFonts w:ascii="Arial" w:hAnsi="Arial" w:cs="Arial"/>
                <w:sz w:val="20"/>
                <w:szCs w:val="20"/>
              </w:rPr>
              <w:t>Precio x paquete</w:t>
            </w:r>
          </w:p>
        </w:tc>
        <w:tc>
          <w:tcPr>
            <w:tcW w:w="139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$ 13,44</w:t>
            </w:r>
          </w:p>
        </w:tc>
        <w:tc>
          <w:tcPr>
            <w:tcW w:w="1224"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$ 19,04</w:t>
            </w:r>
          </w:p>
        </w:tc>
        <w:tc>
          <w:tcPr>
            <w:tcW w:w="1296"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$ 25,76</w:t>
            </w:r>
          </w:p>
        </w:tc>
        <w:tc>
          <w:tcPr>
            <w:tcW w:w="1389" w:type="dxa"/>
            <w:tcBorders>
              <w:top w:val="nil"/>
              <w:left w:val="nil"/>
              <w:bottom w:val="nil"/>
              <w:right w:val="single" w:sz="8" w:space="0" w:color="auto"/>
            </w:tcBorders>
            <w:shd w:val="clear" w:color="auto" w:fill="auto"/>
            <w:noWrap/>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 </w:t>
            </w:r>
          </w:p>
        </w:tc>
      </w:tr>
      <w:tr w:rsidR="00E83AD1" w:rsidRPr="005D53E4">
        <w:trPr>
          <w:trHeight w:val="255"/>
          <w:jc w:val="center"/>
        </w:trPr>
        <w:tc>
          <w:tcPr>
            <w:tcW w:w="1756" w:type="dxa"/>
            <w:tcBorders>
              <w:top w:val="nil"/>
              <w:left w:val="single" w:sz="8" w:space="0" w:color="auto"/>
              <w:bottom w:val="single" w:sz="4" w:space="0" w:color="auto"/>
              <w:right w:val="single" w:sz="8" w:space="0" w:color="auto"/>
            </w:tcBorders>
            <w:shd w:val="clear" w:color="auto" w:fill="auto"/>
            <w:noWrap/>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 clientes</w:t>
            </w:r>
          </w:p>
        </w:tc>
        <w:tc>
          <w:tcPr>
            <w:tcW w:w="139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130</w:t>
            </w:r>
          </w:p>
        </w:tc>
        <w:tc>
          <w:tcPr>
            <w:tcW w:w="1224"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114</w:t>
            </w:r>
          </w:p>
        </w:tc>
        <w:tc>
          <w:tcPr>
            <w:tcW w:w="1296"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81</w:t>
            </w:r>
          </w:p>
        </w:tc>
        <w:tc>
          <w:tcPr>
            <w:tcW w:w="1389" w:type="dxa"/>
            <w:tcBorders>
              <w:top w:val="nil"/>
              <w:left w:val="nil"/>
              <w:bottom w:val="nil"/>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325</w:t>
            </w:r>
          </w:p>
        </w:tc>
      </w:tr>
      <w:tr w:rsidR="00E83AD1" w:rsidRPr="005D53E4">
        <w:trPr>
          <w:trHeight w:val="255"/>
          <w:jc w:val="center"/>
        </w:trPr>
        <w:tc>
          <w:tcPr>
            <w:tcW w:w="1756" w:type="dxa"/>
            <w:tcBorders>
              <w:top w:val="nil"/>
              <w:left w:val="single" w:sz="8" w:space="0" w:color="auto"/>
              <w:bottom w:val="single" w:sz="4" w:space="0" w:color="auto"/>
              <w:right w:val="single" w:sz="8" w:space="0" w:color="auto"/>
            </w:tcBorders>
            <w:shd w:val="clear" w:color="auto" w:fill="auto"/>
            <w:noWrap/>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Precio x adicional</w:t>
            </w:r>
          </w:p>
        </w:tc>
        <w:tc>
          <w:tcPr>
            <w:tcW w:w="139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$ 5,00</w:t>
            </w:r>
          </w:p>
        </w:tc>
        <w:tc>
          <w:tcPr>
            <w:tcW w:w="1224"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$ 5,00</w:t>
            </w:r>
          </w:p>
        </w:tc>
        <w:tc>
          <w:tcPr>
            <w:tcW w:w="1296"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$ 5,00</w:t>
            </w:r>
          </w:p>
        </w:tc>
        <w:tc>
          <w:tcPr>
            <w:tcW w:w="1389" w:type="dxa"/>
            <w:tcBorders>
              <w:top w:val="nil"/>
              <w:left w:val="nil"/>
              <w:bottom w:val="nil"/>
              <w:right w:val="single" w:sz="8" w:space="0" w:color="auto"/>
            </w:tcBorders>
            <w:shd w:val="clear" w:color="auto" w:fill="auto"/>
            <w:noWrap/>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 </w:t>
            </w:r>
          </w:p>
        </w:tc>
      </w:tr>
      <w:tr w:rsidR="00E83AD1" w:rsidRPr="005D53E4">
        <w:trPr>
          <w:trHeight w:val="255"/>
          <w:jc w:val="center"/>
        </w:trPr>
        <w:tc>
          <w:tcPr>
            <w:tcW w:w="1756" w:type="dxa"/>
            <w:tcBorders>
              <w:top w:val="nil"/>
              <w:left w:val="single" w:sz="8" w:space="0" w:color="auto"/>
              <w:bottom w:val="single" w:sz="4" w:space="0" w:color="auto"/>
              <w:right w:val="single" w:sz="8" w:space="0" w:color="auto"/>
            </w:tcBorders>
            <w:shd w:val="clear" w:color="auto" w:fill="auto"/>
            <w:noWrap/>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 televisores</w:t>
            </w:r>
          </w:p>
        </w:tc>
        <w:tc>
          <w:tcPr>
            <w:tcW w:w="1390"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114</w:t>
            </w:r>
          </w:p>
        </w:tc>
        <w:tc>
          <w:tcPr>
            <w:tcW w:w="1224"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152</w:t>
            </w:r>
          </w:p>
        </w:tc>
        <w:tc>
          <w:tcPr>
            <w:tcW w:w="1296"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114</w:t>
            </w:r>
          </w:p>
        </w:tc>
        <w:tc>
          <w:tcPr>
            <w:tcW w:w="1389" w:type="dxa"/>
            <w:tcBorders>
              <w:top w:val="nil"/>
              <w:left w:val="nil"/>
              <w:bottom w:val="nil"/>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381</w:t>
            </w:r>
          </w:p>
        </w:tc>
      </w:tr>
      <w:tr w:rsidR="00E83AD1" w:rsidRPr="005D53E4">
        <w:trPr>
          <w:trHeight w:val="270"/>
          <w:jc w:val="center"/>
        </w:trPr>
        <w:tc>
          <w:tcPr>
            <w:tcW w:w="1756" w:type="dxa"/>
            <w:tcBorders>
              <w:top w:val="nil"/>
              <w:left w:val="single" w:sz="8" w:space="0" w:color="auto"/>
              <w:bottom w:val="single" w:sz="8" w:space="0" w:color="auto"/>
              <w:right w:val="single" w:sz="8" w:space="0" w:color="auto"/>
            </w:tcBorders>
            <w:shd w:val="clear" w:color="auto" w:fill="auto"/>
            <w:noWrap/>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Total Mensual</w:t>
            </w:r>
          </w:p>
        </w:tc>
        <w:tc>
          <w:tcPr>
            <w:tcW w:w="1390" w:type="dxa"/>
            <w:tcBorders>
              <w:top w:val="nil"/>
              <w:left w:val="nil"/>
              <w:bottom w:val="single" w:sz="8"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$ 2.318,95</w:t>
            </w:r>
          </w:p>
        </w:tc>
        <w:tc>
          <w:tcPr>
            <w:tcW w:w="1224" w:type="dxa"/>
            <w:tcBorders>
              <w:top w:val="nil"/>
              <w:left w:val="nil"/>
              <w:bottom w:val="single" w:sz="8"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$ 2.928,13</w:t>
            </w:r>
          </w:p>
        </w:tc>
        <w:tc>
          <w:tcPr>
            <w:tcW w:w="1296" w:type="dxa"/>
            <w:tcBorders>
              <w:top w:val="nil"/>
              <w:left w:val="nil"/>
              <w:bottom w:val="single" w:sz="8"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$ 2.664,75</w:t>
            </w:r>
          </w:p>
        </w:tc>
        <w:tc>
          <w:tcPr>
            <w:tcW w:w="1389" w:type="dxa"/>
            <w:tcBorders>
              <w:top w:val="nil"/>
              <w:left w:val="nil"/>
              <w:bottom w:val="single" w:sz="8" w:space="0" w:color="auto"/>
              <w:right w:val="single" w:sz="8" w:space="0" w:color="auto"/>
            </w:tcBorders>
            <w:shd w:val="clear" w:color="auto" w:fill="auto"/>
            <w:noWrap/>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 </w:t>
            </w:r>
          </w:p>
        </w:tc>
      </w:tr>
      <w:tr w:rsidR="00E83AD1" w:rsidRPr="005D53E4">
        <w:trPr>
          <w:trHeight w:val="270"/>
          <w:jc w:val="center"/>
        </w:trPr>
        <w:tc>
          <w:tcPr>
            <w:tcW w:w="1756" w:type="dxa"/>
            <w:tcBorders>
              <w:top w:val="nil"/>
              <w:left w:val="single" w:sz="8" w:space="0" w:color="auto"/>
              <w:bottom w:val="nil"/>
              <w:right w:val="nil"/>
            </w:tcBorders>
            <w:shd w:val="clear" w:color="auto" w:fill="auto"/>
            <w:noWrap/>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Total Anual</w:t>
            </w:r>
          </w:p>
        </w:tc>
        <w:tc>
          <w:tcPr>
            <w:tcW w:w="1390" w:type="dxa"/>
            <w:tcBorders>
              <w:top w:val="nil"/>
              <w:left w:val="single" w:sz="8" w:space="0" w:color="auto"/>
              <w:bottom w:val="nil"/>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$ 27.827,39</w:t>
            </w:r>
          </w:p>
        </w:tc>
        <w:tc>
          <w:tcPr>
            <w:tcW w:w="1224" w:type="dxa"/>
            <w:tcBorders>
              <w:top w:val="nil"/>
              <w:left w:val="nil"/>
              <w:bottom w:val="nil"/>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$ 35.137,58</w:t>
            </w:r>
          </w:p>
        </w:tc>
        <w:tc>
          <w:tcPr>
            <w:tcW w:w="1296" w:type="dxa"/>
            <w:tcBorders>
              <w:top w:val="nil"/>
              <w:left w:val="nil"/>
              <w:bottom w:val="nil"/>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$ 31.976,99</w:t>
            </w:r>
          </w:p>
        </w:tc>
        <w:tc>
          <w:tcPr>
            <w:tcW w:w="1389" w:type="dxa"/>
            <w:tcBorders>
              <w:top w:val="nil"/>
              <w:left w:val="nil"/>
              <w:bottom w:val="nil"/>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$ 94.941,96</w:t>
            </w:r>
          </w:p>
        </w:tc>
      </w:tr>
      <w:tr w:rsidR="00E83AD1" w:rsidRPr="005D53E4">
        <w:trPr>
          <w:trHeight w:val="270"/>
          <w:jc w:val="center"/>
        </w:trPr>
        <w:tc>
          <w:tcPr>
            <w:tcW w:w="1756" w:type="dxa"/>
            <w:tcBorders>
              <w:top w:val="single" w:sz="8" w:space="0" w:color="auto"/>
              <w:left w:val="single" w:sz="8" w:space="0" w:color="auto"/>
              <w:bottom w:val="single" w:sz="8" w:space="0" w:color="auto"/>
              <w:right w:val="single" w:sz="4" w:space="0" w:color="auto"/>
            </w:tcBorders>
            <w:shd w:val="clear" w:color="auto" w:fill="auto"/>
            <w:noWrap/>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Costo</w:t>
            </w:r>
          </w:p>
        </w:tc>
        <w:tc>
          <w:tcPr>
            <w:tcW w:w="1390" w:type="dxa"/>
            <w:tcBorders>
              <w:top w:val="single" w:sz="8" w:space="0" w:color="auto"/>
              <w:left w:val="nil"/>
              <w:bottom w:val="single" w:sz="8"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$ 19.479,17</w:t>
            </w:r>
          </w:p>
        </w:tc>
        <w:tc>
          <w:tcPr>
            <w:tcW w:w="1224" w:type="dxa"/>
            <w:tcBorders>
              <w:top w:val="single" w:sz="8" w:space="0" w:color="auto"/>
              <w:left w:val="nil"/>
              <w:bottom w:val="single" w:sz="8"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$ 24.596,31</w:t>
            </w:r>
          </w:p>
        </w:tc>
        <w:tc>
          <w:tcPr>
            <w:tcW w:w="1296" w:type="dxa"/>
            <w:tcBorders>
              <w:top w:val="single" w:sz="8" w:space="0" w:color="auto"/>
              <w:left w:val="nil"/>
              <w:bottom w:val="single" w:sz="8"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$ 22.383,89</w:t>
            </w:r>
          </w:p>
        </w:tc>
        <w:tc>
          <w:tcPr>
            <w:tcW w:w="1389" w:type="dxa"/>
            <w:tcBorders>
              <w:top w:val="single" w:sz="8" w:space="0" w:color="auto"/>
              <w:left w:val="nil"/>
              <w:bottom w:val="single" w:sz="8"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$ 66.459,37</w:t>
            </w:r>
          </w:p>
        </w:tc>
      </w:tr>
    </w:tbl>
    <w:p w:rsidR="00E83AD1" w:rsidRPr="005D53E4" w:rsidRDefault="00E83AD1" w:rsidP="00E83AD1">
      <w:pPr>
        <w:tabs>
          <w:tab w:val="center" w:pos="4365"/>
        </w:tabs>
        <w:spacing w:line="360" w:lineRule="auto"/>
        <w:ind w:firstLine="227"/>
        <w:jc w:val="both"/>
        <w:rPr>
          <w:rFonts w:ascii="Arial" w:hAnsi="Arial" w:cs="Arial"/>
        </w:rPr>
      </w:pP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Pr>
          <w:rFonts w:ascii="Arial" w:hAnsi="Arial" w:cs="Arial"/>
          <w:sz w:val="16"/>
          <w:szCs w:val="16"/>
        </w:rPr>
        <w:tab/>
      </w:r>
      <w:r w:rsidRPr="00617165">
        <w:rPr>
          <w:rFonts w:ascii="Arial" w:hAnsi="Arial" w:cs="Arial"/>
          <w:sz w:val="20"/>
          <w:szCs w:val="20"/>
        </w:rPr>
        <w:t>Elaborado por</w:t>
      </w:r>
      <w:r>
        <w:rPr>
          <w:rFonts w:ascii="Arial" w:hAnsi="Arial" w:cs="Arial"/>
          <w:sz w:val="20"/>
          <w:szCs w:val="20"/>
        </w:rPr>
        <w:t>:</w:t>
      </w:r>
      <w:r w:rsidRPr="00617165">
        <w:rPr>
          <w:rFonts w:ascii="Arial" w:hAnsi="Arial" w:cs="Arial"/>
          <w:sz w:val="20"/>
          <w:szCs w:val="20"/>
        </w:rPr>
        <w:t xml:space="preserve"> </w:t>
      </w:r>
      <w:r>
        <w:rPr>
          <w:rFonts w:ascii="Arial" w:hAnsi="Arial" w:cs="Arial"/>
          <w:sz w:val="20"/>
          <w:szCs w:val="20"/>
        </w:rPr>
        <w:t>La</w:t>
      </w:r>
      <w:r w:rsidRPr="00617165">
        <w:rPr>
          <w:rFonts w:ascii="Arial" w:hAnsi="Arial" w:cs="Arial"/>
          <w:sz w:val="20"/>
          <w:szCs w:val="20"/>
        </w:rPr>
        <w:t xml:space="preserve">s </w:t>
      </w:r>
      <w:r>
        <w:rPr>
          <w:rFonts w:ascii="Arial" w:hAnsi="Arial" w:cs="Arial"/>
          <w:sz w:val="20"/>
          <w:szCs w:val="20"/>
        </w:rPr>
        <w:t>Autora</w:t>
      </w:r>
      <w:r w:rsidRPr="00617165">
        <w:rPr>
          <w:rFonts w:ascii="Arial" w:hAnsi="Arial" w:cs="Arial"/>
          <w:sz w:val="20"/>
          <w:szCs w:val="20"/>
        </w:rPr>
        <w:t>s</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Para los siguientes años las ventas se proyectan de la siguiente manera</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227"/>
        <w:jc w:val="center"/>
        <w:rPr>
          <w:rFonts w:ascii="Arial" w:hAnsi="Arial" w:cs="Arial"/>
          <w:b/>
        </w:rPr>
      </w:pPr>
      <w:r w:rsidRPr="005D53E4">
        <w:rPr>
          <w:rFonts w:ascii="Arial" w:hAnsi="Arial" w:cs="Arial"/>
          <w:b/>
        </w:rPr>
        <w:t>Tabla No 6.10 Ventas Marginales para los siguientes años</w:t>
      </w:r>
    </w:p>
    <w:tbl>
      <w:tblPr>
        <w:tblW w:w="7584" w:type="dxa"/>
        <w:jc w:val="center"/>
        <w:tblInd w:w="55" w:type="dxa"/>
        <w:tblCellMar>
          <w:left w:w="70" w:type="dxa"/>
          <w:right w:w="70" w:type="dxa"/>
        </w:tblCellMar>
        <w:tblLook w:val="0000"/>
      </w:tblPr>
      <w:tblGrid>
        <w:gridCol w:w="1659"/>
        <w:gridCol w:w="1422"/>
        <w:gridCol w:w="1422"/>
        <w:gridCol w:w="1422"/>
        <w:gridCol w:w="1659"/>
      </w:tblGrid>
      <w:tr w:rsidR="00E83AD1" w:rsidRPr="005D53E4">
        <w:trPr>
          <w:trHeight w:val="325"/>
          <w:jc w:val="center"/>
        </w:trPr>
        <w:tc>
          <w:tcPr>
            <w:tcW w:w="1659" w:type="dxa"/>
            <w:tcBorders>
              <w:top w:val="single" w:sz="4" w:space="0" w:color="auto"/>
              <w:left w:val="single" w:sz="4" w:space="0" w:color="auto"/>
              <w:bottom w:val="single" w:sz="4" w:space="0" w:color="auto"/>
              <w:right w:val="single" w:sz="8" w:space="0" w:color="auto"/>
            </w:tcBorders>
            <w:shd w:val="clear" w:color="auto" w:fill="auto"/>
            <w:noWrap/>
            <w:vAlign w:val="bottom"/>
          </w:tcPr>
          <w:p w:rsidR="00E83AD1" w:rsidRPr="005D53E4" w:rsidRDefault="00E83AD1" w:rsidP="00E83AD1">
            <w:pPr>
              <w:rPr>
                <w:rFonts w:ascii="Arial" w:hAnsi="Arial" w:cs="Arial"/>
                <w:b/>
                <w:sz w:val="20"/>
                <w:szCs w:val="20"/>
              </w:rPr>
            </w:pPr>
            <w:r w:rsidRPr="005D53E4">
              <w:rPr>
                <w:rFonts w:ascii="Arial" w:hAnsi="Arial" w:cs="Arial"/>
                <w:b/>
                <w:sz w:val="20"/>
                <w:szCs w:val="20"/>
              </w:rPr>
              <w:t>Años</w:t>
            </w:r>
          </w:p>
        </w:tc>
        <w:tc>
          <w:tcPr>
            <w:tcW w:w="1422" w:type="dxa"/>
            <w:tcBorders>
              <w:top w:val="single" w:sz="4" w:space="0" w:color="auto"/>
              <w:left w:val="nil"/>
              <w:bottom w:val="single" w:sz="4" w:space="0" w:color="auto"/>
              <w:right w:val="nil"/>
            </w:tcBorders>
            <w:shd w:val="clear" w:color="auto" w:fill="auto"/>
            <w:noWrap/>
            <w:vAlign w:val="bottom"/>
          </w:tcPr>
          <w:p w:rsidR="00E83AD1" w:rsidRPr="005D53E4" w:rsidRDefault="00E83AD1" w:rsidP="00E83AD1">
            <w:pPr>
              <w:rPr>
                <w:rFonts w:ascii="Arial" w:hAnsi="Arial" w:cs="Arial"/>
                <w:b/>
                <w:sz w:val="20"/>
                <w:szCs w:val="20"/>
              </w:rPr>
            </w:pPr>
            <w:r w:rsidRPr="005D53E4">
              <w:rPr>
                <w:rFonts w:ascii="Arial" w:hAnsi="Arial" w:cs="Arial"/>
                <w:b/>
                <w:sz w:val="20"/>
                <w:szCs w:val="20"/>
              </w:rPr>
              <w:t>P. Básico</w:t>
            </w:r>
          </w:p>
        </w:tc>
        <w:tc>
          <w:tcPr>
            <w:tcW w:w="1422" w:type="dxa"/>
            <w:tcBorders>
              <w:top w:val="single" w:sz="4" w:space="0" w:color="auto"/>
              <w:left w:val="single" w:sz="8" w:space="0" w:color="auto"/>
              <w:bottom w:val="single" w:sz="4" w:space="0" w:color="auto"/>
              <w:right w:val="single" w:sz="8" w:space="0" w:color="auto"/>
            </w:tcBorders>
            <w:shd w:val="clear" w:color="auto" w:fill="auto"/>
            <w:noWrap/>
            <w:vAlign w:val="bottom"/>
          </w:tcPr>
          <w:p w:rsidR="00E83AD1" w:rsidRPr="005D53E4" w:rsidRDefault="00E83AD1" w:rsidP="00E83AD1">
            <w:pPr>
              <w:rPr>
                <w:rFonts w:ascii="Arial" w:hAnsi="Arial" w:cs="Arial"/>
                <w:b/>
                <w:sz w:val="20"/>
                <w:szCs w:val="20"/>
              </w:rPr>
            </w:pPr>
            <w:r w:rsidRPr="005D53E4">
              <w:rPr>
                <w:rFonts w:ascii="Arial" w:hAnsi="Arial" w:cs="Arial"/>
                <w:b/>
                <w:sz w:val="20"/>
                <w:szCs w:val="20"/>
              </w:rPr>
              <w:t>P. Familiar</w:t>
            </w:r>
          </w:p>
        </w:tc>
        <w:tc>
          <w:tcPr>
            <w:tcW w:w="1422" w:type="dxa"/>
            <w:tcBorders>
              <w:top w:val="single" w:sz="4" w:space="0" w:color="auto"/>
              <w:left w:val="nil"/>
              <w:bottom w:val="single" w:sz="4" w:space="0" w:color="auto"/>
              <w:right w:val="single" w:sz="8" w:space="0" w:color="auto"/>
            </w:tcBorders>
            <w:shd w:val="clear" w:color="auto" w:fill="auto"/>
            <w:noWrap/>
            <w:vAlign w:val="bottom"/>
          </w:tcPr>
          <w:p w:rsidR="00E83AD1" w:rsidRPr="005D53E4" w:rsidRDefault="00E83AD1" w:rsidP="00E83AD1">
            <w:pPr>
              <w:rPr>
                <w:rFonts w:ascii="Arial" w:hAnsi="Arial" w:cs="Arial"/>
                <w:b/>
                <w:sz w:val="20"/>
                <w:szCs w:val="20"/>
              </w:rPr>
            </w:pPr>
            <w:r w:rsidRPr="005D53E4">
              <w:rPr>
                <w:rFonts w:ascii="Arial" w:hAnsi="Arial" w:cs="Arial"/>
                <w:b/>
                <w:sz w:val="20"/>
                <w:szCs w:val="20"/>
              </w:rPr>
              <w:t>P. Platinum</w:t>
            </w:r>
          </w:p>
        </w:tc>
        <w:tc>
          <w:tcPr>
            <w:tcW w:w="1659" w:type="dxa"/>
            <w:tcBorders>
              <w:top w:val="single" w:sz="4" w:space="0" w:color="auto"/>
              <w:left w:val="nil"/>
              <w:bottom w:val="single" w:sz="4" w:space="0" w:color="auto"/>
              <w:right w:val="single" w:sz="4" w:space="0" w:color="auto"/>
            </w:tcBorders>
            <w:shd w:val="clear" w:color="auto" w:fill="auto"/>
            <w:noWrap/>
            <w:vAlign w:val="bottom"/>
          </w:tcPr>
          <w:p w:rsidR="00E83AD1" w:rsidRPr="005D53E4" w:rsidRDefault="00E83AD1" w:rsidP="00E83AD1">
            <w:pPr>
              <w:rPr>
                <w:rFonts w:ascii="Arial" w:hAnsi="Arial" w:cs="Arial"/>
                <w:b/>
                <w:sz w:val="20"/>
                <w:szCs w:val="20"/>
              </w:rPr>
            </w:pPr>
            <w:r w:rsidRPr="005D53E4">
              <w:rPr>
                <w:rFonts w:ascii="Arial" w:hAnsi="Arial" w:cs="Arial"/>
                <w:b/>
                <w:sz w:val="20"/>
                <w:szCs w:val="20"/>
              </w:rPr>
              <w:t>Totales</w:t>
            </w:r>
          </w:p>
        </w:tc>
      </w:tr>
      <w:tr w:rsidR="00E83AD1" w:rsidRPr="005D53E4">
        <w:trPr>
          <w:trHeight w:val="306"/>
          <w:jc w:val="center"/>
        </w:trPr>
        <w:tc>
          <w:tcPr>
            <w:tcW w:w="1659" w:type="dxa"/>
            <w:tcBorders>
              <w:top w:val="single" w:sz="4" w:space="0" w:color="auto"/>
              <w:left w:val="single" w:sz="8" w:space="0" w:color="auto"/>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Año 2</w:t>
            </w:r>
          </w:p>
        </w:tc>
        <w:tc>
          <w:tcPr>
            <w:tcW w:w="1422" w:type="dxa"/>
            <w:tcBorders>
              <w:top w:val="single" w:sz="4" w:space="0" w:color="auto"/>
              <w:left w:val="nil"/>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$ 31.286,36</w:t>
            </w:r>
          </w:p>
        </w:tc>
        <w:tc>
          <w:tcPr>
            <w:tcW w:w="1422" w:type="dxa"/>
            <w:tcBorders>
              <w:top w:val="single" w:sz="4" w:space="0" w:color="auto"/>
              <w:left w:val="nil"/>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$ 39.531,82</w:t>
            </w:r>
          </w:p>
        </w:tc>
        <w:tc>
          <w:tcPr>
            <w:tcW w:w="1422" w:type="dxa"/>
            <w:tcBorders>
              <w:top w:val="single" w:sz="4" w:space="0" w:color="auto"/>
              <w:left w:val="nil"/>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$ 35.895,61</w:t>
            </w:r>
          </w:p>
        </w:tc>
        <w:tc>
          <w:tcPr>
            <w:tcW w:w="1659" w:type="dxa"/>
            <w:tcBorders>
              <w:top w:val="single" w:sz="4" w:space="0" w:color="auto"/>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$ 106.713,78</w:t>
            </w:r>
          </w:p>
        </w:tc>
      </w:tr>
      <w:tr w:rsidR="00E83AD1" w:rsidRPr="005D53E4">
        <w:trPr>
          <w:trHeight w:val="306"/>
          <w:jc w:val="center"/>
        </w:trPr>
        <w:tc>
          <w:tcPr>
            <w:tcW w:w="1659" w:type="dxa"/>
            <w:tcBorders>
              <w:top w:val="nil"/>
              <w:left w:val="single" w:sz="8" w:space="0" w:color="auto"/>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Año 3</w:t>
            </w:r>
          </w:p>
        </w:tc>
        <w:tc>
          <w:tcPr>
            <w:tcW w:w="1422"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$ 35.191,65</w:t>
            </w:r>
          </w:p>
        </w:tc>
        <w:tc>
          <w:tcPr>
            <w:tcW w:w="1422"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$ 44.496,95</w:t>
            </w:r>
          </w:p>
        </w:tc>
        <w:tc>
          <w:tcPr>
            <w:tcW w:w="1422"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$ 40.311,61</w:t>
            </w:r>
          </w:p>
        </w:tc>
        <w:tc>
          <w:tcPr>
            <w:tcW w:w="1659"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$ 120.000,21</w:t>
            </w:r>
          </w:p>
        </w:tc>
      </w:tr>
      <w:tr w:rsidR="00E83AD1" w:rsidRPr="005D53E4">
        <w:trPr>
          <w:trHeight w:val="325"/>
          <w:jc w:val="center"/>
        </w:trPr>
        <w:tc>
          <w:tcPr>
            <w:tcW w:w="1659" w:type="dxa"/>
            <w:tcBorders>
              <w:top w:val="nil"/>
              <w:left w:val="single" w:sz="8" w:space="0" w:color="auto"/>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Año 4</w:t>
            </w:r>
          </w:p>
        </w:tc>
        <w:tc>
          <w:tcPr>
            <w:tcW w:w="1422"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$ 39.574,44</w:t>
            </w:r>
          </w:p>
        </w:tc>
        <w:tc>
          <w:tcPr>
            <w:tcW w:w="1422"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$ 50.074,56</w:t>
            </w:r>
          </w:p>
        </w:tc>
        <w:tc>
          <w:tcPr>
            <w:tcW w:w="1422"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$ 45.256,20</w:t>
            </w:r>
          </w:p>
        </w:tc>
        <w:tc>
          <w:tcPr>
            <w:tcW w:w="1659" w:type="dxa"/>
            <w:tcBorders>
              <w:top w:val="nil"/>
              <w:left w:val="nil"/>
              <w:bottom w:val="single" w:sz="4" w:space="0" w:color="auto"/>
              <w:right w:val="single" w:sz="8"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$ 134.905,20</w:t>
            </w:r>
          </w:p>
        </w:tc>
      </w:tr>
      <w:tr w:rsidR="00E83AD1" w:rsidRPr="005D53E4">
        <w:trPr>
          <w:trHeight w:val="325"/>
          <w:jc w:val="center"/>
        </w:trPr>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Año 5</w:t>
            </w:r>
          </w:p>
        </w:tc>
        <w:tc>
          <w:tcPr>
            <w:tcW w:w="1422" w:type="dxa"/>
            <w:tcBorders>
              <w:top w:val="single" w:sz="4" w:space="0" w:color="auto"/>
              <w:left w:val="nil"/>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$ 44.537,32</w:t>
            </w:r>
          </w:p>
        </w:tc>
        <w:tc>
          <w:tcPr>
            <w:tcW w:w="1422" w:type="dxa"/>
            <w:tcBorders>
              <w:top w:val="single" w:sz="4" w:space="0" w:color="auto"/>
              <w:left w:val="nil"/>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$ 56.395,22</w:t>
            </w:r>
          </w:p>
        </w:tc>
        <w:tc>
          <w:tcPr>
            <w:tcW w:w="1422" w:type="dxa"/>
            <w:tcBorders>
              <w:top w:val="single" w:sz="4" w:space="0" w:color="auto"/>
              <w:left w:val="nil"/>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$ 50.845,05</w:t>
            </w:r>
          </w:p>
        </w:tc>
        <w:tc>
          <w:tcPr>
            <w:tcW w:w="1659" w:type="dxa"/>
            <w:tcBorders>
              <w:top w:val="single" w:sz="4" w:space="0" w:color="auto"/>
              <w:left w:val="nil"/>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$ 151.777,60</w:t>
            </w:r>
          </w:p>
        </w:tc>
      </w:tr>
    </w:tbl>
    <w:p w:rsidR="00E83AD1" w:rsidRPr="005D53E4" w:rsidRDefault="00E83AD1" w:rsidP="00E83AD1">
      <w:pPr>
        <w:tabs>
          <w:tab w:val="center" w:pos="4365"/>
        </w:tabs>
        <w:spacing w:line="360" w:lineRule="auto"/>
        <w:ind w:firstLine="227"/>
        <w:jc w:val="both"/>
        <w:rPr>
          <w:rFonts w:ascii="Arial" w:hAnsi="Arial" w:cs="Arial"/>
        </w:rPr>
      </w:pP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sidRPr="005D53E4">
        <w:rPr>
          <w:rFonts w:ascii="Arial" w:hAnsi="Arial" w:cs="Arial"/>
          <w:sz w:val="16"/>
          <w:szCs w:val="16"/>
        </w:rPr>
        <w:t></w:t>
      </w:r>
      <w:r>
        <w:rPr>
          <w:rFonts w:ascii="Arial" w:hAnsi="Arial" w:cs="Arial"/>
          <w:sz w:val="16"/>
          <w:szCs w:val="16"/>
        </w:rPr>
        <w:tab/>
      </w:r>
      <w:r>
        <w:rPr>
          <w:rFonts w:ascii="Arial" w:hAnsi="Arial" w:cs="Arial"/>
          <w:sz w:val="20"/>
          <w:szCs w:val="20"/>
        </w:rPr>
        <w:t>Elaborado por: La</w:t>
      </w:r>
      <w:r w:rsidRPr="00617165">
        <w:rPr>
          <w:rFonts w:ascii="Arial" w:hAnsi="Arial" w:cs="Arial"/>
          <w:sz w:val="20"/>
          <w:szCs w:val="20"/>
        </w:rPr>
        <w:t>s autor</w:t>
      </w:r>
      <w:r>
        <w:rPr>
          <w:rFonts w:ascii="Arial" w:hAnsi="Arial" w:cs="Arial"/>
          <w:sz w:val="20"/>
          <w:szCs w:val="20"/>
        </w:rPr>
        <w:t>a</w:t>
      </w:r>
      <w:r w:rsidRPr="00617165">
        <w:rPr>
          <w:rFonts w:ascii="Arial" w:hAnsi="Arial" w:cs="Arial"/>
          <w:sz w:val="20"/>
          <w:szCs w:val="20"/>
        </w:rPr>
        <w:t>s</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397"/>
        <w:jc w:val="both"/>
        <w:rPr>
          <w:rFonts w:ascii="Arial" w:hAnsi="Arial" w:cs="Arial"/>
          <w:b/>
        </w:rPr>
      </w:pPr>
      <w:r w:rsidRPr="005D53E4">
        <w:rPr>
          <w:rFonts w:ascii="Arial" w:hAnsi="Arial" w:cs="Arial"/>
        </w:rPr>
        <w:t xml:space="preserve">Las ventas totales junto con las  ventas marginales, detalladas año a año se encuentran en el </w:t>
      </w:r>
      <w:r w:rsidRPr="005D53E4">
        <w:rPr>
          <w:rFonts w:ascii="Arial" w:hAnsi="Arial" w:cs="Arial"/>
          <w:b/>
        </w:rPr>
        <w:t>Anexo No 3</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pStyle w:val="Ttulo2"/>
        <w:numPr>
          <w:ilvl w:val="1"/>
          <w:numId w:val="0"/>
        </w:numPr>
        <w:rPr>
          <w:i w:val="0"/>
          <w:sz w:val="24"/>
          <w:szCs w:val="24"/>
        </w:rPr>
      </w:pPr>
      <w:bookmarkStart w:id="7" w:name="_Toc164140184"/>
      <w:r w:rsidRPr="005D53E4">
        <w:rPr>
          <w:i w:val="0"/>
          <w:sz w:val="24"/>
          <w:szCs w:val="24"/>
        </w:rPr>
        <w:t>6.7</w:t>
      </w:r>
      <w:r w:rsidR="00933EFF">
        <w:rPr>
          <w:i w:val="0"/>
          <w:sz w:val="24"/>
          <w:szCs w:val="24"/>
        </w:rPr>
        <w:t xml:space="preserve">. </w:t>
      </w:r>
      <w:r w:rsidRPr="005D53E4">
        <w:rPr>
          <w:i w:val="0"/>
          <w:sz w:val="24"/>
          <w:szCs w:val="24"/>
        </w:rPr>
        <w:t xml:space="preserve"> </w:t>
      </w:r>
      <w:r>
        <w:rPr>
          <w:i w:val="0"/>
          <w:sz w:val="24"/>
          <w:szCs w:val="24"/>
        </w:rPr>
        <w:t xml:space="preserve">  </w:t>
      </w:r>
      <w:r w:rsidRPr="005D53E4">
        <w:rPr>
          <w:i w:val="0"/>
          <w:sz w:val="24"/>
          <w:szCs w:val="24"/>
        </w:rPr>
        <w:t>DETERMINACIÓN DE  LOS COSTO</w:t>
      </w:r>
      <w:bookmarkEnd w:id="7"/>
      <w:r w:rsidRPr="005D53E4">
        <w:rPr>
          <w:i w:val="0"/>
          <w:sz w:val="24"/>
          <w:szCs w:val="24"/>
        </w:rPr>
        <w:t>S</w:t>
      </w:r>
      <w:r>
        <w:rPr>
          <w:i w:val="0"/>
          <w:sz w:val="24"/>
          <w:szCs w:val="24"/>
        </w:rPr>
        <w:t xml:space="preserve"> Y GASTOS</w:t>
      </w: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B973CE">
      <w:pPr>
        <w:spacing w:line="360" w:lineRule="auto"/>
        <w:ind w:firstLine="397"/>
        <w:rPr>
          <w:rFonts w:ascii="Arial" w:hAnsi="Arial" w:cs="Arial"/>
        </w:rPr>
      </w:pPr>
      <w:r w:rsidRPr="005D53E4">
        <w:rPr>
          <w:rFonts w:ascii="Arial" w:hAnsi="Arial" w:cs="Arial"/>
        </w:rPr>
        <w:t>A continuación se detallan todos los Costos y Gastos, tanto fijos como variables en los que se incurren para el funcionamiento de la empresa.</w:t>
      </w:r>
    </w:p>
    <w:p w:rsidR="00E83AD1" w:rsidRDefault="00E83AD1" w:rsidP="00E83AD1">
      <w:pPr>
        <w:rPr>
          <w:rFonts w:ascii="Arial" w:hAnsi="Arial" w:cs="Arial"/>
        </w:rPr>
      </w:pPr>
    </w:p>
    <w:p w:rsidR="00E83AD1" w:rsidRDefault="00E83AD1" w:rsidP="00E83AD1">
      <w:pPr>
        <w:rPr>
          <w:rFonts w:ascii="Arial" w:hAnsi="Arial" w:cs="Arial"/>
        </w:rPr>
      </w:pPr>
    </w:p>
    <w:p w:rsidR="00AE2ED9" w:rsidRDefault="00AE2ED9" w:rsidP="00E83AD1">
      <w:pPr>
        <w:rPr>
          <w:rFonts w:ascii="Arial" w:hAnsi="Arial" w:cs="Arial"/>
        </w:rPr>
      </w:pPr>
    </w:p>
    <w:p w:rsidR="00AE2ED9" w:rsidRDefault="00AE2ED9" w:rsidP="00E83AD1">
      <w:pPr>
        <w:rPr>
          <w:rFonts w:ascii="Arial" w:hAnsi="Arial" w:cs="Arial"/>
        </w:rPr>
      </w:pPr>
    </w:p>
    <w:p w:rsidR="00AE2ED9" w:rsidRDefault="00AE2ED9" w:rsidP="00E83AD1">
      <w:pPr>
        <w:rPr>
          <w:rFonts w:ascii="Arial" w:hAnsi="Arial" w:cs="Arial"/>
        </w:rPr>
      </w:pPr>
    </w:p>
    <w:p w:rsidR="00AE2ED9" w:rsidRDefault="00AE2ED9" w:rsidP="00E83AD1">
      <w:pPr>
        <w:rPr>
          <w:rFonts w:ascii="Arial" w:hAnsi="Arial" w:cs="Arial"/>
        </w:rPr>
      </w:pPr>
    </w:p>
    <w:p w:rsidR="00AE2ED9" w:rsidRDefault="00AE2ED9" w:rsidP="00E83AD1">
      <w:pPr>
        <w:rPr>
          <w:rFonts w:ascii="Arial" w:hAnsi="Arial" w:cs="Arial"/>
        </w:rPr>
      </w:pPr>
    </w:p>
    <w:p w:rsidR="00AE2ED9" w:rsidRDefault="00AE2ED9" w:rsidP="00E83AD1">
      <w:pPr>
        <w:rPr>
          <w:rFonts w:ascii="Arial" w:hAnsi="Arial" w:cs="Arial"/>
        </w:rPr>
      </w:pPr>
    </w:p>
    <w:p w:rsidR="00E83AD1" w:rsidRPr="00B5577B" w:rsidRDefault="00E83AD1" w:rsidP="00E83AD1">
      <w:pPr>
        <w:rPr>
          <w:rFonts w:ascii="Arial" w:hAnsi="Arial" w:cs="Arial"/>
          <w:b/>
        </w:rPr>
      </w:pPr>
      <w:r w:rsidRPr="00B5577B">
        <w:rPr>
          <w:rFonts w:ascii="Arial" w:hAnsi="Arial" w:cs="Arial"/>
          <w:b/>
        </w:rPr>
        <w:t>6.7.1</w:t>
      </w:r>
      <w:r w:rsidR="00933EFF">
        <w:rPr>
          <w:rFonts w:ascii="Arial" w:hAnsi="Arial" w:cs="Arial"/>
          <w:b/>
        </w:rPr>
        <w:t xml:space="preserve">. </w:t>
      </w:r>
      <w:r w:rsidRPr="00B5577B">
        <w:rPr>
          <w:rFonts w:ascii="Arial" w:hAnsi="Arial" w:cs="Arial"/>
          <w:b/>
        </w:rPr>
        <w:t xml:space="preserve">   COSTOS Y GASTOS FIJOS</w:t>
      </w: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Como referencia para proyectar el costo de ventas se utilizó como referencia la tasa de inflación anual del Ecuador que actualmente se es del 2.058%, según datos obtenidos del Banco Central del Ecuador</w:t>
      </w:r>
      <w:r w:rsidRPr="005D53E4">
        <w:rPr>
          <w:rStyle w:val="Refdenotaalpie"/>
          <w:rFonts w:ascii="Arial" w:hAnsi="Arial" w:cs="Arial"/>
        </w:rPr>
        <w:footnoteReference w:id="5"/>
      </w:r>
    </w:p>
    <w:p w:rsidR="00E83AD1" w:rsidRPr="005D53E4" w:rsidRDefault="00E83AD1" w:rsidP="00E83AD1">
      <w:pPr>
        <w:rPr>
          <w:rFonts w:ascii="Arial" w:hAnsi="Arial" w:cs="Arial"/>
        </w:rPr>
      </w:pPr>
    </w:p>
    <w:p w:rsidR="00E83AD1" w:rsidRPr="005D53E4" w:rsidRDefault="00E83AD1" w:rsidP="00E83AD1">
      <w:pPr>
        <w:pStyle w:val="Ttulo4"/>
        <w:rPr>
          <w:rFonts w:ascii="Arial" w:hAnsi="Arial" w:cs="Arial"/>
          <w:sz w:val="24"/>
          <w:szCs w:val="24"/>
        </w:rPr>
      </w:pPr>
      <w:r w:rsidRPr="005D53E4">
        <w:rPr>
          <w:rFonts w:ascii="Arial" w:hAnsi="Arial" w:cs="Arial"/>
          <w:bCs w:val="0"/>
          <w:sz w:val="24"/>
          <w:szCs w:val="24"/>
        </w:rPr>
        <w:t>6.7.1.1</w:t>
      </w:r>
      <w:r w:rsidR="00933EFF">
        <w:rPr>
          <w:rFonts w:ascii="Arial" w:hAnsi="Arial" w:cs="Arial"/>
          <w:bCs w:val="0"/>
          <w:sz w:val="24"/>
          <w:szCs w:val="24"/>
        </w:rPr>
        <w:t xml:space="preserve">. </w:t>
      </w:r>
      <w:r w:rsidRPr="005D53E4">
        <w:rPr>
          <w:rFonts w:ascii="Arial" w:hAnsi="Arial" w:cs="Arial"/>
          <w:b w:val="0"/>
          <w:bCs w:val="0"/>
          <w:sz w:val="24"/>
          <w:szCs w:val="24"/>
        </w:rPr>
        <w:t xml:space="preserve"> </w:t>
      </w:r>
      <w:r w:rsidR="004D5BC4">
        <w:rPr>
          <w:rFonts w:ascii="Arial" w:hAnsi="Arial" w:cs="Arial"/>
          <w:b w:val="0"/>
          <w:bCs w:val="0"/>
          <w:sz w:val="24"/>
          <w:szCs w:val="24"/>
        </w:rPr>
        <w:t xml:space="preserve">  </w:t>
      </w:r>
      <w:r w:rsidRPr="005D53E4">
        <w:rPr>
          <w:rFonts w:ascii="Arial" w:hAnsi="Arial" w:cs="Arial"/>
          <w:sz w:val="24"/>
          <w:szCs w:val="24"/>
        </w:rPr>
        <w:t>SUELDOS</w:t>
      </w:r>
    </w:p>
    <w:p w:rsidR="00E83AD1" w:rsidRPr="005D53E4" w:rsidRDefault="00E83AD1" w:rsidP="00E83AD1">
      <w:pPr>
        <w:rPr>
          <w:rFonts w:ascii="Arial" w:hAnsi="Arial" w:cs="Arial"/>
        </w:rPr>
      </w:pP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El costo por concepto de sueldos del nuevo personal necesario para el  funcionamiento del  proyecto asciende a $11.814.12 y se detalla en la tabla No 6.11</w:t>
      </w:r>
    </w:p>
    <w:p w:rsidR="00E83AD1" w:rsidRPr="005D53E4" w:rsidRDefault="00E83AD1" w:rsidP="00E83AD1">
      <w:pPr>
        <w:spacing w:line="360" w:lineRule="auto"/>
        <w:rPr>
          <w:rFonts w:ascii="Arial" w:hAnsi="Arial" w:cs="Arial"/>
          <w:b/>
        </w:rPr>
      </w:pPr>
    </w:p>
    <w:p w:rsidR="00E83AD1" w:rsidRPr="005D53E4" w:rsidRDefault="00E83AD1" w:rsidP="00E83AD1">
      <w:pPr>
        <w:spacing w:line="360" w:lineRule="auto"/>
        <w:rPr>
          <w:rFonts w:ascii="Arial" w:hAnsi="Arial" w:cs="Arial"/>
          <w:b/>
        </w:rPr>
      </w:pPr>
    </w:p>
    <w:p w:rsidR="00E83AD1" w:rsidRPr="005D53E4" w:rsidRDefault="00E83AD1" w:rsidP="00E83AD1">
      <w:pPr>
        <w:spacing w:line="360" w:lineRule="auto"/>
        <w:jc w:val="center"/>
        <w:rPr>
          <w:rFonts w:ascii="Arial" w:hAnsi="Arial" w:cs="Arial"/>
          <w:b/>
        </w:rPr>
      </w:pPr>
      <w:r w:rsidRPr="005D53E4">
        <w:rPr>
          <w:rFonts w:ascii="Arial" w:hAnsi="Arial" w:cs="Arial"/>
          <w:b/>
        </w:rPr>
        <w:t>Tabla No 6.11 Sueldos</w:t>
      </w:r>
    </w:p>
    <w:p w:rsidR="00E83AD1" w:rsidRPr="005D53E4" w:rsidRDefault="00E83AD1" w:rsidP="00E83AD1">
      <w:pPr>
        <w:ind w:left="1416"/>
        <w:rPr>
          <w:rFonts w:ascii="Arial" w:hAnsi="Arial" w:cs="Arial"/>
        </w:rPr>
      </w:pPr>
      <w:r w:rsidRPr="005D53E4">
        <w:rPr>
          <w:rFonts w:ascii="Arial" w:hAnsi="Arial" w:cs="Arial"/>
        </w:rPr>
        <w:t xml:space="preserve">     </w:t>
      </w:r>
    </w:p>
    <w:tbl>
      <w:tblPr>
        <w:tblW w:w="0" w:type="auto"/>
        <w:jc w:val="center"/>
        <w:tblLayout w:type="fixed"/>
        <w:tblCellMar>
          <w:left w:w="30" w:type="dxa"/>
          <w:right w:w="30" w:type="dxa"/>
        </w:tblCellMar>
        <w:tblLook w:val="0000"/>
      </w:tblPr>
      <w:tblGrid>
        <w:gridCol w:w="2318"/>
        <w:gridCol w:w="946"/>
        <w:gridCol w:w="1087"/>
        <w:gridCol w:w="1263"/>
        <w:gridCol w:w="1367"/>
      </w:tblGrid>
      <w:tr w:rsidR="00E83AD1" w:rsidRPr="005D53E4">
        <w:tblPrEx>
          <w:tblCellMar>
            <w:top w:w="0" w:type="dxa"/>
            <w:bottom w:w="0" w:type="dxa"/>
          </w:tblCellMar>
        </w:tblPrEx>
        <w:trPr>
          <w:trHeight w:val="247"/>
          <w:jc w:val="center"/>
        </w:trPr>
        <w:tc>
          <w:tcPr>
            <w:tcW w:w="2318"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b/>
                <w:bCs/>
                <w:color w:val="000000"/>
                <w:sz w:val="20"/>
                <w:szCs w:val="20"/>
              </w:rPr>
            </w:pPr>
            <w:r w:rsidRPr="005D53E4">
              <w:rPr>
                <w:rFonts w:ascii="Arial" w:hAnsi="Arial" w:cs="Arial"/>
                <w:b/>
                <w:bCs/>
                <w:color w:val="000000"/>
                <w:sz w:val="20"/>
                <w:szCs w:val="20"/>
              </w:rPr>
              <w:t>Cargo</w:t>
            </w:r>
          </w:p>
        </w:tc>
        <w:tc>
          <w:tcPr>
            <w:tcW w:w="946"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b/>
                <w:bCs/>
                <w:color w:val="000000"/>
                <w:sz w:val="20"/>
                <w:szCs w:val="20"/>
              </w:rPr>
            </w:pPr>
            <w:r w:rsidRPr="005D53E4">
              <w:rPr>
                <w:rFonts w:ascii="Arial" w:hAnsi="Arial" w:cs="Arial"/>
                <w:b/>
                <w:bCs/>
                <w:color w:val="000000"/>
                <w:sz w:val="20"/>
                <w:szCs w:val="20"/>
              </w:rPr>
              <w:t>Cantidad</w:t>
            </w:r>
          </w:p>
        </w:tc>
        <w:tc>
          <w:tcPr>
            <w:tcW w:w="1087"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b/>
                <w:bCs/>
                <w:color w:val="000000"/>
                <w:sz w:val="20"/>
                <w:szCs w:val="20"/>
              </w:rPr>
            </w:pPr>
            <w:r w:rsidRPr="005D53E4">
              <w:rPr>
                <w:rFonts w:ascii="Arial" w:hAnsi="Arial" w:cs="Arial"/>
                <w:b/>
                <w:bCs/>
                <w:color w:val="000000"/>
                <w:sz w:val="20"/>
                <w:szCs w:val="20"/>
              </w:rPr>
              <w:t>Básico</w:t>
            </w:r>
          </w:p>
        </w:tc>
        <w:tc>
          <w:tcPr>
            <w:tcW w:w="1263"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b/>
                <w:bCs/>
                <w:color w:val="000000"/>
                <w:sz w:val="20"/>
                <w:szCs w:val="20"/>
              </w:rPr>
            </w:pPr>
            <w:r w:rsidRPr="005D53E4">
              <w:rPr>
                <w:rFonts w:ascii="Arial" w:hAnsi="Arial" w:cs="Arial"/>
                <w:b/>
                <w:bCs/>
                <w:color w:val="000000"/>
                <w:sz w:val="20"/>
                <w:szCs w:val="20"/>
              </w:rPr>
              <w:t>Comisiones</w:t>
            </w:r>
          </w:p>
        </w:tc>
        <w:tc>
          <w:tcPr>
            <w:tcW w:w="1367"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b/>
                <w:bCs/>
                <w:color w:val="000000"/>
                <w:sz w:val="20"/>
                <w:szCs w:val="20"/>
              </w:rPr>
            </w:pPr>
            <w:r w:rsidRPr="005D53E4">
              <w:rPr>
                <w:rFonts w:ascii="Arial" w:hAnsi="Arial" w:cs="Arial"/>
                <w:b/>
                <w:bCs/>
                <w:color w:val="000000"/>
                <w:sz w:val="20"/>
                <w:szCs w:val="20"/>
              </w:rPr>
              <w:t>Total</w:t>
            </w:r>
          </w:p>
        </w:tc>
      </w:tr>
      <w:tr w:rsidR="00E83AD1" w:rsidRPr="005D53E4">
        <w:tblPrEx>
          <w:tblCellMar>
            <w:top w:w="0" w:type="dxa"/>
            <w:bottom w:w="0" w:type="dxa"/>
          </w:tblCellMar>
        </w:tblPrEx>
        <w:trPr>
          <w:trHeight w:val="247"/>
          <w:jc w:val="center"/>
        </w:trPr>
        <w:tc>
          <w:tcPr>
            <w:tcW w:w="2318"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rPr>
                <w:rFonts w:ascii="Arial" w:hAnsi="Arial" w:cs="Arial"/>
                <w:color w:val="000000"/>
                <w:sz w:val="20"/>
                <w:szCs w:val="20"/>
              </w:rPr>
            </w:pPr>
            <w:r w:rsidRPr="005D53E4">
              <w:rPr>
                <w:rFonts w:ascii="Arial" w:hAnsi="Arial" w:cs="Arial"/>
                <w:color w:val="000000"/>
                <w:sz w:val="20"/>
                <w:szCs w:val="20"/>
              </w:rPr>
              <w:t>Vendedor 1</w:t>
            </w:r>
          </w:p>
        </w:tc>
        <w:tc>
          <w:tcPr>
            <w:tcW w:w="946"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color w:val="000000"/>
                <w:sz w:val="20"/>
                <w:szCs w:val="20"/>
              </w:rPr>
            </w:pPr>
            <w:r w:rsidRPr="005D53E4">
              <w:rPr>
                <w:rFonts w:ascii="Arial" w:hAnsi="Arial" w:cs="Arial"/>
                <w:color w:val="000000"/>
                <w:sz w:val="20"/>
                <w:szCs w:val="20"/>
              </w:rPr>
              <w:t>1</w:t>
            </w:r>
          </w:p>
        </w:tc>
        <w:tc>
          <w:tcPr>
            <w:tcW w:w="1087"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color w:val="000000"/>
                <w:sz w:val="20"/>
                <w:szCs w:val="20"/>
              </w:rPr>
            </w:pPr>
            <w:r w:rsidRPr="005D53E4">
              <w:rPr>
                <w:rFonts w:ascii="Arial" w:hAnsi="Arial" w:cs="Arial"/>
                <w:color w:val="000000"/>
                <w:sz w:val="20"/>
                <w:szCs w:val="20"/>
              </w:rPr>
              <w:t>$ 180,00</w:t>
            </w:r>
          </w:p>
        </w:tc>
        <w:tc>
          <w:tcPr>
            <w:tcW w:w="1263"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color w:val="000000"/>
                <w:sz w:val="20"/>
                <w:szCs w:val="20"/>
              </w:rPr>
            </w:pPr>
            <w:r w:rsidRPr="005D53E4">
              <w:rPr>
                <w:rFonts w:ascii="Arial" w:hAnsi="Arial" w:cs="Arial"/>
                <w:color w:val="000000"/>
                <w:sz w:val="20"/>
                <w:szCs w:val="20"/>
              </w:rPr>
              <w:t>$ 150,00</w:t>
            </w:r>
          </w:p>
        </w:tc>
        <w:tc>
          <w:tcPr>
            <w:tcW w:w="1367"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right"/>
              <w:rPr>
                <w:rFonts w:ascii="Arial" w:hAnsi="Arial" w:cs="Arial"/>
                <w:color w:val="000000"/>
                <w:sz w:val="20"/>
                <w:szCs w:val="20"/>
              </w:rPr>
            </w:pPr>
            <w:r w:rsidRPr="005D53E4">
              <w:rPr>
                <w:rFonts w:ascii="Arial" w:hAnsi="Arial" w:cs="Arial"/>
                <w:color w:val="000000"/>
                <w:sz w:val="20"/>
                <w:szCs w:val="20"/>
              </w:rPr>
              <w:t>$ 330,00</w:t>
            </w:r>
          </w:p>
        </w:tc>
      </w:tr>
      <w:tr w:rsidR="00E83AD1" w:rsidRPr="005D53E4">
        <w:tblPrEx>
          <w:tblCellMar>
            <w:top w:w="0" w:type="dxa"/>
            <w:bottom w:w="0" w:type="dxa"/>
          </w:tblCellMar>
        </w:tblPrEx>
        <w:trPr>
          <w:trHeight w:val="247"/>
          <w:jc w:val="center"/>
        </w:trPr>
        <w:tc>
          <w:tcPr>
            <w:tcW w:w="2318"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rPr>
                <w:rFonts w:ascii="Arial" w:hAnsi="Arial" w:cs="Arial"/>
                <w:color w:val="000000"/>
                <w:sz w:val="20"/>
                <w:szCs w:val="20"/>
              </w:rPr>
            </w:pPr>
            <w:r w:rsidRPr="005D53E4">
              <w:rPr>
                <w:rFonts w:ascii="Arial" w:hAnsi="Arial" w:cs="Arial"/>
                <w:color w:val="000000"/>
                <w:sz w:val="20"/>
                <w:szCs w:val="20"/>
              </w:rPr>
              <w:t>Vendedor 2</w:t>
            </w:r>
          </w:p>
        </w:tc>
        <w:tc>
          <w:tcPr>
            <w:tcW w:w="946"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color w:val="000000"/>
                <w:sz w:val="20"/>
                <w:szCs w:val="20"/>
              </w:rPr>
            </w:pPr>
            <w:r w:rsidRPr="005D53E4">
              <w:rPr>
                <w:rFonts w:ascii="Arial" w:hAnsi="Arial" w:cs="Arial"/>
                <w:color w:val="000000"/>
                <w:sz w:val="20"/>
                <w:szCs w:val="20"/>
              </w:rPr>
              <w:t>1</w:t>
            </w:r>
          </w:p>
        </w:tc>
        <w:tc>
          <w:tcPr>
            <w:tcW w:w="1087"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color w:val="000000"/>
                <w:sz w:val="20"/>
                <w:szCs w:val="20"/>
              </w:rPr>
            </w:pPr>
            <w:r w:rsidRPr="005D53E4">
              <w:rPr>
                <w:rFonts w:ascii="Arial" w:hAnsi="Arial" w:cs="Arial"/>
                <w:color w:val="000000"/>
                <w:sz w:val="20"/>
                <w:szCs w:val="20"/>
              </w:rPr>
              <w:t>$ 180,00</w:t>
            </w:r>
          </w:p>
        </w:tc>
        <w:tc>
          <w:tcPr>
            <w:tcW w:w="1263"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color w:val="000000"/>
                <w:sz w:val="20"/>
                <w:szCs w:val="20"/>
              </w:rPr>
            </w:pPr>
            <w:r w:rsidRPr="005D53E4">
              <w:rPr>
                <w:rFonts w:ascii="Arial" w:hAnsi="Arial" w:cs="Arial"/>
                <w:color w:val="000000"/>
                <w:sz w:val="20"/>
                <w:szCs w:val="20"/>
              </w:rPr>
              <w:t>$ 165,00</w:t>
            </w:r>
          </w:p>
        </w:tc>
        <w:tc>
          <w:tcPr>
            <w:tcW w:w="1367"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right"/>
              <w:rPr>
                <w:rFonts w:ascii="Arial" w:hAnsi="Arial" w:cs="Arial"/>
                <w:color w:val="000000"/>
                <w:sz w:val="20"/>
                <w:szCs w:val="20"/>
              </w:rPr>
            </w:pPr>
            <w:r w:rsidRPr="005D53E4">
              <w:rPr>
                <w:rFonts w:ascii="Arial" w:hAnsi="Arial" w:cs="Arial"/>
                <w:color w:val="000000"/>
                <w:sz w:val="20"/>
                <w:szCs w:val="20"/>
              </w:rPr>
              <w:t>$ 345,00</w:t>
            </w:r>
          </w:p>
        </w:tc>
      </w:tr>
      <w:tr w:rsidR="00E83AD1" w:rsidRPr="005D53E4">
        <w:tblPrEx>
          <w:tblCellMar>
            <w:top w:w="0" w:type="dxa"/>
            <w:bottom w:w="0" w:type="dxa"/>
          </w:tblCellMar>
        </w:tblPrEx>
        <w:trPr>
          <w:trHeight w:val="247"/>
          <w:jc w:val="center"/>
        </w:trPr>
        <w:tc>
          <w:tcPr>
            <w:tcW w:w="2318"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rPr>
                <w:rFonts w:ascii="Arial" w:hAnsi="Arial" w:cs="Arial"/>
                <w:color w:val="000000"/>
                <w:sz w:val="20"/>
                <w:szCs w:val="20"/>
              </w:rPr>
            </w:pPr>
            <w:r w:rsidRPr="005D53E4">
              <w:rPr>
                <w:rFonts w:ascii="Arial" w:hAnsi="Arial" w:cs="Arial"/>
                <w:color w:val="000000"/>
                <w:sz w:val="20"/>
                <w:szCs w:val="20"/>
              </w:rPr>
              <w:t>Vendedor 3</w:t>
            </w:r>
          </w:p>
        </w:tc>
        <w:tc>
          <w:tcPr>
            <w:tcW w:w="946"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color w:val="000000"/>
                <w:sz w:val="20"/>
                <w:szCs w:val="20"/>
              </w:rPr>
            </w:pPr>
            <w:r w:rsidRPr="005D53E4">
              <w:rPr>
                <w:rFonts w:ascii="Arial" w:hAnsi="Arial" w:cs="Arial"/>
                <w:color w:val="000000"/>
                <w:sz w:val="20"/>
                <w:szCs w:val="20"/>
              </w:rPr>
              <w:t>1</w:t>
            </w:r>
          </w:p>
        </w:tc>
        <w:tc>
          <w:tcPr>
            <w:tcW w:w="1087"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color w:val="000000"/>
                <w:sz w:val="20"/>
                <w:szCs w:val="20"/>
              </w:rPr>
            </w:pPr>
            <w:r w:rsidRPr="005D53E4">
              <w:rPr>
                <w:rFonts w:ascii="Arial" w:hAnsi="Arial" w:cs="Arial"/>
                <w:color w:val="000000"/>
                <w:sz w:val="20"/>
                <w:szCs w:val="20"/>
              </w:rPr>
              <w:t>$ 180,00</w:t>
            </w:r>
          </w:p>
        </w:tc>
        <w:tc>
          <w:tcPr>
            <w:tcW w:w="1263"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color w:val="000000"/>
                <w:sz w:val="20"/>
                <w:szCs w:val="20"/>
              </w:rPr>
            </w:pPr>
            <w:r w:rsidRPr="005D53E4">
              <w:rPr>
                <w:rFonts w:ascii="Arial" w:hAnsi="Arial" w:cs="Arial"/>
                <w:color w:val="000000"/>
                <w:sz w:val="20"/>
                <w:szCs w:val="20"/>
              </w:rPr>
              <w:t>$ 180,00</w:t>
            </w:r>
          </w:p>
        </w:tc>
        <w:tc>
          <w:tcPr>
            <w:tcW w:w="1367"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right"/>
              <w:rPr>
                <w:rFonts w:ascii="Arial" w:hAnsi="Arial" w:cs="Arial"/>
                <w:color w:val="000000"/>
                <w:sz w:val="20"/>
                <w:szCs w:val="20"/>
              </w:rPr>
            </w:pPr>
            <w:r w:rsidRPr="005D53E4">
              <w:rPr>
                <w:rFonts w:ascii="Arial" w:hAnsi="Arial" w:cs="Arial"/>
                <w:color w:val="000000"/>
                <w:sz w:val="20"/>
                <w:szCs w:val="20"/>
              </w:rPr>
              <w:t>$ 360,00</w:t>
            </w:r>
          </w:p>
        </w:tc>
      </w:tr>
      <w:tr w:rsidR="00E83AD1" w:rsidRPr="005D53E4">
        <w:tblPrEx>
          <w:tblCellMar>
            <w:top w:w="0" w:type="dxa"/>
            <w:bottom w:w="0" w:type="dxa"/>
          </w:tblCellMar>
        </w:tblPrEx>
        <w:trPr>
          <w:trHeight w:val="247"/>
          <w:jc w:val="center"/>
        </w:trPr>
        <w:tc>
          <w:tcPr>
            <w:tcW w:w="2318"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rPr>
                <w:rFonts w:ascii="Arial" w:hAnsi="Arial" w:cs="Arial"/>
                <w:b/>
                <w:bCs/>
                <w:color w:val="000000"/>
                <w:sz w:val="20"/>
                <w:szCs w:val="20"/>
              </w:rPr>
            </w:pPr>
          </w:p>
        </w:tc>
        <w:tc>
          <w:tcPr>
            <w:tcW w:w="946"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rPr>
                <w:rFonts w:ascii="Arial" w:hAnsi="Arial" w:cs="Arial"/>
                <w:b/>
                <w:bCs/>
                <w:color w:val="000000"/>
                <w:sz w:val="20"/>
                <w:szCs w:val="20"/>
              </w:rPr>
            </w:pPr>
            <w:r w:rsidRPr="005D53E4">
              <w:rPr>
                <w:rFonts w:ascii="Arial" w:hAnsi="Arial" w:cs="Arial"/>
                <w:b/>
                <w:bCs/>
                <w:color w:val="000000"/>
                <w:sz w:val="20"/>
                <w:szCs w:val="20"/>
              </w:rPr>
              <w:t>Total</w:t>
            </w:r>
          </w:p>
        </w:tc>
        <w:tc>
          <w:tcPr>
            <w:tcW w:w="1087"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rPr>
                <w:rFonts w:ascii="Arial" w:hAnsi="Arial" w:cs="Arial"/>
                <w:b/>
                <w:bCs/>
                <w:color w:val="000000"/>
                <w:sz w:val="20"/>
                <w:szCs w:val="20"/>
              </w:rPr>
            </w:pPr>
            <w:r w:rsidRPr="005D53E4">
              <w:rPr>
                <w:rFonts w:ascii="Arial" w:hAnsi="Arial" w:cs="Arial"/>
                <w:b/>
                <w:bCs/>
                <w:color w:val="000000"/>
                <w:sz w:val="20"/>
                <w:szCs w:val="20"/>
              </w:rPr>
              <w:t>$ 540,00</w:t>
            </w:r>
          </w:p>
        </w:tc>
        <w:tc>
          <w:tcPr>
            <w:tcW w:w="1263"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rPr>
                <w:rFonts w:ascii="Arial" w:hAnsi="Arial" w:cs="Arial"/>
                <w:b/>
                <w:bCs/>
                <w:color w:val="000000"/>
                <w:sz w:val="20"/>
                <w:szCs w:val="20"/>
              </w:rPr>
            </w:pPr>
            <w:r w:rsidRPr="005D53E4">
              <w:rPr>
                <w:rFonts w:ascii="Arial" w:hAnsi="Arial" w:cs="Arial"/>
                <w:b/>
                <w:bCs/>
                <w:color w:val="000000"/>
                <w:sz w:val="20"/>
                <w:szCs w:val="20"/>
              </w:rPr>
              <w:t>$ 495,00</w:t>
            </w:r>
          </w:p>
        </w:tc>
        <w:tc>
          <w:tcPr>
            <w:tcW w:w="1367"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rPr>
                <w:rFonts w:ascii="Arial" w:hAnsi="Arial" w:cs="Arial"/>
                <w:b/>
                <w:bCs/>
                <w:color w:val="000000"/>
                <w:sz w:val="20"/>
                <w:szCs w:val="20"/>
              </w:rPr>
            </w:pPr>
            <w:r w:rsidRPr="005D53E4">
              <w:rPr>
                <w:rFonts w:ascii="Arial" w:hAnsi="Arial" w:cs="Arial"/>
                <w:b/>
                <w:bCs/>
                <w:color w:val="000000"/>
                <w:sz w:val="20"/>
                <w:szCs w:val="20"/>
              </w:rPr>
              <w:t xml:space="preserve"> $    1.035,00 </w:t>
            </w:r>
          </w:p>
        </w:tc>
      </w:tr>
      <w:tr w:rsidR="00E83AD1" w:rsidRPr="005D53E4">
        <w:tblPrEx>
          <w:tblCellMar>
            <w:top w:w="0" w:type="dxa"/>
            <w:bottom w:w="0" w:type="dxa"/>
          </w:tblCellMar>
        </w:tblPrEx>
        <w:trPr>
          <w:trHeight w:val="247"/>
          <w:jc w:val="center"/>
        </w:trPr>
        <w:tc>
          <w:tcPr>
            <w:tcW w:w="2318" w:type="dxa"/>
            <w:tcBorders>
              <w:top w:val="single" w:sz="6" w:space="0" w:color="auto"/>
              <w:left w:val="single" w:sz="6" w:space="0" w:color="auto"/>
              <w:bottom w:val="single" w:sz="6" w:space="0" w:color="auto"/>
              <w:right w:val="nil"/>
            </w:tcBorders>
          </w:tcPr>
          <w:p w:rsidR="00E83AD1" w:rsidRPr="005D53E4" w:rsidRDefault="00E83AD1" w:rsidP="00E83AD1">
            <w:pPr>
              <w:autoSpaceDE w:val="0"/>
              <w:autoSpaceDN w:val="0"/>
              <w:adjustRightInd w:val="0"/>
              <w:jc w:val="center"/>
              <w:rPr>
                <w:rFonts w:ascii="Arial" w:hAnsi="Arial" w:cs="Arial"/>
                <w:b/>
                <w:bCs/>
                <w:color w:val="000000"/>
                <w:sz w:val="20"/>
                <w:szCs w:val="20"/>
              </w:rPr>
            </w:pPr>
            <w:r w:rsidRPr="005D53E4">
              <w:rPr>
                <w:rFonts w:ascii="Arial" w:hAnsi="Arial" w:cs="Arial"/>
                <w:b/>
                <w:bCs/>
                <w:color w:val="000000"/>
                <w:sz w:val="20"/>
                <w:szCs w:val="20"/>
              </w:rPr>
              <w:t>Aporte IESS</w:t>
            </w:r>
          </w:p>
        </w:tc>
        <w:tc>
          <w:tcPr>
            <w:tcW w:w="946" w:type="dxa"/>
            <w:tcBorders>
              <w:top w:val="single" w:sz="6" w:space="0" w:color="auto"/>
              <w:left w:val="nil"/>
              <w:bottom w:val="single" w:sz="6" w:space="0" w:color="auto"/>
              <w:right w:val="nil"/>
            </w:tcBorders>
          </w:tcPr>
          <w:p w:rsidR="00E83AD1" w:rsidRPr="005D53E4" w:rsidRDefault="00E83AD1" w:rsidP="00E83AD1">
            <w:pPr>
              <w:autoSpaceDE w:val="0"/>
              <w:autoSpaceDN w:val="0"/>
              <w:adjustRightInd w:val="0"/>
              <w:jc w:val="center"/>
              <w:rPr>
                <w:rFonts w:ascii="Arial" w:hAnsi="Arial" w:cs="Arial"/>
                <w:b/>
                <w:bCs/>
                <w:color w:val="000000"/>
                <w:sz w:val="20"/>
                <w:szCs w:val="20"/>
              </w:rPr>
            </w:pPr>
          </w:p>
        </w:tc>
        <w:tc>
          <w:tcPr>
            <w:tcW w:w="1087" w:type="dxa"/>
            <w:tcBorders>
              <w:top w:val="single" w:sz="6" w:space="0" w:color="auto"/>
              <w:left w:val="nil"/>
              <w:bottom w:val="single" w:sz="6" w:space="0" w:color="auto"/>
              <w:right w:val="nil"/>
            </w:tcBorders>
          </w:tcPr>
          <w:p w:rsidR="00E83AD1" w:rsidRPr="005D53E4" w:rsidRDefault="00E83AD1" w:rsidP="00E83AD1">
            <w:pPr>
              <w:autoSpaceDE w:val="0"/>
              <w:autoSpaceDN w:val="0"/>
              <w:adjustRightInd w:val="0"/>
              <w:jc w:val="center"/>
              <w:rPr>
                <w:rFonts w:ascii="Arial" w:hAnsi="Arial" w:cs="Arial"/>
                <w:b/>
                <w:bCs/>
                <w:color w:val="000000"/>
                <w:sz w:val="20"/>
                <w:szCs w:val="20"/>
              </w:rPr>
            </w:pPr>
          </w:p>
        </w:tc>
        <w:tc>
          <w:tcPr>
            <w:tcW w:w="1263" w:type="dxa"/>
            <w:tcBorders>
              <w:top w:val="single" w:sz="6" w:space="0" w:color="auto"/>
              <w:left w:val="nil"/>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b/>
                <w:bCs/>
                <w:color w:val="000000"/>
                <w:sz w:val="20"/>
                <w:szCs w:val="20"/>
              </w:rPr>
            </w:pPr>
          </w:p>
        </w:tc>
        <w:tc>
          <w:tcPr>
            <w:tcW w:w="1367"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right"/>
              <w:rPr>
                <w:rFonts w:ascii="Arial" w:hAnsi="Arial" w:cs="Arial"/>
                <w:b/>
                <w:bCs/>
                <w:color w:val="000000"/>
                <w:sz w:val="20"/>
                <w:szCs w:val="20"/>
              </w:rPr>
            </w:pPr>
            <w:r w:rsidRPr="005D53E4">
              <w:rPr>
                <w:rFonts w:ascii="Arial" w:hAnsi="Arial" w:cs="Arial"/>
                <w:b/>
                <w:bCs/>
                <w:color w:val="000000"/>
                <w:sz w:val="20"/>
                <w:szCs w:val="20"/>
              </w:rPr>
              <w:t xml:space="preserve"> $         50,49 </w:t>
            </w:r>
          </w:p>
        </w:tc>
      </w:tr>
      <w:tr w:rsidR="00E83AD1" w:rsidRPr="005D53E4">
        <w:tblPrEx>
          <w:tblCellMar>
            <w:top w:w="0" w:type="dxa"/>
            <w:bottom w:w="0" w:type="dxa"/>
          </w:tblCellMar>
        </w:tblPrEx>
        <w:trPr>
          <w:trHeight w:val="247"/>
          <w:jc w:val="center"/>
        </w:trPr>
        <w:tc>
          <w:tcPr>
            <w:tcW w:w="2318" w:type="dxa"/>
            <w:tcBorders>
              <w:top w:val="single" w:sz="6" w:space="0" w:color="auto"/>
              <w:left w:val="single" w:sz="6" w:space="0" w:color="auto"/>
              <w:bottom w:val="single" w:sz="6" w:space="0" w:color="auto"/>
              <w:right w:val="nil"/>
            </w:tcBorders>
          </w:tcPr>
          <w:p w:rsidR="00E83AD1" w:rsidRPr="005D53E4" w:rsidRDefault="00E83AD1" w:rsidP="00E83AD1">
            <w:pPr>
              <w:autoSpaceDE w:val="0"/>
              <w:autoSpaceDN w:val="0"/>
              <w:adjustRightInd w:val="0"/>
              <w:jc w:val="center"/>
              <w:rPr>
                <w:rFonts w:ascii="Arial" w:hAnsi="Arial" w:cs="Arial"/>
                <w:b/>
                <w:bCs/>
                <w:color w:val="000000"/>
                <w:sz w:val="20"/>
                <w:szCs w:val="20"/>
              </w:rPr>
            </w:pPr>
            <w:r w:rsidRPr="005D53E4">
              <w:rPr>
                <w:rFonts w:ascii="Arial" w:hAnsi="Arial" w:cs="Arial"/>
                <w:b/>
                <w:bCs/>
                <w:color w:val="000000"/>
                <w:sz w:val="20"/>
                <w:szCs w:val="20"/>
              </w:rPr>
              <w:t>Total Mensual</w:t>
            </w:r>
          </w:p>
        </w:tc>
        <w:tc>
          <w:tcPr>
            <w:tcW w:w="946" w:type="dxa"/>
            <w:tcBorders>
              <w:top w:val="single" w:sz="6" w:space="0" w:color="auto"/>
              <w:left w:val="nil"/>
              <w:bottom w:val="single" w:sz="6" w:space="0" w:color="auto"/>
              <w:right w:val="nil"/>
            </w:tcBorders>
          </w:tcPr>
          <w:p w:rsidR="00E83AD1" w:rsidRPr="005D53E4" w:rsidRDefault="00E83AD1" w:rsidP="00E83AD1">
            <w:pPr>
              <w:autoSpaceDE w:val="0"/>
              <w:autoSpaceDN w:val="0"/>
              <w:adjustRightInd w:val="0"/>
              <w:jc w:val="center"/>
              <w:rPr>
                <w:rFonts w:ascii="Arial" w:hAnsi="Arial" w:cs="Arial"/>
                <w:b/>
                <w:bCs/>
                <w:color w:val="000000"/>
                <w:sz w:val="20"/>
                <w:szCs w:val="20"/>
              </w:rPr>
            </w:pPr>
          </w:p>
        </w:tc>
        <w:tc>
          <w:tcPr>
            <w:tcW w:w="1087" w:type="dxa"/>
            <w:tcBorders>
              <w:top w:val="single" w:sz="6" w:space="0" w:color="auto"/>
              <w:left w:val="nil"/>
              <w:bottom w:val="single" w:sz="6" w:space="0" w:color="auto"/>
              <w:right w:val="nil"/>
            </w:tcBorders>
          </w:tcPr>
          <w:p w:rsidR="00E83AD1" w:rsidRPr="005D53E4" w:rsidRDefault="00E83AD1" w:rsidP="00E83AD1">
            <w:pPr>
              <w:autoSpaceDE w:val="0"/>
              <w:autoSpaceDN w:val="0"/>
              <w:adjustRightInd w:val="0"/>
              <w:jc w:val="center"/>
              <w:rPr>
                <w:rFonts w:ascii="Arial" w:hAnsi="Arial" w:cs="Arial"/>
                <w:b/>
                <w:bCs/>
                <w:color w:val="000000"/>
                <w:sz w:val="20"/>
                <w:szCs w:val="20"/>
              </w:rPr>
            </w:pPr>
          </w:p>
        </w:tc>
        <w:tc>
          <w:tcPr>
            <w:tcW w:w="1263" w:type="dxa"/>
            <w:tcBorders>
              <w:top w:val="single" w:sz="6" w:space="0" w:color="auto"/>
              <w:left w:val="nil"/>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b/>
                <w:bCs/>
                <w:color w:val="000000"/>
                <w:sz w:val="20"/>
                <w:szCs w:val="20"/>
              </w:rPr>
            </w:pPr>
          </w:p>
        </w:tc>
        <w:tc>
          <w:tcPr>
            <w:tcW w:w="1367"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right"/>
              <w:rPr>
                <w:rFonts w:ascii="Arial" w:hAnsi="Arial" w:cs="Arial"/>
                <w:b/>
                <w:bCs/>
                <w:color w:val="000000"/>
                <w:sz w:val="20"/>
                <w:szCs w:val="20"/>
              </w:rPr>
            </w:pPr>
            <w:r w:rsidRPr="005D53E4">
              <w:rPr>
                <w:rFonts w:ascii="Arial" w:hAnsi="Arial" w:cs="Arial"/>
                <w:b/>
                <w:bCs/>
                <w:color w:val="000000"/>
                <w:sz w:val="20"/>
                <w:szCs w:val="20"/>
              </w:rPr>
              <w:t>$ 984,51</w:t>
            </w:r>
          </w:p>
        </w:tc>
      </w:tr>
      <w:tr w:rsidR="00E83AD1" w:rsidRPr="005D53E4">
        <w:tblPrEx>
          <w:tblCellMar>
            <w:top w:w="0" w:type="dxa"/>
            <w:bottom w:w="0" w:type="dxa"/>
          </w:tblCellMar>
        </w:tblPrEx>
        <w:trPr>
          <w:trHeight w:val="247"/>
          <w:jc w:val="center"/>
        </w:trPr>
        <w:tc>
          <w:tcPr>
            <w:tcW w:w="2318" w:type="dxa"/>
            <w:tcBorders>
              <w:top w:val="single" w:sz="6" w:space="0" w:color="auto"/>
              <w:left w:val="single" w:sz="6" w:space="0" w:color="auto"/>
              <w:bottom w:val="single" w:sz="6" w:space="0" w:color="auto"/>
              <w:right w:val="nil"/>
            </w:tcBorders>
          </w:tcPr>
          <w:p w:rsidR="00E83AD1" w:rsidRPr="005D53E4" w:rsidRDefault="00E83AD1" w:rsidP="00E83AD1">
            <w:pPr>
              <w:autoSpaceDE w:val="0"/>
              <w:autoSpaceDN w:val="0"/>
              <w:adjustRightInd w:val="0"/>
              <w:jc w:val="center"/>
              <w:rPr>
                <w:rFonts w:ascii="Arial" w:hAnsi="Arial" w:cs="Arial"/>
                <w:color w:val="000000"/>
                <w:sz w:val="20"/>
                <w:szCs w:val="20"/>
              </w:rPr>
            </w:pPr>
            <w:r w:rsidRPr="005D53E4">
              <w:rPr>
                <w:rFonts w:ascii="Arial" w:hAnsi="Arial" w:cs="Arial"/>
                <w:color w:val="000000"/>
                <w:sz w:val="20"/>
                <w:szCs w:val="20"/>
              </w:rPr>
              <w:t>Meses</w:t>
            </w:r>
          </w:p>
        </w:tc>
        <w:tc>
          <w:tcPr>
            <w:tcW w:w="946" w:type="dxa"/>
            <w:tcBorders>
              <w:top w:val="single" w:sz="6" w:space="0" w:color="auto"/>
              <w:left w:val="nil"/>
              <w:bottom w:val="single" w:sz="6" w:space="0" w:color="auto"/>
              <w:right w:val="nil"/>
            </w:tcBorders>
          </w:tcPr>
          <w:p w:rsidR="00E83AD1" w:rsidRPr="005D53E4" w:rsidRDefault="00E83AD1" w:rsidP="00E83AD1">
            <w:pPr>
              <w:autoSpaceDE w:val="0"/>
              <w:autoSpaceDN w:val="0"/>
              <w:adjustRightInd w:val="0"/>
              <w:jc w:val="center"/>
              <w:rPr>
                <w:rFonts w:ascii="Arial" w:hAnsi="Arial" w:cs="Arial"/>
                <w:color w:val="000000"/>
                <w:sz w:val="20"/>
                <w:szCs w:val="20"/>
              </w:rPr>
            </w:pPr>
          </w:p>
        </w:tc>
        <w:tc>
          <w:tcPr>
            <w:tcW w:w="1087" w:type="dxa"/>
            <w:tcBorders>
              <w:top w:val="single" w:sz="6" w:space="0" w:color="auto"/>
              <w:left w:val="nil"/>
              <w:bottom w:val="single" w:sz="6" w:space="0" w:color="auto"/>
              <w:right w:val="nil"/>
            </w:tcBorders>
          </w:tcPr>
          <w:p w:rsidR="00E83AD1" w:rsidRPr="005D53E4" w:rsidRDefault="00E83AD1" w:rsidP="00E83AD1">
            <w:pPr>
              <w:autoSpaceDE w:val="0"/>
              <w:autoSpaceDN w:val="0"/>
              <w:adjustRightInd w:val="0"/>
              <w:jc w:val="center"/>
              <w:rPr>
                <w:rFonts w:ascii="Arial" w:hAnsi="Arial" w:cs="Arial"/>
                <w:color w:val="000000"/>
                <w:sz w:val="20"/>
                <w:szCs w:val="20"/>
              </w:rPr>
            </w:pPr>
          </w:p>
        </w:tc>
        <w:tc>
          <w:tcPr>
            <w:tcW w:w="1263" w:type="dxa"/>
            <w:tcBorders>
              <w:top w:val="single" w:sz="6" w:space="0" w:color="auto"/>
              <w:left w:val="nil"/>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color w:val="000000"/>
                <w:sz w:val="20"/>
                <w:szCs w:val="20"/>
              </w:rPr>
            </w:pPr>
          </w:p>
        </w:tc>
        <w:tc>
          <w:tcPr>
            <w:tcW w:w="1367"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right"/>
              <w:rPr>
                <w:rFonts w:ascii="Arial" w:hAnsi="Arial" w:cs="Arial"/>
                <w:color w:val="000000"/>
                <w:sz w:val="20"/>
                <w:szCs w:val="20"/>
              </w:rPr>
            </w:pPr>
            <w:r w:rsidRPr="005D53E4">
              <w:rPr>
                <w:rFonts w:ascii="Arial" w:hAnsi="Arial" w:cs="Arial"/>
                <w:color w:val="000000"/>
                <w:sz w:val="20"/>
                <w:szCs w:val="20"/>
              </w:rPr>
              <w:t>12</w:t>
            </w:r>
          </w:p>
        </w:tc>
      </w:tr>
      <w:tr w:rsidR="00E83AD1" w:rsidRPr="005D53E4">
        <w:tblPrEx>
          <w:tblCellMar>
            <w:top w:w="0" w:type="dxa"/>
            <w:bottom w:w="0" w:type="dxa"/>
          </w:tblCellMar>
        </w:tblPrEx>
        <w:trPr>
          <w:trHeight w:val="247"/>
          <w:jc w:val="center"/>
        </w:trPr>
        <w:tc>
          <w:tcPr>
            <w:tcW w:w="2318" w:type="dxa"/>
            <w:tcBorders>
              <w:top w:val="single" w:sz="6" w:space="0" w:color="auto"/>
              <w:left w:val="single" w:sz="6" w:space="0" w:color="auto"/>
              <w:bottom w:val="single" w:sz="6" w:space="0" w:color="auto"/>
              <w:right w:val="nil"/>
            </w:tcBorders>
          </w:tcPr>
          <w:p w:rsidR="00E83AD1" w:rsidRPr="005D53E4" w:rsidRDefault="00E83AD1" w:rsidP="00E83AD1">
            <w:pPr>
              <w:autoSpaceDE w:val="0"/>
              <w:autoSpaceDN w:val="0"/>
              <w:adjustRightInd w:val="0"/>
              <w:jc w:val="center"/>
              <w:rPr>
                <w:rFonts w:ascii="Arial" w:hAnsi="Arial" w:cs="Arial"/>
                <w:b/>
                <w:bCs/>
                <w:color w:val="000000"/>
                <w:sz w:val="20"/>
                <w:szCs w:val="20"/>
              </w:rPr>
            </w:pPr>
            <w:r w:rsidRPr="005D53E4">
              <w:rPr>
                <w:rFonts w:ascii="Arial" w:hAnsi="Arial" w:cs="Arial"/>
                <w:b/>
                <w:bCs/>
                <w:color w:val="000000"/>
                <w:sz w:val="20"/>
                <w:szCs w:val="20"/>
              </w:rPr>
              <w:t>Total Anual</w:t>
            </w:r>
          </w:p>
        </w:tc>
        <w:tc>
          <w:tcPr>
            <w:tcW w:w="946" w:type="dxa"/>
            <w:tcBorders>
              <w:top w:val="single" w:sz="6" w:space="0" w:color="auto"/>
              <w:left w:val="nil"/>
              <w:bottom w:val="single" w:sz="6" w:space="0" w:color="auto"/>
              <w:right w:val="nil"/>
            </w:tcBorders>
          </w:tcPr>
          <w:p w:rsidR="00E83AD1" w:rsidRPr="005D53E4" w:rsidRDefault="00E83AD1" w:rsidP="00E83AD1">
            <w:pPr>
              <w:autoSpaceDE w:val="0"/>
              <w:autoSpaceDN w:val="0"/>
              <w:adjustRightInd w:val="0"/>
              <w:jc w:val="center"/>
              <w:rPr>
                <w:rFonts w:ascii="Arial" w:hAnsi="Arial" w:cs="Arial"/>
                <w:b/>
                <w:bCs/>
                <w:color w:val="000000"/>
                <w:sz w:val="20"/>
                <w:szCs w:val="20"/>
              </w:rPr>
            </w:pPr>
          </w:p>
        </w:tc>
        <w:tc>
          <w:tcPr>
            <w:tcW w:w="1087" w:type="dxa"/>
            <w:tcBorders>
              <w:top w:val="single" w:sz="6" w:space="0" w:color="auto"/>
              <w:left w:val="nil"/>
              <w:bottom w:val="single" w:sz="6" w:space="0" w:color="auto"/>
              <w:right w:val="nil"/>
            </w:tcBorders>
          </w:tcPr>
          <w:p w:rsidR="00E83AD1" w:rsidRPr="005D53E4" w:rsidRDefault="00E83AD1" w:rsidP="00E83AD1">
            <w:pPr>
              <w:autoSpaceDE w:val="0"/>
              <w:autoSpaceDN w:val="0"/>
              <w:adjustRightInd w:val="0"/>
              <w:jc w:val="center"/>
              <w:rPr>
                <w:rFonts w:ascii="Arial" w:hAnsi="Arial" w:cs="Arial"/>
                <w:b/>
                <w:bCs/>
                <w:color w:val="000000"/>
                <w:sz w:val="20"/>
                <w:szCs w:val="20"/>
              </w:rPr>
            </w:pPr>
          </w:p>
        </w:tc>
        <w:tc>
          <w:tcPr>
            <w:tcW w:w="1263" w:type="dxa"/>
            <w:tcBorders>
              <w:top w:val="single" w:sz="6" w:space="0" w:color="auto"/>
              <w:left w:val="nil"/>
              <w:bottom w:val="single" w:sz="6" w:space="0" w:color="auto"/>
              <w:right w:val="single" w:sz="6" w:space="0" w:color="auto"/>
            </w:tcBorders>
          </w:tcPr>
          <w:p w:rsidR="00E83AD1" w:rsidRPr="005D53E4" w:rsidRDefault="00E83AD1" w:rsidP="00E83AD1">
            <w:pPr>
              <w:autoSpaceDE w:val="0"/>
              <w:autoSpaceDN w:val="0"/>
              <w:adjustRightInd w:val="0"/>
              <w:jc w:val="center"/>
              <w:rPr>
                <w:rFonts w:ascii="Arial" w:hAnsi="Arial" w:cs="Arial"/>
                <w:b/>
                <w:bCs/>
                <w:color w:val="000000"/>
                <w:sz w:val="20"/>
                <w:szCs w:val="20"/>
              </w:rPr>
            </w:pPr>
          </w:p>
        </w:tc>
        <w:tc>
          <w:tcPr>
            <w:tcW w:w="1367" w:type="dxa"/>
            <w:tcBorders>
              <w:top w:val="single" w:sz="6" w:space="0" w:color="auto"/>
              <w:left w:val="single" w:sz="6" w:space="0" w:color="auto"/>
              <w:bottom w:val="single" w:sz="6" w:space="0" w:color="auto"/>
              <w:right w:val="single" w:sz="6" w:space="0" w:color="auto"/>
            </w:tcBorders>
          </w:tcPr>
          <w:p w:rsidR="00E83AD1" w:rsidRPr="005D53E4" w:rsidRDefault="00E83AD1" w:rsidP="00E83AD1">
            <w:pPr>
              <w:autoSpaceDE w:val="0"/>
              <w:autoSpaceDN w:val="0"/>
              <w:adjustRightInd w:val="0"/>
              <w:jc w:val="right"/>
              <w:rPr>
                <w:rFonts w:ascii="Arial" w:hAnsi="Arial" w:cs="Arial"/>
                <w:b/>
                <w:bCs/>
                <w:color w:val="000000"/>
                <w:sz w:val="20"/>
                <w:szCs w:val="20"/>
              </w:rPr>
            </w:pPr>
            <w:r w:rsidRPr="005D53E4">
              <w:rPr>
                <w:rFonts w:ascii="Arial" w:hAnsi="Arial" w:cs="Arial"/>
                <w:b/>
                <w:bCs/>
                <w:color w:val="000000"/>
                <w:sz w:val="20"/>
                <w:szCs w:val="20"/>
              </w:rPr>
              <w:t xml:space="preserve"> $ 12.420,00 </w:t>
            </w:r>
          </w:p>
        </w:tc>
      </w:tr>
    </w:tbl>
    <w:p w:rsidR="00E83AD1" w:rsidRPr="00EA6C7B" w:rsidRDefault="00E83AD1" w:rsidP="00E83AD1">
      <w:pPr>
        <w:spacing w:line="360" w:lineRule="auto"/>
        <w:rPr>
          <w:rFonts w:ascii="Arial" w:hAnsi="Arial" w:cs="Arial"/>
          <w:sz w:val="20"/>
          <w:szCs w:val="20"/>
        </w:rPr>
      </w:pPr>
      <w:r w:rsidRPr="005D53E4">
        <w:rPr>
          <w:rFonts w:ascii="Arial" w:hAnsi="Arial" w:cs="Arial"/>
          <w:sz w:val="16"/>
          <w:szCs w:val="16"/>
        </w:rPr>
        <w:t xml:space="preserve">             </w:t>
      </w:r>
      <w:r>
        <w:rPr>
          <w:rFonts w:ascii="Arial" w:hAnsi="Arial" w:cs="Arial"/>
          <w:sz w:val="16"/>
          <w:szCs w:val="16"/>
        </w:rPr>
        <w:t xml:space="preserve">        </w:t>
      </w:r>
      <w:r w:rsidRPr="00EA6C7B">
        <w:rPr>
          <w:rFonts w:ascii="Arial" w:hAnsi="Arial" w:cs="Arial"/>
          <w:sz w:val="20"/>
          <w:szCs w:val="20"/>
        </w:rPr>
        <w:t>Elaborado por: Las Autoras</w:t>
      </w:r>
    </w:p>
    <w:p w:rsidR="00E83AD1" w:rsidRPr="005D53E4" w:rsidRDefault="00E83AD1" w:rsidP="00E83AD1">
      <w:pPr>
        <w:spacing w:line="360" w:lineRule="auto"/>
        <w:rPr>
          <w:rFonts w:ascii="Arial" w:hAnsi="Arial" w:cs="Arial"/>
        </w:rPr>
      </w:pPr>
      <w:bookmarkStart w:id="8" w:name="_Toc164140188"/>
    </w:p>
    <w:p w:rsidR="00E83AD1" w:rsidRPr="005D53E4" w:rsidRDefault="00E83AD1" w:rsidP="00E83AD1">
      <w:pPr>
        <w:pStyle w:val="Ttulo4"/>
        <w:spacing w:line="360" w:lineRule="auto"/>
        <w:rPr>
          <w:rFonts w:ascii="Arial" w:hAnsi="Arial" w:cs="Arial"/>
          <w:caps/>
          <w:sz w:val="24"/>
          <w:szCs w:val="24"/>
        </w:rPr>
      </w:pPr>
      <w:r w:rsidRPr="005D53E4">
        <w:rPr>
          <w:rFonts w:ascii="Arial" w:hAnsi="Arial" w:cs="Arial"/>
          <w:bCs w:val="0"/>
          <w:sz w:val="24"/>
          <w:szCs w:val="24"/>
        </w:rPr>
        <w:t>6.7.1.2</w:t>
      </w:r>
      <w:r w:rsidR="00933EFF">
        <w:rPr>
          <w:rFonts w:ascii="Arial" w:hAnsi="Arial" w:cs="Arial"/>
          <w:bCs w:val="0"/>
          <w:sz w:val="24"/>
          <w:szCs w:val="24"/>
        </w:rPr>
        <w:t xml:space="preserve">. </w:t>
      </w:r>
      <w:r w:rsidRPr="005D53E4">
        <w:rPr>
          <w:rFonts w:ascii="Arial" w:hAnsi="Arial" w:cs="Arial"/>
          <w:b w:val="0"/>
          <w:bCs w:val="0"/>
          <w:sz w:val="24"/>
          <w:szCs w:val="24"/>
        </w:rPr>
        <w:t xml:space="preserve">  </w:t>
      </w:r>
      <w:r w:rsidR="004D5BC4">
        <w:rPr>
          <w:rFonts w:ascii="Arial" w:hAnsi="Arial" w:cs="Arial"/>
          <w:b w:val="0"/>
          <w:bCs w:val="0"/>
          <w:sz w:val="24"/>
          <w:szCs w:val="24"/>
        </w:rPr>
        <w:t xml:space="preserve"> </w:t>
      </w:r>
      <w:r w:rsidRPr="005D53E4">
        <w:rPr>
          <w:rFonts w:ascii="Arial" w:hAnsi="Arial" w:cs="Arial"/>
          <w:caps/>
          <w:sz w:val="24"/>
          <w:szCs w:val="24"/>
        </w:rPr>
        <w:t>Publicidad</w:t>
      </w:r>
    </w:p>
    <w:p w:rsidR="00E83AD1" w:rsidRPr="005D53E4" w:rsidRDefault="00E83AD1" w:rsidP="00E83AD1">
      <w:pPr>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Se han destinado $4953.00 anuales que serán distribuidos de acuerdo a las estrategias de promoción y publicidad que se utilicen para dar a conocer los nuevos paquetes de canales diferenciados.</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397"/>
        <w:jc w:val="both"/>
        <w:rPr>
          <w:rFonts w:ascii="Arial" w:hAnsi="Arial" w:cs="Arial"/>
        </w:rPr>
      </w:pPr>
      <w:smartTag w:uri="urn:schemas-microsoft-com:office:smarttags" w:element="PersonName">
        <w:smartTagPr>
          <w:attr w:name="ProductID" w:val="La  Tabla No"/>
        </w:smartTagPr>
        <w:r w:rsidRPr="005D53E4">
          <w:rPr>
            <w:rFonts w:ascii="Arial" w:hAnsi="Arial" w:cs="Arial"/>
          </w:rPr>
          <w:t>La  Tabla No</w:t>
        </w:r>
      </w:smartTag>
      <w:r w:rsidRPr="005D53E4">
        <w:rPr>
          <w:rFonts w:ascii="Arial" w:hAnsi="Arial" w:cs="Arial"/>
        </w:rPr>
        <w:t xml:space="preserve"> 6.12 detalla el gasto por publicidad presupuestado para el primer año. </w:t>
      </w:r>
    </w:p>
    <w:p w:rsidR="00E83AD1" w:rsidRPr="005D53E4" w:rsidRDefault="00E83AD1" w:rsidP="00E83AD1">
      <w:pPr>
        <w:spacing w:line="360" w:lineRule="auto"/>
        <w:jc w:val="both"/>
        <w:rPr>
          <w:rFonts w:ascii="Arial" w:hAnsi="Arial" w:cs="Arial"/>
        </w:rPr>
      </w:pPr>
    </w:p>
    <w:p w:rsidR="00E83AD1" w:rsidRPr="005D53E4" w:rsidRDefault="00E83AD1" w:rsidP="00E83AD1">
      <w:pPr>
        <w:spacing w:line="360" w:lineRule="auto"/>
        <w:jc w:val="both"/>
        <w:rPr>
          <w:rFonts w:ascii="Arial" w:hAnsi="Arial" w:cs="Arial"/>
        </w:rPr>
      </w:pPr>
    </w:p>
    <w:p w:rsidR="00E83AD1" w:rsidRPr="005D53E4" w:rsidRDefault="00E83AD1" w:rsidP="00E83AD1">
      <w:pPr>
        <w:spacing w:line="360" w:lineRule="auto"/>
        <w:jc w:val="center"/>
        <w:rPr>
          <w:rFonts w:ascii="Arial" w:hAnsi="Arial" w:cs="Arial"/>
          <w:b/>
        </w:rPr>
      </w:pPr>
      <w:r w:rsidRPr="005D53E4">
        <w:rPr>
          <w:rFonts w:ascii="Arial" w:hAnsi="Arial" w:cs="Arial"/>
          <w:b/>
        </w:rPr>
        <w:t>Tabla No 6.12 Gasto por Publicidad</w:t>
      </w:r>
    </w:p>
    <w:p w:rsidR="00E83AD1" w:rsidRPr="005D53E4" w:rsidRDefault="00E83AD1" w:rsidP="00E83AD1">
      <w:pPr>
        <w:jc w:val="center"/>
        <w:rPr>
          <w:rFonts w:ascii="Arial" w:hAnsi="Arial" w:cs="Arial"/>
        </w:rPr>
      </w:pPr>
      <w:r w:rsidRPr="005D53E4">
        <w:rPr>
          <w:rFonts w:ascii="Arial" w:hAnsi="Arial" w:cs="Arial"/>
        </w:rPr>
        <w:object w:dxaOrig="6071" w:dyaOrig="1994">
          <v:shape id="_x0000_i1039" type="#_x0000_t75" style="width:303.75pt;height:99.75pt" o:ole="">
            <v:imagedata r:id="rId78" o:title=""/>
          </v:shape>
          <o:OLEObject Type="Embed" ProgID="Excel.Sheet.8" ShapeID="_x0000_i1039" DrawAspect="Content" ObjectID="_1318052018" r:id="rId79"/>
        </w:object>
      </w:r>
    </w:p>
    <w:p w:rsidR="00E83AD1" w:rsidRPr="00EA6C7B" w:rsidRDefault="00E83AD1" w:rsidP="00E83AD1">
      <w:pPr>
        <w:ind w:left="708" w:firstLine="154"/>
        <w:rPr>
          <w:rFonts w:ascii="Arial" w:hAnsi="Arial" w:cs="Arial"/>
          <w:sz w:val="20"/>
          <w:szCs w:val="20"/>
        </w:rPr>
      </w:pPr>
      <w:r w:rsidRPr="005D53E4">
        <w:rPr>
          <w:rFonts w:ascii="Arial" w:hAnsi="Arial" w:cs="Arial"/>
          <w:sz w:val="16"/>
          <w:szCs w:val="16"/>
        </w:rPr>
        <w:t xml:space="preserve">          </w:t>
      </w:r>
      <w:r w:rsidRPr="00EA6C7B">
        <w:rPr>
          <w:rFonts w:ascii="Arial" w:hAnsi="Arial" w:cs="Arial"/>
          <w:sz w:val="20"/>
          <w:szCs w:val="20"/>
        </w:rPr>
        <w:t>Elaborado por: Las Autoras</w:t>
      </w: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Este monto destinado para gastos por publicidad aumentara en un 5% anual  durante los años siguientes. La tabla No 5.25 muestra los montos por gastos de publicidad para cada uno de los 5 años siguientes.</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jc w:val="center"/>
        <w:rPr>
          <w:rFonts w:ascii="Arial" w:hAnsi="Arial" w:cs="Arial"/>
          <w:b/>
        </w:rPr>
      </w:pPr>
      <w:r w:rsidRPr="005D53E4">
        <w:rPr>
          <w:rFonts w:ascii="Arial" w:hAnsi="Arial" w:cs="Arial"/>
          <w:b/>
        </w:rPr>
        <w:t>Tabla No 6.13 Proyección del Gasto por Publicidad</w:t>
      </w:r>
    </w:p>
    <w:p w:rsidR="00E83AD1" w:rsidRPr="005D53E4" w:rsidRDefault="00E83AD1" w:rsidP="00E83AD1">
      <w:pPr>
        <w:jc w:val="center"/>
        <w:rPr>
          <w:rFonts w:ascii="Arial" w:hAnsi="Arial" w:cs="Arial"/>
        </w:rPr>
      </w:pPr>
      <w:r w:rsidRPr="005D53E4">
        <w:rPr>
          <w:rFonts w:ascii="Arial" w:hAnsi="Arial" w:cs="Arial"/>
        </w:rPr>
        <w:object w:dxaOrig="6826" w:dyaOrig="760">
          <v:shape id="_x0000_i1040" type="#_x0000_t75" style="width:341.25pt;height:38.25pt" o:ole="">
            <v:imagedata r:id="rId80" o:title=""/>
          </v:shape>
          <o:OLEObject Type="Embed" ProgID="Excel.Sheet.8" ShapeID="_x0000_i1040" DrawAspect="Content" ObjectID="_1318052019" r:id="rId81"/>
        </w:object>
      </w:r>
    </w:p>
    <w:p w:rsidR="00E83AD1" w:rsidRPr="00EA6C7B" w:rsidRDefault="00E83AD1" w:rsidP="00E83AD1">
      <w:pPr>
        <w:ind w:left="635" w:firstLine="46"/>
        <w:rPr>
          <w:rFonts w:ascii="Arial" w:hAnsi="Arial" w:cs="Arial"/>
          <w:sz w:val="20"/>
          <w:szCs w:val="20"/>
        </w:rPr>
      </w:pPr>
      <w:r>
        <w:rPr>
          <w:rFonts w:ascii="Arial" w:hAnsi="Arial" w:cs="Arial"/>
          <w:sz w:val="20"/>
          <w:szCs w:val="20"/>
        </w:rPr>
        <w:t>Elaborado por: La</w:t>
      </w:r>
      <w:r w:rsidRPr="00EA6C7B">
        <w:rPr>
          <w:rFonts w:ascii="Arial" w:hAnsi="Arial" w:cs="Arial"/>
          <w:sz w:val="20"/>
          <w:szCs w:val="20"/>
        </w:rPr>
        <w:t>s Autor</w:t>
      </w:r>
      <w:r>
        <w:rPr>
          <w:rFonts w:ascii="Arial" w:hAnsi="Arial" w:cs="Arial"/>
          <w:sz w:val="20"/>
          <w:szCs w:val="20"/>
        </w:rPr>
        <w:t>a</w:t>
      </w:r>
      <w:r w:rsidRPr="00EA6C7B">
        <w:rPr>
          <w:rFonts w:ascii="Arial" w:hAnsi="Arial" w:cs="Arial"/>
          <w:sz w:val="20"/>
          <w:szCs w:val="20"/>
        </w:rPr>
        <w:t>s</w:t>
      </w:r>
    </w:p>
    <w:p w:rsidR="00E83AD1" w:rsidRDefault="00E83AD1" w:rsidP="00E83AD1">
      <w:pPr>
        <w:rPr>
          <w:rFonts w:ascii="Arial" w:hAnsi="Arial" w:cs="Arial"/>
        </w:rPr>
      </w:pPr>
    </w:p>
    <w:p w:rsidR="00B973CE" w:rsidRPr="005D53E4" w:rsidRDefault="00B973CE" w:rsidP="00E83AD1">
      <w:pPr>
        <w:rPr>
          <w:rFonts w:ascii="Arial" w:hAnsi="Arial" w:cs="Arial"/>
        </w:rPr>
      </w:pPr>
    </w:p>
    <w:p w:rsidR="00E83AD1" w:rsidRPr="005D53E4" w:rsidRDefault="00E83AD1" w:rsidP="00E83AD1">
      <w:pPr>
        <w:pStyle w:val="Ttulo4"/>
        <w:spacing w:line="360" w:lineRule="auto"/>
        <w:rPr>
          <w:rFonts w:ascii="Arial" w:hAnsi="Arial" w:cs="Arial"/>
          <w:caps/>
          <w:sz w:val="24"/>
          <w:szCs w:val="24"/>
        </w:rPr>
      </w:pPr>
      <w:r w:rsidRPr="005D53E4">
        <w:rPr>
          <w:rFonts w:ascii="Arial" w:hAnsi="Arial" w:cs="Arial"/>
          <w:bCs w:val="0"/>
          <w:sz w:val="24"/>
          <w:szCs w:val="24"/>
        </w:rPr>
        <w:t>6.7.1.3</w:t>
      </w:r>
      <w:r w:rsidR="00933EFF">
        <w:rPr>
          <w:rFonts w:ascii="Arial" w:hAnsi="Arial" w:cs="Arial"/>
          <w:bCs w:val="0"/>
          <w:sz w:val="24"/>
          <w:szCs w:val="24"/>
        </w:rPr>
        <w:t xml:space="preserve">. </w:t>
      </w:r>
      <w:r w:rsidRPr="005D53E4">
        <w:rPr>
          <w:rFonts w:ascii="Arial" w:hAnsi="Arial" w:cs="Arial"/>
          <w:b w:val="0"/>
          <w:bCs w:val="0"/>
          <w:sz w:val="24"/>
          <w:szCs w:val="24"/>
        </w:rPr>
        <w:t xml:space="preserve">  </w:t>
      </w:r>
      <w:r w:rsidRPr="005D53E4">
        <w:rPr>
          <w:rFonts w:ascii="Arial" w:hAnsi="Arial" w:cs="Arial"/>
          <w:caps/>
          <w:sz w:val="24"/>
          <w:szCs w:val="24"/>
        </w:rPr>
        <w:t>Gastos Generales</w:t>
      </w: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Los Gastos Generales corresponden al gasto por servicios básicos que se tendrá que pagar por el funcionamiento de la empresa independientemente de las ventas, así como los suministros de oficina </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El monto total anual por gastos generales asciende a $1462.32 y se detalla en la tabla No 6.14 presentada a continuación.</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jc w:val="center"/>
        <w:rPr>
          <w:rFonts w:ascii="Arial" w:hAnsi="Arial" w:cs="Arial"/>
          <w:b/>
        </w:rPr>
      </w:pPr>
      <w:r w:rsidRPr="005D53E4">
        <w:rPr>
          <w:rFonts w:ascii="Arial" w:hAnsi="Arial" w:cs="Arial"/>
          <w:b/>
        </w:rPr>
        <w:t>Tabla No 6.14 Gastos Generales</w:t>
      </w:r>
    </w:p>
    <w:tbl>
      <w:tblPr>
        <w:tblW w:w="5940" w:type="dxa"/>
        <w:jc w:val="center"/>
        <w:tblInd w:w="55" w:type="dxa"/>
        <w:tblCellMar>
          <w:left w:w="70" w:type="dxa"/>
          <w:right w:w="70" w:type="dxa"/>
        </w:tblCellMar>
        <w:tblLook w:val="0000"/>
      </w:tblPr>
      <w:tblGrid>
        <w:gridCol w:w="2175"/>
        <w:gridCol w:w="1879"/>
        <w:gridCol w:w="752"/>
        <w:gridCol w:w="1198"/>
      </w:tblGrid>
      <w:tr w:rsidR="00E83AD1" w:rsidRPr="005D53E4">
        <w:trPr>
          <w:trHeight w:val="255"/>
          <w:jc w:val="center"/>
        </w:trPr>
        <w:tc>
          <w:tcPr>
            <w:tcW w:w="59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E83AD1" w:rsidRPr="005D53E4" w:rsidRDefault="00E83AD1" w:rsidP="00E83AD1">
            <w:pPr>
              <w:jc w:val="center"/>
              <w:rPr>
                <w:rFonts w:ascii="Arial" w:hAnsi="Arial" w:cs="Arial"/>
                <w:b/>
                <w:bCs/>
                <w:sz w:val="20"/>
                <w:szCs w:val="20"/>
              </w:rPr>
            </w:pPr>
            <w:r w:rsidRPr="005D53E4">
              <w:rPr>
                <w:rFonts w:ascii="Arial" w:hAnsi="Arial" w:cs="Arial"/>
                <w:b/>
                <w:bCs/>
                <w:sz w:val="20"/>
                <w:szCs w:val="20"/>
              </w:rPr>
              <w:t>GASTOS GENERALES</w:t>
            </w:r>
          </w:p>
        </w:tc>
      </w:tr>
      <w:tr w:rsidR="00E83AD1" w:rsidRPr="005D53E4">
        <w:trPr>
          <w:trHeight w:val="255"/>
          <w:jc w:val="center"/>
        </w:trPr>
        <w:tc>
          <w:tcPr>
            <w:tcW w:w="2175" w:type="dxa"/>
            <w:tcBorders>
              <w:top w:val="nil"/>
              <w:left w:val="single" w:sz="4" w:space="0" w:color="auto"/>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b/>
                <w:bCs/>
                <w:sz w:val="20"/>
                <w:szCs w:val="20"/>
              </w:rPr>
            </w:pPr>
            <w:r w:rsidRPr="005D53E4">
              <w:rPr>
                <w:rFonts w:ascii="Arial" w:hAnsi="Arial" w:cs="Arial"/>
                <w:b/>
                <w:bCs/>
                <w:sz w:val="20"/>
                <w:szCs w:val="20"/>
              </w:rPr>
              <w:t>Rubro</w:t>
            </w:r>
          </w:p>
        </w:tc>
        <w:tc>
          <w:tcPr>
            <w:tcW w:w="1879"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b/>
                <w:bCs/>
                <w:sz w:val="20"/>
                <w:szCs w:val="20"/>
              </w:rPr>
            </w:pPr>
            <w:r w:rsidRPr="005D53E4">
              <w:rPr>
                <w:rFonts w:ascii="Arial" w:hAnsi="Arial" w:cs="Arial"/>
                <w:b/>
                <w:bCs/>
                <w:sz w:val="20"/>
                <w:szCs w:val="20"/>
              </w:rPr>
              <w:t>Costo Mensual</w:t>
            </w:r>
          </w:p>
        </w:tc>
        <w:tc>
          <w:tcPr>
            <w:tcW w:w="688"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b/>
                <w:bCs/>
                <w:sz w:val="20"/>
                <w:szCs w:val="20"/>
              </w:rPr>
            </w:pPr>
            <w:r w:rsidRPr="005D53E4">
              <w:rPr>
                <w:rFonts w:ascii="Arial" w:hAnsi="Arial" w:cs="Arial"/>
                <w:b/>
                <w:bCs/>
                <w:sz w:val="20"/>
                <w:szCs w:val="20"/>
              </w:rPr>
              <w:t>Meses</w:t>
            </w:r>
          </w:p>
        </w:tc>
        <w:tc>
          <w:tcPr>
            <w:tcW w:w="1198"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jc w:val="center"/>
              <w:rPr>
                <w:rFonts w:ascii="Arial" w:hAnsi="Arial" w:cs="Arial"/>
                <w:b/>
                <w:bCs/>
                <w:sz w:val="20"/>
                <w:szCs w:val="20"/>
              </w:rPr>
            </w:pPr>
            <w:r w:rsidRPr="005D53E4">
              <w:rPr>
                <w:rFonts w:ascii="Arial" w:hAnsi="Arial" w:cs="Arial"/>
                <w:b/>
                <w:bCs/>
                <w:sz w:val="20"/>
                <w:szCs w:val="20"/>
              </w:rPr>
              <w:t>Total Anual</w:t>
            </w:r>
          </w:p>
        </w:tc>
      </w:tr>
      <w:tr w:rsidR="00E83AD1" w:rsidRPr="005D53E4">
        <w:trPr>
          <w:trHeight w:val="255"/>
          <w:jc w:val="center"/>
        </w:trPr>
        <w:tc>
          <w:tcPr>
            <w:tcW w:w="2175" w:type="dxa"/>
            <w:tcBorders>
              <w:top w:val="nil"/>
              <w:left w:val="single" w:sz="4" w:space="0" w:color="auto"/>
              <w:bottom w:val="single" w:sz="4" w:space="0" w:color="auto"/>
              <w:right w:val="single" w:sz="4" w:space="0" w:color="auto"/>
            </w:tcBorders>
            <w:shd w:val="clear" w:color="auto" w:fill="auto"/>
            <w:noWrap/>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Suministros de Oficina</w:t>
            </w:r>
          </w:p>
        </w:tc>
        <w:tc>
          <w:tcPr>
            <w:tcW w:w="1879"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 xml:space="preserve"> $                 121,86 </w:t>
            </w:r>
          </w:p>
        </w:tc>
        <w:tc>
          <w:tcPr>
            <w:tcW w:w="688"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jc w:val="right"/>
              <w:rPr>
                <w:rFonts w:ascii="Arial" w:hAnsi="Arial" w:cs="Arial"/>
                <w:sz w:val="20"/>
                <w:szCs w:val="20"/>
              </w:rPr>
            </w:pPr>
            <w:r w:rsidRPr="005D53E4">
              <w:rPr>
                <w:rFonts w:ascii="Arial" w:hAnsi="Arial" w:cs="Arial"/>
                <w:sz w:val="20"/>
                <w:szCs w:val="20"/>
              </w:rPr>
              <w:t>12</w:t>
            </w:r>
          </w:p>
        </w:tc>
        <w:tc>
          <w:tcPr>
            <w:tcW w:w="1198"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rPr>
                <w:rFonts w:ascii="Arial" w:hAnsi="Arial" w:cs="Arial"/>
                <w:sz w:val="20"/>
                <w:szCs w:val="20"/>
              </w:rPr>
            </w:pPr>
            <w:r w:rsidRPr="005D53E4">
              <w:rPr>
                <w:rFonts w:ascii="Arial" w:hAnsi="Arial" w:cs="Arial"/>
                <w:sz w:val="20"/>
                <w:szCs w:val="20"/>
              </w:rPr>
              <w:t xml:space="preserve"> $  1.462,32 </w:t>
            </w:r>
          </w:p>
        </w:tc>
      </w:tr>
      <w:tr w:rsidR="00E83AD1" w:rsidRPr="005D53E4">
        <w:trPr>
          <w:trHeight w:val="255"/>
          <w:jc w:val="center"/>
        </w:trPr>
        <w:tc>
          <w:tcPr>
            <w:tcW w:w="474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E83AD1" w:rsidRPr="005D53E4" w:rsidRDefault="00E83AD1" w:rsidP="00E83AD1">
            <w:pPr>
              <w:jc w:val="center"/>
              <w:rPr>
                <w:rFonts w:ascii="Arial" w:hAnsi="Arial" w:cs="Arial"/>
                <w:b/>
                <w:bCs/>
                <w:sz w:val="20"/>
                <w:szCs w:val="20"/>
              </w:rPr>
            </w:pPr>
            <w:r w:rsidRPr="005D53E4">
              <w:rPr>
                <w:rFonts w:ascii="Arial" w:hAnsi="Arial" w:cs="Arial"/>
                <w:b/>
                <w:bCs/>
                <w:sz w:val="20"/>
                <w:szCs w:val="20"/>
              </w:rPr>
              <w:t>TOTAL</w:t>
            </w:r>
          </w:p>
        </w:tc>
        <w:tc>
          <w:tcPr>
            <w:tcW w:w="1198" w:type="dxa"/>
            <w:tcBorders>
              <w:top w:val="nil"/>
              <w:left w:val="nil"/>
              <w:bottom w:val="single" w:sz="4" w:space="0" w:color="auto"/>
              <w:right w:val="single" w:sz="4" w:space="0" w:color="auto"/>
            </w:tcBorders>
            <w:shd w:val="clear" w:color="auto" w:fill="auto"/>
            <w:noWrap/>
            <w:vAlign w:val="bottom"/>
          </w:tcPr>
          <w:p w:rsidR="00E83AD1" w:rsidRPr="005D53E4" w:rsidRDefault="00E83AD1" w:rsidP="00E83AD1">
            <w:pPr>
              <w:rPr>
                <w:rFonts w:ascii="Arial" w:hAnsi="Arial" w:cs="Arial"/>
                <w:b/>
                <w:bCs/>
                <w:sz w:val="20"/>
                <w:szCs w:val="20"/>
              </w:rPr>
            </w:pPr>
            <w:r w:rsidRPr="005D53E4">
              <w:rPr>
                <w:rFonts w:ascii="Arial" w:hAnsi="Arial" w:cs="Arial"/>
                <w:b/>
                <w:bCs/>
                <w:sz w:val="20"/>
                <w:szCs w:val="20"/>
              </w:rPr>
              <w:t xml:space="preserve"> $  1.462,32 </w:t>
            </w:r>
          </w:p>
        </w:tc>
      </w:tr>
    </w:tbl>
    <w:p w:rsidR="00E83AD1" w:rsidRPr="00EA6C7B" w:rsidRDefault="00E83AD1" w:rsidP="00E83AD1">
      <w:pPr>
        <w:rPr>
          <w:rFonts w:ascii="Arial" w:hAnsi="Arial" w:cs="Arial"/>
          <w:sz w:val="20"/>
          <w:szCs w:val="20"/>
        </w:rPr>
      </w:pPr>
      <w:r w:rsidRPr="005D53E4">
        <w:rPr>
          <w:rFonts w:ascii="Arial" w:hAnsi="Arial" w:cs="Arial"/>
        </w:rPr>
        <w:t xml:space="preserve">                      </w:t>
      </w:r>
      <w:r w:rsidRPr="00EA6C7B">
        <w:rPr>
          <w:rFonts w:ascii="Arial" w:hAnsi="Arial" w:cs="Arial"/>
          <w:sz w:val="20"/>
          <w:szCs w:val="20"/>
        </w:rPr>
        <w:t>Elaborado por: Las Autoras</w:t>
      </w:r>
    </w:p>
    <w:p w:rsidR="00B973CE" w:rsidRDefault="00B973CE" w:rsidP="00B973CE"/>
    <w:p w:rsidR="00B973CE" w:rsidRDefault="00B973CE" w:rsidP="00B973CE"/>
    <w:p w:rsidR="00B973CE" w:rsidRPr="00B973CE" w:rsidRDefault="00B973CE" w:rsidP="00B973CE"/>
    <w:p w:rsidR="00E83AD1" w:rsidRPr="005D53E4" w:rsidRDefault="00E83AD1" w:rsidP="00E83AD1">
      <w:pPr>
        <w:pStyle w:val="Ttulo2"/>
        <w:spacing w:line="360" w:lineRule="auto"/>
        <w:rPr>
          <w:i w:val="0"/>
          <w:caps/>
          <w:sz w:val="24"/>
          <w:szCs w:val="24"/>
        </w:rPr>
      </w:pPr>
      <w:r w:rsidRPr="005D53E4">
        <w:rPr>
          <w:i w:val="0"/>
          <w:caps/>
          <w:sz w:val="24"/>
          <w:szCs w:val="24"/>
        </w:rPr>
        <w:t>6.8</w:t>
      </w:r>
      <w:r w:rsidR="00933EFF">
        <w:rPr>
          <w:i w:val="0"/>
          <w:caps/>
          <w:sz w:val="24"/>
          <w:szCs w:val="24"/>
        </w:rPr>
        <w:t xml:space="preserve">. </w:t>
      </w:r>
      <w:r w:rsidRPr="005D53E4">
        <w:rPr>
          <w:i w:val="0"/>
          <w:caps/>
          <w:sz w:val="24"/>
          <w:szCs w:val="24"/>
        </w:rPr>
        <w:t xml:space="preserve">   Evaluación Financiera</w:t>
      </w:r>
      <w:bookmarkEnd w:id="8"/>
    </w:p>
    <w:p w:rsidR="00E83AD1" w:rsidRPr="005D53E4" w:rsidRDefault="00E83AD1" w:rsidP="00E83AD1">
      <w:pPr>
        <w:spacing w:line="360" w:lineRule="auto"/>
        <w:rPr>
          <w:rFonts w:ascii="Arial" w:hAnsi="Arial" w:cs="Arial"/>
        </w:rPr>
      </w:pPr>
    </w:p>
    <w:p w:rsidR="00E83AD1" w:rsidRPr="005D53E4" w:rsidRDefault="00E83AD1" w:rsidP="00E83AD1">
      <w:pPr>
        <w:pStyle w:val="Ttulo3"/>
        <w:numPr>
          <w:ilvl w:val="2"/>
          <w:numId w:val="0"/>
        </w:numPr>
        <w:rPr>
          <w:sz w:val="24"/>
          <w:szCs w:val="24"/>
        </w:rPr>
      </w:pPr>
      <w:bookmarkStart w:id="9" w:name="_Toc164140189"/>
      <w:r w:rsidRPr="005D53E4">
        <w:rPr>
          <w:sz w:val="24"/>
          <w:szCs w:val="24"/>
        </w:rPr>
        <w:t xml:space="preserve"> 6.8.1</w:t>
      </w:r>
      <w:r w:rsidR="00933EFF">
        <w:rPr>
          <w:sz w:val="24"/>
          <w:szCs w:val="24"/>
        </w:rPr>
        <w:t xml:space="preserve">. </w:t>
      </w:r>
      <w:r w:rsidRPr="005D53E4">
        <w:rPr>
          <w:sz w:val="24"/>
          <w:szCs w:val="24"/>
        </w:rPr>
        <w:t xml:space="preserve">  TASA DE DESCUENTO</w:t>
      </w:r>
      <w:bookmarkEnd w:id="9"/>
    </w:p>
    <w:p w:rsidR="00E83AD1" w:rsidRPr="005D53E4" w:rsidRDefault="00E83AD1" w:rsidP="00E83AD1">
      <w:pPr>
        <w:spacing w:line="360" w:lineRule="auto"/>
        <w:rPr>
          <w:rFonts w:ascii="Arial" w:hAnsi="Arial" w:cs="Arial"/>
        </w:rPr>
      </w:pPr>
      <w:r w:rsidRPr="005D53E4">
        <w:rPr>
          <w:rFonts w:ascii="Arial" w:hAnsi="Arial" w:cs="Arial"/>
        </w:rPr>
        <w:t xml:space="preserve">                                                                                                          </w:t>
      </w:r>
    </w:p>
    <w:p w:rsidR="00E83AD1" w:rsidRPr="005D53E4" w:rsidRDefault="00E83AD1" w:rsidP="00E83AD1">
      <w:pPr>
        <w:spacing w:line="360" w:lineRule="auto"/>
        <w:ind w:firstLine="397"/>
        <w:jc w:val="both"/>
        <w:rPr>
          <w:rFonts w:ascii="Arial" w:hAnsi="Arial" w:cs="Arial"/>
        </w:rPr>
      </w:pPr>
      <w:r w:rsidRPr="005D53E4">
        <w:rPr>
          <w:rFonts w:ascii="Arial" w:hAnsi="Arial" w:cs="Arial"/>
        </w:rPr>
        <w:t>Para calcular la tasa de descuento del proyecto se utilizará el conocido modelo de bienes de capital y el costo de los recursos propios (CAPM), la misma que será la tasa mínima atractiva de retorno (TMAR) de la empresa</w:t>
      </w:r>
      <w:r w:rsidRPr="005D53E4">
        <w:rPr>
          <w:rStyle w:val="Refdenotaalpie"/>
          <w:rFonts w:ascii="Arial" w:hAnsi="Arial" w:cs="Arial"/>
          <w:sz w:val="20"/>
          <w:szCs w:val="20"/>
        </w:rPr>
        <w:footnoteReference w:id="6"/>
      </w:r>
      <w:r w:rsidRPr="005D53E4">
        <w:rPr>
          <w:rFonts w:ascii="Arial" w:hAnsi="Arial" w:cs="Arial"/>
          <w:sz w:val="20"/>
          <w:szCs w:val="20"/>
        </w:rPr>
        <w:t>.</w:t>
      </w:r>
      <w:r w:rsidRPr="005D53E4">
        <w:rPr>
          <w:rFonts w:ascii="Arial" w:hAnsi="Arial" w:cs="Arial"/>
        </w:rPr>
        <w:t xml:space="preserve"> </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La tasa de costo de capital o tasa de descuento a ser considerada en el flujo de caja es calculada de la siguiente manera:</w:t>
      </w: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jc w:val="center"/>
        <w:rPr>
          <w:rFonts w:ascii="Arial" w:hAnsi="Arial" w:cs="Arial"/>
          <w:color w:val="000000"/>
          <w:lang w:val="en-US"/>
        </w:rPr>
      </w:pPr>
      <w:r w:rsidRPr="005D53E4">
        <w:rPr>
          <w:rFonts w:ascii="Arial" w:hAnsi="Arial" w:cs="Arial"/>
          <w:color w:val="000000"/>
          <w:lang w:val="en-US"/>
        </w:rPr>
        <w:t>Re = Rf + B (Rm – Rf) + Rp</w:t>
      </w:r>
    </w:p>
    <w:p w:rsidR="00E83AD1" w:rsidRPr="005D53E4" w:rsidRDefault="00E83AD1" w:rsidP="00E83AD1">
      <w:pPr>
        <w:spacing w:line="360" w:lineRule="auto"/>
        <w:ind w:firstLine="227"/>
        <w:jc w:val="both"/>
        <w:rPr>
          <w:rFonts w:ascii="Arial" w:hAnsi="Arial" w:cs="Arial"/>
          <w:lang w:val="en-US"/>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Donde:</w:t>
      </w:r>
    </w:p>
    <w:p w:rsidR="00E83AD1" w:rsidRPr="005D53E4" w:rsidRDefault="00E83AD1" w:rsidP="00E83AD1">
      <w:pPr>
        <w:spacing w:line="360" w:lineRule="auto"/>
        <w:ind w:firstLine="397"/>
        <w:jc w:val="both"/>
        <w:rPr>
          <w:rFonts w:ascii="Arial" w:hAnsi="Arial" w:cs="Arial"/>
          <w:color w:val="000000"/>
        </w:rPr>
      </w:pPr>
    </w:p>
    <w:p w:rsidR="00E83AD1" w:rsidRPr="005D53E4" w:rsidRDefault="00E83AD1" w:rsidP="00E83AD1">
      <w:pPr>
        <w:spacing w:line="360" w:lineRule="auto"/>
        <w:ind w:firstLine="397"/>
        <w:jc w:val="both"/>
        <w:rPr>
          <w:rFonts w:ascii="Arial" w:hAnsi="Arial" w:cs="Arial"/>
        </w:rPr>
      </w:pPr>
      <w:r w:rsidRPr="005D53E4">
        <w:rPr>
          <w:rFonts w:ascii="Arial" w:hAnsi="Arial" w:cs="Arial"/>
          <w:b/>
        </w:rPr>
        <w:t>Re:</w:t>
      </w:r>
      <w:r w:rsidRPr="005D53E4">
        <w:rPr>
          <w:rFonts w:ascii="Arial" w:hAnsi="Arial" w:cs="Arial"/>
        </w:rPr>
        <w:t xml:space="preserve"> tasa de costo de capital</w:t>
      </w:r>
    </w:p>
    <w:p w:rsidR="00E83AD1" w:rsidRPr="005D53E4" w:rsidRDefault="00E83AD1" w:rsidP="00E83AD1">
      <w:pPr>
        <w:spacing w:line="360" w:lineRule="auto"/>
        <w:ind w:firstLine="397"/>
        <w:jc w:val="both"/>
        <w:rPr>
          <w:rFonts w:ascii="Arial" w:hAnsi="Arial" w:cs="Arial"/>
        </w:rPr>
      </w:pPr>
      <w:r w:rsidRPr="005D53E4">
        <w:rPr>
          <w:rFonts w:ascii="Arial" w:hAnsi="Arial" w:cs="Arial"/>
          <w:b/>
        </w:rPr>
        <w:t>Rf:</w:t>
      </w:r>
      <w:r w:rsidRPr="005D53E4">
        <w:rPr>
          <w:rFonts w:ascii="Arial" w:hAnsi="Arial" w:cs="Arial"/>
        </w:rPr>
        <w:t xml:space="preserve"> tasa libre de riesgo</w:t>
      </w:r>
    </w:p>
    <w:p w:rsidR="00E83AD1" w:rsidRPr="005D53E4" w:rsidRDefault="00E83AD1" w:rsidP="00E83AD1">
      <w:pPr>
        <w:spacing w:line="360" w:lineRule="auto"/>
        <w:ind w:firstLine="397"/>
        <w:jc w:val="both"/>
        <w:rPr>
          <w:rFonts w:ascii="Arial" w:hAnsi="Arial" w:cs="Arial"/>
        </w:rPr>
      </w:pPr>
      <w:r w:rsidRPr="005D53E4">
        <w:rPr>
          <w:rFonts w:ascii="Arial" w:hAnsi="Arial" w:cs="Arial"/>
          <w:b/>
        </w:rPr>
        <w:t>Rm:</w:t>
      </w:r>
      <w:r w:rsidRPr="005D53E4">
        <w:rPr>
          <w:rFonts w:ascii="Arial" w:hAnsi="Arial" w:cs="Arial"/>
        </w:rPr>
        <w:t xml:space="preserve"> Retorno del mercado</w:t>
      </w:r>
    </w:p>
    <w:p w:rsidR="00E83AD1" w:rsidRPr="005D53E4" w:rsidRDefault="00E83AD1" w:rsidP="00E83AD1">
      <w:pPr>
        <w:spacing w:line="360" w:lineRule="auto"/>
        <w:ind w:firstLine="397"/>
        <w:jc w:val="both"/>
        <w:rPr>
          <w:rFonts w:ascii="Arial" w:hAnsi="Arial" w:cs="Arial"/>
        </w:rPr>
      </w:pPr>
      <w:r w:rsidRPr="005D53E4">
        <w:rPr>
          <w:rFonts w:ascii="Arial" w:hAnsi="Arial" w:cs="Arial"/>
          <w:b/>
        </w:rPr>
        <w:t>B:</w:t>
      </w:r>
      <w:r w:rsidRPr="005D53E4">
        <w:rPr>
          <w:rFonts w:ascii="Arial" w:hAnsi="Arial" w:cs="Arial"/>
        </w:rPr>
        <w:t xml:space="preserve"> riesgo sistemático de las actividades propias de la empresa</w:t>
      </w:r>
    </w:p>
    <w:p w:rsidR="00E83AD1" w:rsidRPr="005D53E4" w:rsidRDefault="00E83AD1" w:rsidP="00E83AD1">
      <w:pPr>
        <w:spacing w:line="360" w:lineRule="auto"/>
        <w:ind w:firstLine="397"/>
        <w:jc w:val="both"/>
        <w:rPr>
          <w:rFonts w:ascii="Arial" w:hAnsi="Arial" w:cs="Arial"/>
        </w:rPr>
      </w:pPr>
      <w:r w:rsidRPr="005D53E4">
        <w:rPr>
          <w:rFonts w:ascii="Arial" w:hAnsi="Arial" w:cs="Arial"/>
          <w:b/>
        </w:rPr>
        <w:t>(Rm-Rf):</w:t>
      </w:r>
      <w:r w:rsidRPr="005D53E4">
        <w:rPr>
          <w:rFonts w:ascii="Arial" w:hAnsi="Arial" w:cs="Arial"/>
        </w:rPr>
        <w:t xml:space="preserve"> prima por riesgo</w:t>
      </w:r>
    </w:p>
    <w:p w:rsidR="00E83AD1" w:rsidRPr="005D53E4" w:rsidRDefault="00E83AD1" w:rsidP="00E83AD1">
      <w:pPr>
        <w:spacing w:line="360" w:lineRule="auto"/>
        <w:ind w:firstLine="397"/>
        <w:jc w:val="both"/>
        <w:rPr>
          <w:rFonts w:ascii="Arial" w:hAnsi="Arial" w:cs="Arial"/>
          <w:color w:val="000000"/>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A continuación se expone la metodología con los respectivos resultados</w:t>
      </w:r>
    </w:p>
    <w:p w:rsidR="00E83AD1" w:rsidRPr="005D53E4" w:rsidRDefault="00E83AD1" w:rsidP="00E83AD1">
      <w:pPr>
        <w:spacing w:line="360" w:lineRule="auto"/>
        <w:jc w:val="both"/>
        <w:rPr>
          <w:rFonts w:ascii="Arial" w:hAnsi="Arial" w:cs="Arial"/>
        </w:rPr>
      </w:pPr>
    </w:p>
    <w:p w:rsidR="00E83AD1" w:rsidRPr="005D53E4" w:rsidRDefault="00E83AD1" w:rsidP="00E83AD1">
      <w:pPr>
        <w:spacing w:line="360" w:lineRule="auto"/>
        <w:ind w:firstLine="227"/>
        <w:jc w:val="both"/>
        <w:rPr>
          <w:rFonts w:ascii="Arial" w:hAnsi="Arial" w:cs="Arial"/>
        </w:rPr>
      </w:pPr>
    </w:p>
    <w:p w:rsidR="00E83AD1" w:rsidRPr="005D53E4" w:rsidRDefault="00E83AD1" w:rsidP="00E83AD1">
      <w:pPr>
        <w:spacing w:line="360" w:lineRule="auto"/>
        <w:ind w:firstLine="397"/>
        <w:jc w:val="both"/>
        <w:rPr>
          <w:rFonts w:ascii="Arial" w:hAnsi="Arial" w:cs="Arial"/>
          <w:b/>
        </w:rPr>
      </w:pPr>
      <w:r w:rsidRPr="005D53E4">
        <w:rPr>
          <w:rFonts w:ascii="Arial" w:hAnsi="Arial" w:cs="Arial"/>
          <w:b/>
        </w:rPr>
        <w:t>Tasa Libre de Riesgo (Rf)</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Es el activo financiero que no tiene riesgo alguno. Para este proyecto se tomó la tasa libre de riesgo correspondiente a los bonos del tesoro de los Estados Unidos, Rf = 4.59%. </w:t>
      </w:r>
      <w:r w:rsidRPr="005D53E4">
        <w:rPr>
          <w:rStyle w:val="Refdenotaalpie"/>
          <w:rFonts w:ascii="Arial" w:hAnsi="Arial" w:cs="Arial"/>
          <w:color w:val="000000"/>
          <w:sz w:val="20"/>
          <w:szCs w:val="20"/>
          <w:lang w:val="es-EC"/>
        </w:rPr>
        <w:footnoteReference w:id="7"/>
      </w:r>
      <w:r w:rsidRPr="005D53E4">
        <w:rPr>
          <w:rStyle w:val="Refdenotaalpie"/>
          <w:rFonts w:ascii="Arial" w:hAnsi="Arial" w:cs="Arial"/>
          <w:color w:val="000000"/>
          <w:sz w:val="20"/>
          <w:szCs w:val="20"/>
          <w:lang w:val="es-EC"/>
        </w:rPr>
        <w:t xml:space="preserve"> </w:t>
      </w:r>
    </w:p>
    <w:p w:rsidR="00B973CE" w:rsidRPr="005D53E4" w:rsidRDefault="00B973CE" w:rsidP="00AE2ED9">
      <w:pPr>
        <w:spacing w:line="360" w:lineRule="auto"/>
        <w:jc w:val="both"/>
        <w:rPr>
          <w:rFonts w:ascii="Arial" w:hAnsi="Arial" w:cs="Arial"/>
          <w:lang w:val="es-EC"/>
        </w:rPr>
      </w:pPr>
    </w:p>
    <w:p w:rsidR="00E83AD1" w:rsidRPr="005D53E4" w:rsidRDefault="00E83AD1" w:rsidP="00E83AD1">
      <w:pPr>
        <w:spacing w:line="360" w:lineRule="auto"/>
        <w:ind w:firstLine="397"/>
        <w:jc w:val="both"/>
        <w:rPr>
          <w:rFonts w:ascii="Arial" w:hAnsi="Arial" w:cs="Arial"/>
          <w:b/>
        </w:rPr>
      </w:pPr>
      <w:r w:rsidRPr="005D53E4">
        <w:rPr>
          <w:rFonts w:ascii="Arial" w:hAnsi="Arial" w:cs="Arial"/>
          <w:b/>
        </w:rPr>
        <w:t>Prima por riesgo (Rm-Rf)</w:t>
      </w:r>
    </w:p>
    <w:p w:rsidR="00E83AD1" w:rsidRPr="005D53E4" w:rsidRDefault="00E83AD1" w:rsidP="00E83AD1">
      <w:pPr>
        <w:spacing w:line="360" w:lineRule="auto"/>
        <w:ind w:firstLine="397"/>
        <w:jc w:val="both"/>
        <w:rPr>
          <w:rFonts w:ascii="Arial" w:hAnsi="Arial" w:cs="Arial"/>
          <w:b/>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Se define como la diferencia entre el rendimiento del mercado y la tasa libre de riesgo. El rendimiento del mercado que se obtuvo es de 12.99% del índice Nasdaq, obteniendo una prima por riesgo (Rm-Rf)= 8.4%</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b/>
        </w:rPr>
      </w:pPr>
      <w:r w:rsidRPr="005D53E4">
        <w:rPr>
          <w:rFonts w:ascii="Arial" w:hAnsi="Arial" w:cs="Arial"/>
          <w:b/>
        </w:rPr>
        <w:t>Riesgo Sistemático (B)</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El </w:t>
      </w:r>
      <w:r w:rsidRPr="005D53E4">
        <w:rPr>
          <w:rFonts w:ascii="Arial" w:hAnsi="Arial" w:cs="Arial"/>
          <w:position w:val="-10"/>
        </w:rPr>
        <w:object w:dxaOrig="240" w:dyaOrig="320">
          <v:shape id="_x0000_i1041" type="#_x0000_t75" style="width:12pt;height:15.75pt" o:ole="">
            <v:imagedata r:id="rId82" o:title=""/>
          </v:shape>
          <o:OLEObject Type="Embed" ProgID="Equation.3" ShapeID="_x0000_i1041" DrawAspect="Content" ObjectID="_1318052020" r:id="rId83"/>
        </w:object>
      </w:r>
      <w:r w:rsidRPr="005D53E4">
        <w:rPr>
          <w:rFonts w:ascii="Arial" w:hAnsi="Arial" w:cs="Arial"/>
        </w:rPr>
        <w:t xml:space="preserve"> mide la variación de los ingresos de la empresa en relación a las fluctuaciones del mercado.</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lang w:val="es-EC"/>
        </w:rPr>
      </w:pPr>
      <w:r w:rsidRPr="005D53E4">
        <w:rPr>
          <w:rFonts w:ascii="Arial" w:hAnsi="Arial" w:cs="Arial"/>
        </w:rPr>
        <w:t xml:space="preserve">Debido a la poca información existente de la empresa para realizar el cálculo del </w:t>
      </w:r>
      <w:r w:rsidRPr="005D53E4">
        <w:rPr>
          <w:rFonts w:ascii="Arial" w:hAnsi="Arial" w:cs="Arial"/>
          <w:position w:val="-10"/>
        </w:rPr>
        <w:object w:dxaOrig="240" w:dyaOrig="320">
          <v:shape id="_x0000_i1042" type="#_x0000_t75" style="width:12pt;height:15.75pt" o:ole="">
            <v:imagedata r:id="rId84" o:title=""/>
          </v:shape>
          <o:OLEObject Type="Embed" ProgID="Equation.3" ShapeID="_x0000_i1042" DrawAspect="Content" ObjectID="_1318052021" r:id="rId85"/>
        </w:object>
      </w:r>
      <w:r w:rsidRPr="005D53E4">
        <w:rPr>
          <w:rFonts w:ascii="Arial" w:hAnsi="Arial" w:cs="Arial"/>
        </w:rPr>
        <w:t xml:space="preserve"> se procede a utilizar el </w:t>
      </w:r>
      <w:r w:rsidRPr="005D53E4">
        <w:rPr>
          <w:rFonts w:ascii="Arial" w:hAnsi="Arial" w:cs="Arial"/>
          <w:position w:val="-10"/>
        </w:rPr>
        <w:object w:dxaOrig="240" w:dyaOrig="320">
          <v:shape id="_x0000_i1043" type="#_x0000_t75" style="width:12pt;height:15.75pt" o:ole="">
            <v:imagedata r:id="rId86" o:title=""/>
          </v:shape>
          <o:OLEObject Type="Embed" ProgID="Equation.3" ShapeID="_x0000_i1043" DrawAspect="Content" ObjectID="_1318052022" r:id="rId87"/>
        </w:object>
      </w:r>
      <w:r w:rsidRPr="005D53E4">
        <w:rPr>
          <w:rFonts w:ascii="Arial" w:hAnsi="Arial" w:cs="Arial"/>
        </w:rPr>
        <w:t xml:space="preserve"> utilizado de la industria de Operadoras de Televisión, que para este caso se tomó como referencia la del grupo Direct TV de Estados Unidos es igual a 0.61</w:t>
      </w:r>
      <w:r w:rsidRPr="005D53E4">
        <w:rPr>
          <w:rStyle w:val="Refdenotaalpie"/>
          <w:rFonts w:ascii="Arial" w:hAnsi="Arial" w:cs="Arial"/>
          <w:color w:val="000000"/>
          <w:sz w:val="20"/>
          <w:szCs w:val="20"/>
          <w:lang w:val="es-EC"/>
        </w:rPr>
        <w:footnoteReference w:id="8"/>
      </w:r>
    </w:p>
    <w:p w:rsidR="00E83AD1" w:rsidRPr="005D53E4" w:rsidRDefault="00E83AD1" w:rsidP="00E83AD1">
      <w:pPr>
        <w:spacing w:line="360" w:lineRule="auto"/>
        <w:rPr>
          <w:rFonts w:ascii="Arial" w:hAnsi="Arial" w:cs="Arial"/>
          <w:color w:val="000000"/>
          <w:lang w:val="es-EC"/>
        </w:rPr>
      </w:pPr>
    </w:p>
    <w:p w:rsidR="00E83AD1" w:rsidRPr="005D53E4" w:rsidRDefault="00E83AD1" w:rsidP="00E83AD1">
      <w:pPr>
        <w:spacing w:line="360" w:lineRule="auto"/>
        <w:ind w:firstLine="397"/>
        <w:jc w:val="both"/>
        <w:rPr>
          <w:rFonts w:ascii="Arial" w:hAnsi="Arial" w:cs="Arial"/>
          <w:color w:val="000000"/>
        </w:rPr>
      </w:pPr>
      <w:r w:rsidRPr="005D53E4">
        <w:rPr>
          <w:rFonts w:ascii="Arial" w:hAnsi="Arial" w:cs="Arial"/>
          <w:color w:val="000000"/>
        </w:rPr>
        <w:t xml:space="preserve">El </w:t>
      </w:r>
      <w:bookmarkStart w:id="10" w:name="OLE_LINK2"/>
      <w:bookmarkStart w:id="11" w:name="OLE_LINK3"/>
      <w:r w:rsidRPr="005D53E4">
        <w:rPr>
          <w:rFonts w:ascii="Arial" w:hAnsi="Arial" w:cs="Arial"/>
          <w:position w:val="-10"/>
        </w:rPr>
        <w:object w:dxaOrig="240" w:dyaOrig="320">
          <v:shape id="_x0000_i1044" type="#_x0000_t75" style="width:12pt;height:15.75pt" o:ole="">
            <v:imagedata r:id="rId82" o:title=""/>
          </v:shape>
          <o:OLEObject Type="Embed" ProgID="Equation.3" ShapeID="_x0000_i1044" DrawAspect="Content" ObjectID="_1318052023" r:id="rId88"/>
        </w:object>
      </w:r>
      <w:bookmarkEnd w:id="10"/>
      <w:bookmarkEnd w:id="11"/>
      <w:r w:rsidRPr="005D53E4">
        <w:rPr>
          <w:rFonts w:ascii="Arial" w:hAnsi="Arial" w:cs="Arial"/>
          <w:color w:val="000000"/>
        </w:rPr>
        <w:t xml:space="preserve"> de la empresa no apalancada se calculó en base a la fórmula con datos de la industria, siendo el </w:t>
      </w:r>
      <w:r w:rsidRPr="005D53E4">
        <w:rPr>
          <w:rFonts w:ascii="Arial" w:hAnsi="Arial" w:cs="Arial"/>
          <w:position w:val="-10"/>
        </w:rPr>
        <w:object w:dxaOrig="240" w:dyaOrig="320">
          <v:shape id="_x0000_i1045" type="#_x0000_t75" style="width:12pt;height:15.75pt" o:ole="">
            <v:imagedata r:id="rId89" o:title=""/>
          </v:shape>
          <o:OLEObject Type="Embed" ProgID="Equation.3" ShapeID="_x0000_i1045" DrawAspect="Content" ObjectID="_1318052024" r:id="rId90"/>
        </w:object>
      </w:r>
      <w:r w:rsidRPr="005D53E4">
        <w:rPr>
          <w:rFonts w:ascii="Arial" w:hAnsi="Arial" w:cs="Arial"/>
          <w:color w:val="000000"/>
        </w:rPr>
        <w:t>= 0.61, la tasa de impuesto a la renta de EEUU del 33%</w:t>
      </w:r>
      <w:r w:rsidRPr="005D53E4">
        <w:rPr>
          <w:rStyle w:val="Refdenotaalpie"/>
          <w:rFonts w:ascii="Arial" w:hAnsi="Arial" w:cs="Arial"/>
        </w:rPr>
        <w:footnoteReference w:id="9"/>
      </w:r>
      <w:r w:rsidRPr="005D53E4">
        <w:rPr>
          <w:rFonts w:ascii="Arial" w:hAnsi="Arial" w:cs="Arial"/>
          <w:color w:val="000000"/>
        </w:rPr>
        <w:t xml:space="preserve"> y la razón deuda capital (Debt to Equity) de 0.515, por tanto el </w:t>
      </w:r>
      <w:r w:rsidRPr="005D53E4">
        <w:rPr>
          <w:rFonts w:ascii="Arial" w:hAnsi="Arial" w:cs="Arial"/>
          <w:position w:val="-10"/>
        </w:rPr>
        <w:object w:dxaOrig="240" w:dyaOrig="320">
          <v:shape id="_x0000_i1046" type="#_x0000_t75" style="width:12pt;height:15.75pt" o:ole="">
            <v:imagedata r:id="rId91" o:title=""/>
          </v:shape>
          <o:OLEObject Type="Embed" ProgID="Equation.3" ShapeID="_x0000_i1046" DrawAspect="Content" ObjectID="_1318052025" r:id="rId92"/>
        </w:object>
      </w:r>
      <w:r w:rsidRPr="005D53E4">
        <w:rPr>
          <w:rFonts w:ascii="Arial" w:hAnsi="Arial" w:cs="Arial"/>
          <w:color w:val="000000"/>
        </w:rPr>
        <w:t xml:space="preserve"> de la empresa no apalancada resulta de:</w:t>
      </w:r>
    </w:p>
    <w:p w:rsidR="00E83AD1" w:rsidRPr="005D53E4" w:rsidRDefault="00E83AD1" w:rsidP="00E83AD1">
      <w:pPr>
        <w:spacing w:line="360" w:lineRule="auto"/>
        <w:ind w:firstLine="397"/>
        <w:jc w:val="both"/>
        <w:rPr>
          <w:rFonts w:ascii="Arial" w:hAnsi="Arial" w:cs="Arial"/>
          <w:color w:val="000000"/>
        </w:rPr>
      </w:pPr>
    </w:p>
    <w:p w:rsidR="00E83AD1" w:rsidRPr="005D53E4" w:rsidRDefault="00E83AD1" w:rsidP="00E83AD1">
      <w:pPr>
        <w:spacing w:line="360" w:lineRule="auto"/>
        <w:ind w:firstLine="227"/>
        <w:jc w:val="both"/>
        <w:rPr>
          <w:rFonts w:ascii="Arial" w:hAnsi="Arial" w:cs="Arial"/>
          <w:color w:val="000000"/>
        </w:rPr>
      </w:pPr>
    </w:p>
    <w:p w:rsidR="00E83AD1" w:rsidRPr="005D53E4" w:rsidRDefault="00E83AD1" w:rsidP="00E83AD1">
      <w:pPr>
        <w:spacing w:line="360" w:lineRule="auto"/>
        <w:ind w:firstLine="227"/>
        <w:jc w:val="center"/>
        <w:rPr>
          <w:rFonts w:ascii="Arial" w:hAnsi="Arial" w:cs="Arial"/>
          <w:color w:val="000000"/>
        </w:rPr>
      </w:pPr>
      <w:r w:rsidRPr="005D53E4">
        <w:rPr>
          <w:rFonts w:ascii="Arial" w:hAnsi="Arial" w:cs="Arial"/>
          <w:color w:val="000000"/>
          <w:position w:val="-10"/>
        </w:rPr>
        <w:object w:dxaOrig="180" w:dyaOrig="340">
          <v:shape id="_x0000_i1047" type="#_x0000_t75" style="width:9pt;height:17.25pt" o:ole="">
            <v:imagedata r:id="rId26" o:title=""/>
          </v:shape>
          <o:OLEObject Type="Embed" ProgID="Equation.3" ShapeID="_x0000_i1047" DrawAspect="Content" ObjectID="_1318052026" r:id="rId93"/>
        </w:object>
      </w:r>
      <w:r w:rsidRPr="005D53E4">
        <w:rPr>
          <w:rFonts w:ascii="Arial" w:hAnsi="Arial" w:cs="Arial"/>
          <w:color w:val="000000"/>
          <w:position w:val="-70"/>
        </w:rPr>
        <w:object w:dxaOrig="3820" w:dyaOrig="1100">
          <v:shape id="_x0000_i1048" type="#_x0000_t75" style="width:191.25pt;height:54.75pt" o:ole="">
            <v:imagedata r:id="rId94" o:title=""/>
          </v:shape>
          <o:OLEObject Type="Embed" ProgID="Equation.3" ShapeID="_x0000_i1048" DrawAspect="Content" ObjectID="_1318052027" r:id="rId95"/>
        </w:object>
      </w:r>
    </w:p>
    <w:p w:rsidR="00E83AD1" w:rsidRPr="005D53E4" w:rsidRDefault="00E83AD1" w:rsidP="00E83AD1">
      <w:pPr>
        <w:spacing w:line="360" w:lineRule="auto"/>
        <w:ind w:firstLine="227"/>
        <w:jc w:val="both"/>
        <w:rPr>
          <w:rFonts w:ascii="Arial" w:hAnsi="Arial" w:cs="Arial"/>
          <w:color w:val="000000"/>
        </w:rPr>
      </w:pPr>
    </w:p>
    <w:p w:rsidR="00E83AD1" w:rsidRPr="005D53E4" w:rsidRDefault="00E83AD1" w:rsidP="00E83AD1">
      <w:pPr>
        <w:spacing w:line="360" w:lineRule="auto"/>
        <w:ind w:firstLine="227"/>
        <w:jc w:val="both"/>
        <w:rPr>
          <w:rFonts w:ascii="Arial" w:hAnsi="Arial" w:cs="Arial"/>
          <w:color w:val="000000"/>
        </w:rPr>
      </w:pPr>
    </w:p>
    <w:p w:rsidR="00E83AD1" w:rsidRPr="005D53E4" w:rsidRDefault="00E83AD1" w:rsidP="00AE2ED9">
      <w:pPr>
        <w:spacing w:line="360" w:lineRule="auto"/>
        <w:ind w:firstLine="227"/>
        <w:jc w:val="center"/>
        <w:rPr>
          <w:rFonts w:ascii="Arial" w:hAnsi="Arial" w:cs="Arial"/>
          <w:color w:val="000000"/>
        </w:rPr>
      </w:pPr>
      <w:r w:rsidRPr="005D53E4">
        <w:rPr>
          <w:rFonts w:ascii="Arial" w:hAnsi="Arial" w:cs="Arial"/>
          <w:color w:val="000000"/>
          <w:position w:val="-14"/>
        </w:rPr>
        <w:object w:dxaOrig="1740" w:dyaOrig="380">
          <v:shape id="_x0000_i1049" type="#_x0000_t75" style="width:87pt;height:18.75pt" o:ole="">
            <v:imagedata r:id="rId96" o:title=""/>
          </v:shape>
          <o:OLEObject Type="Embed" ProgID="Equation.3" ShapeID="_x0000_i1049" DrawAspect="Content" ObjectID="_1318052028" r:id="rId97"/>
        </w:object>
      </w:r>
    </w:p>
    <w:p w:rsidR="00E83AD1" w:rsidRDefault="00E83AD1" w:rsidP="00E83AD1">
      <w:pPr>
        <w:spacing w:line="360" w:lineRule="auto"/>
        <w:jc w:val="both"/>
        <w:rPr>
          <w:rFonts w:ascii="Arial" w:hAnsi="Arial" w:cs="Arial"/>
          <w:b/>
          <w:color w:val="000000"/>
        </w:rPr>
      </w:pPr>
    </w:p>
    <w:p w:rsidR="00B973CE" w:rsidRPr="005D53E4" w:rsidRDefault="00B973CE" w:rsidP="00E83AD1">
      <w:pPr>
        <w:spacing w:line="360" w:lineRule="auto"/>
        <w:jc w:val="both"/>
        <w:rPr>
          <w:rFonts w:ascii="Arial" w:hAnsi="Arial" w:cs="Arial"/>
          <w:b/>
          <w:color w:val="000000"/>
        </w:rPr>
      </w:pPr>
    </w:p>
    <w:p w:rsidR="00E83AD1" w:rsidRPr="005D53E4" w:rsidRDefault="00E83AD1" w:rsidP="00E83AD1">
      <w:pPr>
        <w:spacing w:line="360" w:lineRule="auto"/>
        <w:ind w:firstLine="397"/>
        <w:jc w:val="both"/>
        <w:rPr>
          <w:rFonts w:ascii="Arial" w:hAnsi="Arial" w:cs="Arial"/>
          <w:b/>
          <w:color w:val="000000"/>
        </w:rPr>
      </w:pPr>
      <w:r w:rsidRPr="005D53E4">
        <w:rPr>
          <w:rFonts w:ascii="Arial" w:hAnsi="Arial" w:cs="Arial"/>
          <w:b/>
          <w:color w:val="000000"/>
        </w:rPr>
        <w:t>Riesgo País (Rp)</w:t>
      </w:r>
    </w:p>
    <w:p w:rsidR="00E83AD1" w:rsidRPr="005D53E4" w:rsidRDefault="00E83AD1" w:rsidP="00E83AD1">
      <w:pPr>
        <w:spacing w:line="360" w:lineRule="auto"/>
        <w:ind w:firstLine="397"/>
        <w:jc w:val="both"/>
        <w:rPr>
          <w:rFonts w:ascii="Arial" w:hAnsi="Arial" w:cs="Arial"/>
          <w:color w:val="000000"/>
        </w:rPr>
      </w:pPr>
    </w:p>
    <w:p w:rsidR="00E83AD1" w:rsidRPr="005D53E4" w:rsidRDefault="00E83AD1" w:rsidP="00E83AD1">
      <w:pPr>
        <w:spacing w:line="360" w:lineRule="auto"/>
        <w:ind w:firstLine="397"/>
        <w:jc w:val="both"/>
        <w:rPr>
          <w:rFonts w:ascii="Arial" w:hAnsi="Arial" w:cs="Arial"/>
          <w:color w:val="000000"/>
        </w:rPr>
      </w:pPr>
      <w:r w:rsidRPr="005D53E4">
        <w:rPr>
          <w:rFonts w:ascii="Arial" w:hAnsi="Arial" w:cs="Arial"/>
          <w:color w:val="000000"/>
        </w:rPr>
        <w:t>El Rp que corresponde al riesgo país (6.96 %)</w:t>
      </w:r>
      <w:r w:rsidRPr="005D53E4">
        <w:rPr>
          <w:rStyle w:val="Refdenotaalpie"/>
          <w:rFonts w:ascii="Arial" w:hAnsi="Arial" w:cs="Arial"/>
          <w:color w:val="000000"/>
          <w:sz w:val="20"/>
          <w:szCs w:val="20"/>
          <w:lang w:val="es-EC"/>
        </w:rPr>
        <w:footnoteReference w:id="10"/>
      </w:r>
      <w:r w:rsidRPr="005D53E4">
        <w:rPr>
          <w:rFonts w:ascii="Arial" w:hAnsi="Arial" w:cs="Arial"/>
          <w:color w:val="000000"/>
        </w:rPr>
        <w:t>, aplicada como una medida de ajuste, puesto que se han utilizado datos externos pero el proyecto esta siendo aplicado en nuestro país.</w:t>
      </w:r>
    </w:p>
    <w:p w:rsidR="00E83AD1" w:rsidRPr="005D53E4" w:rsidRDefault="00E83AD1" w:rsidP="00E83AD1">
      <w:pPr>
        <w:spacing w:line="360" w:lineRule="auto"/>
        <w:ind w:firstLine="397"/>
        <w:rPr>
          <w:rFonts w:ascii="Arial" w:hAnsi="Arial" w:cs="Arial"/>
          <w:color w:val="000000"/>
        </w:rPr>
      </w:pPr>
    </w:p>
    <w:p w:rsidR="00E83AD1" w:rsidRDefault="00E83AD1" w:rsidP="00E83AD1">
      <w:pPr>
        <w:spacing w:line="360" w:lineRule="auto"/>
        <w:ind w:firstLine="397"/>
        <w:rPr>
          <w:rFonts w:ascii="Arial" w:hAnsi="Arial" w:cs="Arial"/>
        </w:rPr>
      </w:pPr>
      <w:r w:rsidRPr="005D53E4">
        <w:rPr>
          <w:rFonts w:ascii="Arial" w:hAnsi="Arial" w:cs="Arial"/>
          <w:color w:val="000000"/>
        </w:rPr>
        <w:t xml:space="preserve">El </w:t>
      </w:r>
      <w:r w:rsidRPr="005D53E4">
        <w:rPr>
          <w:rFonts w:ascii="Arial" w:hAnsi="Arial" w:cs="Arial"/>
          <w:position w:val="-10"/>
        </w:rPr>
        <w:object w:dxaOrig="240" w:dyaOrig="320">
          <v:shape id="_x0000_i1050" type="#_x0000_t75" style="width:12pt;height:15.75pt" o:ole="">
            <v:imagedata r:id="rId98" o:title=""/>
          </v:shape>
          <o:OLEObject Type="Embed" ProgID="Equation.3" ShapeID="_x0000_i1050" DrawAspect="Content" ObjectID="_1318052029" r:id="rId99"/>
        </w:object>
      </w:r>
      <w:r w:rsidRPr="005D53E4">
        <w:rPr>
          <w:rFonts w:ascii="Arial" w:hAnsi="Arial" w:cs="Arial"/>
        </w:rPr>
        <w:t xml:space="preserve"> de la empresa no apalancada es de 0.45. Para el cálculo de la tasa de descuento se utiliza el modelo CAPM </w:t>
      </w:r>
    </w:p>
    <w:p w:rsidR="00E83AD1" w:rsidRPr="0054678B" w:rsidRDefault="00E83AD1" w:rsidP="00E83AD1">
      <w:pPr>
        <w:spacing w:line="360" w:lineRule="auto"/>
        <w:ind w:firstLine="397"/>
        <w:rPr>
          <w:rFonts w:ascii="Arial" w:hAnsi="Arial" w:cs="Arial"/>
        </w:rPr>
      </w:pPr>
    </w:p>
    <w:p w:rsidR="00E83AD1" w:rsidRPr="005D53E4" w:rsidRDefault="00E83AD1" w:rsidP="00E83AD1">
      <w:pPr>
        <w:spacing w:line="360" w:lineRule="auto"/>
        <w:ind w:firstLine="397"/>
        <w:rPr>
          <w:rFonts w:ascii="Arial" w:hAnsi="Arial" w:cs="Arial"/>
          <w:color w:val="000000"/>
        </w:rPr>
      </w:pPr>
      <w:r w:rsidRPr="005D53E4">
        <w:rPr>
          <w:rFonts w:ascii="Arial" w:hAnsi="Arial" w:cs="Arial"/>
          <w:color w:val="000000"/>
        </w:rPr>
        <w:t>Por lo tanto:</w:t>
      </w:r>
    </w:p>
    <w:p w:rsidR="00E83AD1" w:rsidRPr="005D53E4" w:rsidRDefault="00E83AD1" w:rsidP="00E83AD1">
      <w:pPr>
        <w:spacing w:line="360" w:lineRule="auto"/>
        <w:jc w:val="both"/>
        <w:rPr>
          <w:rFonts w:ascii="Arial" w:hAnsi="Arial" w:cs="Arial"/>
          <w:color w:val="000000"/>
          <w:lang w:val="es-EC"/>
        </w:rPr>
      </w:pPr>
    </w:p>
    <w:p w:rsidR="00E83AD1" w:rsidRPr="005D53E4" w:rsidRDefault="00E83AD1" w:rsidP="00E83AD1">
      <w:pPr>
        <w:spacing w:line="360" w:lineRule="auto"/>
        <w:jc w:val="center"/>
        <w:rPr>
          <w:rFonts w:ascii="Arial" w:hAnsi="Arial" w:cs="Arial"/>
          <w:color w:val="000000"/>
          <w:lang w:val="es-EC"/>
        </w:rPr>
      </w:pPr>
      <w:r w:rsidRPr="005D53E4">
        <w:rPr>
          <w:rFonts w:ascii="Arial" w:hAnsi="Arial" w:cs="Arial"/>
          <w:color w:val="000000"/>
          <w:lang w:val="es-EC"/>
        </w:rPr>
        <w:t>Re = 0.0459 + 0.45 (0.084) + 0.0696</w:t>
      </w:r>
    </w:p>
    <w:p w:rsidR="00E83AD1" w:rsidRPr="005D53E4" w:rsidRDefault="00E83AD1" w:rsidP="00E83AD1">
      <w:pPr>
        <w:spacing w:line="360" w:lineRule="auto"/>
        <w:jc w:val="center"/>
        <w:rPr>
          <w:rFonts w:ascii="Arial" w:hAnsi="Arial" w:cs="Arial"/>
          <w:color w:val="000000"/>
          <w:lang w:val="es-EC"/>
        </w:rPr>
      </w:pPr>
    </w:p>
    <w:p w:rsidR="00E83AD1" w:rsidRPr="005D53E4" w:rsidRDefault="00E83AD1" w:rsidP="00E83AD1">
      <w:pPr>
        <w:spacing w:line="360" w:lineRule="auto"/>
        <w:jc w:val="center"/>
        <w:rPr>
          <w:rFonts w:ascii="Arial" w:hAnsi="Arial" w:cs="Arial"/>
          <w:color w:val="000000"/>
          <w:lang w:val="es-EC"/>
        </w:rPr>
      </w:pPr>
      <w:r w:rsidRPr="005D53E4">
        <w:rPr>
          <w:rFonts w:ascii="Arial" w:hAnsi="Arial" w:cs="Arial"/>
          <w:color w:val="000000"/>
          <w:lang w:val="es-EC"/>
        </w:rPr>
        <w:t>Re = 15.33%</w:t>
      </w:r>
    </w:p>
    <w:p w:rsidR="00E83AD1" w:rsidRPr="005D53E4" w:rsidRDefault="00E83AD1" w:rsidP="00E83AD1">
      <w:pPr>
        <w:spacing w:line="360" w:lineRule="auto"/>
        <w:jc w:val="both"/>
        <w:rPr>
          <w:rFonts w:ascii="Arial" w:hAnsi="Arial" w:cs="Arial"/>
          <w:color w:val="000000"/>
          <w:lang w:val="es-EC"/>
        </w:rPr>
      </w:pPr>
      <w:r w:rsidRPr="005D53E4">
        <w:rPr>
          <w:rFonts w:ascii="Arial" w:hAnsi="Arial" w:cs="Arial"/>
          <w:color w:val="000000"/>
          <w:lang w:val="es-EC"/>
        </w:rPr>
        <w:t>.</w:t>
      </w: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ind w:firstLine="397"/>
        <w:rPr>
          <w:rFonts w:ascii="Arial" w:hAnsi="Arial" w:cs="Arial"/>
        </w:rPr>
      </w:pPr>
      <w:r w:rsidRPr="005D53E4">
        <w:rPr>
          <w:rFonts w:ascii="Arial" w:hAnsi="Arial" w:cs="Arial"/>
        </w:rPr>
        <w:t xml:space="preserve">Finalmente la tasa a la cual se evaluará el proyecto es del 15.33%, la misma que representa </w:t>
      </w:r>
      <w:smartTag w:uri="urn:schemas-microsoft-com:office:smarttags" w:element="PersonName">
        <w:smartTagPr>
          <w:attr w:name="ProductID" w:val="la Tasa M￭nima"/>
        </w:smartTagPr>
        <w:smartTag w:uri="urn:schemas-microsoft-com:office:smarttags" w:element="PersonName">
          <w:smartTagPr>
            <w:attr w:name="ProductID" w:val="la Tasa"/>
          </w:smartTagPr>
          <w:r w:rsidRPr="005D53E4">
            <w:rPr>
              <w:rFonts w:ascii="Arial" w:hAnsi="Arial" w:cs="Arial"/>
            </w:rPr>
            <w:t>la Tasa</w:t>
          </w:r>
        </w:smartTag>
        <w:r w:rsidRPr="005D53E4">
          <w:rPr>
            <w:rFonts w:ascii="Arial" w:hAnsi="Arial" w:cs="Arial"/>
          </w:rPr>
          <w:t xml:space="preserve"> Mínima</w:t>
        </w:r>
      </w:smartTag>
      <w:r w:rsidRPr="005D53E4">
        <w:rPr>
          <w:rFonts w:ascii="Arial" w:hAnsi="Arial" w:cs="Arial"/>
        </w:rPr>
        <w:t xml:space="preserve"> Atractiva de Retorno (TMAR) de la empresa.</w:t>
      </w:r>
    </w:p>
    <w:p w:rsidR="00E83AD1" w:rsidRPr="005D53E4" w:rsidRDefault="00E83AD1" w:rsidP="00E83AD1">
      <w:pPr>
        <w:spacing w:line="360" w:lineRule="auto"/>
        <w:ind w:firstLine="227"/>
        <w:rPr>
          <w:rFonts w:ascii="Arial" w:hAnsi="Arial" w:cs="Arial"/>
        </w:rPr>
      </w:pP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rPr>
          <w:rFonts w:ascii="Arial" w:hAnsi="Arial" w:cs="Arial"/>
        </w:rPr>
      </w:pPr>
    </w:p>
    <w:p w:rsidR="00E83AD1" w:rsidRDefault="00E83AD1" w:rsidP="00E83AD1">
      <w:pPr>
        <w:pStyle w:val="HTMLconformatoprevio"/>
        <w:rPr>
          <w:rFonts w:ascii="Arial" w:hAnsi="Arial" w:cs="Arial"/>
          <w:sz w:val="24"/>
          <w:szCs w:val="24"/>
        </w:rPr>
      </w:pPr>
    </w:p>
    <w:p w:rsidR="00E83AD1" w:rsidRDefault="00E83AD1" w:rsidP="00E83AD1">
      <w:pPr>
        <w:pStyle w:val="HTMLconformatoprevio"/>
        <w:rPr>
          <w:rFonts w:ascii="Arial" w:hAnsi="Arial" w:cs="Arial"/>
          <w:sz w:val="24"/>
          <w:szCs w:val="24"/>
        </w:rPr>
      </w:pPr>
    </w:p>
    <w:p w:rsidR="00E83AD1" w:rsidRDefault="00E83AD1" w:rsidP="00E83AD1">
      <w:pPr>
        <w:pStyle w:val="HTMLconformatoprevio"/>
        <w:rPr>
          <w:rFonts w:ascii="Arial" w:hAnsi="Arial" w:cs="Arial"/>
          <w:sz w:val="24"/>
          <w:szCs w:val="24"/>
        </w:rPr>
      </w:pPr>
    </w:p>
    <w:p w:rsidR="00E83AD1" w:rsidRDefault="00E83AD1" w:rsidP="00E83AD1">
      <w:pPr>
        <w:pStyle w:val="HTMLconformatoprevio"/>
        <w:rPr>
          <w:rFonts w:ascii="Arial" w:hAnsi="Arial" w:cs="Arial"/>
          <w:sz w:val="24"/>
          <w:szCs w:val="24"/>
        </w:rPr>
      </w:pPr>
    </w:p>
    <w:p w:rsidR="00E83AD1" w:rsidRDefault="00E83AD1" w:rsidP="00E83AD1">
      <w:pPr>
        <w:pStyle w:val="HTMLconformatoprevio"/>
        <w:rPr>
          <w:rFonts w:ascii="Arial" w:hAnsi="Arial" w:cs="Arial"/>
          <w:sz w:val="24"/>
          <w:szCs w:val="24"/>
        </w:rPr>
      </w:pPr>
    </w:p>
    <w:p w:rsidR="00E83AD1" w:rsidRDefault="00E83AD1" w:rsidP="00E83AD1">
      <w:pPr>
        <w:pStyle w:val="HTMLconformatoprevio"/>
        <w:rPr>
          <w:rFonts w:ascii="Arial" w:hAnsi="Arial" w:cs="Arial"/>
          <w:sz w:val="24"/>
          <w:szCs w:val="24"/>
        </w:rPr>
      </w:pPr>
    </w:p>
    <w:p w:rsidR="00E83AD1" w:rsidRDefault="00E83AD1" w:rsidP="00E83AD1">
      <w:pPr>
        <w:pStyle w:val="HTMLconformatoprevio"/>
        <w:rPr>
          <w:rFonts w:ascii="Arial" w:hAnsi="Arial" w:cs="Arial"/>
          <w:sz w:val="24"/>
          <w:szCs w:val="24"/>
        </w:rPr>
      </w:pPr>
    </w:p>
    <w:p w:rsidR="00E83AD1" w:rsidRDefault="00E83AD1" w:rsidP="00E83AD1">
      <w:pPr>
        <w:pStyle w:val="HTMLconformatoprevio"/>
        <w:rPr>
          <w:rFonts w:ascii="Arial" w:hAnsi="Arial" w:cs="Arial"/>
          <w:sz w:val="24"/>
          <w:szCs w:val="24"/>
        </w:rPr>
      </w:pPr>
    </w:p>
    <w:p w:rsidR="00E83AD1" w:rsidRDefault="00E83AD1" w:rsidP="00E83AD1">
      <w:pPr>
        <w:pStyle w:val="HTMLconformatoprevio"/>
        <w:rPr>
          <w:rFonts w:ascii="Arial" w:hAnsi="Arial" w:cs="Arial"/>
          <w:sz w:val="24"/>
          <w:szCs w:val="24"/>
        </w:rPr>
      </w:pPr>
    </w:p>
    <w:p w:rsidR="00E83AD1" w:rsidRDefault="00E83AD1" w:rsidP="00E83AD1">
      <w:pPr>
        <w:pStyle w:val="HTMLconformatoprevio"/>
        <w:rPr>
          <w:rFonts w:ascii="Arial" w:hAnsi="Arial" w:cs="Arial"/>
          <w:sz w:val="24"/>
          <w:szCs w:val="24"/>
        </w:rPr>
      </w:pPr>
    </w:p>
    <w:p w:rsidR="00E83AD1" w:rsidRDefault="00E83AD1" w:rsidP="00E83AD1">
      <w:pPr>
        <w:pStyle w:val="HTMLconformatoprevio"/>
        <w:rPr>
          <w:rFonts w:ascii="Arial" w:hAnsi="Arial" w:cs="Arial"/>
          <w:sz w:val="24"/>
          <w:szCs w:val="24"/>
        </w:rPr>
      </w:pPr>
    </w:p>
    <w:p w:rsidR="00E83AD1" w:rsidRDefault="00E83AD1" w:rsidP="00E83AD1">
      <w:pPr>
        <w:pStyle w:val="HTMLconformatoprevio"/>
        <w:rPr>
          <w:rFonts w:ascii="Arial" w:hAnsi="Arial" w:cs="Arial"/>
          <w:sz w:val="24"/>
          <w:szCs w:val="24"/>
        </w:rPr>
      </w:pPr>
    </w:p>
    <w:p w:rsidR="00E83AD1" w:rsidRDefault="00E83AD1" w:rsidP="00E83AD1">
      <w:pPr>
        <w:pStyle w:val="HTMLconformatoprevio"/>
        <w:rPr>
          <w:rFonts w:ascii="Arial" w:hAnsi="Arial" w:cs="Arial"/>
          <w:sz w:val="24"/>
          <w:szCs w:val="24"/>
        </w:rPr>
      </w:pPr>
    </w:p>
    <w:p w:rsidR="00E83AD1" w:rsidRDefault="00E83AD1"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AE2ED9" w:rsidRDefault="00AE2ED9" w:rsidP="00E83AD1">
      <w:pPr>
        <w:pStyle w:val="HTMLconformatoprevio"/>
        <w:rPr>
          <w:rFonts w:ascii="Arial" w:hAnsi="Arial" w:cs="Arial"/>
          <w:sz w:val="24"/>
          <w:szCs w:val="24"/>
        </w:rPr>
      </w:pPr>
    </w:p>
    <w:p w:rsidR="00E83AD1" w:rsidRDefault="00E83AD1" w:rsidP="00E83AD1">
      <w:pPr>
        <w:pStyle w:val="HTMLconformatoprevio"/>
        <w:rPr>
          <w:rFonts w:ascii="Arial" w:hAnsi="Arial" w:cs="Arial"/>
          <w:sz w:val="24"/>
          <w:szCs w:val="24"/>
        </w:rPr>
      </w:pPr>
    </w:p>
    <w:p w:rsidR="00E83AD1" w:rsidRPr="005D53E4" w:rsidRDefault="00E83AD1" w:rsidP="00E83AD1">
      <w:pPr>
        <w:pStyle w:val="HTMLconformatoprevio"/>
        <w:rPr>
          <w:rFonts w:ascii="Arial" w:hAnsi="Arial" w:cs="Arial"/>
          <w:sz w:val="24"/>
          <w:szCs w:val="24"/>
        </w:rPr>
      </w:pPr>
    </w:p>
    <w:p w:rsidR="00E83AD1" w:rsidRPr="005D53E4" w:rsidRDefault="00E83AD1" w:rsidP="00E83AD1">
      <w:pPr>
        <w:pStyle w:val="HTMLconformatoprevio"/>
        <w:rPr>
          <w:rFonts w:ascii="Arial" w:hAnsi="Arial" w:cs="Arial"/>
          <w:sz w:val="24"/>
          <w:szCs w:val="24"/>
        </w:rPr>
      </w:pPr>
    </w:p>
    <w:p w:rsidR="00E83AD1" w:rsidRPr="005D53E4" w:rsidRDefault="00E83AD1" w:rsidP="00E83AD1">
      <w:pPr>
        <w:pStyle w:val="HTMLconformatoprevio"/>
        <w:rPr>
          <w:rFonts w:ascii="Arial" w:hAnsi="Arial" w:cs="Arial"/>
          <w:b/>
          <w:sz w:val="24"/>
          <w:szCs w:val="24"/>
        </w:rPr>
      </w:pPr>
      <w:r w:rsidRPr="005D53E4">
        <w:rPr>
          <w:rFonts w:ascii="Arial" w:hAnsi="Arial" w:cs="Arial"/>
          <w:b/>
          <w:sz w:val="24"/>
          <w:szCs w:val="24"/>
        </w:rPr>
        <w:t>6.8.2</w:t>
      </w:r>
      <w:r w:rsidR="00933EFF">
        <w:rPr>
          <w:rFonts w:ascii="Arial" w:hAnsi="Arial" w:cs="Arial"/>
          <w:b/>
          <w:sz w:val="24"/>
          <w:szCs w:val="24"/>
        </w:rPr>
        <w:t xml:space="preserve">. </w:t>
      </w:r>
      <w:r w:rsidRPr="005D53E4">
        <w:rPr>
          <w:rFonts w:ascii="Arial" w:hAnsi="Arial" w:cs="Arial"/>
          <w:b/>
          <w:sz w:val="24"/>
          <w:szCs w:val="24"/>
        </w:rPr>
        <w:t xml:space="preserve">   ESTADOS FINANCIEROS</w:t>
      </w:r>
    </w:p>
    <w:p w:rsidR="00E83AD1" w:rsidRPr="005D53E4" w:rsidRDefault="00E83AD1" w:rsidP="00E83AD1">
      <w:pPr>
        <w:pStyle w:val="HTMLconformatoprevio"/>
        <w:rPr>
          <w:rFonts w:ascii="Arial" w:hAnsi="Arial" w:cs="Arial"/>
          <w:b/>
          <w:sz w:val="24"/>
          <w:szCs w:val="24"/>
        </w:rPr>
      </w:pPr>
    </w:p>
    <w:p w:rsidR="00E83AD1" w:rsidRPr="005D53E4" w:rsidRDefault="00E83AD1" w:rsidP="00E83AD1">
      <w:pPr>
        <w:pStyle w:val="HTMLconformatoprevio"/>
        <w:rPr>
          <w:rFonts w:ascii="Arial" w:hAnsi="Arial" w:cs="Arial"/>
          <w:b/>
          <w:sz w:val="24"/>
          <w:szCs w:val="24"/>
        </w:rPr>
      </w:pPr>
    </w:p>
    <w:p w:rsidR="00E83AD1" w:rsidRPr="005D53E4" w:rsidRDefault="00E83AD1" w:rsidP="00E83AD1">
      <w:pPr>
        <w:pStyle w:val="HTMLconformatoprevio"/>
        <w:rPr>
          <w:rFonts w:ascii="Arial" w:hAnsi="Arial" w:cs="Arial"/>
          <w:b/>
          <w:sz w:val="24"/>
          <w:szCs w:val="24"/>
        </w:rPr>
      </w:pPr>
      <w:r w:rsidRPr="005D53E4">
        <w:rPr>
          <w:rFonts w:ascii="Arial" w:hAnsi="Arial" w:cs="Arial"/>
          <w:b/>
          <w:sz w:val="24"/>
          <w:szCs w:val="24"/>
        </w:rPr>
        <w:t>6.8.2.1</w:t>
      </w:r>
      <w:r w:rsidR="00933EFF">
        <w:rPr>
          <w:rFonts w:ascii="Arial" w:hAnsi="Arial" w:cs="Arial"/>
          <w:b/>
          <w:sz w:val="24"/>
          <w:szCs w:val="24"/>
        </w:rPr>
        <w:t xml:space="preserve">.  </w:t>
      </w:r>
      <w:r w:rsidRPr="005D53E4">
        <w:rPr>
          <w:rFonts w:ascii="Arial" w:hAnsi="Arial" w:cs="Arial"/>
          <w:b/>
          <w:sz w:val="24"/>
          <w:szCs w:val="24"/>
        </w:rPr>
        <w:t xml:space="preserve">  FLUJO DE CAJA PROYECTADO</w:t>
      </w:r>
    </w:p>
    <w:p w:rsidR="00E83AD1" w:rsidRPr="005D53E4" w:rsidRDefault="00E83AD1" w:rsidP="00E83AD1">
      <w:pPr>
        <w:pStyle w:val="HTMLconformatoprevio"/>
        <w:rPr>
          <w:rFonts w:ascii="Arial" w:hAnsi="Arial" w:cs="Arial"/>
          <w:b/>
          <w:sz w:val="24"/>
          <w:szCs w:val="24"/>
        </w:rPr>
      </w:pPr>
    </w:p>
    <w:p w:rsidR="00E83AD1" w:rsidRPr="005D53E4" w:rsidRDefault="00E83AD1" w:rsidP="00E83AD1">
      <w:pPr>
        <w:pStyle w:val="HTMLconformatoprevio"/>
        <w:rPr>
          <w:rFonts w:ascii="Arial" w:hAnsi="Arial" w:cs="Arial"/>
          <w:b/>
          <w:sz w:val="24"/>
          <w:szCs w:val="24"/>
        </w:rPr>
      </w:pPr>
    </w:p>
    <w:p w:rsidR="00E83AD1" w:rsidRPr="005D53E4" w:rsidRDefault="00E83AD1" w:rsidP="00E83AD1">
      <w:pPr>
        <w:pStyle w:val="HTMLconformatoprevio"/>
        <w:jc w:val="center"/>
        <w:rPr>
          <w:rFonts w:ascii="Arial" w:hAnsi="Arial" w:cs="Arial"/>
          <w:b/>
          <w:sz w:val="24"/>
          <w:szCs w:val="24"/>
        </w:rPr>
      </w:pPr>
      <w:r w:rsidRPr="005D53E4">
        <w:rPr>
          <w:rFonts w:ascii="Arial" w:hAnsi="Arial" w:cs="Arial"/>
          <w:b/>
          <w:sz w:val="24"/>
          <w:szCs w:val="24"/>
        </w:rPr>
        <w:t>Tabla No 6.15 Flujo de Caja Proyectado</w:t>
      </w:r>
    </w:p>
    <w:p w:rsidR="00E83AD1" w:rsidRPr="005D53E4" w:rsidRDefault="00E83AD1" w:rsidP="00E83AD1">
      <w:pPr>
        <w:pStyle w:val="HTMLconformatoprevio"/>
        <w:jc w:val="center"/>
        <w:rPr>
          <w:rFonts w:ascii="Arial" w:hAnsi="Arial" w:cs="Arial"/>
          <w:b/>
          <w:sz w:val="24"/>
          <w:szCs w:val="24"/>
        </w:rPr>
      </w:pPr>
    </w:p>
    <w:p w:rsidR="00E83AD1" w:rsidRPr="005D53E4" w:rsidRDefault="00E83AD1" w:rsidP="00E83AD1">
      <w:pPr>
        <w:pStyle w:val="HTMLconformatoprevio"/>
        <w:rPr>
          <w:rFonts w:ascii="Arial" w:hAnsi="Arial" w:cs="Arial"/>
          <w:b/>
          <w:sz w:val="24"/>
          <w:szCs w:val="24"/>
        </w:rPr>
      </w:pPr>
      <w:r w:rsidRPr="005D53E4">
        <w:rPr>
          <w:rFonts w:ascii="Arial" w:hAnsi="Arial" w:cs="Arial"/>
          <w:b/>
          <w:sz w:val="24"/>
          <w:szCs w:val="24"/>
        </w:rPr>
        <w:object w:dxaOrig="8699" w:dyaOrig="6246">
          <v:shape id="_x0000_i1051" type="#_x0000_t75" style="width:435pt;height:312pt" o:ole="">
            <v:imagedata r:id="rId100" o:title=""/>
          </v:shape>
          <o:OLEObject Type="Embed" ProgID="Excel.Sheet.8" ShapeID="_x0000_i1051" DrawAspect="Content" ObjectID="_1318052030" r:id="rId101"/>
        </w:object>
      </w:r>
      <w:r w:rsidRPr="005D53E4">
        <w:rPr>
          <w:rFonts w:ascii="Arial" w:hAnsi="Arial" w:cs="Arial"/>
          <w:sz w:val="16"/>
          <w:szCs w:val="16"/>
        </w:rPr>
        <w:t></w:t>
      </w:r>
      <w:r w:rsidRPr="00617165">
        <w:rPr>
          <w:rFonts w:ascii="Arial" w:hAnsi="Arial" w:cs="Arial"/>
        </w:rPr>
        <w:t xml:space="preserve"> Elaborado por</w:t>
      </w:r>
      <w:r>
        <w:rPr>
          <w:rFonts w:ascii="Arial" w:hAnsi="Arial" w:cs="Arial"/>
        </w:rPr>
        <w:t>: La</w:t>
      </w:r>
      <w:r w:rsidRPr="00617165">
        <w:rPr>
          <w:rFonts w:ascii="Arial" w:hAnsi="Arial" w:cs="Arial"/>
        </w:rPr>
        <w:t xml:space="preserve">s </w:t>
      </w:r>
      <w:r>
        <w:rPr>
          <w:rFonts w:ascii="Arial" w:hAnsi="Arial" w:cs="Arial"/>
        </w:rPr>
        <w:t>A</w:t>
      </w:r>
      <w:r w:rsidRPr="00617165">
        <w:rPr>
          <w:rFonts w:ascii="Arial" w:hAnsi="Arial" w:cs="Arial"/>
        </w:rPr>
        <w:t>utor</w:t>
      </w:r>
      <w:r>
        <w:rPr>
          <w:rFonts w:ascii="Arial" w:hAnsi="Arial" w:cs="Arial"/>
        </w:rPr>
        <w:t>a</w:t>
      </w:r>
      <w:r w:rsidRPr="00617165">
        <w:rPr>
          <w:rFonts w:ascii="Arial" w:hAnsi="Arial" w:cs="Arial"/>
        </w:rPr>
        <w:t>s</w:t>
      </w:r>
    </w:p>
    <w:p w:rsidR="00E83AD1" w:rsidRPr="005D53E4" w:rsidRDefault="00E83AD1" w:rsidP="00E83AD1">
      <w:pPr>
        <w:pStyle w:val="Ttulo3"/>
        <w:numPr>
          <w:ilvl w:val="2"/>
          <w:numId w:val="0"/>
        </w:numPr>
        <w:rPr>
          <w:sz w:val="24"/>
          <w:szCs w:val="24"/>
        </w:rPr>
      </w:pPr>
      <w:r w:rsidRPr="005D53E4">
        <w:br w:type="page"/>
      </w:r>
      <w:r>
        <w:rPr>
          <w:sz w:val="24"/>
          <w:szCs w:val="24"/>
        </w:rPr>
        <w:t>6.8.3</w:t>
      </w:r>
      <w:r w:rsidR="00933EFF">
        <w:rPr>
          <w:sz w:val="24"/>
          <w:szCs w:val="24"/>
        </w:rPr>
        <w:t xml:space="preserve">. </w:t>
      </w:r>
      <w:r>
        <w:rPr>
          <w:sz w:val="24"/>
          <w:szCs w:val="24"/>
        </w:rPr>
        <w:t xml:space="preserve">   TIR</w:t>
      </w:r>
    </w:p>
    <w:p w:rsidR="00E83AD1" w:rsidRPr="005D53E4" w:rsidRDefault="00E83AD1" w:rsidP="00E83AD1">
      <w:pPr>
        <w:ind w:left="227"/>
        <w:jc w:val="both"/>
        <w:rPr>
          <w:rFonts w:ascii="Arial" w:hAnsi="Arial" w:cs="Arial"/>
        </w:rPr>
      </w:pPr>
    </w:p>
    <w:p w:rsidR="00E83AD1" w:rsidRPr="005D53E4" w:rsidRDefault="00E83AD1" w:rsidP="00E83AD1">
      <w:pPr>
        <w:ind w:left="227"/>
        <w:jc w:val="both"/>
        <w:rPr>
          <w:rFonts w:ascii="Arial" w:hAnsi="Arial" w:cs="Arial"/>
        </w:rPr>
      </w:pPr>
    </w:p>
    <w:p w:rsidR="00E83AD1" w:rsidRPr="005D53E4" w:rsidRDefault="00E83AD1" w:rsidP="00E83AD1">
      <w:pPr>
        <w:spacing w:line="360" w:lineRule="auto"/>
        <w:ind w:firstLine="397"/>
        <w:jc w:val="both"/>
        <w:rPr>
          <w:rFonts w:ascii="Arial" w:hAnsi="Arial" w:cs="Arial"/>
        </w:rPr>
      </w:pPr>
      <w:smartTag w:uri="urn:schemas-microsoft-com:office:smarttags" w:element="PersonName">
        <w:smartTagPr>
          <w:attr w:name="ProductID" w:val="La Tasa Interna"/>
        </w:smartTagPr>
        <w:r w:rsidRPr="005D53E4">
          <w:rPr>
            <w:rFonts w:ascii="Arial" w:hAnsi="Arial" w:cs="Arial"/>
          </w:rPr>
          <w:t>La Tasa Interna</w:t>
        </w:r>
      </w:smartTag>
      <w:r w:rsidRPr="005D53E4">
        <w:rPr>
          <w:rFonts w:ascii="Arial" w:hAnsi="Arial" w:cs="Arial"/>
        </w:rPr>
        <w:t xml:space="preserve"> de Retorno, es la tasa de descuento que hace que el Valor Actual Neto (VAN) del proyecto sea cero.</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Como se puede observar en la tabla 6.15 </w:t>
      </w:r>
      <w:smartTag w:uri="urn:schemas-microsoft-com:office:smarttags" w:element="PersonName">
        <w:smartTagPr>
          <w:attr w:name="ProductID" w:val="la TIR"/>
        </w:smartTagPr>
        <w:r w:rsidRPr="005D53E4">
          <w:rPr>
            <w:rFonts w:ascii="Arial" w:hAnsi="Arial" w:cs="Arial"/>
          </w:rPr>
          <w:t>la TIR</w:t>
        </w:r>
      </w:smartTag>
      <w:r w:rsidRPr="005D53E4">
        <w:rPr>
          <w:rFonts w:ascii="Arial" w:hAnsi="Arial" w:cs="Arial"/>
        </w:rPr>
        <w:t xml:space="preserve"> para el presente proyecto alcanza un 38.61%, siendo mayor a la tasa de descuento (CAPM) que es de 15.33%; con lo cual se demuestra la vialidad financiera del proyecto. </w:t>
      </w:r>
    </w:p>
    <w:p w:rsidR="00E83AD1" w:rsidRPr="005D53E4" w:rsidRDefault="00E83AD1" w:rsidP="00E83AD1">
      <w:pPr>
        <w:pStyle w:val="Ttulo3"/>
        <w:rPr>
          <w:b w:val="0"/>
          <w:bCs w:val="0"/>
          <w:sz w:val="24"/>
          <w:szCs w:val="24"/>
        </w:rPr>
      </w:pPr>
      <w:bookmarkStart w:id="12" w:name="_Toc164140192"/>
    </w:p>
    <w:p w:rsidR="00E83AD1" w:rsidRPr="005D53E4" w:rsidRDefault="00E83AD1" w:rsidP="00E83AD1">
      <w:pPr>
        <w:pStyle w:val="Ttulo3"/>
        <w:rPr>
          <w:sz w:val="24"/>
          <w:szCs w:val="24"/>
        </w:rPr>
      </w:pPr>
      <w:r w:rsidRPr="005D53E4">
        <w:rPr>
          <w:bCs w:val="0"/>
          <w:sz w:val="24"/>
          <w:szCs w:val="24"/>
        </w:rPr>
        <w:t>6.8.4</w:t>
      </w:r>
      <w:r w:rsidR="00933EFF">
        <w:rPr>
          <w:bCs w:val="0"/>
          <w:sz w:val="24"/>
          <w:szCs w:val="24"/>
        </w:rPr>
        <w:t xml:space="preserve">.  </w:t>
      </w:r>
      <w:r w:rsidRPr="005D53E4">
        <w:rPr>
          <w:bCs w:val="0"/>
          <w:sz w:val="24"/>
          <w:szCs w:val="24"/>
        </w:rPr>
        <w:t xml:space="preserve">  </w:t>
      </w:r>
      <w:r w:rsidRPr="005D53E4">
        <w:rPr>
          <w:sz w:val="24"/>
          <w:szCs w:val="24"/>
        </w:rPr>
        <w:t>VAN</w:t>
      </w:r>
      <w:bookmarkEnd w:id="12"/>
    </w:p>
    <w:p w:rsidR="00E83AD1" w:rsidRPr="005D53E4" w:rsidRDefault="00E83AD1" w:rsidP="00E83AD1">
      <w:pPr>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El Valor Actual Neto corresponde al valor presente de todos los flujos futuros generados por el proyecto, descontados a una tasa del 15.33% que corresponde al CAPM.</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El VAN para el presente proyecto es de $30,284.53, siendo este mayor a cero, por lo que se concluye que el negocio es rentable.</w:t>
      </w:r>
    </w:p>
    <w:p w:rsidR="00E83AD1" w:rsidRPr="005D53E4" w:rsidRDefault="00E83AD1" w:rsidP="00E83AD1">
      <w:pPr>
        <w:spacing w:line="360" w:lineRule="auto"/>
        <w:rPr>
          <w:rFonts w:ascii="Arial" w:hAnsi="Arial" w:cs="Arial"/>
        </w:rPr>
      </w:pPr>
    </w:p>
    <w:p w:rsidR="00E83AD1" w:rsidRPr="005D53E4" w:rsidRDefault="00E83AD1" w:rsidP="00E83AD1">
      <w:pPr>
        <w:pStyle w:val="Ttulo3"/>
        <w:spacing w:line="360" w:lineRule="auto"/>
        <w:rPr>
          <w:caps/>
          <w:sz w:val="24"/>
          <w:szCs w:val="24"/>
        </w:rPr>
      </w:pPr>
      <w:bookmarkStart w:id="13" w:name="_Toc164140193"/>
      <w:r w:rsidRPr="005D53E4">
        <w:rPr>
          <w:caps/>
          <w:sz w:val="24"/>
          <w:szCs w:val="24"/>
        </w:rPr>
        <w:t>6.8.5</w:t>
      </w:r>
      <w:r w:rsidR="00933EFF">
        <w:rPr>
          <w:caps/>
          <w:sz w:val="24"/>
          <w:szCs w:val="24"/>
        </w:rPr>
        <w:t xml:space="preserve">.  </w:t>
      </w:r>
      <w:r w:rsidRPr="005D53E4">
        <w:rPr>
          <w:caps/>
          <w:sz w:val="24"/>
          <w:szCs w:val="24"/>
        </w:rPr>
        <w:t xml:space="preserve">  Punto de Equilibrio</w:t>
      </w:r>
      <w:bookmarkEnd w:id="13"/>
    </w:p>
    <w:p w:rsidR="00E83AD1" w:rsidRPr="005D53E4" w:rsidRDefault="00E83AD1" w:rsidP="00E83AD1">
      <w:pPr>
        <w:rPr>
          <w:rFonts w:ascii="Arial" w:hAnsi="Arial" w:cs="Arial"/>
        </w:rPr>
      </w:pPr>
    </w:p>
    <w:p w:rsidR="00E83AD1" w:rsidRDefault="00E83AD1" w:rsidP="00E83AD1">
      <w:pPr>
        <w:spacing w:line="360" w:lineRule="auto"/>
        <w:ind w:firstLine="397"/>
        <w:rPr>
          <w:rFonts w:ascii="Arial" w:hAnsi="Arial" w:cs="Arial"/>
        </w:rPr>
      </w:pPr>
      <w:r w:rsidRPr="005D53E4">
        <w:rPr>
          <w:rFonts w:ascii="Arial" w:hAnsi="Arial" w:cs="Arial"/>
        </w:rPr>
        <w:t xml:space="preserve">Las Tablas No 6.16, 6.17 y 6.18 muestran las cantidades y los montos para cada año, en los que no se obtiene ganancia es decir cuando  la utilidad es cero. </w:t>
      </w:r>
    </w:p>
    <w:p w:rsidR="00E83AD1" w:rsidRDefault="00E83AD1" w:rsidP="00B973CE">
      <w:pPr>
        <w:spacing w:line="360" w:lineRule="auto"/>
        <w:rPr>
          <w:rFonts w:ascii="Arial" w:hAnsi="Arial" w:cs="Arial"/>
        </w:rPr>
      </w:pPr>
    </w:p>
    <w:p w:rsidR="00B973CE" w:rsidRDefault="00B973CE" w:rsidP="00B973CE">
      <w:pPr>
        <w:spacing w:line="360" w:lineRule="auto"/>
        <w:rPr>
          <w:rFonts w:ascii="Arial" w:hAnsi="Arial" w:cs="Arial"/>
        </w:rPr>
      </w:pPr>
    </w:p>
    <w:p w:rsidR="00B973CE" w:rsidRDefault="00B973CE" w:rsidP="00B973CE">
      <w:pPr>
        <w:spacing w:line="360" w:lineRule="auto"/>
        <w:rPr>
          <w:rFonts w:ascii="Arial" w:hAnsi="Arial" w:cs="Arial"/>
        </w:rPr>
      </w:pPr>
    </w:p>
    <w:p w:rsidR="00AE2ED9" w:rsidRDefault="00AE2ED9" w:rsidP="00B973CE">
      <w:pPr>
        <w:spacing w:line="360" w:lineRule="auto"/>
        <w:rPr>
          <w:rFonts w:ascii="Arial" w:hAnsi="Arial" w:cs="Arial"/>
        </w:rPr>
      </w:pPr>
    </w:p>
    <w:p w:rsidR="00B973CE" w:rsidRDefault="00B973CE" w:rsidP="00B973CE">
      <w:pPr>
        <w:spacing w:line="360" w:lineRule="auto"/>
        <w:rPr>
          <w:rFonts w:ascii="Arial" w:hAnsi="Arial" w:cs="Arial"/>
        </w:rPr>
      </w:pPr>
    </w:p>
    <w:p w:rsidR="00E83AD1" w:rsidRPr="005D53E4" w:rsidRDefault="00E83AD1" w:rsidP="00E83AD1">
      <w:pPr>
        <w:spacing w:line="360" w:lineRule="auto"/>
        <w:ind w:firstLine="397"/>
        <w:rPr>
          <w:rFonts w:ascii="Arial" w:hAnsi="Arial" w:cs="Arial"/>
        </w:rPr>
      </w:pPr>
    </w:p>
    <w:p w:rsidR="00E83AD1" w:rsidRPr="005D53E4" w:rsidRDefault="00E83AD1" w:rsidP="00E83AD1">
      <w:pPr>
        <w:spacing w:line="360" w:lineRule="auto"/>
        <w:jc w:val="center"/>
        <w:rPr>
          <w:rFonts w:ascii="Arial" w:hAnsi="Arial" w:cs="Arial"/>
          <w:b/>
        </w:rPr>
      </w:pPr>
      <w:r w:rsidRPr="005D53E4">
        <w:rPr>
          <w:rFonts w:ascii="Arial" w:hAnsi="Arial" w:cs="Arial"/>
          <w:b/>
        </w:rPr>
        <w:t>Tabla No 6.16 Paquete Básico</w:t>
      </w:r>
    </w:p>
    <w:p w:rsidR="00E83AD1" w:rsidRPr="00EA6C7B" w:rsidRDefault="00E83AD1" w:rsidP="00E83AD1">
      <w:pPr>
        <w:spacing w:line="360" w:lineRule="auto"/>
        <w:rPr>
          <w:rFonts w:ascii="Arial" w:hAnsi="Arial" w:cs="Arial"/>
          <w:sz w:val="20"/>
          <w:szCs w:val="20"/>
        </w:rPr>
      </w:pPr>
      <w:r w:rsidRPr="005D53E4">
        <w:rPr>
          <w:rFonts w:ascii="Arial" w:hAnsi="Arial" w:cs="Arial"/>
        </w:rPr>
        <w:object w:dxaOrig="8438" w:dyaOrig="2764">
          <v:shape id="_x0000_i1052" type="#_x0000_t75" style="width:422.25pt;height:138pt" o:ole="">
            <v:imagedata r:id="rId102" o:title=""/>
          </v:shape>
          <o:OLEObject Type="Embed" ProgID="Excel.Sheet.8" ShapeID="_x0000_i1052" DrawAspect="Content" ObjectID="_1318052031" r:id="rId103"/>
        </w:object>
      </w:r>
      <w:r w:rsidRPr="00EA6C7B">
        <w:rPr>
          <w:rFonts w:ascii="Arial" w:hAnsi="Arial" w:cs="Arial"/>
          <w:sz w:val="20"/>
          <w:szCs w:val="20"/>
        </w:rPr>
        <w:t>Elaborado por: Las Autoras</w:t>
      </w:r>
    </w:p>
    <w:p w:rsidR="00E83AD1" w:rsidRDefault="00E83AD1" w:rsidP="00E83AD1">
      <w:pPr>
        <w:spacing w:line="360" w:lineRule="auto"/>
        <w:rPr>
          <w:rFonts w:ascii="Arial" w:hAnsi="Arial" w:cs="Arial"/>
        </w:rPr>
      </w:pP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jc w:val="center"/>
        <w:rPr>
          <w:rFonts w:ascii="Arial" w:hAnsi="Arial" w:cs="Arial"/>
          <w:b/>
        </w:rPr>
      </w:pPr>
      <w:r w:rsidRPr="005D53E4">
        <w:rPr>
          <w:rFonts w:ascii="Arial" w:hAnsi="Arial" w:cs="Arial"/>
          <w:b/>
        </w:rPr>
        <w:t>Tabla No 6.17 Paquete Familiar</w:t>
      </w:r>
    </w:p>
    <w:p w:rsidR="00E83AD1" w:rsidRPr="005D53E4" w:rsidRDefault="00E83AD1" w:rsidP="00E83AD1">
      <w:pPr>
        <w:spacing w:line="360" w:lineRule="auto"/>
        <w:rPr>
          <w:rFonts w:ascii="Arial" w:hAnsi="Arial" w:cs="Arial"/>
          <w:sz w:val="16"/>
          <w:szCs w:val="16"/>
        </w:rPr>
      </w:pPr>
      <w:r w:rsidRPr="005D53E4">
        <w:rPr>
          <w:rFonts w:ascii="Arial" w:hAnsi="Arial" w:cs="Arial"/>
        </w:rPr>
        <w:object w:dxaOrig="8690" w:dyaOrig="2764">
          <v:shape id="_x0000_i1053" type="#_x0000_t75" style="width:434.25pt;height:138pt" o:ole="">
            <v:imagedata r:id="rId104" o:title=""/>
          </v:shape>
          <o:OLEObject Type="Embed" ProgID="Excel.Sheet.8" ShapeID="_x0000_i1053" DrawAspect="Content" ObjectID="_1318052032" r:id="rId105"/>
        </w:object>
      </w:r>
      <w:r w:rsidRPr="005D53E4">
        <w:rPr>
          <w:rFonts w:ascii="Arial" w:hAnsi="Arial" w:cs="Arial"/>
          <w:sz w:val="16"/>
          <w:szCs w:val="16"/>
        </w:rPr>
        <w:t xml:space="preserve"> </w:t>
      </w:r>
      <w:r w:rsidRPr="00EA6C7B">
        <w:rPr>
          <w:rFonts w:ascii="Arial" w:hAnsi="Arial" w:cs="Arial"/>
          <w:sz w:val="20"/>
          <w:szCs w:val="20"/>
        </w:rPr>
        <w:t>Elaborado por</w:t>
      </w:r>
      <w:r>
        <w:rPr>
          <w:rFonts w:ascii="Arial" w:hAnsi="Arial" w:cs="Arial"/>
          <w:sz w:val="20"/>
          <w:szCs w:val="20"/>
        </w:rPr>
        <w:t>:</w:t>
      </w:r>
      <w:r w:rsidRPr="00EA6C7B">
        <w:rPr>
          <w:rFonts w:ascii="Arial" w:hAnsi="Arial" w:cs="Arial"/>
          <w:sz w:val="20"/>
          <w:szCs w:val="20"/>
        </w:rPr>
        <w:t xml:space="preserve"> </w:t>
      </w:r>
      <w:r>
        <w:rPr>
          <w:rFonts w:ascii="Arial" w:hAnsi="Arial" w:cs="Arial"/>
          <w:sz w:val="20"/>
          <w:szCs w:val="20"/>
        </w:rPr>
        <w:t>La</w:t>
      </w:r>
      <w:r w:rsidRPr="00EA6C7B">
        <w:rPr>
          <w:rFonts w:ascii="Arial" w:hAnsi="Arial" w:cs="Arial"/>
          <w:sz w:val="20"/>
          <w:szCs w:val="20"/>
        </w:rPr>
        <w:t>s Autor</w:t>
      </w:r>
      <w:r>
        <w:rPr>
          <w:rFonts w:ascii="Arial" w:hAnsi="Arial" w:cs="Arial"/>
          <w:sz w:val="20"/>
          <w:szCs w:val="20"/>
        </w:rPr>
        <w:t>a</w:t>
      </w:r>
      <w:r w:rsidRPr="00EA6C7B">
        <w:rPr>
          <w:rFonts w:ascii="Arial" w:hAnsi="Arial" w:cs="Arial"/>
          <w:sz w:val="20"/>
          <w:szCs w:val="20"/>
        </w:rPr>
        <w:t>s</w:t>
      </w: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jc w:val="center"/>
        <w:rPr>
          <w:rFonts w:ascii="Arial" w:hAnsi="Arial" w:cs="Arial"/>
          <w:b/>
        </w:rPr>
      </w:pPr>
      <w:r w:rsidRPr="005D53E4">
        <w:rPr>
          <w:rFonts w:ascii="Arial" w:hAnsi="Arial" w:cs="Arial"/>
          <w:b/>
        </w:rPr>
        <w:t>Tabla No 6.18 Paquete Platinum</w:t>
      </w:r>
    </w:p>
    <w:p w:rsidR="00E83AD1" w:rsidRPr="005D53E4" w:rsidRDefault="00E83AD1" w:rsidP="00E83AD1">
      <w:pPr>
        <w:spacing w:line="360" w:lineRule="auto"/>
        <w:rPr>
          <w:rFonts w:ascii="Arial" w:hAnsi="Arial" w:cs="Arial"/>
        </w:rPr>
      </w:pPr>
      <w:r w:rsidRPr="005D53E4">
        <w:rPr>
          <w:rFonts w:ascii="Arial" w:hAnsi="Arial" w:cs="Arial"/>
        </w:rPr>
        <w:object w:dxaOrig="8659" w:dyaOrig="2764">
          <v:shape id="_x0000_i1054" type="#_x0000_t75" style="width:432.75pt;height:138pt" o:ole="">
            <v:imagedata r:id="rId106" o:title=""/>
          </v:shape>
          <o:OLEObject Type="Embed" ProgID="Excel.Sheet.8" ShapeID="_x0000_i1054" DrawAspect="Content" ObjectID="_1318052033" r:id="rId107"/>
        </w:object>
      </w:r>
      <w:r w:rsidRPr="005D53E4">
        <w:rPr>
          <w:rFonts w:ascii="Arial" w:hAnsi="Arial" w:cs="Arial"/>
          <w:sz w:val="16"/>
          <w:szCs w:val="16"/>
        </w:rPr>
        <w:t xml:space="preserve"> </w:t>
      </w:r>
      <w:r>
        <w:rPr>
          <w:rFonts w:ascii="Arial" w:hAnsi="Arial" w:cs="Arial"/>
          <w:sz w:val="20"/>
          <w:szCs w:val="20"/>
        </w:rPr>
        <w:t>Elaborado por: Las Autora</w:t>
      </w:r>
      <w:r w:rsidRPr="00EA6C7B">
        <w:rPr>
          <w:rFonts w:ascii="Arial" w:hAnsi="Arial" w:cs="Arial"/>
          <w:sz w:val="20"/>
          <w:szCs w:val="20"/>
        </w:rPr>
        <w:t>s</w:t>
      </w: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Como se puede observar el número de clientes que se deberían tener para llegar al equilibrio en el primer año supera a las que han sido proyectadas; esto ocurre ya que solo se contabilizan los ingresos por suscriptor a través de su precio de venta.</w:t>
      </w:r>
    </w:p>
    <w:p w:rsidR="00E83AD1" w:rsidRPr="005D53E4" w:rsidRDefault="00E83AD1" w:rsidP="00E83AD1">
      <w:pPr>
        <w:spacing w:line="360" w:lineRule="auto"/>
        <w:rPr>
          <w:rFonts w:ascii="Arial" w:hAnsi="Arial" w:cs="Arial"/>
        </w:rPr>
      </w:pPr>
    </w:p>
    <w:p w:rsidR="00E83AD1" w:rsidRPr="005D53E4" w:rsidRDefault="00E83AD1" w:rsidP="00E83AD1">
      <w:pPr>
        <w:pStyle w:val="Ttulo3"/>
        <w:spacing w:line="360" w:lineRule="auto"/>
        <w:rPr>
          <w:caps/>
          <w:sz w:val="24"/>
          <w:szCs w:val="24"/>
        </w:rPr>
      </w:pPr>
      <w:r w:rsidRPr="005D53E4">
        <w:rPr>
          <w:caps/>
          <w:sz w:val="24"/>
          <w:szCs w:val="24"/>
        </w:rPr>
        <w:t>6.8.6</w:t>
      </w:r>
      <w:r w:rsidR="00933EFF">
        <w:rPr>
          <w:caps/>
          <w:sz w:val="24"/>
          <w:szCs w:val="24"/>
        </w:rPr>
        <w:t xml:space="preserve">.  </w:t>
      </w:r>
      <w:r w:rsidRPr="005D53E4">
        <w:rPr>
          <w:caps/>
          <w:sz w:val="24"/>
          <w:szCs w:val="24"/>
        </w:rPr>
        <w:t xml:space="preserve">  Análisis de Sensibilidad</w:t>
      </w: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 xml:space="preserve">El análisis de sensibilidad permite determinar las variaciones que tendría el resultado del proyecto, ante cambios en las variables que han sido utilizadas para llevar a cabo la evaluación del mismo. </w:t>
      </w:r>
    </w:p>
    <w:p w:rsidR="00E83AD1" w:rsidRPr="005D53E4" w:rsidRDefault="00E83AD1" w:rsidP="00E83AD1">
      <w:pPr>
        <w:spacing w:line="360" w:lineRule="auto"/>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Para el presente proyecto se ha determinado utilizar un modelo unidimensional, que permita establecer los cambios que sufrirá el VAN ante variaciones en precio, cantidad y tasa de descuento.</w:t>
      </w:r>
    </w:p>
    <w:p w:rsidR="00E83AD1" w:rsidRPr="005D53E4" w:rsidRDefault="00E83AD1" w:rsidP="00E83AD1">
      <w:pPr>
        <w:spacing w:line="360" w:lineRule="auto"/>
        <w:rPr>
          <w:rFonts w:ascii="Arial" w:hAnsi="Arial" w:cs="Arial"/>
        </w:rPr>
      </w:pPr>
    </w:p>
    <w:p w:rsidR="00E83AD1" w:rsidRPr="005D53E4" w:rsidRDefault="00E83AD1" w:rsidP="00E83AD1">
      <w:pPr>
        <w:pStyle w:val="Ttulo4"/>
        <w:numPr>
          <w:ilvl w:val="3"/>
          <w:numId w:val="0"/>
        </w:numPr>
        <w:spacing w:line="360" w:lineRule="auto"/>
        <w:rPr>
          <w:rFonts w:ascii="Arial" w:hAnsi="Arial" w:cs="Arial"/>
          <w:sz w:val="24"/>
          <w:szCs w:val="24"/>
        </w:rPr>
      </w:pPr>
      <w:r w:rsidRPr="005D53E4">
        <w:rPr>
          <w:rFonts w:ascii="Arial" w:hAnsi="Arial" w:cs="Arial"/>
          <w:sz w:val="24"/>
          <w:szCs w:val="24"/>
        </w:rPr>
        <w:t>Sensibilidad del VAN ante variaciones en el precio</w:t>
      </w: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ind w:firstLine="397"/>
        <w:jc w:val="both"/>
        <w:rPr>
          <w:rFonts w:ascii="Arial" w:hAnsi="Arial" w:cs="Arial"/>
        </w:rPr>
      </w:pPr>
      <w:smartTag w:uri="urn:schemas-microsoft-com:office:smarttags" w:element="PersonName">
        <w:smartTagPr>
          <w:attr w:name="ProductID" w:val="la Tabla No"/>
        </w:smartTagPr>
        <w:r w:rsidRPr="005D53E4">
          <w:rPr>
            <w:rFonts w:ascii="Arial" w:hAnsi="Arial" w:cs="Arial"/>
          </w:rPr>
          <w:t>La Tabla No</w:t>
        </w:r>
      </w:smartTag>
      <w:r w:rsidRPr="005D53E4">
        <w:rPr>
          <w:rFonts w:ascii="Arial" w:hAnsi="Arial" w:cs="Arial"/>
        </w:rPr>
        <w:t xml:space="preserve"> 6.19 y el Gráfico No 6.1 muestran los cambios que sufriría el VAN, cuando el precio varíe tanto positiva como negativamente. Las variaciones realizadas al precio han sido porcentuales en relación al precio de venta por contrato.</w:t>
      </w:r>
    </w:p>
    <w:p w:rsidR="00E83AD1" w:rsidRPr="005D53E4" w:rsidRDefault="00E83AD1" w:rsidP="00E83AD1">
      <w:pPr>
        <w:spacing w:line="360" w:lineRule="auto"/>
        <w:ind w:firstLine="397"/>
        <w:jc w:val="both"/>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Como se puede observar el momento en el que el precio empiece a disminuir entre el  15% y el 20% el VAN se hace negativo.</w:t>
      </w:r>
    </w:p>
    <w:p w:rsidR="00E83AD1" w:rsidRPr="005D53E4" w:rsidRDefault="00E83AD1" w:rsidP="00E83AD1">
      <w:pPr>
        <w:spacing w:line="360" w:lineRule="auto"/>
        <w:ind w:firstLine="227"/>
        <w:jc w:val="both"/>
        <w:rPr>
          <w:rFonts w:ascii="Arial" w:hAnsi="Arial" w:cs="Arial"/>
        </w:rPr>
      </w:pPr>
    </w:p>
    <w:p w:rsidR="00E83AD1" w:rsidRDefault="00E83AD1" w:rsidP="00E83AD1">
      <w:pPr>
        <w:spacing w:line="360" w:lineRule="auto"/>
        <w:ind w:firstLine="227"/>
        <w:jc w:val="both"/>
        <w:rPr>
          <w:rFonts w:ascii="Arial" w:hAnsi="Arial" w:cs="Arial"/>
        </w:rPr>
      </w:pPr>
    </w:p>
    <w:p w:rsidR="00E83AD1" w:rsidRDefault="00E83AD1" w:rsidP="00E83AD1">
      <w:pPr>
        <w:spacing w:line="360" w:lineRule="auto"/>
        <w:ind w:firstLine="227"/>
        <w:jc w:val="both"/>
        <w:rPr>
          <w:rFonts w:ascii="Arial" w:hAnsi="Arial" w:cs="Arial"/>
        </w:rPr>
      </w:pPr>
    </w:p>
    <w:p w:rsidR="00B973CE" w:rsidRDefault="00B973CE" w:rsidP="00E83AD1">
      <w:pPr>
        <w:spacing w:line="360" w:lineRule="auto"/>
        <w:ind w:firstLine="227"/>
        <w:jc w:val="both"/>
        <w:rPr>
          <w:rFonts w:ascii="Arial" w:hAnsi="Arial" w:cs="Arial"/>
        </w:rPr>
      </w:pPr>
    </w:p>
    <w:p w:rsidR="00B973CE" w:rsidRPr="005D53E4" w:rsidRDefault="00B973CE" w:rsidP="00E83AD1">
      <w:pPr>
        <w:spacing w:line="360" w:lineRule="auto"/>
        <w:ind w:firstLine="227"/>
        <w:jc w:val="both"/>
        <w:rPr>
          <w:rFonts w:ascii="Arial" w:hAnsi="Arial" w:cs="Arial"/>
        </w:rPr>
      </w:pPr>
    </w:p>
    <w:p w:rsidR="00E83AD1" w:rsidRPr="005D53E4" w:rsidRDefault="00E83AD1" w:rsidP="00E83AD1">
      <w:pPr>
        <w:spacing w:line="360" w:lineRule="auto"/>
        <w:jc w:val="center"/>
        <w:rPr>
          <w:rFonts w:ascii="Arial" w:hAnsi="Arial" w:cs="Arial"/>
          <w:b/>
        </w:rPr>
      </w:pPr>
      <w:r w:rsidRPr="005D53E4">
        <w:rPr>
          <w:rFonts w:ascii="Arial" w:hAnsi="Arial" w:cs="Arial"/>
          <w:b/>
        </w:rPr>
        <w:t>Tabla No 6.19 Sensibilidad al Precio</w:t>
      </w:r>
    </w:p>
    <w:p w:rsidR="00E83AD1" w:rsidRPr="005D53E4" w:rsidRDefault="00E83AD1" w:rsidP="00E83AD1">
      <w:pPr>
        <w:jc w:val="center"/>
        <w:rPr>
          <w:rFonts w:ascii="Arial" w:hAnsi="Arial" w:cs="Arial"/>
        </w:rPr>
      </w:pPr>
      <w:r w:rsidRPr="005D53E4">
        <w:rPr>
          <w:rFonts w:ascii="Arial" w:hAnsi="Arial" w:cs="Arial"/>
        </w:rPr>
        <w:object w:dxaOrig="2966" w:dyaOrig="2270">
          <v:shape id="_x0000_i1055" type="#_x0000_t75" style="width:148.5pt;height:113.25pt">
            <v:imagedata r:id="rId108" o:title=""/>
          </v:shape>
        </w:object>
      </w:r>
    </w:p>
    <w:p w:rsidR="00E83AD1" w:rsidRPr="00EA6C7B" w:rsidRDefault="00E83AD1" w:rsidP="00E83AD1">
      <w:pPr>
        <w:spacing w:line="360" w:lineRule="auto"/>
        <w:ind w:left="2497" w:firstLine="227"/>
        <w:rPr>
          <w:rFonts w:ascii="Arial" w:hAnsi="Arial" w:cs="Arial"/>
          <w:sz w:val="20"/>
          <w:szCs w:val="20"/>
        </w:rPr>
      </w:pPr>
      <w:r w:rsidRPr="00EA6C7B">
        <w:rPr>
          <w:rFonts w:ascii="Arial" w:hAnsi="Arial" w:cs="Arial"/>
          <w:sz w:val="20"/>
          <w:szCs w:val="20"/>
        </w:rPr>
        <w:t>Elaborado por</w:t>
      </w:r>
      <w:r>
        <w:rPr>
          <w:rFonts w:ascii="Arial" w:hAnsi="Arial" w:cs="Arial"/>
          <w:sz w:val="20"/>
          <w:szCs w:val="20"/>
        </w:rPr>
        <w:t>:</w:t>
      </w:r>
      <w:r w:rsidRPr="00EA6C7B">
        <w:rPr>
          <w:rFonts w:ascii="Arial" w:hAnsi="Arial" w:cs="Arial"/>
          <w:sz w:val="20"/>
          <w:szCs w:val="20"/>
        </w:rPr>
        <w:t xml:space="preserve"> </w:t>
      </w:r>
      <w:r>
        <w:rPr>
          <w:rFonts w:ascii="Arial" w:hAnsi="Arial" w:cs="Arial"/>
          <w:sz w:val="20"/>
          <w:szCs w:val="20"/>
        </w:rPr>
        <w:t>Las Autora</w:t>
      </w:r>
      <w:r w:rsidRPr="00EA6C7B">
        <w:rPr>
          <w:rFonts w:ascii="Arial" w:hAnsi="Arial" w:cs="Arial"/>
          <w:sz w:val="20"/>
          <w:szCs w:val="20"/>
        </w:rPr>
        <w:t>s</w:t>
      </w:r>
    </w:p>
    <w:p w:rsidR="00E83AD1" w:rsidRPr="005D53E4" w:rsidRDefault="00E83AD1" w:rsidP="00E83AD1">
      <w:pPr>
        <w:spacing w:line="360" w:lineRule="auto"/>
        <w:jc w:val="center"/>
        <w:rPr>
          <w:rFonts w:ascii="Arial" w:hAnsi="Arial" w:cs="Arial"/>
          <w:b/>
        </w:rPr>
      </w:pPr>
    </w:p>
    <w:p w:rsidR="00E83AD1" w:rsidRPr="005D53E4" w:rsidRDefault="00E83AD1" w:rsidP="00E83AD1">
      <w:pPr>
        <w:spacing w:line="360" w:lineRule="auto"/>
        <w:jc w:val="center"/>
        <w:rPr>
          <w:rFonts w:ascii="Arial" w:hAnsi="Arial" w:cs="Arial"/>
          <w:b/>
        </w:rPr>
      </w:pPr>
    </w:p>
    <w:p w:rsidR="00E83AD1" w:rsidRPr="005D53E4" w:rsidRDefault="00E83AD1" w:rsidP="00E83AD1">
      <w:pPr>
        <w:spacing w:line="360" w:lineRule="auto"/>
        <w:jc w:val="center"/>
        <w:rPr>
          <w:rFonts w:ascii="Arial" w:hAnsi="Arial" w:cs="Arial"/>
          <w:b/>
        </w:rPr>
      </w:pPr>
      <w:r w:rsidRPr="005D53E4">
        <w:rPr>
          <w:rFonts w:ascii="Arial" w:hAnsi="Arial" w:cs="Arial"/>
          <w:b/>
        </w:rPr>
        <w:t>Gráfico No 6.1 Sensibilidad ante Variaciones de Precio</w:t>
      </w:r>
    </w:p>
    <w:p w:rsidR="00E83AD1" w:rsidRPr="005D53E4" w:rsidRDefault="00E83AD1" w:rsidP="00E83AD1">
      <w:pPr>
        <w:jc w:val="center"/>
        <w:rPr>
          <w:rFonts w:ascii="Arial" w:hAnsi="Arial" w:cs="Arial"/>
        </w:rPr>
      </w:pPr>
    </w:p>
    <w:p w:rsidR="00E83AD1" w:rsidRPr="005D53E4" w:rsidRDefault="007A1ECC" w:rsidP="00E83AD1">
      <w:pPr>
        <w:jc w:val="center"/>
        <w:rPr>
          <w:rFonts w:ascii="Arial" w:hAnsi="Arial" w:cs="Arial"/>
        </w:rPr>
      </w:pPr>
      <w:r>
        <w:rPr>
          <w:rFonts w:ascii="Arial" w:hAnsi="Arial" w:cs="Arial"/>
          <w:noProof/>
        </w:rPr>
        <w:drawing>
          <wp:inline distT="0" distB="0" distL="0" distR="0">
            <wp:extent cx="4676775" cy="277177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
                    <a:srcRect/>
                    <a:stretch>
                      <a:fillRect/>
                    </a:stretch>
                  </pic:blipFill>
                  <pic:spPr bwMode="auto">
                    <a:xfrm>
                      <a:off x="0" y="0"/>
                      <a:ext cx="4676775" cy="2771775"/>
                    </a:xfrm>
                    <a:prstGeom prst="rect">
                      <a:avLst/>
                    </a:prstGeom>
                    <a:noFill/>
                    <a:ln w="9525">
                      <a:noFill/>
                      <a:miter lim="800000"/>
                      <a:headEnd/>
                      <a:tailEnd/>
                    </a:ln>
                  </pic:spPr>
                </pic:pic>
              </a:graphicData>
            </a:graphic>
          </wp:inline>
        </w:drawing>
      </w:r>
    </w:p>
    <w:p w:rsidR="00E83AD1" w:rsidRPr="005D53E4" w:rsidRDefault="00E83AD1" w:rsidP="00E83AD1">
      <w:pPr>
        <w:jc w:val="center"/>
        <w:rPr>
          <w:rFonts w:ascii="Arial" w:hAnsi="Arial" w:cs="Arial"/>
        </w:rPr>
      </w:pPr>
      <w:r>
        <w:rPr>
          <w:rFonts w:ascii="Arial" w:hAnsi="Arial" w:cs="Arial"/>
          <w:sz w:val="20"/>
          <w:szCs w:val="20"/>
        </w:rPr>
        <w:t>Elaborado por: La</w:t>
      </w:r>
      <w:r w:rsidRPr="00617165">
        <w:rPr>
          <w:rFonts w:ascii="Arial" w:hAnsi="Arial" w:cs="Arial"/>
          <w:sz w:val="20"/>
          <w:szCs w:val="20"/>
        </w:rPr>
        <w:t xml:space="preserve">s </w:t>
      </w:r>
      <w:r>
        <w:rPr>
          <w:rFonts w:ascii="Arial" w:hAnsi="Arial" w:cs="Arial"/>
          <w:sz w:val="20"/>
          <w:szCs w:val="20"/>
        </w:rPr>
        <w:t>A</w:t>
      </w:r>
      <w:r w:rsidRPr="00617165">
        <w:rPr>
          <w:rFonts w:ascii="Arial" w:hAnsi="Arial" w:cs="Arial"/>
          <w:sz w:val="20"/>
          <w:szCs w:val="20"/>
        </w:rPr>
        <w:t>utor</w:t>
      </w:r>
      <w:r>
        <w:rPr>
          <w:rFonts w:ascii="Arial" w:hAnsi="Arial" w:cs="Arial"/>
          <w:sz w:val="20"/>
          <w:szCs w:val="20"/>
        </w:rPr>
        <w:t>a</w:t>
      </w:r>
      <w:r w:rsidRPr="00617165">
        <w:rPr>
          <w:rFonts w:ascii="Arial" w:hAnsi="Arial" w:cs="Arial"/>
          <w:sz w:val="20"/>
          <w:szCs w:val="20"/>
        </w:rPr>
        <w:t>s</w:t>
      </w:r>
    </w:p>
    <w:p w:rsidR="00E83AD1" w:rsidRPr="005D53E4" w:rsidRDefault="00E83AD1" w:rsidP="00E83AD1">
      <w:pPr>
        <w:jc w:val="center"/>
        <w:rPr>
          <w:rFonts w:ascii="Arial" w:hAnsi="Arial" w:cs="Arial"/>
        </w:rPr>
      </w:pPr>
    </w:p>
    <w:p w:rsidR="00E83AD1" w:rsidRPr="005D53E4" w:rsidRDefault="00E83AD1" w:rsidP="00E83AD1">
      <w:pPr>
        <w:pStyle w:val="Ttulo4"/>
        <w:numPr>
          <w:ilvl w:val="3"/>
          <w:numId w:val="0"/>
        </w:numPr>
        <w:spacing w:line="360" w:lineRule="auto"/>
        <w:rPr>
          <w:rFonts w:ascii="Arial" w:hAnsi="Arial" w:cs="Arial"/>
          <w:sz w:val="24"/>
          <w:szCs w:val="24"/>
        </w:rPr>
      </w:pPr>
      <w:r w:rsidRPr="005D53E4">
        <w:rPr>
          <w:rFonts w:ascii="Arial" w:hAnsi="Arial" w:cs="Arial"/>
          <w:sz w:val="24"/>
          <w:szCs w:val="24"/>
        </w:rPr>
        <w:t>Sensibilidad del VAN ante variaciones en la cantidad de suscriptores</w:t>
      </w:r>
    </w:p>
    <w:p w:rsidR="00E83AD1" w:rsidRPr="005D53E4" w:rsidRDefault="00E83AD1" w:rsidP="00E83AD1">
      <w:pPr>
        <w:spacing w:line="360" w:lineRule="auto"/>
        <w:rPr>
          <w:rFonts w:ascii="Arial" w:hAnsi="Arial" w:cs="Arial"/>
        </w:rPr>
      </w:pPr>
    </w:p>
    <w:p w:rsidR="00B973CE" w:rsidRDefault="00E83AD1" w:rsidP="00AE2ED9">
      <w:pPr>
        <w:spacing w:line="360" w:lineRule="auto"/>
        <w:ind w:firstLine="397"/>
        <w:jc w:val="both"/>
        <w:rPr>
          <w:rFonts w:ascii="Arial" w:hAnsi="Arial" w:cs="Arial"/>
        </w:rPr>
      </w:pPr>
      <w:r w:rsidRPr="005D53E4">
        <w:rPr>
          <w:rFonts w:ascii="Arial" w:hAnsi="Arial" w:cs="Arial"/>
        </w:rPr>
        <w:t xml:space="preserve">Al igual que en la sensibilidad al precio, el VAN tiende a ser negativo en el momento en que las cantidades fluctúan entre el 20% y 25%. Como se puede observar en </w:t>
      </w:r>
      <w:smartTag w:uri="urn:schemas-microsoft-com:office:smarttags" w:element="PersonName">
        <w:smartTagPr>
          <w:attr w:name="ProductID" w:val="la Tabla No"/>
        </w:smartTagPr>
        <w:smartTag w:uri="urn:schemas-microsoft-com:office:smarttags" w:element="PersonName">
          <w:smartTagPr>
            <w:attr w:name="ProductID" w:val="la Tabla"/>
          </w:smartTagPr>
          <w:r w:rsidRPr="005D53E4">
            <w:rPr>
              <w:rFonts w:ascii="Arial" w:hAnsi="Arial" w:cs="Arial"/>
            </w:rPr>
            <w:t>la Tabla</w:t>
          </w:r>
        </w:smartTag>
        <w:r w:rsidRPr="005D53E4">
          <w:rPr>
            <w:rFonts w:ascii="Arial" w:hAnsi="Arial" w:cs="Arial"/>
          </w:rPr>
          <w:t xml:space="preserve"> No</w:t>
        </w:r>
      </w:smartTag>
      <w:r w:rsidRPr="005D53E4">
        <w:rPr>
          <w:rFonts w:ascii="Arial" w:hAnsi="Arial" w:cs="Arial"/>
        </w:rPr>
        <w:t xml:space="preserve"> 6.20 en el momento en que la cantidad de suscriptores disminuya un 15% el VAN alcanza un valor negativo de -10670.35.</w:t>
      </w:r>
    </w:p>
    <w:p w:rsidR="00B973CE" w:rsidRPr="005D53E4" w:rsidRDefault="00B973CE" w:rsidP="00E83AD1">
      <w:pPr>
        <w:spacing w:line="360" w:lineRule="auto"/>
        <w:ind w:firstLine="227"/>
        <w:jc w:val="both"/>
        <w:rPr>
          <w:rFonts w:ascii="Arial" w:hAnsi="Arial" w:cs="Arial"/>
        </w:rPr>
      </w:pPr>
    </w:p>
    <w:p w:rsidR="00E83AD1" w:rsidRPr="005D53E4" w:rsidRDefault="00E83AD1" w:rsidP="00E83AD1">
      <w:pPr>
        <w:spacing w:line="360" w:lineRule="auto"/>
        <w:jc w:val="center"/>
        <w:rPr>
          <w:rFonts w:ascii="Arial" w:hAnsi="Arial" w:cs="Arial"/>
          <w:b/>
        </w:rPr>
      </w:pPr>
      <w:r w:rsidRPr="005D53E4">
        <w:rPr>
          <w:rFonts w:ascii="Arial" w:hAnsi="Arial" w:cs="Arial"/>
          <w:b/>
        </w:rPr>
        <w:t xml:space="preserve">Tabla No 6.20 Sensibilidad a </w:t>
      </w:r>
      <w:smartTag w:uri="urn:schemas-microsoft-com:office:smarttags" w:element="PersonName">
        <w:smartTagPr>
          <w:attr w:name="ProductID" w:val="la Cantidad"/>
        </w:smartTagPr>
        <w:r w:rsidRPr="005D53E4">
          <w:rPr>
            <w:rFonts w:ascii="Arial" w:hAnsi="Arial" w:cs="Arial"/>
            <w:b/>
          </w:rPr>
          <w:t>la Cantidad</w:t>
        </w:r>
      </w:smartTag>
      <w:r w:rsidRPr="005D53E4">
        <w:rPr>
          <w:rFonts w:ascii="Arial" w:hAnsi="Arial" w:cs="Arial"/>
          <w:b/>
        </w:rPr>
        <w:t xml:space="preserve"> de suscriptores</w:t>
      </w:r>
    </w:p>
    <w:p w:rsidR="00E83AD1" w:rsidRPr="005D53E4" w:rsidRDefault="00E83AD1" w:rsidP="00E83AD1">
      <w:pPr>
        <w:jc w:val="center"/>
        <w:rPr>
          <w:rFonts w:ascii="Arial" w:hAnsi="Arial" w:cs="Arial"/>
        </w:rPr>
      </w:pPr>
      <w:r w:rsidRPr="005D53E4">
        <w:rPr>
          <w:rFonts w:ascii="Arial" w:hAnsi="Arial" w:cs="Arial"/>
        </w:rPr>
        <w:object w:dxaOrig="3707" w:dyaOrig="2735">
          <v:shape id="_x0000_i1056" type="#_x0000_t75" style="width:185.25pt;height:136.5pt" o:ole="">
            <v:imagedata r:id="rId110" o:title=""/>
          </v:shape>
          <o:OLEObject Type="Embed" ProgID="Excel.Sheet.8" ShapeID="_x0000_i1056" DrawAspect="Content" ObjectID="_1318052034" r:id="rId111"/>
        </w:object>
      </w:r>
    </w:p>
    <w:p w:rsidR="00E83AD1" w:rsidRPr="0072752E" w:rsidRDefault="00E83AD1" w:rsidP="00E83AD1">
      <w:pPr>
        <w:spacing w:line="360" w:lineRule="auto"/>
        <w:ind w:left="2043" w:firstLine="227"/>
        <w:rPr>
          <w:rFonts w:ascii="Arial" w:hAnsi="Arial" w:cs="Arial"/>
          <w:sz w:val="20"/>
          <w:szCs w:val="20"/>
        </w:rPr>
      </w:pPr>
      <w:r w:rsidRPr="0072752E">
        <w:rPr>
          <w:rFonts w:ascii="Arial" w:hAnsi="Arial" w:cs="Arial"/>
          <w:sz w:val="20"/>
          <w:szCs w:val="20"/>
        </w:rPr>
        <w:t>Elaborado por: Las Autoras</w:t>
      </w:r>
    </w:p>
    <w:p w:rsidR="00E83AD1" w:rsidRDefault="00E83AD1" w:rsidP="00E83AD1">
      <w:pPr>
        <w:spacing w:line="360" w:lineRule="auto"/>
        <w:rPr>
          <w:rFonts w:ascii="Arial" w:hAnsi="Arial" w:cs="Arial"/>
        </w:rPr>
      </w:pP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jc w:val="center"/>
        <w:rPr>
          <w:rFonts w:ascii="Arial" w:hAnsi="Arial" w:cs="Arial"/>
          <w:b/>
        </w:rPr>
      </w:pPr>
      <w:r w:rsidRPr="005D53E4">
        <w:rPr>
          <w:rFonts w:ascii="Arial" w:hAnsi="Arial" w:cs="Arial"/>
          <w:b/>
        </w:rPr>
        <w:t xml:space="preserve">Gráfico No 6.2 Sensibilidad a </w:t>
      </w:r>
      <w:smartTag w:uri="urn:schemas-microsoft-com:office:smarttags" w:element="PersonName">
        <w:smartTagPr>
          <w:attr w:name="ProductID" w:val="la Cantidad"/>
        </w:smartTagPr>
        <w:r w:rsidRPr="005D53E4">
          <w:rPr>
            <w:rFonts w:ascii="Arial" w:hAnsi="Arial" w:cs="Arial"/>
            <w:b/>
          </w:rPr>
          <w:t>la Cantidad</w:t>
        </w:r>
      </w:smartTag>
      <w:r w:rsidRPr="005D53E4">
        <w:rPr>
          <w:rFonts w:ascii="Arial" w:hAnsi="Arial" w:cs="Arial"/>
          <w:b/>
        </w:rPr>
        <w:t xml:space="preserve"> de Suscriptores</w:t>
      </w:r>
    </w:p>
    <w:p w:rsidR="00E83AD1" w:rsidRPr="005D53E4" w:rsidRDefault="007A1ECC" w:rsidP="00E83AD1">
      <w:pPr>
        <w:spacing w:line="360" w:lineRule="auto"/>
        <w:jc w:val="center"/>
        <w:rPr>
          <w:rFonts w:ascii="Arial" w:hAnsi="Arial" w:cs="Arial"/>
        </w:rPr>
      </w:pPr>
      <w:r>
        <w:rPr>
          <w:rFonts w:ascii="Arial" w:hAnsi="Arial" w:cs="Arial"/>
          <w:noProof/>
        </w:rPr>
        <w:drawing>
          <wp:inline distT="0" distB="0" distL="0" distR="0">
            <wp:extent cx="4676775" cy="242887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2"/>
                    <a:srcRect/>
                    <a:stretch>
                      <a:fillRect/>
                    </a:stretch>
                  </pic:blipFill>
                  <pic:spPr bwMode="auto">
                    <a:xfrm>
                      <a:off x="0" y="0"/>
                      <a:ext cx="4676775" cy="2428875"/>
                    </a:xfrm>
                    <a:prstGeom prst="rect">
                      <a:avLst/>
                    </a:prstGeom>
                    <a:noFill/>
                    <a:ln w="9525">
                      <a:noFill/>
                      <a:miter lim="800000"/>
                      <a:headEnd/>
                      <a:tailEnd/>
                    </a:ln>
                  </pic:spPr>
                </pic:pic>
              </a:graphicData>
            </a:graphic>
          </wp:inline>
        </w:drawing>
      </w:r>
    </w:p>
    <w:p w:rsidR="00E83AD1" w:rsidRPr="001F7744" w:rsidRDefault="00E83AD1" w:rsidP="00E83AD1">
      <w:pPr>
        <w:spacing w:line="360" w:lineRule="auto"/>
        <w:jc w:val="center"/>
        <w:rPr>
          <w:rFonts w:ascii="Arial" w:hAnsi="Arial" w:cs="Arial"/>
          <w:sz w:val="20"/>
          <w:szCs w:val="20"/>
        </w:rPr>
      </w:pPr>
      <w:r w:rsidRPr="00617165">
        <w:rPr>
          <w:rFonts w:ascii="Arial" w:hAnsi="Arial" w:cs="Arial"/>
          <w:sz w:val="20"/>
          <w:szCs w:val="20"/>
        </w:rPr>
        <w:t>Elaborado por</w:t>
      </w:r>
      <w:r>
        <w:rPr>
          <w:rFonts w:ascii="Arial" w:hAnsi="Arial" w:cs="Arial"/>
          <w:sz w:val="20"/>
          <w:szCs w:val="20"/>
        </w:rPr>
        <w:t>: La</w:t>
      </w:r>
      <w:r w:rsidRPr="00617165">
        <w:rPr>
          <w:rFonts w:ascii="Arial" w:hAnsi="Arial" w:cs="Arial"/>
          <w:sz w:val="20"/>
          <w:szCs w:val="20"/>
        </w:rPr>
        <w:t xml:space="preserve">s </w:t>
      </w:r>
      <w:r>
        <w:rPr>
          <w:rFonts w:ascii="Arial" w:hAnsi="Arial" w:cs="Arial"/>
          <w:sz w:val="20"/>
          <w:szCs w:val="20"/>
        </w:rPr>
        <w:t>A</w:t>
      </w:r>
      <w:r w:rsidRPr="00617165">
        <w:rPr>
          <w:rFonts w:ascii="Arial" w:hAnsi="Arial" w:cs="Arial"/>
          <w:sz w:val="20"/>
          <w:szCs w:val="20"/>
        </w:rPr>
        <w:t>utor</w:t>
      </w:r>
      <w:r>
        <w:rPr>
          <w:rFonts w:ascii="Arial" w:hAnsi="Arial" w:cs="Arial"/>
          <w:sz w:val="20"/>
          <w:szCs w:val="20"/>
        </w:rPr>
        <w:t>a</w:t>
      </w:r>
      <w:r w:rsidRPr="00617165">
        <w:rPr>
          <w:rFonts w:ascii="Arial" w:hAnsi="Arial" w:cs="Arial"/>
          <w:sz w:val="20"/>
          <w:szCs w:val="20"/>
        </w:rPr>
        <w:t>s</w:t>
      </w:r>
    </w:p>
    <w:p w:rsidR="00E83AD1" w:rsidRDefault="00E83AD1" w:rsidP="00E83AD1">
      <w:pPr>
        <w:pStyle w:val="Ttulo4"/>
        <w:numPr>
          <w:ilvl w:val="3"/>
          <w:numId w:val="0"/>
        </w:numPr>
        <w:spacing w:line="360" w:lineRule="auto"/>
        <w:rPr>
          <w:rFonts w:ascii="Arial" w:hAnsi="Arial" w:cs="Arial"/>
          <w:sz w:val="24"/>
          <w:szCs w:val="24"/>
        </w:rPr>
      </w:pPr>
    </w:p>
    <w:p w:rsidR="00AE2ED9" w:rsidRDefault="00AE2ED9" w:rsidP="00AE2ED9"/>
    <w:p w:rsidR="00AE2ED9" w:rsidRDefault="00AE2ED9" w:rsidP="00AE2ED9"/>
    <w:p w:rsidR="00AE2ED9" w:rsidRDefault="00AE2ED9" w:rsidP="00AE2ED9"/>
    <w:p w:rsidR="00AE2ED9" w:rsidRPr="00AE2ED9" w:rsidRDefault="00AE2ED9" w:rsidP="00AE2ED9"/>
    <w:p w:rsidR="00E83AD1" w:rsidRPr="005D53E4" w:rsidRDefault="00E83AD1" w:rsidP="00E83AD1">
      <w:pPr>
        <w:pStyle w:val="Ttulo4"/>
        <w:numPr>
          <w:ilvl w:val="3"/>
          <w:numId w:val="0"/>
        </w:numPr>
        <w:spacing w:line="360" w:lineRule="auto"/>
        <w:rPr>
          <w:rFonts w:ascii="Arial" w:hAnsi="Arial" w:cs="Arial"/>
          <w:sz w:val="24"/>
          <w:szCs w:val="24"/>
        </w:rPr>
      </w:pPr>
      <w:r w:rsidRPr="005D53E4">
        <w:rPr>
          <w:rFonts w:ascii="Arial" w:hAnsi="Arial" w:cs="Arial"/>
          <w:sz w:val="24"/>
          <w:szCs w:val="24"/>
        </w:rPr>
        <w:t xml:space="preserve">Sensibilidad del VAN ante variaciones de </w:t>
      </w:r>
      <w:smartTag w:uri="urn:schemas-microsoft-com:office:smarttags" w:element="PersonName">
        <w:smartTagPr>
          <w:attr w:name="ProductID" w:val="la Tasa"/>
        </w:smartTagPr>
        <w:r w:rsidRPr="005D53E4">
          <w:rPr>
            <w:rFonts w:ascii="Arial" w:hAnsi="Arial" w:cs="Arial"/>
            <w:sz w:val="24"/>
            <w:szCs w:val="24"/>
          </w:rPr>
          <w:t>la Tasa</w:t>
        </w:r>
      </w:smartTag>
      <w:r w:rsidRPr="005D53E4">
        <w:rPr>
          <w:rFonts w:ascii="Arial" w:hAnsi="Arial" w:cs="Arial"/>
          <w:sz w:val="24"/>
          <w:szCs w:val="24"/>
        </w:rPr>
        <w:t xml:space="preserve"> de Descuento</w:t>
      </w:r>
    </w:p>
    <w:p w:rsidR="00E83AD1" w:rsidRPr="005D53E4" w:rsidRDefault="00E83AD1" w:rsidP="00E83AD1">
      <w:pPr>
        <w:spacing w:line="360" w:lineRule="auto"/>
        <w:rPr>
          <w:rFonts w:ascii="Arial" w:hAnsi="Arial" w:cs="Arial"/>
        </w:rPr>
      </w:pPr>
    </w:p>
    <w:p w:rsidR="00E83AD1" w:rsidRPr="005D53E4" w:rsidRDefault="00E83AD1" w:rsidP="00E83AD1">
      <w:pPr>
        <w:spacing w:line="360" w:lineRule="auto"/>
        <w:ind w:firstLine="397"/>
        <w:jc w:val="both"/>
        <w:rPr>
          <w:rFonts w:ascii="Arial" w:hAnsi="Arial" w:cs="Arial"/>
        </w:rPr>
      </w:pPr>
      <w:r w:rsidRPr="005D53E4">
        <w:rPr>
          <w:rFonts w:ascii="Arial" w:hAnsi="Arial" w:cs="Arial"/>
        </w:rPr>
        <w:t>Si existirán cambios en los factores que componen  la tasa de descuento y éstos cambios hagan que esta varíe, el VAN se verá afectado.</w:t>
      </w:r>
    </w:p>
    <w:p w:rsidR="00E83AD1" w:rsidRPr="005D53E4" w:rsidRDefault="00E83AD1" w:rsidP="00E83AD1">
      <w:pPr>
        <w:spacing w:line="360" w:lineRule="auto"/>
        <w:ind w:firstLine="397"/>
        <w:rPr>
          <w:rFonts w:ascii="Arial" w:hAnsi="Arial" w:cs="Arial"/>
        </w:rPr>
      </w:pPr>
    </w:p>
    <w:p w:rsidR="00B973CE" w:rsidRDefault="00E83AD1" w:rsidP="00695032">
      <w:pPr>
        <w:spacing w:line="360" w:lineRule="auto"/>
        <w:ind w:firstLine="397"/>
        <w:jc w:val="both"/>
        <w:rPr>
          <w:rFonts w:ascii="Arial" w:hAnsi="Arial" w:cs="Arial"/>
        </w:rPr>
      </w:pPr>
      <w:smartTag w:uri="urn:schemas-microsoft-com:office:smarttags" w:element="PersonName">
        <w:smartTagPr>
          <w:attr w:name="ProductID" w:val="la Tabla No"/>
        </w:smartTagPr>
        <w:r w:rsidRPr="005D53E4">
          <w:rPr>
            <w:rFonts w:ascii="Arial" w:hAnsi="Arial" w:cs="Arial"/>
          </w:rPr>
          <w:t>La Tabla No</w:t>
        </w:r>
      </w:smartTag>
      <w:r w:rsidRPr="005D53E4">
        <w:rPr>
          <w:rFonts w:ascii="Arial" w:hAnsi="Arial" w:cs="Arial"/>
        </w:rPr>
        <w:t xml:space="preserve"> 6.21 y el Gráfico No 6.3 indican que el momento en que la tasa de descuento empiece a tomar un valor de 38.70%  aproximadamente, el VAN empezaría a hacerse negativo.</w:t>
      </w:r>
    </w:p>
    <w:p w:rsidR="00AE2ED9" w:rsidRPr="005D53E4" w:rsidRDefault="00AE2ED9" w:rsidP="00E83AD1">
      <w:pPr>
        <w:spacing w:line="360" w:lineRule="auto"/>
        <w:ind w:firstLine="227"/>
        <w:jc w:val="both"/>
        <w:rPr>
          <w:rFonts w:ascii="Arial" w:hAnsi="Arial" w:cs="Arial"/>
        </w:rPr>
      </w:pPr>
    </w:p>
    <w:p w:rsidR="00E83AD1" w:rsidRPr="005D53E4" w:rsidRDefault="00E83AD1" w:rsidP="00E83AD1">
      <w:pPr>
        <w:spacing w:line="360" w:lineRule="auto"/>
        <w:jc w:val="center"/>
        <w:rPr>
          <w:rFonts w:ascii="Arial" w:hAnsi="Arial" w:cs="Arial"/>
          <w:b/>
        </w:rPr>
      </w:pPr>
      <w:r w:rsidRPr="005D53E4">
        <w:rPr>
          <w:rFonts w:ascii="Arial" w:hAnsi="Arial" w:cs="Arial"/>
          <w:b/>
        </w:rPr>
        <w:t xml:space="preserve">Tabla No 6.21 Sensibilidad a </w:t>
      </w:r>
      <w:smartTag w:uri="urn:schemas-microsoft-com:office:smarttags" w:element="PersonName">
        <w:smartTagPr>
          <w:attr w:name="ProductID" w:val="la Tasa"/>
        </w:smartTagPr>
        <w:r w:rsidRPr="005D53E4">
          <w:rPr>
            <w:rFonts w:ascii="Arial" w:hAnsi="Arial" w:cs="Arial"/>
            <w:b/>
          </w:rPr>
          <w:t>la Tasa</w:t>
        </w:r>
      </w:smartTag>
      <w:r w:rsidRPr="005D53E4">
        <w:rPr>
          <w:rFonts w:ascii="Arial" w:hAnsi="Arial" w:cs="Arial"/>
          <w:b/>
        </w:rPr>
        <w:t xml:space="preserve"> de Descuento</w:t>
      </w:r>
    </w:p>
    <w:p w:rsidR="00E83AD1" w:rsidRPr="005D53E4" w:rsidRDefault="00AE2ED9" w:rsidP="00E83AD1">
      <w:pPr>
        <w:rPr>
          <w:rFonts w:ascii="Arial" w:hAnsi="Arial" w:cs="Arial"/>
        </w:rPr>
      </w:pPr>
      <w:r w:rsidRPr="005D53E4">
        <w:rPr>
          <w:rFonts w:ascii="Arial" w:hAnsi="Arial" w:cs="Arial"/>
          <w:noProof/>
        </w:rPr>
        <w:pict>
          <v:shape id="_x0000_s1041" type="#_x0000_t75" style="position:absolute;margin-left:117pt;margin-top:12.6pt;width:161.25pt;height:168.75pt;z-index:251657728">
            <v:imagedata r:id="rId113" o:title=""/>
            <w10:wrap type="square" side="right"/>
          </v:shape>
          <o:OLEObject Type="Embed" ProgID="Excel.Sheet.8" ShapeID="_x0000_s1041" DrawAspect="Content" ObjectID="_1318052036" r:id="rId114"/>
        </w:pict>
      </w: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Default="00E83AD1" w:rsidP="00E83AD1">
      <w:pPr>
        <w:ind w:left="2124" w:firstLine="708"/>
        <w:rPr>
          <w:rFonts w:ascii="Arial" w:hAnsi="Arial" w:cs="Arial"/>
        </w:rPr>
      </w:pPr>
    </w:p>
    <w:p w:rsidR="00E83AD1" w:rsidRDefault="00E83AD1" w:rsidP="00E83AD1">
      <w:pPr>
        <w:ind w:left="2124" w:firstLine="708"/>
        <w:rPr>
          <w:rFonts w:ascii="Arial" w:hAnsi="Arial" w:cs="Arial"/>
        </w:rPr>
      </w:pPr>
    </w:p>
    <w:p w:rsidR="00E83AD1" w:rsidRPr="0072752E" w:rsidRDefault="00E83AD1" w:rsidP="00E83AD1">
      <w:pPr>
        <w:ind w:left="2124" w:firstLine="708"/>
        <w:rPr>
          <w:rFonts w:ascii="Arial" w:hAnsi="Arial" w:cs="Arial"/>
          <w:sz w:val="20"/>
          <w:szCs w:val="20"/>
        </w:rPr>
      </w:pPr>
      <w:r w:rsidRPr="0072752E">
        <w:rPr>
          <w:rFonts w:ascii="Arial" w:hAnsi="Arial" w:cs="Arial"/>
          <w:sz w:val="20"/>
          <w:szCs w:val="20"/>
        </w:rPr>
        <w:t>Elaborado por</w:t>
      </w:r>
      <w:r>
        <w:rPr>
          <w:rFonts w:ascii="Arial" w:hAnsi="Arial" w:cs="Arial"/>
          <w:sz w:val="20"/>
          <w:szCs w:val="20"/>
        </w:rPr>
        <w:t>:</w:t>
      </w:r>
      <w:r w:rsidRPr="0072752E">
        <w:rPr>
          <w:rFonts w:ascii="Arial" w:hAnsi="Arial" w:cs="Arial"/>
          <w:sz w:val="20"/>
          <w:szCs w:val="20"/>
        </w:rPr>
        <w:t xml:space="preserve"> </w:t>
      </w:r>
      <w:r>
        <w:rPr>
          <w:rFonts w:ascii="Arial" w:hAnsi="Arial" w:cs="Arial"/>
          <w:sz w:val="20"/>
          <w:szCs w:val="20"/>
        </w:rPr>
        <w:t>La</w:t>
      </w:r>
      <w:r w:rsidRPr="0072752E">
        <w:rPr>
          <w:rFonts w:ascii="Arial" w:hAnsi="Arial" w:cs="Arial"/>
          <w:sz w:val="20"/>
          <w:szCs w:val="20"/>
        </w:rPr>
        <w:t>s Autor</w:t>
      </w:r>
      <w:r>
        <w:rPr>
          <w:rFonts w:ascii="Arial" w:hAnsi="Arial" w:cs="Arial"/>
          <w:sz w:val="20"/>
          <w:szCs w:val="20"/>
        </w:rPr>
        <w:t>a</w:t>
      </w:r>
      <w:r w:rsidRPr="0072752E">
        <w:rPr>
          <w:rFonts w:ascii="Arial" w:hAnsi="Arial" w:cs="Arial"/>
          <w:sz w:val="20"/>
          <w:szCs w:val="20"/>
        </w:rPr>
        <w:t>s</w:t>
      </w:r>
    </w:p>
    <w:p w:rsidR="00AE2ED9" w:rsidRPr="005D53E4" w:rsidRDefault="00AE2ED9" w:rsidP="00E83AD1">
      <w:pPr>
        <w:spacing w:line="360" w:lineRule="auto"/>
        <w:rPr>
          <w:rFonts w:ascii="Arial" w:hAnsi="Arial" w:cs="Arial"/>
        </w:rPr>
      </w:pPr>
    </w:p>
    <w:p w:rsidR="00E83AD1" w:rsidRPr="005D53E4" w:rsidRDefault="00E83AD1" w:rsidP="00E83AD1">
      <w:pPr>
        <w:spacing w:line="360" w:lineRule="auto"/>
        <w:jc w:val="center"/>
        <w:rPr>
          <w:rFonts w:ascii="Arial" w:hAnsi="Arial" w:cs="Arial"/>
          <w:b/>
        </w:rPr>
      </w:pPr>
      <w:r w:rsidRPr="005D53E4">
        <w:rPr>
          <w:rFonts w:ascii="Arial" w:hAnsi="Arial" w:cs="Arial"/>
          <w:b/>
        </w:rPr>
        <w:t>Gráfico No 6.3 Sensibilidad Tasa de Descuento</w:t>
      </w:r>
    </w:p>
    <w:p w:rsidR="00E83AD1" w:rsidRPr="005D53E4" w:rsidRDefault="007A1ECC" w:rsidP="00E83AD1">
      <w:pPr>
        <w:spacing w:line="360" w:lineRule="auto"/>
        <w:jc w:val="center"/>
        <w:rPr>
          <w:rFonts w:ascii="Arial" w:hAnsi="Arial" w:cs="Arial"/>
        </w:rPr>
      </w:pPr>
      <w:r>
        <w:rPr>
          <w:rFonts w:ascii="Arial" w:hAnsi="Arial" w:cs="Arial"/>
          <w:noProof/>
        </w:rPr>
        <w:drawing>
          <wp:inline distT="0" distB="0" distL="0" distR="0">
            <wp:extent cx="4533900" cy="22669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5"/>
                    <a:srcRect/>
                    <a:stretch>
                      <a:fillRect/>
                    </a:stretch>
                  </pic:blipFill>
                  <pic:spPr bwMode="auto">
                    <a:xfrm>
                      <a:off x="0" y="0"/>
                      <a:ext cx="4533900" cy="2266950"/>
                    </a:xfrm>
                    <a:prstGeom prst="rect">
                      <a:avLst/>
                    </a:prstGeom>
                    <a:noFill/>
                    <a:ln w="9525">
                      <a:noFill/>
                      <a:miter lim="800000"/>
                      <a:headEnd/>
                      <a:tailEnd/>
                    </a:ln>
                  </pic:spPr>
                </pic:pic>
              </a:graphicData>
            </a:graphic>
          </wp:inline>
        </w:drawing>
      </w:r>
    </w:p>
    <w:p w:rsidR="00E83AD1" w:rsidRPr="005D53E4" w:rsidRDefault="00E83AD1" w:rsidP="00E83AD1">
      <w:pPr>
        <w:widowControl w:val="0"/>
        <w:spacing w:before="60" w:after="60" w:line="360" w:lineRule="auto"/>
        <w:jc w:val="center"/>
        <w:rPr>
          <w:rFonts w:ascii="Arial" w:hAnsi="Arial" w:cs="Arial"/>
          <w:b/>
        </w:rPr>
      </w:pPr>
      <w:r w:rsidRPr="00617165">
        <w:rPr>
          <w:rFonts w:ascii="Arial" w:hAnsi="Arial" w:cs="Arial"/>
          <w:sz w:val="20"/>
          <w:szCs w:val="20"/>
        </w:rPr>
        <w:t>Elaborado por</w:t>
      </w:r>
      <w:r>
        <w:rPr>
          <w:rFonts w:ascii="Arial" w:hAnsi="Arial" w:cs="Arial"/>
          <w:sz w:val="20"/>
          <w:szCs w:val="20"/>
        </w:rPr>
        <w:t>:</w:t>
      </w:r>
      <w:r w:rsidRPr="00617165">
        <w:rPr>
          <w:rFonts w:ascii="Arial" w:hAnsi="Arial" w:cs="Arial"/>
          <w:sz w:val="20"/>
          <w:szCs w:val="20"/>
        </w:rPr>
        <w:t xml:space="preserve"> </w:t>
      </w:r>
      <w:r>
        <w:rPr>
          <w:rFonts w:ascii="Arial" w:hAnsi="Arial" w:cs="Arial"/>
          <w:sz w:val="20"/>
          <w:szCs w:val="20"/>
        </w:rPr>
        <w:t>Las A</w:t>
      </w:r>
      <w:r w:rsidRPr="00617165">
        <w:rPr>
          <w:rFonts w:ascii="Arial" w:hAnsi="Arial" w:cs="Arial"/>
          <w:sz w:val="20"/>
          <w:szCs w:val="20"/>
        </w:rPr>
        <w:t>utor</w:t>
      </w:r>
      <w:r>
        <w:rPr>
          <w:rFonts w:ascii="Arial" w:hAnsi="Arial" w:cs="Arial"/>
          <w:sz w:val="20"/>
          <w:szCs w:val="20"/>
        </w:rPr>
        <w:t>a</w:t>
      </w:r>
      <w:r w:rsidRPr="00617165">
        <w:rPr>
          <w:rFonts w:ascii="Arial" w:hAnsi="Arial" w:cs="Arial"/>
          <w:sz w:val="20"/>
          <w:szCs w:val="20"/>
        </w:rPr>
        <w:t>s</w:t>
      </w:r>
      <w:r w:rsidRPr="005D53E4">
        <w:rPr>
          <w:rFonts w:ascii="Arial" w:hAnsi="Arial" w:cs="Arial"/>
        </w:rPr>
        <w:t xml:space="preserve"> </w:t>
      </w:r>
      <w:r w:rsidRPr="005D53E4">
        <w:rPr>
          <w:rFonts w:ascii="Arial" w:hAnsi="Arial" w:cs="Arial"/>
        </w:rPr>
        <w:br w:type="page"/>
      </w:r>
      <w:r w:rsidRPr="005D53E4">
        <w:rPr>
          <w:rFonts w:ascii="Arial" w:hAnsi="Arial" w:cs="Arial"/>
          <w:b/>
        </w:rPr>
        <w:t>CONCLUSIONES</w:t>
      </w: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spacing w:before="60" w:after="60" w:line="360" w:lineRule="auto"/>
        <w:jc w:val="both"/>
        <w:rPr>
          <w:rFonts w:ascii="Arial" w:hAnsi="Arial" w:cs="Arial"/>
        </w:rPr>
      </w:pPr>
    </w:p>
    <w:p w:rsidR="00E83AD1" w:rsidRPr="005D53E4" w:rsidRDefault="00E83AD1" w:rsidP="00E83AD1">
      <w:pPr>
        <w:widowControl w:val="0"/>
        <w:numPr>
          <w:ilvl w:val="0"/>
          <w:numId w:val="46"/>
        </w:numPr>
        <w:spacing w:before="60" w:after="60" w:line="360" w:lineRule="auto"/>
        <w:jc w:val="both"/>
        <w:rPr>
          <w:rFonts w:ascii="Arial" w:hAnsi="Arial" w:cs="Arial"/>
        </w:rPr>
      </w:pPr>
      <w:r w:rsidRPr="005D53E4">
        <w:rPr>
          <w:rFonts w:ascii="Arial" w:hAnsi="Arial" w:cs="Arial"/>
        </w:rPr>
        <w:t xml:space="preserve">Mediante </w:t>
      </w:r>
      <w:smartTag w:uri="urn:schemas-microsoft-com:office:smarttags" w:element="PersonName">
        <w:smartTagPr>
          <w:attr w:name="ProductID" w:val="la Investigaci￳n"/>
        </w:smartTagPr>
        <w:r w:rsidRPr="005D53E4">
          <w:rPr>
            <w:rFonts w:ascii="Arial" w:hAnsi="Arial" w:cs="Arial"/>
          </w:rPr>
          <w:t>la Investigación</w:t>
        </w:r>
      </w:smartTag>
      <w:r w:rsidRPr="005D53E4">
        <w:rPr>
          <w:rFonts w:ascii="Arial" w:hAnsi="Arial" w:cs="Arial"/>
        </w:rPr>
        <w:t xml:space="preserve"> de Mercados podemos concluir </w:t>
      </w:r>
      <w:r w:rsidRPr="005D53E4">
        <w:rPr>
          <w:rFonts w:ascii="Arial" w:hAnsi="Arial" w:cs="Arial"/>
        </w:rPr>
        <w:tab/>
        <w:t>que el servicio ofrecido por la empresa es de gran aceptación debido a que es considerado de excelente calidad  y es ampliamente accesible al presupuesto de la comunidad esmeraldeña. Esto demuestra su capacidad para competir en el mercado local.</w:t>
      </w:r>
    </w:p>
    <w:p w:rsidR="00E83AD1" w:rsidRPr="005D53E4" w:rsidRDefault="00E83AD1" w:rsidP="00E83AD1">
      <w:pPr>
        <w:widowControl w:val="0"/>
        <w:spacing w:before="60" w:after="60" w:line="360" w:lineRule="auto"/>
        <w:ind w:left="360"/>
        <w:jc w:val="both"/>
        <w:rPr>
          <w:rFonts w:ascii="Arial" w:hAnsi="Arial" w:cs="Arial"/>
        </w:rPr>
      </w:pPr>
    </w:p>
    <w:p w:rsidR="00E83AD1" w:rsidRPr="005D53E4" w:rsidRDefault="00E83AD1" w:rsidP="00E83AD1">
      <w:pPr>
        <w:widowControl w:val="0"/>
        <w:numPr>
          <w:ilvl w:val="0"/>
          <w:numId w:val="46"/>
        </w:numPr>
        <w:spacing w:before="60" w:after="60" w:line="360" w:lineRule="auto"/>
        <w:jc w:val="both"/>
        <w:rPr>
          <w:rFonts w:ascii="Arial" w:hAnsi="Arial" w:cs="Arial"/>
        </w:rPr>
      </w:pPr>
      <w:r w:rsidRPr="005D53E4">
        <w:rPr>
          <w:rFonts w:ascii="Arial" w:hAnsi="Arial" w:cs="Arial"/>
        </w:rPr>
        <w:t>La empresa debe invertir para crecer, debido a que su posición competitiva es media, su estrategia deberá ser la de invertir y así continuar manteniendo alto su atractivo de mercado de la industria y mantenerse como líder de mercado.</w:t>
      </w:r>
    </w:p>
    <w:p w:rsidR="00E83AD1" w:rsidRPr="005D53E4" w:rsidRDefault="00E83AD1" w:rsidP="00E83AD1">
      <w:pPr>
        <w:widowControl w:val="0"/>
        <w:spacing w:before="60" w:after="60" w:line="360" w:lineRule="auto"/>
        <w:ind w:left="360"/>
        <w:jc w:val="both"/>
        <w:rPr>
          <w:rFonts w:ascii="Arial" w:hAnsi="Arial" w:cs="Arial"/>
        </w:rPr>
      </w:pPr>
    </w:p>
    <w:p w:rsidR="00E83AD1" w:rsidRPr="005D53E4" w:rsidRDefault="00E83AD1" w:rsidP="00E83AD1">
      <w:pPr>
        <w:pStyle w:val="Textoindependiente"/>
        <w:numPr>
          <w:ilvl w:val="0"/>
          <w:numId w:val="46"/>
        </w:numPr>
        <w:spacing w:before="60" w:after="60"/>
        <w:rPr>
          <w:rFonts w:ascii="Arial" w:hAnsi="Arial" w:cs="Arial"/>
        </w:rPr>
      </w:pPr>
      <w:r w:rsidRPr="005D53E4">
        <w:rPr>
          <w:rFonts w:ascii="Arial" w:hAnsi="Arial" w:cs="Arial"/>
        </w:rPr>
        <w:t>La televisión por cable es un servicio que se lo contrata por Afectividad, debido a que tiene una implicación fuerte al momento de la compra y por tanto la compra se realiza de modo emocional involucrando las emociones, sentidos e intuición.</w:t>
      </w:r>
    </w:p>
    <w:p w:rsidR="00E83AD1" w:rsidRPr="005D53E4" w:rsidRDefault="00E83AD1" w:rsidP="00E83AD1">
      <w:pPr>
        <w:pStyle w:val="Textoindependiente"/>
        <w:spacing w:before="60" w:after="60"/>
        <w:ind w:left="360"/>
        <w:rPr>
          <w:rFonts w:ascii="Arial" w:hAnsi="Arial" w:cs="Arial"/>
        </w:rPr>
      </w:pPr>
    </w:p>
    <w:p w:rsidR="00E83AD1" w:rsidRPr="005D53E4" w:rsidRDefault="00E83AD1" w:rsidP="00E83AD1">
      <w:pPr>
        <w:widowControl w:val="0"/>
        <w:numPr>
          <w:ilvl w:val="0"/>
          <w:numId w:val="46"/>
        </w:numPr>
        <w:spacing w:before="60" w:after="60" w:line="360" w:lineRule="auto"/>
        <w:jc w:val="both"/>
        <w:rPr>
          <w:rFonts w:ascii="Arial" w:hAnsi="Arial" w:cs="Arial"/>
        </w:rPr>
      </w:pPr>
      <w:r w:rsidRPr="005D53E4">
        <w:rPr>
          <w:rFonts w:ascii="Arial" w:hAnsi="Arial" w:cs="Arial"/>
        </w:rPr>
        <w:t>En este proyecto se plantea como propuesta la creación de paquetes diferenciados, ya que de acuerdo a la investigación de mercados la comunidad esmeraldeña espera obtener un servicio semejante al servicio que reciben los clientes de las empresas TV Cable y Univisa. Se considera que al aplicar esta variación al servicio ofrecido actualmente por Green TV se obtendrán excelentes resultados que se verán reflejados en las ventas de la empresa mediante una adecuada promoción tal como se planteó en el capítulo cinco.</w:t>
      </w:r>
    </w:p>
    <w:p w:rsidR="00E83AD1" w:rsidRPr="005D53E4" w:rsidRDefault="00E83AD1" w:rsidP="00E83AD1">
      <w:pPr>
        <w:widowControl w:val="0"/>
        <w:spacing w:before="60" w:after="60" w:line="360" w:lineRule="auto"/>
        <w:ind w:left="360"/>
        <w:jc w:val="both"/>
        <w:rPr>
          <w:rFonts w:ascii="Arial" w:hAnsi="Arial" w:cs="Arial"/>
        </w:rPr>
      </w:pPr>
    </w:p>
    <w:p w:rsidR="00E83AD1" w:rsidRPr="005D53E4" w:rsidRDefault="00E83AD1" w:rsidP="00E83AD1">
      <w:pPr>
        <w:pStyle w:val="Textoindependiente"/>
        <w:numPr>
          <w:ilvl w:val="0"/>
          <w:numId w:val="46"/>
        </w:numPr>
        <w:spacing w:before="60" w:after="60"/>
        <w:rPr>
          <w:rFonts w:ascii="Arial" w:hAnsi="Arial" w:cs="Arial"/>
        </w:rPr>
      </w:pPr>
      <w:r w:rsidRPr="005D53E4">
        <w:rPr>
          <w:rFonts w:ascii="Arial" w:hAnsi="Arial" w:cs="Arial"/>
        </w:rPr>
        <w:t xml:space="preserve">Dentro de las estrategias planteadas se encuentran el comunicar el posicionamiento al mercado a través de la </w:t>
      </w:r>
      <w:hyperlink r:id="rId116" w:history="1">
        <w:r w:rsidRPr="005D53E4">
          <w:rPr>
            <w:rFonts w:ascii="Arial" w:hAnsi="Arial" w:cs="Arial"/>
          </w:rPr>
          <w:t>publicidad</w:t>
        </w:r>
      </w:hyperlink>
      <w:r w:rsidRPr="005D53E4">
        <w:rPr>
          <w:rFonts w:ascii="Arial" w:hAnsi="Arial" w:cs="Arial"/>
        </w:rPr>
        <w:t xml:space="preserve"> lo cual lo haremos por medio de radio y televisión, además se comenzará a difundir el slogan de Green TV ame lo verde.</w:t>
      </w:r>
    </w:p>
    <w:p w:rsidR="00E83AD1" w:rsidRPr="005D53E4" w:rsidRDefault="00E83AD1" w:rsidP="00E83AD1">
      <w:pPr>
        <w:pStyle w:val="Textoindependiente"/>
        <w:spacing w:before="60" w:after="60"/>
        <w:ind w:left="360"/>
        <w:rPr>
          <w:rFonts w:ascii="Arial" w:hAnsi="Arial" w:cs="Arial"/>
        </w:rPr>
      </w:pPr>
    </w:p>
    <w:p w:rsidR="00E83AD1" w:rsidRPr="005D53E4" w:rsidRDefault="00E83AD1" w:rsidP="00E83AD1">
      <w:pPr>
        <w:pStyle w:val="Textoindependiente"/>
        <w:numPr>
          <w:ilvl w:val="0"/>
          <w:numId w:val="46"/>
        </w:numPr>
        <w:spacing w:before="60" w:after="60"/>
        <w:rPr>
          <w:rFonts w:ascii="Arial" w:hAnsi="Arial" w:cs="Arial"/>
        </w:rPr>
      </w:pPr>
      <w:r w:rsidRPr="005D53E4">
        <w:rPr>
          <w:rFonts w:ascii="Arial" w:hAnsi="Arial" w:cs="Arial"/>
        </w:rPr>
        <w:t xml:space="preserve">El presente proyecto arroja resultados prometedores al medir su rentabilidad. </w:t>
      </w:r>
      <w:smartTag w:uri="urn:schemas-microsoft-com:office:smarttags" w:element="PersonName">
        <w:smartTagPr>
          <w:attr w:name="ProductID" w:val="La Tasa Interna"/>
        </w:smartTagPr>
        <w:smartTag w:uri="urn:schemas-microsoft-com:office:smarttags" w:element="PersonName">
          <w:smartTagPr>
            <w:attr w:name="ProductID" w:val="la Tasa"/>
          </w:smartTagPr>
          <w:r w:rsidRPr="005D53E4">
            <w:rPr>
              <w:rFonts w:ascii="Arial" w:hAnsi="Arial" w:cs="Arial"/>
            </w:rPr>
            <w:t>La Tasa</w:t>
          </w:r>
        </w:smartTag>
        <w:r w:rsidRPr="005D53E4">
          <w:rPr>
            <w:rFonts w:ascii="Arial" w:hAnsi="Arial" w:cs="Arial"/>
          </w:rPr>
          <w:t xml:space="preserve"> Interna</w:t>
        </w:r>
      </w:smartTag>
      <w:r w:rsidRPr="005D53E4">
        <w:rPr>
          <w:rFonts w:ascii="Arial" w:hAnsi="Arial" w:cs="Arial"/>
        </w:rPr>
        <w:t xml:space="preserve"> de Retorno (TIR) es del 38.61% siendo superior a </w:t>
      </w:r>
      <w:smartTag w:uri="urn:schemas-microsoft-com:office:smarttags" w:element="PersonName">
        <w:smartTagPr>
          <w:attr w:name="ProductID" w:val="la Tasa M￭nima"/>
        </w:smartTagPr>
        <w:smartTag w:uri="urn:schemas-microsoft-com:office:smarttags" w:element="PersonName">
          <w:smartTagPr>
            <w:attr w:name="ProductID" w:val="la Tasa"/>
          </w:smartTagPr>
          <w:r w:rsidRPr="005D53E4">
            <w:rPr>
              <w:rFonts w:ascii="Arial" w:hAnsi="Arial" w:cs="Arial"/>
            </w:rPr>
            <w:t>la Tasa</w:t>
          </w:r>
        </w:smartTag>
        <w:r w:rsidRPr="005D53E4">
          <w:rPr>
            <w:rFonts w:ascii="Arial" w:hAnsi="Arial" w:cs="Arial"/>
          </w:rPr>
          <w:t xml:space="preserve"> Mínima</w:t>
        </w:r>
      </w:smartTag>
      <w:r w:rsidRPr="005D53E4">
        <w:rPr>
          <w:rFonts w:ascii="Arial" w:hAnsi="Arial" w:cs="Arial"/>
        </w:rPr>
        <w:t xml:space="preserve"> Atractiva de Retorno (TMAR) que es del 15.33%</w:t>
      </w:r>
    </w:p>
    <w:p w:rsidR="00E83AD1" w:rsidRPr="005D53E4" w:rsidRDefault="00E83AD1" w:rsidP="00E83AD1">
      <w:pPr>
        <w:pStyle w:val="Textoindependiente"/>
        <w:spacing w:before="60" w:after="60"/>
        <w:ind w:left="360"/>
        <w:rPr>
          <w:rFonts w:ascii="Arial" w:hAnsi="Arial" w:cs="Arial"/>
        </w:rPr>
      </w:pPr>
    </w:p>
    <w:p w:rsidR="00E83AD1" w:rsidRPr="005D53E4" w:rsidRDefault="00E83AD1" w:rsidP="00E83AD1">
      <w:pPr>
        <w:pStyle w:val="Textoindependiente"/>
        <w:numPr>
          <w:ilvl w:val="0"/>
          <w:numId w:val="46"/>
        </w:numPr>
        <w:spacing w:before="60" w:after="60"/>
        <w:rPr>
          <w:rFonts w:ascii="Arial" w:hAnsi="Arial" w:cs="Arial"/>
        </w:rPr>
      </w:pPr>
      <w:r w:rsidRPr="005D53E4">
        <w:rPr>
          <w:rFonts w:ascii="Arial" w:hAnsi="Arial" w:cs="Arial"/>
        </w:rPr>
        <w:t>Así mismo acorde a las estrategias que se plantearon y al análisis económico-financiero que se realizó, se pronostica resultados prometedores para le empresa, ya que este proyecto logra cubrir pérdidas y generar ganancias mediante sus ventas mostrando de esta manera la viabilidad económica del proyecto.</w:t>
      </w:r>
    </w:p>
    <w:p w:rsidR="00E83AD1" w:rsidRPr="005D53E4" w:rsidRDefault="00E83AD1" w:rsidP="00E83AD1">
      <w:pPr>
        <w:widowControl w:val="0"/>
        <w:spacing w:before="60" w:after="60" w:line="360" w:lineRule="auto"/>
        <w:jc w:val="center"/>
        <w:rPr>
          <w:rFonts w:ascii="Arial" w:hAnsi="Arial" w:cs="Arial"/>
          <w:b/>
        </w:rPr>
      </w:pPr>
      <w:r w:rsidRPr="005D53E4">
        <w:rPr>
          <w:rFonts w:ascii="Arial" w:hAnsi="Arial" w:cs="Arial"/>
        </w:rPr>
        <w:br w:type="page"/>
      </w:r>
      <w:r w:rsidRPr="005D53E4">
        <w:rPr>
          <w:rFonts w:ascii="Arial" w:hAnsi="Arial" w:cs="Arial"/>
          <w:b/>
        </w:rPr>
        <w:t>RECOMENDACIONES</w:t>
      </w:r>
    </w:p>
    <w:p w:rsidR="00E83AD1" w:rsidRPr="005D53E4" w:rsidRDefault="00E83AD1" w:rsidP="00E83AD1">
      <w:pPr>
        <w:widowControl w:val="0"/>
        <w:spacing w:before="60" w:after="60" w:line="360" w:lineRule="auto"/>
        <w:jc w:val="center"/>
        <w:rPr>
          <w:rFonts w:ascii="Arial" w:hAnsi="Arial" w:cs="Arial"/>
          <w:b/>
        </w:rPr>
      </w:pPr>
    </w:p>
    <w:p w:rsidR="00E83AD1" w:rsidRPr="005D53E4" w:rsidRDefault="00E83AD1" w:rsidP="00E83AD1">
      <w:pPr>
        <w:widowControl w:val="0"/>
        <w:numPr>
          <w:ilvl w:val="0"/>
          <w:numId w:val="47"/>
        </w:numPr>
        <w:spacing w:before="60" w:after="60" w:line="360" w:lineRule="auto"/>
        <w:jc w:val="both"/>
        <w:rPr>
          <w:rFonts w:ascii="Arial" w:hAnsi="Arial" w:cs="Arial"/>
          <w:b/>
        </w:rPr>
      </w:pPr>
      <w:r w:rsidRPr="005D53E4">
        <w:rPr>
          <w:rFonts w:ascii="Arial" w:hAnsi="Arial" w:cs="Arial"/>
        </w:rPr>
        <w:t>Es importante que se realicen evaluaciones periódicas a los clientes para poder determinar el grado de satisfacción respecto al servicio recibido para detectar a tiempo los posibles problemas y de esta manera tomar medidas correctivas que permitan la solución de los mismos.</w:t>
      </w:r>
    </w:p>
    <w:p w:rsidR="00E83AD1" w:rsidRPr="005D53E4" w:rsidRDefault="00E83AD1" w:rsidP="00E83AD1">
      <w:pPr>
        <w:widowControl w:val="0"/>
        <w:spacing w:before="60" w:after="60" w:line="360" w:lineRule="auto"/>
        <w:ind w:left="360"/>
        <w:jc w:val="both"/>
        <w:rPr>
          <w:rFonts w:ascii="Arial" w:hAnsi="Arial" w:cs="Arial"/>
          <w:b/>
        </w:rPr>
      </w:pPr>
    </w:p>
    <w:p w:rsidR="00E83AD1" w:rsidRPr="005D53E4" w:rsidRDefault="00E83AD1" w:rsidP="00E83AD1">
      <w:pPr>
        <w:widowControl w:val="0"/>
        <w:numPr>
          <w:ilvl w:val="0"/>
          <w:numId w:val="47"/>
        </w:numPr>
        <w:spacing w:before="60" w:after="60" w:line="360" w:lineRule="auto"/>
        <w:jc w:val="both"/>
        <w:rPr>
          <w:rFonts w:ascii="Arial" w:hAnsi="Arial" w:cs="Arial"/>
          <w:b/>
        </w:rPr>
      </w:pPr>
      <w:r w:rsidRPr="005D53E4">
        <w:rPr>
          <w:rFonts w:ascii="Arial" w:hAnsi="Arial" w:cs="Arial"/>
        </w:rPr>
        <w:t>Capacitar al personal de la empresa constantemente para mantener la filosofía de calidad y así lograr mayor eficiencia en los procesos.</w:t>
      </w:r>
    </w:p>
    <w:p w:rsidR="00E83AD1" w:rsidRPr="005D53E4" w:rsidRDefault="00E83AD1" w:rsidP="00E83AD1">
      <w:pPr>
        <w:widowControl w:val="0"/>
        <w:spacing w:before="60" w:after="60" w:line="360" w:lineRule="auto"/>
        <w:ind w:left="360"/>
        <w:jc w:val="both"/>
        <w:rPr>
          <w:rFonts w:ascii="Arial" w:hAnsi="Arial" w:cs="Arial"/>
          <w:b/>
        </w:rPr>
      </w:pPr>
    </w:p>
    <w:p w:rsidR="00E83AD1" w:rsidRPr="005D53E4" w:rsidRDefault="00E83AD1" w:rsidP="00E83AD1">
      <w:pPr>
        <w:widowControl w:val="0"/>
        <w:numPr>
          <w:ilvl w:val="0"/>
          <w:numId w:val="47"/>
        </w:numPr>
        <w:spacing w:before="60" w:after="60" w:line="360" w:lineRule="auto"/>
        <w:jc w:val="both"/>
        <w:rPr>
          <w:rFonts w:ascii="Arial" w:hAnsi="Arial" w:cs="Arial"/>
          <w:b/>
        </w:rPr>
      </w:pPr>
      <w:r w:rsidRPr="005D53E4">
        <w:rPr>
          <w:rFonts w:ascii="Arial" w:hAnsi="Arial" w:cs="Arial"/>
        </w:rPr>
        <w:t>Invertir constantemente en la modernización de la red para mantener altos los estándares de calidad de la señal ofrecida.</w:t>
      </w:r>
    </w:p>
    <w:p w:rsidR="00E83AD1" w:rsidRPr="005D53E4" w:rsidRDefault="00E83AD1" w:rsidP="00E83AD1">
      <w:pPr>
        <w:widowControl w:val="0"/>
        <w:spacing w:before="60" w:after="60" w:line="360" w:lineRule="auto"/>
        <w:ind w:left="360"/>
        <w:jc w:val="both"/>
        <w:rPr>
          <w:rFonts w:ascii="Arial" w:hAnsi="Arial" w:cs="Arial"/>
          <w:b/>
        </w:rPr>
      </w:pPr>
    </w:p>
    <w:p w:rsidR="00E83AD1" w:rsidRPr="005D53E4" w:rsidRDefault="00E83AD1" w:rsidP="00E83AD1">
      <w:pPr>
        <w:widowControl w:val="0"/>
        <w:numPr>
          <w:ilvl w:val="0"/>
          <w:numId w:val="47"/>
        </w:numPr>
        <w:spacing w:before="60" w:after="60" w:line="360" w:lineRule="auto"/>
        <w:jc w:val="both"/>
        <w:rPr>
          <w:rFonts w:ascii="Arial" w:hAnsi="Arial" w:cs="Arial"/>
          <w:b/>
        </w:rPr>
      </w:pPr>
      <w:r w:rsidRPr="005D53E4">
        <w:rPr>
          <w:rFonts w:ascii="Arial" w:hAnsi="Arial" w:cs="Arial"/>
        </w:rPr>
        <w:t>Por último se recomienda la inversión constante en publicidad como una forma de mantener el posicionamiento de la marca en la mente del consumidor.</w:t>
      </w:r>
    </w:p>
    <w:p w:rsidR="00E83AD1" w:rsidRPr="005D53E4" w:rsidRDefault="00E83AD1" w:rsidP="00E83AD1">
      <w:pPr>
        <w:widowControl w:val="0"/>
        <w:spacing w:before="60" w:after="60" w:line="360" w:lineRule="auto"/>
        <w:jc w:val="center"/>
        <w:rPr>
          <w:rFonts w:ascii="Arial" w:hAnsi="Arial" w:cs="Arial"/>
          <w:b/>
          <w:bCs/>
        </w:rPr>
      </w:pPr>
      <w:r w:rsidRPr="005D53E4">
        <w:rPr>
          <w:rFonts w:ascii="Arial" w:hAnsi="Arial" w:cs="Arial"/>
        </w:rPr>
        <w:br w:type="page"/>
      </w:r>
      <w:r>
        <w:rPr>
          <w:rFonts w:ascii="Arial" w:hAnsi="Arial" w:cs="Arial"/>
          <w:b/>
          <w:bCs/>
        </w:rPr>
        <w:t>BIBLIOGRAFÍ</w:t>
      </w:r>
      <w:r w:rsidRPr="005D53E4">
        <w:rPr>
          <w:rFonts w:ascii="Arial" w:hAnsi="Arial" w:cs="Arial"/>
          <w:b/>
          <w:bCs/>
        </w:rPr>
        <w:t>A</w:t>
      </w:r>
    </w:p>
    <w:p w:rsidR="00E83AD1" w:rsidRPr="005D53E4" w:rsidRDefault="00E83AD1" w:rsidP="00E83AD1">
      <w:pPr>
        <w:widowControl w:val="0"/>
        <w:spacing w:before="60" w:after="60" w:line="360" w:lineRule="auto"/>
        <w:jc w:val="center"/>
        <w:rPr>
          <w:rFonts w:ascii="Arial" w:hAnsi="Arial" w:cs="Arial"/>
          <w:b/>
          <w:bCs/>
        </w:rPr>
      </w:pPr>
    </w:p>
    <w:p w:rsidR="00E83AD1" w:rsidRPr="005D53E4" w:rsidRDefault="00E83AD1" w:rsidP="00E83AD1">
      <w:pPr>
        <w:numPr>
          <w:ilvl w:val="0"/>
          <w:numId w:val="48"/>
        </w:numPr>
        <w:spacing w:line="360" w:lineRule="auto"/>
        <w:jc w:val="both"/>
        <w:rPr>
          <w:rFonts w:ascii="Arial" w:hAnsi="Arial" w:cs="Arial"/>
          <w:lang w:val="en-US"/>
        </w:rPr>
      </w:pPr>
      <w:r w:rsidRPr="005D53E4">
        <w:rPr>
          <w:rFonts w:ascii="Arial" w:hAnsi="Arial" w:cs="Arial"/>
        </w:rPr>
        <w:t xml:space="preserve">Administración de Servicios. Autor: Lovelock, Reynoso, Huete. </w:t>
      </w:r>
      <w:r w:rsidRPr="005D53E4">
        <w:rPr>
          <w:rFonts w:ascii="Arial" w:hAnsi="Arial" w:cs="Arial"/>
          <w:lang w:val="en-US"/>
        </w:rPr>
        <w:t>Edit.: Prentice Hall.</w:t>
      </w:r>
    </w:p>
    <w:p w:rsidR="00E83AD1" w:rsidRPr="005D53E4" w:rsidRDefault="00E83AD1" w:rsidP="00E83AD1">
      <w:pPr>
        <w:numPr>
          <w:ilvl w:val="0"/>
          <w:numId w:val="48"/>
        </w:numPr>
        <w:spacing w:line="360" w:lineRule="auto"/>
        <w:jc w:val="both"/>
        <w:rPr>
          <w:rFonts w:ascii="Arial" w:hAnsi="Arial" w:cs="Arial"/>
          <w:lang w:val="en-US"/>
        </w:rPr>
      </w:pPr>
      <w:r w:rsidRPr="005D53E4">
        <w:rPr>
          <w:rFonts w:ascii="Arial" w:hAnsi="Arial" w:cs="Arial"/>
          <w:lang w:val="en-US"/>
        </w:rPr>
        <w:t>Benchmarking. Autor: Michael Spendolini. Edit.: Norma</w:t>
      </w:r>
    </w:p>
    <w:p w:rsidR="00E83AD1" w:rsidRPr="005D53E4" w:rsidRDefault="00E83AD1" w:rsidP="00E83AD1">
      <w:pPr>
        <w:numPr>
          <w:ilvl w:val="0"/>
          <w:numId w:val="48"/>
        </w:numPr>
        <w:spacing w:line="360" w:lineRule="auto"/>
        <w:jc w:val="both"/>
        <w:rPr>
          <w:rFonts w:ascii="Arial" w:hAnsi="Arial" w:cs="Arial"/>
          <w:lang w:val="en-US"/>
        </w:rPr>
      </w:pPr>
      <w:r w:rsidRPr="005D53E4">
        <w:rPr>
          <w:rFonts w:ascii="Arial" w:hAnsi="Arial" w:cs="Arial"/>
        </w:rPr>
        <w:t xml:space="preserve">¿Cómo preparar el exitoso Plan de Mercadotecnia? </w:t>
      </w:r>
      <w:r w:rsidRPr="005D53E4">
        <w:rPr>
          <w:rFonts w:ascii="Arial" w:hAnsi="Arial" w:cs="Arial"/>
          <w:lang w:val="en-US"/>
        </w:rPr>
        <w:t>Autor: Hlebing Roman, Scout W. Cooper. Edit.: Mc Graw Hill</w:t>
      </w:r>
    </w:p>
    <w:p w:rsidR="00E83AD1" w:rsidRPr="005D53E4" w:rsidRDefault="00E83AD1" w:rsidP="00E83AD1">
      <w:pPr>
        <w:numPr>
          <w:ilvl w:val="0"/>
          <w:numId w:val="48"/>
        </w:numPr>
        <w:spacing w:line="360" w:lineRule="auto"/>
        <w:jc w:val="both"/>
        <w:rPr>
          <w:rFonts w:ascii="Arial" w:hAnsi="Arial" w:cs="Arial"/>
          <w:lang w:val="en-US"/>
        </w:rPr>
      </w:pPr>
      <w:r w:rsidRPr="005D53E4">
        <w:rPr>
          <w:rFonts w:ascii="Arial" w:hAnsi="Arial" w:cs="Arial"/>
        </w:rPr>
        <w:t xml:space="preserve">Dirección de Marketing. Autor: Kotler, Philip. </w:t>
      </w:r>
      <w:r w:rsidRPr="005D53E4">
        <w:rPr>
          <w:rFonts w:ascii="Arial" w:hAnsi="Arial" w:cs="Arial"/>
          <w:lang w:val="en-US"/>
        </w:rPr>
        <w:t>Edit.: Pearson Education.</w:t>
      </w:r>
    </w:p>
    <w:p w:rsidR="00E83AD1" w:rsidRPr="005D53E4" w:rsidRDefault="00E83AD1" w:rsidP="00E83AD1">
      <w:pPr>
        <w:numPr>
          <w:ilvl w:val="0"/>
          <w:numId w:val="48"/>
        </w:numPr>
        <w:spacing w:line="360" w:lineRule="auto"/>
        <w:jc w:val="both"/>
        <w:rPr>
          <w:rFonts w:ascii="Arial" w:hAnsi="Arial" w:cs="Arial"/>
          <w:lang w:val="en-US"/>
        </w:rPr>
      </w:pPr>
      <w:r w:rsidRPr="005D53E4">
        <w:rPr>
          <w:rFonts w:ascii="Arial" w:hAnsi="Arial" w:cs="Arial"/>
          <w:lang w:val="en-US"/>
        </w:rPr>
        <w:t xml:space="preserve">Fundamentos de Marketing. Autor: Kotler, Philip, </w:t>
      </w:r>
      <w:smartTag w:uri="urn:schemas-microsoft-com:office:smarttags" w:element="place">
        <w:smartTag w:uri="urn:schemas-microsoft-com:office:smarttags" w:element="City">
          <w:r w:rsidRPr="005D53E4">
            <w:rPr>
              <w:rFonts w:ascii="Arial" w:hAnsi="Arial" w:cs="Arial"/>
              <w:lang w:val="en-US"/>
            </w:rPr>
            <w:t>Gary</w:t>
          </w:r>
        </w:smartTag>
      </w:smartTag>
      <w:r w:rsidRPr="005D53E4">
        <w:rPr>
          <w:rFonts w:ascii="Arial" w:hAnsi="Arial" w:cs="Arial"/>
          <w:lang w:val="en-US"/>
        </w:rPr>
        <w:t>. Edit.: Prentice Hall.</w:t>
      </w:r>
    </w:p>
    <w:p w:rsidR="00E83AD1" w:rsidRPr="005D53E4" w:rsidRDefault="00E83AD1" w:rsidP="00E83AD1">
      <w:pPr>
        <w:numPr>
          <w:ilvl w:val="0"/>
          <w:numId w:val="48"/>
        </w:numPr>
        <w:spacing w:line="360" w:lineRule="auto"/>
        <w:jc w:val="both"/>
        <w:rPr>
          <w:rFonts w:ascii="Arial" w:hAnsi="Arial" w:cs="Arial"/>
        </w:rPr>
      </w:pPr>
      <w:r w:rsidRPr="005D53E4">
        <w:rPr>
          <w:rFonts w:ascii="Arial" w:hAnsi="Arial" w:cs="Arial"/>
        </w:rPr>
        <w:t>Investigación de Mercados. Autor: Kinnear Taylor. Edit.: Mc Graw Hill.</w:t>
      </w:r>
    </w:p>
    <w:p w:rsidR="00E83AD1" w:rsidRPr="005D53E4" w:rsidRDefault="00E83AD1" w:rsidP="00E83AD1">
      <w:pPr>
        <w:numPr>
          <w:ilvl w:val="0"/>
          <w:numId w:val="48"/>
        </w:numPr>
        <w:spacing w:line="360" w:lineRule="auto"/>
        <w:jc w:val="both"/>
        <w:rPr>
          <w:rFonts w:ascii="Arial" w:hAnsi="Arial" w:cs="Arial"/>
        </w:rPr>
      </w:pPr>
      <w:r w:rsidRPr="005D53E4">
        <w:rPr>
          <w:rFonts w:ascii="Arial" w:hAnsi="Arial" w:cs="Arial"/>
        </w:rPr>
        <w:t>Investigación de Mercados: Autor: Malhotra. Edit.: Pearson Education.</w:t>
      </w:r>
    </w:p>
    <w:p w:rsidR="00E83AD1" w:rsidRPr="005D53E4" w:rsidRDefault="00E83AD1" w:rsidP="00E83AD1">
      <w:pPr>
        <w:numPr>
          <w:ilvl w:val="0"/>
          <w:numId w:val="48"/>
        </w:numPr>
        <w:spacing w:line="360" w:lineRule="auto"/>
        <w:jc w:val="both"/>
        <w:rPr>
          <w:rFonts w:ascii="Arial" w:hAnsi="Arial" w:cs="Arial"/>
        </w:rPr>
      </w:pPr>
      <w:r w:rsidRPr="005D53E4">
        <w:rPr>
          <w:rFonts w:ascii="Arial" w:hAnsi="Arial" w:cs="Arial"/>
        </w:rPr>
        <w:t>Investigación Integral de Mercado. Autor: José Nicolás Jany. Edit.: Mc Graw Hill.</w:t>
      </w:r>
    </w:p>
    <w:p w:rsidR="00E83AD1" w:rsidRPr="005D53E4" w:rsidRDefault="00E83AD1" w:rsidP="00E83AD1">
      <w:pPr>
        <w:numPr>
          <w:ilvl w:val="0"/>
          <w:numId w:val="48"/>
        </w:numPr>
        <w:spacing w:line="360" w:lineRule="auto"/>
        <w:jc w:val="both"/>
        <w:rPr>
          <w:rFonts w:ascii="Arial" w:hAnsi="Arial" w:cs="Arial"/>
        </w:rPr>
      </w:pPr>
      <w:r w:rsidRPr="005D53E4">
        <w:rPr>
          <w:rFonts w:ascii="Arial" w:hAnsi="Arial" w:cs="Arial"/>
        </w:rPr>
        <w:t>Marketing de Servicios. Autor: Zeithaml Valarie. Edit.: Mc Graw Hill</w:t>
      </w:r>
    </w:p>
    <w:p w:rsidR="00E83AD1" w:rsidRPr="005D53E4" w:rsidRDefault="00E83AD1" w:rsidP="00E83AD1">
      <w:pPr>
        <w:numPr>
          <w:ilvl w:val="0"/>
          <w:numId w:val="48"/>
        </w:numPr>
        <w:spacing w:line="360" w:lineRule="auto"/>
        <w:jc w:val="both"/>
        <w:rPr>
          <w:rFonts w:ascii="Arial" w:hAnsi="Arial" w:cs="Arial"/>
        </w:rPr>
      </w:pPr>
      <w:r w:rsidRPr="005D53E4">
        <w:rPr>
          <w:rFonts w:ascii="Arial" w:hAnsi="Arial" w:cs="Arial"/>
        </w:rPr>
        <w:t xml:space="preserve">Marketing de Servicios. Estrategias para turismo, finanzas, salud y comunicación. Autor: Marcos Cobra. Edit. Mc Graw Hill      </w:t>
      </w:r>
    </w:p>
    <w:p w:rsidR="00E83AD1" w:rsidRPr="005D53E4" w:rsidRDefault="00E83AD1" w:rsidP="00E83AD1">
      <w:pPr>
        <w:numPr>
          <w:ilvl w:val="0"/>
          <w:numId w:val="48"/>
        </w:numPr>
        <w:spacing w:line="360" w:lineRule="auto"/>
        <w:jc w:val="both"/>
        <w:rPr>
          <w:rFonts w:ascii="Arial" w:hAnsi="Arial" w:cs="Arial"/>
          <w:lang w:val="en-US"/>
        </w:rPr>
      </w:pPr>
      <w:r w:rsidRPr="005D53E4">
        <w:rPr>
          <w:rFonts w:ascii="Arial" w:hAnsi="Arial" w:cs="Arial"/>
          <w:lang w:val="en-US"/>
        </w:rPr>
        <w:t>Marketing de Servicios. Autor: Christopher Lovelock. Prentice Hall</w:t>
      </w:r>
    </w:p>
    <w:p w:rsidR="00E83AD1" w:rsidRPr="005D53E4" w:rsidRDefault="00E83AD1" w:rsidP="00E83AD1">
      <w:pPr>
        <w:numPr>
          <w:ilvl w:val="0"/>
          <w:numId w:val="48"/>
        </w:numPr>
        <w:spacing w:line="360" w:lineRule="auto"/>
        <w:jc w:val="both"/>
        <w:rPr>
          <w:rFonts w:ascii="Arial" w:hAnsi="Arial" w:cs="Arial"/>
          <w:lang w:val="en-US"/>
        </w:rPr>
      </w:pPr>
      <w:r w:rsidRPr="005D53E4">
        <w:rPr>
          <w:rFonts w:ascii="Arial" w:hAnsi="Arial" w:cs="Arial"/>
        </w:rPr>
        <w:t xml:space="preserve">Fundamentos de Administración Financiera. </w:t>
      </w:r>
      <w:r w:rsidRPr="00E83AD1">
        <w:rPr>
          <w:rFonts w:ascii="Arial" w:hAnsi="Arial" w:cs="Arial"/>
        </w:rPr>
        <w:t xml:space="preserve">Autor: Emery, Finnerty, Stowe. </w:t>
      </w:r>
      <w:r w:rsidRPr="005D53E4">
        <w:rPr>
          <w:rFonts w:ascii="Arial" w:hAnsi="Arial" w:cs="Arial"/>
          <w:lang w:val="en-US"/>
        </w:rPr>
        <w:t>Edit.: Prentice Hall</w:t>
      </w:r>
    </w:p>
    <w:p w:rsidR="00E83AD1" w:rsidRPr="005D53E4" w:rsidRDefault="00E83AD1" w:rsidP="00E83AD1">
      <w:pPr>
        <w:numPr>
          <w:ilvl w:val="0"/>
          <w:numId w:val="48"/>
        </w:numPr>
        <w:spacing w:line="360" w:lineRule="auto"/>
        <w:jc w:val="both"/>
        <w:rPr>
          <w:rFonts w:ascii="Arial" w:hAnsi="Arial" w:cs="Arial"/>
          <w:lang w:val="en-US"/>
        </w:rPr>
      </w:pPr>
      <w:hyperlink r:id="rId117" w:history="1">
        <w:r w:rsidRPr="00E83AD1">
          <w:rPr>
            <w:rStyle w:val="Hipervnculo"/>
            <w:rFonts w:ascii="Arial" w:hAnsi="Arial" w:cs="Arial"/>
            <w:color w:val="auto"/>
            <w:lang w:val="en-US"/>
          </w:rPr>
          <w:t>http://es.w</w:t>
        </w:r>
        <w:r w:rsidRPr="005D53E4">
          <w:rPr>
            <w:rStyle w:val="Hipervnculo"/>
            <w:rFonts w:ascii="Arial" w:hAnsi="Arial" w:cs="Arial"/>
            <w:color w:val="auto"/>
            <w:lang w:val="en-US"/>
          </w:rPr>
          <w:t>ikipedia.org/wiki/Televisi%C3%B3n_por_cable</w:t>
        </w:r>
      </w:hyperlink>
    </w:p>
    <w:p w:rsidR="00E83AD1" w:rsidRPr="005D53E4" w:rsidRDefault="00E83AD1" w:rsidP="00E83AD1">
      <w:pPr>
        <w:numPr>
          <w:ilvl w:val="0"/>
          <w:numId w:val="48"/>
        </w:numPr>
        <w:spacing w:line="360" w:lineRule="auto"/>
        <w:jc w:val="both"/>
        <w:rPr>
          <w:rFonts w:ascii="Arial" w:hAnsi="Arial" w:cs="Arial"/>
          <w:lang w:val="en-US"/>
        </w:rPr>
      </w:pPr>
      <w:hyperlink r:id="rId118" w:history="1">
        <w:r w:rsidRPr="005D53E4">
          <w:rPr>
            <w:rStyle w:val="Hipervnculo"/>
            <w:rFonts w:ascii="Arial" w:hAnsi="Arial" w:cs="Arial"/>
            <w:color w:val="auto"/>
            <w:lang w:val="en-US"/>
          </w:rPr>
          <w:t>http://www.supertel.gov.ec/radiodifusion/estadisticas/estaciones%20marzo%202006.htm</w:t>
        </w:r>
      </w:hyperlink>
      <w:r w:rsidRPr="005D53E4">
        <w:rPr>
          <w:rFonts w:ascii="Arial" w:hAnsi="Arial" w:cs="Arial"/>
          <w:lang w:val="en-US"/>
        </w:rPr>
        <w:t>l</w:t>
      </w:r>
    </w:p>
    <w:p w:rsidR="00E83AD1" w:rsidRPr="005D53E4" w:rsidRDefault="00E83AD1" w:rsidP="00E83AD1">
      <w:pPr>
        <w:numPr>
          <w:ilvl w:val="0"/>
          <w:numId w:val="48"/>
        </w:numPr>
        <w:spacing w:line="360" w:lineRule="auto"/>
        <w:jc w:val="both"/>
        <w:rPr>
          <w:rFonts w:ascii="Arial" w:hAnsi="Arial" w:cs="Arial"/>
          <w:lang w:val="en-US"/>
        </w:rPr>
      </w:pPr>
      <w:hyperlink r:id="rId119" w:history="1">
        <w:r w:rsidRPr="005D53E4">
          <w:rPr>
            <w:rStyle w:val="Hipervnculo"/>
            <w:rFonts w:ascii="Arial" w:hAnsi="Arial" w:cs="Arial"/>
            <w:color w:val="auto"/>
            <w:lang w:val="en-US"/>
          </w:rPr>
          <w:t>http://www.conartel.gov.ec/radiodifusion/estadisticas/suscriptores%20abril%202006.htm</w:t>
        </w:r>
      </w:hyperlink>
      <w:r w:rsidRPr="005D53E4">
        <w:rPr>
          <w:rFonts w:ascii="Arial" w:hAnsi="Arial" w:cs="Arial"/>
          <w:lang w:val="en-US"/>
        </w:rPr>
        <w:t>l</w:t>
      </w:r>
    </w:p>
    <w:p w:rsidR="00E83AD1" w:rsidRPr="005D53E4" w:rsidRDefault="00E83AD1" w:rsidP="00E83AD1">
      <w:pPr>
        <w:numPr>
          <w:ilvl w:val="0"/>
          <w:numId w:val="48"/>
        </w:numPr>
        <w:spacing w:line="360" w:lineRule="auto"/>
        <w:jc w:val="both"/>
        <w:rPr>
          <w:rFonts w:ascii="Arial" w:hAnsi="Arial" w:cs="Arial"/>
          <w:lang w:val="en-US"/>
        </w:rPr>
      </w:pPr>
      <w:r w:rsidRPr="005D53E4">
        <w:rPr>
          <w:rFonts w:ascii="Arial" w:hAnsi="Arial" w:cs="Arial"/>
          <w:lang w:val="en-US"/>
        </w:rPr>
        <w:t>http://www.conartel.gov.ec/paginas/interna_frecuencias.php.html</w:t>
      </w:r>
    </w:p>
    <w:p w:rsidR="00E83AD1" w:rsidRPr="005D53E4" w:rsidRDefault="00E83AD1" w:rsidP="00E83AD1">
      <w:pPr>
        <w:widowControl w:val="0"/>
        <w:numPr>
          <w:ilvl w:val="0"/>
          <w:numId w:val="48"/>
        </w:numPr>
        <w:spacing w:before="60" w:after="60" w:line="360" w:lineRule="auto"/>
        <w:jc w:val="both"/>
        <w:rPr>
          <w:rFonts w:ascii="Arial" w:hAnsi="Arial" w:cs="Arial"/>
        </w:rPr>
      </w:pPr>
      <w:hyperlink r:id="rId120" w:history="1">
        <w:r w:rsidRPr="005D53E4">
          <w:rPr>
            <w:rStyle w:val="Hipervnculo"/>
            <w:rFonts w:ascii="Arial" w:hAnsi="Arial" w:cs="Arial"/>
            <w:color w:val="auto"/>
          </w:rPr>
          <w:t>www.inec.gov.ec</w:t>
        </w:r>
      </w:hyperlink>
    </w:p>
    <w:p w:rsidR="00E83AD1" w:rsidRPr="005D53E4" w:rsidRDefault="00E83AD1" w:rsidP="00E57637">
      <w:pPr>
        <w:widowControl w:val="0"/>
        <w:numPr>
          <w:ilvl w:val="0"/>
          <w:numId w:val="48"/>
        </w:numPr>
        <w:spacing w:before="60" w:after="60" w:line="360" w:lineRule="auto"/>
        <w:jc w:val="both"/>
        <w:rPr>
          <w:rFonts w:ascii="Arial" w:hAnsi="Arial" w:cs="Arial"/>
        </w:rPr>
      </w:pPr>
      <w:hyperlink r:id="rId121" w:history="1">
        <w:r w:rsidRPr="005D53E4">
          <w:rPr>
            <w:rStyle w:val="Hipervnculo"/>
            <w:rFonts w:ascii="Arial" w:hAnsi="Arial" w:cs="Arial"/>
            <w:color w:val="auto"/>
          </w:rPr>
          <w:t>www.monografias.com</w:t>
        </w:r>
      </w:hyperlink>
    </w:p>
    <w:p w:rsidR="00E83AD1" w:rsidRPr="005D53E4" w:rsidRDefault="00E83AD1" w:rsidP="00E83AD1">
      <w:pPr>
        <w:widowControl w:val="0"/>
        <w:numPr>
          <w:ilvl w:val="0"/>
          <w:numId w:val="48"/>
        </w:numPr>
        <w:spacing w:before="60" w:after="60" w:line="360" w:lineRule="auto"/>
        <w:jc w:val="both"/>
        <w:rPr>
          <w:rFonts w:ascii="Arial" w:hAnsi="Arial" w:cs="Arial"/>
        </w:rPr>
      </w:pPr>
      <w:hyperlink r:id="rId122" w:history="1">
        <w:r w:rsidRPr="005D53E4">
          <w:rPr>
            <w:rStyle w:val="Hipervnculo"/>
            <w:rFonts w:ascii="Arial" w:hAnsi="Arial" w:cs="Arial"/>
            <w:color w:val="auto"/>
          </w:rPr>
          <w:t>http://capsulasdemarketing.blogspot.com/2007/02/estrategia-de-diferenciacin-de.html</w:t>
        </w:r>
      </w:hyperlink>
    </w:p>
    <w:p w:rsidR="00E83AD1" w:rsidRPr="005D53E4" w:rsidRDefault="00E83AD1" w:rsidP="00E83AD1">
      <w:pPr>
        <w:widowControl w:val="0"/>
        <w:numPr>
          <w:ilvl w:val="0"/>
          <w:numId w:val="48"/>
        </w:numPr>
        <w:spacing w:before="60" w:after="60" w:line="360" w:lineRule="auto"/>
        <w:jc w:val="both"/>
        <w:rPr>
          <w:rFonts w:ascii="Arial" w:hAnsi="Arial" w:cs="Arial"/>
        </w:rPr>
      </w:pPr>
      <w:hyperlink r:id="rId123" w:history="1">
        <w:r w:rsidRPr="005D53E4">
          <w:rPr>
            <w:rStyle w:val="Hipervnculo"/>
            <w:rFonts w:ascii="Arial" w:hAnsi="Arial" w:cs="Arial"/>
            <w:color w:val="auto"/>
          </w:rPr>
          <w:t>www.yahoofinance.com</w:t>
        </w:r>
      </w:hyperlink>
    </w:p>
    <w:p w:rsidR="00E83AD1" w:rsidRPr="005D53E4" w:rsidRDefault="00E83AD1" w:rsidP="00E83AD1">
      <w:pPr>
        <w:widowControl w:val="0"/>
        <w:numPr>
          <w:ilvl w:val="0"/>
          <w:numId w:val="48"/>
        </w:numPr>
        <w:spacing w:before="60" w:after="60" w:line="360" w:lineRule="auto"/>
        <w:jc w:val="both"/>
        <w:rPr>
          <w:rFonts w:ascii="Arial" w:hAnsi="Arial" w:cs="Arial"/>
        </w:rPr>
      </w:pPr>
      <w:hyperlink r:id="rId124" w:history="1">
        <w:r w:rsidRPr="005D53E4">
          <w:rPr>
            <w:rStyle w:val="Hipervnculo"/>
            <w:rFonts w:ascii="Arial" w:hAnsi="Arial" w:cs="Arial"/>
            <w:color w:val="auto"/>
          </w:rPr>
          <w:t>www.nyse.com</w:t>
        </w:r>
      </w:hyperlink>
    </w:p>
    <w:p w:rsidR="00E83AD1" w:rsidRPr="005D53E4" w:rsidRDefault="00E83AD1" w:rsidP="00E83AD1">
      <w:pPr>
        <w:widowControl w:val="0"/>
        <w:numPr>
          <w:ilvl w:val="0"/>
          <w:numId w:val="48"/>
        </w:numPr>
        <w:spacing w:before="60" w:after="60" w:line="360" w:lineRule="auto"/>
        <w:jc w:val="both"/>
        <w:rPr>
          <w:rFonts w:ascii="Arial" w:hAnsi="Arial" w:cs="Arial"/>
        </w:rPr>
      </w:pPr>
      <w:r w:rsidRPr="005D53E4">
        <w:rPr>
          <w:rFonts w:ascii="Arial" w:hAnsi="Arial" w:cs="Arial"/>
        </w:rPr>
        <w:t>www.bce.fin.ec</w:t>
      </w:r>
    </w:p>
    <w:p w:rsidR="00E83AD1" w:rsidRPr="005D53E4" w:rsidRDefault="00E83AD1" w:rsidP="00E83AD1">
      <w:pPr>
        <w:widowControl w:val="0"/>
        <w:spacing w:before="60" w:after="60" w:line="360" w:lineRule="auto"/>
        <w:jc w:val="center"/>
        <w:rPr>
          <w:rFonts w:ascii="Arial" w:hAnsi="Arial" w:cs="Arial"/>
        </w:rPr>
      </w:pPr>
    </w:p>
    <w:p w:rsidR="00E83AD1" w:rsidRPr="005D53E4" w:rsidRDefault="00E83AD1" w:rsidP="00E83AD1">
      <w:pPr>
        <w:widowControl w:val="0"/>
        <w:spacing w:before="60" w:after="60" w:line="360" w:lineRule="auto"/>
        <w:jc w:val="center"/>
        <w:rPr>
          <w:rFonts w:ascii="Arial" w:hAnsi="Arial" w:cs="Arial"/>
        </w:rPr>
      </w:pPr>
    </w:p>
    <w:p w:rsidR="00E83AD1" w:rsidRPr="005D53E4" w:rsidRDefault="00E83AD1" w:rsidP="00E83AD1">
      <w:pPr>
        <w:widowControl w:val="0"/>
        <w:spacing w:before="60" w:after="60" w:line="360" w:lineRule="auto"/>
        <w:jc w:val="center"/>
        <w:rPr>
          <w:rFonts w:ascii="Arial" w:hAnsi="Arial" w:cs="Arial"/>
        </w:rPr>
      </w:pPr>
    </w:p>
    <w:p w:rsidR="00E83AD1" w:rsidRPr="005D53E4" w:rsidRDefault="00E83AD1" w:rsidP="00E83AD1">
      <w:pPr>
        <w:widowControl w:val="0"/>
        <w:spacing w:before="60" w:after="60" w:line="360" w:lineRule="auto"/>
        <w:jc w:val="center"/>
        <w:rPr>
          <w:rFonts w:ascii="Arial" w:hAnsi="Arial" w:cs="Arial"/>
        </w:rPr>
      </w:pPr>
    </w:p>
    <w:p w:rsidR="00E83AD1" w:rsidRPr="005D53E4" w:rsidRDefault="00E83AD1" w:rsidP="00E83AD1">
      <w:pPr>
        <w:widowControl w:val="0"/>
        <w:spacing w:before="60" w:after="60" w:line="360" w:lineRule="auto"/>
        <w:jc w:val="center"/>
        <w:rPr>
          <w:rFonts w:ascii="Arial" w:hAnsi="Arial" w:cs="Arial"/>
        </w:rPr>
      </w:pPr>
    </w:p>
    <w:p w:rsidR="00E83AD1" w:rsidRPr="005D53E4" w:rsidRDefault="00E83AD1" w:rsidP="00E83AD1">
      <w:pPr>
        <w:widowControl w:val="0"/>
        <w:spacing w:before="60" w:after="60" w:line="360" w:lineRule="auto"/>
        <w:jc w:val="center"/>
        <w:rPr>
          <w:rFonts w:ascii="Arial" w:hAnsi="Arial" w:cs="Arial"/>
        </w:rPr>
      </w:pPr>
    </w:p>
    <w:p w:rsidR="00E83AD1" w:rsidRPr="005D53E4"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Default="00E83AD1" w:rsidP="00E83AD1">
      <w:pPr>
        <w:widowControl w:val="0"/>
        <w:spacing w:before="60" w:after="60" w:line="360" w:lineRule="auto"/>
        <w:rPr>
          <w:rFonts w:ascii="Arial" w:hAnsi="Arial" w:cs="Arial"/>
        </w:rPr>
      </w:pPr>
    </w:p>
    <w:p w:rsidR="00E83AD1" w:rsidRDefault="00E83AD1" w:rsidP="00E83AD1">
      <w:pPr>
        <w:widowControl w:val="0"/>
        <w:spacing w:before="60" w:after="60" w:line="360" w:lineRule="auto"/>
        <w:jc w:val="center"/>
        <w:rPr>
          <w:rFonts w:ascii="Arial" w:hAnsi="Arial" w:cs="Arial"/>
        </w:rPr>
      </w:pPr>
    </w:p>
    <w:p w:rsidR="00E83AD1" w:rsidRPr="005D53E4" w:rsidRDefault="00E83AD1" w:rsidP="00E83AD1">
      <w:pPr>
        <w:widowControl w:val="0"/>
        <w:spacing w:before="60" w:after="60" w:line="360" w:lineRule="auto"/>
        <w:jc w:val="center"/>
        <w:rPr>
          <w:rFonts w:ascii="Arial" w:hAnsi="Arial" w:cs="Arial"/>
        </w:rPr>
      </w:pPr>
    </w:p>
    <w:p w:rsidR="00E83AD1" w:rsidRPr="005D53E4" w:rsidRDefault="00E83AD1" w:rsidP="00E83AD1">
      <w:pPr>
        <w:widowControl w:val="0"/>
        <w:spacing w:before="60" w:after="60" w:line="360" w:lineRule="auto"/>
        <w:jc w:val="center"/>
        <w:rPr>
          <w:rFonts w:ascii="Arial" w:hAnsi="Arial" w:cs="Arial"/>
        </w:rPr>
      </w:pPr>
    </w:p>
    <w:p w:rsidR="00E83AD1" w:rsidRPr="005D53E4" w:rsidRDefault="00E83AD1" w:rsidP="00E83AD1">
      <w:pPr>
        <w:widowControl w:val="0"/>
        <w:spacing w:before="60" w:after="60" w:line="360" w:lineRule="auto"/>
        <w:jc w:val="center"/>
        <w:rPr>
          <w:rFonts w:ascii="Arial" w:hAnsi="Arial" w:cs="Arial"/>
        </w:rPr>
      </w:pPr>
    </w:p>
    <w:p w:rsidR="00E83AD1" w:rsidRPr="005D53E4" w:rsidRDefault="00E83AD1" w:rsidP="00E83AD1">
      <w:pPr>
        <w:tabs>
          <w:tab w:val="left" w:pos="1920"/>
        </w:tabs>
        <w:jc w:val="center"/>
        <w:rPr>
          <w:rFonts w:ascii="Arial" w:hAnsi="Arial" w:cs="Arial"/>
        </w:rPr>
      </w:pPr>
      <w:r w:rsidRPr="005D53E4">
        <w:rPr>
          <w:rFonts w:ascii="Arial" w:hAnsi="Arial" w:cs="Arial"/>
        </w:rPr>
        <w:pict>
          <v:shape id="_x0000_i1057" type="#_x0000_t136" style="width:201.75pt;height: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66pt;v-text-kern:t" trim="t" fitpath="t" string="Anexos"/>
          </v:shape>
        </w:pict>
      </w: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E83AD1" w:rsidRPr="005D53E4" w:rsidRDefault="00E83AD1" w:rsidP="00E83AD1">
      <w:pPr>
        <w:rPr>
          <w:rFonts w:ascii="Arial" w:hAnsi="Arial" w:cs="Arial"/>
        </w:rPr>
      </w:pPr>
    </w:p>
    <w:p w:rsidR="007A6B4B" w:rsidRPr="00E57F30" w:rsidRDefault="007A6B4B" w:rsidP="007A6B4B">
      <w:pPr>
        <w:jc w:val="center"/>
        <w:rPr>
          <w:rFonts w:ascii="Arial" w:hAnsi="Arial" w:cs="Arial"/>
          <w:b/>
        </w:rPr>
      </w:pPr>
      <w:r>
        <w:rPr>
          <w:rFonts w:ascii="Arial" w:hAnsi="Arial" w:cs="Arial"/>
        </w:rPr>
        <w:br w:type="page"/>
      </w:r>
      <w:r w:rsidRPr="00E57F30">
        <w:rPr>
          <w:rFonts w:ascii="Arial" w:hAnsi="Arial" w:cs="Arial"/>
          <w:b/>
        </w:rPr>
        <w:t>Anexo 1</w:t>
      </w:r>
    </w:p>
    <w:p w:rsidR="007A6B4B" w:rsidRPr="00E57F30" w:rsidRDefault="007A6B4B" w:rsidP="007A6B4B">
      <w:pPr>
        <w:jc w:val="center"/>
        <w:rPr>
          <w:rFonts w:ascii="Arial" w:hAnsi="Arial" w:cs="Arial"/>
          <w:b/>
        </w:rPr>
      </w:pPr>
    </w:p>
    <w:p w:rsidR="007A6B4B" w:rsidRPr="00E57F30" w:rsidRDefault="007A6B4B" w:rsidP="007A6B4B">
      <w:pPr>
        <w:jc w:val="both"/>
        <w:rPr>
          <w:rFonts w:ascii="Arial" w:hAnsi="Arial" w:cs="Arial"/>
          <w:b/>
        </w:rPr>
      </w:pPr>
      <w:r w:rsidRPr="00E57F30">
        <w:rPr>
          <w:rFonts w:ascii="Arial" w:hAnsi="Arial" w:cs="Arial"/>
          <w:b/>
        </w:rPr>
        <w:t>Número de contratos suscritos de un período a otro</w:t>
      </w:r>
    </w:p>
    <w:p w:rsidR="007A6B4B" w:rsidRPr="00E57F30" w:rsidRDefault="007A6B4B" w:rsidP="007A6B4B">
      <w:pPr>
        <w:jc w:val="both"/>
        <w:rPr>
          <w:rFonts w:ascii="Arial" w:hAnsi="Arial" w:cs="Arial"/>
          <w:b/>
        </w:rPr>
      </w:pPr>
    </w:p>
    <w:tbl>
      <w:tblPr>
        <w:tblW w:w="2400" w:type="dxa"/>
        <w:jc w:val="center"/>
        <w:tblInd w:w="60" w:type="dxa"/>
        <w:tblCellMar>
          <w:left w:w="70" w:type="dxa"/>
          <w:right w:w="70" w:type="dxa"/>
        </w:tblCellMar>
        <w:tblLook w:val="0000"/>
      </w:tblPr>
      <w:tblGrid>
        <w:gridCol w:w="1200"/>
        <w:gridCol w:w="1200"/>
      </w:tblGrid>
      <w:tr w:rsidR="007A6B4B" w:rsidRPr="00E57F30">
        <w:trPr>
          <w:trHeight w:val="780"/>
          <w:jc w:val="center"/>
        </w:trPr>
        <w:tc>
          <w:tcPr>
            <w:tcW w:w="1200" w:type="dxa"/>
            <w:tcBorders>
              <w:top w:val="single" w:sz="8" w:space="0" w:color="auto"/>
              <w:left w:val="single" w:sz="8" w:space="0" w:color="auto"/>
              <w:bottom w:val="single" w:sz="8" w:space="0" w:color="auto"/>
              <w:right w:val="nil"/>
            </w:tcBorders>
            <w:shd w:val="clear" w:color="auto" w:fill="auto"/>
            <w:noWrap/>
            <w:vAlign w:val="bottom"/>
          </w:tcPr>
          <w:p w:rsidR="007A6B4B" w:rsidRPr="00E57F30" w:rsidRDefault="007A6B4B" w:rsidP="003E0F20">
            <w:pPr>
              <w:jc w:val="center"/>
              <w:rPr>
                <w:rFonts w:ascii="Arial" w:hAnsi="Arial" w:cs="Arial"/>
                <w:b/>
                <w:bCs/>
                <w:sz w:val="20"/>
                <w:szCs w:val="20"/>
              </w:rPr>
            </w:pPr>
            <w:r w:rsidRPr="00E57F30">
              <w:rPr>
                <w:rFonts w:ascii="Arial" w:hAnsi="Arial" w:cs="Arial"/>
                <w:b/>
                <w:bCs/>
                <w:sz w:val="20"/>
                <w:szCs w:val="20"/>
              </w:rPr>
              <w:t>Año</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both"/>
              <w:rPr>
                <w:rFonts w:ascii="Arial" w:hAnsi="Arial" w:cs="Arial"/>
                <w:b/>
                <w:bCs/>
                <w:sz w:val="20"/>
                <w:szCs w:val="20"/>
              </w:rPr>
            </w:pPr>
            <w:r w:rsidRPr="00E57F30">
              <w:rPr>
                <w:rFonts w:ascii="Arial" w:hAnsi="Arial" w:cs="Arial"/>
                <w:b/>
                <w:bCs/>
                <w:sz w:val="20"/>
                <w:szCs w:val="20"/>
              </w:rPr>
              <w:t>Número de contratos</w:t>
            </w:r>
          </w:p>
        </w:tc>
      </w:tr>
      <w:tr w:rsidR="007A6B4B" w:rsidRPr="00E57F30">
        <w:trPr>
          <w:trHeight w:val="255"/>
          <w:jc w:val="center"/>
        </w:trPr>
        <w:tc>
          <w:tcPr>
            <w:tcW w:w="1200" w:type="dxa"/>
            <w:tcBorders>
              <w:top w:val="nil"/>
              <w:left w:val="single" w:sz="8" w:space="0" w:color="auto"/>
              <w:bottom w:val="single" w:sz="4"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Año 1</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jc w:val="center"/>
              <w:rPr>
                <w:rFonts w:ascii="Arial" w:hAnsi="Arial" w:cs="Arial"/>
                <w:sz w:val="20"/>
                <w:szCs w:val="20"/>
              </w:rPr>
            </w:pPr>
            <w:r w:rsidRPr="00E57F30">
              <w:rPr>
                <w:rFonts w:ascii="Arial" w:hAnsi="Arial" w:cs="Arial"/>
                <w:sz w:val="20"/>
                <w:szCs w:val="20"/>
              </w:rPr>
              <w:t>1770</w:t>
            </w:r>
          </w:p>
        </w:tc>
      </w:tr>
      <w:tr w:rsidR="007A6B4B" w:rsidRPr="00E57F30">
        <w:trPr>
          <w:trHeight w:val="255"/>
          <w:jc w:val="center"/>
        </w:trPr>
        <w:tc>
          <w:tcPr>
            <w:tcW w:w="1200" w:type="dxa"/>
            <w:tcBorders>
              <w:top w:val="nil"/>
              <w:left w:val="single" w:sz="8" w:space="0" w:color="auto"/>
              <w:bottom w:val="single" w:sz="4"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Año 2</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jc w:val="center"/>
              <w:rPr>
                <w:rFonts w:ascii="Arial" w:hAnsi="Arial" w:cs="Arial"/>
                <w:sz w:val="20"/>
                <w:szCs w:val="20"/>
              </w:rPr>
            </w:pPr>
            <w:r w:rsidRPr="00E57F30">
              <w:rPr>
                <w:rFonts w:ascii="Arial" w:hAnsi="Arial" w:cs="Arial"/>
                <w:sz w:val="20"/>
                <w:szCs w:val="20"/>
              </w:rPr>
              <w:t>2051</w:t>
            </w:r>
          </w:p>
        </w:tc>
      </w:tr>
      <w:tr w:rsidR="007A6B4B" w:rsidRPr="00E57F30">
        <w:trPr>
          <w:trHeight w:val="255"/>
          <w:jc w:val="center"/>
        </w:trPr>
        <w:tc>
          <w:tcPr>
            <w:tcW w:w="1200" w:type="dxa"/>
            <w:tcBorders>
              <w:top w:val="nil"/>
              <w:left w:val="single" w:sz="8" w:space="0" w:color="auto"/>
              <w:bottom w:val="single" w:sz="4"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Año 3</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jc w:val="center"/>
              <w:rPr>
                <w:rFonts w:ascii="Arial" w:hAnsi="Arial" w:cs="Arial"/>
                <w:sz w:val="20"/>
                <w:szCs w:val="20"/>
              </w:rPr>
            </w:pPr>
            <w:r w:rsidRPr="00E57F30">
              <w:rPr>
                <w:rFonts w:ascii="Arial" w:hAnsi="Arial" w:cs="Arial"/>
                <w:sz w:val="20"/>
                <w:szCs w:val="20"/>
              </w:rPr>
              <w:t>2008</w:t>
            </w:r>
          </w:p>
        </w:tc>
      </w:tr>
      <w:tr w:rsidR="007A6B4B" w:rsidRPr="00E57F30">
        <w:trPr>
          <w:trHeight w:val="255"/>
          <w:jc w:val="center"/>
        </w:trPr>
        <w:tc>
          <w:tcPr>
            <w:tcW w:w="1200" w:type="dxa"/>
            <w:tcBorders>
              <w:top w:val="nil"/>
              <w:left w:val="single" w:sz="8" w:space="0" w:color="auto"/>
              <w:bottom w:val="single" w:sz="4"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Año 4</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jc w:val="center"/>
              <w:rPr>
                <w:rFonts w:ascii="Arial" w:hAnsi="Arial" w:cs="Arial"/>
                <w:sz w:val="20"/>
                <w:szCs w:val="20"/>
              </w:rPr>
            </w:pPr>
            <w:r w:rsidRPr="00E57F30">
              <w:rPr>
                <w:rFonts w:ascii="Arial" w:hAnsi="Arial" w:cs="Arial"/>
                <w:sz w:val="20"/>
                <w:szCs w:val="20"/>
              </w:rPr>
              <w:t>2400</w:t>
            </w:r>
          </w:p>
        </w:tc>
      </w:tr>
      <w:tr w:rsidR="007A6B4B" w:rsidRPr="00E57F30">
        <w:trPr>
          <w:trHeight w:val="270"/>
          <w:jc w:val="center"/>
        </w:trPr>
        <w:tc>
          <w:tcPr>
            <w:tcW w:w="1200" w:type="dxa"/>
            <w:tcBorders>
              <w:top w:val="nil"/>
              <w:left w:val="single" w:sz="8" w:space="0" w:color="auto"/>
              <w:bottom w:val="single" w:sz="8"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Año 5</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center"/>
              <w:rPr>
                <w:rFonts w:ascii="Arial" w:hAnsi="Arial" w:cs="Arial"/>
                <w:sz w:val="20"/>
                <w:szCs w:val="20"/>
              </w:rPr>
            </w:pPr>
            <w:r w:rsidRPr="00E57F30">
              <w:rPr>
                <w:rFonts w:ascii="Arial" w:hAnsi="Arial" w:cs="Arial"/>
                <w:sz w:val="20"/>
                <w:szCs w:val="20"/>
              </w:rPr>
              <w:t>2629</w:t>
            </w:r>
          </w:p>
        </w:tc>
      </w:tr>
    </w:tbl>
    <w:p w:rsidR="007A6B4B" w:rsidRPr="00E57F30" w:rsidRDefault="007A6B4B" w:rsidP="007A6B4B">
      <w:pPr>
        <w:jc w:val="both"/>
        <w:rPr>
          <w:rFonts w:ascii="Arial" w:hAnsi="Arial" w:cs="Arial"/>
          <w:b/>
        </w:rPr>
      </w:pPr>
      <w:r w:rsidRPr="00E57F30">
        <w:rPr>
          <w:rFonts w:ascii="Arial" w:hAnsi="Arial" w:cs="Arial"/>
          <w:b/>
        </w:rPr>
        <w:t xml:space="preserve"> </w:t>
      </w:r>
    </w:p>
    <w:p w:rsidR="007A6B4B" w:rsidRPr="00E57F30" w:rsidRDefault="007A6B4B" w:rsidP="007A6B4B">
      <w:pPr>
        <w:jc w:val="both"/>
        <w:rPr>
          <w:rFonts w:ascii="Arial" w:hAnsi="Arial" w:cs="Arial"/>
          <w:b/>
        </w:rPr>
      </w:pPr>
      <w:r w:rsidRPr="00E57F30">
        <w:rPr>
          <w:rFonts w:ascii="Arial" w:hAnsi="Arial" w:cs="Arial"/>
          <w:b/>
        </w:rPr>
        <w:t>Variaciones de un período a otro de los contratos suscritos</w:t>
      </w:r>
    </w:p>
    <w:p w:rsidR="007A6B4B" w:rsidRPr="00E57F30" w:rsidRDefault="007A6B4B" w:rsidP="007A6B4B">
      <w:pPr>
        <w:jc w:val="both"/>
        <w:rPr>
          <w:rFonts w:ascii="Arial" w:hAnsi="Arial" w:cs="Arial"/>
          <w:b/>
        </w:rPr>
      </w:pPr>
    </w:p>
    <w:tbl>
      <w:tblPr>
        <w:tblW w:w="2400" w:type="dxa"/>
        <w:jc w:val="center"/>
        <w:tblInd w:w="60" w:type="dxa"/>
        <w:tblCellMar>
          <w:left w:w="70" w:type="dxa"/>
          <w:right w:w="70" w:type="dxa"/>
        </w:tblCellMar>
        <w:tblLook w:val="0000"/>
      </w:tblPr>
      <w:tblGrid>
        <w:gridCol w:w="1200"/>
        <w:gridCol w:w="1200"/>
      </w:tblGrid>
      <w:tr w:rsidR="007A6B4B" w:rsidRPr="00E57F30">
        <w:trPr>
          <w:trHeight w:val="780"/>
          <w:jc w:val="center"/>
        </w:trPr>
        <w:tc>
          <w:tcPr>
            <w:tcW w:w="1200" w:type="dxa"/>
            <w:tcBorders>
              <w:top w:val="single" w:sz="8" w:space="0" w:color="auto"/>
              <w:left w:val="single" w:sz="8" w:space="0" w:color="auto"/>
              <w:bottom w:val="single" w:sz="8" w:space="0" w:color="auto"/>
              <w:right w:val="single" w:sz="4" w:space="0" w:color="auto"/>
            </w:tcBorders>
            <w:shd w:val="clear" w:color="auto" w:fill="auto"/>
            <w:noWrap/>
            <w:vAlign w:val="bottom"/>
          </w:tcPr>
          <w:p w:rsidR="007A6B4B" w:rsidRPr="00E57F30" w:rsidRDefault="007A6B4B" w:rsidP="003E0F20">
            <w:pPr>
              <w:jc w:val="center"/>
              <w:rPr>
                <w:rFonts w:ascii="Arial" w:hAnsi="Arial" w:cs="Arial"/>
                <w:b/>
                <w:bCs/>
                <w:sz w:val="20"/>
                <w:szCs w:val="20"/>
              </w:rPr>
            </w:pPr>
            <w:r w:rsidRPr="00E57F30">
              <w:rPr>
                <w:rFonts w:ascii="Arial" w:hAnsi="Arial" w:cs="Arial"/>
                <w:b/>
                <w:bCs/>
                <w:sz w:val="20"/>
                <w:szCs w:val="20"/>
              </w:rPr>
              <w:t>Período</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7A6B4B" w:rsidRPr="00E57F30" w:rsidRDefault="007A6B4B" w:rsidP="003E0F20">
            <w:pPr>
              <w:jc w:val="both"/>
              <w:rPr>
                <w:rFonts w:ascii="Arial" w:hAnsi="Arial" w:cs="Arial"/>
                <w:b/>
                <w:bCs/>
                <w:sz w:val="20"/>
                <w:szCs w:val="20"/>
              </w:rPr>
            </w:pPr>
            <w:r w:rsidRPr="00E57F30">
              <w:rPr>
                <w:rFonts w:ascii="Arial" w:hAnsi="Arial" w:cs="Arial"/>
                <w:b/>
                <w:bCs/>
                <w:sz w:val="20"/>
                <w:szCs w:val="20"/>
              </w:rPr>
              <w:t>Variación de un año a otro</w:t>
            </w:r>
          </w:p>
        </w:tc>
      </w:tr>
      <w:tr w:rsidR="007A6B4B" w:rsidRPr="00E57F30">
        <w:trPr>
          <w:trHeight w:val="255"/>
          <w:jc w:val="center"/>
        </w:trPr>
        <w:tc>
          <w:tcPr>
            <w:tcW w:w="1200" w:type="dxa"/>
            <w:tcBorders>
              <w:top w:val="nil"/>
              <w:left w:val="single" w:sz="8" w:space="0" w:color="auto"/>
              <w:bottom w:val="single" w:sz="4" w:space="0" w:color="auto"/>
              <w:right w:val="nil"/>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2002</w:t>
            </w:r>
          </w:p>
        </w:tc>
        <w:tc>
          <w:tcPr>
            <w:tcW w:w="1200" w:type="dxa"/>
            <w:tcBorders>
              <w:top w:val="nil"/>
              <w:left w:val="single" w:sz="8" w:space="0" w:color="auto"/>
              <w:bottom w:val="single" w:sz="4" w:space="0" w:color="auto"/>
              <w:right w:val="single" w:sz="8" w:space="0" w:color="auto"/>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15,88%</w:t>
            </w:r>
          </w:p>
        </w:tc>
      </w:tr>
      <w:tr w:rsidR="007A6B4B" w:rsidRPr="00E57F30">
        <w:trPr>
          <w:trHeight w:val="255"/>
          <w:jc w:val="center"/>
        </w:trPr>
        <w:tc>
          <w:tcPr>
            <w:tcW w:w="1200" w:type="dxa"/>
            <w:tcBorders>
              <w:top w:val="nil"/>
              <w:left w:val="single" w:sz="8" w:space="0" w:color="auto"/>
              <w:bottom w:val="single" w:sz="4" w:space="0" w:color="auto"/>
              <w:right w:val="nil"/>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 xml:space="preserve"> 2002-2003</w:t>
            </w:r>
          </w:p>
        </w:tc>
        <w:tc>
          <w:tcPr>
            <w:tcW w:w="1200" w:type="dxa"/>
            <w:tcBorders>
              <w:top w:val="nil"/>
              <w:left w:val="single" w:sz="8" w:space="0" w:color="auto"/>
              <w:bottom w:val="single" w:sz="4" w:space="0" w:color="auto"/>
              <w:right w:val="single" w:sz="8" w:space="0" w:color="auto"/>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-2,10%</w:t>
            </w:r>
          </w:p>
        </w:tc>
      </w:tr>
      <w:tr w:rsidR="007A6B4B" w:rsidRPr="00E57F30">
        <w:trPr>
          <w:trHeight w:val="255"/>
          <w:jc w:val="center"/>
        </w:trPr>
        <w:tc>
          <w:tcPr>
            <w:tcW w:w="1200" w:type="dxa"/>
            <w:tcBorders>
              <w:top w:val="nil"/>
              <w:left w:val="single" w:sz="8" w:space="0" w:color="auto"/>
              <w:bottom w:val="single" w:sz="4" w:space="0" w:color="auto"/>
              <w:right w:val="nil"/>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2003-2004</w:t>
            </w:r>
          </w:p>
        </w:tc>
        <w:tc>
          <w:tcPr>
            <w:tcW w:w="1200" w:type="dxa"/>
            <w:tcBorders>
              <w:top w:val="nil"/>
              <w:left w:val="single" w:sz="8" w:space="0" w:color="auto"/>
              <w:bottom w:val="single" w:sz="4" w:space="0" w:color="auto"/>
              <w:right w:val="single" w:sz="8" w:space="0" w:color="auto"/>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19,52%</w:t>
            </w:r>
          </w:p>
        </w:tc>
      </w:tr>
      <w:tr w:rsidR="007A6B4B" w:rsidRPr="00E57F30">
        <w:trPr>
          <w:trHeight w:val="255"/>
          <w:jc w:val="center"/>
        </w:trPr>
        <w:tc>
          <w:tcPr>
            <w:tcW w:w="1200" w:type="dxa"/>
            <w:tcBorders>
              <w:top w:val="nil"/>
              <w:left w:val="single" w:sz="8" w:space="0" w:color="auto"/>
              <w:bottom w:val="single" w:sz="4" w:space="0" w:color="auto"/>
              <w:right w:val="nil"/>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2004-2005</w:t>
            </w:r>
          </w:p>
        </w:tc>
        <w:tc>
          <w:tcPr>
            <w:tcW w:w="1200" w:type="dxa"/>
            <w:tcBorders>
              <w:top w:val="nil"/>
              <w:left w:val="single" w:sz="8" w:space="0" w:color="auto"/>
              <w:bottom w:val="single" w:sz="4" w:space="0" w:color="auto"/>
              <w:right w:val="single" w:sz="8" w:space="0" w:color="auto"/>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9,54%</w:t>
            </w:r>
          </w:p>
        </w:tc>
      </w:tr>
      <w:tr w:rsidR="007A6B4B" w:rsidRPr="00E57F30">
        <w:trPr>
          <w:trHeight w:val="270"/>
          <w:jc w:val="center"/>
        </w:trPr>
        <w:tc>
          <w:tcPr>
            <w:tcW w:w="1200" w:type="dxa"/>
            <w:tcBorders>
              <w:top w:val="nil"/>
              <w:left w:val="single" w:sz="8" w:space="0" w:color="auto"/>
              <w:bottom w:val="nil"/>
              <w:right w:val="nil"/>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2005-2006</w:t>
            </w:r>
          </w:p>
        </w:tc>
        <w:tc>
          <w:tcPr>
            <w:tcW w:w="1200" w:type="dxa"/>
            <w:tcBorders>
              <w:top w:val="nil"/>
              <w:left w:val="single" w:sz="8" w:space="0" w:color="auto"/>
              <w:bottom w:val="single" w:sz="8" w:space="0" w:color="auto"/>
              <w:right w:val="single" w:sz="8" w:space="0" w:color="auto"/>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12,25%</w:t>
            </w:r>
          </w:p>
        </w:tc>
      </w:tr>
      <w:tr w:rsidR="007A6B4B" w:rsidRPr="00E57F30">
        <w:trPr>
          <w:trHeight w:val="270"/>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center"/>
              <w:rPr>
                <w:rFonts w:ascii="Arial" w:hAnsi="Arial" w:cs="Arial"/>
                <w:b/>
                <w:bCs/>
                <w:sz w:val="20"/>
                <w:szCs w:val="20"/>
              </w:rPr>
            </w:pPr>
            <w:r w:rsidRPr="00E57F30">
              <w:rPr>
                <w:rFonts w:ascii="Arial" w:hAnsi="Arial" w:cs="Arial"/>
                <w:b/>
                <w:bCs/>
                <w:sz w:val="20"/>
                <w:szCs w:val="20"/>
              </w:rPr>
              <w:t>Total</w:t>
            </w:r>
          </w:p>
        </w:tc>
        <w:tc>
          <w:tcPr>
            <w:tcW w:w="120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55,09%</w:t>
            </w:r>
          </w:p>
        </w:tc>
      </w:tr>
      <w:tr w:rsidR="007A6B4B" w:rsidRPr="00E57F30">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center"/>
              <w:rPr>
                <w:rFonts w:ascii="Arial" w:hAnsi="Arial" w:cs="Arial"/>
                <w:b/>
                <w:bCs/>
                <w:sz w:val="20"/>
                <w:szCs w:val="20"/>
              </w:rPr>
            </w:pPr>
            <w:r w:rsidRPr="00E57F30">
              <w:rPr>
                <w:rFonts w:ascii="Arial" w:hAnsi="Arial" w:cs="Arial"/>
                <w:b/>
                <w:bCs/>
                <w:sz w:val="20"/>
                <w:szCs w:val="20"/>
              </w:rPr>
              <w:t>Promedio</w:t>
            </w:r>
          </w:p>
        </w:tc>
        <w:tc>
          <w:tcPr>
            <w:tcW w:w="120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11,02%</w:t>
            </w:r>
          </w:p>
        </w:tc>
      </w:tr>
    </w:tbl>
    <w:p w:rsidR="007A6B4B" w:rsidRPr="00E57F30" w:rsidRDefault="007A6B4B" w:rsidP="007A6B4B">
      <w:pPr>
        <w:jc w:val="both"/>
        <w:rPr>
          <w:rFonts w:ascii="Arial" w:hAnsi="Arial" w:cs="Arial"/>
          <w:b/>
        </w:rPr>
      </w:pPr>
    </w:p>
    <w:tbl>
      <w:tblPr>
        <w:tblW w:w="2400" w:type="dxa"/>
        <w:jc w:val="center"/>
        <w:tblInd w:w="60" w:type="dxa"/>
        <w:tblCellMar>
          <w:left w:w="70" w:type="dxa"/>
          <w:right w:w="70" w:type="dxa"/>
        </w:tblCellMar>
        <w:tblLook w:val="0000"/>
      </w:tblPr>
      <w:tblGrid>
        <w:gridCol w:w="1200"/>
        <w:gridCol w:w="1200"/>
      </w:tblGrid>
      <w:tr w:rsidR="007A6B4B" w:rsidRPr="00E57F30">
        <w:trPr>
          <w:trHeight w:val="780"/>
          <w:jc w:val="center"/>
        </w:trPr>
        <w:tc>
          <w:tcPr>
            <w:tcW w:w="1200" w:type="dxa"/>
            <w:tcBorders>
              <w:top w:val="single" w:sz="8" w:space="0" w:color="auto"/>
              <w:left w:val="single" w:sz="8" w:space="0" w:color="auto"/>
              <w:bottom w:val="nil"/>
              <w:right w:val="single" w:sz="4" w:space="0" w:color="auto"/>
            </w:tcBorders>
            <w:shd w:val="clear" w:color="auto" w:fill="auto"/>
            <w:noWrap/>
            <w:vAlign w:val="bottom"/>
          </w:tcPr>
          <w:p w:rsidR="007A6B4B" w:rsidRPr="00E57F30" w:rsidRDefault="007A6B4B" w:rsidP="003E0F20">
            <w:pPr>
              <w:jc w:val="center"/>
              <w:rPr>
                <w:rFonts w:ascii="Arial" w:hAnsi="Arial" w:cs="Arial"/>
                <w:b/>
                <w:bCs/>
                <w:sz w:val="20"/>
                <w:szCs w:val="20"/>
              </w:rPr>
            </w:pPr>
            <w:r w:rsidRPr="00E57F30">
              <w:rPr>
                <w:rFonts w:ascii="Arial" w:hAnsi="Arial" w:cs="Arial"/>
                <w:b/>
                <w:bCs/>
                <w:sz w:val="20"/>
                <w:szCs w:val="20"/>
              </w:rPr>
              <w:t>Período</w:t>
            </w:r>
          </w:p>
        </w:tc>
        <w:tc>
          <w:tcPr>
            <w:tcW w:w="1200" w:type="dxa"/>
            <w:tcBorders>
              <w:top w:val="single" w:sz="8" w:space="0" w:color="auto"/>
              <w:left w:val="nil"/>
              <w:bottom w:val="nil"/>
              <w:right w:val="single" w:sz="8" w:space="0" w:color="auto"/>
            </w:tcBorders>
            <w:shd w:val="clear" w:color="auto" w:fill="auto"/>
            <w:noWrap/>
            <w:vAlign w:val="bottom"/>
          </w:tcPr>
          <w:p w:rsidR="007A6B4B" w:rsidRPr="00E57F30" w:rsidRDefault="007A6B4B" w:rsidP="003E0F20">
            <w:pPr>
              <w:jc w:val="both"/>
              <w:rPr>
                <w:rFonts w:ascii="Arial" w:hAnsi="Arial" w:cs="Arial"/>
                <w:b/>
                <w:bCs/>
                <w:sz w:val="20"/>
                <w:szCs w:val="20"/>
              </w:rPr>
            </w:pPr>
            <w:r w:rsidRPr="00E57F30">
              <w:rPr>
                <w:rFonts w:ascii="Arial" w:hAnsi="Arial" w:cs="Arial"/>
                <w:b/>
                <w:bCs/>
                <w:sz w:val="20"/>
                <w:szCs w:val="20"/>
              </w:rPr>
              <w:t>Variación de un año a otro</w:t>
            </w:r>
          </w:p>
        </w:tc>
      </w:tr>
      <w:tr w:rsidR="007A6B4B" w:rsidRPr="00E57F30">
        <w:trPr>
          <w:trHeight w:val="255"/>
          <w:jc w:val="center"/>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2002</w:t>
            </w:r>
          </w:p>
        </w:tc>
        <w:tc>
          <w:tcPr>
            <w:tcW w:w="1200" w:type="dxa"/>
            <w:tcBorders>
              <w:top w:val="single" w:sz="8" w:space="0" w:color="auto"/>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15,88%</w:t>
            </w:r>
          </w:p>
        </w:tc>
      </w:tr>
      <w:tr w:rsidR="007A6B4B" w:rsidRPr="00E57F30">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2002-2003</w:t>
            </w:r>
          </w:p>
        </w:tc>
        <w:tc>
          <w:tcPr>
            <w:tcW w:w="120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-2,10%</w:t>
            </w:r>
          </w:p>
        </w:tc>
      </w:tr>
      <w:tr w:rsidR="007A6B4B" w:rsidRPr="00E57F30">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2003-2004</w:t>
            </w:r>
          </w:p>
        </w:tc>
        <w:tc>
          <w:tcPr>
            <w:tcW w:w="120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19,52%</w:t>
            </w:r>
          </w:p>
        </w:tc>
      </w:tr>
      <w:tr w:rsidR="007A6B4B" w:rsidRPr="00E57F30">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2004-2005</w:t>
            </w:r>
          </w:p>
        </w:tc>
        <w:tc>
          <w:tcPr>
            <w:tcW w:w="120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9,54%</w:t>
            </w:r>
          </w:p>
        </w:tc>
      </w:tr>
      <w:tr w:rsidR="007A6B4B" w:rsidRPr="00E57F30">
        <w:trPr>
          <w:trHeight w:val="270"/>
          <w:jc w:val="center"/>
        </w:trPr>
        <w:tc>
          <w:tcPr>
            <w:tcW w:w="1200" w:type="dxa"/>
            <w:tcBorders>
              <w:top w:val="nil"/>
              <w:left w:val="single" w:sz="8" w:space="0" w:color="auto"/>
              <w:bottom w:val="single" w:sz="4" w:space="0" w:color="auto"/>
              <w:right w:val="single" w:sz="4" w:space="0" w:color="auto"/>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2005-2006</w:t>
            </w:r>
          </w:p>
        </w:tc>
        <w:tc>
          <w:tcPr>
            <w:tcW w:w="120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12,25%</w:t>
            </w:r>
          </w:p>
        </w:tc>
      </w:tr>
      <w:tr w:rsidR="007A6B4B" w:rsidRPr="00E57F30">
        <w:trPr>
          <w:trHeight w:val="270"/>
          <w:jc w:val="center"/>
        </w:trPr>
        <w:tc>
          <w:tcPr>
            <w:tcW w:w="1200" w:type="dxa"/>
            <w:tcBorders>
              <w:top w:val="nil"/>
              <w:left w:val="single" w:sz="8" w:space="0" w:color="auto"/>
              <w:bottom w:val="single" w:sz="8"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2006-2007</w:t>
            </w:r>
          </w:p>
        </w:tc>
        <w:tc>
          <w:tcPr>
            <w:tcW w:w="1200" w:type="dxa"/>
            <w:tcBorders>
              <w:top w:val="nil"/>
              <w:left w:val="nil"/>
              <w:bottom w:val="nil"/>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11,01%</w:t>
            </w:r>
          </w:p>
        </w:tc>
      </w:tr>
      <w:tr w:rsidR="007A6B4B" w:rsidRPr="00E57F30">
        <w:trPr>
          <w:trHeight w:val="270"/>
          <w:jc w:val="center"/>
        </w:trPr>
        <w:tc>
          <w:tcPr>
            <w:tcW w:w="1200" w:type="dxa"/>
            <w:tcBorders>
              <w:top w:val="nil"/>
              <w:left w:val="single" w:sz="8" w:space="0" w:color="auto"/>
              <w:bottom w:val="single" w:sz="8" w:space="0" w:color="auto"/>
              <w:right w:val="nil"/>
            </w:tcBorders>
            <w:shd w:val="clear" w:color="auto" w:fill="auto"/>
            <w:noWrap/>
            <w:vAlign w:val="bottom"/>
          </w:tcPr>
          <w:p w:rsidR="007A6B4B" w:rsidRPr="00E57F30" w:rsidRDefault="007A6B4B" w:rsidP="003E0F20">
            <w:pPr>
              <w:jc w:val="center"/>
              <w:rPr>
                <w:rFonts w:ascii="Arial" w:hAnsi="Arial" w:cs="Arial"/>
                <w:b/>
                <w:bCs/>
                <w:sz w:val="20"/>
                <w:szCs w:val="20"/>
              </w:rPr>
            </w:pPr>
            <w:r w:rsidRPr="00E57F30">
              <w:rPr>
                <w:rFonts w:ascii="Arial" w:hAnsi="Arial" w:cs="Arial"/>
                <w:b/>
                <w:bCs/>
                <w:sz w:val="20"/>
                <w:szCs w:val="20"/>
              </w:rPr>
              <w:t>Total</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66,10%</w:t>
            </w:r>
          </w:p>
        </w:tc>
      </w:tr>
      <w:tr w:rsidR="007A6B4B" w:rsidRPr="00E57F30">
        <w:trPr>
          <w:trHeight w:val="270"/>
          <w:jc w:val="center"/>
        </w:trPr>
        <w:tc>
          <w:tcPr>
            <w:tcW w:w="1200" w:type="dxa"/>
            <w:tcBorders>
              <w:top w:val="nil"/>
              <w:left w:val="single" w:sz="8" w:space="0" w:color="auto"/>
              <w:bottom w:val="single" w:sz="8" w:space="0" w:color="auto"/>
              <w:right w:val="nil"/>
            </w:tcBorders>
            <w:shd w:val="clear" w:color="auto" w:fill="auto"/>
            <w:noWrap/>
            <w:vAlign w:val="bottom"/>
          </w:tcPr>
          <w:p w:rsidR="007A6B4B" w:rsidRPr="00E57F30" w:rsidRDefault="007A6B4B" w:rsidP="003E0F20">
            <w:pPr>
              <w:jc w:val="center"/>
              <w:rPr>
                <w:rFonts w:ascii="Arial" w:hAnsi="Arial" w:cs="Arial"/>
                <w:b/>
                <w:bCs/>
                <w:sz w:val="20"/>
                <w:szCs w:val="20"/>
              </w:rPr>
            </w:pPr>
            <w:r w:rsidRPr="00E57F30">
              <w:rPr>
                <w:rFonts w:ascii="Arial" w:hAnsi="Arial" w:cs="Arial"/>
                <w:b/>
                <w:bCs/>
                <w:sz w:val="20"/>
                <w:szCs w:val="20"/>
              </w:rPr>
              <w:t>Promedio</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11,02%</w:t>
            </w:r>
          </w:p>
        </w:tc>
      </w:tr>
    </w:tbl>
    <w:p w:rsidR="007A6B4B" w:rsidRDefault="007A6B4B" w:rsidP="007A6B4B">
      <w:pPr>
        <w:jc w:val="both"/>
        <w:rPr>
          <w:rFonts w:ascii="Arial" w:hAnsi="Arial" w:cs="Arial"/>
          <w:b/>
        </w:rPr>
      </w:pPr>
    </w:p>
    <w:p w:rsidR="001C57F9" w:rsidRDefault="001C57F9" w:rsidP="007A6B4B">
      <w:pPr>
        <w:jc w:val="both"/>
        <w:rPr>
          <w:rFonts w:ascii="Arial" w:hAnsi="Arial" w:cs="Arial"/>
          <w:b/>
        </w:rPr>
      </w:pPr>
    </w:p>
    <w:p w:rsidR="001C57F9" w:rsidRDefault="001C57F9" w:rsidP="007A6B4B">
      <w:pPr>
        <w:jc w:val="both"/>
        <w:rPr>
          <w:rFonts w:ascii="Arial" w:hAnsi="Arial" w:cs="Arial"/>
          <w:b/>
        </w:rPr>
      </w:pPr>
    </w:p>
    <w:p w:rsidR="001C57F9" w:rsidRDefault="001C57F9" w:rsidP="007A6B4B">
      <w:pPr>
        <w:jc w:val="both"/>
        <w:rPr>
          <w:rFonts w:ascii="Arial" w:hAnsi="Arial" w:cs="Arial"/>
          <w:b/>
        </w:rPr>
      </w:pPr>
    </w:p>
    <w:p w:rsidR="001C57F9" w:rsidRDefault="001C57F9" w:rsidP="007A6B4B">
      <w:pPr>
        <w:jc w:val="both"/>
        <w:rPr>
          <w:rFonts w:ascii="Arial" w:hAnsi="Arial" w:cs="Arial"/>
          <w:b/>
        </w:rPr>
      </w:pPr>
    </w:p>
    <w:p w:rsidR="001C57F9" w:rsidRDefault="001C57F9" w:rsidP="007A6B4B">
      <w:pPr>
        <w:jc w:val="both"/>
        <w:rPr>
          <w:rFonts w:ascii="Arial" w:hAnsi="Arial" w:cs="Arial"/>
          <w:b/>
        </w:rPr>
      </w:pPr>
    </w:p>
    <w:p w:rsidR="001C57F9" w:rsidRDefault="001C57F9" w:rsidP="007A6B4B">
      <w:pPr>
        <w:jc w:val="both"/>
        <w:rPr>
          <w:rFonts w:ascii="Arial" w:hAnsi="Arial" w:cs="Arial"/>
          <w:b/>
        </w:rPr>
      </w:pPr>
    </w:p>
    <w:p w:rsidR="001C57F9" w:rsidRPr="00E57F30" w:rsidRDefault="001C57F9" w:rsidP="007A6B4B">
      <w:pPr>
        <w:jc w:val="both"/>
        <w:rPr>
          <w:rFonts w:ascii="Arial" w:hAnsi="Arial" w:cs="Arial"/>
          <w:b/>
        </w:rPr>
      </w:pPr>
    </w:p>
    <w:tbl>
      <w:tblPr>
        <w:tblW w:w="2400" w:type="dxa"/>
        <w:jc w:val="center"/>
        <w:tblInd w:w="60" w:type="dxa"/>
        <w:tblCellMar>
          <w:left w:w="70" w:type="dxa"/>
          <w:right w:w="70" w:type="dxa"/>
        </w:tblCellMar>
        <w:tblLook w:val="0000"/>
      </w:tblPr>
      <w:tblGrid>
        <w:gridCol w:w="1200"/>
        <w:gridCol w:w="1200"/>
      </w:tblGrid>
      <w:tr w:rsidR="007A6B4B" w:rsidRPr="00E57F30">
        <w:trPr>
          <w:trHeight w:val="780"/>
          <w:jc w:val="center"/>
        </w:trPr>
        <w:tc>
          <w:tcPr>
            <w:tcW w:w="1200" w:type="dxa"/>
            <w:tcBorders>
              <w:top w:val="single" w:sz="8" w:space="0" w:color="auto"/>
              <w:left w:val="single" w:sz="8" w:space="0" w:color="auto"/>
              <w:bottom w:val="nil"/>
              <w:right w:val="single" w:sz="4" w:space="0" w:color="auto"/>
            </w:tcBorders>
            <w:shd w:val="clear" w:color="auto" w:fill="auto"/>
            <w:noWrap/>
            <w:vAlign w:val="bottom"/>
          </w:tcPr>
          <w:p w:rsidR="007A6B4B" w:rsidRPr="00E57F30" w:rsidRDefault="007A6B4B" w:rsidP="003E0F20">
            <w:pPr>
              <w:jc w:val="center"/>
              <w:rPr>
                <w:rFonts w:ascii="Arial" w:hAnsi="Arial" w:cs="Arial"/>
                <w:b/>
                <w:bCs/>
                <w:sz w:val="20"/>
                <w:szCs w:val="20"/>
              </w:rPr>
            </w:pPr>
            <w:r w:rsidRPr="00E57F30">
              <w:rPr>
                <w:rFonts w:ascii="Arial" w:hAnsi="Arial" w:cs="Arial"/>
                <w:b/>
                <w:bCs/>
                <w:sz w:val="20"/>
                <w:szCs w:val="20"/>
              </w:rPr>
              <w:t>Período</w:t>
            </w:r>
          </w:p>
        </w:tc>
        <w:tc>
          <w:tcPr>
            <w:tcW w:w="1200" w:type="dxa"/>
            <w:tcBorders>
              <w:top w:val="single" w:sz="8" w:space="0" w:color="auto"/>
              <w:left w:val="nil"/>
              <w:bottom w:val="nil"/>
              <w:right w:val="single" w:sz="8" w:space="0" w:color="auto"/>
            </w:tcBorders>
            <w:shd w:val="clear" w:color="auto" w:fill="auto"/>
            <w:noWrap/>
            <w:vAlign w:val="bottom"/>
          </w:tcPr>
          <w:p w:rsidR="007A6B4B" w:rsidRPr="00E57F30" w:rsidRDefault="007A6B4B" w:rsidP="003E0F20">
            <w:pPr>
              <w:jc w:val="both"/>
              <w:rPr>
                <w:rFonts w:ascii="Arial" w:hAnsi="Arial" w:cs="Arial"/>
                <w:b/>
                <w:bCs/>
                <w:sz w:val="20"/>
                <w:szCs w:val="20"/>
              </w:rPr>
            </w:pPr>
            <w:r w:rsidRPr="00E57F30">
              <w:rPr>
                <w:rFonts w:ascii="Arial" w:hAnsi="Arial" w:cs="Arial"/>
                <w:b/>
                <w:bCs/>
                <w:sz w:val="20"/>
                <w:szCs w:val="20"/>
              </w:rPr>
              <w:t>Variación de un año a otro</w:t>
            </w:r>
          </w:p>
        </w:tc>
      </w:tr>
      <w:tr w:rsidR="007A6B4B" w:rsidRPr="00E57F30">
        <w:trPr>
          <w:trHeight w:val="255"/>
          <w:jc w:val="center"/>
        </w:trPr>
        <w:tc>
          <w:tcPr>
            <w:tcW w:w="1200" w:type="dxa"/>
            <w:tcBorders>
              <w:top w:val="single" w:sz="8" w:space="0" w:color="auto"/>
              <w:left w:val="single" w:sz="8" w:space="0" w:color="auto"/>
              <w:bottom w:val="single" w:sz="4" w:space="0" w:color="auto"/>
              <w:right w:val="nil"/>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2002</w:t>
            </w:r>
          </w:p>
        </w:tc>
        <w:tc>
          <w:tcPr>
            <w:tcW w:w="1200" w:type="dxa"/>
            <w:tcBorders>
              <w:top w:val="single" w:sz="8" w:space="0" w:color="auto"/>
              <w:left w:val="single" w:sz="4" w:space="0" w:color="auto"/>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15,88%</w:t>
            </w:r>
          </w:p>
        </w:tc>
      </w:tr>
      <w:tr w:rsidR="007A6B4B" w:rsidRPr="00E57F30">
        <w:trPr>
          <w:trHeight w:val="255"/>
          <w:jc w:val="center"/>
        </w:trPr>
        <w:tc>
          <w:tcPr>
            <w:tcW w:w="1200" w:type="dxa"/>
            <w:tcBorders>
              <w:top w:val="nil"/>
              <w:left w:val="single" w:sz="8" w:space="0" w:color="auto"/>
              <w:bottom w:val="single" w:sz="4" w:space="0" w:color="auto"/>
              <w:right w:val="nil"/>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2002-2003</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-2,10%</w:t>
            </w:r>
          </w:p>
        </w:tc>
      </w:tr>
      <w:tr w:rsidR="007A6B4B" w:rsidRPr="00E57F30">
        <w:trPr>
          <w:trHeight w:val="255"/>
          <w:jc w:val="center"/>
        </w:trPr>
        <w:tc>
          <w:tcPr>
            <w:tcW w:w="1200" w:type="dxa"/>
            <w:tcBorders>
              <w:top w:val="nil"/>
              <w:left w:val="single" w:sz="8" w:space="0" w:color="auto"/>
              <w:bottom w:val="single" w:sz="4" w:space="0" w:color="auto"/>
              <w:right w:val="nil"/>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2003-2004</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19,52%</w:t>
            </w:r>
          </w:p>
        </w:tc>
      </w:tr>
      <w:tr w:rsidR="007A6B4B" w:rsidRPr="00E57F30">
        <w:trPr>
          <w:trHeight w:val="255"/>
          <w:jc w:val="center"/>
        </w:trPr>
        <w:tc>
          <w:tcPr>
            <w:tcW w:w="1200" w:type="dxa"/>
            <w:tcBorders>
              <w:top w:val="nil"/>
              <w:left w:val="single" w:sz="8" w:space="0" w:color="auto"/>
              <w:bottom w:val="single" w:sz="4" w:space="0" w:color="auto"/>
              <w:right w:val="nil"/>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2004-2005</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9,54%</w:t>
            </w:r>
          </w:p>
        </w:tc>
      </w:tr>
      <w:tr w:rsidR="007A6B4B" w:rsidRPr="00E57F30">
        <w:trPr>
          <w:trHeight w:val="270"/>
          <w:jc w:val="center"/>
        </w:trPr>
        <w:tc>
          <w:tcPr>
            <w:tcW w:w="1200" w:type="dxa"/>
            <w:tcBorders>
              <w:top w:val="nil"/>
              <w:left w:val="single" w:sz="8" w:space="0" w:color="auto"/>
              <w:bottom w:val="single" w:sz="4" w:space="0" w:color="auto"/>
              <w:right w:val="nil"/>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2005-2006</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12,25%</w:t>
            </w:r>
          </w:p>
        </w:tc>
      </w:tr>
      <w:tr w:rsidR="007A6B4B" w:rsidRPr="00E57F30">
        <w:trPr>
          <w:trHeight w:val="270"/>
          <w:jc w:val="center"/>
        </w:trPr>
        <w:tc>
          <w:tcPr>
            <w:tcW w:w="1200" w:type="dxa"/>
            <w:tcBorders>
              <w:top w:val="nil"/>
              <w:left w:val="single" w:sz="8" w:space="0" w:color="auto"/>
              <w:bottom w:val="nil"/>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2006-2007</w:t>
            </w:r>
          </w:p>
        </w:tc>
        <w:tc>
          <w:tcPr>
            <w:tcW w:w="1200" w:type="dxa"/>
            <w:tcBorders>
              <w:top w:val="nil"/>
              <w:left w:val="single" w:sz="4" w:space="0" w:color="auto"/>
              <w:bottom w:val="nil"/>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11,01%</w:t>
            </w:r>
          </w:p>
        </w:tc>
      </w:tr>
      <w:tr w:rsidR="007A6B4B" w:rsidRPr="00E57F30">
        <w:trPr>
          <w:trHeight w:val="270"/>
          <w:jc w:val="center"/>
        </w:trPr>
        <w:tc>
          <w:tcPr>
            <w:tcW w:w="1200" w:type="dxa"/>
            <w:tcBorders>
              <w:top w:val="single" w:sz="4" w:space="0" w:color="auto"/>
              <w:left w:val="single" w:sz="8" w:space="0" w:color="auto"/>
              <w:bottom w:val="single" w:sz="8"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2007-2008</w:t>
            </w:r>
          </w:p>
        </w:tc>
        <w:tc>
          <w:tcPr>
            <w:tcW w:w="1200" w:type="dxa"/>
            <w:tcBorders>
              <w:top w:val="single" w:sz="4" w:space="0" w:color="auto"/>
              <w:left w:val="nil"/>
              <w:bottom w:val="nil"/>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11,02%</w:t>
            </w:r>
          </w:p>
        </w:tc>
      </w:tr>
      <w:tr w:rsidR="007A6B4B" w:rsidRPr="00E57F30">
        <w:trPr>
          <w:trHeight w:val="270"/>
          <w:jc w:val="center"/>
        </w:trPr>
        <w:tc>
          <w:tcPr>
            <w:tcW w:w="1200" w:type="dxa"/>
            <w:tcBorders>
              <w:top w:val="nil"/>
              <w:left w:val="single" w:sz="8" w:space="0" w:color="auto"/>
              <w:bottom w:val="single" w:sz="8" w:space="0" w:color="auto"/>
              <w:right w:val="nil"/>
            </w:tcBorders>
            <w:shd w:val="clear" w:color="auto" w:fill="auto"/>
            <w:noWrap/>
            <w:vAlign w:val="bottom"/>
          </w:tcPr>
          <w:p w:rsidR="007A6B4B" w:rsidRPr="00E57F30" w:rsidRDefault="007A6B4B" w:rsidP="003E0F20">
            <w:pPr>
              <w:jc w:val="center"/>
              <w:rPr>
                <w:rFonts w:ascii="Arial" w:hAnsi="Arial" w:cs="Arial"/>
                <w:b/>
                <w:bCs/>
                <w:sz w:val="20"/>
                <w:szCs w:val="20"/>
              </w:rPr>
            </w:pPr>
            <w:r w:rsidRPr="00E57F30">
              <w:rPr>
                <w:rFonts w:ascii="Arial" w:hAnsi="Arial" w:cs="Arial"/>
                <w:b/>
                <w:bCs/>
                <w:sz w:val="20"/>
                <w:szCs w:val="20"/>
              </w:rPr>
              <w:t>Total</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77,12%</w:t>
            </w:r>
          </w:p>
        </w:tc>
      </w:tr>
      <w:tr w:rsidR="007A6B4B" w:rsidRPr="00E57F30">
        <w:trPr>
          <w:trHeight w:val="270"/>
          <w:jc w:val="center"/>
        </w:trPr>
        <w:tc>
          <w:tcPr>
            <w:tcW w:w="1200" w:type="dxa"/>
            <w:tcBorders>
              <w:top w:val="nil"/>
              <w:left w:val="single" w:sz="8" w:space="0" w:color="auto"/>
              <w:bottom w:val="single" w:sz="8" w:space="0" w:color="auto"/>
              <w:right w:val="nil"/>
            </w:tcBorders>
            <w:shd w:val="clear" w:color="auto" w:fill="auto"/>
            <w:noWrap/>
            <w:vAlign w:val="bottom"/>
          </w:tcPr>
          <w:p w:rsidR="007A6B4B" w:rsidRPr="00E57F30" w:rsidRDefault="007A6B4B" w:rsidP="003E0F20">
            <w:pPr>
              <w:jc w:val="center"/>
              <w:rPr>
                <w:rFonts w:ascii="Arial" w:hAnsi="Arial" w:cs="Arial"/>
                <w:b/>
                <w:bCs/>
                <w:sz w:val="20"/>
                <w:szCs w:val="20"/>
              </w:rPr>
            </w:pPr>
            <w:r w:rsidRPr="00E57F30">
              <w:rPr>
                <w:rFonts w:ascii="Arial" w:hAnsi="Arial" w:cs="Arial"/>
                <w:b/>
                <w:bCs/>
                <w:sz w:val="20"/>
                <w:szCs w:val="20"/>
              </w:rPr>
              <w:t>Promedio</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11,02%</w:t>
            </w:r>
          </w:p>
        </w:tc>
      </w:tr>
    </w:tbl>
    <w:p w:rsidR="007A6B4B" w:rsidRPr="00E57F30" w:rsidRDefault="007A6B4B" w:rsidP="007A6B4B">
      <w:pPr>
        <w:jc w:val="both"/>
        <w:rPr>
          <w:rFonts w:ascii="Arial" w:hAnsi="Arial" w:cs="Arial"/>
          <w:b/>
        </w:rPr>
      </w:pPr>
    </w:p>
    <w:tbl>
      <w:tblPr>
        <w:tblW w:w="2400" w:type="dxa"/>
        <w:jc w:val="center"/>
        <w:tblInd w:w="60" w:type="dxa"/>
        <w:tblCellMar>
          <w:left w:w="70" w:type="dxa"/>
          <w:right w:w="70" w:type="dxa"/>
        </w:tblCellMar>
        <w:tblLook w:val="0000"/>
      </w:tblPr>
      <w:tblGrid>
        <w:gridCol w:w="1200"/>
        <w:gridCol w:w="1200"/>
      </w:tblGrid>
      <w:tr w:rsidR="007A6B4B" w:rsidRPr="00E57F30">
        <w:trPr>
          <w:trHeight w:val="780"/>
          <w:jc w:val="center"/>
        </w:trPr>
        <w:tc>
          <w:tcPr>
            <w:tcW w:w="1200" w:type="dxa"/>
            <w:tcBorders>
              <w:top w:val="single" w:sz="8" w:space="0" w:color="auto"/>
              <w:left w:val="single" w:sz="8" w:space="0" w:color="auto"/>
              <w:bottom w:val="nil"/>
              <w:right w:val="single" w:sz="4" w:space="0" w:color="auto"/>
            </w:tcBorders>
            <w:shd w:val="clear" w:color="auto" w:fill="auto"/>
            <w:noWrap/>
            <w:vAlign w:val="bottom"/>
          </w:tcPr>
          <w:p w:rsidR="007A6B4B" w:rsidRPr="00E57F30" w:rsidRDefault="007A6B4B" w:rsidP="003E0F20">
            <w:pPr>
              <w:jc w:val="center"/>
              <w:rPr>
                <w:rFonts w:ascii="Arial" w:hAnsi="Arial" w:cs="Arial"/>
                <w:b/>
                <w:bCs/>
                <w:sz w:val="20"/>
                <w:szCs w:val="20"/>
              </w:rPr>
            </w:pPr>
            <w:r w:rsidRPr="00E57F30">
              <w:rPr>
                <w:rFonts w:ascii="Arial" w:hAnsi="Arial" w:cs="Arial"/>
                <w:b/>
                <w:bCs/>
                <w:sz w:val="20"/>
                <w:szCs w:val="20"/>
              </w:rPr>
              <w:t>Período</w:t>
            </w:r>
          </w:p>
        </w:tc>
        <w:tc>
          <w:tcPr>
            <w:tcW w:w="1200" w:type="dxa"/>
            <w:tcBorders>
              <w:top w:val="single" w:sz="8" w:space="0" w:color="auto"/>
              <w:left w:val="nil"/>
              <w:bottom w:val="nil"/>
              <w:right w:val="single" w:sz="8" w:space="0" w:color="auto"/>
            </w:tcBorders>
            <w:shd w:val="clear" w:color="auto" w:fill="auto"/>
            <w:noWrap/>
            <w:vAlign w:val="bottom"/>
          </w:tcPr>
          <w:p w:rsidR="007A6B4B" w:rsidRPr="00E57F30" w:rsidRDefault="007A6B4B" w:rsidP="003E0F20">
            <w:pPr>
              <w:jc w:val="both"/>
              <w:rPr>
                <w:rFonts w:ascii="Arial" w:hAnsi="Arial" w:cs="Arial"/>
                <w:b/>
                <w:bCs/>
                <w:sz w:val="20"/>
                <w:szCs w:val="20"/>
              </w:rPr>
            </w:pPr>
            <w:r w:rsidRPr="00E57F30">
              <w:rPr>
                <w:rFonts w:ascii="Arial" w:hAnsi="Arial" w:cs="Arial"/>
                <w:b/>
                <w:bCs/>
                <w:sz w:val="20"/>
                <w:szCs w:val="20"/>
              </w:rPr>
              <w:t>Variación de un año a otro</w:t>
            </w:r>
          </w:p>
        </w:tc>
      </w:tr>
      <w:tr w:rsidR="007A6B4B" w:rsidRPr="00E57F30">
        <w:trPr>
          <w:trHeight w:val="255"/>
          <w:jc w:val="center"/>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2002</w:t>
            </w:r>
          </w:p>
        </w:tc>
        <w:tc>
          <w:tcPr>
            <w:tcW w:w="1200" w:type="dxa"/>
            <w:tcBorders>
              <w:top w:val="single" w:sz="8" w:space="0" w:color="auto"/>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15,88%</w:t>
            </w:r>
          </w:p>
        </w:tc>
      </w:tr>
      <w:tr w:rsidR="007A6B4B" w:rsidRPr="00E57F30">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2002-2003</w:t>
            </w:r>
          </w:p>
        </w:tc>
        <w:tc>
          <w:tcPr>
            <w:tcW w:w="120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-2,10%</w:t>
            </w:r>
          </w:p>
        </w:tc>
      </w:tr>
      <w:tr w:rsidR="007A6B4B" w:rsidRPr="00E57F30">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2003-2004</w:t>
            </w:r>
          </w:p>
        </w:tc>
        <w:tc>
          <w:tcPr>
            <w:tcW w:w="120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19,52%</w:t>
            </w:r>
          </w:p>
        </w:tc>
      </w:tr>
      <w:tr w:rsidR="007A6B4B" w:rsidRPr="00E57F30">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2004-2005</w:t>
            </w:r>
          </w:p>
        </w:tc>
        <w:tc>
          <w:tcPr>
            <w:tcW w:w="120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9,54%</w:t>
            </w:r>
          </w:p>
        </w:tc>
      </w:tr>
      <w:tr w:rsidR="007A6B4B" w:rsidRPr="00E57F30">
        <w:trPr>
          <w:trHeight w:val="270"/>
          <w:jc w:val="center"/>
        </w:trPr>
        <w:tc>
          <w:tcPr>
            <w:tcW w:w="1200" w:type="dxa"/>
            <w:tcBorders>
              <w:top w:val="nil"/>
              <w:left w:val="single" w:sz="8" w:space="0" w:color="auto"/>
              <w:bottom w:val="single" w:sz="4" w:space="0" w:color="auto"/>
              <w:right w:val="single" w:sz="4" w:space="0" w:color="auto"/>
            </w:tcBorders>
            <w:shd w:val="clear" w:color="auto" w:fill="auto"/>
            <w:noWrap/>
            <w:vAlign w:val="center"/>
          </w:tcPr>
          <w:p w:rsidR="007A6B4B" w:rsidRPr="00E57F30" w:rsidRDefault="007A6B4B" w:rsidP="003E0F20">
            <w:pPr>
              <w:jc w:val="center"/>
              <w:rPr>
                <w:rFonts w:ascii="Arial" w:hAnsi="Arial" w:cs="Arial"/>
                <w:sz w:val="20"/>
                <w:szCs w:val="20"/>
              </w:rPr>
            </w:pPr>
            <w:r w:rsidRPr="00E57F30">
              <w:rPr>
                <w:rFonts w:ascii="Arial" w:hAnsi="Arial" w:cs="Arial"/>
                <w:sz w:val="20"/>
                <w:szCs w:val="20"/>
              </w:rPr>
              <w:t>2005-2006</w:t>
            </w:r>
          </w:p>
        </w:tc>
        <w:tc>
          <w:tcPr>
            <w:tcW w:w="120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12,25%</w:t>
            </w:r>
          </w:p>
        </w:tc>
      </w:tr>
      <w:tr w:rsidR="007A6B4B" w:rsidRPr="00E57F30">
        <w:trPr>
          <w:trHeight w:val="270"/>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2006-2007</w:t>
            </w:r>
          </w:p>
        </w:tc>
        <w:tc>
          <w:tcPr>
            <w:tcW w:w="120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11,01%</w:t>
            </w:r>
          </w:p>
        </w:tc>
      </w:tr>
      <w:tr w:rsidR="007A6B4B" w:rsidRPr="00E57F30">
        <w:trPr>
          <w:trHeight w:val="270"/>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2008-2009</w:t>
            </w:r>
          </w:p>
        </w:tc>
        <w:tc>
          <w:tcPr>
            <w:tcW w:w="120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11,02%</w:t>
            </w:r>
          </w:p>
        </w:tc>
      </w:tr>
      <w:tr w:rsidR="007A6B4B" w:rsidRPr="00E57F30">
        <w:trPr>
          <w:trHeight w:val="270"/>
          <w:jc w:val="center"/>
        </w:trPr>
        <w:tc>
          <w:tcPr>
            <w:tcW w:w="1200" w:type="dxa"/>
            <w:tcBorders>
              <w:top w:val="nil"/>
              <w:left w:val="single" w:sz="8" w:space="0" w:color="auto"/>
              <w:bottom w:val="single" w:sz="8"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2009-2010</w:t>
            </w:r>
          </w:p>
        </w:tc>
        <w:tc>
          <w:tcPr>
            <w:tcW w:w="120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11,03%</w:t>
            </w:r>
          </w:p>
        </w:tc>
      </w:tr>
      <w:tr w:rsidR="007A6B4B" w:rsidRPr="00E57F30">
        <w:trPr>
          <w:trHeight w:val="270"/>
          <w:jc w:val="center"/>
        </w:trPr>
        <w:tc>
          <w:tcPr>
            <w:tcW w:w="1200" w:type="dxa"/>
            <w:tcBorders>
              <w:top w:val="nil"/>
              <w:left w:val="single" w:sz="8" w:space="0" w:color="auto"/>
              <w:bottom w:val="single" w:sz="8" w:space="0" w:color="auto"/>
              <w:right w:val="nil"/>
            </w:tcBorders>
            <w:shd w:val="clear" w:color="auto" w:fill="auto"/>
            <w:noWrap/>
            <w:vAlign w:val="bottom"/>
          </w:tcPr>
          <w:p w:rsidR="007A6B4B" w:rsidRPr="00E57F30" w:rsidRDefault="007A6B4B" w:rsidP="003E0F20">
            <w:pPr>
              <w:jc w:val="center"/>
              <w:rPr>
                <w:rFonts w:ascii="Arial" w:hAnsi="Arial" w:cs="Arial"/>
                <w:b/>
                <w:bCs/>
                <w:sz w:val="20"/>
                <w:szCs w:val="20"/>
              </w:rPr>
            </w:pPr>
            <w:r w:rsidRPr="00E57F30">
              <w:rPr>
                <w:rFonts w:ascii="Arial" w:hAnsi="Arial" w:cs="Arial"/>
                <w:b/>
                <w:bCs/>
                <w:sz w:val="20"/>
                <w:szCs w:val="20"/>
              </w:rPr>
              <w:t>Total</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88,15%</w:t>
            </w:r>
          </w:p>
        </w:tc>
      </w:tr>
      <w:tr w:rsidR="007A6B4B" w:rsidRPr="00E57F30">
        <w:trPr>
          <w:trHeight w:val="270"/>
          <w:jc w:val="center"/>
        </w:trPr>
        <w:tc>
          <w:tcPr>
            <w:tcW w:w="1200" w:type="dxa"/>
            <w:tcBorders>
              <w:top w:val="nil"/>
              <w:left w:val="single" w:sz="8" w:space="0" w:color="auto"/>
              <w:bottom w:val="single" w:sz="8" w:space="0" w:color="auto"/>
              <w:right w:val="nil"/>
            </w:tcBorders>
            <w:shd w:val="clear" w:color="auto" w:fill="auto"/>
            <w:noWrap/>
            <w:vAlign w:val="bottom"/>
          </w:tcPr>
          <w:p w:rsidR="007A6B4B" w:rsidRPr="00E57F30" w:rsidRDefault="007A6B4B" w:rsidP="003E0F20">
            <w:pPr>
              <w:jc w:val="center"/>
              <w:rPr>
                <w:rFonts w:ascii="Arial" w:hAnsi="Arial" w:cs="Arial"/>
                <w:b/>
                <w:bCs/>
                <w:sz w:val="20"/>
                <w:szCs w:val="20"/>
              </w:rPr>
            </w:pPr>
            <w:r w:rsidRPr="00E57F30">
              <w:rPr>
                <w:rFonts w:ascii="Arial" w:hAnsi="Arial" w:cs="Arial"/>
                <w:b/>
                <w:bCs/>
                <w:sz w:val="20"/>
                <w:szCs w:val="20"/>
              </w:rPr>
              <w:t>Promedio</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11,02%</w:t>
            </w:r>
          </w:p>
        </w:tc>
      </w:tr>
    </w:tbl>
    <w:p w:rsidR="007A6B4B" w:rsidRPr="00E57F30" w:rsidRDefault="007A6B4B" w:rsidP="007A6B4B">
      <w:pPr>
        <w:jc w:val="both"/>
        <w:rPr>
          <w:rFonts w:ascii="Arial" w:hAnsi="Arial" w:cs="Arial"/>
          <w:b/>
        </w:rPr>
      </w:pPr>
    </w:p>
    <w:p w:rsidR="007A6B4B" w:rsidRPr="00E57F30" w:rsidRDefault="007A6B4B" w:rsidP="007A6B4B">
      <w:pPr>
        <w:jc w:val="both"/>
        <w:rPr>
          <w:rFonts w:ascii="Arial" w:hAnsi="Arial" w:cs="Arial"/>
          <w:b/>
        </w:rPr>
      </w:pPr>
    </w:p>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7A6B4B" w:rsidRDefault="007A6B4B" w:rsidP="007A6B4B">
      <w:pPr>
        <w:jc w:val="center"/>
        <w:rPr>
          <w:rFonts w:ascii="Arial" w:hAnsi="Arial" w:cs="Arial"/>
          <w:b/>
        </w:rPr>
      </w:pPr>
    </w:p>
    <w:p w:rsidR="009F6459" w:rsidRDefault="009F6459" w:rsidP="009F6459">
      <w:pPr>
        <w:rPr>
          <w:rFonts w:ascii="Arial" w:hAnsi="Arial" w:cs="Arial"/>
          <w:b/>
        </w:rPr>
      </w:pPr>
    </w:p>
    <w:p w:rsidR="009F6459" w:rsidRDefault="009F6459" w:rsidP="009F6459">
      <w:pPr>
        <w:rPr>
          <w:rFonts w:ascii="Arial" w:hAnsi="Arial" w:cs="Arial"/>
          <w:b/>
        </w:rPr>
      </w:pPr>
    </w:p>
    <w:p w:rsidR="007A6B4B" w:rsidRPr="00E57F30" w:rsidRDefault="009F6459" w:rsidP="009F6459">
      <w:pPr>
        <w:rPr>
          <w:rFonts w:ascii="Arial" w:hAnsi="Arial" w:cs="Arial"/>
          <w:b/>
        </w:rPr>
      </w:pPr>
      <w:r>
        <w:rPr>
          <w:rFonts w:ascii="Arial" w:hAnsi="Arial" w:cs="Arial"/>
          <w:b/>
        </w:rPr>
        <w:t>Anexo 2 Estado de resultados Green TV</w:t>
      </w:r>
    </w:p>
    <w:p w:rsidR="007A6B4B" w:rsidRPr="00E57F30" w:rsidRDefault="009F6459" w:rsidP="001C57F9">
      <w:pPr>
        <w:rPr>
          <w:rFonts w:ascii="Arial" w:hAnsi="Arial" w:cs="Arial"/>
          <w:b/>
        </w:rPr>
      </w:pPr>
      <w:r w:rsidRPr="00E57F30">
        <w:rPr>
          <w:rFonts w:ascii="Arial" w:hAnsi="Arial" w:cs="Arial"/>
          <w:b/>
        </w:rPr>
        <w:object w:dxaOrig="9159" w:dyaOrig="13116">
          <v:shape id="_x0000_i1058" type="#_x0000_t75" style="width:446.25pt;height:603pt" o:ole="">
            <v:imagedata r:id="rId125" o:title=""/>
          </v:shape>
          <o:OLEObject Type="Embed" ProgID="Excel.Sheet.8" ShapeID="_x0000_i1058" DrawAspect="Content" ObjectID="_1318052035" r:id="rId126"/>
        </w:object>
      </w:r>
      <w:r w:rsidR="007A6B4B" w:rsidRPr="00E57F30">
        <w:rPr>
          <w:rFonts w:ascii="Arial" w:hAnsi="Arial" w:cs="Arial"/>
          <w:b/>
        </w:rPr>
        <w:br w:type="page"/>
        <w:t>Anexo 3</w:t>
      </w:r>
    </w:p>
    <w:p w:rsidR="007A6B4B" w:rsidRPr="00E57F30" w:rsidRDefault="007A6B4B" w:rsidP="007A6B4B">
      <w:pPr>
        <w:rPr>
          <w:rFonts w:ascii="Arial" w:hAnsi="Arial" w:cs="Arial"/>
          <w:b/>
        </w:rPr>
      </w:pPr>
    </w:p>
    <w:p w:rsidR="007A6B4B" w:rsidRPr="00E57F30" w:rsidRDefault="007A6B4B" w:rsidP="007A6B4B">
      <w:pPr>
        <w:jc w:val="center"/>
        <w:rPr>
          <w:rFonts w:ascii="Arial" w:hAnsi="Arial" w:cs="Arial"/>
          <w:b/>
        </w:rPr>
      </w:pPr>
      <w:r w:rsidRPr="00E57F30">
        <w:rPr>
          <w:rFonts w:ascii="Arial" w:hAnsi="Arial" w:cs="Arial"/>
          <w:b/>
        </w:rPr>
        <w:t>Ventas Totales Año 2007</w:t>
      </w:r>
    </w:p>
    <w:p w:rsidR="007A6B4B" w:rsidRPr="00E57F30" w:rsidRDefault="007A6B4B" w:rsidP="007A6B4B">
      <w:pPr>
        <w:jc w:val="center"/>
        <w:rPr>
          <w:rFonts w:ascii="Arial" w:hAnsi="Arial" w:cs="Arial"/>
          <w:b/>
        </w:rPr>
      </w:pPr>
    </w:p>
    <w:tbl>
      <w:tblPr>
        <w:tblW w:w="2860" w:type="dxa"/>
        <w:tblInd w:w="65" w:type="dxa"/>
        <w:tblCellMar>
          <w:left w:w="70" w:type="dxa"/>
          <w:right w:w="70" w:type="dxa"/>
        </w:tblCellMar>
        <w:tblLook w:val="0000"/>
      </w:tblPr>
      <w:tblGrid>
        <w:gridCol w:w="1200"/>
        <w:gridCol w:w="1660"/>
      </w:tblGrid>
      <w:tr w:rsidR="007A6B4B" w:rsidRPr="00E57F30">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clientes</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2951</w:t>
            </w:r>
          </w:p>
        </w:tc>
      </w:tr>
      <w:tr w:rsidR="007A6B4B" w:rsidRPr="00E57F3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TV</w:t>
            </w:r>
          </w:p>
        </w:tc>
        <w:tc>
          <w:tcPr>
            <w:tcW w:w="166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2301</w:t>
            </w:r>
          </w:p>
        </w:tc>
      </w:tr>
      <w:tr w:rsidR="007A6B4B" w:rsidRPr="00E57F3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w:t>
            </w:r>
          </w:p>
        </w:tc>
        <w:tc>
          <w:tcPr>
            <w:tcW w:w="166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5252</w:t>
            </w:r>
          </w:p>
        </w:tc>
      </w:tr>
    </w:tbl>
    <w:p w:rsidR="007A6B4B" w:rsidRPr="00E57F30" w:rsidRDefault="007A6B4B" w:rsidP="007A6B4B">
      <w:pPr>
        <w:rPr>
          <w:rFonts w:ascii="Arial" w:hAnsi="Arial" w:cs="Arial"/>
          <w:b/>
        </w:rPr>
      </w:pPr>
    </w:p>
    <w:tbl>
      <w:tblPr>
        <w:tblW w:w="7100" w:type="dxa"/>
        <w:tblInd w:w="65" w:type="dxa"/>
        <w:tblCellMar>
          <w:left w:w="70" w:type="dxa"/>
          <w:right w:w="70" w:type="dxa"/>
        </w:tblCellMar>
        <w:tblLook w:val="0000"/>
      </w:tblPr>
      <w:tblGrid>
        <w:gridCol w:w="1980"/>
        <w:gridCol w:w="1240"/>
        <w:gridCol w:w="1240"/>
        <w:gridCol w:w="1240"/>
        <w:gridCol w:w="1400"/>
      </w:tblGrid>
      <w:tr w:rsidR="007A6B4B" w:rsidRPr="00E57F30">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Supuesto adicionales</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b/>
                <w:bCs/>
                <w:sz w:val="20"/>
                <w:szCs w:val="20"/>
              </w:rPr>
            </w:pPr>
            <w:r w:rsidRPr="00E57F30">
              <w:rPr>
                <w:rFonts w:ascii="Arial" w:hAnsi="Arial" w:cs="Arial"/>
                <w:b/>
                <w:bCs/>
                <w:sz w:val="20"/>
                <w:szCs w:val="20"/>
              </w:rPr>
              <w:t>0,4</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w:t>
            </w: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Sup de paquetes</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0,4</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0,35</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0,25</w:t>
            </w:r>
          </w:p>
        </w:tc>
        <w:tc>
          <w:tcPr>
            <w:tcW w:w="140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w:t>
            </w:r>
          </w:p>
        </w:tc>
      </w:tr>
      <w:tr w:rsidR="007A6B4B" w:rsidRPr="00E57F30">
        <w:trPr>
          <w:trHeight w:val="270"/>
        </w:trPr>
        <w:tc>
          <w:tcPr>
            <w:tcW w:w="198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70"/>
        </w:trPr>
        <w:tc>
          <w:tcPr>
            <w:tcW w:w="1980" w:type="dxa"/>
            <w:tcBorders>
              <w:top w:val="single" w:sz="8" w:space="0" w:color="auto"/>
              <w:left w:val="single" w:sz="8" w:space="0" w:color="auto"/>
              <w:bottom w:val="nil"/>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c>
          <w:tcPr>
            <w:tcW w:w="1240" w:type="dxa"/>
            <w:tcBorders>
              <w:top w:val="single" w:sz="8" w:space="0" w:color="auto"/>
              <w:left w:val="single" w:sz="8" w:space="0" w:color="auto"/>
              <w:bottom w:val="single" w:sz="8"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Básico</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Familiar</w:t>
            </w:r>
          </w:p>
        </w:tc>
        <w:tc>
          <w:tcPr>
            <w:tcW w:w="1240" w:type="dxa"/>
            <w:tcBorders>
              <w:top w:val="single" w:sz="8" w:space="0" w:color="auto"/>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Platinum</w:t>
            </w:r>
          </w:p>
        </w:tc>
        <w:tc>
          <w:tcPr>
            <w:tcW w:w="1400" w:type="dxa"/>
            <w:tcBorders>
              <w:top w:val="single" w:sz="8" w:space="0" w:color="auto"/>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Totales</w:t>
            </w:r>
          </w:p>
        </w:tc>
      </w:tr>
      <w:tr w:rsidR="007A6B4B" w:rsidRPr="00E57F30">
        <w:trPr>
          <w:trHeight w:val="255"/>
        </w:trPr>
        <w:tc>
          <w:tcPr>
            <w:tcW w:w="1980" w:type="dxa"/>
            <w:tcBorders>
              <w:top w:val="single" w:sz="8" w:space="0" w:color="auto"/>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jc w:val="center"/>
              <w:rPr>
                <w:rFonts w:ascii="Arial" w:hAnsi="Arial" w:cs="Arial"/>
                <w:sz w:val="20"/>
                <w:szCs w:val="20"/>
              </w:rPr>
            </w:pPr>
            <w:r w:rsidRPr="00E57F30">
              <w:rPr>
                <w:rFonts w:ascii="Arial" w:hAnsi="Arial" w:cs="Arial"/>
                <w:sz w:val="20"/>
                <w:szCs w:val="20"/>
              </w:rPr>
              <w:t>Precio x paquete</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$ 13,44</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$ 19,04</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$ 25,76</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55"/>
        </w:trPr>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clientes</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1180</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1033</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738</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2951</w:t>
            </w:r>
          </w:p>
        </w:tc>
      </w:tr>
      <w:tr w:rsidR="007A6B4B" w:rsidRPr="00E57F30">
        <w:trPr>
          <w:trHeight w:val="255"/>
        </w:trPr>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Precio x adicional</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55"/>
        </w:trPr>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televisores</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690</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920</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690</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2301</w:t>
            </w:r>
          </w:p>
        </w:tc>
      </w:tr>
      <w:tr w:rsidR="007A6B4B" w:rsidRPr="00E57F30">
        <w:trPr>
          <w:trHeight w:val="270"/>
        </w:trPr>
        <w:tc>
          <w:tcPr>
            <w:tcW w:w="198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 Mensual</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$ 19.316,08</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$ 24.267,46</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$ 22.455,94</w:t>
            </w:r>
          </w:p>
        </w:tc>
        <w:tc>
          <w:tcPr>
            <w:tcW w:w="140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70"/>
        </w:trPr>
        <w:tc>
          <w:tcPr>
            <w:tcW w:w="1980" w:type="dxa"/>
            <w:tcBorders>
              <w:top w:val="nil"/>
              <w:left w:val="single" w:sz="8" w:space="0" w:color="auto"/>
              <w:bottom w:val="single" w:sz="8"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xml:space="preserve">Total </w:t>
            </w:r>
          </w:p>
        </w:tc>
        <w:tc>
          <w:tcPr>
            <w:tcW w:w="124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$ 38.632,15</w:t>
            </w:r>
          </w:p>
        </w:tc>
        <w:tc>
          <w:tcPr>
            <w:tcW w:w="1240" w:type="dxa"/>
            <w:tcBorders>
              <w:top w:val="nil"/>
              <w:left w:val="nil"/>
              <w:bottom w:val="single" w:sz="8" w:space="0" w:color="auto"/>
              <w:right w:val="nil"/>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$ 48.534,93</w:t>
            </w:r>
          </w:p>
        </w:tc>
        <w:tc>
          <w:tcPr>
            <w:tcW w:w="124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$ 44.911,88</w:t>
            </w:r>
          </w:p>
        </w:tc>
        <w:tc>
          <w:tcPr>
            <w:tcW w:w="140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$ 132.078,96</w:t>
            </w:r>
          </w:p>
        </w:tc>
      </w:tr>
    </w:tbl>
    <w:p w:rsidR="007A6B4B" w:rsidRPr="00E57F30" w:rsidRDefault="007A6B4B" w:rsidP="007A6B4B">
      <w:pPr>
        <w:rPr>
          <w:rFonts w:ascii="Arial" w:hAnsi="Arial" w:cs="Arial"/>
          <w:b/>
        </w:rPr>
      </w:pPr>
    </w:p>
    <w:p w:rsidR="007A6B4B" w:rsidRPr="00E57F30" w:rsidRDefault="007A6B4B" w:rsidP="007A6B4B">
      <w:pPr>
        <w:rPr>
          <w:rFonts w:ascii="Arial" w:hAnsi="Arial" w:cs="Arial"/>
          <w:b/>
        </w:rPr>
      </w:pPr>
      <w:r w:rsidRPr="00E57F30">
        <w:rPr>
          <w:rFonts w:ascii="Arial" w:hAnsi="Arial" w:cs="Arial"/>
          <w:b/>
        </w:rPr>
        <w:t>Ventas Totales</w:t>
      </w:r>
    </w:p>
    <w:p w:rsidR="007A6B4B" w:rsidRPr="00E57F30" w:rsidRDefault="007A6B4B" w:rsidP="007A6B4B">
      <w:pPr>
        <w:rPr>
          <w:rFonts w:ascii="Arial" w:hAnsi="Arial" w:cs="Arial"/>
          <w:b/>
        </w:rPr>
      </w:pPr>
    </w:p>
    <w:tbl>
      <w:tblPr>
        <w:tblW w:w="2880" w:type="dxa"/>
        <w:tblInd w:w="60" w:type="dxa"/>
        <w:tblCellMar>
          <w:left w:w="70" w:type="dxa"/>
          <w:right w:w="70" w:type="dxa"/>
        </w:tblCellMar>
        <w:tblLook w:val="0000"/>
      </w:tblPr>
      <w:tblGrid>
        <w:gridCol w:w="1640"/>
        <w:gridCol w:w="1240"/>
      </w:tblGrid>
      <w:tr w:rsidR="007A6B4B" w:rsidRPr="00E57F30">
        <w:trPr>
          <w:trHeight w:val="255"/>
        </w:trPr>
        <w:tc>
          <w:tcPr>
            <w:tcW w:w="16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Precio</w:t>
            </w:r>
          </w:p>
        </w:tc>
        <w:tc>
          <w:tcPr>
            <w:tcW w:w="1240" w:type="dxa"/>
            <w:tcBorders>
              <w:top w:val="single" w:sz="8" w:space="0" w:color="auto"/>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$ 21,00</w:t>
            </w:r>
          </w:p>
        </w:tc>
      </w:tr>
      <w:tr w:rsidR="007A6B4B" w:rsidRPr="00E57F30">
        <w:trPr>
          <w:trHeight w:val="255"/>
        </w:trPr>
        <w:tc>
          <w:tcPr>
            <w:tcW w:w="1640" w:type="dxa"/>
            <w:tcBorders>
              <w:top w:val="nil"/>
              <w:left w:val="single" w:sz="8"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clientes</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2951</w:t>
            </w:r>
          </w:p>
        </w:tc>
      </w:tr>
      <w:tr w:rsidR="007A6B4B" w:rsidRPr="00E57F30">
        <w:trPr>
          <w:trHeight w:val="255"/>
        </w:trPr>
        <w:tc>
          <w:tcPr>
            <w:tcW w:w="1640" w:type="dxa"/>
            <w:tcBorders>
              <w:top w:val="nil"/>
              <w:left w:val="single" w:sz="8"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Precio x adicional</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r>
      <w:tr w:rsidR="007A6B4B" w:rsidRPr="00E57F30">
        <w:trPr>
          <w:trHeight w:val="255"/>
        </w:trPr>
        <w:tc>
          <w:tcPr>
            <w:tcW w:w="1640" w:type="dxa"/>
            <w:tcBorders>
              <w:top w:val="nil"/>
              <w:left w:val="single" w:sz="8"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televisores</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2301</w:t>
            </w:r>
          </w:p>
        </w:tc>
      </w:tr>
      <w:tr w:rsidR="007A6B4B" w:rsidRPr="00E57F30">
        <w:trPr>
          <w:trHeight w:val="270"/>
        </w:trPr>
        <w:tc>
          <w:tcPr>
            <w:tcW w:w="1640" w:type="dxa"/>
            <w:tcBorders>
              <w:top w:val="nil"/>
              <w:left w:val="single" w:sz="8"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 Mensual</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$ 73.476,00</w:t>
            </w:r>
          </w:p>
        </w:tc>
      </w:tr>
      <w:tr w:rsidR="007A6B4B" w:rsidRPr="00E57F30">
        <w:trPr>
          <w:trHeight w:val="270"/>
        </w:trPr>
        <w:tc>
          <w:tcPr>
            <w:tcW w:w="1640" w:type="dxa"/>
            <w:tcBorders>
              <w:top w:val="nil"/>
              <w:left w:val="single" w:sz="8" w:space="0" w:color="auto"/>
              <w:bottom w:val="single" w:sz="8"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$ 734.760,00</w:t>
            </w:r>
          </w:p>
        </w:tc>
      </w:tr>
      <w:tr w:rsidR="007A6B4B" w:rsidRPr="00E57F30">
        <w:trPr>
          <w:trHeight w:val="270"/>
        </w:trPr>
        <w:tc>
          <w:tcPr>
            <w:tcW w:w="1640" w:type="dxa"/>
            <w:tcBorders>
              <w:top w:val="nil"/>
              <w:left w:val="single" w:sz="8" w:space="0" w:color="auto"/>
              <w:bottom w:val="single" w:sz="8"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 Anual</w:t>
            </w:r>
          </w:p>
        </w:tc>
        <w:tc>
          <w:tcPr>
            <w:tcW w:w="124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$ 866.838,96</w:t>
            </w:r>
          </w:p>
        </w:tc>
      </w:tr>
    </w:tbl>
    <w:p w:rsidR="007A6B4B" w:rsidRDefault="007A6B4B" w:rsidP="007A6B4B">
      <w:pPr>
        <w:rPr>
          <w:rFonts w:ascii="Arial" w:hAnsi="Arial" w:cs="Arial"/>
          <w:b/>
        </w:rPr>
      </w:pPr>
    </w:p>
    <w:p w:rsidR="009F6459" w:rsidRDefault="009F6459" w:rsidP="007A6B4B">
      <w:pPr>
        <w:rPr>
          <w:rFonts w:ascii="Arial" w:hAnsi="Arial" w:cs="Arial"/>
          <w:b/>
        </w:rPr>
      </w:pPr>
    </w:p>
    <w:p w:rsidR="009F6459" w:rsidRDefault="009F6459" w:rsidP="007A6B4B">
      <w:pPr>
        <w:rPr>
          <w:rFonts w:ascii="Arial" w:hAnsi="Arial" w:cs="Arial"/>
          <w:b/>
        </w:rPr>
      </w:pPr>
    </w:p>
    <w:p w:rsidR="009F6459" w:rsidRDefault="009F6459" w:rsidP="007A6B4B">
      <w:pPr>
        <w:rPr>
          <w:rFonts w:ascii="Arial" w:hAnsi="Arial" w:cs="Arial"/>
          <w:b/>
        </w:rPr>
      </w:pPr>
    </w:p>
    <w:p w:rsidR="009F6459" w:rsidRDefault="009F6459" w:rsidP="007A6B4B">
      <w:pPr>
        <w:rPr>
          <w:rFonts w:ascii="Arial" w:hAnsi="Arial" w:cs="Arial"/>
          <w:b/>
        </w:rPr>
      </w:pPr>
    </w:p>
    <w:p w:rsidR="009F6459" w:rsidRDefault="009F6459" w:rsidP="007A6B4B">
      <w:pPr>
        <w:rPr>
          <w:rFonts w:ascii="Arial" w:hAnsi="Arial" w:cs="Arial"/>
          <w:b/>
        </w:rPr>
      </w:pPr>
    </w:p>
    <w:p w:rsidR="009F6459" w:rsidRDefault="009F6459" w:rsidP="007A6B4B">
      <w:pPr>
        <w:rPr>
          <w:rFonts w:ascii="Arial" w:hAnsi="Arial" w:cs="Arial"/>
          <w:b/>
        </w:rPr>
      </w:pPr>
    </w:p>
    <w:p w:rsidR="009F6459" w:rsidRDefault="009F6459" w:rsidP="007A6B4B">
      <w:pPr>
        <w:rPr>
          <w:rFonts w:ascii="Arial" w:hAnsi="Arial" w:cs="Arial"/>
          <w:b/>
        </w:rPr>
      </w:pPr>
    </w:p>
    <w:p w:rsidR="009F6459" w:rsidRDefault="009F6459" w:rsidP="007A6B4B">
      <w:pPr>
        <w:rPr>
          <w:rFonts w:ascii="Arial" w:hAnsi="Arial" w:cs="Arial"/>
          <w:b/>
        </w:rPr>
      </w:pPr>
    </w:p>
    <w:p w:rsidR="009F6459" w:rsidRDefault="009F6459" w:rsidP="007A6B4B">
      <w:pPr>
        <w:rPr>
          <w:rFonts w:ascii="Arial" w:hAnsi="Arial" w:cs="Arial"/>
          <w:b/>
        </w:rPr>
      </w:pPr>
    </w:p>
    <w:p w:rsidR="009F6459" w:rsidRDefault="009F6459" w:rsidP="007A6B4B">
      <w:pPr>
        <w:rPr>
          <w:rFonts w:ascii="Arial" w:hAnsi="Arial" w:cs="Arial"/>
          <w:b/>
        </w:rPr>
      </w:pPr>
    </w:p>
    <w:p w:rsidR="009F6459" w:rsidRDefault="009F6459" w:rsidP="007A6B4B">
      <w:pPr>
        <w:rPr>
          <w:rFonts w:ascii="Arial" w:hAnsi="Arial" w:cs="Arial"/>
          <w:b/>
        </w:rPr>
      </w:pPr>
    </w:p>
    <w:p w:rsidR="009F6459" w:rsidRDefault="009F6459" w:rsidP="007A6B4B">
      <w:pPr>
        <w:rPr>
          <w:rFonts w:ascii="Arial" w:hAnsi="Arial" w:cs="Arial"/>
          <w:b/>
        </w:rPr>
      </w:pPr>
    </w:p>
    <w:p w:rsidR="009F6459" w:rsidRPr="00E57F30" w:rsidRDefault="009F6459" w:rsidP="007A6B4B">
      <w:pPr>
        <w:rPr>
          <w:rFonts w:ascii="Arial" w:hAnsi="Arial" w:cs="Arial"/>
          <w:b/>
        </w:rPr>
      </w:pPr>
    </w:p>
    <w:p w:rsidR="007A6B4B" w:rsidRPr="00E57F30" w:rsidRDefault="007A6B4B" w:rsidP="007A6B4B">
      <w:pPr>
        <w:rPr>
          <w:rFonts w:ascii="Arial" w:hAnsi="Arial" w:cs="Arial"/>
          <w:b/>
        </w:rPr>
      </w:pPr>
    </w:p>
    <w:p w:rsidR="007A6B4B" w:rsidRPr="00E57F30" w:rsidRDefault="007A6B4B" w:rsidP="007A6B4B">
      <w:pPr>
        <w:jc w:val="center"/>
        <w:rPr>
          <w:rFonts w:ascii="Arial" w:hAnsi="Arial" w:cs="Arial"/>
          <w:b/>
        </w:rPr>
      </w:pPr>
      <w:r w:rsidRPr="00E57F30">
        <w:rPr>
          <w:rFonts w:ascii="Arial" w:hAnsi="Arial" w:cs="Arial"/>
          <w:b/>
        </w:rPr>
        <w:t>Año 2008</w:t>
      </w:r>
    </w:p>
    <w:p w:rsidR="007A6B4B" w:rsidRPr="00E57F30" w:rsidRDefault="007A6B4B" w:rsidP="007A6B4B">
      <w:pPr>
        <w:jc w:val="center"/>
        <w:rPr>
          <w:rFonts w:ascii="Arial" w:hAnsi="Arial" w:cs="Arial"/>
          <w:b/>
        </w:rPr>
      </w:pPr>
    </w:p>
    <w:tbl>
      <w:tblPr>
        <w:tblW w:w="8300" w:type="dxa"/>
        <w:tblInd w:w="65" w:type="dxa"/>
        <w:tblCellMar>
          <w:left w:w="70" w:type="dxa"/>
          <w:right w:w="70" w:type="dxa"/>
        </w:tblCellMar>
        <w:tblLook w:val="0000"/>
      </w:tblPr>
      <w:tblGrid>
        <w:gridCol w:w="1200"/>
        <w:gridCol w:w="1980"/>
        <w:gridCol w:w="1240"/>
        <w:gridCol w:w="1240"/>
        <w:gridCol w:w="1240"/>
        <w:gridCol w:w="1400"/>
      </w:tblGrid>
      <w:tr w:rsidR="007A6B4B" w:rsidRPr="00E57F30">
        <w:trPr>
          <w:trHeight w:val="255"/>
        </w:trPr>
        <w:tc>
          <w:tcPr>
            <w:tcW w:w="1200" w:type="dxa"/>
            <w:tcBorders>
              <w:top w:val="single" w:sz="4" w:space="0" w:color="auto"/>
              <w:left w:val="single" w:sz="4" w:space="0" w:color="auto"/>
              <w:bottom w:val="single" w:sz="4"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clientes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3276</w:t>
            </w: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single" w:sz="4" w:space="0" w:color="auto"/>
              <w:bottom w:val="single" w:sz="4"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TV</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2682</w:t>
            </w: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single" w:sz="4" w:space="0" w:color="auto"/>
              <w:bottom w:val="single" w:sz="4"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5958</w:t>
            </w: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Sup de adicionales</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b/>
                <w:bCs/>
                <w:sz w:val="20"/>
                <w:szCs w:val="20"/>
              </w:rPr>
            </w:pPr>
            <w:r w:rsidRPr="00E57F30">
              <w:rPr>
                <w:rFonts w:ascii="Arial" w:hAnsi="Arial" w:cs="Arial"/>
                <w:b/>
                <w:bCs/>
                <w:sz w:val="20"/>
                <w:szCs w:val="20"/>
              </w:rPr>
              <w:t>0,4</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w:t>
            </w: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Sup de paquetes</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0,4</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0,35</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0,25</w:t>
            </w: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single" w:sz="8" w:space="0" w:color="auto"/>
              <w:left w:val="single" w:sz="8" w:space="0" w:color="auto"/>
              <w:bottom w:val="nil"/>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c>
          <w:tcPr>
            <w:tcW w:w="1240" w:type="dxa"/>
            <w:tcBorders>
              <w:top w:val="single" w:sz="8" w:space="0" w:color="auto"/>
              <w:left w:val="single" w:sz="8" w:space="0" w:color="auto"/>
              <w:bottom w:val="single" w:sz="8"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Básico</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Familiar</w:t>
            </w:r>
          </w:p>
        </w:tc>
        <w:tc>
          <w:tcPr>
            <w:tcW w:w="1240" w:type="dxa"/>
            <w:tcBorders>
              <w:top w:val="single" w:sz="8" w:space="0" w:color="auto"/>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Platinum</w:t>
            </w:r>
          </w:p>
        </w:tc>
        <w:tc>
          <w:tcPr>
            <w:tcW w:w="1400" w:type="dxa"/>
            <w:tcBorders>
              <w:top w:val="single" w:sz="8" w:space="0" w:color="auto"/>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Totales</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single" w:sz="8" w:space="0" w:color="auto"/>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jc w:val="center"/>
              <w:rPr>
                <w:rFonts w:ascii="Arial" w:hAnsi="Arial" w:cs="Arial"/>
                <w:sz w:val="20"/>
                <w:szCs w:val="20"/>
              </w:rPr>
            </w:pPr>
            <w:r w:rsidRPr="00E57F30">
              <w:rPr>
                <w:rFonts w:ascii="Arial" w:hAnsi="Arial" w:cs="Arial"/>
                <w:sz w:val="20"/>
                <w:szCs w:val="20"/>
              </w:rPr>
              <w:t>Precio x paquete</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$ 13,44</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$ 19,04</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$ 25,76</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clientes</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1310</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1147</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819</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3276</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Precio x adicional</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televisores</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805</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1073</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805</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2682</w:t>
            </w: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 Mensual</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$ 21.635,02</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$ 27.195,60</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$ 25.120,69</w:t>
            </w:r>
          </w:p>
        </w:tc>
        <w:tc>
          <w:tcPr>
            <w:tcW w:w="140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8"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 Anual</w:t>
            </w:r>
          </w:p>
        </w:tc>
        <w:tc>
          <w:tcPr>
            <w:tcW w:w="124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$ 259.620,30</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$ 326.347,15</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$ 301.448,27</w:t>
            </w:r>
          </w:p>
        </w:tc>
        <w:tc>
          <w:tcPr>
            <w:tcW w:w="140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$ 887.415,72</w:t>
            </w:r>
          </w:p>
        </w:tc>
      </w:tr>
    </w:tbl>
    <w:p w:rsidR="007A6B4B" w:rsidRPr="00E57F30" w:rsidRDefault="007A6B4B" w:rsidP="007A6B4B">
      <w:pPr>
        <w:jc w:val="center"/>
        <w:rPr>
          <w:rFonts w:ascii="Arial" w:hAnsi="Arial" w:cs="Arial"/>
          <w:b/>
        </w:rPr>
      </w:pPr>
      <w:r w:rsidRPr="00E57F30">
        <w:rPr>
          <w:rFonts w:ascii="Arial" w:hAnsi="Arial" w:cs="Arial"/>
          <w:b/>
        </w:rPr>
        <w:t>Año 2009</w:t>
      </w:r>
    </w:p>
    <w:p w:rsidR="007A6B4B" w:rsidRPr="00E57F30" w:rsidRDefault="007A6B4B" w:rsidP="007A6B4B">
      <w:pPr>
        <w:jc w:val="center"/>
        <w:rPr>
          <w:rFonts w:ascii="Arial" w:hAnsi="Arial" w:cs="Arial"/>
          <w:b/>
        </w:rPr>
      </w:pPr>
    </w:p>
    <w:tbl>
      <w:tblPr>
        <w:tblW w:w="8300" w:type="dxa"/>
        <w:tblInd w:w="65" w:type="dxa"/>
        <w:tblCellMar>
          <w:left w:w="70" w:type="dxa"/>
          <w:right w:w="70" w:type="dxa"/>
        </w:tblCellMar>
        <w:tblLook w:val="0000"/>
      </w:tblPr>
      <w:tblGrid>
        <w:gridCol w:w="1200"/>
        <w:gridCol w:w="1980"/>
        <w:gridCol w:w="1240"/>
        <w:gridCol w:w="1240"/>
        <w:gridCol w:w="1240"/>
        <w:gridCol w:w="1400"/>
      </w:tblGrid>
      <w:tr w:rsidR="007A6B4B" w:rsidRPr="00E57F30">
        <w:trPr>
          <w:trHeight w:val="255"/>
        </w:trPr>
        <w:tc>
          <w:tcPr>
            <w:tcW w:w="1200" w:type="dxa"/>
            <w:tcBorders>
              <w:top w:val="single" w:sz="4" w:space="0" w:color="auto"/>
              <w:left w:val="single" w:sz="4" w:space="0" w:color="auto"/>
              <w:bottom w:val="single" w:sz="4"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clientes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3637</w:t>
            </w: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single" w:sz="4" w:space="0" w:color="auto"/>
              <w:bottom w:val="single" w:sz="4"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TV</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3126</w:t>
            </w: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single" w:sz="4" w:space="0" w:color="auto"/>
              <w:bottom w:val="single" w:sz="4"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6763</w:t>
            </w: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Sup de adicionales</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b/>
                <w:bCs/>
                <w:sz w:val="20"/>
                <w:szCs w:val="20"/>
              </w:rPr>
            </w:pPr>
            <w:r w:rsidRPr="00E57F30">
              <w:rPr>
                <w:rFonts w:ascii="Arial" w:hAnsi="Arial" w:cs="Arial"/>
                <w:b/>
                <w:bCs/>
                <w:sz w:val="20"/>
                <w:szCs w:val="20"/>
              </w:rPr>
              <w:t>0,4</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w:t>
            </w: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Sup de paquetes</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0,4</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0,35</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0,25</w:t>
            </w: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single" w:sz="8" w:space="0" w:color="auto"/>
              <w:left w:val="single" w:sz="8" w:space="0" w:color="auto"/>
              <w:bottom w:val="nil"/>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c>
          <w:tcPr>
            <w:tcW w:w="1240" w:type="dxa"/>
            <w:tcBorders>
              <w:top w:val="single" w:sz="8" w:space="0" w:color="auto"/>
              <w:left w:val="single" w:sz="8" w:space="0" w:color="auto"/>
              <w:bottom w:val="single" w:sz="8"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Básico</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Familiar</w:t>
            </w:r>
          </w:p>
        </w:tc>
        <w:tc>
          <w:tcPr>
            <w:tcW w:w="1240" w:type="dxa"/>
            <w:tcBorders>
              <w:top w:val="single" w:sz="8" w:space="0" w:color="auto"/>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Platinum</w:t>
            </w:r>
          </w:p>
        </w:tc>
        <w:tc>
          <w:tcPr>
            <w:tcW w:w="1400" w:type="dxa"/>
            <w:tcBorders>
              <w:top w:val="single" w:sz="8" w:space="0" w:color="auto"/>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Totales</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single" w:sz="8" w:space="0" w:color="auto"/>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jc w:val="center"/>
              <w:rPr>
                <w:rFonts w:ascii="Arial" w:hAnsi="Arial" w:cs="Arial"/>
                <w:sz w:val="20"/>
                <w:szCs w:val="20"/>
              </w:rPr>
            </w:pPr>
            <w:r w:rsidRPr="00E57F30">
              <w:rPr>
                <w:rFonts w:ascii="Arial" w:hAnsi="Arial" w:cs="Arial"/>
                <w:sz w:val="20"/>
                <w:szCs w:val="20"/>
              </w:rPr>
              <w:t>Precio x paquete</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$ 13,44</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$ 19,04</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$ 25,76</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clientes</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1455</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1273</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909</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3637</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Precio x adicional</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televisores</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805</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1073</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805</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2682</w:t>
            </w: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 Mensual</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$ 23.575,76</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$ 29.601,30</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$ 27.445,53</w:t>
            </w:r>
          </w:p>
        </w:tc>
        <w:tc>
          <w:tcPr>
            <w:tcW w:w="140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8"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 Anual</w:t>
            </w:r>
          </w:p>
        </w:tc>
        <w:tc>
          <w:tcPr>
            <w:tcW w:w="124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$ 282.909,13</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$ 355.215,60</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$ 329.346,35</w:t>
            </w:r>
          </w:p>
        </w:tc>
        <w:tc>
          <w:tcPr>
            <w:tcW w:w="140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$ 967.471,08</w:t>
            </w:r>
          </w:p>
        </w:tc>
      </w:tr>
    </w:tbl>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9F6459" w:rsidRDefault="009F6459" w:rsidP="007A6B4B">
      <w:pPr>
        <w:jc w:val="center"/>
        <w:rPr>
          <w:rFonts w:ascii="Arial" w:hAnsi="Arial" w:cs="Arial"/>
          <w:b/>
        </w:rPr>
      </w:pPr>
    </w:p>
    <w:p w:rsidR="009F6459" w:rsidRDefault="009F6459" w:rsidP="007A6B4B">
      <w:pPr>
        <w:jc w:val="center"/>
        <w:rPr>
          <w:rFonts w:ascii="Arial" w:hAnsi="Arial" w:cs="Arial"/>
          <w:b/>
        </w:rPr>
      </w:pPr>
    </w:p>
    <w:p w:rsidR="009F6459" w:rsidRDefault="009F6459" w:rsidP="007A6B4B">
      <w:pPr>
        <w:jc w:val="center"/>
        <w:rPr>
          <w:rFonts w:ascii="Arial" w:hAnsi="Arial" w:cs="Arial"/>
          <w:b/>
        </w:rPr>
      </w:pPr>
    </w:p>
    <w:p w:rsidR="009F6459" w:rsidRDefault="009F6459" w:rsidP="007A6B4B">
      <w:pPr>
        <w:jc w:val="center"/>
        <w:rPr>
          <w:rFonts w:ascii="Arial" w:hAnsi="Arial" w:cs="Arial"/>
          <w:b/>
        </w:rPr>
      </w:pPr>
    </w:p>
    <w:p w:rsidR="009F6459" w:rsidRDefault="009F6459" w:rsidP="007A6B4B">
      <w:pPr>
        <w:jc w:val="center"/>
        <w:rPr>
          <w:rFonts w:ascii="Arial" w:hAnsi="Arial" w:cs="Arial"/>
          <w:b/>
        </w:rPr>
      </w:pPr>
    </w:p>
    <w:p w:rsidR="009F6459" w:rsidRDefault="009F6459" w:rsidP="007A6B4B">
      <w:pPr>
        <w:jc w:val="center"/>
        <w:rPr>
          <w:rFonts w:ascii="Arial" w:hAnsi="Arial" w:cs="Arial"/>
          <w:b/>
        </w:rPr>
      </w:pPr>
    </w:p>
    <w:p w:rsidR="009F6459" w:rsidRDefault="009F6459" w:rsidP="007A6B4B">
      <w:pPr>
        <w:jc w:val="center"/>
        <w:rPr>
          <w:rFonts w:ascii="Arial" w:hAnsi="Arial" w:cs="Arial"/>
          <w:b/>
        </w:rPr>
      </w:pPr>
    </w:p>
    <w:p w:rsidR="009F6459" w:rsidRDefault="009F6459" w:rsidP="007A6B4B">
      <w:pPr>
        <w:jc w:val="center"/>
        <w:rPr>
          <w:rFonts w:ascii="Arial" w:hAnsi="Arial" w:cs="Arial"/>
          <w:b/>
        </w:rPr>
      </w:pPr>
    </w:p>
    <w:p w:rsidR="009F6459" w:rsidRDefault="009F6459" w:rsidP="007A6B4B">
      <w:pPr>
        <w:jc w:val="center"/>
        <w:rPr>
          <w:rFonts w:ascii="Arial" w:hAnsi="Arial" w:cs="Arial"/>
          <w:b/>
        </w:rPr>
      </w:pPr>
    </w:p>
    <w:p w:rsidR="007A6B4B" w:rsidRPr="00E57F30" w:rsidRDefault="007A6B4B" w:rsidP="007A6B4B">
      <w:pPr>
        <w:jc w:val="center"/>
        <w:rPr>
          <w:rFonts w:ascii="Arial" w:hAnsi="Arial" w:cs="Arial"/>
          <w:b/>
        </w:rPr>
      </w:pPr>
      <w:r w:rsidRPr="00E57F30">
        <w:rPr>
          <w:rFonts w:ascii="Arial" w:hAnsi="Arial" w:cs="Arial"/>
          <w:b/>
        </w:rPr>
        <w:t>Año 2010</w:t>
      </w:r>
    </w:p>
    <w:p w:rsidR="007A6B4B" w:rsidRPr="00E57F30" w:rsidRDefault="007A6B4B" w:rsidP="007A6B4B">
      <w:pPr>
        <w:jc w:val="center"/>
        <w:rPr>
          <w:rFonts w:ascii="Arial" w:hAnsi="Arial" w:cs="Arial"/>
          <w:b/>
        </w:rPr>
      </w:pPr>
    </w:p>
    <w:tbl>
      <w:tblPr>
        <w:tblW w:w="8300" w:type="dxa"/>
        <w:tblInd w:w="65" w:type="dxa"/>
        <w:tblCellMar>
          <w:left w:w="70" w:type="dxa"/>
          <w:right w:w="70" w:type="dxa"/>
        </w:tblCellMar>
        <w:tblLook w:val="0000"/>
      </w:tblPr>
      <w:tblGrid>
        <w:gridCol w:w="1200"/>
        <w:gridCol w:w="1980"/>
        <w:gridCol w:w="1240"/>
        <w:gridCol w:w="1240"/>
        <w:gridCol w:w="1240"/>
        <w:gridCol w:w="1400"/>
      </w:tblGrid>
      <w:tr w:rsidR="007A6B4B" w:rsidRPr="00E57F30">
        <w:trPr>
          <w:trHeight w:val="255"/>
        </w:trPr>
        <w:tc>
          <w:tcPr>
            <w:tcW w:w="1200" w:type="dxa"/>
            <w:tcBorders>
              <w:top w:val="single" w:sz="4" w:space="0" w:color="auto"/>
              <w:left w:val="single" w:sz="4" w:space="0" w:color="auto"/>
              <w:bottom w:val="single" w:sz="4"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clientes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4038</w:t>
            </w: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single" w:sz="4" w:space="0" w:color="auto"/>
              <w:bottom w:val="single" w:sz="4"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TV</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3644</w:t>
            </w: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single" w:sz="4" w:space="0" w:color="auto"/>
              <w:bottom w:val="single" w:sz="4"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7682</w:t>
            </w: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Sup de adicionales</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b/>
                <w:bCs/>
                <w:sz w:val="20"/>
                <w:szCs w:val="20"/>
              </w:rPr>
            </w:pPr>
            <w:r w:rsidRPr="00E57F30">
              <w:rPr>
                <w:rFonts w:ascii="Arial" w:hAnsi="Arial" w:cs="Arial"/>
                <w:b/>
                <w:bCs/>
                <w:sz w:val="20"/>
                <w:szCs w:val="20"/>
              </w:rPr>
              <w:t>0,4</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w:t>
            </w: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Sup de paquetes</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0,4</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0,35</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0,25</w:t>
            </w: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single" w:sz="8" w:space="0" w:color="auto"/>
              <w:left w:val="single" w:sz="8" w:space="0" w:color="auto"/>
              <w:bottom w:val="nil"/>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c>
          <w:tcPr>
            <w:tcW w:w="1240" w:type="dxa"/>
            <w:tcBorders>
              <w:top w:val="single" w:sz="8" w:space="0" w:color="auto"/>
              <w:left w:val="single" w:sz="8" w:space="0" w:color="auto"/>
              <w:bottom w:val="single" w:sz="8"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Básico</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Familiar</w:t>
            </w:r>
          </w:p>
        </w:tc>
        <w:tc>
          <w:tcPr>
            <w:tcW w:w="1240" w:type="dxa"/>
            <w:tcBorders>
              <w:top w:val="single" w:sz="8" w:space="0" w:color="auto"/>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Platinum</w:t>
            </w:r>
          </w:p>
        </w:tc>
        <w:tc>
          <w:tcPr>
            <w:tcW w:w="1400" w:type="dxa"/>
            <w:tcBorders>
              <w:top w:val="single" w:sz="8" w:space="0" w:color="auto"/>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Totales</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single" w:sz="8" w:space="0" w:color="auto"/>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jc w:val="center"/>
              <w:rPr>
                <w:rFonts w:ascii="Arial" w:hAnsi="Arial" w:cs="Arial"/>
                <w:sz w:val="20"/>
                <w:szCs w:val="20"/>
              </w:rPr>
            </w:pPr>
            <w:r w:rsidRPr="00E57F30">
              <w:rPr>
                <w:rFonts w:ascii="Arial" w:hAnsi="Arial" w:cs="Arial"/>
                <w:sz w:val="20"/>
                <w:szCs w:val="20"/>
              </w:rPr>
              <w:t>Precio x paquete</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$ 13,44</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$ 19,04</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$ 25,76</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clientes</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1615</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1413</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1010</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4038</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Precio x adicional</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televisores</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1093</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1458</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1093</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3644</w:t>
            </w: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 Mensual</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$ 27.174,86</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$ 34.197,99</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$ 31.471,29</w:t>
            </w:r>
          </w:p>
        </w:tc>
        <w:tc>
          <w:tcPr>
            <w:tcW w:w="140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8"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 Anual</w:t>
            </w:r>
          </w:p>
        </w:tc>
        <w:tc>
          <w:tcPr>
            <w:tcW w:w="124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$ 326.098,30</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$ 410.375,92</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$ 377.655,49</w:t>
            </w:r>
          </w:p>
        </w:tc>
        <w:tc>
          <w:tcPr>
            <w:tcW w:w="140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$ 1.114.129,71</w:t>
            </w:r>
          </w:p>
        </w:tc>
      </w:tr>
    </w:tbl>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r w:rsidRPr="00E57F30">
        <w:rPr>
          <w:rFonts w:ascii="Arial" w:hAnsi="Arial" w:cs="Arial"/>
          <w:b/>
        </w:rPr>
        <w:br w:type="page"/>
        <w:t>Año 2011</w:t>
      </w:r>
    </w:p>
    <w:p w:rsidR="007A6B4B" w:rsidRPr="00E57F30" w:rsidRDefault="007A6B4B" w:rsidP="007A6B4B">
      <w:pPr>
        <w:jc w:val="center"/>
        <w:rPr>
          <w:rFonts w:ascii="Arial" w:hAnsi="Arial" w:cs="Arial"/>
          <w:b/>
        </w:rPr>
      </w:pPr>
    </w:p>
    <w:tbl>
      <w:tblPr>
        <w:tblW w:w="8300" w:type="dxa"/>
        <w:tblInd w:w="65" w:type="dxa"/>
        <w:tblCellMar>
          <w:left w:w="70" w:type="dxa"/>
          <w:right w:w="70" w:type="dxa"/>
        </w:tblCellMar>
        <w:tblLook w:val="0000"/>
      </w:tblPr>
      <w:tblGrid>
        <w:gridCol w:w="1200"/>
        <w:gridCol w:w="1980"/>
        <w:gridCol w:w="1240"/>
        <w:gridCol w:w="1240"/>
        <w:gridCol w:w="1240"/>
        <w:gridCol w:w="1400"/>
      </w:tblGrid>
      <w:tr w:rsidR="007A6B4B" w:rsidRPr="00E57F30">
        <w:trPr>
          <w:trHeight w:val="255"/>
        </w:trPr>
        <w:tc>
          <w:tcPr>
            <w:tcW w:w="1200" w:type="dxa"/>
            <w:tcBorders>
              <w:top w:val="single" w:sz="4" w:space="0" w:color="auto"/>
              <w:left w:val="single" w:sz="4" w:space="0" w:color="auto"/>
              <w:bottom w:val="single" w:sz="4"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clientes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4483</w:t>
            </w: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single" w:sz="4" w:space="0" w:color="auto"/>
              <w:bottom w:val="single" w:sz="4"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TV</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4248</w:t>
            </w: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single" w:sz="4" w:space="0" w:color="auto"/>
              <w:bottom w:val="single" w:sz="4"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8731</w:t>
            </w: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Sup de adicionales</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b/>
                <w:bCs/>
                <w:sz w:val="20"/>
                <w:szCs w:val="20"/>
              </w:rPr>
            </w:pPr>
            <w:r w:rsidRPr="00E57F30">
              <w:rPr>
                <w:rFonts w:ascii="Arial" w:hAnsi="Arial" w:cs="Arial"/>
                <w:b/>
                <w:bCs/>
                <w:sz w:val="20"/>
                <w:szCs w:val="20"/>
              </w:rPr>
              <w:t>0,4</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w:t>
            </w: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Sup de paquetes</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0,4</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0,35</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0,25</w:t>
            </w: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single" w:sz="8" w:space="0" w:color="auto"/>
              <w:left w:val="single" w:sz="8" w:space="0" w:color="auto"/>
              <w:bottom w:val="nil"/>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c>
          <w:tcPr>
            <w:tcW w:w="1240" w:type="dxa"/>
            <w:tcBorders>
              <w:top w:val="single" w:sz="8" w:space="0" w:color="auto"/>
              <w:left w:val="single" w:sz="8" w:space="0" w:color="auto"/>
              <w:bottom w:val="single" w:sz="8"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Básico</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Familiar</w:t>
            </w:r>
          </w:p>
        </w:tc>
        <w:tc>
          <w:tcPr>
            <w:tcW w:w="1240" w:type="dxa"/>
            <w:tcBorders>
              <w:top w:val="single" w:sz="8" w:space="0" w:color="auto"/>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Platinum</w:t>
            </w:r>
          </w:p>
        </w:tc>
        <w:tc>
          <w:tcPr>
            <w:tcW w:w="1400" w:type="dxa"/>
            <w:tcBorders>
              <w:top w:val="single" w:sz="8" w:space="0" w:color="auto"/>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Totales</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single" w:sz="8" w:space="0" w:color="auto"/>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jc w:val="center"/>
              <w:rPr>
                <w:rFonts w:ascii="Arial" w:hAnsi="Arial" w:cs="Arial"/>
                <w:sz w:val="20"/>
                <w:szCs w:val="20"/>
              </w:rPr>
            </w:pPr>
            <w:r w:rsidRPr="00E57F30">
              <w:rPr>
                <w:rFonts w:ascii="Arial" w:hAnsi="Arial" w:cs="Arial"/>
                <w:sz w:val="20"/>
                <w:szCs w:val="20"/>
              </w:rPr>
              <w:t>Precio x paquete</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$ 13,44</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$ 19,04</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$ 25,76</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clientes</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1793</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1569</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1121</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4483</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Precio x adicional</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televisores</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1274</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1699</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1274</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4248</w:t>
            </w: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 Mensual</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$ 30.472,73</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$ 38.370,87</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$ 35.242,64</w:t>
            </w:r>
          </w:p>
        </w:tc>
        <w:tc>
          <w:tcPr>
            <w:tcW w:w="140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8"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 Anual</w:t>
            </w:r>
          </w:p>
        </w:tc>
        <w:tc>
          <w:tcPr>
            <w:tcW w:w="124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$ 365.672,75</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$ 460.450,48</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$ 422.911,69</w:t>
            </w:r>
          </w:p>
        </w:tc>
        <w:tc>
          <w:tcPr>
            <w:tcW w:w="140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$ 1.249.034,91</w:t>
            </w:r>
          </w:p>
        </w:tc>
      </w:tr>
    </w:tbl>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p>
    <w:p w:rsidR="007A6B4B" w:rsidRPr="00E57F30" w:rsidRDefault="007A6B4B" w:rsidP="007A6B4B">
      <w:pPr>
        <w:jc w:val="center"/>
        <w:rPr>
          <w:rFonts w:ascii="Arial" w:hAnsi="Arial" w:cs="Arial"/>
          <w:b/>
        </w:rPr>
      </w:pPr>
      <w:r w:rsidRPr="00E57F30">
        <w:rPr>
          <w:rFonts w:ascii="Arial" w:hAnsi="Arial" w:cs="Arial"/>
          <w:b/>
        </w:rPr>
        <w:t>Año 2012</w:t>
      </w:r>
    </w:p>
    <w:p w:rsidR="007A6B4B" w:rsidRPr="00E57F30" w:rsidRDefault="007A6B4B" w:rsidP="007A6B4B">
      <w:pPr>
        <w:jc w:val="center"/>
        <w:rPr>
          <w:rFonts w:ascii="Arial" w:hAnsi="Arial" w:cs="Arial"/>
          <w:b/>
        </w:rPr>
      </w:pPr>
    </w:p>
    <w:tbl>
      <w:tblPr>
        <w:tblW w:w="8300" w:type="dxa"/>
        <w:tblInd w:w="65" w:type="dxa"/>
        <w:tblCellMar>
          <w:left w:w="70" w:type="dxa"/>
          <w:right w:w="70" w:type="dxa"/>
        </w:tblCellMar>
        <w:tblLook w:val="0000"/>
      </w:tblPr>
      <w:tblGrid>
        <w:gridCol w:w="1200"/>
        <w:gridCol w:w="1980"/>
        <w:gridCol w:w="1240"/>
        <w:gridCol w:w="1240"/>
        <w:gridCol w:w="1240"/>
        <w:gridCol w:w="1400"/>
      </w:tblGrid>
      <w:tr w:rsidR="007A6B4B" w:rsidRPr="00E57F30">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clientes</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4977</w:t>
            </w: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TV</w:t>
            </w:r>
          </w:p>
        </w:tc>
        <w:tc>
          <w:tcPr>
            <w:tcW w:w="198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4952</w:t>
            </w: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w:t>
            </w:r>
          </w:p>
        </w:tc>
        <w:tc>
          <w:tcPr>
            <w:tcW w:w="198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9929</w:t>
            </w: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Sup de adicionales</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b/>
                <w:bCs/>
                <w:sz w:val="20"/>
                <w:szCs w:val="20"/>
              </w:rPr>
            </w:pPr>
            <w:r w:rsidRPr="00E57F30">
              <w:rPr>
                <w:rFonts w:ascii="Arial" w:hAnsi="Arial" w:cs="Arial"/>
                <w:b/>
                <w:bCs/>
                <w:sz w:val="20"/>
                <w:szCs w:val="20"/>
              </w:rPr>
              <w:t>0,4</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w:t>
            </w: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Sup de paquetes</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0,4</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0,35</w:t>
            </w:r>
          </w:p>
        </w:tc>
        <w:tc>
          <w:tcPr>
            <w:tcW w:w="1240" w:type="dxa"/>
            <w:tcBorders>
              <w:top w:val="nil"/>
              <w:left w:val="nil"/>
              <w:bottom w:val="single" w:sz="4" w:space="0" w:color="auto"/>
              <w:right w:val="single" w:sz="4"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0,25</w:t>
            </w: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24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4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single" w:sz="8" w:space="0" w:color="auto"/>
              <w:left w:val="single" w:sz="8" w:space="0" w:color="auto"/>
              <w:bottom w:val="nil"/>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c>
          <w:tcPr>
            <w:tcW w:w="1240" w:type="dxa"/>
            <w:tcBorders>
              <w:top w:val="single" w:sz="8" w:space="0" w:color="auto"/>
              <w:left w:val="single" w:sz="8" w:space="0" w:color="auto"/>
              <w:bottom w:val="single" w:sz="8"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Básico</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Familiar</w:t>
            </w:r>
          </w:p>
        </w:tc>
        <w:tc>
          <w:tcPr>
            <w:tcW w:w="1240" w:type="dxa"/>
            <w:tcBorders>
              <w:top w:val="single" w:sz="8" w:space="0" w:color="auto"/>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 Platinum</w:t>
            </w:r>
          </w:p>
        </w:tc>
        <w:tc>
          <w:tcPr>
            <w:tcW w:w="1400" w:type="dxa"/>
            <w:tcBorders>
              <w:top w:val="single" w:sz="8" w:space="0" w:color="auto"/>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Totales</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single" w:sz="8" w:space="0" w:color="auto"/>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jc w:val="center"/>
              <w:rPr>
                <w:rFonts w:ascii="Arial" w:hAnsi="Arial" w:cs="Arial"/>
                <w:sz w:val="20"/>
                <w:szCs w:val="20"/>
              </w:rPr>
            </w:pPr>
            <w:r w:rsidRPr="00E57F30">
              <w:rPr>
                <w:rFonts w:ascii="Arial" w:hAnsi="Arial" w:cs="Arial"/>
                <w:sz w:val="20"/>
                <w:szCs w:val="20"/>
              </w:rPr>
              <w:t>Precio x paquete</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$ 13,44</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$ 19,04</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$ 25,76</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clientes</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1991</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1742</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1244</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4977</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Precio x adicional</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$ 5,00</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55"/>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4"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televisores</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1486</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1981</w:t>
            </w:r>
          </w:p>
        </w:tc>
        <w:tc>
          <w:tcPr>
            <w:tcW w:w="1240" w:type="dxa"/>
            <w:tcBorders>
              <w:top w:val="nil"/>
              <w:left w:val="nil"/>
              <w:bottom w:val="single" w:sz="4"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1486</w:t>
            </w:r>
          </w:p>
        </w:tc>
        <w:tc>
          <w:tcPr>
            <w:tcW w:w="1400" w:type="dxa"/>
            <w:tcBorders>
              <w:top w:val="nil"/>
              <w:left w:val="nil"/>
              <w:bottom w:val="nil"/>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4952</w:t>
            </w: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 Mensual</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$ 34.184,17</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$ 43.070,48</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$ 39.479,73</w:t>
            </w:r>
          </w:p>
        </w:tc>
        <w:tc>
          <w:tcPr>
            <w:tcW w:w="140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 </w:t>
            </w:r>
          </w:p>
        </w:tc>
      </w:tr>
      <w:tr w:rsidR="007A6B4B" w:rsidRPr="00E57F30">
        <w:trPr>
          <w:trHeight w:val="270"/>
        </w:trPr>
        <w:tc>
          <w:tcPr>
            <w:tcW w:w="1200" w:type="dxa"/>
            <w:tcBorders>
              <w:top w:val="nil"/>
              <w:left w:val="nil"/>
              <w:bottom w:val="nil"/>
              <w:right w:val="nil"/>
            </w:tcBorders>
            <w:shd w:val="clear" w:color="auto" w:fill="auto"/>
            <w:noWrap/>
            <w:vAlign w:val="bottom"/>
          </w:tcPr>
          <w:p w:rsidR="007A6B4B" w:rsidRPr="00E57F30" w:rsidRDefault="007A6B4B" w:rsidP="003E0F20">
            <w:pPr>
              <w:rPr>
                <w:rFonts w:ascii="Arial" w:hAnsi="Arial" w:cs="Arial"/>
                <w:sz w:val="20"/>
                <w:szCs w:val="20"/>
              </w:rPr>
            </w:pPr>
          </w:p>
        </w:tc>
        <w:tc>
          <w:tcPr>
            <w:tcW w:w="1980" w:type="dxa"/>
            <w:tcBorders>
              <w:top w:val="nil"/>
              <w:left w:val="single" w:sz="8" w:space="0" w:color="auto"/>
              <w:bottom w:val="single" w:sz="8" w:space="0" w:color="auto"/>
              <w:right w:val="nil"/>
            </w:tcBorders>
            <w:shd w:val="clear" w:color="auto" w:fill="auto"/>
            <w:noWrap/>
            <w:vAlign w:val="bottom"/>
          </w:tcPr>
          <w:p w:rsidR="007A6B4B" w:rsidRPr="00E57F30" w:rsidRDefault="007A6B4B" w:rsidP="003E0F20">
            <w:pPr>
              <w:rPr>
                <w:rFonts w:ascii="Arial" w:hAnsi="Arial" w:cs="Arial"/>
                <w:sz w:val="20"/>
                <w:szCs w:val="20"/>
              </w:rPr>
            </w:pPr>
            <w:r w:rsidRPr="00E57F30">
              <w:rPr>
                <w:rFonts w:ascii="Arial" w:hAnsi="Arial" w:cs="Arial"/>
                <w:sz w:val="20"/>
                <w:szCs w:val="20"/>
              </w:rPr>
              <w:t>Total Anual</w:t>
            </w:r>
          </w:p>
        </w:tc>
        <w:tc>
          <w:tcPr>
            <w:tcW w:w="1240" w:type="dxa"/>
            <w:tcBorders>
              <w:top w:val="nil"/>
              <w:left w:val="single" w:sz="8" w:space="0" w:color="auto"/>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$ 410.210,07</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$ 516.845,70</w:t>
            </w:r>
          </w:p>
        </w:tc>
        <w:tc>
          <w:tcPr>
            <w:tcW w:w="124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$ 473.756,74</w:t>
            </w:r>
          </w:p>
        </w:tc>
        <w:tc>
          <w:tcPr>
            <w:tcW w:w="1400" w:type="dxa"/>
            <w:tcBorders>
              <w:top w:val="nil"/>
              <w:left w:val="nil"/>
              <w:bottom w:val="single" w:sz="8" w:space="0" w:color="auto"/>
              <w:right w:val="single" w:sz="8" w:space="0" w:color="auto"/>
            </w:tcBorders>
            <w:shd w:val="clear" w:color="auto" w:fill="auto"/>
            <w:noWrap/>
            <w:vAlign w:val="bottom"/>
          </w:tcPr>
          <w:p w:rsidR="007A6B4B" w:rsidRPr="00E57F30" w:rsidRDefault="007A6B4B" w:rsidP="003E0F20">
            <w:pPr>
              <w:jc w:val="right"/>
              <w:rPr>
                <w:rFonts w:ascii="Arial" w:hAnsi="Arial" w:cs="Arial"/>
                <w:sz w:val="20"/>
                <w:szCs w:val="20"/>
              </w:rPr>
            </w:pPr>
            <w:r w:rsidRPr="00E57F30">
              <w:rPr>
                <w:rFonts w:ascii="Arial" w:hAnsi="Arial" w:cs="Arial"/>
                <w:sz w:val="20"/>
                <w:szCs w:val="20"/>
              </w:rPr>
              <w:t>$ 1.400.812,52</w:t>
            </w:r>
          </w:p>
        </w:tc>
      </w:tr>
    </w:tbl>
    <w:p w:rsidR="007A6B4B" w:rsidRPr="00E57F30" w:rsidRDefault="007A6B4B" w:rsidP="007A6B4B">
      <w:pPr>
        <w:jc w:val="center"/>
        <w:rPr>
          <w:rFonts w:ascii="Arial" w:hAnsi="Arial" w:cs="Arial"/>
          <w:b/>
        </w:rPr>
      </w:pPr>
    </w:p>
    <w:p w:rsidR="007A6B4B" w:rsidRPr="00E57F30" w:rsidRDefault="007A6B4B" w:rsidP="007A6B4B">
      <w:pPr>
        <w:rPr>
          <w:rFonts w:ascii="Arial" w:hAnsi="Arial" w:cs="Arial"/>
        </w:rPr>
      </w:pPr>
    </w:p>
    <w:p w:rsidR="00E83AD1" w:rsidRPr="005D53E4" w:rsidRDefault="00E83AD1" w:rsidP="00E83AD1">
      <w:pPr>
        <w:rPr>
          <w:rFonts w:ascii="Arial" w:hAnsi="Arial" w:cs="Arial"/>
        </w:rPr>
      </w:pPr>
    </w:p>
    <w:sectPr w:rsidR="00E83AD1" w:rsidRPr="005D53E4" w:rsidSect="00AE2ED9">
      <w:pgSz w:w="11906" w:h="16838"/>
      <w:pgMar w:top="2268" w:right="1418"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BCE" w:rsidRDefault="001E2BCE">
      <w:r>
        <w:separator/>
      </w:r>
    </w:p>
  </w:endnote>
  <w:endnote w:type="continuationSeparator" w:id="1">
    <w:p w:rsidR="001E2BCE" w:rsidRDefault="001E2B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ellGothic Blk BT">
    <w:altName w:val="Arial Narrow"/>
    <w:charset w:val="00"/>
    <w:family w:val="swiss"/>
    <w:pitch w:val="variable"/>
    <w:sig w:usb0="00000087" w:usb1="00000000" w:usb2="00000000" w:usb3="00000000" w:csb0="0000001B" w:csb1="00000000"/>
  </w:font>
  <w:font w:name="Verdana">
    <w:panose1 w:val="020B0604030504040204"/>
    <w:charset w:val="00"/>
    <w:family w:val="swiss"/>
    <w:pitch w:val="variable"/>
    <w:sig w:usb0="20000287" w:usb1="00000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B3" w:rsidRDefault="00B937B3" w:rsidP="00607AE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937B3" w:rsidRDefault="00B937B3" w:rsidP="006410FB">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AEC" w:rsidRDefault="00607AEC" w:rsidP="003E0F20">
    <w:pPr>
      <w:pStyle w:val="Piedepgina"/>
      <w:framePr w:wrap="around" w:vAnchor="text" w:hAnchor="margin" w:xAlign="right" w:y="1"/>
      <w:rPr>
        <w:rStyle w:val="Nmerodepgina"/>
      </w:rPr>
    </w:pPr>
  </w:p>
  <w:p w:rsidR="00607AEC" w:rsidRDefault="00607AEC" w:rsidP="00607AEC">
    <w:pPr>
      <w:pStyle w:val="Piedepgina"/>
      <w:framePr w:wrap="around" w:vAnchor="text" w:hAnchor="margin" w:xAlign="right" w:y="1"/>
      <w:ind w:right="360"/>
      <w:rPr>
        <w:rStyle w:val="Nmerodepgina"/>
      </w:rPr>
    </w:pPr>
  </w:p>
  <w:p w:rsidR="00B937B3" w:rsidRDefault="00B937B3" w:rsidP="00607AEC">
    <w:pPr>
      <w:pStyle w:val="Piedepgina"/>
      <w:framePr w:wrap="around" w:vAnchor="text" w:hAnchor="margin" w:xAlign="right" w:y="1"/>
      <w:ind w:right="360"/>
      <w:rPr>
        <w:rStyle w:val="Nmerodepgina"/>
      </w:rPr>
    </w:pPr>
  </w:p>
  <w:p w:rsidR="00B937B3" w:rsidRDefault="00B937B3" w:rsidP="00607AEC">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BCE" w:rsidRDefault="001E2BCE">
      <w:r>
        <w:separator/>
      </w:r>
    </w:p>
  </w:footnote>
  <w:footnote w:type="continuationSeparator" w:id="1">
    <w:p w:rsidR="001E2BCE" w:rsidRDefault="001E2BCE">
      <w:r>
        <w:continuationSeparator/>
      </w:r>
    </w:p>
  </w:footnote>
  <w:footnote w:id="2">
    <w:p w:rsidR="00B937B3" w:rsidRPr="00662D28" w:rsidRDefault="00B937B3" w:rsidP="00E83AD1">
      <w:pPr>
        <w:pStyle w:val="Textonotapie"/>
        <w:rPr>
          <w:rFonts w:ascii="Arial" w:hAnsi="Arial" w:cs="Arial"/>
          <w:sz w:val="18"/>
          <w:szCs w:val="18"/>
        </w:rPr>
      </w:pPr>
      <w:r w:rsidRPr="00662D28">
        <w:rPr>
          <w:rStyle w:val="Refdenotaalpie"/>
          <w:rFonts w:ascii="Arial" w:hAnsi="Arial" w:cs="Arial"/>
        </w:rPr>
        <w:footnoteRef/>
      </w:r>
      <w:r w:rsidRPr="00662D28">
        <w:rPr>
          <w:rFonts w:ascii="Arial" w:hAnsi="Arial" w:cs="Arial"/>
          <w:sz w:val="18"/>
          <w:szCs w:val="18"/>
        </w:rPr>
        <w:t xml:space="preserve"> Investigación de Mercados; Malhotra Narres, 2da edición, Prentice Hall</w:t>
      </w:r>
    </w:p>
  </w:footnote>
  <w:footnote w:id="3">
    <w:p w:rsidR="00B937B3" w:rsidRPr="00662D28" w:rsidRDefault="00B937B3" w:rsidP="00E83AD1">
      <w:pPr>
        <w:pStyle w:val="Textonotapie"/>
        <w:rPr>
          <w:rFonts w:ascii="Arial" w:hAnsi="Arial" w:cs="Arial"/>
          <w:sz w:val="18"/>
          <w:szCs w:val="18"/>
        </w:rPr>
      </w:pPr>
      <w:r w:rsidRPr="00662D28">
        <w:rPr>
          <w:rStyle w:val="Refdenotaalpie"/>
          <w:rFonts w:ascii="Arial" w:hAnsi="Arial" w:cs="Arial"/>
        </w:rPr>
        <w:footnoteRef/>
      </w:r>
      <w:r w:rsidRPr="00662D28">
        <w:rPr>
          <w:rFonts w:ascii="Arial" w:hAnsi="Arial" w:cs="Arial"/>
        </w:rPr>
        <w:t xml:space="preserve"> </w:t>
      </w:r>
      <w:r w:rsidRPr="00662D28">
        <w:rPr>
          <w:rFonts w:ascii="Arial" w:hAnsi="Arial" w:cs="Arial"/>
          <w:sz w:val="18"/>
          <w:szCs w:val="18"/>
        </w:rPr>
        <w:t>Investigación de Mercados; Malhotra Narres, 2da edición, Prentice Hall</w:t>
      </w:r>
    </w:p>
    <w:p w:rsidR="00B937B3" w:rsidRDefault="00B937B3" w:rsidP="00E83AD1">
      <w:pPr>
        <w:pStyle w:val="Textonotapie"/>
      </w:pPr>
    </w:p>
  </w:footnote>
  <w:footnote w:id="4">
    <w:p w:rsidR="00B937B3" w:rsidRPr="00604BD6" w:rsidRDefault="00B937B3" w:rsidP="00E83AD1">
      <w:pPr>
        <w:pStyle w:val="Textonotapie"/>
        <w:rPr>
          <w:rFonts w:ascii="Century Gothic" w:hAnsi="Century Gothic"/>
          <w:sz w:val="18"/>
          <w:szCs w:val="18"/>
        </w:rPr>
      </w:pPr>
      <w:r>
        <w:rPr>
          <w:rStyle w:val="Refdenotaalpie"/>
        </w:rPr>
        <w:footnoteRef/>
      </w:r>
      <w:r>
        <w:rPr>
          <w:sz w:val="18"/>
          <w:szCs w:val="18"/>
        </w:rPr>
        <w:t xml:space="preserve"> </w:t>
      </w:r>
      <w:r w:rsidRPr="00662D28">
        <w:rPr>
          <w:rFonts w:ascii="Arial" w:hAnsi="Arial" w:cs="Arial"/>
          <w:sz w:val="18"/>
          <w:szCs w:val="18"/>
        </w:rPr>
        <w:t>Investigación Integral de Mercados un enfoque para el siglo XXI, José Nicolás Jany, Mc Graw Hill</w:t>
      </w:r>
    </w:p>
  </w:footnote>
  <w:footnote w:id="5">
    <w:p w:rsidR="00B937B3" w:rsidRPr="00631A92" w:rsidRDefault="00B937B3" w:rsidP="00E83AD1">
      <w:pPr>
        <w:pStyle w:val="Textonotapie"/>
        <w:rPr>
          <w:sz w:val="18"/>
          <w:szCs w:val="18"/>
        </w:rPr>
      </w:pPr>
      <w:r w:rsidRPr="00631A92">
        <w:rPr>
          <w:rStyle w:val="Refdenotaalpie"/>
          <w:sz w:val="18"/>
          <w:szCs w:val="18"/>
        </w:rPr>
        <w:footnoteRef/>
      </w:r>
      <w:r>
        <w:rPr>
          <w:sz w:val="18"/>
          <w:szCs w:val="18"/>
        </w:rPr>
        <w:t xml:space="preserve"> </w:t>
      </w:r>
      <w:r w:rsidRPr="00B973CE">
        <w:rPr>
          <w:rFonts w:ascii="Arial" w:hAnsi="Arial" w:cs="Arial"/>
          <w:sz w:val="18"/>
          <w:szCs w:val="18"/>
        </w:rPr>
        <w:t>Tasa de Inflación según Página Web del Banco Central del Ecuador al 18/08/07</w:t>
      </w:r>
    </w:p>
  </w:footnote>
  <w:footnote w:id="6">
    <w:p w:rsidR="00B937B3" w:rsidRPr="00631A92" w:rsidRDefault="00B937B3" w:rsidP="00E83AD1">
      <w:pPr>
        <w:pStyle w:val="Textonotapie"/>
        <w:rPr>
          <w:sz w:val="18"/>
          <w:szCs w:val="18"/>
        </w:rPr>
      </w:pPr>
      <w:r w:rsidRPr="00631A92">
        <w:rPr>
          <w:rStyle w:val="Refdenotaalpie"/>
          <w:sz w:val="18"/>
          <w:szCs w:val="18"/>
        </w:rPr>
        <w:footnoteRef/>
      </w:r>
      <w:r w:rsidRPr="00631A92">
        <w:rPr>
          <w:sz w:val="18"/>
          <w:szCs w:val="18"/>
        </w:rPr>
        <w:t xml:space="preserve"> Emery-Finnerty-Stowe; Fundamentos de Administración Financiera; Prentice Hall</w:t>
      </w:r>
    </w:p>
  </w:footnote>
  <w:footnote w:id="7">
    <w:p w:rsidR="00B937B3" w:rsidRPr="0054678B" w:rsidRDefault="00B937B3" w:rsidP="00E83AD1">
      <w:pPr>
        <w:pStyle w:val="Textonotapie"/>
        <w:rPr>
          <w:rFonts w:ascii="Arial" w:hAnsi="Arial" w:cs="Arial"/>
          <w:sz w:val="18"/>
          <w:szCs w:val="18"/>
        </w:rPr>
      </w:pPr>
      <w:r w:rsidRPr="0054678B">
        <w:rPr>
          <w:rStyle w:val="Refdenotaalpie"/>
          <w:rFonts w:ascii="Arial" w:hAnsi="Arial" w:cs="Arial"/>
          <w:sz w:val="18"/>
          <w:szCs w:val="18"/>
        </w:rPr>
        <w:footnoteRef/>
      </w:r>
      <w:r w:rsidRPr="0054678B">
        <w:rPr>
          <w:rFonts w:ascii="Arial" w:hAnsi="Arial" w:cs="Arial"/>
          <w:sz w:val="18"/>
          <w:szCs w:val="18"/>
        </w:rPr>
        <w:t xml:space="preserve"> </w:t>
      </w:r>
      <w:r w:rsidRPr="0054678B">
        <w:rPr>
          <w:rFonts w:ascii="Arial" w:hAnsi="Arial" w:cs="Arial"/>
          <w:sz w:val="18"/>
          <w:szCs w:val="18"/>
          <w:lang w:val="es-EC"/>
        </w:rPr>
        <w:t>Referencia Yahoo Finanzas “Bonos del Tesoro a 10 años</w:t>
      </w:r>
    </w:p>
  </w:footnote>
  <w:footnote w:id="8">
    <w:p w:rsidR="00B937B3" w:rsidRPr="0054678B" w:rsidRDefault="00B937B3" w:rsidP="00E83AD1">
      <w:pPr>
        <w:pStyle w:val="Textonotapie"/>
        <w:rPr>
          <w:rFonts w:ascii="Arial" w:hAnsi="Arial" w:cs="Arial"/>
          <w:sz w:val="18"/>
          <w:szCs w:val="18"/>
        </w:rPr>
      </w:pPr>
      <w:r w:rsidRPr="0054678B">
        <w:rPr>
          <w:rStyle w:val="Refdenotaalpie"/>
          <w:rFonts w:ascii="Arial" w:hAnsi="Arial" w:cs="Arial"/>
          <w:sz w:val="18"/>
          <w:szCs w:val="18"/>
        </w:rPr>
        <w:footnoteRef/>
      </w:r>
      <w:r w:rsidRPr="0054678B">
        <w:rPr>
          <w:rFonts w:ascii="Arial" w:hAnsi="Arial" w:cs="Arial"/>
          <w:sz w:val="18"/>
          <w:szCs w:val="18"/>
        </w:rPr>
        <w:t xml:space="preserve"> The Direct TV Group según página de </w:t>
      </w:r>
      <w:smartTag w:uri="urn:schemas-microsoft-com:office:smarttags" w:element="PersonName">
        <w:smartTagPr>
          <w:attr w:name="ProductID" w:val="la Bolsa"/>
        </w:smartTagPr>
        <w:r w:rsidRPr="0054678B">
          <w:rPr>
            <w:rFonts w:ascii="Arial" w:hAnsi="Arial" w:cs="Arial"/>
            <w:sz w:val="18"/>
            <w:szCs w:val="18"/>
          </w:rPr>
          <w:t>la Bolsa</w:t>
        </w:r>
      </w:smartTag>
      <w:r w:rsidRPr="0054678B">
        <w:rPr>
          <w:rFonts w:ascii="Arial" w:hAnsi="Arial" w:cs="Arial"/>
          <w:sz w:val="18"/>
          <w:szCs w:val="18"/>
        </w:rPr>
        <w:t xml:space="preserve"> de Valores de New York (NYSE), al 18/08/07</w:t>
      </w:r>
    </w:p>
  </w:footnote>
  <w:footnote w:id="9">
    <w:p w:rsidR="00B937B3" w:rsidRPr="0054678B" w:rsidRDefault="00B937B3" w:rsidP="00E83AD1">
      <w:pPr>
        <w:pStyle w:val="Textonotapie"/>
        <w:rPr>
          <w:rFonts w:ascii="Arial" w:hAnsi="Arial" w:cs="Arial"/>
          <w:sz w:val="18"/>
          <w:szCs w:val="18"/>
        </w:rPr>
      </w:pPr>
      <w:r w:rsidRPr="0054678B">
        <w:rPr>
          <w:rStyle w:val="Refdenotaalpie"/>
          <w:rFonts w:ascii="Arial" w:hAnsi="Arial" w:cs="Arial"/>
          <w:sz w:val="18"/>
          <w:szCs w:val="18"/>
        </w:rPr>
        <w:footnoteRef/>
      </w:r>
      <w:r w:rsidRPr="0054678B">
        <w:rPr>
          <w:rFonts w:ascii="Arial" w:hAnsi="Arial" w:cs="Arial"/>
          <w:sz w:val="18"/>
          <w:szCs w:val="18"/>
        </w:rPr>
        <w:t xml:space="preserve"> Porcentaje de Impuesto a </w:t>
      </w:r>
      <w:smartTag w:uri="urn:schemas-microsoft-com:office:smarttags" w:element="PersonName">
        <w:smartTagPr>
          <w:attr w:name="ProductID" w:val="la Renta"/>
        </w:smartTagPr>
        <w:r w:rsidRPr="0054678B">
          <w:rPr>
            <w:rFonts w:ascii="Arial" w:hAnsi="Arial" w:cs="Arial"/>
            <w:sz w:val="18"/>
            <w:szCs w:val="18"/>
          </w:rPr>
          <w:t>la Renta</w:t>
        </w:r>
      </w:smartTag>
      <w:r w:rsidRPr="0054678B">
        <w:rPr>
          <w:rFonts w:ascii="Arial" w:hAnsi="Arial" w:cs="Arial"/>
          <w:sz w:val="18"/>
          <w:szCs w:val="18"/>
        </w:rPr>
        <w:t xml:space="preserve"> para Empresas de EEUU</w:t>
      </w:r>
    </w:p>
  </w:footnote>
  <w:footnote w:id="10">
    <w:p w:rsidR="00B937B3" w:rsidRDefault="00B937B3" w:rsidP="00E83AD1">
      <w:pPr>
        <w:pStyle w:val="Textonotapie"/>
      </w:pPr>
      <w:r w:rsidRPr="0054678B">
        <w:rPr>
          <w:rStyle w:val="Refdenotaalpie"/>
          <w:rFonts w:ascii="Arial" w:hAnsi="Arial" w:cs="Arial"/>
          <w:sz w:val="18"/>
          <w:szCs w:val="18"/>
        </w:rPr>
        <w:footnoteRef/>
      </w:r>
      <w:r w:rsidRPr="0054678B">
        <w:rPr>
          <w:rFonts w:ascii="Arial" w:hAnsi="Arial" w:cs="Arial"/>
          <w:sz w:val="18"/>
          <w:szCs w:val="18"/>
        </w:rPr>
        <w:t xml:space="preserve"> Riesgo País según Página Web del Banco Central del Ecuador, al 18/08/07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E4465"/>
    <w:multiLevelType w:val="hybridMultilevel"/>
    <w:tmpl w:val="212850B2"/>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1">
    <w:nsid w:val="06B4450E"/>
    <w:multiLevelType w:val="hybridMultilevel"/>
    <w:tmpl w:val="5D0C26A4"/>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
    <w:nsid w:val="07DC3461"/>
    <w:multiLevelType w:val="hybridMultilevel"/>
    <w:tmpl w:val="794A8AB8"/>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3">
    <w:nsid w:val="0D7E580C"/>
    <w:multiLevelType w:val="hybridMultilevel"/>
    <w:tmpl w:val="3A9E40D4"/>
    <w:lvl w:ilvl="0" w:tplc="0C0A000F">
      <w:start w:val="1"/>
      <w:numFmt w:val="decimal"/>
      <w:lvlText w:val="%1."/>
      <w:lvlJc w:val="left"/>
      <w:pPr>
        <w:tabs>
          <w:tab w:val="num" w:pos="780"/>
        </w:tabs>
        <w:ind w:left="780" w:hanging="360"/>
      </w:pPr>
    </w:lvl>
    <w:lvl w:ilvl="1" w:tplc="0C0A0019" w:tentative="1">
      <w:start w:val="1"/>
      <w:numFmt w:val="lowerLetter"/>
      <w:lvlText w:val="%2."/>
      <w:lvlJc w:val="left"/>
      <w:pPr>
        <w:tabs>
          <w:tab w:val="num" w:pos="1500"/>
        </w:tabs>
        <w:ind w:left="1500" w:hanging="360"/>
      </w:p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4">
    <w:nsid w:val="0EE6421E"/>
    <w:multiLevelType w:val="hybridMultilevel"/>
    <w:tmpl w:val="1E66958E"/>
    <w:lvl w:ilvl="0" w:tplc="FFFFFFFF">
      <w:start w:val="3"/>
      <w:numFmt w:val="decimal"/>
      <w:lvlText w:val="%1."/>
      <w:lvlJc w:val="left"/>
      <w:pPr>
        <w:tabs>
          <w:tab w:val="num" w:pos="1080"/>
        </w:tabs>
        <w:ind w:left="108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03B5180"/>
    <w:multiLevelType w:val="multilevel"/>
    <w:tmpl w:val="0C0A001F"/>
    <w:styleLink w:val="Estilo1"/>
    <w:lvl w:ilvl="0">
      <w:start w:val="1"/>
      <w:numFmt w:val="decimal"/>
      <w:lvlText w:val="%1."/>
      <w:lvlJc w:val="left"/>
      <w:pPr>
        <w:tabs>
          <w:tab w:val="num" w:pos="360"/>
        </w:tabs>
        <w:ind w:left="360" w:hanging="360"/>
      </w:pPr>
      <w:rPr>
        <w:rFonts w:ascii="Times New Roman" w:hAnsi="Times New Roman"/>
        <w:b/>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0F775D7"/>
    <w:multiLevelType w:val="hybridMultilevel"/>
    <w:tmpl w:val="0DC8F144"/>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7">
    <w:nsid w:val="1172015A"/>
    <w:multiLevelType w:val="hybridMultilevel"/>
    <w:tmpl w:val="2D72F0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2B42CEB"/>
    <w:multiLevelType w:val="hybridMultilevel"/>
    <w:tmpl w:val="79DC70D4"/>
    <w:lvl w:ilvl="0" w:tplc="FFFFFFFF">
      <w:start w:val="1"/>
      <w:numFmt w:val="none"/>
      <w:lvlText w:val="1."/>
      <w:lvlJc w:val="left"/>
      <w:pPr>
        <w:tabs>
          <w:tab w:val="num" w:pos="780"/>
        </w:tabs>
        <w:ind w:left="780" w:hanging="360"/>
      </w:pPr>
      <w:rPr>
        <w:rFonts w:hint="default"/>
      </w:rPr>
    </w:lvl>
    <w:lvl w:ilvl="1" w:tplc="FFFFFFFF">
      <w:start w:val="1"/>
      <w:numFmt w:val="bullet"/>
      <w:lvlText w:val=""/>
      <w:lvlJc w:val="left"/>
      <w:pPr>
        <w:tabs>
          <w:tab w:val="num" w:pos="1500"/>
        </w:tabs>
        <w:ind w:left="1500" w:hanging="360"/>
      </w:pPr>
      <w:rPr>
        <w:rFonts w:ascii="Symbol" w:hAnsi="Symbol" w:hint="default"/>
      </w:rPr>
    </w:lvl>
    <w:lvl w:ilvl="2" w:tplc="FFFFFFFF">
      <w:start w:val="1"/>
      <w:numFmt w:val="lowerRoman"/>
      <w:lvlText w:val="%3."/>
      <w:lvlJc w:val="right"/>
      <w:pPr>
        <w:tabs>
          <w:tab w:val="num" w:pos="2220"/>
        </w:tabs>
        <w:ind w:left="2220" w:hanging="180"/>
      </w:pPr>
      <w:rPr>
        <w:rFonts w:hint="default"/>
      </w:r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9">
    <w:nsid w:val="16CD679E"/>
    <w:multiLevelType w:val="hybridMultilevel"/>
    <w:tmpl w:val="A47E168E"/>
    <w:lvl w:ilvl="0" w:tplc="0C0A0001">
      <w:start w:val="1"/>
      <w:numFmt w:val="bullet"/>
      <w:lvlText w:val=""/>
      <w:lvlJc w:val="left"/>
      <w:pPr>
        <w:tabs>
          <w:tab w:val="num" w:pos="947"/>
        </w:tabs>
        <w:ind w:left="947" w:hanging="360"/>
      </w:pPr>
      <w:rPr>
        <w:rFonts w:ascii="Symbol" w:hAnsi="Symbol" w:hint="default"/>
      </w:rPr>
    </w:lvl>
    <w:lvl w:ilvl="1" w:tplc="0C0A0019" w:tentative="1">
      <w:start w:val="1"/>
      <w:numFmt w:val="lowerLetter"/>
      <w:lvlText w:val="%2."/>
      <w:lvlJc w:val="left"/>
      <w:pPr>
        <w:tabs>
          <w:tab w:val="num" w:pos="1667"/>
        </w:tabs>
        <w:ind w:left="1667" w:hanging="360"/>
      </w:pPr>
    </w:lvl>
    <w:lvl w:ilvl="2" w:tplc="0C0A001B" w:tentative="1">
      <w:start w:val="1"/>
      <w:numFmt w:val="lowerRoman"/>
      <w:lvlText w:val="%3."/>
      <w:lvlJc w:val="right"/>
      <w:pPr>
        <w:tabs>
          <w:tab w:val="num" w:pos="2387"/>
        </w:tabs>
        <w:ind w:left="2387" w:hanging="180"/>
      </w:pPr>
    </w:lvl>
    <w:lvl w:ilvl="3" w:tplc="0C0A000F" w:tentative="1">
      <w:start w:val="1"/>
      <w:numFmt w:val="decimal"/>
      <w:lvlText w:val="%4."/>
      <w:lvlJc w:val="left"/>
      <w:pPr>
        <w:tabs>
          <w:tab w:val="num" w:pos="3107"/>
        </w:tabs>
        <w:ind w:left="3107" w:hanging="360"/>
      </w:pPr>
    </w:lvl>
    <w:lvl w:ilvl="4" w:tplc="0C0A0019" w:tentative="1">
      <w:start w:val="1"/>
      <w:numFmt w:val="lowerLetter"/>
      <w:lvlText w:val="%5."/>
      <w:lvlJc w:val="left"/>
      <w:pPr>
        <w:tabs>
          <w:tab w:val="num" w:pos="3827"/>
        </w:tabs>
        <w:ind w:left="3827" w:hanging="360"/>
      </w:pPr>
    </w:lvl>
    <w:lvl w:ilvl="5" w:tplc="0C0A001B" w:tentative="1">
      <w:start w:val="1"/>
      <w:numFmt w:val="lowerRoman"/>
      <w:lvlText w:val="%6."/>
      <w:lvlJc w:val="right"/>
      <w:pPr>
        <w:tabs>
          <w:tab w:val="num" w:pos="4547"/>
        </w:tabs>
        <w:ind w:left="4547" w:hanging="180"/>
      </w:pPr>
    </w:lvl>
    <w:lvl w:ilvl="6" w:tplc="0C0A000F" w:tentative="1">
      <w:start w:val="1"/>
      <w:numFmt w:val="decimal"/>
      <w:lvlText w:val="%7."/>
      <w:lvlJc w:val="left"/>
      <w:pPr>
        <w:tabs>
          <w:tab w:val="num" w:pos="5267"/>
        </w:tabs>
        <w:ind w:left="5267" w:hanging="360"/>
      </w:pPr>
    </w:lvl>
    <w:lvl w:ilvl="7" w:tplc="0C0A0019" w:tentative="1">
      <w:start w:val="1"/>
      <w:numFmt w:val="lowerLetter"/>
      <w:lvlText w:val="%8."/>
      <w:lvlJc w:val="left"/>
      <w:pPr>
        <w:tabs>
          <w:tab w:val="num" w:pos="5987"/>
        </w:tabs>
        <w:ind w:left="5987" w:hanging="360"/>
      </w:pPr>
    </w:lvl>
    <w:lvl w:ilvl="8" w:tplc="0C0A001B" w:tentative="1">
      <w:start w:val="1"/>
      <w:numFmt w:val="lowerRoman"/>
      <w:lvlText w:val="%9."/>
      <w:lvlJc w:val="right"/>
      <w:pPr>
        <w:tabs>
          <w:tab w:val="num" w:pos="6707"/>
        </w:tabs>
        <w:ind w:left="6707" w:hanging="180"/>
      </w:pPr>
    </w:lvl>
  </w:abstractNum>
  <w:abstractNum w:abstractNumId="10">
    <w:nsid w:val="17001408"/>
    <w:multiLevelType w:val="hybridMultilevel"/>
    <w:tmpl w:val="6A829DA2"/>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11">
    <w:nsid w:val="173F0DF5"/>
    <w:multiLevelType w:val="hybridMultilevel"/>
    <w:tmpl w:val="5A004332"/>
    <w:lvl w:ilvl="0" w:tplc="0C0A0001">
      <w:start w:val="1"/>
      <w:numFmt w:val="bullet"/>
      <w:lvlText w:val=""/>
      <w:lvlJc w:val="left"/>
      <w:pPr>
        <w:tabs>
          <w:tab w:val="num" w:pos="947"/>
        </w:tabs>
        <w:ind w:left="947" w:hanging="360"/>
      </w:pPr>
      <w:rPr>
        <w:rFonts w:ascii="Symbol" w:hAnsi="Symbol" w:hint="default"/>
      </w:rPr>
    </w:lvl>
    <w:lvl w:ilvl="1" w:tplc="0C0A0003" w:tentative="1">
      <w:start w:val="1"/>
      <w:numFmt w:val="bullet"/>
      <w:lvlText w:val="o"/>
      <w:lvlJc w:val="left"/>
      <w:pPr>
        <w:tabs>
          <w:tab w:val="num" w:pos="1667"/>
        </w:tabs>
        <w:ind w:left="1667" w:hanging="360"/>
      </w:pPr>
      <w:rPr>
        <w:rFonts w:ascii="Courier New" w:hAnsi="Courier New" w:cs="Courier New" w:hint="default"/>
      </w:rPr>
    </w:lvl>
    <w:lvl w:ilvl="2" w:tplc="0C0A0005" w:tentative="1">
      <w:start w:val="1"/>
      <w:numFmt w:val="bullet"/>
      <w:lvlText w:val=""/>
      <w:lvlJc w:val="left"/>
      <w:pPr>
        <w:tabs>
          <w:tab w:val="num" w:pos="2387"/>
        </w:tabs>
        <w:ind w:left="2387" w:hanging="360"/>
      </w:pPr>
      <w:rPr>
        <w:rFonts w:ascii="Wingdings" w:hAnsi="Wingdings" w:hint="default"/>
      </w:rPr>
    </w:lvl>
    <w:lvl w:ilvl="3" w:tplc="0C0A0001" w:tentative="1">
      <w:start w:val="1"/>
      <w:numFmt w:val="bullet"/>
      <w:lvlText w:val=""/>
      <w:lvlJc w:val="left"/>
      <w:pPr>
        <w:tabs>
          <w:tab w:val="num" w:pos="3107"/>
        </w:tabs>
        <w:ind w:left="3107" w:hanging="360"/>
      </w:pPr>
      <w:rPr>
        <w:rFonts w:ascii="Symbol" w:hAnsi="Symbol" w:hint="default"/>
      </w:rPr>
    </w:lvl>
    <w:lvl w:ilvl="4" w:tplc="0C0A0003" w:tentative="1">
      <w:start w:val="1"/>
      <w:numFmt w:val="bullet"/>
      <w:lvlText w:val="o"/>
      <w:lvlJc w:val="left"/>
      <w:pPr>
        <w:tabs>
          <w:tab w:val="num" w:pos="3827"/>
        </w:tabs>
        <w:ind w:left="3827" w:hanging="360"/>
      </w:pPr>
      <w:rPr>
        <w:rFonts w:ascii="Courier New" w:hAnsi="Courier New" w:cs="Courier New" w:hint="default"/>
      </w:rPr>
    </w:lvl>
    <w:lvl w:ilvl="5" w:tplc="0C0A0005" w:tentative="1">
      <w:start w:val="1"/>
      <w:numFmt w:val="bullet"/>
      <w:lvlText w:val=""/>
      <w:lvlJc w:val="left"/>
      <w:pPr>
        <w:tabs>
          <w:tab w:val="num" w:pos="4547"/>
        </w:tabs>
        <w:ind w:left="4547" w:hanging="360"/>
      </w:pPr>
      <w:rPr>
        <w:rFonts w:ascii="Wingdings" w:hAnsi="Wingdings" w:hint="default"/>
      </w:rPr>
    </w:lvl>
    <w:lvl w:ilvl="6" w:tplc="0C0A0001" w:tentative="1">
      <w:start w:val="1"/>
      <w:numFmt w:val="bullet"/>
      <w:lvlText w:val=""/>
      <w:lvlJc w:val="left"/>
      <w:pPr>
        <w:tabs>
          <w:tab w:val="num" w:pos="5267"/>
        </w:tabs>
        <w:ind w:left="5267" w:hanging="360"/>
      </w:pPr>
      <w:rPr>
        <w:rFonts w:ascii="Symbol" w:hAnsi="Symbol" w:hint="default"/>
      </w:rPr>
    </w:lvl>
    <w:lvl w:ilvl="7" w:tplc="0C0A0003" w:tentative="1">
      <w:start w:val="1"/>
      <w:numFmt w:val="bullet"/>
      <w:lvlText w:val="o"/>
      <w:lvlJc w:val="left"/>
      <w:pPr>
        <w:tabs>
          <w:tab w:val="num" w:pos="5987"/>
        </w:tabs>
        <w:ind w:left="5987" w:hanging="360"/>
      </w:pPr>
      <w:rPr>
        <w:rFonts w:ascii="Courier New" w:hAnsi="Courier New" w:cs="Courier New" w:hint="default"/>
      </w:rPr>
    </w:lvl>
    <w:lvl w:ilvl="8" w:tplc="0C0A0005" w:tentative="1">
      <w:start w:val="1"/>
      <w:numFmt w:val="bullet"/>
      <w:lvlText w:val=""/>
      <w:lvlJc w:val="left"/>
      <w:pPr>
        <w:tabs>
          <w:tab w:val="num" w:pos="6707"/>
        </w:tabs>
        <w:ind w:left="6707" w:hanging="360"/>
      </w:pPr>
      <w:rPr>
        <w:rFonts w:ascii="Wingdings" w:hAnsi="Wingdings" w:hint="default"/>
      </w:rPr>
    </w:lvl>
  </w:abstractNum>
  <w:abstractNum w:abstractNumId="12">
    <w:nsid w:val="1C2153F2"/>
    <w:multiLevelType w:val="hybridMultilevel"/>
    <w:tmpl w:val="4D669D4E"/>
    <w:lvl w:ilvl="0" w:tplc="0C0A0001">
      <w:start w:val="1"/>
      <w:numFmt w:val="bullet"/>
      <w:lvlText w:val=""/>
      <w:lvlJc w:val="left"/>
      <w:pPr>
        <w:tabs>
          <w:tab w:val="num" w:pos="947"/>
        </w:tabs>
        <w:ind w:left="947" w:hanging="360"/>
      </w:pPr>
      <w:rPr>
        <w:rFonts w:ascii="Symbol" w:hAnsi="Symbol" w:hint="default"/>
      </w:rPr>
    </w:lvl>
    <w:lvl w:ilvl="1" w:tplc="0C0A0019" w:tentative="1">
      <w:start w:val="1"/>
      <w:numFmt w:val="lowerLetter"/>
      <w:lvlText w:val="%2."/>
      <w:lvlJc w:val="left"/>
      <w:pPr>
        <w:tabs>
          <w:tab w:val="num" w:pos="1667"/>
        </w:tabs>
        <w:ind w:left="1667" w:hanging="360"/>
      </w:pPr>
    </w:lvl>
    <w:lvl w:ilvl="2" w:tplc="0C0A001B" w:tentative="1">
      <w:start w:val="1"/>
      <w:numFmt w:val="lowerRoman"/>
      <w:lvlText w:val="%3."/>
      <w:lvlJc w:val="right"/>
      <w:pPr>
        <w:tabs>
          <w:tab w:val="num" w:pos="2387"/>
        </w:tabs>
        <w:ind w:left="2387" w:hanging="180"/>
      </w:pPr>
    </w:lvl>
    <w:lvl w:ilvl="3" w:tplc="0C0A000F" w:tentative="1">
      <w:start w:val="1"/>
      <w:numFmt w:val="decimal"/>
      <w:lvlText w:val="%4."/>
      <w:lvlJc w:val="left"/>
      <w:pPr>
        <w:tabs>
          <w:tab w:val="num" w:pos="3107"/>
        </w:tabs>
        <w:ind w:left="3107" w:hanging="360"/>
      </w:pPr>
    </w:lvl>
    <w:lvl w:ilvl="4" w:tplc="0C0A0019" w:tentative="1">
      <w:start w:val="1"/>
      <w:numFmt w:val="lowerLetter"/>
      <w:lvlText w:val="%5."/>
      <w:lvlJc w:val="left"/>
      <w:pPr>
        <w:tabs>
          <w:tab w:val="num" w:pos="3827"/>
        </w:tabs>
        <w:ind w:left="3827" w:hanging="360"/>
      </w:pPr>
    </w:lvl>
    <w:lvl w:ilvl="5" w:tplc="0C0A001B" w:tentative="1">
      <w:start w:val="1"/>
      <w:numFmt w:val="lowerRoman"/>
      <w:lvlText w:val="%6."/>
      <w:lvlJc w:val="right"/>
      <w:pPr>
        <w:tabs>
          <w:tab w:val="num" w:pos="4547"/>
        </w:tabs>
        <w:ind w:left="4547" w:hanging="180"/>
      </w:pPr>
    </w:lvl>
    <w:lvl w:ilvl="6" w:tplc="0C0A000F" w:tentative="1">
      <w:start w:val="1"/>
      <w:numFmt w:val="decimal"/>
      <w:lvlText w:val="%7."/>
      <w:lvlJc w:val="left"/>
      <w:pPr>
        <w:tabs>
          <w:tab w:val="num" w:pos="5267"/>
        </w:tabs>
        <w:ind w:left="5267" w:hanging="360"/>
      </w:pPr>
    </w:lvl>
    <w:lvl w:ilvl="7" w:tplc="0C0A0019" w:tentative="1">
      <w:start w:val="1"/>
      <w:numFmt w:val="lowerLetter"/>
      <w:lvlText w:val="%8."/>
      <w:lvlJc w:val="left"/>
      <w:pPr>
        <w:tabs>
          <w:tab w:val="num" w:pos="5987"/>
        </w:tabs>
        <w:ind w:left="5987" w:hanging="360"/>
      </w:pPr>
    </w:lvl>
    <w:lvl w:ilvl="8" w:tplc="0C0A001B" w:tentative="1">
      <w:start w:val="1"/>
      <w:numFmt w:val="lowerRoman"/>
      <w:lvlText w:val="%9."/>
      <w:lvlJc w:val="right"/>
      <w:pPr>
        <w:tabs>
          <w:tab w:val="num" w:pos="6707"/>
        </w:tabs>
        <w:ind w:left="6707" w:hanging="180"/>
      </w:pPr>
    </w:lvl>
  </w:abstractNum>
  <w:abstractNum w:abstractNumId="13">
    <w:nsid w:val="1CA9331F"/>
    <w:multiLevelType w:val="hybridMultilevel"/>
    <w:tmpl w:val="DAAEFB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6930C0A"/>
    <w:multiLevelType w:val="hybridMultilevel"/>
    <w:tmpl w:val="FD0E9A74"/>
    <w:lvl w:ilvl="0" w:tplc="0C0A0001">
      <w:start w:val="1"/>
      <w:numFmt w:val="bullet"/>
      <w:lvlText w:val=""/>
      <w:lvlJc w:val="left"/>
      <w:pPr>
        <w:tabs>
          <w:tab w:val="num" w:pos="947"/>
        </w:tabs>
        <w:ind w:left="947" w:hanging="360"/>
      </w:pPr>
      <w:rPr>
        <w:rFonts w:ascii="Symbol" w:hAnsi="Symbol" w:hint="default"/>
      </w:rPr>
    </w:lvl>
    <w:lvl w:ilvl="1" w:tplc="0C0A0003" w:tentative="1">
      <w:start w:val="1"/>
      <w:numFmt w:val="bullet"/>
      <w:lvlText w:val="o"/>
      <w:lvlJc w:val="left"/>
      <w:pPr>
        <w:tabs>
          <w:tab w:val="num" w:pos="1667"/>
        </w:tabs>
        <w:ind w:left="1667" w:hanging="360"/>
      </w:pPr>
      <w:rPr>
        <w:rFonts w:ascii="Courier New" w:hAnsi="Courier New" w:cs="Courier New" w:hint="default"/>
      </w:rPr>
    </w:lvl>
    <w:lvl w:ilvl="2" w:tplc="0C0A0005" w:tentative="1">
      <w:start w:val="1"/>
      <w:numFmt w:val="bullet"/>
      <w:lvlText w:val=""/>
      <w:lvlJc w:val="left"/>
      <w:pPr>
        <w:tabs>
          <w:tab w:val="num" w:pos="2387"/>
        </w:tabs>
        <w:ind w:left="2387" w:hanging="360"/>
      </w:pPr>
      <w:rPr>
        <w:rFonts w:ascii="Wingdings" w:hAnsi="Wingdings" w:hint="default"/>
      </w:rPr>
    </w:lvl>
    <w:lvl w:ilvl="3" w:tplc="0C0A0001" w:tentative="1">
      <w:start w:val="1"/>
      <w:numFmt w:val="bullet"/>
      <w:lvlText w:val=""/>
      <w:lvlJc w:val="left"/>
      <w:pPr>
        <w:tabs>
          <w:tab w:val="num" w:pos="3107"/>
        </w:tabs>
        <w:ind w:left="3107" w:hanging="360"/>
      </w:pPr>
      <w:rPr>
        <w:rFonts w:ascii="Symbol" w:hAnsi="Symbol" w:hint="default"/>
      </w:rPr>
    </w:lvl>
    <w:lvl w:ilvl="4" w:tplc="0C0A0003" w:tentative="1">
      <w:start w:val="1"/>
      <w:numFmt w:val="bullet"/>
      <w:lvlText w:val="o"/>
      <w:lvlJc w:val="left"/>
      <w:pPr>
        <w:tabs>
          <w:tab w:val="num" w:pos="3827"/>
        </w:tabs>
        <w:ind w:left="3827" w:hanging="360"/>
      </w:pPr>
      <w:rPr>
        <w:rFonts w:ascii="Courier New" w:hAnsi="Courier New" w:cs="Courier New" w:hint="default"/>
      </w:rPr>
    </w:lvl>
    <w:lvl w:ilvl="5" w:tplc="0C0A0005" w:tentative="1">
      <w:start w:val="1"/>
      <w:numFmt w:val="bullet"/>
      <w:lvlText w:val=""/>
      <w:lvlJc w:val="left"/>
      <w:pPr>
        <w:tabs>
          <w:tab w:val="num" w:pos="4547"/>
        </w:tabs>
        <w:ind w:left="4547" w:hanging="360"/>
      </w:pPr>
      <w:rPr>
        <w:rFonts w:ascii="Wingdings" w:hAnsi="Wingdings" w:hint="default"/>
      </w:rPr>
    </w:lvl>
    <w:lvl w:ilvl="6" w:tplc="0C0A0001" w:tentative="1">
      <w:start w:val="1"/>
      <w:numFmt w:val="bullet"/>
      <w:lvlText w:val=""/>
      <w:lvlJc w:val="left"/>
      <w:pPr>
        <w:tabs>
          <w:tab w:val="num" w:pos="5267"/>
        </w:tabs>
        <w:ind w:left="5267" w:hanging="360"/>
      </w:pPr>
      <w:rPr>
        <w:rFonts w:ascii="Symbol" w:hAnsi="Symbol" w:hint="default"/>
      </w:rPr>
    </w:lvl>
    <w:lvl w:ilvl="7" w:tplc="0C0A0003" w:tentative="1">
      <w:start w:val="1"/>
      <w:numFmt w:val="bullet"/>
      <w:lvlText w:val="o"/>
      <w:lvlJc w:val="left"/>
      <w:pPr>
        <w:tabs>
          <w:tab w:val="num" w:pos="5987"/>
        </w:tabs>
        <w:ind w:left="5987" w:hanging="360"/>
      </w:pPr>
      <w:rPr>
        <w:rFonts w:ascii="Courier New" w:hAnsi="Courier New" w:cs="Courier New" w:hint="default"/>
      </w:rPr>
    </w:lvl>
    <w:lvl w:ilvl="8" w:tplc="0C0A0005" w:tentative="1">
      <w:start w:val="1"/>
      <w:numFmt w:val="bullet"/>
      <w:lvlText w:val=""/>
      <w:lvlJc w:val="left"/>
      <w:pPr>
        <w:tabs>
          <w:tab w:val="num" w:pos="6707"/>
        </w:tabs>
        <w:ind w:left="6707" w:hanging="360"/>
      </w:pPr>
      <w:rPr>
        <w:rFonts w:ascii="Wingdings" w:hAnsi="Wingdings" w:hint="default"/>
      </w:rPr>
    </w:lvl>
  </w:abstractNum>
  <w:abstractNum w:abstractNumId="15">
    <w:nsid w:val="282E20C8"/>
    <w:multiLevelType w:val="hybridMultilevel"/>
    <w:tmpl w:val="E9AAA1D4"/>
    <w:lvl w:ilvl="0" w:tplc="B2DAEDDA">
      <w:start w:val="1"/>
      <w:numFmt w:val="bullet"/>
      <w:lvlText w:val=""/>
      <w:lvlJc w:val="left"/>
      <w:pPr>
        <w:tabs>
          <w:tab w:val="num" w:pos="1440"/>
        </w:tabs>
        <w:ind w:left="1440" w:hanging="360"/>
      </w:pPr>
      <w:rPr>
        <w:rFonts w:ascii="Symbol" w:hAnsi="Symbol" w:hint="default"/>
      </w:rPr>
    </w:lvl>
    <w:lvl w:ilvl="1" w:tplc="0C0A0001">
      <w:start w:val="1"/>
      <w:numFmt w:val="bullet"/>
      <w:lvlText w:val="o"/>
      <w:lvlJc w:val="left"/>
      <w:pPr>
        <w:tabs>
          <w:tab w:val="num" w:pos="2160"/>
        </w:tabs>
        <w:ind w:left="2160" w:hanging="360"/>
      </w:pPr>
      <w:rPr>
        <w:rFonts w:ascii="Courier New" w:hAnsi="Courier New" w:cs="Courier New" w:hint="default"/>
      </w:rPr>
    </w:lvl>
    <w:lvl w:ilvl="2" w:tplc="0C0A001B" w:tentative="1">
      <w:start w:val="1"/>
      <w:numFmt w:val="bullet"/>
      <w:lvlText w:val=""/>
      <w:lvlJc w:val="left"/>
      <w:pPr>
        <w:tabs>
          <w:tab w:val="num" w:pos="2880"/>
        </w:tabs>
        <w:ind w:left="2880" w:hanging="360"/>
      </w:pPr>
      <w:rPr>
        <w:rFonts w:ascii="Wingdings" w:hAnsi="Wingdings" w:hint="default"/>
      </w:rPr>
    </w:lvl>
    <w:lvl w:ilvl="3" w:tplc="0C0A000F" w:tentative="1">
      <w:start w:val="1"/>
      <w:numFmt w:val="bullet"/>
      <w:lvlText w:val=""/>
      <w:lvlJc w:val="left"/>
      <w:pPr>
        <w:tabs>
          <w:tab w:val="num" w:pos="3600"/>
        </w:tabs>
        <w:ind w:left="3600" w:hanging="360"/>
      </w:pPr>
      <w:rPr>
        <w:rFonts w:ascii="Symbol" w:hAnsi="Symbol" w:hint="default"/>
      </w:rPr>
    </w:lvl>
    <w:lvl w:ilvl="4" w:tplc="0C0A0019" w:tentative="1">
      <w:start w:val="1"/>
      <w:numFmt w:val="bullet"/>
      <w:lvlText w:val="o"/>
      <w:lvlJc w:val="left"/>
      <w:pPr>
        <w:tabs>
          <w:tab w:val="num" w:pos="4320"/>
        </w:tabs>
        <w:ind w:left="4320" w:hanging="360"/>
      </w:pPr>
      <w:rPr>
        <w:rFonts w:ascii="Courier New" w:hAnsi="Courier New" w:cs="Courier New" w:hint="default"/>
      </w:rPr>
    </w:lvl>
    <w:lvl w:ilvl="5" w:tplc="0C0A001B" w:tentative="1">
      <w:start w:val="1"/>
      <w:numFmt w:val="bullet"/>
      <w:lvlText w:val=""/>
      <w:lvlJc w:val="left"/>
      <w:pPr>
        <w:tabs>
          <w:tab w:val="num" w:pos="5040"/>
        </w:tabs>
        <w:ind w:left="5040" w:hanging="360"/>
      </w:pPr>
      <w:rPr>
        <w:rFonts w:ascii="Wingdings" w:hAnsi="Wingdings" w:hint="default"/>
      </w:rPr>
    </w:lvl>
    <w:lvl w:ilvl="6" w:tplc="0C0A000F" w:tentative="1">
      <w:start w:val="1"/>
      <w:numFmt w:val="bullet"/>
      <w:lvlText w:val=""/>
      <w:lvlJc w:val="left"/>
      <w:pPr>
        <w:tabs>
          <w:tab w:val="num" w:pos="5760"/>
        </w:tabs>
        <w:ind w:left="5760" w:hanging="360"/>
      </w:pPr>
      <w:rPr>
        <w:rFonts w:ascii="Symbol" w:hAnsi="Symbol" w:hint="default"/>
      </w:rPr>
    </w:lvl>
    <w:lvl w:ilvl="7" w:tplc="0C0A0019" w:tentative="1">
      <w:start w:val="1"/>
      <w:numFmt w:val="bullet"/>
      <w:lvlText w:val="o"/>
      <w:lvlJc w:val="left"/>
      <w:pPr>
        <w:tabs>
          <w:tab w:val="num" w:pos="6480"/>
        </w:tabs>
        <w:ind w:left="6480" w:hanging="360"/>
      </w:pPr>
      <w:rPr>
        <w:rFonts w:ascii="Courier New" w:hAnsi="Courier New" w:cs="Courier New" w:hint="default"/>
      </w:rPr>
    </w:lvl>
    <w:lvl w:ilvl="8" w:tplc="0C0A001B" w:tentative="1">
      <w:start w:val="1"/>
      <w:numFmt w:val="bullet"/>
      <w:lvlText w:val=""/>
      <w:lvlJc w:val="left"/>
      <w:pPr>
        <w:tabs>
          <w:tab w:val="num" w:pos="7200"/>
        </w:tabs>
        <w:ind w:left="7200" w:hanging="360"/>
      </w:pPr>
      <w:rPr>
        <w:rFonts w:ascii="Wingdings" w:hAnsi="Wingdings" w:hint="default"/>
      </w:rPr>
    </w:lvl>
  </w:abstractNum>
  <w:abstractNum w:abstractNumId="16">
    <w:nsid w:val="298A3F9F"/>
    <w:multiLevelType w:val="hybridMultilevel"/>
    <w:tmpl w:val="55681154"/>
    <w:lvl w:ilvl="0" w:tplc="0C0A0001">
      <w:start w:val="1"/>
      <w:numFmt w:val="bullet"/>
      <w:lvlText w:val=""/>
      <w:lvlJc w:val="left"/>
      <w:pPr>
        <w:tabs>
          <w:tab w:val="num" w:pos="2133"/>
        </w:tabs>
        <w:ind w:left="2133" w:hanging="360"/>
      </w:pPr>
      <w:rPr>
        <w:rFonts w:ascii="Symbol" w:hAnsi="Symbol" w:hint="default"/>
      </w:rPr>
    </w:lvl>
    <w:lvl w:ilvl="1" w:tplc="0C0A0003" w:tentative="1">
      <w:start w:val="1"/>
      <w:numFmt w:val="bullet"/>
      <w:lvlText w:val="o"/>
      <w:lvlJc w:val="left"/>
      <w:pPr>
        <w:tabs>
          <w:tab w:val="num" w:pos="2853"/>
        </w:tabs>
        <w:ind w:left="2853" w:hanging="360"/>
      </w:pPr>
      <w:rPr>
        <w:rFonts w:ascii="Courier New" w:hAnsi="Courier New" w:cs="Courier New" w:hint="default"/>
      </w:rPr>
    </w:lvl>
    <w:lvl w:ilvl="2" w:tplc="0C0A0005" w:tentative="1">
      <w:start w:val="1"/>
      <w:numFmt w:val="bullet"/>
      <w:lvlText w:val=""/>
      <w:lvlJc w:val="left"/>
      <w:pPr>
        <w:tabs>
          <w:tab w:val="num" w:pos="3573"/>
        </w:tabs>
        <w:ind w:left="3573" w:hanging="360"/>
      </w:pPr>
      <w:rPr>
        <w:rFonts w:ascii="Wingdings" w:hAnsi="Wingdings" w:hint="default"/>
      </w:rPr>
    </w:lvl>
    <w:lvl w:ilvl="3" w:tplc="0C0A0001" w:tentative="1">
      <w:start w:val="1"/>
      <w:numFmt w:val="bullet"/>
      <w:lvlText w:val=""/>
      <w:lvlJc w:val="left"/>
      <w:pPr>
        <w:tabs>
          <w:tab w:val="num" w:pos="4293"/>
        </w:tabs>
        <w:ind w:left="4293" w:hanging="360"/>
      </w:pPr>
      <w:rPr>
        <w:rFonts w:ascii="Symbol" w:hAnsi="Symbol" w:hint="default"/>
      </w:rPr>
    </w:lvl>
    <w:lvl w:ilvl="4" w:tplc="0C0A0003" w:tentative="1">
      <w:start w:val="1"/>
      <w:numFmt w:val="bullet"/>
      <w:lvlText w:val="o"/>
      <w:lvlJc w:val="left"/>
      <w:pPr>
        <w:tabs>
          <w:tab w:val="num" w:pos="5013"/>
        </w:tabs>
        <w:ind w:left="5013" w:hanging="360"/>
      </w:pPr>
      <w:rPr>
        <w:rFonts w:ascii="Courier New" w:hAnsi="Courier New" w:cs="Courier New" w:hint="default"/>
      </w:rPr>
    </w:lvl>
    <w:lvl w:ilvl="5" w:tplc="0C0A0005" w:tentative="1">
      <w:start w:val="1"/>
      <w:numFmt w:val="bullet"/>
      <w:lvlText w:val=""/>
      <w:lvlJc w:val="left"/>
      <w:pPr>
        <w:tabs>
          <w:tab w:val="num" w:pos="5733"/>
        </w:tabs>
        <w:ind w:left="5733" w:hanging="360"/>
      </w:pPr>
      <w:rPr>
        <w:rFonts w:ascii="Wingdings" w:hAnsi="Wingdings" w:hint="default"/>
      </w:rPr>
    </w:lvl>
    <w:lvl w:ilvl="6" w:tplc="0C0A0001" w:tentative="1">
      <w:start w:val="1"/>
      <w:numFmt w:val="bullet"/>
      <w:lvlText w:val=""/>
      <w:lvlJc w:val="left"/>
      <w:pPr>
        <w:tabs>
          <w:tab w:val="num" w:pos="6453"/>
        </w:tabs>
        <w:ind w:left="6453" w:hanging="360"/>
      </w:pPr>
      <w:rPr>
        <w:rFonts w:ascii="Symbol" w:hAnsi="Symbol" w:hint="default"/>
      </w:rPr>
    </w:lvl>
    <w:lvl w:ilvl="7" w:tplc="0C0A0003" w:tentative="1">
      <w:start w:val="1"/>
      <w:numFmt w:val="bullet"/>
      <w:lvlText w:val="o"/>
      <w:lvlJc w:val="left"/>
      <w:pPr>
        <w:tabs>
          <w:tab w:val="num" w:pos="7173"/>
        </w:tabs>
        <w:ind w:left="7173" w:hanging="360"/>
      </w:pPr>
      <w:rPr>
        <w:rFonts w:ascii="Courier New" w:hAnsi="Courier New" w:cs="Courier New" w:hint="default"/>
      </w:rPr>
    </w:lvl>
    <w:lvl w:ilvl="8" w:tplc="0C0A0005" w:tentative="1">
      <w:start w:val="1"/>
      <w:numFmt w:val="bullet"/>
      <w:lvlText w:val=""/>
      <w:lvlJc w:val="left"/>
      <w:pPr>
        <w:tabs>
          <w:tab w:val="num" w:pos="7893"/>
        </w:tabs>
        <w:ind w:left="7893" w:hanging="360"/>
      </w:pPr>
      <w:rPr>
        <w:rFonts w:ascii="Wingdings" w:hAnsi="Wingdings" w:hint="default"/>
      </w:rPr>
    </w:lvl>
  </w:abstractNum>
  <w:abstractNum w:abstractNumId="17">
    <w:nsid w:val="299D3927"/>
    <w:multiLevelType w:val="hybridMultilevel"/>
    <w:tmpl w:val="847637C0"/>
    <w:lvl w:ilvl="0" w:tplc="0C0A0001">
      <w:start w:val="1"/>
      <w:numFmt w:val="bullet"/>
      <w:lvlText w:val=""/>
      <w:lvlJc w:val="left"/>
      <w:pPr>
        <w:tabs>
          <w:tab w:val="num" w:pos="1776"/>
        </w:tabs>
        <w:ind w:left="1776" w:hanging="360"/>
      </w:pPr>
      <w:rPr>
        <w:rFonts w:ascii="Symbol" w:hAnsi="Symbol"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8">
    <w:nsid w:val="2A04103E"/>
    <w:multiLevelType w:val="hybridMultilevel"/>
    <w:tmpl w:val="9D3ECEE0"/>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19">
    <w:nsid w:val="2B1036B7"/>
    <w:multiLevelType w:val="hybridMultilevel"/>
    <w:tmpl w:val="551EB702"/>
    <w:lvl w:ilvl="0" w:tplc="7870F88E">
      <w:start w:val="1"/>
      <w:numFmt w:val="decimal"/>
      <w:lvlText w:val="%1."/>
      <w:lvlJc w:val="left"/>
      <w:pPr>
        <w:tabs>
          <w:tab w:val="num" w:pos="900"/>
        </w:tabs>
        <w:ind w:left="900" w:hanging="360"/>
      </w:pPr>
      <w:rPr>
        <w:b w:val="0"/>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0">
    <w:nsid w:val="2BAE7F92"/>
    <w:multiLevelType w:val="hybridMultilevel"/>
    <w:tmpl w:val="A3EC02DE"/>
    <w:lvl w:ilvl="0" w:tplc="0C0A000F">
      <w:start w:val="1"/>
      <w:numFmt w:val="decimal"/>
      <w:lvlText w:val="%1."/>
      <w:lvlJc w:val="left"/>
      <w:pPr>
        <w:tabs>
          <w:tab w:val="num" w:pos="1800"/>
        </w:tabs>
        <w:ind w:left="1800" w:hanging="360"/>
      </w:p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1">
    <w:nsid w:val="2C0322E1"/>
    <w:multiLevelType w:val="hybridMultilevel"/>
    <w:tmpl w:val="803A9756"/>
    <w:lvl w:ilvl="0" w:tplc="0C0A000F">
      <w:start w:val="1"/>
      <w:numFmt w:val="decimal"/>
      <w:lvlText w:val="%1."/>
      <w:lvlJc w:val="left"/>
      <w:pPr>
        <w:tabs>
          <w:tab w:val="num" w:pos="1080"/>
        </w:tabs>
        <w:ind w:left="1080" w:hanging="360"/>
      </w:pPr>
    </w:lvl>
    <w:lvl w:ilvl="1" w:tplc="0C0A0001">
      <w:start w:val="1"/>
      <w:numFmt w:val="bullet"/>
      <w:lvlText w:val=""/>
      <w:lvlJc w:val="left"/>
      <w:pPr>
        <w:tabs>
          <w:tab w:val="num" w:pos="1800"/>
        </w:tabs>
        <w:ind w:left="1800" w:hanging="360"/>
      </w:pPr>
      <w:rPr>
        <w:rFonts w:ascii="Symbol" w:hAnsi="Symbol"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2">
    <w:nsid w:val="2C100C74"/>
    <w:multiLevelType w:val="hybridMultilevel"/>
    <w:tmpl w:val="F3CEC11A"/>
    <w:lvl w:ilvl="0" w:tplc="0C0A000F">
      <w:start w:val="1"/>
      <w:numFmt w:val="decimal"/>
      <w:lvlText w:val="%1."/>
      <w:lvlJc w:val="left"/>
      <w:pPr>
        <w:tabs>
          <w:tab w:val="num" w:pos="947"/>
        </w:tabs>
        <w:ind w:left="947" w:hanging="360"/>
      </w:pPr>
      <w:rPr>
        <w:rFonts w:hint="default"/>
      </w:rPr>
    </w:lvl>
    <w:lvl w:ilvl="1" w:tplc="0C0A0003" w:tentative="1">
      <w:start w:val="1"/>
      <w:numFmt w:val="bullet"/>
      <w:lvlText w:val="o"/>
      <w:lvlJc w:val="left"/>
      <w:pPr>
        <w:tabs>
          <w:tab w:val="num" w:pos="1667"/>
        </w:tabs>
        <w:ind w:left="1667" w:hanging="360"/>
      </w:pPr>
      <w:rPr>
        <w:rFonts w:ascii="Courier New" w:hAnsi="Courier New" w:cs="Courier New" w:hint="default"/>
      </w:rPr>
    </w:lvl>
    <w:lvl w:ilvl="2" w:tplc="0C0A0005" w:tentative="1">
      <w:start w:val="1"/>
      <w:numFmt w:val="bullet"/>
      <w:lvlText w:val=""/>
      <w:lvlJc w:val="left"/>
      <w:pPr>
        <w:tabs>
          <w:tab w:val="num" w:pos="2387"/>
        </w:tabs>
        <w:ind w:left="2387" w:hanging="360"/>
      </w:pPr>
      <w:rPr>
        <w:rFonts w:ascii="Wingdings" w:hAnsi="Wingdings" w:hint="default"/>
      </w:rPr>
    </w:lvl>
    <w:lvl w:ilvl="3" w:tplc="0C0A0001" w:tentative="1">
      <w:start w:val="1"/>
      <w:numFmt w:val="bullet"/>
      <w:lvlText w:val=""/>
      <w:lvlJc w:val="left"/>
      <w:pPr>
        <w:tabs>
          <w:tab w:val="num" w:pos="3107"/>
        </w:tabs>
        <w:ind w:left="3107" w:hanging="360"/>
      </w:pPr>
      <w:rPr>
        <w:rFonts w:ascii="Symbol" w:hAnsi="Symbol" w:hint="default"/>
      </w:rPr>
    </w:lvl>
    <w:lvl w:ilvl="4" w:tplc="0C0A0003" w:tentative="1">
      <w:start w:val="1"/>
      <w:numFmt w:val="bullet"/>
      <w:lvlText w:val="o"/>
      <w:lvlJc w:val="left"/>
      <w:pPr>
        <w:tabs>
          <w:tab w:val="num" w:pos="3827"/>
        </w:tabs>
        <w:ind w:left="3827" w:hanging="360"/>
      </w:pPr>
      <w:rPr>
        <w:rFonts w:ascii="Courier New" w:hAnsi="Courier New" w:cs="Courier New" w:hint="default"/>
      </w:rPr>
    </w:lvl>
    <w:lvl w:ilvl="5" w:tplc="0C0A0005" w:tentative="1">
      <w:start w:val="1"/>
      <w:numFmt w:val="bullet"/>
      <w:lvlText w:val=""/>
      <w:lvlJc w:val="left"/>
      <w:pPr>
        <w:tabs>
          <w:tab w:val="num" w:pos="4547"/>
        </w:tabs>
        <w:ind w:left="4547" w:hanging="360"/>
      </w:pPr>
      <w:rPr>
        <w:rFonts w:ascii="Wingdings" w:hAnsi="Wingdings" w:hint="default"/>
      </w:rPr>
    </w:lvl>
    <w:lvl w:ilvl="6" w:tplc="0C0A0001" w:tentative="1">
      <w:start w:val="1"/>
      <w:numFmt w:val="bullet"/>
      <w:lvlText w:val=""/>
      <w:lvlJc w:val="left"/>
      <w:pPr>
        <w:tabs>
          <w:tab w:val="num" w:pos="5267"/>
        </w:tabs>
        <w:ind w:left="5267" w:hanging="360"/>
      </w:pPr>
      <w:rPr>
        <w:rFonts w:ascii="Symbol" w:hAnsi="Symbol" w:hint="default"/>
      </w:rPr>
    </w:lvl>
    <w:lvl w:ilvl="7" w:tplc="0C0A0003" w:tentative="1">
      <w:start w:val="1"/>
      <w:numFmt w:val="bullet"/>
      <w:lvlText w:val="o"/>
      <w:lvlJc w:val="left"/>
      <w:pPr>
        <w:tabs>
          <w:tab w:val="num" w:pos="5987"/>
        </w:tabs>
        <w:ind w:left="5987" w:hanging="360"/>
      </w:pPr>
      <w:rPr>
        <w:rFonts w:ascii="Courier New" w:hAnsi="Courier New" w:cs="Courier New" w:hint="default"/>
      </w:rPr>
    </w:lvl>
    <w:lvl w:ilvl="8" w:tplc="0C0A0005" w:tentative="1">
      <w:start w:val="1"/>
      <w:numFmt w:val="bullet"/>
      <w:lvlText w:val=""/>
      <w:lvlJc w:val="left"/>
      <w:pPr>
        <w:tabs>
          <w:tab w:val="num" w:pos="6707"/>
        </w:tabs>
        <w:ind w:left="6707" w:hanging="360"/>
      </w:pPr>
      <w:rPr>
        <w:rFonts w:ascii="Wingdings" w:hAnsi="Wingdings" w:hint="default"/>
      </w:rPr>
    </w:lvl>
  </w:abstractNum>
  <w:abstractNum w:abstractNumId="23">
    <w:nsid w:val="2D456D7E"/>
    <w:multiLevelType w:val="hybridMultilevel"/>
    <w:tmpl w:val="4DF4EA18"/>
    <w:lvl w:ilvl="0" w:tplc="0C0A0001">
      <w:start w:val="1"/>
      <w:numFmt w:val="bullet"/>
      <w:lvlText w:val=""/>
      <w:lvlJc w:val="left"/>
      <w:pPr>
        <w:tabs>
          <w:tab w:val="num" w:pos="1425"/>
        </w:tabs>
        <w:ind w:left="1425" w:hanging="360"/>
      </w:pPr>
      <w:rPr>
        <w:rFonts w:ascii="Symbol" w:hAnsi="Symbol" w:hint="default"/>
      </w:rPr>
    </w:lvl>
    <w:lvl w:ilvl="1" w:tplc="0C0A0003">
      <w:start w:val="2"/>
      <w:numFmt w:val="decimal"/>
      <w:lvlText w:val="%2."/>
      <w:lvlJc w:val="left"/>
      <w:pPr>
        <w:tabs>
          <w:tab w:val="num" w:pos="1077"/>
        </w:tabs>
        <w:ind w:left="1077" w:hanging="357"/>
      </w:pPr>
      <w:rPr>
        <w:rFonts w:hint="default"/>
      </w:rPr>
    </w:lvl>
    <w:lvl w:ilvl="2" w:tplc="0C0A0005">
      <w:start w:val="1"/>
      <w:numFmt w:val="bullet"/>
      <w:lvlText w:val=""/>
      <w:lvlJc w:val="left"/>
      <w:pPr>
        <w:tabs>
          <w:tab w:val="num" w:pos="2865"/>
        </w:tabs>
        <w:ind w:left="2865" w:hanging="360"/>
      </w:pPr>
      <w:rPr>
        <w:rFonts w:ascii="Symbol" w:hAnsi="Symbol"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24">
    <w:nsid w:val="300C78D0"/>
    <w:multiLevelType w:val="hybridMultilevel"/>
    <w:tmpl w:val="21FC4BD2"/>
    <w:lvl w:ilvl="0" w:tplc="0C0A000F">
      <w:start w:val="1"/>
      <w:numFmt w:val="bullet"/>
      <w:lvlText w:val=""/>
      <w:lvlJc w:val="left"/>
      <w:pPr>
        <w:tabs>
          <w:tab w:val="num" w:pos="1620"/>
        </w:tabs>
        <w:ind w:left="1620" w:hanging="360"/>
      </w:pPr>
      <w:rPr>
        <w:rFonts w:ascii="Symbol" w:hAnsi="Symbol" w:hint="default"/>
      </w:rPr>
    </w:lvl>
    <w:lvl w:ilvl="1" w:tplc="0C0A0019" w:tentative="1">
      <w:start w:val="1"/>
      <w:numFmt w:val="bullet"/>
      <w:lvlText w:val="o"/>
      <w:lvlJc w:val="left"/>
      <w:pPr>
        <w:tabs>
          <w:tab w:val="num" w:pos="2340"/>
        </w:tabs>
        <w:ind w:left="2340" w:hanging="360"/>
      </w:pPr>
      <w:rPr>
        <w:rFonts w:ascii="Courier New" w:hAnsi="Courier New" w:cs="Courier New" w:hint="default"/>
      </w:rPr>
    </w:lvl>
    <w:lvl w:ilvl="2" w:tplc="0C0A001B" w:tentative="1">
      <w:start w:val="1"/>
      <w:numFmt w:val="bullet"/>
      <w:lvlText w:val=""/>
      <w:lvlJc w:val="left"/>
      <w:pPr>
        <w:tabs>
          <w:tab w:val="num" w:pos="3060"/>
        </w:tabs>
        <w:ind w:left="3060" w:hanging="360"/>
      </w:pPr>
      <w:rPr>
        <w:rFonts w:ascii="Wingdings" w:hAnsi="Wingdings" w:hint="default"/>
      </w:rPr>
    </w:lvl>
    <w:lvl w:ilvl="3" w:tplc="0C0A000F" w:tentative="1">
      <w:start w:val="1"/>
      <w:numFmt w:val="bullet"/>
      <w:lvlText w:val=""/>
      <w:lvlJc w:val="left"/>
      <w:pPr>
        <w:tabs>
          <w:tab w:val="num" w:pos="3780"/>
        </w:tabs>
        <w:ind w:left="3780" w:hanging="360"/>
      </w:pPr>
      <w:rPr>
        <w:rFonts w:ascii="Symbol" w:hAnsi="Symbol" w:hint="default"/>
      </w:rPr>
    </w:lvl>
    <w:lvl w:ilvl="4" w:tplc="0C0A0019" w:tentative="1">
      <w:start w:val="1"/>
      <w:numFmt w:val="bullet"/>
      <w:lvlText w:val="o"/>
      <w:lvlJc w:val="left"/>
      <w:pPr>
        <w:tabs>
          <w:tab w:val="num" w:pos="4500"/>
        </w:tabs>
        <w:ind w:left="4500" w:hanging="360"/>
      </w:pPr>
      <w:rPr>
        <w:rFonts w:ascii="Courier New" w:hAnsi="Courier New" w:cs="Courier New" w:hint="default"/>
      </w:rPr>
    </w:lvl>
    <w:lvl w:ilvl="5" w:tplc="0C0A001B" w:tentative="1">
      <w:start w:val="1"/>
      <w:numFmt w:val="bullet"/>
      <w:lvlText w:val=""/>
      <w:lvlJc w:val="left"/>
      <w:pPr>
        <w:tabs>
          <w:tab w:val="num" w:pos="5220"/>
        </w:tabs>
        <w:ind w:left="5220" w:hanging="360"/>
      </w:pPr>
      <w:rPr>
        <w:rFonts w:ascii="Wingdings" w:hAnsi="Wingdings" w:hint="default"/>
      </w:rPr>
    </w:lvl>
    <w:lvl w:ilvl="6" w:tplc="0C0A000F" w:tentative="1">
      <w:start w:val="1"/>
      <w:numFmt w:val="bullet"/>
      <w:lvlText w:val=""/>
      <w:lvlJc w:val="left"/>
      <w:pPr>
        <w:tabs>
          <w:tab w:val="num" w:pos="5940"/>
        </w:tabs>
        <w:ind w:left="5940" w:hanging="360"/>
      </w:pPr>
      <w:rPr>
        <w:rFonts w:ascii="Symbol" w:hAnsi="Symbol" w:hint="default"/>
      </w:rPr>
    </w:lvl>
    <w:lvl w:ilvl="7" w:tplc="0C0A0019" w:tentative="1">
      <w:start w:val="1"/>
      <w:numFmt w:val="bullet"/>
      <w:lvlText w:val="o"/>
      <w:lvlJc w:val="left"/>
      <w:pPr>
        <w:tabs>
          <w:tab w:val="num" w:pos="6660"/>
        </w:tabs>
        <w:ind w:left="6660" w:hanging="360"/>
      </w:pPr>
      <w:rPr>
        <w:rFonts w:ascii="Courier New" w:hAnsi="Courier New" w:cs="Courier New" w:hint="default"/>
      </w:rPr>
    </w:lvl>
    <w:lvl w:ilvl="8" w:tplc="0C0A001B" w:tentative="1">
      <w:start w:val="1"/>
      <w:numFmt w:val="bullet"/>
      <w:lvlText w:val=""/>
      <w:lvlJc w:val="left"/>
      <w:pPr>
        <w:tabs>
          <w:tab w:val="num" w:pos="7380"/>
        </w:tabs>
        <w:ind w:left="7380" w:hanging="360"/>
      </w:pPr>
      <w:rPr>
        <w:rFonts w:ascii="Wingdings" w:hAnsi="Wingdings" w:hint="default"/>
      </w:rPr>
    </w:lvl>
  </w:abstractNum>
  <w:abstractNum w:abstractNumId="25">
    <w:nsid w:val="32511B0F"/>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lvl>
    <w:lvl w:ilvl="2">
      <w:start w:val="1"/>
      <w:numFmt w:val="decimal"/>
      <w:lvlText w:val="%1.%2.%3."/>
      <w:lvlJc w:val="left"/>
      <w:pPr>
        <w:tabs>
          <w:tab w:val="num" w:pos="720"/>
        </w:tabs>
        <w:ind w:left="504" w:hanging="504"/>
      </w:pPr>
    </w:lvl>
    <w:lvl w:ilvl="3">
      <w:start w:val="1"/>
      <w:numFmt w:val="decimal"/>
      <w:lvlText w:val="%1.%2.%3.%4."/>
      <w:lvlJc w:val="left"/>
      <w:pPr>
        <w:tabs>
          <w:tab w:val="num" w:pos="1080"/>
        </w:tabs>
        <w:ind w:left="64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36D36D99"/>
    <w:multiLevelType w:val="hybridMultilevel"/>
    <w:tmpl w:val="D0C0F38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37F1656D"/>
    <w:multiLevelType w:val="hybridMultilevel"/>
    <w:tmpl w:val="9760AF84"/>
    <w:lvl w:ilvl="0" w:tplc="300A0001">
      <w:start w:val="1"/>
      <w:numFmt w:val="bullet"/>
      <w:lvlText w:val=""/>
      <w:lvlJc w:val="left"/>
      <w:pPr>
        <w:tabs>
          <w:tab w:val="num" w:pos="1440"/>
        </w:tabs>
        <w:ind w:left="1440" w:hanging="360"/>
      </w:pPr>
      <w:rPr>
        <w:rFonts w:ascii="Symbol" w:hAnsi="Symbol" w:hint="default"/>
      </w:rPr>
    </w:lvl>
    <w:lvl w:ilvl="1" w:tplc="300A0003" w:tentative="1">
      <w:start w:val="1"/>
      <w:numFmt w:val="bullet"/>
      <w:lvlText w:val="o"/>
      <w:lvlJc w:val="left"/>
      <w:pPr>
        <w:tabs>
          <w:tab w:val="num" w:pos="720"/>
        </w:tabs>
        <w:ind w:left="720" w:hanging="360"/>
      </w:pPr>
      <w:rPr>
        <w:rFonts w:ascii="Courier New" w:hAnsi="Courier New" w:cs="Courier New" w:hint="default"/>
      </w:rPr>
    </w:lvl>
    <w:lvl w:ilvl="2" w:tplc="300A0005" w:tentative="1">
      <w:start w:val="1"/>
      <w:numFmt w:val="bullet"/>
      <w:lvlText w:val=""/>
      <w:lvlJc w:val="left"/>
      <w:pPr>
        <w:tabs>
          <w:tab w:val="num" w:pos="1440"/>
        </w:tabs>
        <w:ind w:left="1440" w:hanging="360"/>
      </w:pPr>
      <w:rPr>
        <w:rFonts w:ascii="Wingdings" w:hAnsi="Wingdings" w:hint="default"/>
      </w:rPr>
    </w:lvl>
    <w:lvl w:ilvl="3" w:tplc="300A0001" w:tentative="1">
      <w:start w:val="1"/>
      <w:numFmt w:val="bullet"/>
      <w:lvlText w:val=""/>
      <w:lvlJc w:val="left"/>
      <w:pPr>
        <w:tabs>
          <w:tab w:val="num" w:pos="2160"/>
        </w:tabs>
        <w:ind w:left="2160" w:hanging="360"/>
      </w:pPr>
      <w:rPr>
        <w:rFonts w:ascii="Symbol" w:hAnsi="Symbol" w:hint="default"/>
      </w:rPr>
    </w:lvl>
    <w:lvl w:ilvl="4" w:tplc="300A0003" w:tentative="1">
      <w:start w:val="1"/>
      <w:numFmt w:val="bullet"/>
      <w:lvlText w:val="o"/>
      <w:lvlJc w:val="left"/>
      <w:pPr>
        <w:tabs>
          <w:tab w:val="num" w:pos="2880"/>
        </w:tabs>
        <w:ind w:left="2880" w:hanging="360"/>
      </w:pPr>
      <w:rPr>
        <w:rFonts w:ascii="Courier New" w:hAnsi="Courier New" w:cs="Courier New" w:hint="default"/>
      </w:rPr>
    </w:lvl>
    <w:lvl w:ilvl="5" w:tplc="300A0005" w:tentative="1">
      <w:start w:val="1"/>
      <w:numFmt w:val="bullet"/>
      <w:lvlText w:val=""/>
      <w:lvlJc w:val="left"/>
      <w:pPr>
        <w:tabs>
          <w:tab w:val="num" w:pos="3600"/>
        </w:tabs>
        <w:ind w:left="3600" w:hanging="360"/>
      </w:pPr>
      <w:rPr>
        <w:rFonts w:ascii="Wingdings" w:hAnsi="Wingdings" w:hint="default"/>
      </w:rPr>
    </w:lvl>
    <w:lvl w:ilvl="6" w:tplc="300A0001" w:tentative="1">
      <w:start w:val="1"/>
      <w:numFmt w:val="bullet"/>
      <w:lvlText w:val=""/>
      <w:lvlJc w:val="left"/>
      <w:pPr>
        <w:tabs>
          <w:tab w:val="num" w:pos="4320"/>
        </w:tabs>
        <w:ind w:left="4320" w:hanging="360"/>
      </w:pPr>
      <w:rPr>
        <w:rFonts w:ascii="Symbol" w:hAnsi="Symbol" w:hint="default"/>
      </w:rPr>
    </w:lvl>
    <w:lvl w:ilvl="7" w:tplc="300A0003" w:tentative="1">
      <w:start w:val="1"/>
      <w:numFmt w:val="bullet"/>
      <w:lvlText w:val="o"/>
      <w:lvlJc w:val="left"/>
      <w:pPr>
        <w:tabs>
          <w:tab w:val="num" w:pos="5040"/>
        </w:tabs>
        <w:ind w:left="5040" w:hanging="360"/>
      </w:pPr>
      <w:rPr>
        <w:rFonts w:ascii="Courier New" w:hAnsi="Courier New" w:cs="Courier New" w:hint="default"/>
      </w:rPr>
    </w:lvl>
    <w:lvl w:ilvl="8" w:tplc="300A0005" w:tentative="1">
      <w:start w:val="1"/>
      <w:numFmt w:val="bullet"/>
      <w:lvlText w:val=""/>
      <w:lvlJc w:val="left"/>
      <w:pPr>
        <w:tabs>
          <w:tab w:val="num" w:pos="5760"/>
        </w:tabs>
        <w:ind w:left="5760" w:hanging="360"/>
      </w:pPr>
      <w:rPr>
        <w:rFonts w:ascii="Wingdings" w:hAnsi="Wingdings" w:hint="default"/>
      </w:rPr>
    </w:lvl>
  </w:abstractNum>
  <w:abstractNum w:abstractNumId="28">
    <w:nsid w:val="41B8648C"/>
    <w:multiLevelType w:val="hybridMultilevel"/>
    <w:tmpl w:val="12D832E4"/>
    <w:lvl w:ilvl="0" w:tplc="440CEFC8">
      <w:start w:val="3"/>
      <w:numFmt w:val="decimal"/>
      <w:lvlText w:val="%1."/>
      <w:lvlJc w:val="left"/>
      <w:pPr>
        <w:tabs>
          <w:tab w:val="num" w:pos="717"/>
        </w:tabs>
        <w:ind w:left="717" w:hanging="357"/>
      </w:pPr>
      <w:rPr>
        <w:rFonts w:hint="default"/>
      </w:rPr>
    </w:lvl>
    <w:lvl w:ilvl="1" w:tplc="0C0A0019" w:tentative="1">
      <w:start w:val="1"/>
      <w:numFmt w:val="lowerLetter"/>
      <w:lvlText w:val="%2."/>
      <w:lvlJc w:val="left"/>
      <w:pPr>
        <w:tabs>
          <w:tab w:val="num" w:pos="-240"/>
        </w:tabs>
        <w:ind w:left="-240" w:hanging="360"/>
      </w:pPr>
    </w:lvl>
    <w:lvl w:ilvl="2" w:tplc="0C0A001B" w:tentative="1">
      <w:start w:val="1"/>
      <w:numFmt w:val="lowerRoman"/>
      <w:lvlText w:val="%3."/>
      <w:lvlJc w:val="right"/>
      <w:pPr>
        <w:tabs>
          <w:tab w:val="num" w:pos="480"/>
        </w:tabs>
        <w:ind w:left="480" w:hanging="180"/>
      </w:pPr>
    </w:lvl>
    <w:lvl w:ilvl="3" w:tplc="0C0A000F" w:tentative="1">
      <w:start w:val="1"/>
      <w:numFmt w:val="decimal"/>
      <w:lvlText w:val="%4."/>
      <w:lvlJc w:val="left"/>
      <w:pPr>
        <w:tabs>
          <w:tab w:val="num" w:pos="1200"/>
        </w:tabs>
        <w:ind w:left="1200" w:hanging="360"/>
      </w:pPr>
    </w:lvl>
    <w:lvl w:ilvl="4" w:tplc="0C0A0019" w:tentative="1">
      <w:start w:val="1"/>
      <w:numFmt w:val="lowerLetter"/>
      <w:lvlText w:val="%5."/>
      <w:lvlJc w:val="left"/>
      <w:pPr>
        <w:tabs>
          <w:tab w:val="num" w:pos="1920"/>
        </w:tabs>
        <w:ind w:left="1920" w:hanging="360"/>
      </w:pPr>
    </w:lvl>
    <w:lvl w:ilvl="5" w:tplc="0C0A001B" w:tentative="1">
      <w:start w:val="1"/>
      <w:numFmt w:val="lowerRoman"/>
      <w:lvlText w:val="%6."/>
      <w:lvlJc w:val="right"/>
      <w:pPr>
        <w:tabs>
          <w:tab w:val="num" w:pos="2640"/>
        </w:tabs>
        <w:ind w:left="2640" w:hanging="180"/>
      </w:pPr>
    </w:lvl>
    <w:lvl w:ilvl="6" w:tplc="0C0A000F" w:tentative="1">
      <w:start w:val="1"/>
      <w:numFmt w:val="decimal"/>
      <w:lvlText w:val="%7."/>
      <w:lvlJc w:val="left"/>
      <w:pPr>
        <w:tabs>
          <w:tab w:val="num" w:pos="3360"/>
        </w:tabs>
        <w:ind w:left="3360" w:hanging="360"/>
      </w:pPr>
    </w:lvl>
    <w:lvl w:ilvl="7" w:tplc="0C0A0019" w:tentative="1">
      <w:start w:val="1"/>
      <w:numFmt w:val="lowerLetter"/>
      <w:lvlText w:val="%8."/>
      <w:lvlJc w:val="left"/>
      <w:pPr>
        <w:tabs>
          <w:tab w:val="num" w:pos="4080"/>
        </w:tabs>
        <w:ind w:left="4080" w:hanging="360"/>
      </w:pPr>
    </w:lvl>
    <w:lvl w:ilvl="8" w:tplc="0C0A001B" w:tentative="1">
      <w:start w:val="1"/>
      <w:numFmt w:val="lowerRoman"/>
      <w:lvlText w:val="%9."/>
      <w:lvlJc w:val="right"/>
      <w:pPr>
        <w:tabs>
          <w:tab w:val="num" w:pos="4800"/>
        </w:tabs>
        <w:ind w:left="4800" w:hanging="180"/>
      </w:pPr>
    </w:lvl>
  </w:abstractNum>
  <w:abstractNum w:abstractNumId="29">
    <w:nsid w:val="43C52DD9"/>
    <w:multiLevelType w:val="hybridMultilevel"/>
    <w:tmpl w:val="119016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3E14C88"/>
    <w:multiLevelType w:val="hybridMultilevel"/>
    <w:tmpl w:val="A33CE0F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44135229"/>
    <w:multiLevelType w:val="hybridMultilevel"/>
    <w:tmpl w:val="9AC043EA"/>
    <w:lvl w:ilvl="0" w:tplc="FFFFFFFF">
      <w:start w:val="1"/>
      <w:numFmt w:val="bullet"/>
      <w:lvlText w:val=""/>
      <w:lvlJc w:val="left"/>
      <w:pPr>
        <w:tabs>
          <w:tab w:val="num" w:pos="1773"/>
        </w:tabs>
        <w:ind w:left="1773" w:hanging="360"/>
      </w:pPr>
      <w:rPr>
        <w:rFonts w:ascii="Symbol" w:hAnsi="Symbol" w:hint="default"/>
      </w:rPr>
    </w:lvl>
    <w:lvl w:ilvl="1" w:tplc="FFFFFFFF" w:tentative="1">
      <w:start w:val="1"/>
      <w:numFmt w:val="bullet"/>
      <w:lvlText w:val="o"/>
      <w:lvlJc w:val="left"/>
      <w:pPr>
        <w:tabs>
          <w:tab w:val="num" w:pos="2493"/>
        </w:tabs>
        <w:ind w:left="2493" w:hanging="360"/>
      </w:pPr>
      <w:rPr>
        <w:rFonts w:ascii="Courier New" w:hAnsi="Courier New" w:cs="Courier New" w:hint="default"/>
      </w:rPr>
    </w:lvl>
    <w:lvl w:ilvl="2" w:tplc="FFFFFFFF" w:tentative="1">
      <w:start w:val="1"/>
      <w:numFmt w:val="bullet"/>
      <w:lvlText w:val=""/>
      <w:lvlJc w:val="left"/>
      <w:pPr>
        <w:tabs>
          <w:tab w:val="num" w:pos="3213"/>
        </w:tabs>
        <w:ind w:left="3213" w:hanging="360"/>
      </w:pPr>
      <w:rPr>
        <w:rFonts w:ascii="Wingdings" w:hAnsi="Wingdings" w:hint="default"/>
      </w:rPr>
    </w:lvl>
    <w:lvl w:ilvl="3" w:tplc="FFFFFFFF" w:tentative="1">
      <w:start w:val="1"/>
      <w:numFmt w:val="bullet"/>
      <w:lvlText w:val=""/>
      <w:lvlJc w:val="left"/>
      <w:pPr>
        <w:tabs>
          <w:tab w:val="num" w:pos="3933"/>
        </w:tabs>
        <w:ind w:left="3933" w:hanging="360"/>
      </w:pPr>
      <w:rPr>
        <w:rFonts w:ascii="Symbol" w:hAnsi="Symbol" w:hint="default"/>
      </w:rPr>
    </w:lvl>
    <w:lvl w:ilvl="4" w:tplc="FFFFFFFF" w:tentative="1">
      <w:start w:val="1"/>
      <w:numFmt w:val="bullet"/>
      <w:lvlText w:val="o"/>
      <w:lvlJc w:val="left"/>
      <w:pPr>
        <w:tabs>
          <w:tab w:val="num" w:pos="4653"/>
        </w:tabs>
        <w:ind w:left="4653" w:hanging="360"/>
      </w:pPr>
      <w:rPr>
        <w:rFonts w:ascii="Courier New" w:hAnsi="Courier New" w:cs="Courier New" w:hint="default"/>
      </w:rPr>
    </w:lvl>
    <w:lvl w:ilvl="5" w:tplc="FFFFFFFF" w:tentative="1">
      <w:start w:val="1"/>
      <w:numFmt w:val="bullet"/>
      <w:lvlText w:val=""/>
      <w:lvlJc w:val="left"/>
      <w:pPr>
        <w:tabs>
          <w:tab w:val="num" w:pos="5373"/>
        </w:tabs>
        <w:ind w:left="5373" w:hanging="360"/>
      </w:pPr>
      <w:rPr>
        <w:rFonts w:ascii="Wingdings" w:hAnsi="Wingdings" w:hint="default"/>
      </w:rPr>
    </w:lvl>
    <w:lvl w:ilvl="6" w:tplc="FFFFFFFF" w:tentative="1">
      <w:start w:val="1"/>
      <w:numFmt w:val="bullet"/>
      <w:lvlText w:val=""/>
      <w:lvlJc w:val="left"/>
      <w:pPr>
        <w:tabs>
          <w:tab w:val="num" w:pos="6093"/>
        </w:tabs>
        <w:ind w:left="6093" w:hanging="360"/>
      </w:pPr>
      <w:rPr>
        <w:rFonts w:ascii="Symbol" w:hAnsi="Symbol" w:hint="default"/>
      </w:rPr>
    </w:lvl>
    <w:lvl w:ilvl="7" w:tplc="FFFFFFFF" w:tentative="1">
      <w:start w:val="1"/>
      <w:numFmt w:val="bullet"/>
      <w:lvlText w:val="o"/>
      <w:lvlJc w:val="left"/>
      <w:pPr>
        <w:tabs>
          <w:tab w:val="num" w:pos="6813"/>
        </w:tabs>
        <w:ind w:left="6813" w:hanging="360"/>
      </w:pPr>
      <w:rPr>
        <w:rFonts w:ascii="Courier New" w:hAnsi="Courier New" w:cs="Courier New" w:hint="default"/>
      </w:rPr>
    </w:lvl>
    <w:lvl w:ilvl="8" w:tplc="FFFFFFFF" w:tentative="1">
      <w:start w:val="1"/>
      <w:numFmt w:val="bullet"/>
      <w:lvlText w:val=""/>
      <w:lvlJc w:val="left"/>
      <w:pPr>
        <w:tabs>
          <w:tab w:val="num" w:pos="7533"/>
        </w:tabs>
        <w:ind w:left="7533" w:hanging="360"/>
      </w:pPr>
      <w:rPr>
        <w:rFonts w:ascii="Wingdings" w:hAnsi="Wingdings" w:hint="default"/>
      </w:rPr>
    </w:lvl>
  </w:abstractNum>
  <w:abstractNum w:abstractNumId="32">
    <w:nsid w:val="45C30981"/>
    <w:multiLevelType w:val="hybridMultilevel"/>
    <w:tmpl w:val="2228C1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4BC75268"/>
    <w:multiLevelType w:val="hybridMultilevel"/>
    <w:tmpl w:val="696003E6"/>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4">
    <w:nsid w:val="4E4D1DFA"/>
    <w:multiLevelType w:val="hybridMultilevel"/>
    <w:tmpl w:val="69BE03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13A7714"/>
    <w:multiLevelType w:val="hybridMultilevel"/>
    <w:tmpl w:val="1CEC0546"/>
    <w:lvl w:ilvl="0" w:tplc="0C0A0001">
      <w:start w:val="1"/>
      <w:numFmt w:val="bullet"/>
      <w:lvlText w:val=""/>
      <w:lvlJc w:val="left"/>
      <w:pPr>
        <w:tabs>
          <w:tab w:val="num" w:pos="1849"/>
        </w:tabs>
        <w:ind w:left="1849" w:hanging="360"/>
      </w:pPr>
      <w:rPr>
        <w:rFonts w:ascii="Symbol" w:hAnsi="Symbol" w:hint="default"/>
      </w:rPr>
    </w:lvl>
    <w:lvl w:ilvl="1" w:tplc="0C0A0003" w:tentative="1">
      <w:start w:val="1"/>
      <w:numFmt w:val="bullet"/>
      <w:lvlText w:val="o"/>
      <w:lvlJc w:val="left"/>
      <w:pPr>
        <w:tabs>
          <w:tab w:val="num" w:pos="2569"/>
        </w:tabs>
        <w:ind w:left="2569" w:hanging="360"/>
      </w:pPr>
      <w:rPr>
        <w:rFonts w:ascii="Courier New" w:hAnsi="Courier New" w:cs="Courier New" w:hint="default"/>
      </w:rPr>
    </w:lvl>
    <w:lvl w:ilvl="2" w:tplc="0C0A0005" w:tentative="1">
      <w:start w:val="1"/>
      <w:numFmt w:val="bullet"/>
      <w:lvlText w:val=""/>
      <w:lvlJc w:val="left"/>
      <w:pPr>
        <w:tabs>
          <w:tab w:val="num" w:pos="3289"/>
        </w:tabs>
        <w:ind w:left="3289" w:hanging="360"/>
      </w:pPr>
      <w:rPr>
        <w:rFonts w:ascii="Wingdings" w:hAnsi="Wingdings" w:hint="default"/>
      </w:rPr>
    </w:lvl>
    <w:lvl w:ilvl="3" w:tplc="0C0A0001" w:tentative="1">
      <w:start w:val="1"/>
      <w:numFmt w:val="bullet"/>
      <w:lvlText w:val=""/>
      <w:lvlJc w:val="left"/>
      <w:pPr>
        <w:tabs>
          <w:tab w:val="num" w:pos="4009"/>
        </w:tabs>
        <w:ind w:left="4009" w:hanging="360"/>
      </w:pPr>
      <w:rPr>
        <w:rFonts w:ascii="Symbol" w:hAnsi="Symbol" w:hint="default"/>
      </w:rPr>
    </w:lvl>
    <w:lvl w:ilvl="4" w:tplc="0C0A0003" w:tentative="1">
      <w:start w:val="1"/>
      <w:numFmt w:val="bullet"/>
      <w:lvlText w:val="o"/>
      <w:lvlJc w:val="left"/>
      <w:pPr>
        <w:tabs>
          <w:tab w:val="num" w:pos="4729"/>
        </w:tabs>
        <w:ind w:left="4729" w:hanging="360"/>
      </w:pPr>
      <w:rPr>
        <w:rFonts w:ascii="Courier New" w:hAnsi="Courier New" w:cs="Courier New" w:hint="default"/>
      </w:rPr>
    </w:lvl>
    <w:lvl w:ilvl="5" w:tplc="0C0A0005" w:tentative="1">
      <w:start w:val="1"/>
      <w:numFmt w:val="bullet"/>
      <w:lvlText w:val=""/>
      <w:lvlJc w:val="left"/>
      <w:pPr>
        <w:tabs>
          <w:tab w:val="num" w:pos="5449"/>
        </w:tabs>
        <w:ind w:left="5449" w:hanging="360"/>
      </w:pPr>
      <w:rPr>
        <w:rFonts w:ascii="Wingdings" w:hAnsi="Wingdings" w:hint="default"/>
      </w:rPr>
    </w:lvl>
    <w:lvl w:ilvl="6" w:tplc="0C0A0001" w:tentative="1">
      <w:start w:val="1"/>
      <w:numFmt w:val="bullet"/>
      <w:lvlText w:val=""/>
      <w:lvlJc w:val="left"/>
      <w:pPr>
        <w:tabs>
          <w:tab w:val="num" w:pos="6169"/>
        </w:tabs>
        <w:ind w:left="6169" w:hanging="360"/>
      </w:pPr>
      <w:rPr>
        <w:rFonts w:ascii="Symbol" w:hAnsi="Symbol" w:hint="default"/>
      </w:rPr>
    </w:lvl>
    <w:lvl w:ilvl="7" w:tplc="0C0A0003" w:tentative="1">
      <w:start w:val="1"/>
      <w:numFmt w:val="bullet"/>
      <w:lvlText w:val="o"/>
      <w:lvlJc w:val="left"/>
      <w:pPr>
        <w:tabs>
          <w:tab w:val="num" w:pos="6889"/>
        </w:tabs>
        <w:ind w:left="6889" w:hanging="360"/>
      </w:pPr>
      <w:rPr>
        <w:rFonts w:ascii="Courier New" w:hAnsi="Courier New" w:cs="Courier New" w:hint="default"/>
      </w:rPr>
    </w:lvl>
    <w:lvl w:ilvl="8" w:tplc="0C0A0005" w:tentative="1">
      <w:start w:val="1"/>
      <w:numFmt w:val="bullet"/>
      <w:lvlText w:val=""/>
      <w:lvlJc w:val="left"/>
      <w:pPr>
        <w:tabs>
          <w:tab w:val="num" w:pos="7609"/>
        </w:tabs>
        <w:ind w:left="7609" w:hanging="360"/>
      </w:pPr>
      <w:rPr>
        <w:rFonts w:ascii="Wingdings" w:hAnsi="Wingdings" w:hint="default"/>
      </w:rPr>
    </w:lvl>
  </w:abstractNum>
  <w:abstractNum w:abstractNumId="36">
    <w:nsid w:val="52B244DC"/>
    <w:multiLevelType w:val="hybridMultilevel"/>
    <w:tmpl w:val="AB0690A8"/>
    <w:lvl w:ilvl="0" w:tplc="22D49BF2">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5395528C"/>
    <w:multiLevelType w:val="hybridMultilevel"/>
    <w:tmpl w:val="59360192"/>
    <w:lvl w:ilvl="0" w:tplc="0C0A0001">
      <w:start w:val="1"/>
      <w:numFmt w:val="decimal"/>
      <w:lvlText w:val="%1."/>
      <w:lvlJc w:val="left"/>
      <w:pPr>
        <w:tabs>
          <w:tab w:val="num" w:pos="1080"/>
        </w:tabs>
        <w:ind w:left="1080" w:hanging="360"/>
      </w:pPr>
    </w:lvl>
    <w:lvl w:ilvl="1" w:tplc="0C0A0003" w:tentative="1">
      <w:start w:val="1"/>
      <w:numFmt w:val="lowerLetter"/>
      <w:lvlText w:val="%2."/>
      <w:lvlJc w:val="left"/>
      <w:pPr>
        <w:tabs>
          <w:tab w:val="num" w:pos="1800"/>
        </w:tabs>
        <w:ind w:left="1800" w:hanging="360"/>
      </w:pPr>
    </w:lvl>
    <w:lvl w:ilvl="2" w:tplc="0C0A0005" w:tentative="1">
      <w:start w:val="1"/>
      <w:numFmt w:val="lowerRoman"/>
      <w:lvlText w:val="%3."/>
      <w:lvlJc w:val="right"/>
      <w:pPr>
        <w:tabs>
          <w:tab w:val="num" w:pos="2520"/>
        </w:tabs>
        <w:ind w:left="2520" w:hanging="180"/>
      </w:pPr>
    </w:lvl>
    <w:lvl w:ilvl="3" w:tplc="0C0A0001" w:tentative="1">
      <w:start w:val="1"/>
      <w:numFmt w:val="decimal"/>
      <w:lvlText w:val="%4."/>
      <w:lvlJc w:val="left"/>
      <w:pPr>
        <w:tabs>
          <w:tab w:val="num" w:pos="3240"/>
        </w:tabs>
        <w:ind w:left="3240" w:hanging="360"/>
      </w:pPr>
    </w:lvl>
    <w:lvl w:ilvl="4" w:tplc="0C0A0003" w:tentative="1">
      <w:start w:val="1"/>
      <w:numFmt w:val="lowerLetter"/>
      <w:lvlText w:val="%5."/>
      <w:lvlJc w:val="left"/>
      <w:pPr>
        <w:tabs>
          <w:tab w:val="num" w:pos="3960"/>
        </w:tabs>
        <w:ind w:left="3960" w:hanging="360"/>
      </w:pPr>
    </w:lvl>
    <w:lvl w:ilvl="5" w:tplc="0C0A0005" w:tentative="1">
      <w:start w:val="1"/>
      <w:numFmt w:val="lowerRoman"/>
      <w:lvlText w:val="%6."/>
      <w:lvlJc w:val="right"/>
      <w:pPr>
        <w:tabs>
          <w:tab w:val="num" w:pos="4680"/>
        </w:tabs>
        <w:ind w:left="4680" w:hanging="180"/>
      </w:pPr>
    </w:lvl>
    <w:lvl w:ilvl="6" w:tplc="0C0A0001" w:tentative="1">
      <w:start w:val="1"/>
      <w:numFmt w:val="decimal"/>
      <w:lvlText w:val="%7."/>
      <w:lvlJc w:val="left"/>
      <w:pPr>
        <w:tabs>
          <w:tab w:val="num" w:pos="5400"/>
        </w:tabs>
        <w:ind w:left="5400" w:hanging="360"/>
      </w:pPr>
    </w:lvl>
    <w:lvl w:ilvl="7" w:tplc="0C0A0003" w:tentative="1">
      <w:start w:val="1"/>
      <w:numFmt w:val="lowerLetter"/>
      <w:lvlText w:val="%8."/>
      <w:lvlJc w:val="left"/>
      <w:pPr>
        <w:tabs>
          <w:tab w:val="num" w:pos="6120"/>
        </w:tabs>
        <w:ind w:left="6120" w:hanging="360"/>
      </w:pPr>
    </w:lvl>
    <w:lvl w:ilvl="8" w:tplc="0C0A0005" w:tentative="1">
      <w:start w:val="1"/>
      <w:numFmt w:val="lowerRoman"/>
      <w:lvlText w:val="%9."/>
      <w:lvlJc w:val="right"/>
      <w:pPr>
        <w:tabs>
          <w:tab w:val="num" w:pos="6840"/>
        </w:tabs>
        <w:ind w:left="6840" w:hanging="180"/>
      </w:pPr>
    </w:lvl>
  </w:abstractNum>
  <w:abstractNum w:abstractNumId="38">
    <w:nsid w:val="5CD9372F"/>
    <w:multiLevelType w:val="hybridMultilevel"/>
    <w:tmpl w:val="6FA69DD6"/>
    <w:lvl w:ilvl="0" w:tplc="0C0A000F">
      <w:start w:val="1"/>
      <w:numFmt w:val="decimal"/>
      <w:lvlText w:val="%1."/>
      <w:lvlJc w:val="left"/>
      <w:pPr>
        <w:tabs>
          <w:tab w:val="num" w:pos="1800"/>
        </w:tabs>
        <w:ind w:left="1800" w:hanging="360"/>
      </w:p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9">
    <w:nsid w:val="5DB710D1"/>
    <w:multiLevelType w:val="hybridMultilevel"/>
    <w:tmpl w:val="C44629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5EB47B64"/>
    <w:multiLevelType w:val="hybridMultilevel"/>
    <w:tmpl w:val="0D96708C"/>
    <w:lvl w:ilvl="0" w:tplc="0C0A000F">
      <w:start w:val="1"/>
      <w:numFmt w:val="decimal"/>
      <w:lvlText w:val="%1."/>
      <w:lvlJc w:val="left"/>
      <w:pPr>
        <w:tabs>
          <w:tab w:val="num" w:pos="1800"/>
        </w:tabs>
        <w:ind w:left="1800" w:hanging="360"/>
      </w:p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1">
    <w:nsid w:val="5FA80637"/>
    <w:multiLevelType w:val="hybridMultilevel"/>
    <w:tmpl w:val="2B9442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5B357E9"/>
    <w:multiLevelType w:val="hybridMultilevel"/>
    <w:tmpl w:val="8F9AAE0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B8D61D9"/>
    <w:multiLevelType w:val="hybridMultilevel"/>
    <w:tmpl w:val="C226B808"/>
    <w:lvl w:ilvl="0" w:tplc="0C0A0001">
      <w:start w:val="10"/>
      <w:numFmt w:val="decimal"/>
      <w:lvlText w:val="%1."/>
      <w:lvlJc w:val="left"/>
      <w:pPr>
        <w:tabs>
          <w:tab w:val="num" w:pos="780"/>
        </w:tabs>
        <w:ind w:left="780" w:hanging="360"/>
      </w:pPr>
      <w:rPr>
        <w:rFonts w:hint="default"/>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4">
    <w:nsid w:val="6C0F4261"/>
    <w:multiLevelType w:val="hybridMultilevel"/>
    <w:tmpl w:val="A152308A"/>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45">
    <w:nsid w:val="6CF4090B"/>
    <w:multiLevelType w:val="hybridMultilevel"/>
    <w:tmpl w:val="B40E11C2"/>
    <w:lvl w:ilvl="0" w:tplc="0C0A0001">
      <w:start w:val="1"/>
      <w:numFmt w:val="bullet"/>
      <w:lvlText w:val=""/>
      <w:lvlJc w:val="left"/>
      <w:pPr>
        <w:tabs>
          <w:tab w:val="num" w:pos="1776"/>
        </w:tabs>
        <w:ind w:left="1776" w:hanging="360"/>
      </w:pPr>
      <w:rPr>
        <w:rFonts w:ascii="Symbol" w:hAnsi="Symbol" w:hint="default"/>
      </w:rPr>
    </w:lvl>
    <w:lvl w:ilvl="1" w:tplc="0C0A0003">
      <w:start w:val="10"/>
      <w:numFmt w:val="decimal"/>
      <w:lvlText w:val="%2."/>
      <w:lvlJc w:val="left"/>
      <w:pPr>
        <w:tabs>
          <w:tab w:val="num" w:pos="2496"/>
        </w:tabs>
        <w:ind w:left="2496" w:hanging="360"/>
      </w:pPr>
      <w:rPr>
        <w:rFonts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46">
    <w:nsid w:val="71424357"/>
    <w:multiLevelType w:val="hybridMultilevel"/>
    <w:tmpl w:val="5080AF24"/>
    <w:lvl w:ilvl="0" w:tplc="0C0A000F">
      <w:start w:val="1"/>
      <w:numFmt w:val="bullet"/>
      <w:lvlText w:val=""/>
      <w:lvlJc w:val="left"/>
      <w:pPr>
        <w:tabs>
          <w:tab w:val="num" w:pos="1080"/>
        </w:tabs>
        <w:ind w:left="1080" w:hanging="360"/>
      </w:pPr>
      <w:rPr>
        <w:rFonts w:ascii="Symbol" w:hAnsi="Symbol" w:hint="default"/>
      </w:rPr>
    </w:lvl>
    <w:lvl w:ilvl="1" w:tplc="0C0A0019" w:tentative="1">
      <w:start w:val="1"/>
      <w:numFmt w:val="bullet"/>
      <w:lvlText w:val="o"/>
      <w:lvlJc w:val="left"/>
      <w:pPr>
        <w:tabs>
          <w:tab w:val="num" w:pos="1800"/>
        </w:tabs>
        <w:ind w:left="1800" w:hanging="360"/>
      </w:pPr>
      <w:rPr>
        <w:rFonts w:ascii="Courier New" w:hAnsi="Courier New" w:cs="Courier New" w:hint="default"/>
      </w:rPr>
    </w:lvl>
    <w:lvl w:ilvl="2" w:tplc="0C0A001B" w:tentative="1">
      <w:start w:val="1"/>
      <w:numFmt w:val="bullet"/>
      <w:lvlText w:val=""/>
      <w:lvlJc w:val="left"/>
      <w:pPr>
        <w:tabs>
          <w:tab w:val="num" w:pos="2520"/>
        </w:tabs>
        <w:ind w:left="2520" w:hanging="360"/>
      </w:pPr>
      <w:rPr>
        <w:rFonts w:ascii="Wingdings" w:hAnsi="Wingdings" w:hint="default"/>
      </w:rPr>
    </w:lvl>
    <w:lvl w:ilvl="3" w:tplc="0C0A000F" w:tentative="1">
      <w:start w:val="1"/>
      <w:numFmt w:val="bullet"/>
      <w:lvlText w:val=""/>
      <w:lvlJc w:val="left"/>
      <w:pPr>
        <w:tabs>
          <w:tab w:val="num" w:pos="3240"/>
        </w:tabs>
        <w:ind w:left="3240" w:hanging="360"/>
      </w:pPr>
      <w:rPr>
        <w:rFonts w:ascii="Symbol" w:hAnsi="Symbol" w:hint="default"/>
      </w:rPr>
    </w:lvl>
    <w:lvl w:ilvl="4" w:tplc="0C0A0019" w:tentative="1">
      <w:start w:val="1"/>
      <w:numFmt w:val="bullet"/>
      <w:lvlText w:val="o"/>
      <w:lvlJc w:val="left"/>
      <w:pPr>
        <w:tabs>
          <w:tab w:val="num" w:pos="3960"/>
        </w:tabs>
        <w:ind w:left="3960" w:hanging="360"/>
      </w:pPr>
      <w:rPr>
        <w:rFonts w:ascii="Courier New" w:hAnsi="Courier New" w:cs="Courier New" w:hint="default"/>
      </w:rPr>
    </w:lvl>
    <w:lvl w:ilvl="5" w:tplc="0C0A001B" w:tentative="1">
      <w:start w:val="1"/>
      <w:numFmt w:val="bullet"/>
      <w:lvlText w:val=""/>
      <w:lvlJc w:val="left"/>
      <w:pPr>
        <w:tabs>
          <w:tab w:val="num" w:pos="4680"/>
        </w:tabs>
        <w:ind w:left="4680" w:hanging="360"/>
      </w:pPr>
      <w:rPr>
        <w:rFonts w:ascii="Wingdings" w:hAnsi="Wingdings" w:hint="default"/>
      </w:rPr>
    </w:lvl>
    <w:lvl w:ilvl="6" w:tplc="0C0A000F" w:tentative="1">
      <w:start w:val="1"/>
      <w:numFmt w:val="bullet"/>
      <w:lvlText w:val=""/>
      <w:lvlJc w:val="left"/>
      <w:pPr>
        <w:tabs>
          <w:tab w:val="num" w:pos="5400"/>
        </w:tabs>
        <w:ind w:left="5400" w:hanging="360"/>
      </w:pPr>
      <w:rPr>
        <w:rFonts w:ascii="Symbol" w:hAnsi="Symbol" w:hint="default"/>
      </w:rPr>
    </w:lvl>
    <w:lvl w:ilvl="7" w:tplc="0C0A0019" w:tentative="1">
      <w:start w:val="1"/>
      <w:numFmt w:val="bullet"/>
      <w:lvlText w:val="o"/>
      <w:lvlJc w:val="left"/>
      <w:pPr>
        <w:tabs>
          <w:tab w:val="num" w:pos="6120"/>
        </w:tabs>
        <w:ind w:left="6120" w:hanging="360"/>
      </w:pPr>
      <w:rPr>
        <w:rFonts w:ascii="Courier New" w:hAnsi="Courier New" w:cs="Courier New" w:hint="default"/>
      </w:rPr>
    </w:lvl>
    <w:lvl w:ilvl="8" w:tplc="0C0A001B" w:tentative="1">
      <w:start w:val="1"/>
      <w:numFmt w:val="bullet"/>
      <w:lvlText w:val=""/>
      <w:lvlJc w:val="left"/>
      <w:pPr>
        <w:tabs>
          <w:tab w:val="num" w:pos="6840"/>
        </w:tabs>
        <w:ind w:left="6840" w:hanging="360"/>
      </w:pPr>
      <w:rPr>
        <w:rFonts w:ascii="Wingdings" w:hAnsi="Wingdings" w:hint="default"/>
      </w:rPr>
    </w:lvl>
  </w:abstractNum>
  <w:abstractNum w:abstractNumId="47">
    <w:nsid w:val="78150DAF"/>
    <w:multiLevelType w:val="hybridMultilevel"/>
    <w:tmpl w:val="49CEF46C"/>
    <w:lvl w:ilvl="0" w:tplc="30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48">
    <w:nsid w:val="7A9D1C53"/>
    <w:multiLevelType w:val="hybridMultilevel"/>
    <w:tmpl w:val="BDB43690"/>
    <w:lvl w:ilvl="0" w:tplc="95E2A76E">
      <w:start w:val="1"/>
      <w:numFmt w:val="decimal"/>
      <w:lvlText w:val="%1."/>
      <w:lvlJc w:val="left"/>
      <w:pPr>
        <w:tabs>
          <w:tab w:val="num" w:pos="1620"/>
        </w:tabs>
        <w:ind w:left="1620" w:hanging="360"/>
      </w:pPr>
    </w:lvl>
    <w:lvl w:ilvl="1" w:tplc="0C0A0001"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49">
    <w:nsid w:val="7B861A0D"/>
    <w:multiLevelType w:val="hybridMultilevel"/>
    <w:tmpl w:val="44EEC1A0"/>
    <w:lvl w:ilvl="0" w:tplc="0C0A0001">
      <w:start w:val="1"/>
      <w:numFmt w:val="bullet"/>
      <w:lvlText w:val=""/>
      <w:lvlJc w:val="left"/>
      <w:pPr>
        <w:tabs>
          <w:tab w:val="num" w:pos="720"/>
        </w:tabs>
        <w:ind w:left="720" w:hanging="360"/>
      </w:pPr>
      <w:rPr>
        <w:rFonts w:ascii="Symbol" w:hAnsi="Symbol" w:hint="default"/>
      </w:rPr>
    </w:lvl>
    <w:lvl w:ilvl="1" w:tplc="95E2A76E"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7B8E3A9C"/>
    <w:multiLevelType w:val="hybridMultilevel"/>
    <w:tmpl w:val="4B9ABDFE"/>
    <w:lvl w:ilvl="0" w:tplc="0C0A0001">
      <w:start w:val="1"/>
      <w:numFmt w:val="bullet"/>
      <w:lvlText w:val=""/>
      <w:lvlJc w:val="left"/>
      <w:pPr>
        <w:tabs>
          <w:tab w:val="num" w:pos="947"/>
        </w:tabs>
        <w:ind w:left="947" w:hanging="360"/>
      </w:pPr>
      <w:rPr>
        <w:rFonts w:ascii="Symbol" w:hAnsi="Symbol" w:hint="default"/>
      </w:rPr>
    </w:lvl>
    <w:lvl w:ilvl="1" w:tplc="0C0A0003" w:tentative="1">
      <w:start w:val="1"/>
      <w:numFmt w:val="bullet"/>
      <w:lvlText w:val="o"/>
      <w:lvlJc w:val="left"/>
      <w:pPr>
        <w:tabs>
          <w:tab w:val="num" w:pos="1667"/>
        </w:tabs>
        <w:ind w:left="1667" w:hanging="360"/>
      </w:pPr>
      <w:rPr>
        <w:rFonts w:ascii="Courier New" w:hAnsi="Courier New" w:cs="Courier New" w:hint="default"/>
      </w:rPr>
    </w:lvl>
    <w:lvl w:ilvl="2" w:tplc="0C0A0005" w:tentative="1">
      <w:start w:val="1"/>
      <w:numFmt w:val="bullet"/>
      <w:lvlText w:val=""/>
      <w:lvlJc w:val="left"/>
      <w:pPr>
        <w:tabs>
          <w:tab w:val="num" w:pos="2387"/>
        </w:tabs>
        <w:ind w:left="2387" w:hanging="360"/>
      </w:pPr>
      <w:rPr>
        <w:rFonts w:ascii="Wingdings" w:hAnsi="Wingdings" w:hint="default"/>
      </w:rPr>
    </w:lvl>
    <w:lvl w:ilvl="3" w:tplc="0C0A0001" w:tentative="1">
      <w:start w:val="1"/>
      <w:numFmt w:val="bullet"/>
      <w:lvlText w:val=""/>
      <w:lvlJc w:val="left"/>
      <w:pPr>
        <w:tabs>
          <w:tab w:val="num" w:pos="3107"/>
        </w:tabs>
        <w:ind w:left="3107" w:hanging="360"/>
      </w:pPr>
      <w:rPr>
        <w:rFonts w:ascii="Symbol" w:hAnsi="Symbol" w:hint="default"/>
      </w:rPr>
    </w:lvl>
    <w:lvl w:ilvl="4" w:tplc="0C0A0003" w:tentative="1">
      <w:start w:val="1"/>
      <w:numFmt w:val="bullet"/>
      <w:lvlText w:val="o"/>
      <w:lvlJc w:val="left"/>
      <w:pPr>
        <w:tabs>
          <w:tab w:val="num" w:pos="3827"/>
        </w:tabs>
        <w:ind w:left="3827" w:hanging="360"/>
      </w:pPr>
      <w:rPr>
        <w:rFonts w:ascii="Courier New" w:hAnsi="Courier New" w:cs="Courier New" w:hint="default"/>
      </w:rPr>
    </w:lvl>
    <w:lvl w:ilvl="5" w:tplc="0C0A0005" w:tentative="1">
      <w:start w:val="1"/>
      <w:numFmt w:val="bullet"/>
      <w:lvlText w:val=""/>
      <w:lvlJc w:val="left"/>
      <w:pPr>
        <w:tabs>
          <w:tab w:val="num" w:pos="4547"/>
        </w:tabs>
        <w:ind w:left="4547" w:hanging="360"/>
      </w:pPr>
      <w:rPr>
        <w:rFonts w:ascii="Wingdings" w:hAnsi="Wingdings" w:hint="default"/>
      </w:rPr>
    </w:lvl>
    <w:lvl w:ilvl="6" w:tplc="0C0A0001" w:tentative="1">
      <w:start w:val="1"/>
      <w:numFmt w:val="bullet"/>
      <w:lvlText w:val=""/>
      <w:lvlJc w:val="left"/>
      <w:pPr>
        <w:tabs>
          <w:tab w:val="num" w:pos="5267"/>
        </w:tabs>
        <w:ind w:left="5267" w:hanging="360"/>
      </w:pPr>
      <w:rPr>
        <w:rFonts w:ascii="Symbol" w:hAnsi="Symbol" w:hint="default"/>
      </w:rPr>
    </w:lvl>
    <w:lvl w:ilvl="7" w:tplc="0C0A0003" w:tentative="1">
      <w:start w:val="1"/>
      <w:numFmt w:val="bullet"/>
      <w:lvlText w:val="o"/>
      <w:lvlJc w:val="left"/>
      <w:pPr>
        <w:tabs>
          <w:tab w:val="num" w:pos="5987"/>
        </w:tabs>
        <w:ind w:left="5987" w:hanging="360"/>
      </w:pPr>
      <w:rPr>
        <w:rFonts w:ascii="Courier New" w:hAnsi="Courier New" w:cs="Courier New" w:hint="default"/>
      </w:rPr>
    </w:lvl>
    <w:lvl w:ilvl="8" w:tplc="0C0A0005" w:tentative="1">
      <w:start w:val="1"/>
      <w:numFmt w:val="bullet"/>
      <w:lvlText w:val=""/>
      <w:lvlJc w:val="left"/>
      <w:pPr>
        <w:tabs>
          <w:tab w:val="num" w:pos="6707"/>
        </w:tabs>
        <w:ind w:left="6707" w:hanging="360"/>
      </w:pPr>
      <w:rPr>
        <w:rFonts w:ascii="Wingdings" w:hAnsi="Wingdings" w:hint="default"/>
      </w:rPr>
    </w:lvl>
  </w:abstractNum>
  <w:abstractNum w:abstractNumId="51">
    <w:nsid w:val="7E124A2F"/>
    <w:multiLevelType w:val="hybridMultilevel"/>
    <w:tmpl w:val="07582920"/>
    <w:lvl w:ilvl="0" w:tplc="0C0A000F">
      <w:start w:val="1"/>
      <w:numFmt w:val="bullet"/>
      <w:lvlText w:val=""/>
      <w:lvlJc w:val="left"/>
      <w:pPr>
        <w:tabs>
          <w:tab w:val="num" w:pos="2136"/>
        </w:tabs>
        <w:ind w:left="2136" w:hanging="360"/>
      </w:pPr>
      <w:rPr>
        <w:rFonts w:ascii="Symbol" w:hAnsi="Symbol" w:hint="default"/>
      </w:rPr>
    </w:lvl>
    <w:lvl w:ilvl="1" w:tplc="0C0A0019" w:tentative="1">
      <w:start w:val="1"/>
      <w:numFmt w:val="bullet"/>
      <w:lvlText w:val="o"/>
      <w:lvlJc w:val="left"/>
      <w:pPr>
        <w:tabs>
          <w:tab w:val="num" w:pos="2856"/>
        </w:tabs>
        <w:ind w:left="2856" w:hanging="360"/>
      </w:pPr>
      <w:rPr>
        <w:rFonts w:ascii="Courier New" w:hAnsi="Courier New" w:cs="Courier New" w:hint="default"/>
      </w:rPr>
    </w:lvl>
    <w:lvl w:ilvl="2" w:tplc="0C0A001B" w:tentative="1">
      <w:start w:val="1"/>
      <w:numFmt w:val="bullet"/>
      <w:lvlText w:val=""/>
      <w:lvlJc w:val="left"/>
      <w:pPr>
        <w:tabs>
          <w:tab w:val="num" w:pos="3576"/>
        </w:tabs>
        <w:ind w:left="3576" w:hanging="360"/>
      </w:pPr>
      <w:rPr>
        <w:rFonts w:ascii="Wingdings" w:hAnsi="Wingdings" w:hint="default"/>
      </w:rPr>
    </w:lvl>
    <w:lvl w:ilvl="3" w:tplc="0C0A000F" w:tentative="1">
      <w:start w:val="1"/>
      <w:numFmt w:val="bullet"/>
      <w:lvlText w:val=""/>
      <w:lvlJc w:val="left"/>
      <w:pPr>
        <w:tabs>
          <w:tab w:val="num" w:pos="4296"/>
        </w:tabs>
        <w:ind w:left="4296" w:hanging="360"/>
      </w:pPr>
      <w:rPr>
        <w:rFonts w:ascii="Symbol" w:hAnsi="Symbol" w:hint="default"/>
      </w:rPr>
    </w:lvl>
    <w:lvl w:ilvl="4" w:tplc="0C0A0019" w:tentative="1">
      <w:start w:val="1"/>
      <w:numFmt w:val="bullet"/>
      <w:lvlText w:val="o"/>
      <w:lvlJc w:val="left"/>
      <w:pPr>
        <w:tabs>
          <w:tab w:val="num" w:pos="5016"/>
        </w:tabs>
        <w:ind w:left="5016" w:hanging="360"/>
      </w:pPr>
      <w:rPr>
        <w:rFonts w:ascii="Courier New" w:hAnsi="Courier New" w:cs="Courier New" w:hint="default"/>
      </w:rPr>
    </w:lvl>
    <w:lvl w:ilvl="5" w:tplc="0C0A001B" w:tentative="1">
      <w:start w:val="1"/>
      <w:numFmt w:val="bullet"/>
      <w:lvlText w:val=""/>
      <w:lvlJc w:val="left"/>
      <w:pPr>
        <w:tabs>
          <w:tab w:val="num" w:pos="5736"/>
        </w:tabs>
        <w:ind w:left="5736" w:hanging="360"/>
      </w:pPr>
      <w:rPr>
        <w:rFonts w:ascii="Wingdings" w:hAnsi="Wingdings" w:hint="default"/>
      </w:rPr>
    </w:lvl>
    <w:lvl w:ilvl="6" w:tplc="0C0A000F" w:tentative="1">
      <w:start w:val="1"/>
      <w:numFmt w:val="bullet"/>
      <w:lvlText w:val=""/>
      <w:lvlJc w:val="left"/>
      <w:pPr>
        <w:tabs>
          <w:tab w:val="num" w:pos="6456"/>
        </w:tabs>
        <w:ind w:left="6456" w:hanging="360"/>
      </w:pPr>
      <w:rPr>
        <w:rFonts w:ascii="Symbol" w:hAnsi="Symbol" w:hint="default"/>
      </w:rPr>
    </w:lvl>
    <w:lvl w:ilvl="7" w:tplc="0C0A0019" w:tentative="1">
      <w:start w:val="1"/>
      <w:numFmt w:val="bullet"/>
      <w:lvlText w:val="o"/>
      <w:lvlJc w:val="left"/>
      <w:pPr>
        <w:tabs>
          <w:tab w:val="num" w:pos="7176"/>
        </w:tabs>
        <w:ind w:left="7176" w:hanging="360"/>
      </w:pPr>
      <w:rPr>
        <w:rFonts w:ascii="Courier New" w:hAnsi="Courier New" w:cs="Courier New" w:hint="default"/>
      </w:rPr>
    </w:lvl>
    <w:lvl w:ilvl="8" w:tplc="0C0A001B" w:tentative="1">
      <w:start w:val="1"/>
      <w:numFmt w:val="bullet"/>
      <w:lvlText w:val=""/>
      <w:lvlJc w:val="left"/>
      <w:pPr>
        <w:tabs>
          <w:tab w:val="num" w:pos="7896"/>
        </w:tabs>
        <w:ind w:left="7896" w:hanging="360"/>
      </w:pPr>
      <w:rPr>
        <w:rFonts w:ascii="Wingdings" w:hAnsi="Wingdings" w:hint="default"/>
      </w:rPr>
    </w:lvl>
  </w:abstractNum>
  <w:num w:numId="1">
    <w:abstractNumId w:val="19"/>
  </w:num>
  <w:num w:numId="2">
    <w:abstractNumId w:val="5"/>
  </w:num>
  <w:num w:numId="3">
    <w:abstractNumId w:val="25"/>
  </w:num>
  <w:num w:numId="4">
    <w:abstractNumId w:val="35"/>
  </w:num>
  <w:num w:numId="5">
    <w:abstractNumId w:val="46"/>
  </w:num>
  <w:num w:numId="6">
    <w:abstractNumId w:val="24"/>
  </w:num>
  <w:num w:numId="7">
    <w:abstractNumId w:val="8"/>
  </w:num>
  <w:num w:numId="8">
    <w:abstractNumId w:val="45"/>
  </w:num>
  <w:num w:numId="9">
    <w:abstractNumId w:val="43"/>
  </w:num>
  <w:num w:numId="10">
    <w:abstractNumId w:val="31"/>
  </w:num>
  <w:num w:numId="11">
    <w:abstractNumId w:val="37"/>
  </w:num>
  <w:num w:numId="12">
    <w:abstractNumId w:val="23"/>
  </w:num>
  <w:num w:numId="13">
    <w:abstractNumId w:val="4"/>
  </w:num>
  <w:num w:numId="14">
    <w:abstractNumId w:val="15"/>
  </w:num>
  <w:num w:numId="15">
    <w:abstractNumId w:val="44"/>
  </w:num>
  <w:num w:numId="16">
    <w:abstractNumId w:val="51"/>
  </w:num>
  <w:num w:numId="17">
    <w:abstractNumId w:val="16"/>
  </w:num>
  <w:num w:numId="18">
    <w:abstractNumId w:val="27"/>
  </w:num>
  <w:num w:numId="19">
    <w:abstractNumId w:val="3"/>
  </w:num>
  <w:num w:numId="20">
    <w:abstractNumId w:val="28"/>
  </w:num>
  <w:num w:numId="21">
    <w:abstractNumId w:val="14"/>
  </w:num>
  <w:num w:numId="22">
    <w:abstractNumId w:val="12"/>
  </w:num>
  <w:num w:numId="23">
    <w:abstractNumId w:val="9"/>
  </w:num>
  <w:num w:numId="24">
    <w:abstractNumId w:val="50"/>
  </w:num>
  <w:num w:numId="25">
    <w:abstractNumId w:val="22"/>
  </w:num>
  <w:num w:numId="26">
    <w:abstractNumId w:val="6"/>
  </w:num>
  <w:num w:numId="27">
    <w:abstractNumId w:val="33"/>
  </w:num>
  <w:num w:numId="28">
    <w:abstractNumId w:val="1"/>
  </w:num>
  <w:num w:numId="29">
    <w:abstractNumId w:val="2"/>
  </w:num>
  <w:num w:numId="30">
    <w:abstractNumId w:val="0"/>
  </w:num>
  <w:num w:numId="31">
    <w:abstractNumId w:val="10"/>
  </w:num>
  <w:num w:numId="32">
    <w:abstractNumId w:val="42"/>
  </w:num>
  <w:num w:numId="33">
    <w:abstractNumId w:val="7"/>
  </w:num>
  <w:num w:numId="34">
    <w:abstractNumId w:val="49"/>
  </w:num>
  <w:num w:numId="35">
    <w:abstractNumId w:val="34"/>
  </w:num>
  <w:num w:numId="36">
    <w:abstractNumId w:val="48"/>
  </w:num>
  <w:num w:numId="37">
    <w:abstractNumId w:val="18"/>
  </w:num>
  <w:num w:numId="38">
    <w:abstractNumId w:val="39"/>
  </w:num>
  <w:num w:numId="39">
    <w:abstractNumId w:val="13"/>
  </w:num>
  <w:num w:numId="40">
    <w:abstractNumId w:val="41"/>
  </w:num>
  <w:num w:numId="41">
    <w:abstractNumId w:val="32"/>
  </w:num>
  <w:num w:numId="42">
    <w:abstractNumId w:val="29"/>
  </w:num>
  <w:num w:numId="43">
    <w:abstractNumId w:val="11"/>
  </w:num>
  <w:num w:numId="44">
    <w:abstractNumId w:val="21"/>
  </w:num>
  <w:num w:numId="45">
    <w:abstractNumId w:val="17"/>
  </w:num>
  <w:num w:numId="46">
    <w:abstractNumId w:val="36"/>
  </w:num>
  <w:num w:numId="47">
    <w:abstractNumId w:val="30"/>
  </w:num>
  <w:num w:numId="48">
    <w:abstractNumId w:val="47"/>
  </w:num>
  <w:num w:numId="49">
    <w:abstractNumId w:val="38"/>
  </w:num>
  <w:num w:numId="50">
    <w:abstractNumId w:val="40"/>
  </w:num>
  <w:num w:numId="51">
    <w:abstractNumId w:val="20"/>
  </w:num>
  <w:num w:numId="52">
    <w:abstractNumId w:val="26"/>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8E317A"/>
    <w:rsid w:val="0009567B"/>
    <w:rsid w:val="001511E4"/>
    <w:rsid w:val="001C57F9"/>
    <w:rsid w:val="001E2BCE"/>
    <w:rsid w:val="00202972"/>
    <w:rsid w:val="00226DB7"/>
    <w:rsid w:val="002339DE"/>
    <w:rsid w:val="00276630"/>
    <w:rsid w:val="002A6A56"/>
    <w:rsid w:val="002C5F7C"/>
    <w:rsid w:val="00314BC8"/>
    <w:rsid w:val="00377AED"/>
    <w:rsid w:val="003A2140"/>
    <w:rsid w:val="003C6267"/>
    <w:rsid w:val="003D49A4"/>
    <w:rsid w:val="003E0F20"/>
    <w:rsid w:val="004A2317"/>
    <w:rsid w:val="004D5BC4"/>
    <w:rsid w:val="00607AEC"/>
    <w:rsid w:val="00627A8E"/>
    <w:rsid w:val="0063101D"/>
    <w:rsid w:val="006410FB"/>
    <w:rsid w:val="00695032"/>
    <w:rsid w:val="006A16B1"/>
    <w:rsid w:val="006C26DD"/>
    <w:rsid w:val="006E7532"/>
    <w:rsid w:val="007A1ECC"/>
    <w:rsid w:val="007A6B4B"/>
    <w:rsid w:val="007D3A92"/>
    <w:rsid w:val="007F7AE2"/>
    <w:rsid w:val="008C6E09"/>
    <w:rsid w:val="008C76D7"/>
    <w:rsid w:val="008E317A"/>
    <w:rsid w:val="008F4B9B"/>
    <w:rsid w:val="00933EFF"/>
    <w:rsid w:val="00960B75"/>
    <w:rsid w:val="00987D17"/>
    <w:rsid w:val="009F6459"/>
    <w:rsid w:val="00AD0053"/>
    <w:rsid w:val="00AE2ED9"/>
    <w:rsid w:val="00B937B3"/>
    <w:rsid w:val="00B973CE"/>
    <w:rsid w:val="00BA4C2A"/>
    <w:rsid w:val="00CC6563"/>
    <w:rsid w:val="00D62E85"/>
    <w:rsid w:val="00E31C0F"/>
    <w:rsid w:val="00E57637"/>
    <w:rsid w:val="00E816F1"/>
    <w:rsid w:val="00E83AD1"/>
    <w:rsid w:val="00F04267"/>
    <w:rsid w:val="00FA50B3"/>
    <w:rsid w:val="00FB756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317A"/>
    <w:rPr>
      <w:sz w:val="24"/>
      <w:szCs w:val="24"/>
    </w:rPr>
  </w:style>
  <w:style w:type="paragraph" w:styleId="Ttulo1">
    <w:name w:val="heading 1"/>
    <w:basedOn w:val="Normal"/>
    <w:next w:val="Normal"/>
    <w:qFormat/>
    <w:rsid w:val="00E83AD1"/>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83AD1"/>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E83AD1"/>
    <w:pPr>
      <w:keepNext/>
      <w:spacing w:before="240" w:after="60"/>
      <w:outlineLvl w:val="2"/>
    </w:pPr>
    <w:rPr>
      <w:rFonts w:ascii="Arial" w:hAnsi="Arial" w:cs="Arial"/>
      <w:b/>
      <w:bCs/>
      <w:sz w:val="26"/>
      <w:szCs w:val="26"/>
    </w:rPr>
  </w:style>
  <w:style w:type="paragraph" w:styleId="Ttulo4">
    <w:name w:val="heading 4"/>
    <w:basedOn w:val="Normal"/>
    <w:next w:val="Normal"/>
    <w:qFormat/>
    <w:rsid w:val="00E83AD1"/>
    <w:pPr>
      <w:keepNext/>
      <w:spacing w:before="240" w:after="60"/>
      <w:outlineLvl w:val="3"/>
    </w:pPr>
    <w:rPr>
      <w:b/>
      <w:bCs/>
      <w:sz w:val="28"/>
      <w:szCs w:val="28"/>
    </w:rPr>
  </w:style>
  <w:style w:type="paragraph" w:styleId="Ttulo5">
    <w:name w:val="heading 5"/>
    <w:basedOn w:val="Normal"/>
    <w:next w:val="Normal"/>
    <w:qFormat/>
    <w:rsid w:val="00E83AD1"/>
    <w:pPr>
      <w:spacing w:before="240" w:after="60"/>
      <w:outlineLvl w:val="4"/>
    </w:pPr>
    <w:rPr>
      <w:b/>
      <w:bCs/>
      <w:i/>
      <w:iCs/>
      <w:sz w:val="26"/>
      <w:szCs w:val="26"/>
    </w:rPr>
  </w:style>
  <w:style w:type="paragraph" w:styleId="Ttulo6">
    <w:name w:val="heading 6"/>
    <w:basedOn w:val="Normal"/>
    <w:next w:val="Normal"/>
    <w:qFormat/>
    <w:rsid w:val="00E83AD1"/>
    <w:pPr>
      <w:spacing w:before="240" w:after="60"/>
      <w:outlineLvl w:val="5"/>
    </w:pPr>
    <w:rPr>
      <w:b/>
      <w:bCs/>
      <w:sz w:val="22"/>
      <w:szCs w:val="22"/>
    </w:rPr>
  </w:style>
  <w:style w:type="paragraph" w:styleId="Ttulo7">
    <w:name w:val="heading 7"/>
    <w:basedOn w:val="Normal"/>
    <w:next w:val="Normal"/>
    <w:qFormat/>
    <w:rsid w:val="00E83AD1"/>
    <w:pPr>
      <w:spacing w:before="240" w:after="60"/>
      <w:outlineLvl w:val="6"/>
    </w:pPr>
  </w:style>
  <w:style w:type="paragraph" w:styleId="Ttulo8">
    <w:name w:val="heading 8"/>
    <w:basedOn w:val="Normal"/>
    <w:next w:val="Normal"/>
    <w:qFormat/>
    <w:rsid w:val="00E83AD1"/>
    <w:pPr>
      <w:spacing w:before="240" w:after="60"/>
      <w:outlineLvl w:val="7"/>
    </w:pPr>
    <w:rPr>
      <w:i/>
      <w:iCs/>
    </w:rPr>
  </w:style>
  <w:style w:type="paragraph" w:styleId="Ttulo9">
    <w:name w:val="heading 9"/>
    <w:basedOn w:val="Normal"/>
    <w:next w:val="Normal"/>
    <w:qFormat/>
    <w:rsid w:val="008E317A"/>
    <w:pPr>
      <w:keepNext/>
      <w:jc w:val="center"/>
      <w:outlineLvl w:val="8"/>
    </w:pPr>
    <w:rPr>
      <w:b/>
      <w:bC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E83AD1"/>
    <w:pPr>
      <w:widowControl w:val="0"/>
      <w:autoSpaceDE w:val="0"/>
      <w:autoSpaceDN w:val="0"/>
      <w:spacing w:before="100" w:after="100" w:line="360" w:lineRule="auto"/>
      <w:jc w:val="both"/>
    </w:pPr>
  </w:style>
  <w:style w:type="numbering" w:customStyle="1" w:styleId="Estilo1">
    <w:name w:val="Estilo1"/>
    <w:basedOn w:val="Sinlista"/>
    <w:rsid w:val="00E83AD1"/>
    <w:pPr>
      <w:numPr>
        <w:numId w:val="2"/>
      </w:numPr>
    </w:pPr>
  </w:style>
  <w:style w:type="paragraph" w:styleId="Textonotapie">
    <w:name w:val="footnote text"/>
    <w:basedOn w:val="Normal"/>
    <w:semiHidden/>
    <w:rsid w:val="00E83AD1"/>
    <w:rPr>
      <w:sz w:val="20"/>
      <w:szCs w:val="20"/>
    </w:rPr>
  </w:style>
  <w:style w:type="character" w:styleId="Refdenotaalpie">
    <w:name w:val="footnote reference"/>
    <w:basedOn w:val="Fuentedeprrafopredeter"/>
    <w:semiHidden/>
    <w:rsid w:val="00E83AD1"/>
    <w:rPr>
      <w:vertAlign w:val="superscript"/>
    </w:rPr>
  </w:style>
  <w:style w:type="paragraph" w:styleId="NormalWeb">
    <w:name w:val="Normal (Web)"/>
    <w:basedOn w:val="Normal"/>
    <w:rsid w:val="00E83AD1"/>
    <w:pPr>
      <w:spacing w:before="100" w:beforeAutospacing="1" w:after="100" w:afterAutospacing="1"/>
    </w:pPr>
  </w:style>
  <w:style w:type="character" w:styleId="Textoennegrita">
    <w:name w:val="Strong"/>
    <w:basedOn w:val="Fuentedeprrafopredeter"/>
    <w:qFormat/>
    <w:rsid w:val="00E83AD1"/>
    <w:rPr>
      <w:b/>
      <w:bCs/>
    </w:rPr>
  </w:style>
  <w:style w:type="paragraph" w:styleId="Ttulo">
    <w:name w:val="Title"/>
    <w:basedOn w:val="Normal"/>
    <w:qFormat/>
    <w:rsid w:val="00E83AD1"/>
    <w:pPr>
      <w:spacing w:line="480" w:lineRule="auto"/>
      <w:jc w:val="center"/>
    </w:pPr>
    <w:rPr>
      <w:b/>
      <w:sz w:val="40"/>
      <w:szCs w:val="40"/>
    </w:rPr>
  </w:style>
  <w:style w:type="paragraph" w:customStyle="1" w:styleId="Estilo2">
    <w:name w:val="Estilo2"/>
    <w:basedOn w:val="Normal"/>
    <w:next w:val="Ttulo5"/>
    <w:rsid w:val="00E83AD1"/>
    <w:pPr>
      <w:tabs>
        <w:tab w:val="num" w:pos="1080"/>
      </w:tabs>
      <w:spacing w:line="360" w:lineRule="auto"/>
      <w:ind w:left="792" w:hanging="792"/>
      <w:jc w:val="both"/>
    </w:pPr>
    <w:rPr>
      <w:b/>
    </w:rPr>
  </w:style>
  <w:style w:type="paragraph" w:customStyle="1" w:styleId="Estilo4">
    <w:name w:val="Estilo4"/>
    <w:basedOn w:val="Ttulo"/>
    <w:next w:val="Ttulo6"/>
    <w:rsid w:val="00E83AD1"/>
    <w:pPr>
      <w:tabs>
        <w:tab w:val="num" w:pos="1260"/>
      </w:tabs>
      <w:spacing w:line="360" w:lineRule="auto"/>
      <w:jc w:val="left"/>
    </w:pPr>
    <w:rPr>
      <w:sz w:val="24"/>
      <w:szCs w:val="24"/>
    </w:rPr>
  </w:style>
  <w:style w:type="table" w:styleId="Tablaconcuadrcula">
    <w:name w:val="Table Grid"/>
    <w:basedOn w:val="Tablanormal"/>
    <w:rsid w:val="00E83A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rsid w:val="00E83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Piedepgina">
    <w:name w:val="footer"/>
    <w:basedOn w:val="Normal"/>
    <w:rsid w:val="00E83AD1"/>
    <w:pPr>
      <w:tabs>
        <w:tab w:val="center" w:pos="4252"/>
        <w:tab w:val="right" w:pos="8504"/>
      </w:tabs>
    </w:pPr>
  </w:style>
  <w:style w:type="character" w:styleId="Nmerodepgina">
    <w:name w:val="page number"/>
    <w:basedOn w:val="Fuentedeprrafopredeter"/>
    <w:rsid w:val="00E83AD1"/>
  </w:style>
  <w:style w:type="character" w:styleId="Hipervnculo">
    <w:name w:val="Hyperlink"/>
    <w:basedOn w:val="Fuentedeprrafopredeter"/>
    <w:rsid w:val="00E83AD1"/>
    <w:rPr>
      <w:color w:val="0000FF"/>
      <w:u w:val="single"/>
    </w:rPr>
  </w:style>
  <w:style w:type="paragraph" w:styleId="Encabezado">
    <w:name w:val="header"/>
    <w:basedOn w:val="Normal"/>
    <w:rsid w:val="00E83AD1"/>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hyperlink" Target="http://es.wikipedia.org/wiki/Televisi%C3%B3n_por_cable" TargetMode="External"/><Relationship Id="rId21" Type="http://schemas.openxmlformats.org/officeDocument/2006/relationships/oleObject" Target="embeddings/oleObject1.bin"/><Relationship Id="rId42" Type="http://schemas.openxmlformats.org/officeDocument/2006/relationships/image" Target="media/image23.wmf"/><Relationship Id="rId47" Type="http://schemas.openxmlformats.org/officeDocument/2006/relationships/image" Target="media/image28.wmf"/><Relationship Id="rId63" Type="http://schemas.openxmlformats.org/officeDocument/2006/relationships/image" Target="media/image44.wmf"/><Relationship Id="rId68" Type="http://schemas.openxmlformats.org/officeDocument/2006/relationships/image" Target="media/image49.emf"/><Relationship Id="rId84" Type="http://schemas.openxmlformats.org/officeDocument/2006/relationships/image" Target="media/image59.wmf"/><Relationship Id="rId89" Type="http://schemas.openxmlformats.org/officeDocument/2006/relationships/image" Target="media/image61.wmf"/><Relationship Id="rId112" Type="http://schemas.openxmlformats.org/officeDocument/2006/relationships/image" Target="media/image73.emf"/><Relationship Id="rId16" Type="http://schemas.openxmlformats.org/officeDocument/2006/relationships/hyperlink" Target="http://es.wikipedia.org/wiki/Interferencia" TargetMode="External"/><Relationship Id="rId107" Type="http://schemas.openxmlformats.org/officeDocument/2006/relationships/oleObject" Target="embeddings/Hoja_de_c_lculo_de_Microsoft_Office_Excel_97-20036.xls"/><Relationship Id="rId11" Type="http://schemas.openxmlformats.org/officeDocument/2006/relationships/image" Target="media/image3.png"/><Relationship Id="rId32" Type="http://schemas.openxmlformats.org/officeDocument/2006/relationships/image" Target="media/image13.emf"/><Relationship Id="rId37" Type="http://schemas.openxmlformats.org/officeDocument/2006/relationships/image" Target="media/image18.wmf"/><Relationship Id="rId53" Type="http://schemas.openxmlformats.org/officeDocument/2006/relationships/image" Target="media/image34.wmf"/><Relationship Id="rId58" Type="http://schemas.openxmlformats.org/officeDocument/2006/relationships/image" Target="media/image39.wmf"/><Relationship Id="rId74" Type="http://schemas.openxmlformats.org/officeDocument/2006/relationships/image" Target="media/image52.jpeg"/><Relationship Id="rId79" Type="http://schemas.openxmlformats.org/officeDocument/2006/relationships/oleObject" Target="embeddings/Hoja_de_c_lculo_de_Microsoft_Office_Excel_97-20031.xls"/><Relationship Id="rId102" Type="http://schemas.openxmlformats.org/officeDocument/2006/relationships/image" Target="media/image67.emf"/><Relationship Id="rId123" Type="http://schemas.openxmlformats.org/officeDocument/2006/relationships/hyperlink" Target="http://www.yahoofinance.com"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11.bin"/><Relationship Id="rId95" Type="http://schemas.openxmlformats.org/officeDocument/2006/relationships/oleObject" Target="embeddings/oleObject14.bin"/><Relationship Id="rId19" Type="http://schemas.openxmlformats.org/officeDocument/2006/relationships/hyperlink" Target="http://www.supertel.gov.ec/radiodifusion/estadisticas.htm" TargetMode="External"/><Relationship Id="rId14" Type="http://schemas.openxmlformats.org/officeDocument/2006/relationships/image" Target="media/image5.jpeg"/><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image" Target="media/image16.wmf"/><Relationship Id="rId43" Type="http://schemas.openxmlformats.org/officeDocument/2006/relationships/image" Target="media/image24.wmf"/><Relationship Id="rId48" Type="http://schemas.openxmlformats.org/officeDocument/2006/relationships/image" Target="media/image29.wmf"/><Relationship Id="rId56" Type="http://schemas.openxmlformats.org/officeDocument/2006/relationships/image" Target="media/image37.wmf"/><Relationship Id="rId64" Type="http://schemas.openxmlformats.org/officeDocument/2006/relationships/image" Target="media/image45.wmf"/><Relationship Id="rId69" Type="http://schemas.openxmlformats.org/officeDocument/2006/relationships/hyperlink" Target="http://www.ge.com/" TargetMode="External"/><Relationship Id="rId77" Type="http://schemas.openxmlformats.org/officeDocument/2006/relationships/image" Target="media/image55.png"/><Relationship Id="rId100" Type="http://schemas.openxmlformats.org/officeDocument/2006/relationships/image" Target="media/image66.emf"/><Relationship Id="rId105" Type="http://schemas.openxmlformats.org/officeDocument/2006/relationships/oleObject" Target="embeddings/Hoja_de_c_lculo_de_Microsoft_Office_Excel_97-20035.xls"/><Relationship Id="rId113" Type="http://schemas.openxmlformats.org/officeDocument/2006/relationships/image" Target="media/image74.wmf"/><Relationship Id="rId118" Type="http://schemas.openxmlformats.org/officeDocument/2006/relationships/hyperlink" Target="http://www.supertel.gov.ec/radiodifusion/estadisticas/estaciones%20marzo%202006.htm" TargetMode="External"/><Relationship Id="rId126" Type="http://schemas.openxmlformats.org/officeDocument/2006/relationships/oleObject" Target="embeddings/Hoja_de_c_lculo_de_Microsoft_Office_Excel_97-20039.xls"/><Relationship Id="rId8" Type="http://schemas.openxmlformats.org/officeDocument/2006/relationships/image" Target="media/image2.png"/><Relationship Id="rId51" Type="http://schemas.openxmlformats.org/officeDocument/2006/relationships/image" Target="media/image32.wmf"/><Relationship Id="rId72" Type="http://schemas.openxmlformats.org/officeDocument/2006/relationships/hyperlink" Target="http://www.monografias.com/trabajos7/mafu/mafu.shtml" TargetMode="External"/><Relationship Id="rId80" Type="http://schemas.openxmlformats.org/officeDocument/2006/relationships/image" Target="media/image57.emf"/><Relationship Id="rId85" Type="http://schemas.openxmlformats.org/officeDocument/2006/relationships/oleObject" Target="embeddings/oleObject8.bin"/><Relationship Id="rId93" Type="http://schemas.openxmlformats.org/officeDocument/2006/relationships/oleObject" Target="embeddings/oleObject13.bin"/><Relationship Id="rId98" Type="http://schemas.openxmlformats.org/officeDocument/2006/relationships/image" Target="media/image65.wmf"/><Relationship Id="rId121" Type="http://schemas.openxmlformats.org/officeDocument/2006/relationships/hyperlink" Target="http://www.monografias.com" TargetMode="External"/><Relationship Id="rId3" Type="http://schemas.openxmlformats.org/officeDocument/2006/relationships/settings" Target="settings.xml"/><Relationship Id="rId12" Type="http://schemas.openxmlformats.org/officeDocument/2006/relationships/hyperlink" Target="http://es.wikipedia.org/wiki/Antena" TargetMode="External"/><Relationship Id="rId17" Type="http://schemas.openxmlformats.org/officeDocument/2006/relationships/hyperlink" Target="http://es.wikipedia.org/wiki/UHF" TargetMode="External"/><Relationship Id="rId25" Type="http://schemas.openxmlformats.org/officeDocument/2006/relationships/oleObject" Target="embeddings/oleObject3.bin"/><Relationship Id="rId33" Type="http://schemas.openxmlformats.org/officeDocument/2006/relationships/image" Target="media/image14.emf"/><Relationship Id="rId38" Type="http://schemas.openxmlformats.org/officeDocument/2006/relationships/image" Target="media/image19.wmf"/><Relationship Id="rId46" Type="http://schemas.openxmlformats.org/officeDocument/2006/relationships/image" Target="media/image27.wmf"/><Relationship Id="rId59" Type="http://schemas.openxmlformats.org/officeDocument/2006/relationships/image" Target="media/image40.wmf"/><Relationship Id="rId67" Type="http://schemas.openxmlformats.org/officeDocument/2006/relationships/image" Target="media/image48.png"/><Relationship Id="rId103" Type="http://schemas.openxmlformats.org/officeDocument/2006/relationships/oleObject" Target="embeddings/Hoja_de_c_lculo_de_Microsoft_Office_Excel_97-20034.xls"/><Relationship Id="rId108" Type="http://schemas.openxmlformats.org/officeDocument/2006/relationships/image" Target="media/image70.emf"/><Relationship Id="rId116" Type="http://schemas.openxmlformats.org/officeDocument/2006/relationships/hyperlink" Target="http://www.monografias.com/trabajos11/teopub/teopub.shtml" TargetMode="External"/><Relationship Id="rId124" Type="http://schemas.openxmlformats.org/officeDocument/2006/relationships/hyperlink" Target="http://www.nyse.com" TargetMode="External"/><Relationship Id="rId20" Type="http://schemas.openxmlformats.org/officeDocument/2006/relationships/image" Target="media/image7.wmf"/><Relationship Id="rId41" Type="http://schemas.openxmlformats.org/officeDocument/2006/relationships/image" Target="media/image22.wmf"/><Relationship Id="rId54" Type="http://schemas.openxmlformats.org/officeDocument/2006/relationships/image" Target="media/image35.wmf"/><Relationship Id="rId62" Type="http://schemas.openxmlformats.org/officeDocument/2006/relationships/image" Target="media/image43.wmf"/><Relationship Id="rId70" Type="http://schemas.openxmlformats.org/officeDocument/2006/relationships/image" Target="media/image50.png"/><Relationship Id="rId75" Type="http://schemas.openxmlformats.org/officeDocument/2006/relationships/image" Target="media/image53.png"/><Relationship Id="rId83" Type="http://schemas.openxmlformats.org/officeDocument/2006/relationships/oleObject" Target="embeddings/oleObject7.bin"/><Relationship Id="rId88" Type="http://schemas.openxmlformats.org/officeDocument/2006/relationships/oleObject" Target="embeddings/oleObject10.bin"/><Relationship Id="rId91" Type="http://schemas.openxmlformats.org/officeDocument/2006/relationships/image" Target="media/image62.wmf"/><Relationship Id="rId96" Type="http://schemas.openxmlformats.org/officeDocument/2006/relationships/image" Target="media/image64.wmf"/><Relationship Id="rId111" Type="http://schemas.openxmlformats.org/officeDocument/2006/relationships/oleObject" Target="embeddings/Hoja_de_c_lculo_de_Microsoft_Office_Excel_97-20037.xls"/><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s.wikipedia.org/wiki/DVD" TargetMode="External"/><Relationship Id="rId23" Type="http://schemas.openxmlformats.org/officeDocument/2006/relationships/oleObject" Target="embeddings/oleObject2.bin"/><Relationship Id="rId28" Type="http://schemas.openxmlformats.org/officeDocument/2006/relationships/image" Target="media/image11.wmf"/><Relationship Id="rId36" Type="http://schemas.openxmlformats.org/officeDocument/2006/relationships/image" Target="media/image17.wmf"/><Relationship Id="rId49" Type="http://schemas.openxmlformats.org/officeDocument/2006/relationships/image" Target="media/image30.wmf"/><Relationship Id="rId57" Type="http://schemas.openxmlformats.org/officeDocument/2006/relationships/image" Target="media/image38.wmf"/><Relationship Id="rId106" Type="http://schemas.openxmlformats.org/officeDocument/2006/relationships/image" Target="media/image69.emf"/><Relationship Id="rId114" Type="http://schemas.openxmlformats.org/officeDocument/2006/relationships/oleObject" Target="embeddings/Hoja_de_c_lculo_de_Microsoft_Office_Excel_97-20038.xls"/><Relationship Id="rId119" Type="http://schemas.openxmlformats.org/officeDocument/2006/relationships/hyperlink" Target="http://www.supertel.gov.ec/radiodifusion/estadisticas/suscriptores%20abril%202006.htm" TargetMode="External"/><Relationship Id="rId12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oleObject" Target="embeddings/oleObject6.bin"/><Relationship Id="rId44" Type="http://schemas.openxmlformats.org/officeDocument/2006/relationships/image" Target="media/image25.wmf"/><Relationship Id="rId52" Type="http://schemas.openxmlformats.org/officeDocument/2006/relationships/image" Target="media/image33.wmf"/><Relationship Id="rId60" Type="http://schemas.openxmlformats.org/officeDocument/2006/relationships/image" Target="media/image41.wmf"/><Relationship Id="rId65" Type="http://schemas.openxmlformats.org/officeDocument/2006/relationships/image" Target="media/image46.wmf"/><Relationship Id="rId73" Type="http://schemas.openxmlformats.org/officeDocument/2006/relationships/hyperlink" Target="http://www.monografias.com/trabajos11/teopub/teopub.shtml" TargetMode="External"/><Relationship Id="rId78" Type="http://schemas.openxmlformats.org/officeDocument/2006/relationships/image" Target="media/image56.emf"/><Relationship Id="rId81" Type="http://schemas.openxmlformats.org/officeDocument/2006/relationships/oleObject" Target="embeddings/Hoja_de_c_lculo_de_Microsoft_Office_Excel_97-20032.xls"/><Relationship Id="rId86" Type="http://schemas.openxmlformats.org/officeDocument/2006/relationships/image" Target="media/image60.wmf"/><Relationship Id="rId94" Type="http://schemas.openxmlformats.org/officeDocument/2006/relationships/image" Target="media/image63.wmf"/><Relationship Id="rId99" Type="http://schemas.openxmlformats.org/officeDocument/2006/relationships/oleObject" Target="embeddings/oleObject16.bin"/><Relationship Id="rId101" Type="http://schemas.openxmlformats.org/officeDocument/2006/relationships/oleObject" Target="embeddings/Hoja_de_c_lculo_de_Microsoft_Office_Excel_97-20033.xls"/><Relationship Id="rId122" Type="http://schemas.openxmlformats.org/officeDocument/2006/relationships/hyperlink" Target="http://capsulasdemarketing.blogspot.com/2007/02/estrategia-de-diferenciacin-de.html"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image" Target="media/image20.wmf"/><Relationship Id="rId109" Type="http://schemas.openxmlformats.org/officeDocument/2006/relationships/image" Target="media/image71.emf"/><Relationship Id="rId34" Type="http://schemas.openxmlformats.org/officeDocument/2006/relationships/image" Target="media/image15.wmf"/><Relationship Id="rId50" Type="http://schemas.openxmlformats.org/officeDocument/2006/relationships/image" Target="media/image31.wmf"/><Relationship Id="rId55" Type="http://schemas.openxmlformats.org/officeDocument/2006/relationships/image" Target="media/image36.wmf"/><Relationship Id="rId76" Type="http://schemas.openxmlformats.org/officeDocument/2006/relationships/image" Target="media/image54.jpeg"/><Relationship Id="rId97" Type="http://schemas.openxmlformats.org/officeDocument/2006/relationships/oleObject" Target="embeddings/oleObject15.bin"/><Relationship Id="rId104" Type="http://schemas.openxmlformats.org/officeDocument/2006/relationships/image" Target="media/image68.emf"/><Relationship Id="rId120" Type="http://schemas.openxmlformats.org/officeDocument/2006/relationships/hyperlink" Target="http://www.inec.gov.ec" TargetMode="External"/><Relationship Id="rId125" Type="http://schemas.openxmlformats.org/officeDocument/2006/relationships/image" Target="media/image76.emf"/><Relationship Id="rId7" Type="http://schemas.openxmlformats.org/officeDocument/2006/relationships/image" Target="media/image1.png"/><Relationship Id="rId71" Type="http://schemas.openxmlformats.org/officeDocument/2006/relationships/image" Target="media/image51.png"/><Relationship Id="rId92" Type="http://schemas.openxmlformats.org/officeDocument/2006/relationships/oleObject" Target="embeddings/oleObject12.bin"/><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9.wmf"/><Relationship Id="rId40" Type="http://schemas.openxmlformats.org/officeDocument/2006/relationships/image" Target="media/image21.wmf"/><Relationship Id="rId45" Type="http://schemas.openxmlformats.org/officeDocument/2006/relationships/image" Target="media/image26.wmf"/><Relationship Id="rId66" Type="http://schemas.openxmlformats.org/officeDocument/2006/relationships/image" Target="media/image47.emf"/><Relationship Id="rId87" Type="http://schemas.openxmlformats.org/officeDocument/2006/relationships/oleObject" Target="embeddings/oleObject9.bin"/><Relationship Id="rId110" Type="http://schemas.openxmlformats.org/officeDocument/2006/relationships/image" Target="media/image72.emf"/><Relationship Id="rId115" Type="http://schemas.openxmlformats.org/officeDocument/2006/relationships/image" Target="media/image75.emf"/><Relationship Id="rId61" Type="http://schemas.openxmlformats.org/officeDocument/2006/relationships/image" Target="media/image42.wmf"/><Relationship Id="rId82" Type="http://schemas.openxmlformats.org/officeDocument/2006/relationships/image" Target="media/image58.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20167</Words>
  <Characters>110921</Characters>
  <Application>Microsoft Office Word</Application>
  <DocSecurity>0</DocSecurity>
  <Lines>924</Lines>
  <Paragraphs>261</Paragraphs>
  <ScaleCrop>false</ScaleCrop>
  <HeadingPairs>
    <vt:vector size="2" baseType="variant">
      <vt:variant>
        <vt:lpstr>Título</vt:lpstr>
      </vt:variant>
      <vt:variant>
        <vt:i4>1</vt:i4>
      </vt:variant>
    </vt:vector>
  </HeadingPairs>
  <TitlesOfParts>
    <vt:vector size="1" baseType="lpstr">
      <vt:lpstr> </vt:lpstr>
    </vt:vector>
  </TitlesOfParts>
  <Company>Morfy@</Company>
  <LinksUpToDate>false</LinksUpToDate>
  <CharactersWithSpaces>130827</CharactersWithSpaces>
  <SharedDoc>false</SharedDoc>
  <HLinks>
    <vt:vector size="102" baseType="variant">
      <vt:variant>
        <vt:i4>5767234</vt:i4>
      </vt:variant>
      <vt:variant>
        <vt:i4>138</vt:i4>
      </vt:variant>
      <vt:variant>
        <vt:i4>0</vt:i4>
      </vt:variant>
      <vt:variant>
        <vt:i4>5</vt:i4>
      </vt:variant>
      <vt:variant>
        <vt:lpwstr>http://www.nyse.com/</vt:lpwstr>
      </vt:variant>
      <vt:variant>
        <vt:lpwstr/>
      </vt:variant>
      <vt:variant>
        <vt:i4>5242963</vt:i4>
      </vt:variant>
      <vt:variant>
        <vt:i4>135</vt:i4>
      </vt:variant>
      <vt:variant>
        <vt:i4>0</vt:i4>
      </vt:variant>
      <vt:variant>
        <vt:i4>5</vt:i4>
      </vt:variant>
      <vt:variant>
        <vt:lpwstr>http://www.yahoofinance.com/</vt:lpwstr>
      </vt:variant>
      <vt:variant>
        <vt:lpwstr/>
      </vt:variant>
      <vt:variant>
        <vt:i4>3014705</vt:i4>
      </vt:variant>
      <vt:variant>
        <vt:i4>132</vt:i4>
      </vt:variant>
      <vt:variant>
        <vt:i4>0</vt:i4>
      </vt:variant>
      <vt:variant>
        <vt:i4>5</vt:i4>
      </vt:variant>
      <vt:variant>
        <vt:lpwstr>http://capsulasdemarketing.blogspot.com/2007/02/estrategia-de-diferenciacin-de.html</vt:lpwstr>
      </vt:variant>
      <vt:variant>
        <vt:lpwstr/>
      </vt:variant>
      <vt:variant>
        <vt:i4>3801188</vt:i4>
      </vt:variant>
      <vt:variant>
        <vt:i4>129</vt:i4>
      </vt:variant>
      <vt:variant>
        <vt:i4>0</vt:i4>
      </vt:variant>
      <vt:variant>
        <vt:i4>5</vt:i4>
      </vt:variant>
      <vt:variant>
        <vt:lpwstr>http://www.monografias.com/</vt:lpwstr>
      </vt:variant>
      <vt:variant>
        <vt:lpwstr/>
      </vt:variant>
      <vt:variant>
        <vt:i4>2818089</vt:i4>
      </vt:variant>
      <vt:variant>
        <vt:i4>126</vt:i4>
      </vt:variant>
      <vt:variant>
        <vt:i4>0</vt:i4>
      </vt:variant>
      <vt:variant>
        <vt:i4>5</vt:i4>
      </vt:variant>
      <vt:variant>
        <vt:lpwstr>http://www.inec.gov.ec/</vt:lpwstr>
      </vt:variant>
      <vt:variant>
        <vt:lpwstr/>
      </vt:variant>
      <vt:variant>
        <vt:i4>6094920</vt:i4>
      </vt:variant>
      <vt:variant>
        <vt:i4>123</vt:i4>
      </vt:variant>
      <vt:variant>
        <vt:i4>0</vt:i4>
      </vt:variant>
      <vt:variant>
        <vt:i4>5</vt:i4>
      </vt:variant>
      <vt:variant>
        <vt:lpwstr>http://www.supertel.gov.ec/radiodifusion/estadisticas/suscriptores abril 2006.htm</vt:lpwstr>
      </vt:variant>
      <vt:variant>
        <vt:lpwstr/>
      </vt:variant>
      <vt:variant>
        <vt:i4>4063272</vt:i4>
      </vt:variant>
      <vt:variant>
        <vt:i4>120</vt:i4>
      </vt:variant>
      <vt:variant>
        <vt:i4>0</vt:i4>
      </vt:variant>
      <vt:variant>
        <vt:i4>5</vt:i4>
      </vt:variant>
      <vt:variant>
        <vt:lpwstr>http://www.supertel.gov.ec/radiodifusion/estadisticas/estaciones marzo 2006.htm</vt:lpwstr>
      </vt:variant>
      <vt:variant>
        <vt:lpwstr/>
      </vt:variant>
      <vt:variant>
        <vt:i4>8257599</vt:i4>
      </vt:variant>
      <vt:variant>
        <vt:i4>117</vt:i4>
      </vt:variant>
      <vt:variant>
        <vt:i4>0</vt:i4>
      </vt:variant>
      <vt:variant>
        <vt:i4>5</vt:i4>
      </vt:variant>
      <vt:variant>
        <vt:lpwstr>http://es.wikipedia.org/wiki/Televisi%C3%B3n_por_cable</vt:lpwstr>
      </vt:variant>
      <vt:variant>
        <vt:lpwstr/>
      </vt:variant>
      <vt:variant>
        <vt:i4>852034</vt:i4>
      </vt:variant>
      <vt:variant>
        <vt:i4>114</vt:i4>
      </vt:variant>
      <vt:variant>
        <vt:i4>0</vt:i4>
      </vt:variant>
      <vt:variant>
        <vt:i4>5</vt:i4>
      </vt:variant>
      <vt:variant>
        <vt:lpwstr>http://www.monografias.com/trabajos11/teopub/teopub.shtml</vt:lpwstr>
      </vt:variant>
      <vt:variant>
        <vt:lpwstr/>
      </vt:variant>
      <vt:variant>
        <vt:i4>852034</vt:i4>
      </vt:variant>
      <vt:variant>
        <vt:i4>57</vt:i4>
      </vt:variant>
      <vt:variant>
        <vt:i4>0</vt:i4>
      </vt:variant>
      <vt:variant>
        <vt:i4>5</vt:i4>
      </vt:variant>
      <vt:variant>
        <vt:lpwstr>http://www.monografias.com/trabajos11/teopub/teopub.shtml</vt:lpwstr>
      </vt:variant>
      <vt:variant>
        <vt:lpwstr/>
      </vt:variant>
      <vt:variant>
        <vt:i4>5046361</vt:i4>
      </vt:variant>
      <vt:variant>
        <vt:i4>51</vt:i4>
      </vt:variant>
      <vt:variant>
        <vt:i4>0</vt:i4>
      </vt:variant>
      <vt:variant>
        <vt:i4>5</vt:i4>
      </vt:variant>
      <vt:variant>
        <vt:lpwstr>http://www.monografias.com/trabajos7/mafu/mafu.shtml</vt:lpwstr>
      </vt:variant>
      <vt:variant>
        <vt:lpwstr/>
      </vt:variant>
      <vt:variant>
        <vt:i4>2228283</vt:i4>
      </vt:variant>
      <vt:variant>
        <vt:i4>42</vt:i4>
      </vt:variant>
      <vt:variant>
        <vt:i4>0</vt:i4>
      </vt:variant>
      <vt:variant>
        <vt:i4>5</vt:i4>
      </vt:variant>
      <vt:variant>
        <vt:lpwstr>http://www.ge.com/</vt:lpwstr>
      </vt:variant>
      <vt:variant>
        <vt:lpwstr/>
      </vt:variant>
      <vt:variant>
        <vt:i4>327757</vt:i4>
      </vt:variant>
      <vt:variant>
        <vt:i4>15</vt:i4>
      </vt:variant>
      <vt:variant>
        <vt:i4>0</vt:i4>
      </vt:variant>
      <vt:variant>
        <vt:i4>5</vt:i4>
      </vt:variant>
      <vt:variant>
        <vt:lpwstr>http://www.supertel.gov.ec/radiodifusion/estadisticas.htm</vt:lpwstr>
      </vt:variant>
      <vt:variant>
        <vt:lpwstr/>
      </vt:variant>
      <vt:variant>
        <vt:i4>786496</vt:i4>
      </vt:variant>
      <vt:variant>
        <vt:i4>12</vt:i4>
      </vt:variant>
      <vt:variant>
        <vt:i4>0</vt:i4>
      </vt:variant>
      <vt:variant>
        <vt:i4>5</vt:i4>
      </vt:variant>
      <vt:variant>
        <vt:lpwstr>http://es.wikipedia.org/wiki/UHF</vt:lpwstr>
      </vt:variant>
      <vt:variant>
        <vt:lpwstr/>
      </vt:variant>
      <vt:variant>
        <vt:i4>7471152</vt:i4>
      </vt:variant>
      <vt:variant>
        <vt:i4>9</vt:i4>
      </vt:variant>
      <vt:variant>
        <vt:i4>0</vt:i4>
      </vt:variant>
      <vt:variant>
        <vt:i4>5</vt:i4>
      </vt:variant>
      <vt:variant>
        <vt:lpwstr>http://es.wikipedia.org/wiki/Interferencia</vt:lpwstr>
      </vt:variant>
      <vt:variant>
        <vt:lpwstr/>
      </vt:variant>
      <vt:variant>
        <vt:i4>2031710</vt:i4>
      </vt:variant>
      <vt:variant>
        <vt:i4>6</vt:i4>
      </vt:variant>
      <vt:variant>
        <vt:i4>0</vt:i4>
      </vt:variant>
      <vt:variant>
        <vt:i4>5</vt:i4>
      </vt:variant>
      <vt:variant>
        <vt:lpwstr>http://es.wikipedia.org/wiki/DVD</vt:lpwstr>
      </vt:variant>
      <vt:variant>
        <vt:lpwstr/>
      </vt:variant>
      <vt:variant>
        <vt:i4>6553635</vt:i4>
      </vt:variant>
      <vt:variant>
        <vt:i4>0</vt:i4>
      </vt:variant>
      <vt:variant>
        <vt:i4>0</vt:i4>
      </vt:variant>
      <vt:variant>
        <vt:i4>5</vt:i4>
      </vt:variant>
      <vt:variant>
        <vt:lpwstr>http://es.wikipedia.org/wiki/Antena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Angela Bernal Pacheco</dc:creator>
  <cp:keywords/>
  <dc:description/>
  <cp:lastModifiedBy>Administrador</cp:lastModifiedBy>
  <cp:revision>2</cp:revision>
  <dcterms:created xsi:type="dcterms:W3CDTF">2009-10-26T13:47:00Z</dcterms:created>
  <dcterms:modified xsi:type="dcterms:W3CDTF">2009-10-26T13:47:00Z</dcterms:modified>
</cp:coreProperties>
</file>