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4A4E">
      <w:pPr>
        <w:pStyle w:val="Ttulo1"/>
        <w:jc w:val="center"/>
        <w:rPr>
          <w:b w:val="0"/>
          <w:sz w:val="20"/>
        </w:rPr>
      </w:pPr>
      <w:r>
        <w:t>El abuso y atraco de los peajes y  “bacheo” a Manabí</w:t>
      </w:r>
    </w:p>
    <w:p w:rsidR="00000000" w:rsidRDefault="00354A4E">
      <w:pPr>
        <w:pStyle w:val="Remitedesobre"/>
        <w:rPr>
          <w:rFonts w:ascii="Courier New" w:hAnsi="Courier New"/>
        </w:rPr>
      </w:pPr>
      <w:r>
        <w:rPr>
          <w:rFonts w:ascii="Courier New" w:hAnsi="Courier New"/>
        </w:rPr>
        <w:t>El Telégrafo, 31 de marzo del 2001                       Por Hugo Tobar Vega</w:t>
      </w:r>
    </w:p>
    <w:p w:rsidR="00000000" w:rsidRDefault="00354A4E">
      <w:pPr>
        <w:jc w:val="both"/>
        <w:rPr>
          <w:sz w:val="20"/>
        </w:rPr>
      </w:pPr>
    </w:p>
    <w:p w:rsidR="00000000" w:rsidRDefault="00354A4E">
      <w:pPr>
        <w:pStyle w:val="Textoindependiente"/>
        <w:ind w:firstLine="708"/>
        <w:rPr>
          <w:sz w:val="20"/>
        </w:rPr>
      </w:pPr>
      <w:r>
        <w:rPr>
          <w:sz w:val="20"/>
        </w:rPr>
        <w:t>Hace tres años en 1998 que estaba reunida la vacilante Asamblea Constituyente,  se produjo un clamor nacional, en especial de</w:t>
      </w:r>
      <w:r>
        <w:rPr>
          <w:sz w:val="20"/>
        </w:rPr>
        <w:t xml:space="preserve"> las Cámaras de Producción, de eliminar los inútiles y antifuncionales Consejos Provinciales. La Ley de Régimen  Provincial del 24 de enero del 1969; les asigna las mismas gestiones que son en todo el mundo de responsabilidad única y exclusiva de los Conse</w:t>
      </w:r>
      <w:r>
        <w:rPr>
          <w:sz w:val="20"/>
        </w:rPr>
        <w:t>jos Cantonales, y así los interfieren y estorban ; y además, en lo que se refiere a carreteras también interfieren y estorban  con las funciones del MOP.</w:t>
      </w:r>
    </w:p>
    <w:p w:rsidR="00000000" w:rsidRDefault="00354A4E">
      <w:pPr>
        <w:pStyle w:val="Sangradetextonormal"/>
      </w:pPr>
      <w:r>
        <w:t>En este prestigioso diario “El Telégrafo” el 12 de Febrero del 2000, en el articulo, El peaje y los vi</w:t>
      </w:r>
      <w:r>
        <w:t>gilantes acostados; hice referencia a la SAPADA DEL CONSEJO PROVINCIAL DEL GUAYAS; que mucho criticaron los diarios de la ciudad y TC Televisión; ya que por medio de su concesionaria CONORTE S.A. cobraba un peaje caro, antitécnico y abusivo por haber hecho</w:t>
      </w:r>
      <w:r>
        <w:t xml:space="preserve"> casi nada, en la carreteras que van a Nobol, a Babahoyo, a Cuenca, etc. En esa época, los valores que cobraban por ida y vuelta en dólares eran: vehículos livianos 0.80, pesados dos ejes 1.60, pesados tres ejes 2.40 y extra pesados 2.80.</w:t>
      </w:r>
    </w:p>
    <w:p w:rsidR="00000000" w:rsidRDefault="00354A4E">
      <w:pPr>
        <w:ind w:firstLine="708"/>
        <w:jc w:val="both"/>
        <w:rPr>
          <w:sz w:val="20"/>
        </w:rPr>
      </w:pPr>
      <w:r>
        <w:rPr>
          <w:sz w:val="20"/>
        </w:rPr>
        <w:t>También indiqué q</w:t>
      </w:r>
      <w:r>
        <w:rPr>
          <w:sz w:val="20"/>
        </w:rPr>
        <w:t xml:space="preserve">ue </w:t>
      </w:r>
      <w:proofErr w:type="spellStart"/>
      <w:r>
        <w:rPr>
          <w:sz w:val="20"/>
        </w:rPr>
        <w:t>Conorte</w:t>
      </w:r>
      <w:proofErr w:type="spellEnd"/>
      <w:r>
        <w:rPr>
          <w:sz w:val="20"/>
        </w:rPr>
        <w:t xml:space="preserve"> (contrato que se lo debe revisar); en esa época, desde la Penitenciaria  que comienza su concesión,  cobraba esas cantidades por la siguiente “monumental obra”: un caminito de dos vías angostas de 22 kilómetros, en el que habían  colocado una li</w:t>
      </w:r>
      <w:r>
        <w:rPr>
          <w:sz w:val="20"/>
        </w:rPr>
        <w:t>gera capa de asfalto, con líneas de pintura a los costados, hasta el cruce de Nobol; y punto.</w:t>
      </w:r>
    </w:p>
    <w:p w:rsidR="00000000" w:rsidRDefault="00354A4E">
      <w:pPr>
        <w:ind w:firstLine="708"/>
        <w:jc w:val="both"/>
        <w:rPr>
          <w:sz w:val="20"/>
        </w:rPr>
      </w:pPr>
      <w:r>
        <w:rPr>
          <w:sz w:val="20"/>
        </w:rPr>
        <w:t>Pasaron unos días, así el sábado 4 de marzo siguiente; en este mismo diario, en el articulo; Nuevamente el Pasillo Manabí y con el peaje; me referí otra vez a est</w:t>
      </w:r>
      <w:r>
        <w:rPr>
          <w:sz w:val="20"/>
        </w:rPr>
        <w:t>e abusivo caso. Hice una comparación con la autopista Guayaquil a la Península de Santa Elena a cargo del propio Consejo Provincial del Guayas, sin ninguna concesión y que consiste de  una buena y aceptable carretera de más de 160 kilómetros,  con iluminac</w:t>
      </w:r>
      <w:r>
        <w:rPr>
          <w:sz w:val="20"/>
        </w:rPr>
        <w:t>ión hasta el km. 24. Por este servicio del mismo Consejo Provincial, en ese entonces se pagaba en dólares  por ida y vuelta: 0.12 vehículos livianos, 0.24 pesados y 0.48 extra pesados.</w:t>
      </w:r>
    </w:p>
    <w:p w:rsidR="00000000" w:rsidRDefault="00354A4E">
      <w:pPr>
        <w:ind w:firstLine="708"/>
        <w:jc w:val="both"/>
        <w:rPr>
          <w:sz w:val="20"/>
        </w:rPr>
      </w:pPr>
      <w:r>
        <w:rPr>
          <w:sz w:val="20"/>
        </w:rPr>
        <w:t>Comparé también con la autopista al Valle de los Chillos, entregada por</w:t>
      </w:r>
      <w:r>
        <w:rPr>
          <w:sz w:val="20"/>
        </w:rPr>
        <w:t xml:space="preserve"> el Consejo Provincial de Pichincha a las concesionarias </w:t>
      </w:r>
      <w:proofErr w:type="spellStart"/>
      <w:r>
        <w:rPr>
          <w:sz w:val="20"/>
        </w:rPr>
        <w:t>Trivasa</w:t>
      </w:r>
      <w:proofErr w:type="spellEnd"/>
      <w:r>
        <w:rPr>
          <w:sz w:val="20"/>
        </w:rPr>
        <w:t xml:space="preserve"> y Colisa, quienes CONSTRUYERON UNA VERDADERA AUTOPISTA DE 20 Km., con tres carriles de ida y cuatro de vuelta, de cemento armado con señalización e iluminación en toda su extensión. Por este </w:t>
      </w:r>
      <w:r>
        <w:rPr>
          <w:sz w:val="20"/>
        </w:rPr>
        <w:t>verdadero servicio se pagaba en dólares por ida y vuelta; 0.21 vehículos livianos, 0.28 pesados y 0.45  extra pesados.</w:t>
      </w:r>
    </w:p>
    <w:p w:rsidR="00000000" w:rsidRDefault="00354A4E">
      <w:pPr>
        <w:ind w:firstLine="708"/>
        <w:jc w:val="both"/>
        <w:rPr>
          <w:sz w:val="20"/>
        </w:rPr>
      </w:pPr>
      <w:r>
        <w:rPr>
          <w:sz w:val="20"/>
        </w:rPr>
        <w:t>Por lo ilógico y absurdo  de esta comparación, en esa oportunidad hice un llamado a los manabitas y en especial a sus fuerzas vivas por e</w:t>
      </w:r>
      <w:r>
        <w:rPr>
          <w:sz w:val="20"/>
        </w:rPr>
        <w:t xml:space="preserve">ste hiriente abuso de </w:t>
      </w:r>
      <w:proofErr w:type="spellStart"/>
      <w:r>
        <w:rPr>
          <w:sz w:val="20"/>
        </w:rPr>
        <w:t>Conorte</w:t>
      </w:r>
      <w:proofErr w:type="spellEnd"/>
      <w:r>
        <w:rPr>
          <w:sz w:val="20"/>
        </w:rPr>
        <w:t xml:space="preserve"> hacia la provincia de Manabí; con las venia, sonrisa y aplausos del Consejo Provincial del Guayas. Pero esto no es nada y escuchen  lo voy a relatar a continuación:</w:t>
      </w:r>
    </w:p>
    <w:p w:rsidR="00000000" w:rsidRDefault="00354A4E">
      <w:pPr>
        <w:pStyle w:val="Textoindependiente"/>
        <w:ind w:firstLine="708"/>
        <w:rPr>
          <w:sz w:val="20"/>
        </w:rPr>
      </w:pPr>
      <w:r>
        <w:rPr>
          <w:sz w:val="20"/>
        </w:rPr>
        <w:t>1-Hace algún tiempo a inicios del 2001, subieron al doble del</w:t>
      </w:r>
      <w:r>
        <w:rPr>
          <w:sz w:val="20"/>
        </w:rPr>
        <w:t xml:space="preserve"> inicio el valor del peaje y sin haber hecho casi nada mas en el caminito a Manabí; es decir que el aumento por ida y vuelta, fue de 0.80 de dólar a 1.60 a los vehículos livianos, como un Suzuki </w:t>
      </w:r>
      <w:proofErr w:type="spellStart"/>
      <w:r>
        <w:rPr>
          <w:sz w:val="20"/>
        </w:rPr>
        <w:t>Forza</w:t>
      </w:r>
      <w:proofErr w:type="spellEnd"/>
      <w:r>
        <w:rPr>
          <w:sz w:val="20"/>
        </w:rPr>
        <w:t xml:space="preserve"> o un Fiat Uno; y por consiguiente los valores correspon</w:t>
      </w:r>
      <w:r>
        <w:rPr>
          <w:sz w:val="20"/>
        </w:rPr>
        <w:t>dientes  a los pesados. Este atraco paso de agache, pero  con la venia, sonrisa y aplausos del Consejo Provincial del Guayas.</w:t>
      </w:r>
    </w:p>
    <w:p w:rsidR="00000000" w:rsidRDefault="00354A4E">
      <w:pPr>
        <w:pStyle w:val="Textoindependiente"/>
        <w:ind w:firstLine="708"/>
        <w:rPr>
          <w:sz w:val="20"/>
        </w:rPr>
      </w:pPr>
      <w:r>
        <w:rPr>
          <w:sz w:val="20"/>
        </w:rPr>
        <w:t>2-Hace casi un año cuando iniciaron el abusivo peaje cerca de Nobol, muy cerca de llegar a Manabí, a 12 km. de La Cadena, en mis v</w:t>
      </w:r>
      <w:r>
        <w:rPr>
          <w:sz w:val="20"/>
        </w:rPr>
        <w:t>iajes a las hermosas playas de Puerto Cayo, me di cuenta que con esmero y prontitud alguien construía unos carriles en medio de la vía, que luego fue tomando forma de UNA SEGUNDA ESTACIÓN DE PEAJE a 40 kilómetros de la primera. Lo terminaron con presteza y</w:t>
      </w:r>
      <w:r>
        <w:rPr>
          <w:sz w:val="20"/>
        </w:rPr>
        <w:t xml:space="preserve"> allí quedo. Pero la segunda sapada no podía esperar más, así que  a principios de este mes de marzo del 2001, entró al baile este segundo peaje; y empezó a esquilmar a quienes se atreven ir a Manabí. Estos son los valores en dólares que cobran por ida y v</w:t>
      </w:r>
      <w:r>
        <w:rPr>
          <w:sz w:val="20"/>
        </w:rPr>
        <w:t>uelta: vehículos livianos 1.20, pesados dos ejes 2.40, extra pesados uno  3.60 y extra pesados dos  4.80.</w:t>
      </w:r>
    </w:p>
    <w:p w:rsidR="00000000" w:rsidRDefault="00354A4E">
      <w:pPr>
        <w:ind w:firstLine="708"/>
        <w:jc w:val="both"/>
        <w:rPr>
          <w:sz w:val="20"/>
        </w:rPr>
      </w:pPr>
      <w:r>
        <w:rPr>
          <w:sz w:val="20"/>
        </w:rPr>
        <w:t>Analicemos esta  situación ; cuando iniciaron el cobro del peaje desde la Penitenciaría, por 22 km. cobraban las cantidades indicadas en esa oportunid</w:t>
      </w:r>
      <w:r>
        <w:rPr>
          <w:sz w:val="20"/>
        </w:rPr>
        <w:t xml:space="preserve">ad en el primer peaje cerca de Nobol. Desde ese entonces hasta  hoy, CONORTE TAN SOLO ha colocado otra ligera capa de asfalto en un caminito de </w:t>
      </w:r>
      <w:r>
        <w:rPr>
          <w:sz w:val="20"/>
        </w:rPr>
        <w:lastRenderedPageBreak/>
        <w:t>dos vías angostas con líneas de pintura  a los costados  y AHORA POR 21 KILÓMETROS más hacia Manabí, hasta el pu</w:t>
      </w:r>
      <w:r>
        <w:rPr>
          <w:sz w:val="20"/>
        </w:rPr>
        <w:t>ente Bachillero. Es decir que, por un total de 43 kilómetros de este caminito, se cobran DOS PEAJES; con la venia, sonrisa  y aplausos del Consejo Provincial.</w:t>
      </w:r>
    </w:p>
    <w:p w:rsidR="00000000" w:rsidRDefault="00354A4E">
      <w:pPr>
        <w:ind w:firstLine="708"/>
        <w:jc w:val="both"/>
        <w:rPr>
          <w:sz w:val="20"/>
        </w:rPr>
      </w:pPr>
      <w:r>
        <w:rPr>
          <w:sz w:val="20"/>
        </w:rPr>
        <w:t xml:space="preserve"> Pero ecuatorianos y en especial manabitas, aquí tiene lugar uno de los abusos, atracos y sapadas</w:t>
      </w:r>
      <w:r>
        <w:rPr>
          <w:sz w:val="20"/>
        </w:rPr>
        <w:t xml:space="preserve"> que solo en el Ecuador medalla de oro en estas artes, según Transparencia Internacional; se puede dar. Este es el milagro: </w:t>
      </w:r>
    </w:p>
    <w:p w:rsidR="00000000" w:rsidRDefault="00354A4E">
      <w:pPr>
        <w:ind w:firstLine="708"/>
        <w:jc w:val="both"/>
        <w:rPr>
          <w:sz w:val="20"/>
        </w:rPr>
      </w:pPr>
      <w:r>
        <w:rPr>
          <w:sz w:val="20"/>
        </w:rPr>
        <w:t>Desde el Puente Bachillero, CONORTE S.A. se cansa de la colocación de la capa de asfalto en el caminito de dos días con dos franjas</w:t>
      </w:r>
      <w:r>
        <w:rPr>
          <w:sz w:val="20"/>
        </w:rPr>
        <w:t xml:space="preserve"> de pintura a los costados y simplemente se limita a TAPAR LOS HUECOS de la antigua carretera; es decir, hacer un BACHEO mezquino, barato, miserable e hiriente por 27 km. hasta llegar a La Cadena el límite con Manabí . Este bacheo  todavía no lo terminan, </w:t>
      </w:r>
      <w:r>
        <w:rPr>
          <w:sz w:val="20"/>
        </w:rPr>
        <w:t xml:space="preserve">el pasado sábado 24 de marzo que pasé por el sitio, estaban raspando los huecos y amontonado el asfalto a la ECUATORIANA. Pero este segundo  peaje ya lo cobran desde inicios del mes; con la venia, sonrisa y aplausos del Consejo Provincial del Guayas. </w:t>
      </w:r>
    </w:p>
    <w:p w:rsidR="00000000" w:rsidRDefault="00354A4E">
      <w:pPr>
        <w:pStyle w:val="Sangradetextonormal"/>
      </w:pPr>
      <w:r>
        <w:t>Resu</w:t>
      </w:r>
      <w:r>
        <w:t>miendo, CONORTE cobra dos peajes por 43 kilómetros donde colocaron una ligera capa de asfalto en un caminito angosto de dos vías; y por 27 kilómetros de un bacheo hiriente que todavía no lo terminaron desde el Puente Bachillero hasta La Cadena , con un tot</w:t>
      </w:r>
      <w:r>
        <w:t xml:space="preserve">al de 70 </w:t>
      </w:r>
      <w:proofErr w:type="spellStart"/>
      <w:r>
        <w:t>kms</w:t>
      </w:r>
      <w:proofErr w:type="spellEnd"/>
      <w:r>
        <w:t xml:space="preserve">. Así a un Suzuki o un Fiat,  le quitan por ida y vuelta 2.80 dólares de los Estados Unidos de Norteamérica. Este es el mas grande abuso, atraco y engaño que se puede dar; en un país en el que los jubilados reciben cuatro dólares al mes. Tengo </w:t>
      </w:r>
      <w:r>
        <w:t>un pariente muy cercano, ex combatiente del 41 que recibe 2.60; no le alcanza ni para un viaje.</w:t>
      </w:r>
    </w:p>
    <w:p w:rsidR="00000000" w:rsidRDefault="00354A4E">
      <w:pPr>
        <w:ind w:firstLine="708"/>
        <w:jc w:val="both"/>
        <w:rPr>
          <w:sz w:val="20"/>
        </w:rPr>
      </w:pPr>
      <w:r>
        <w:rPr>
          <w:sz w:val="20"/>
        </w:rPr>
        <w:t xml:space="preserve">  Como indiqué, este sábado pasado 24 que regresé de Puerto Cayo; tomé todos los datos para esta información y las evidencias de lo que digo, presentaré al Defe</w:t>
      </w:r>
      <w:r>
        <w:rPr>
          <w:sz w:val="20"/>
        </w:rPr>
        <w:t>nsor del Pueblo; para que en bien  de los intereses ciudadanos, proceda a investigar este hiriente y abusivo atraco a la dignidad humana. Da lo mismo que a uno le quiten el dinero con un “chineo” o que por este método, le metan la mano a su bolsillo y lo q</w:t>
      </w:r>
      <w:r>
        <w:rPr>
          <w:sz w:val="20"/>
        </w:rPr>
        <w:t>uiten 2.80  dólares por recibir casi nada.</w:t>
      </w:r>
    </w:p>
    <w:p w:rsidR="00000000" w:rsidRDefault="00354A4E">
      <w:pPr>
        <w:ind w:firstLine="708"/>
        <w:jc w:val="both"/>
        <w:rPr>
          <w:sz w:val="20"/>
        </w:rPr>
      </w:pPr>
      <w:r>
        <w:rPr>
          <w:sz w:val="20"/>
        </w:rPr>
        <w:t>También llamo a la CCCC, a la Comisión de Investigación del Congreso, al Señor Ministro de Gobierno y mas Autoridades para que investiguen este ilícito; REPITO ILÍCITO.</w:t>
      </w:r>
    </w:p>
    <w:p w:rsidR="00000000" w:rsidRDefault="00354A4E">
      <w:pPr>
        <w:ind w:firstLine="708"/>
        <w:jc w:val="both"/>
        <w:rPr>
          <w:sz w:val="20"/>
        </w:rPr>
      </w:pPr>
      <w:r>
        <w:rPr>
          <w:sz w:val="20"/>
        </w:rPr>
        <w:t xml:space="preserve">Si mañana el Consejo Provincial de Manabí y </w:t>
      </w:r>
      <w:r>
        <w:rPr>
          <w:sz w:val="20"/>
        </w:rPr>
        <w:t>de todas las provincias, deciden colocar otros peajes también a 12 Km. de La Cadena o su limite provincial; y otro y otro cada 40 Km.; entonces queridos compatriotas tendremos que movilizarnos en algo que no sean  vehículos; regresar a la época de la colon</w:t>
      </w:r>
      <w:r>
        <w:rPr>
          <w:sz w:val="20"/>
        </w:rPr>
        <w:t>ia viajar a caballo, burro  o simplemente morirse.</w:t>
      </w:r>
    </w:p>
    <w:p w:rsidR="00000000" w:rsidRDefault="00354A4E">
      <w:pPr>
        <w:ind w:firstLine="708"/>
        <w:jc w:val="both"/>
        <w:rPr>
          <w:sz w:val="20"/>
        </w:rPr>
      </w:pPr>
      <w:r>
        <w:rPr>
          <w:sz w:val="20"/>
        </w:rPr>
        <w:t>Lo mas hiriente es que; hace un mes que fui a la Península de Santa Elena a visitar los rompeolas construidos en Punta Centinela, Puerto Lucía y por el Salinas Yacht Club; para tomar evidencias para una ba</w:t>
      </w:r>
      <w:r>
        <w:rPr>
          <w:sz w:val="20"/>
        </w:rPr>
        <w:t xml:space="preserve">hía protegida que se debe construir en Puerto Cayo; pagué solo 0.25 de dólar por ida y vuelta; por más de 160 km. de una buena y aceptable carretera, mucho mejor de los 70 </w:t>
      </w:r>
      <w:proofErr w:type="spellStart"/>
      <w:r>
        <w:rPr>
          <w:sz w:val="20"/>
        </w:rPr>
        <w:t>kms</w:t>
      </w:r>
      <w:proofErr w:type="spellEnd"/>
      <w:r>
        <w:rPr>
          <w:sz w:val="20"/>
        </w:rPr>
        <w:t>. de caminito y bacheo hecho por CONORTE, para ir a Manabí.</w:t>
      </w:r>
    </w:p>
    <w:p w:rsidR="00000000" w:rsidRDefault="00354A4E">
      <w:pPr>
        <w:ind w:firstLine="708"/>
        <w:jc w:val="both"/>
        <w:rPr>
          <w:sz w:val="20"/>
        </w:rPr>
      </w:pPr>
      <w:r>
        <w:rPr>
          <w:sz w:val="20"/>
        </w:rPr>
        <w:t>Ecuatorianos y en esp</w:t>
      </w:r>
      <w:r>
        <w:rPr>
          <w:sz w:val="20"/>
        </w:rPr>
        <w:t>ecial manabitas; no es posible ser abusado por gente que cree que la sapada debe ser la forma normal de vida, tenemos que levantarnos altivos, protestar y dar su merecido a atracadores y engañadores que aparentan construir una obra provechosa, y lo usan co</w:t>
      </w:r>
      <w:r>
        <w:rPr>
          <w:sz w:val="20"/>
        </w:rPr>
        <w:t>mo vehículo o argumento para llenarse los bolsillos quitando a los que ellos creen ilusos y pendejos; y con la venia, sonrisa y aplausos del Consejo Provincial del Guayas.</w:t>
      </w:r>
    </w:p>
    <w:p w:rsidR="00354A4E" w:rsidRDefault="00354A4E">
      <w:pPr>
        <w:ind w:firstLine="708"/>
        <w:jc w:val="both"/>
        <w:rPr>
          <w:sz w:val="20"/>
        </w:rPr>
      </w:pPr>
      <w:r>
        <w:rPr>
          <w:sz w:val="20"/>
        </w:rPr>
        <w:t>Pensar que la culpa de todo lo tiene La inútil Constituyente de 1998,  que por polit</w:t>
      </w:r>
      <w:r>
        <w:rPr>
          <w:sz w:val="20"/>
        </w:rPr>
        <w:t>iquería y blandenguería no eliminó a estos innecesarios Consejos; ante el pedido de todas las fuerzas de la producción; especialmente en un país pobre y miserable, hoy en crisis, por que no puede financiar su presupuesto, sus gastos y grandes despilfarros.</w:t>
      </w:r>
    </w:p>
    <w:sectPr w:rsidR="00354A4E">
      <w:pgSz w:w="11907" w:h="16840" w:code="9"/>
      <w:pgMar w:top="1134" w:right="1134" w:bottom="851" w:left="1418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32233"/>
    <w:rsid w:val="00354A4E"/>
    <w:rsid w:val="0053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Remitedesobre">
    <w:name w:val="envelope return"/>
    <w:basedOn w:val="Normal"/>
    <w:semiHidden/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both"/>
    </w:pPr>
  </w:style>
  <w:style w:type="paragraph" w:styleId="Sangradetextonormal">
    <w:name w:val="Body Text Indent"/>
    <w:basedOn w:val="Normal"/>
    <w:semiHidden/>
    <w:pPr>
      <w:ind w:firstLine="708"/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1299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CONORTE</vt:lpstr>
    </vt:vector>
  </TitlesOfParts>
  <Company> 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CONORTE</dc:title>
  <dc:subject/>
  <dc:creator>Ing. Hugo Tobar</dc:creator>
  <cp:keywords/>
  <cp:lastModifiedBy>Administrador</cp:lastModifiedBy>
  <cp:revision>2</cp:revision>
  <cp:lastPrinted>2001-04-02T13:57:00Z</cp:lastPrinted>
  <dcterms:created xsi:type="dcterms:W3CDTF">2009-08-18T16:15:00Z</dcterms:created>
  <dcterms:modified xsi:type="dcterms:W3CDTF">2009-08-18T16:15:00Z</dcterms:modified>
</cp:coreProperties>
</file>