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85" w:rsidRPr="001D73D2" w:rsidRDefault="00766F85">
      <w:pPr>
        <w:pStyle w:val="Ttulo"/>
        <w:rPr>
          <w:rFonts w:ascii="Times New Roman" w:hAnsi="Times New Roman"/>
          <w:sz w:val="24"/>
          <w:szCs w:val="24"/>
        </w:rPr>
      </w:pPr>
      <w:r w:rsidRPr="001D73D2">
        <w:rPr>
          <w:rFonts w:ascii="Times New Roman" w:hAnsi="Times New Roman"/>
          <w:sz w:val="24"/>
          <w:szCs w:val="24"/>
        </w:rPr>
        <w:t>LA MODERNIZACIÓN DE LOS PUERTOS Y EL CONAM</w:t>
      </w:r>
    </w:p>
    <w:p w:rsidR="00766F85" w:rsidRPr="001D73D2" w:rsidRDefault="00766F85">
      <w:pPr>
        <w:jc w:val="right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EL TELÉGRAFO, 22 de junio del 2002             Por Hugo Tobar Vega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 xml:space="preserve">Por efecto del avance de las comunicaciones vino la globalización; hoy ningún país es lejano a otro.  Podemos comunicarnos con China, Rusia, Australia, Mauricios; igual que con Colombia, Perú; y con Quito, Manta, Salinas. Así el mundo se hizo un gran conglomerado de países, comunidades, empresas e individuos que pueden interrelacionarse con facilidad en un escasísimo tiempo. Esto dio origen a la competitividad. 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La competitividad obligó a los países mal organizados, socializantes e ineficientes; a modernizarse para poder competir. Esta influencia llega a Ecuador y como nuestros gobernantes y políticos, pensaron que creando un organismo burocrático modernizador, se podía lograr este objetivo; crearon hace aproximadamente diez años el CONSEJO NACIONAL DE MODERNIZACIÓN (CONAM); que en este corto lapso ha tenido siete Presidentes.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Las áreas de influencia del CONAM son aeropuertos, servicio postal, hidrocarburos, PUERTOS MARÍTIMOS, etc.  Emprende esta tarea a base de su Ley de Modernización, pero creando un ente burocrático sin conocimiento ni experiencia de sus áreas de su modernización.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 xml:space="preserve">El Banco Mundial y el Banco Interamericano, concientes de su importancia, dan apoyo incluso económico para la modernización de los Puertos en 1993; y por lo tanto, establece una Unidad Modernizadora; pero  trayendo asesores de segunda. 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Se hace un proceso absurdo de asignación y retaceo de las diferentes áreas de la operación portuaria a diferentes empresas o personas; sin conocer lo que significa la función del Puerto en la Cadena Mundial del Transporte Marítimo.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El Transporte Marítimo, es parte del Sistema Mundial de Producción; su función es transportar los productos  desde las bodegas del fabricante, a las bodegas del consumidor.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Hasta 1980, los Puertos ignoraban a los navieros operadores de las naves sus clientes; ni les importaba lo que hacían. También ignoraban a los transportistas que llevaban o traían los productos para ser embarcados o desembarcados en las naves; solo les interesaba CARGAR Y DESCARGAR las naves que atracaban a sus muelles.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El CONTENEDOR había transformado desde su aparición en 1968  el transporte marítimo; ya que la carga viajaba más segura en paquetes unificados desde: 1) los centros de producción al Puerto de Origen; 2) del Puerto de Origen transportada por la nave al Puerto de Destino; y 3) del Puerto de Destino al consumidor por vía terrestre. Así nace el ÍNTERMODALISMO o MULTIMODALISMO, es decir; el transporte de la producción por diferentes MODOS DE TRANSPORTE; el marítimo y el terrestre por carreteras o ferrocarriles.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Nacen también  los que se llaman  PUERTOS DE LA TERCERA GENERACIÓN. Los navieros se hacen cargo de la cadena completa de transporte; y construyen o reciben en concesión por periodos largos de tiempo los terminales unitarios, propiedad de las AUTORIDADES PORTUARIAS, los dueños y administradores de los Puertos.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Este es el mejor método de operación Portuaria aplicado en el mundo por los países desarrollados y eficientes; donde la Autoridad Portuaria concesiona a cada naviero uno o más atracaderos. Esto significa que el naviero es responsable por la mercadería desde que: sus camiones la reciben en el centro de producción, la transportan al Puerto de Origen; la embarcan en su nave que transporta al Puerto de Destino; lo descarga en su Terminal en concesión en Puerto de Destino; se encarga de la seguridad de la mercancía hasta que se cumplan los trámites aduaneros; y por último la  entrega al propietario en sus bodegas, por vía terrestre y hasta a veces fluvial. Se cumple así  un CICLO COMPLETO DEL INTERMODALISMO. Las normas y regulaciones, son universales; por que las naves visitan todos los puertos del mundo. El Transporte Marítimo es Universal; como también la ADMINISTRACIÓN DE LOS PUERTOS.</w:t>
      </w:r>
    </w:p>
    <w:p w:rsidR="00766F85" w:rsidRPr="001D73D2" w:rsidRDefault="00766F85">
      <w:pPr>
        <w:pStyle w:val="Sangra2detindependiente"/>
        <w:rPr>
          <w:rFonts w:ascii="Times New Roman" w:hAnsi="Times New Roman"/>
          <w:sz w:val="24"/>
          <w:szCs w:val="24"/>
        </w:rPr>
      </w:pPr>
      <w:r w:rsidRPr="001D73D2">
        <w:rPr>
          <w:rFonts w:ascii="Times New Roman" w:hAnsi="Times New Roman"/>
          <w:sz w:val="24"/>
          <w:szCs w:val="24"/>
        </w:rPr>
        <w:t xml:space="preserve">Al tipo de puerto que opera de esta forma se lo llama PUERTO PATRÓN; administrado por la Autoridad Portuaria que es propietaria de las instalaciones, edificios, muelles, bodegas, patios, etc.; y que entrega en concesión en unidades de Puerto a cada uno de los operadores navieros independientes; para que hagan las operaciones portuarias; CON SUS EQUIPOS Y SU GENTE. La Autoridad </w:t>
      </w:r>
      <w:r w:rsidRPr="001D73D2">
        <w:rPr>
          <w:rFonts w:ascii="Times New Roman" w:hAnsi="Times New Roman"/>
          <w:sz w:val="24"/>
          <w:szCs w:val="24"/>
        </w:rPr>
        <w:lastRenderedPageBreak/>
        <w:t>Portuaria, planifica el desarrollo integral del Puerto, de sus vías y canales de acceso; y de los servicios generales que como remolque y practicaje, que pueden ser concesionados .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 xml:space="preserve">El CONAM gestor de esta modernización con burócratas controladores desde Quito, no han tenido idea de una área tan importante en el mundo por desconocimiento de causa; y hoy intentan concesionar todo el Puerto Marítimo Guayaquil, a un solo concesionario creando un MONSTRUOSO MONOPOLIO. Con mucha razón han protestado en forma total las líneas navieras y operadores de naves que son usuarios del Puerto. 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 xml:space="preserve">El asunto fundamental de la Autoridad Portuaria, con su Directorio que dirige esta concesión; es que es nombrado a dedo entre políticos y profesionales de muchas disciplinas que nada tienen que ver con esta especialización. El actual Presidente, un distinguido abogado, cuando fue nombrado dijo:”que conocía mucho porque su padre fue Presidente del Directorio por algún tiempo” (también otro distinguido abogado).  La administración y gestión de Puertos Marítimos, es materia de especialización y estudio en universidades como: la Universidad Marítima de Suecia, el Instituto Tecnológico de Massachussets, la Universidad de Delft en Holanda, la Universidad de Michigan, etc.  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También la experiencia y actualización, se consigue en contacto con los  Organismos Internacionales de esta área como: UNCTAD, IMO, Asociación de Autoridades Portuarias de América (AAPA), etc.; que emiten boletines de información y organizan seminarios de los cambios de esta disciplina.  Hace poco asistí a la convención anual de la AAPA en la Florida, a la que pertenezco desde 1971.  También asistieron los Directores de Portuaria; casi nunca estuvieron en las conferencias técnicas; y se pasaron el tiempo haciéndose chequeos médicos por seguros dados por Portuaria.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 xml:space="preserve">Concesionar el Puerto a un solo concesionario significa, crear un monopolio que después extorsionaría a los navieros individuales eliminando completamente la competencia, que es clave del buen servicio al usuario. Solo vayan a Miami; y verán que tiene implantado el sistema que indico HACE “RATÓN”; cada naviero tiene su terminal concesionado o propio. ¡No inventen el “agua tibia”!. 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 xml:space="preserve">Si esto no les gusta a muchos, estoy dispuesto a participar en un foro público para que demuestren técnica y conceptualmente que estoy errado; y las razones, causas y circunstancias de este tipo de concesión, que “inocentemente” se pretende. 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>Ecuatorianos, el asunto preocupante es que; todo lo que es modernizado por el CONAM tiende al fracaso, por cuanto este ente burocrático mal modernizador; no tiene la menor idea de lo que tiene que hacer en áreas tan especializadas como teléfonos, energía; y hasta Puertos Marítimos. ¡Ya es hora se revisar su existencia!.</w:t>
      </w:r>
    </w:p>
    <w:p w:rsidR="00766F85" w:rsidRPr="001D73D2" w:rsidRDefault="00766F85">
      <w:pPr>
        <w:ind w:firstLine="708"/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 xml:space="preserve">Espero una pronta llamada al foro que solicito... ¿me llamarán?  </w:t>
      </w:r>
    </w:p>
    <w:p w:rsidR="00766F85" w:rsidRPr="001D73D2" w:rsidRDefault="00766F85">
      <w:pPr>
        <w:jc w:val="both"/>
        <w:rPr>
          <w:rFonts w:ascii="Times New Roman" w:hAnsi="Times New Roman"/>
          <w:szCs w:val="24"/>
        </w:rPr>
      </w:pPr>
      <w:r w:rsidRPr="001D73D2">
        <w:rPr>
          <w:rFonts w:ascii="Times New Roman" w:hAnsi="Times New Roman"/>
          <w:szCs w:val="24"/>
        </w:rPr>
        <w:t xml:space="preserve">  </w:t>
      </w:r>
    </w:p>
    <w:p w:rsidR="00766F85" w:rsidRPr="001D73D2" w:rsidRDefault="001D73D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jeugo@espoltel.net</w:t>
      </w:r>
    </w:p>
    <w:sectPr w:rsidR="00766F85" w:rsidRPr="001D73D2">
      <w:headerReference w:type="even" r:id="rId6"/>
      <w:headerReference w:type="default" r:id="rId7"/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43" w:rsidRDefault="00307843">
      <w:r>
        <w:separator/>
      </w:r>
    </w:p>
  </w:endnote>
  <w:endnote w:type="continuationSeparator" w:id="1">
    <w:p w:rsidR="00307843" w:rsidRDefault="0030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43" w:rsidRDefault="00307843">
      <w:r>
        <w:separator/>
      </w:r>
    </w:p>
  </w:footnote>
  <w:footnote w:type="continuationSeparator" w:id="1">
    <w:p w:rsidR="00307843" w:rsidRDefault="00307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D2" w:rsidRDefault="001D73D2" w:rsidP="00766F8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73D2" w:rsidRDefault="001D73D2" w:rsidP="001D73D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D2" w:rsidRDefault="001D73D2" w:rsidP="00766F8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551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D73D2" w:rsidRDefault="001D73D2" w:rsidP="001D73D2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3D2"/>
    <w:rsid w:val="001D73D2"/>
    <w:rsid w:val="00307843"/>
    <w:rsid w:val="00495511"/>
    <w:rsid w:val="0076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2">
    <w:name w:val="heading 2"/>
    <w:basedOn w:val="Normal"/>
    <w:next w:val="Normal"/>
    <w:qFormat/>
    <w:rsid w:val="001D73D2"/>
    <w:pPr>
      <w:keepNext/>
      <w:outlineLvl w:val="1"/>
    </w:pPr>
    <w:rPr>
      <w:b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</w:style>
  <w:style w:type="paragraph" w:styleId="Sangra2detindependiente">
    <w:name w:val="Body Text Indent 2"/>
    <w:basedOn w:val="Normal"/>
    <w:pPr>
      <w:ind w:firstLine="708"/>
      <w:jc w:val="both"/>
    </w:pPr>
    <w:rPr>
      <w:sz w:val="20"/>
    </w:rPr>
  </w:style>
  <w:style w:type="paragraph" w:styleId="Ttulo">
    <w:name w:val="Title"/>
    <w:basedOn w:val="Normal"/>
    <w:qFormat/>
    <w:pPr>
      <w:jc w:val="center"/>
    </w:pPr>
    <w:rPr>
      <w:b/>
      <w:bCs/>
      <w:sz w:val="20"/>
    </w:rPr>
  </w:style>
  <w:style w:type="paragraph" w:styleId="Encabezado">
    <w:name w:val="header"/>
    <w:basedOn w:val="Normal"/>
    <w:rsid w:val="001D73D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D73D2"/>
  </w:style>
  <w:style w:type="paragraph" w:styleId="Piedepgina">
    <w:name w:val="footer"/>
    <w:basedOn w:val="Normal"/>
    <w:rsid w:val="001D73D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modernización de los Puertos</vt:lpstr>
    </vt:vector>
  </TitlesOfParts>
  <Company>tacti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modernización de los Puertos</dc:title>
  <dc:subject/>
  <dc:creator>Administrador</dc:creator>
  <cp:keywords/>
  <dc:description/>
  <cp:lastModifiedBy>Administrador</cp:lastModifiedBy>
  <cp:revision>2</cp:revision>
  <cp:lastPrinted>2002-06-18T16:23:00Z</cp:lastPrinted>
  <dcterms:created xsi:type="dcterms:W3CDTF">2009-08-18T17:00:00Z</dcterms:created>
  <dcterms:modified xsi:type="dcterms:W3CDTF">2009-08-18T17:00:00Z</dcterms:modified>
</cp:coreProperties>
</file>