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DC" w:rsidRPr="00E44A95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  <w:b/>
        </w:rPr>
      </w:pPr>
    </w:p>
    <w:p w:rsidR="00691BDC" w:rsidRPr="00E44A95" w:rsidRDefault="00691BDC" w:rsidP="00691BDC">
      <w:pPr>
        <w:jc w:val="center"/>
        <w:rPr>
          <w:rFonts w:ascii="Arial" w:hAnsi="Arial" w:cs="Arial"/>
          <w:b/>
        </w:rPr>
      </w:pPr>
    </w:p>
    <w:p w:rsidR="00691BDC" w:rsidRPr="00E44A95" w:rsidRDefault="00691BDC" w:rsidP="00691BDC">
      <w:pPr>
        <w:jc w:val="center"/>
        <w:rPr>
          <w:rFonts w:ascii="Arial" w:hAnsi="Arial" w:cs="Arial"/>
          <w:b/>
        </w:rPr>
      </w:pPr>
      <w:r w:rsidRPr="00E44A95">
        <w:rPr>
          <w:rFonts w:ascii="Arial" w:hAnsi="Arial" w:cs="Arial"/>
          <w:b/>
        </w:rPr>
        <w:t>TRIBUNAL DE SUSTENTACIÓN</w:t>
      </w:r>
    </w:p>
    <w:p w:rsidR="00691BDC" w:rsidRPr="00E44A95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  <w:r w:rsidRPr="00E44A95">
        <w:rPr>
          <w:rFonts w:ascii="Arial" w:hAnsi="Arial" w:cs="Arial"/>
        </w:rPr>
        <w:t>___________________________</w:t>
      </w:r>
    </w:p>
    <w:p w:rsidR="00691BDC" w:rsidRPr="00E44A95" w:rsidRDefault="00691BDC" w:rsidP="00691BDC">
      <w:pPr>
        <w:jc w:val="center"/>
        <w:rPr>
          <w:rFonts w:ascii="Arial" w:hAnsi="Arial" w:cs="Arial"/>
        </w:rPr>
      </w:pPr>
      <w:r w:rsidRPr="00E44A95">
        <w:rPr>
          <w:rFonts w:ascii="Arial" w:hAnsi="Arial" w:cs="Arial"/>
        </w:rPr>
        <w:t>Econ. Leonardo Estrada</w:t>
      </w:r>
    </w:p>
    <w:p w:rsidR="00691BDC" w:rsidRPr="00E44A95" w:rsidRDefault="00691BDC" w:rsidP="00691BDC">
      <w:pPr>
        <w:jc w:val="center"/>
        <w:rPr>
          <w:rFonts w:ascii="Arial" w:hAnsi="Arial" w:cs="Arial"/>
        </w:rPr>
      </w:pPr>
      <w:r w:rsidRPr="00E44A95">
        <w:rPr>
          <w:rFonts w:ascii="Arial" w:hAnsi="Arial" w:cs="Arial"/>
        </w:rPr>
        <w:t>Presidente Tribunal</w:t>
      </w: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  <w:r w:rsidRPr="00E44A95">
        <w:rPr>
          <w:rFonts w:ascii="Arial" w:hAnsi="Arial" w:cs="Arial"/>
        </w:rPr>
        <w:t>_____________________________</w:t>
      </w:r>
    </w:p>
    <w:p w:rsidR="00691BDC" w:rsidRPr="00E44A95" w:rsidRDefault="00691BDC" w:rsidP="00691BDC">
      <w:pPr>
        <w:jc w:val="center"/>
        <w:rPr>
          <w:rFonts w:ascii="Arial" w:hAnsi="Arial" w:cs="Arial"/>
        </w:rPr>
      </w:pPr>
      <w:r w:rsidRPr="00E44A95">
        <w:rPr>
          <w:rFonts w:ascii="Arial" w:hAnsi="Arial" w:cs="Arial"/>
        </w:rPr>
        <w:t>Econ. Giovanni Bastidas</w:t>
      </w:r>
    </w:p>
    <w:p w:rsidR="00691BDC" w:rsidRPr="00E44A95" w:rsidRDefault="00691BDC" w:rsidP="00691BDC">
      <w:pPr>
        <w:jc w:val="center"/>
        <w:rPr>
          <w:rFonts w:ascii="Arial" w:hAnsi="Arial" w:cs="Arial"/>
        </w:rPr>
      </w:pPr>
      <w:r w:rsidRPr="00E44A95">
        <w:rPr>
          <w:rFonts w:ascii="Arial" w:hAnsi="Arial" w:cs="Arial"/>
        </w:rPr>
        <w:t>Director de Tesis</w:t>
      </w:r>
    </w:p>
    <w:p w:rsidR="00691BDC" w:rsidRDefault="00691BDC" w:rsidP="00691BDC">
      <w:pPr>
        <w:rPr>
          <w:rFonts w:ascii="Arial" w:hAnsi="Arial" w:cs="Arial"/>
        </w:rPr>
      </w:pPr>
    </w:p>
    <w:p w:rsidR="00691BDC" w:rsidRDefault="00691BDC" w:rsidP="00691BDC">
      <w:pPr>
        <w:rPr>
          <w:rFonts w:ascii="Arial" w:hAnsi="Arial" w:cs="Arial"/>
        </w:rPr>
      </w:pPr>
    </w:p>
    <w:p w:rsidR="00691BDC" w:rsidRDefault="00691BDC" w:rsidP="00691BDC">
      <w:pPr>
        <w:rPr>
          <w:rFonts w:ascii="Arial" w:hAnsi="Arial" w:cs="Arial"/>
        </w:rPr>
      </w:pPr>
    </w:p>
    <w:p w:rsidR="00691BDC" w:rsidRDefault="00691BDC" w:rsidP="00691BDC">
      <w:pPr>
        <w:rPr>
          <w:rFonts w:ascii="Arial" w:hAnsi="Arial" w:cs="Arial"/>
        </w:rPr>
      </w:pPr>
    </w:p>
    <w:p w:rsidR="00691BDC" w:rsidRDefault="00691BDC" w:rsidP="00691BDC">
      <w:pPr>
        <w:rPr>
          <w:rFonts w:ascii="Arial" w:hAnsi="Arial" w:cs="Arial"/>
        </w:rPr>
      </w:pPr>
    </w:p>
    <w:p w:rsidR="00691BDC" w:rsidRDefault="00691BDC" w:rsidP="00691BDC">
      <w:pPr>
        <w:rPr>
          <w:rFonts w:ascii="Arial" w:hAnsi="Arial" w:cs="Arial"/>
        </w:rPr>
      </w:pPr>
    </w:p>
    <w:p w:rsidR="00691BDC" w:rsidRDefault="00691BDC" w:rsidP="00691BDC">
      <w:pPr>
        <w:rPr>
          <w:rFonts w:ascii="Arial" w:hAnsi="Arial" w:cs="Arial"/>
        </w:rPr>
      </w:pPr>
    </w:p>
    <w:p w:rsidR="00691BDC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jc w:val="center"/>
        <w:rPr>
          <w:rFonts w:ascii="Arial" w:hAnsi="Arial" w:cs="Arial"/>
        </w:rPr>
      </w:pPr>
      <w:r w:rsidRPr="00E44A95">
        <w:rPr>
          <w:rFonts w:ascii="Arial" w:hAnsi="Arial" w:cs="Arial"/>
        </w:rPr>
        <w:t>___________________________</w:t>
      </w:r>
    </w:p>
    <w:p w:rsidR="00691BDC" w:rsidRPr="00E44A95" w:rsidRDefault="00691BDC" w:rsidP="00691B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Oscar Mendoza</w:t>
      </w:r>
    </w:p>
    <w:p w:rsidR="00691BDC" w:rsidRPr="00E44A95" w:rsidRDefault="00691BDC" w:rsidP="00691BD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Decano de FEN-ESPOL</w:t>
      </w:r>
    </w:p>
    <w:p w:rsidR="00691BDC" w:rsidRPr="00E44A95" w:rsidRDefault="00691BDC" w:rsidP="00691BDC">
      <w:pPr>
        <w:jc w:val="center"/>
        <w:rPr>
          <w:rFonts w:ascii="Arial" w:hAnsi="Arial" w:cs="Arial"/>
        </w:rPr>
      </w:pPr>
    </w:p>
    <w:p w:rsidR="00691BDC" w:rsidRPr="00E44A95" w:rsidRDefault="00691BDC" w:rsidP="00691BDC">
      <w:pPr>
        <w:rPr>
          <w:rFonts w:ascii="Arial" w:hAnsi="Arial" w:cs="Arial"/>
        </w:rPr>
      </w:pPr>
    </w:p>
    <w:p w:rsidR="00691BDC" w:rsidRPr="00E44A95" w:rsidRDefault="00691BDC" w:rsidP="00691BDC">
      <w:pPr>
        <w:rPr>
          <w:rFonts w:ascii="Arial" w:hAnsi="Arial" w:cs="Arial"/>
        </w:rPr>
      </w:pPr>
    </w:p>
    <w:p w:rsidR="00691BDC" w:rsidRDefault="00691BDC" w:rsidP="00691BDC"/>
    <w:p w:rsidR="00691BDC" w:rsidRDefault="00691BDC" w:rsidP="00691BDC"/>
    <w:p w:rsidR="00691BDC" w:rsidRDefault="00691BDC" w:rsidP="00691BDC"/>
    <w:p w:rsidR="00F34005" w:rsidRDefault="00F34005"/>
    <w:sectPr w:rsidR="00F34005" w:rsidSect="003B4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BDC"/>
    <w:rsid w:val="00691BDC"/>
    <w:rsid w:val="00F3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>Hewlett-Packard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VISTA</dc:creator>
  <cp:lastModifiedBy>USER VISTA</cp:lastModifiedBy>
  <cp:revision>1</cp:revision>
  <dcterms:created xsi:type="dcterms:W3CDTF">2009-09-24T07:21:00Z</dcterms:created>
  <dcterms:modified xsi:type="dcterms:W3CDTF">2009-09-24T07:21:00Z</dcterms:modified>
</cp:coreProperties>
</file>