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7BF7">
      <w:pPr>
        <w:jc w:val="center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GRAFICO No.1</w:t>
      </w:r>
    </w:p>
    <w:p w:rsidR="00000000" w:rsidRDefault="009B7BF7">
      <w:pPr>
        <w:jc w:val="center"/>
        <w:rPr>
          <w:rFonts w:ascii="Arial" w:hAnsi="Arial"/>
          <w:b/>
          <w:sz w:val="24"/>
          <w:lang w:val="en-US"/>
        </w:rPr>
      </w:pPr>
    </w:p>
    <w:p w:rsidR="00000000" w:rsidRDefault="009B7BF7">
      <w:pPr>
        <w:pStyle w:val="Ttulo1"/>
      </w:pPr>
      <w:r>
        <w:t>EL FUNCIONAMIENTO TURISTICO</w:t>
      </w:r>
    </w:p>
    <w:p w:rsidR="00000000" w:rsidRDefault="009B7BF7">
      <w:pPr>
        <w:jc w:val="center"/>
        <w:rPr>
          <w:rFonts w:ascii="Arial" w:hAnsi="Arial"/>
          <w:sz w:val="24"/>
          <w:lang w:val="en-US"/>
        </w:rPr>
      </w:pPr>
    </w:p>
    <w:p w:rsidR="00000000" w:rsidRDefault="009B7BF7">
      <w:pPr>
        <w:jc w:val="center"/>
        <w:rPr>
          <w:rFonts w:ascii="Arial" w:hAnsi="Arial"/>
          <w:sz w:val="24"/>
          <w:lang w:val="en-US"/>
        </w:rPr>
      </w:pPr>
    </w:p>
    <w:p w:rsidR="009B7BF7" w:rsidRDefault="009B7BF7">
      <w:pPr>
        <w:jc w:val="center"/>
        <w:rPr>
          <w:rFonts w:ascii="Arial" w:hAnsi="Arial"/>
          <w:b/>
          <w:sz w:val="24"/>
          <w:vertAlign w:val="superscript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482.95pt;margin-top:30.6pt;width:134.9pt;height:255.6pt;z-index:251669504" o:allowincell="f">
            <v:stroke dashstyle="1 1"/>
            <v:textbox>
              <w:txbxContent>
                <w:p w:rsidR="00000000" w:rsidRDefault="009B7BF7">
                  <w:pPr>
                    <w:pStyle w:val="Ttulo4"/>
                  </w:pPr>
                  <w:r>
                    <w:t>IMAGEN</w:t>
                  </w:r>
                </w:p>
                <w:p w:rsidR="00000000" w:rsidRDefault="009B7BF7">
                  <w:pPr>
                    <w:pStyle w:val="Ttulo4"/>
                  </w:pPr>
                  <w:r>
                    <w:t>CIRCUITOS</w:t>
                  </w:r>
                </w:p>
                <w:p w:rsidR="00000000" w:rsidRDefault="009B7BF7">
                  <w:pPr>
                    <w:rPr>
                      <w:rFonts w:ascii="Arial" w:hAnsi="Arial"/>
                      <w:sz w:val="24"/>
                      <w:lang w:val="en-US"/>
                    </w:rPr>
                  </w:pPr>
                  <w:r>
                    <w:rPr>
                      <w:rFonts w:ascii="Arial" w:hAnsi="Arial"/>
                      <w:sz w:val="24"/>
                      <w:lang w:val="en-US"/>
                    </w:rPr>
                    <w:t>PRODUCTOS</w:t>
                  </w:r>
                </w:p>
                <w:p w:rsidR="00000000" w:rsidRDefault="009B7BF7">
                  <w:pPr>
                    <w:rPr>
                      <w:rFonts w:ascii="Arial" w:hAnsi="Arial"/>
                      <w:sz w:val="24"/>
                      <w:lang w:val="en-US"/>
                    </w:rPr>
                  </w:pPr>
                  <w:r>
                    <w:rPr>
                      <w:rFonts w:ascii="Arial" w:hAnsi="Arial"/>
                      <w:sz w:val="24"/>
                      <w:lang w:val="en-US"/>
                    </w:rPr>
                    <w:t>ACCESIBILIDAD</w:t>
                  </w:r>
                </w:p>
                <w:p w:rsidR="00000000" w:rsidRDefault="009B7BF7">
                  <w:pPr>
                    <w:rPr>
                      <w:rFonts w:ascii="Arial" w:hAnsi="Arial"/>
                      <w:sz w:val="24"/>
                      <w:lang w:val="en-US"/>
                    </w:rPr>
                  </w:pPr>
                  <w:r>
                    <w:rPr>
                      <w:rFonts w:ascii="Arial" w:hAnsi="Arial"/>
                      <w:sz w:val="24"/>
                      <w:lang w:val="en-US"/>
                    </w:rPr>
                    <w:t>INFRAESTRUCTURA</w:t>
                  </w:r>
                </w:p>
                <w:p w:rsidR="00000000" w:rsidRDefault="009B7BF7">
                  <w:pPr>
                    <w:rPr>
                      <w:rFonts w:ascii="Arial" w:hAnsi="Arial"/>
                      <w:sz w:val="24"/>
                      <w:lang w:val="en-US"/>
                    </w:rPr>
                  </w:pPr>
                  <w:r>
                    <w:rPr>
                      <w:rFonts w:ascii="Arial" w:hAnsi="Arial"/>
                      <w:sz w:val="24"/>
                      <w:lang w:val="en-US"/>
                    </w:rPr>
                    <w:t>GESTION</w:t>
                  </w:r>
                </w:p>
                <w:p w:rsidR="00000000" w:rsidRDefault="009B7BF7">
                  <w:pPr>
                    <w:rPr>
                      <w:rFonts w:ascii="Arial" w:hAnsi="Arial"/>
                      <w:sz w:val="24"/>
                      <w:lang w:val="en-US"/>
                    </w:rPr>
                  </w:pPr>
                </w:p>
                <w:p w:rsidR="00000000" w:rsidRDefault="009B7BF7">
                  <w:pPr>
                    <w:rPr>
                      <w:rFonts w:ascii="Arial" w:hAnsi="Arial"/>
                      <w:sz w:val="24"/>
                      <w:lang w:val="en-US"/>
                    </w:rPr>
                  </w:pPr>
                  <w:r>
                    <w:rPr>
                      <w:rFonts w:ascii="Arial" w:hAnsi="Arial"/>
                      <w:sz w:val="24"/>
                      <w:lang w:val="en-US"/>
                    </w:rPr>
                    <w:t>DISEÑO</w:t>
                  </w:r>
                </w:p>
                <w:p w:rsidR="00000000" w:rsidRDefault="009B7BF7">
                  <w:pPr>
                    <w:rPr>
                      <w:rFonts w:ascii="Arial" w:hAnsi="Arial"/>
                      <w:sz w:val="24"/>
                      <w:lang w:val="en-US"/>
                    </w:rPr>
                  </w:pPr>
                  <w:r>
                    <w:rPr>
                      <w:rFonts w:ascii="Arial" w:hAnsi="Arial"/>
                      <w:sz w:val="24"/>
                      <w:lang w:val="en-US"/>
                    </w:rPr>
                    <w:t>PRECIO</w:t>
                  </w:r>
                </w:p>
                <w:p w:rsidR="00000000" w:rsidRDefault="009B7BF7">
                  <w:pPr>
                    <w:rPr>
                      <w:rFonts w:ascii="Arial" w:hAnsi="Arial"/>
                      <w:sz w:val="24"/>
                      <w:lang w:val="en-US"/>
                    </w:rPr>
                  </w:pPr>
                  <w:r>
                    <w:rPr>
                      <w:rFonts w:ascii="Arial" w:hAnsi="Arial"/>
                      <w:sz w:val="24"/>
                      <w:lang w:val="en-US"/>
                    </w:rPr>
                    <w:t>ORGANIZACION</w:t>
                  </w:r>
                </w:p>
                <w:p w:rsidR="00000000" w:rsidRDefault="009B7BF7">
                  <w:pPr>
                    <w:rPr>
                      <w:rFonts w:ascii="Arial" w:hAnsi="Arial"/>
                      <w:sz w:val="24"/>
                      <w:lang w:val="en-US"/>
                    </w:rPr>
                  </w:pPr>
                </w:p>
                <w:p w:rsidR="00000000" w:rsidRDefault="009B7BF7">
                  <w:pPr>
                    <w:rPr>
                      <w:rFonts w:ascii="Arial" w:hAnsi="Arial"/>
                      <w:sz w:val="24"/>
                      <w:lang w:val="en-US"/>
                    </w:rPr>
                  </w:pPr>
                  <w:r>
                    <w:rPr>
                      <w:rFonts w:ascii="Arial" w:hAnsi="Arial"/>
                      <w:sz w:val="24"/>
                      <w:lang w:val="en-US"/>
                    </w:rPr>
                    <w:t>ALOJAMIENTO</w:t>
                  </w:r>
                </w:p>
                <w:p w:rsidR="00000000" w:rsidRDefault="009B7BF7">
                  <w:pPr>
                    <w:rPr>
                      <w:rFonts w:ascii="Arial" w:hAnsi="Arial"/>
                      <w:sz w:val="24"/>
                      <w:lang w:val="en-US"/>
                    </w:rPr>
                  </w:pPr>
                  <w:r>
                    <w:rPr>
                      <w:rFonts w:ascii="Arial" w:hAnsi="Arial"/>
                      <w:sz w:val="24"/>
                      <w:lang w:val="en-US"/>
                    </w:rPr>
                    <w:t>ALIMENTACION</w:t>
                  </w:r>
                </w:p>
                <w:p w:rsidR="00000000" w:rsidRDefault="009B7BF7">
                  <w:pPr>
                    <w:rPr>
                      <w:rFonts w:ascii="Arial" w:hAnsi="Arial"/>
                      <w:sz w:val="24"/>
                      <w:lang w:val="en-US"/>
                    </w:rPr>
                  </w:pPr>
                  <w:r>
                    <w:rPr>
                      <w:rFonts w:ascii="Arial" w:hAnsi="Arial"/>
                      <w:sz w:val="24"/>
                      <w:lang w:val="en-US"/>
                    </w:rPr>
                    <w:t>TRANSPORTE</w:t>
                  </w:r>
                </w:p>
                <w:p w:rsidR="00000000" w:rsidRDefault="009B7BF7">
                  <w:pPr>
                    <w:rPr>
                      <w:rFonts w:ascii="Arial" w:hAnsi="Arial"/>
                      <w:sz w:val="24"/>
                      <w:lang w:val="en-US"/>
                    </w:rPr>
                  </w:pPr>
                  <w:r>
                    <w:rPr>
                      <w:rFonts w:ascii="Arial" w:hAnsi="Arial"/>
                      <w:sz w:val="24"/>
                      <w:lang w:val="en-US"/>
                    </w:rPr>
                    <w:t>ESPARCIMIENTO</w:t>
                  </w:r>
                </w:p>
                <w:p w:rsidR="00000000" w:rsidRDefault="009B7BF7">
                  <w:pPr>
                    <w:rPr>
                      <w:rFonts w:ascii="Arial" w:hAnsi="Arial"/>
                      <w:sz w:val="24"/>
                      <w:lang w:val="en-US"/>
                    </w:rPr>
                  </w:pPr>
                  <w:r>
                    <w:rPr>
                      <w:rFonts w:ascii="Arial" w:hAnsi="Arial"/>
                      <w:sz w:val="24"/>
                      <w:lang w:val="en-US"/>
                    </w:rPr>
                    <w:t>GUIANZA</w:t>
                  </w:r>
                </w:p>
                <w:p w:rsidR="00000000" w:rsidRDefault="009B7BF7">
                  <w:pPr>
                    <w:rPr>
                      <w:rFonts w:ascii="Arial" w:hAnsi="Arial"/>
                      <w:sz w:val="24"/>
                      <w:lang w:val="en-US"/>
                    </w:rPr>
                  </w:pPr>
                  <w:r>
                    <w:rPr>
                      <w:rFonts w:ascii="Arial" w:hAnsi="Arial"/>
                      <w:sz w:val="24"/>
                      <w:lang w:val="en-US"/>
                    </w:rPr>
                    <w:t>INFORMACION</w:t>
                  </w:r>
                </w:p>
                <w:p w:rsidR="00000000" w:rsidRDefault="009B7BF7">
                  <w:pPr>
                    <w:rPr>
                      <w:rFonts w:ascii="Arial" w:hAnsi="Arial"/>
                      <w:sz w:val="24"/>
                      <w:lang w:val="en-US"/>
                    </w:rPr>
                  </w:pPr>
                  <w:r>
                    <w:rPr>
                      <w:rFonts w:ascii="Arial" w:hAnsi="Arial"/>
                      <w:sz w:val="24"/>
                      <w:lang w:val="en-US"/>
                    </w:rPr>
                    <w:t>OTROS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348.05pt;margin-top:9.3pt;width:269.8pt;height:21.3pt;z-index:251668480" o:allowincell="f" strokeweight="1pt">
            <v:textbox>
              <w:txbxContent>
                <w:p w:rsidR="00000000" w:rsidRDefault="009B7BF7">
                  <w:pPr>
                    <w:pStyle w:val="Ttulo3"/>
                  </w:pPr>
                  <w:r>
                    <w:t xml:space="preserve"> RESULTADOS  DE LA  OPERACION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4" style="position:absolute;left:0;text-align:left;z-index:251672576" from="454.55pt,208.1pt" to="482.95pt,208.1pt" o:allowincell="f">
            <v:stroke endarrow="block"/>
          </v:line>
        </w:pict>
      </w:r>
      <w:r>
        <w:rPr>
          <w:noProof/>
        </w:rPr>
        <w:pict>
          <v:line id="_x0000_s1062" style="position:absolute;left:0;text-align:left;z-index:251671552" from="454.55pt,137.1pt" to="482.95pt,137.1pt" o:allowincell="f">
            <v:stroke endarrow="block"/>
          </v:line>
        </w:pict>
      </w:r>
      <w:r>
        <w:rPr>
          <w:noProof/>
        </w:rPr>
        <w:pict>
          <v:line id="_x0000_s1061" style="position:absolute;left:0;text-align:left;z-index:251670528" from="454.55pt,59pt" to="482.95pt,59pt" o:allowincell="f">
            <v:stroke endarrow="block"/>
          </v:line>
        </w:pict>
      </w:r>
      <w:r>
        <w:rPr>
          <w:noProof/>
        </w:rPr>
        <w:pict>
          <v:line id="_x0000_s1057" style="position:absolute;left:0;text-align:left;flip:y;z-index:251667456" from="213.15pt,215.2pt" to="348.05pt,243.6pt" o:allowincell="f"/>
        </w:pict>
      </w:r>
      <w:r>
        <w:rPr>
          <w:noProof/>
        </w:rPr>
        <w:pict>
          <v:line id="_x0000_s1056" style="position:absolute;left:0;text-align:left;flip:y;z-index:251666432" from="213.15pt,144.2pt" to="348.05pt,243.6pt" o:allowincell="f"/>
        </w:pict>
      </w:r>
      <w:r>
        <w:rPr>
          <w:noProof/>
        </w:rPr>
        <w:pict>
          <v:line id="_x0000_s1055" style="position:absolute;left:0;text-align:left;flip:y;z-index:251665408" from="213.15pt,66.1pt" to="348.05pt,243.6pt" o:allowincell="f"/>
        </w:pict>
      </w:r>
      <w:r>
        <w:rPr>
          <w:noProof/>
        </w:rPr>
        <w:pict>
          <v:line id="_x0000_s1054" style="position:absolute;left:0;text-align:left;z-index:251664384" from="213.15pt,172.6pt" to="348.05pt,215.2pt" o:allowincell="f"/>
        </w:pict>
      </w:r>
      <w:r>
        <w:rPr>
          <w:noProof/>
        </w:rPr>
        <w:pict>
          <v:line id="_x0000_s1053" style="position:absolute;left:0;text-align:left;flip:y;z-index:251663360" from="213.15pt,66.1pt" to="348.05pt,172.6pt" o:allowincell="f"/>
        </w:pict>
      </w:r>
      <w:r>
        <w:rPr>
          <w:noProof/>
        </w:rPr>
        <w:pict>
          <v:line id="_x0000_s1052" style="position:absolute;left:0;text-align:left;flip:y;z-index:251662336" from="213.15pt,144.2pt" to="348.05pt,172.6pt" o:allowincell="f"/>
        </w:pict>
      </w:r>
      <w:r>
        <w:rPr>
          <w:noProof/>
        </w:rPr>
        <w:pict>
          <v:line id="_x0000_s1051" style="position:absolute;left:0;text-align:left;z-index:251661312" from="213.15pt,108.7pt" to="348.05pt,215.2pt" o:allowincell="f"/>
        </w:pict>
      </w:r>
      <w:r>
        <w:rPr>
          <w:noProof/>
        </w:rPr>
        <w:pict>
          <v:line id="_x0000_s1050" style="position:absolute;left:0;text-align:left;z-index:251660288" from="213.15pt,108.7pt" to="348.05pt,144.2pt" o:allowincell="f"/>
        </w:pict>
      </w:r>
      <w:r>
        <w:rPr>
          <w:noProof/>
        </w:rPr>
        <w:pict>
          <v:line id="_x0000_s1049" style="position:absolute;left:0;text-align:left;flip:y;z-index:251659264" from="213.15pt,66.1pt" to="348.05pt,108.7pt" o:allowincell="f"/>
        </w:pict>
      </w:r>
      <w:r>
        <w:rPr>
          <w:noProof/>
        </w:rPr>
        <w:pict>
          <v:line id="_x0000_s1048" style="position:absolute;left:0;text-align:left;z-index:251658240" from="213.15pt,51.9pt" to="348.05pt,215.2pt" o:allowincell="f"/>
        </w:pict>
      </w:r>
      <w:r>
        <w:rPr>
          <w:noProof/>
        </w:rPr>
        <w:pict>
          <v:line id="_x0000_s1047" style="position:absolute;left:0;text-align:left;z-index:251657216" from="213.15pt,51.9pt" to="348.05pt,144.2pt" o:allowincell="f"/>
        </w:pict>
      </w:r>
      <w:r>
        <w:rPr>
          <w:noProof/>
        </w:rPr>
        <w:pict>
          <v:line id="_x0000_s1044" style="position:absolute;left:0;text-align:left;z-index:251656192" from="213.15pt,51.9pt" to="348.05pt,66.1pt" o:allowincell="f"/>
        </w:pict>
      </w:r>
      <w:r>
        <w:rPr>
          <w:noProof/>
        </w:rPr>
        <w:pict>
          <v:line id="_x0000_s1043" style="position:absolute;left:0;text-align:left;z-index:251655168" from="397.75pt,158.4pt" to="397.75pt,201pt" o:allowincell="f"/>
        </w:pict>
      </w:r>
      <w:r>
        <w:rPr>
          <w:noProof/>
        </w:rPr>
        <w:pict>
          <v:line id="_x0000_s1042" style="position:absolute;left:0;text-align:left;z-index:251654144" from="397.75pt,80.3pt" to="397.75pt,130pt" o:allowincell="f"/>
        </w:pict>
      </w:r>
      <w:r>
        <w:rPr>
          <w:noProof/>
        </w:rPr>
        <w:pict>
          <v:line id="_x0000_s1041" style="position:absolute;left:0;text-align:left;z-index:251653120" from="120.85pt,186.8pt" to="120.85pt,229.4pt" o:allowincell="f"/>
        </w:pict>
      </w:r>
      <w:r>
        <w:rPr>
          <w:noProof/>
        </w:rPr>
        <w:pict>
          <v:line id="_x0000_s1040" style="position:absolute;left:0;text-align:left;z-index:251652096" from="120.85pt,122.9pt" to="120.85pt,158.4pt" o:allowincell="f"/>
        </w:pict>
      </w:r>
      <w:r>
        <w:rPr>
          <w:noProof/>
        </w:rPr>
        <w:pict>
          <v:shape id="_x0000_s1031" type="#_x0000_t202" style="position:absolute;left:0;text-align:left;margin-left:49.85pt;margin-top:94.5pt;width:163.3pt;height:28.4pt;z-index:251645952" o:allowincell="f">
            <v:textbox style="mso-next-textbox:#_x0000_s1031">
              <w:txbxContent>
                <w:p w:rsidR="00000000" w:rsidRDefault="009B7BF7">
                  <w:pPr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  <w:lang w:val="en-US"/>
                    </w:rPr>
                    <w:t>ATRACTIVOS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9" style="position:absolute;left:0;text-align:left;z-index:251651072" from="120.85pt,66.1pt" to="120.85pt,94.5pt" o:allowincell="f"/>
        </w:pict>
      </w:r>
      <w:r>
        <w:rPr>
          <w:noProof/>
        </w:rPr>
        <w:pict>
          <v:shape id="_x0000_s1038" type="#_x0000_t202" style="position:absolute;left:0;text-align:left;margin-left:348.05pt;margin-top:201pt;width:106.5pt;height:28.4pt;z-index:251650048" o:allowincell="f">
            <v:textbox>
              <w:txbxContent>
                <w:p w:rsidR="00000000" w:rsidRDefault="009B7BF7">
                  <w:pPr>
                    <w:pStyle w:val="Ttulo2"/>
                  </w:pPr>
                  <w:r>
                    <w:t>SERVICIOS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348.05pt;margin-top:130pt;width:106.5pt;height:28.4pt;z-index:251649024" o:allowincell="f">
            <v:textbox>
              <w:txbxContent>
                <w:p w:rsidR="00000000" w:rsidRDefault="009B7BF7">
                  <w:pPr>
                    <w:pStyle w:val="Ttulo2"/>
                  </w:pPr>
                  <w:r>
                    <w:t>PRODUCTOS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48.05pt;margin-top:51.9pt;width:106.5pt;height:28.4pt;z-index:251648000" o:allowincell="f">
            <v:textbox>
              <w:txbxContent>
                <w:p w:rsidR="00000000" w:rsidRDefault="009B7BF7">
                  <w:pPr>
                    <w:pStyle w:val="Ttulo2"/>
                  </w:pPr>
                  <w:r>
                    <w:t>DESTINOS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49.85pt;margin-top:229.8pt;width:163.3pt;height:28.4pt;z-index:251644928" o:allowincell="f">
            <v:textbox style="mso-next-textbox:#_x0000_s1030">
              <w:txbxContent>
                <w:p w:rsidR="00000000" w:rsidRDefault="009B7BF7">
                  <w:pPr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  <w:lang w:val="en-US"/>
                    </w:rPr>
                    <w:t>COMUNIDAD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49.85pt;margin-top:158.8pt;width:163.3pt;height:28.4pt;z-index:251643904" o:allowincell="f">
            <v:textbox style="mso-next-textbox:#_x0000_s1029">
              <w:txbxContent>
                <w:p w:rsidR="00000000" w:rsidRDefault="009B7BF7">
                  <w:pPr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  <w:lang w:val="en-US"/>
                    </w:rPr>
                    <w:t>MERCADO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49.85pt;margin-top:38.1pt;width:163.3pt;height:28.4pt;z-index:251646976" o:allowincell="f">
            <v:textbox style="mso-next-textbox:#_x0000_s1032">
              <w:txbxContent>
                <w:p w:rsidR="00000000" w:rsidRDefault="009B7BF7">
                  <w:pPr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  <w:lang w:val="en-US"/>
                    </w:rPr>
                    <w:t>MEDIO  AMBIENTE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7.25pt;margin-top:16.8pt;width:35.5pt;height:262.7pt;z-index:251642880" o:allowincell="f">
            <v:textbox>
              <w:txbxContent>
                <w:p w:rsidR="00000000" w:rsidRDefault="009B7BF7">
                  <w:pPr>
                    <w:rPr>
                      <w:rFonts w:ascii="Arial" w:hAnsi="Arial"/>
                      <w:sz w:val="36"/>
                      <w:lang w:val="en-US"/>
                    </w:rPr>
                  </w:pPr>
                </w:p>
                <w:p w:rsidR="00000000" w:rsidRDefault="009B7BF7">
                  <w:pPr>
                    <w:rPr>
                      <w:rFonts w:ascii="Arial" w:hAnsi="Arial"/>
                      <w:sz w:val="36"/>
                      <w:lang w:val="en-US"/>
                    </w:rPr>
                  </w:pPr>
                </w:p>
                <w:p w:rsidR="00000000" w:rsidRDefault="009B7BF7">
                  <w:pPr>
                    <w:pStyle w:val="Textoindependiente"/>
                  </w:pPr>
                  <w:r>
                    <w:t>ELEMENTOS</w:t>
                  </w:r>
                </w:p>
              </w:txbxContent>
            </v:textbox>
            <w10:wrap type="square"/>
          </v:shape>
        </w:pict>
      </w:r>
    </w:p>
    <w:sectPr w:rsidR="009B7BF7">
      <w:pgSz w:w="16840" w:h="11907" w:orient="landscape" w:code="9"/>
      <w:pgMar w:top="2268" w:right="2268" w:bottom="136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25A03"/>
    <w:rsid w:val="009B7BF7"/>
    <w:rsid w:val="00D2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4"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  <w:lang w:val="en-U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 w:val="28"/>
      <w:lang w:val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rFonts w:ascii="Arial" w:hAnsi="Arial"/>
      <w:sz w:val="36"/>
      <w:lang w:val="en-US"/>
    </w:rPr>
  </w:style>
  <w:style w:type="paragraph" w:styleId="Ttulo">
    <w:name w:val="Title"/>
    <w:basedOn w:val="Normal"/>
    <w:qFormat/>
    <w:pPr>
      <w:jc w:val="center"/>
    </w:pPr>
    <w:rPr>
      <w:rFonts w:ascii="Garamond" w:hAnsi="Garamond"/>
      <w:b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GRAFICO No 1</vt:lpstr>
    </vt:vector>
  </TitlesOfParts>
  <Company>Mayorga &amp; Bros. Inc.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GRAFICO No 1</dc:title>
  <dc:subject/>
  <dc:creator>Carlos Mayorga Gualpa</dc:creator>
  <cp:keywords/>
  <cp:lastModifiedBy>Administrador</cp:lastModifiedBy>
  <cp:revision>2</cp:revision>
  <cp:lastPrinted>2000-01-16T10:07:00Z</cp:lastPrinted>
  <dcterms:created xsi:type="dcterms:W3CDTF">2009-10-19T15:14:00Z</dcterms:created>
  <dcterms:modified xsi:type="dcterms:W3CDTF">2009-10-19T15:14:00Z</dcterms:modified>
</cp:coreProperties>
</file>