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1A3" w:rsidRDefault="007721A3" w:rsidP="007721A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pt;height:93pt">
            <v:imagedata r:id="rId8" o:title=""/>
          </v:shape>
        </w:pict>
      </w:r>
    </w:p>
    <w:p w:rsidR="007721A3" w:rsidRDefault="007721A3" w:rsidP="007721A3">
      <w:pPr>
        <w:jc w:val="center"/>
      </w:pPr>
    </w:p>
    <w:p w:rsidR="007721A3" w:rsidRPr="007F3FA4" w:rsidRDefault="007721A3" w:rsidP="007721A3">
      <w:pPr>
        <w:jc w:val="center"/>
        <w:rPr>
          <w:b/>
          <w:sz w:val="32"/>
          <w:szCs w:val="32"/>
        </w:rPr>
      </w:pPr>
      <w:r w:rsidRPr="007F3FA4">
        <w:rPr>
          <w:b/>
          <w:sz w:val="32"/>
          <w:szCs w:val="32"/>
        </w:rPr>
        <w:t>ESCUELA SUPERIOR POLITÉCNICA DEL LITORAL</w:t>
      </w:r>
    </w:p>
    <w:p w:rsidR="007721A3" w:rsidRPr="007F3FA4" w:rsidRDefault="007721A3" w:rsidP="007721A3">
      <w:pPr>
        <w:jc w:val="center"/>
        <w:rPr>
          <w:b/>
        </w:rPr>
      </w:pPr>
    </w:p>
    <w:p w:rsidR="007721A3" w:rsidRPr="005B19A7" w:rsidRDefault="007721A3" w:rsidP="007721A3">
      <w:pPr>
        <w:jc w:val="center"/>
        <w:rPr>
          <w:b/>
          <w:sz w:val="28"/>
          <w:szCs w:val="28"/>
        </w:rPr>
      </w:pPr>
      <w:r w:rsidRPr="005B19A7">
        <w:rPr>
          <w:b/>
          <w:sz w:val="28"/>
          <w:szCs w:val="28"/>
        </w:rPr>
        <w:t>FACULTAD DE INGENIERÍA EN ELECTRICIDAD Y COMPUTACIÓN</w:t>
      </w:r>
    </w:p>
    <w:p w:rsidR="007721A3" w:rsidRPr="005B19A7" w:rsidRDefault="007721A3" w:rsidP="007721A3">
      <w:pPr>
        <w:jc w:val="center"/>
        <w:rPr>
          <w:sz w:val="28"/>
          <w:szCs w:val="28"/>
        </w:rPr>
      </w:pPr>
    </w:p>
    <w:p w:rsidR="007721A3" w:rsidRDefault="007721A3" w:rsidP="007721A3">
      <w:pPr>
        <w:jc w:val="center"/>
        <w:rPr>
          <w:sz w:val="28"/>
          <w:szCs w:val="28"/>
        </w:rPr>
      </w:pPr>
    </w:p>
    <w:p w:rsidR="007721A3" w:rsidRDefault="007721A3" w:rsidP="007721A3">
      <w:pPr>
        <w:jc w:val="center"/>
        <w:rPr>
          <w:sz w:val="28"/>
          <w:szCs w:val="28"/>
        </w:rPr>
      </w:pPr>
    </w:p>
    <w:p w:rsidR="007721A3" w:rsidRDefault="007721A3" w:rsidP="007721A3">
      <w:pPr>
        <w:jc w:val="center"/>
        <w:rPr>
          <w:sz w:val="28"/>
          <w:szCs w:val="28"/>
        </w:rPr>
      </w:pPr>
      <w:r w:rsidRPr="005B19A7">
        <w:rPr>
          <w:sz w:val="28"/>
          <w:szCs w:val="28"/>
        </w:rPr>
        <w:t xml:space="preserve">“INVERSOR TRIFÁSICO DE VOLTAJE CONSTANTE CON VARIACIÓN DE FRECUENCIA DESDE 80 HASTA 400 Hz </w:t>
      </w:r>
    </w:p>
    <w:p w:rsidR="007721A3" w:rsidRPr="005B19A7" w:rsidRDefault="007721A3" w:rsidP="007721A3">
      <w:pPr>
        <w:jc w:val="center"/>
        <w:rPr>
          <w:sz w:val="28"/>
          <w:szCs w:val="28"/>
        </w:rPr>
      </w:pPr>
      <w:r w:rsidRPr="005B19A7">
        <w:rPr>
          <w:sz w:val="28"/>
          <w:szCs w:val="28"/>
        </w:rPr>
        <w:t>E INTERFASE OPTOACOPLADA”</w:t>
      </w:r>
    </w:p>
    <w:p w:rsidR="007721A3" w:rsidRPr="005B19A7" w:rsidRDefault="007721A3" w:rsidP="007721A3">
      <w:pPr>
        <w:jc w:val="center"/>
        <w:rPr>
          <w:sz w:val="28"/>
          <w:szCs w:val="28"/>
        </w:rPr>
      </w:pPr>
    </w:p>
    <w:p w:rsidR="007721A3" w:rsidRDefault="007721A3" w:rsidP="007721A3">
      <w:pPr>
        <w:jc w:val="center"/>
      </w:pPr>
    </w:p>
    <w:p w:rsidR="007721A3" w:rsidRPr="007F3FA4" w:rsidRDefault="007721A3" w:rsidP="007721A3">
      <w:pPr>
        <w:jc w:val="center"/>
        <w:rPr>
          <w:sz w:val="32"/>
          <w:szCs w:val="32"/>
        </w:rPr>
      </w:pPr>
    </w:p>
    <w:p w:rsidR="007721A3" w:rsidRPr="007F3FA4" w:rsidRDefault="00F01B19" w:rsidP="007721A3">
      <w:pPr>
        <w:jc w:val="center"/>
        <w:rPr>
          <w:sz w:val="28"/>
          <w:szCs w:val="28"/>
        </w:rPr>
      </w:pPr>
      <w:r>
        <w:rPr>
          <w:sz w:val="28"/>
          <w:szCs w:val="28"/>
        </w:rPr>
        <w:t>TESIS DE GRADO</w:t>
      </w:r>
    </w:p>
    <w:p w:rsidR="007721A3" w:rsidRPr="007F3FA4" w:rsidRDefault="007721A3" w:rsidP="007721A3">
      <w:pPr>
        <w:jc w:val="center"/>
        <w:rPr>
          <w:sz w:val="28"/>
          <w:szCs w:val="28"/>
        </w:rPr>
      </w:pPr>
    </w:p>
    <w:p w:rsidR="007721A3" w:rsidRDefault="007721A3" w:rsidP="007721A3">
      <w:pPr>
        <w:jc w:val="center"/>
      </w:pPr>
    </w:p>
    <w:p w:rsidR="007721A3" w:rsidRPr="007F3FA4" w:rsidRDefault="007721A3" w:rsidP="007721A3">
      <w:pPr>
        <w:jc w:val="center"/>
        <w:rPr>
          <w:sz w:val="28"/>
          <w:szCs w:val="28"/>
        </w:rPr>
      </w:pPr>
      <w:r>
        <w:rPr>
          <w:sz w:val="28"/>
          <w:szCs w:val="28"/>
        </w:rPr>
        <w:t>Previo</w:t>
      </w:r>
      <w:r w:rsidRPr="007F3FA4">
        <w:rPr>
          <w:sz w:val="28"/>
          <w:szCs w:val="28"/>
        </w:rPr>
        <w:t xml:space="preserve"> a la obtención del Título de:</w:t>
      </w:r>
    </w:p>
    <w:p w:rsidR="007721A3" w:rsidRPr="007F3FA4" w:rsidRDefault="007721A3" w:rsidP="007721A3">
      <w:pPr>
        <w:jc w:val="center"/>
        <w:rPr>
          <w:sz w:val="28"/>
          <w:szCs w:val="28"/>
        </w:rPr>
      </w:pPr>
    </w:p>
    <w:p w:rsidR="007721A3" w:rsidRPr="00DB32E5" w:rsidRDefault="007721A3" w:rsidP="007721A3">
      <w:pPr>
        <w:jc w:val="center"/>
        <w:rPr>
          <w:sz w:val="28"/>
          <w:szCs w:val="28"/>
        </w:rPr>
      </w:pPr>
      <w:r w:rsidRPr="007F3FA4">
        <w:rPr>
          <w:sz w:val="28"/>
          <w:szCs w:val="28"/>
        </w:rPr>
        <w:t>INGENIERO EN ELECTRICIDAD</w:t>
      </w:r>
      <w:r w:rsidR="00CB0507">
        <w:rPr>
          <w:sz w:val="28"/>
          <w:szCs w:val="28"/>
        </w:rPr>
        <w:t xml:space="preserve"> ESPECIALIZACIÓN</w:t>
      </w:r>
      <w:r w:rsidR="00CB0507" w:rsidRPr="00DB32E5">
        <w:rPr>
          <w:sz w:val="28"/>
          <w:szCs w:val="28"/>
        </w:rPr>
        <w:t xml:space="preserve"> ELECTRÓNICA Y AUTOMATIZACIÓN INDUSTRIAL</w:t>
      </w:r>
    </w:p>
    <w:p w:rsidR="007721A3" w:rsidRPr="00DB32E5" w:rsidRDefault="007721A3" w:rsidP="007721A3">
      <w:pPr>
        <w:jc w:val="center"/>
      </w:pPr>
    </w:p>
    <w:p w:rsidR="007721A3" w:rsidRDefault="007721A3" w:rsidP="007721A3">
      <w:pPr>
        <w:jc w:val="center"/>
        <w:rPr>
          <w:sz w:val="28"/>
          <w:szCs w:val="28"/>
        </w:rPr>
      </w:pPr>
    </w:p>
    <w:p w:rsidR="00CB0507" w:rsidRDefault="00CB0507" w:rsidP="007721A3">
      <w:pPr>
        <w:jc w:val="center"/>
        <w:rPr>
          <w:sz w:val="28"/>
          <w:szCs w:val="28"/>
        </w:rPr>
      </w:pPr>
    </w:p>
    <w:p w:rsidR="007721A3" w:rsidRDefault="007721A3" w:rsidP="007721A3">
      <w:pPr>
        <w:jc w:val="center"/>
        <w:rPr>
          <w:sz w:val="28"/>
          <w:szCs w:val="28"/>
        </w:rPr>
      </w:pPr>
      <w:r w:rsidRPr="007F3FA4">
        <w:rPr>
          <w:sz w:val="28"/>
          <w:szCs w:val="28"/>
        </w:rPr>
        <w:t>Presentada por:</w:t>
      </w:r>
    </w:p>
    <w:p w:rsidR="007721A3" w:rsidRDefault="007721A3" w:rsidP="007721A3">
      <w:pPr>
        <w:jc w:val="center"/>
        <w:rPr>
          <w:sz w:val="28"/>
          <w:szCs w:val="28"/>
        </w:rPr>
      </w:pPr>
    </w:p>
    <w:p w:rsidR="007721A3" w:rsidRPr="005B19A7" w:rsidRDefault="007721A3" w:rsidP="007721A3">
      <w:pPr>
        <w:jc w:val="center"/>
        <w:rPr>
          <w:sz w:val="28"/>
          <w:szCs w:val="28"/>
        </w:rPr>
      </w:pPr>
      <w:r w:rsidRPr="005B19A7">
        <w:rPr>
          <w:sz w:val="28"/>
          <w:szCs w:val="28"/>
        </w:rPr>
        <w:t xml:space="preserve">VÍCTOR </w:t>
      </w:r>
      <w:r w:rsidR="007247B1">
        <w:rPr>
          <w:sz w:val="28"/>
          <w:szCs w:val="28"/>
        </w:rPr>
        <w:t xml:space="preserve">MANUEL </w:t>
      </w:r>
      <w:r w:rsidRPr="005B19A7">
        <w:rPr>
          <w:sz w:val="28"/>
          <w:szCs w:val="28"/>
        </w:rPr>
        <w:t>GALLINO CARDONA</w:t>
      </w:r>
    </w:p>
    <w:p w:rsidR="007721A3" w:rsidRPr="005B19A7" w:rsidRDefault="007721A3" w:rsidP="007721A3">
      <w:pPr>
        <w:jc w:val="center"/>
        <w:rPr>
          <w:sz w:val="28"/>
          <w:szCs w:val="28"/>
        </w:rPr>
      </w:pPr>
      <w:r w:rsidRPr="005B19A7">
        <w:rPr>
          <w:sz w:val="28"/>
          <w:szCs w:val="28"/>
        </w:rPr>
        <w:t>AL</w:t>
      </w:r>
      <w:r w:rsidR="0021301C">
        <w:rPr>
          <w:sz w:val="28"/>
          <w:szCs w:val="28"/>
        </w:rPr>
        <w:t xml:space="preserve">EX </w:t>
      </w:r>
      <w:r w:rsidR="007247B1">
        <w:rPr>
          <w:sz w:val="28"/>
          <w:szCs w:val="28"/>
        </w:rPr>
        <w:t xml:space="preserve">HERNANI </w:t>
      </w:r>
      <w:r w:rsidR="0021301C">
        <w:rPr>
          <w:sz w:val="28"/>
          <w:szCs w:val="28"/>
        </w:rPr>
        <w:t>CALERO VEGA</w:t>
      </w:r>
    </w:p>
    <w:p w:rsidR="007721A3" w:rsidRPr="005B19A7" w:rsidRDefault="007721A3" w:rsidP="007721A3">
      <w:pPr>
        <w:jc w:val="center"/>
        <w:rPr>
          <w:sz w:val="28"/>
          <w:szCs w:val="28"/>
        </w:rPr>
      </w:pPr>
      <w:r w:rsidRPr="005B19A7">
        <w:rPr>
          <w:sz w:val="28"/>
          <w:szCs w:val="28"/>
        </w:rPr>
        <w:t>AL</w:t>
      </w:r>
      <w:r w:rsidR="0021301C">
        <w:rPr>
          <w:sz w:val="28"/>
          <w:szCs w:val="28"/>
        </w:rPr>
        <w:t xml:space="preserve">FREDO </w:t>
      </w:r>
      <w:r w:rsidR="007247B1">
        <w:rPr>
          <w:sz w:val="28"/>
          <w:szCs w:val="28"/>
        </w:rPr>
        <w:t xml:space="preserve">ENRIQUE </w:t>
      </w:r>
      <w:r w:rsidR="0021301C">
        <w:rPr>
          <w:sz w:val="28"/>
          <w:szCs w:val="28"/>
        </w:rPr>
        <w:t>MÁRQUEZ YAGUAL</w:t>
      </w:r>
      <w:r w:rsidRPr="005B19A7">
        <w:rPr>
          <w:sz w:val="28"/>
          <w:szCs w:val="28"/>
        </w:rPr>
        <w:t xml:space="preserve"> </w:t>
      </w:r>
    </w:p>
    <w:p w:rsidR="007721A3" w:rsidRDefault="007721A3" w:rsidP="007721A3">
      <w:pPr>
        <w:jc w:val="center"/>
        <w:rPr>
          <w:sz w:val="28"/>
          <w:szCs w:val="28"/>
        </w:rPr>
      </w:pPr>
    </w:p>
    <w:p w:rsidR="007721A3" w:rsidRPr="005B19A7" w:rsidRDefault="007721A3" w:rsidP="007721A3">
      <w:pPr>
        <w:jc w:val="center"/>
      </w:pPr>
      <w:r w:rsidRPr="005B19A7">
        <w:t>GUAYAQUIL-ECUADOR</w:t>
      </w:r>
    </w:p>
    <w:p w:rsidR="007721A3" w:rsidRDefault="007721A3" w:rsidP="007721A3">
      <w:pPr>
        <w:jc w:val="center"/>
      </w:pPr>
    </w:p>
    <w:p w:rsidR="007721A3" w:rsidRPr="005B19A7" w:rsidRDefault="007721A3" w:rsidP="007721A3">
      <w:pPr>
        <w:jc w:val="center"/>
      </w:pPr>
      <w:r w:rsidRPr="005B19A7">
        <w:t>AÑO</w:t>
      </w:r>
    </w:p>
    <w:p w:rsidR="007721A3" w:rsidRPr="005B19A7" w:rsidRDefault="00CB0507" w:rsidP="007721A3">
      <w:pPr>
        <w:jc w:val="center"/>
      </w:pPr>
      <w:r>
        <w:t>2009</w:t>
      </w:r>
    </w:p>
    <w:p w:rsidR="007721A3" w:rsidRPr="005B19A7" w:rsidRDefault="007721A3" w:rsidP="007721A3">
      <w:pPr>
        <w:jc w:val="center"/>
      </w:pPr>
    </w:p>
    <w:p w:rsidR="007721A3" w:rsidRDefault="007721A3" w:rsidP="007721A3">
      <w:pPr>
        <w:jc w:val="center"/>
      </w:pPr>
    </w:p>
    <w:p w:rsidR="00E71E19" w:rsidRDefault="00E71E19" w:rsidP="007721A3">
      <w:pPr>
        <w:spacing w:line="480" w:lineRule="auto"/>
        <w:jc w:val="center"/>
        <w:rPr>
          <w:b/>
          <w:sz w:val="24"/>
          <w:szCs w:val="24"/>
        </w:rPr>
      </w:pPr>
      <w:r>
        <w:rPr>
          <w:b/>
          <w:sz w:val="24"/>
          <w:szCs w:val="24"/>
        </w:rPr>
        <w:t>AGRADECIMIENTO</w:t>
      </w: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E71E19">
      <w:pPr>
        <w:spacing w:line="480" w:lineRule="auto"/>
        <w:ind w:left="5520"/>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Pr="00E71E19" w:rsidRDefault="00E71E19" w:rsidP="00EC5631">
      <w:pPr>
        <w:spacing w:line="480" w:lineRule="auto"/>
        <w:ind w:left="5640"/>
        <w:jc w:val="both"/>
        <w:rPr>
          <w:sz w:val="24"/>
          <w:szCs w:val="24"/>
        </w:rPr>
      </w:pPr>
      <w:r w:rsidRPr="00E71E19">
        <w:rPr>
          <w:sz w:val="24"/>
          <w:szCs w:val="24"/>
        </w:rPr>
        <w:t>ING.                CARLOS VALDIVIESO</w:t>
      </w:r>
      <w:r>
        <w:rPr>
          <w:sz w:val="24"/>
          <w:szCs w:val="24"/>
        </w:rPr>
        <w:t>,</w:t>
      </w:r>
      <w:r w:rsidRPr="00E71E19">
        <w:rPr>
          <w:sz w:val="24"/>
          <w:szCs w:val="24"/>
        </w:rPr>
        <w:t xml:space="preserve"> Director de Tópico, por su ayuda y</w:t>
      </w:r>
      <w:r>
        <w:rPr>
          <w:sz w:val="24"/>
          <w:szCs w:val="24"/>
        </w:rPr>
        <w:t xml:space="preserve"> colaboración para la realización de este trabajo</w:t>
      </w:r>
    </w:p>
    <w:p w:rsidR="00E71E19" w:rsidRDefault="00E71E19" w:rsidP="00E71E19">
      <w:pPr>
        <w:spacing w:line="480" w:lineRule="auto"/>
        <w:ind w:left="5400"/>
        <w:rPr>
          <w:sz w:val="28"/>
          <w:szCs w:val="28"/>
        </w:rPr>
      </w:pPr>
    </w:p>
    <w:p w:rsidR="00E71E19" w:rsidRDefault="00E71E19" w:rsidP="00E71E19">
      <w:pPr>
        <w:spacing w:line="480" w:lineRule="auto"/>
        <w:ind w:left="5400"/>
        <w:rPr>
          <w:sz w:val="28"/>
          <w:szCs w:val="28"/>
        </w:rPr>
      </w:pPr>
    </w:p>
    <w:p w:rsidR="00E71E19" w:rsidRPr="00E71E19" w:rsidRDefault="00E71E19" w:rsidP="00E71E19">
      <w:pPr>
        <w:spacing w:line="480" w:lineRule="auto"/>
        <w:ind w:left="5400"/>
        <w:rPr>
          <w:sz w:val="28"/>
          <w:szCs w:val="28"/>
        </w:rPr>
      </w:pPr>
    </w:p>
    <w:p w:rsidR="00E71E19" w:rsidRDefault="00E71E19" w:rsidP="007721A3">
      <w:pPr>
        <w:spacing w:line="480" w:lineRule="auto"/>
        <w:jc w:val="center"/>
        <w:rPr>
          <w:b/>
          <w:sz w:val="24"/>
          <w:szCs w:val="24"/>
        </w:rPr>
      </w:pPr>
      <w:r>
        <w:rPr>
          <w:b/>
          <w:sz w:val="24"/>
          <w:szCs w:val="24"/>
        </w:rPr>
        <w:lastRenderedPageBreak/>
        <w:t>DEDICATORIA</w:t>
      </w: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C5631" w:rsidP="00EC5631">
      <w:pPr>
        <w:spacing w:line="480" w:lineRule="auto"/>
        <w:ind w:left="5400" w:firstLine="264"/>
        <w:rPr>
          <w:b/>
          <w:sz w:val="24"/>
          <w:szCs w:val="24"/>
        </w:rPr>
      </w:pPr>
      <w:r>
        <w:rPr>
          <w:b/>
          <w:sz w:val="24"/>
          <w:szCs w:val="24"/>
        </w:rPr>
        <w:t xml:space="preserve"> </w:t>
      </w:r>
      <w:r w:rsidR="00E71E19">
        <w:rPr>
          <w:b/>
          <w:sz w:val="24"/>
          <w:szCs w:val="24"/>
        </w:rPr>
        <w:t xml:space="preserve">A </w:t>
      </w:r>
    </w:p>
    <w:p w:rsidR="00E71E19" w:rsidRDefault="00E71E19" w:rsidP="00EC5631">
      <w:pPr>
        <w:spacing w:line="480" w:lineRule="auto"/>
        <w:ind w:left="5400" w:firstLine="264"/>
        <w:rPr>
          <w:b/>
          <w:sz w:val="24"/>
          <w:szCs w:val="24"/>
        </w:rPr>
      </w:pPr>
      <w:r>
        <w:rPr>
          <w:b/>
          <w:sz w:val="24"/>
          <w:szCs w:val="24"/>
        </w:rPr>
        <w:t>NUESTRA</w:t>
      </w:r>
    </w:p>
    <w:p w:rsidR="00E71E19" w:rsidRDefault="00EC5631" w:rsidP="00EC5631">
      <w:pPr>
        <w:spacing w:line="480" w:lineRule="auto"/>
        <w:ind w:left="5280"/>
        <w:rPr>
          <w:b/>
          <w:sz w:val="24"/>
          <w:szCs w:val="24"/>
        </w:rPr>
      </w:pPr>
      <w:r>
        <w:rPr>
          <w:b/>
          <w:sz w:val="24"/>
          <w:szCs w:val="24"/>
        </w:rPr>
        <w:t xml:space="preserve"> </w:t>
      </w:r>
      <w:r>
        <w:rPr>
          <w:b/>
          <w:sz w:val="24"/>
          <w:szCs w:val="24"/>
        </w:rPr>
        <w:tab/>
        <w:t xml:space="preserve"> </w:t>
      </w:r>
      <w:r w:rsidR="00E71E19">
        <w:rPr>
          <w:b/>
          <w:sz w:val="24"/>
          <w:szCs w:val="24"/>
        </w:rPr>
        <w:t>FAMILIA</w:t>
      </w: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b/>
          <w:sz w:val="24"/>
          <w:szCs w:val="24"/>
        </w:rPr>
      </w:pPr>
    </w:p>
    <w:p w:rsidR="00E71E19" w:rsidRDefault="00E71E19" w:rsidP="007721A3">
      <w:pPr>
        <w:spacing w:line="480" w:lineRule="auto"/>
        <w:jc w:val="center"/>
        <w:rPr>
          <w:sz w:val="24"/>
          <w:szCs w:val="24"/>
        </w:rPr>
      </w:pPr>
      <w:r w:rsidRPr="000D572E">
        <w:rPr>
          <w:sz w:val="24"/>
          <w:szCs w:val="24"/>
        </w:rPr>
        <w:lastRenderedPageBreak/>
        <w:t>TRIBUNAL DE GRADO</w:t>
      </w:r>
    </w:p>
    <w:p w:rsidR="000D572E" w:rsidRDefault="000D572E" w:rsidP="007721A3">
      <w:pPr>
        <w:spacing w:line="480" w:lineRule="auto"/>
        <w:jc w:val="center"/>
        <w:rPr>
          <w:sz w:val="24"/>
          <w:szCs w:val="24"/>
        </w:rPr>
      </w:pPr>
    </w:p>
    <w:p w:rsidR="000D572E" w:rsidRDefault="000D572E" w:rsidP="007721A3">
      <w:pPr>
        <w:spacing w:line="480" w:lineRule="auto"/>
        <w:jc w:val="center"/>
        <w:rPr>
          <w:sz w:val="24"/>
          <w:szCs w:val="24"/>
        </w:rPr>
      </w:pPr>
    </w:p>
    <w:p w:rsidR="000D572E" w:rsidRPr="000D572E" w:rsidRDefault="000D572E" w:rsidP="000D572E">
      <w:pPr>
        <w:jc w:val="center"/>
        <w:rPr>
          <w:sz w:val="24"/>
          <w:szCs w:val="24"/>
        </w:rPr>
      </w:pPr>
    </w:p>
    <w:p w:rsidR="00E71E19" w:rsidRDefault="00E71E19" w:rsidP="000D572E">
      <w:pPr>
        <w:jc w:val="center"/>
        <w:rPr>
          <w:b/>
          <w:sz w:val="24"/>
          <w:szCs w:val="24"/>
        </w:rPr>
      </w:pPr>
    </w:p>
    <w:p w:rsidR="000D572E" w:rsidRDefault="000D572E" w:rsidP="000D572E">
      <w:pPr>
        <w:jc w:val="center"/>
        <w:rPr>
          <w:b/>
          <w:sz w:val="24"/>
          <w:szCs w:val="24"/>
        </w:rPr>
      </w:pPr>
    </w:p>
    <w:p w:rsidR="00E71E19" w:rsidRDefault="000D572E" w:rsidP="000D572E">
      <w:pPr>
        <w:jc w:val="center"/>
        <w:rPr>
          <w:b/>
          <w:sz w:val="24"/>
          <w:szCs w:val="24"/>
        </w:rPr>
      </w:pPr>
      <w:r>
        <w:rPr>
          <w:b/>
          <w:noProof/>
          <w:sz w:val="24"/>
          <w:szCs w:val="24"/>
        </w:rPr>
      </w:r>
      <w:r w:rsidRPr="000D572E">
        <w:rPr>
          <w:b/>
          <w:sz w:val="24"/>
          <w:szCs w:val="24"/>
        </w:rPr>
        <w:pict>
          <v:group id="_x0000_s1508" editas="canvas" style="width:150pt;height:18pt;mso-position-horizontal-relative:char;mso-position-vertical-relative:line" coordorigin="4582,4032" coordsize="2646,320">
            <o:lock v:ext="edit" aspectratio="t"/>
            <v:shape id="_x0000_s1509" type="#_x0000_t75" style="position:absolute;left:4582;top:4032;width:2646;height:320" o:preferrelative="f">
              <v:fill o:detectmouseclick="t"/>
              <v:path o:extrusionok="t" o:connecttype="none"/>
              <o:lock v:ext="edit" text="t"/>
            </v:shape>
            <v:line id="_x0000_s1510" style="position:absolute" from="4688,4192" to="7124,4193" strokeweight="1pt"/>
            <w10:anchorlock/>
          </v:group>
        </w:pict>
      </w:r>
    </w:p>
    <w:p w:rsidR="000D572E" w:rsidRDefault="00F01B19" w:rsidP="000D572E">
      <w:pPr>
        <w:jc w:val="center"/>
        <w:rPr>
          <w:sz w:val="24"/>
          <w:szCs w:val="24"/>
        </w:rPr>
      </w:pPr>
      <w:r>
        <w:rPr>
          <w:sz w:val="24"/>
          <w:szCs w:val="24"/>
        </w:rPr>
        <w:t>Ing. Jorge Aragundi</w:t>
      </w:r>
    </w:p>
    <w:p w:rsidR="000D572E" w:rsidRDefault="000D572E" w:rsidP="000D572E">
      <w:pPr>
        <w:jc w:val="center"/>
        <w:rPr>
          <w:sz w:val="24"/>
          <w:szCs w:val="24"/>
        </w:rPr>
      </w:pPr>
      <w:r>
        <w:rPr>
          <w:sz w:val="24"/>
          <w:szCs w:val="24"/>
        </w:rPr>
        <w:t xml:space="preserve">SUBDECANO DE </w:t>
      </w:r>
      <w:smartTag w:uri="urn:schemas-microsoft-com:office:smarttags" w:element="PersonName">
        <w:smartTagPr>
          <w:attr w:name="ProductID" w:val="LA FIEC"/>
        </w:smartTagPr>
        <w:r>
          <w:rPr>
            <w:sz w:val="24"/>
            <w:szCs w:val="24"/>
          </w:rPr>
          <w:t>LA FIEC</w:t>
        </w:r>
      </w:smartTag>
    </w:p>
    <w:p w:rsidR="000D572E" w:rsidRPr="000D572E" w:rsidRDefault="000D572E" w:rsidP="000D572E">
      <w:pPr>
        <w:jc w:val="center"/>
        <w:rPr>
          <w:sz w:val="24"/>
          <w:szCs w:val="24"/>
        </w:rPr>
      </w:pPr>
    </w:p>
    <w:p w:rsidR="000D572E" w:rsidRDefault="000D572E" w:rsidP="000D572E">
      <w:pPr>
        <w:jc w:val="center"/>
        <w:rPr>
          <w:b/>
          <w:sz w:val="24"/>
          <w:szCs w:val="24"/>
        </w:rPr>
      </w:pPr>
    </w:p>
    <w:p w:rsidR="000D572E" w:rsidRDefault="000D572E" w:rsidP="000D572E">
      <w:pPr>
        <w:jc w:val="center"/>
        <w:rPr>
          <w:b/>
          <w:sz w:val="24"/>
          <w:szCs w:val="24"/>
        </w:rPr>
      </w:pPr>
    </w:p>
    <w:p w:rsidR="000D572E" w:rsidRDefault="000D572E" w:rsidP="000D572E">
      <w:pPr>
        <w:jc w:val="center"/>
        <w:rPr>
          <w:b/>
          <w:sz w:val="24"/>
          <w:szCs w:val="24"/>
        </w:rPr>
      </w:pPr>
    </w:p>
    <w:p w:rsidR="000D572E" w:rsidRDefault="000D572E" w:rsidP="000D572E">
      <w:pPr>
        <w:jc w:val="center"/>
        <w:rPr>
          <w:b/>
          <w:sz w:val="24"/>
          <w:szCs w:val="24"/>
        </w:rPr>
      </w:pPr>
    </w:p>
    <w:p w:rsidR="000D572E" w:rsidRDefault="000D572E" w:rsidP="000D572E">
      <w:pPr>
        <w:jc w:val="center"/>
        <w:rPr>
          <w:b/>
          <w:sz w:val="24"/>
          <w:szCs w:val="24"/>
        </w:rPr>
      </w:pPr>
      <w:r>
        <w:rPr>
          <w:b/>
          <w:noProof/>
          <w:sz w:val="24"/>
          <w:szCs w:val="24"/>
        </w:rPr>
      </w:r>
      <w:r w:rsidRPr="000D572E">
        <w:rPr>
          <w:b/>
          <w:sz w:val="24"/>
          <w:szCs w:val="24"/>
        </w:rPr>
        <w:pict>
          <v:group id="_x0000_s1517" editas="canvas" style="width:150pt;height:18pt;mso-position-horizontal-relative:char;mso-position-vertical-relative:line" coordorigin="4582,4032" coordsize="2646,320">
            <o:lock v:ext="edit" aspectratio="t"/>
            <v:shape id="_x0000_s1518" type="#_x0000_t75" style="position:absolute;left:4582;top:4032;width:2646;height:320" o:preferrelative="f">
              <v:fill o:detectmouseclick="t"/>
              <v:path o:extrusionok="t" o:connecttype="none"/>
              <o:lock v:ext="edit" text="t"/>
            </v:shape>
            <v:line id="_x0000_s1519" style="position:absolute" from="4688,4192" to="7124,4193" strokeweight="1pt"/>
            <w10:anchorlock/>
          </v:group>
        </w:pict>
      </w:r>
    </w:p>
    <w:p w:rsidR="000D572E" w:rsidRDefault="000D572E" w:rsidP="000D572E">
      <w:pPr>
        <w:jc w:val="center"/>
        <w:rPr>
          <w:sz w:val="24"/>
          <w:szCs w:val="24"/>
        </w:rPr>
      </w:pPr>
      <w:r>
        <w:rPr>
          <w:sz w:val="24"/>
          <w:szCs w:val="24"/>
        </w:rPr>
        <w:t>Ing. Carlos Valdivieso</w:t>
      </w:r>
    </w:p>
    <w:p w:rsidR="000D572E" w:rsidRDefault="000D572E" w:rsidP="000D572E">
      <w:pPr>
        <w:jc w:val="center"/>
        <w:rPr>
          <w:b/>
          <w:sz w:val="24"/>
          <w:szCs w:val="24"/>
        </w:rPr>
      </w:pPr>
      <w:r>
        <w:rPr>
          <w:sz w:val="24"/>
          <w:szCs w:val="24"/>
        </w:rPr>
        <w:t>DIRECTOR DE TÓPICO</w:t>
      </w:r>
    </w:p>
    <w:p w:rsidR="000D572E" w:rsidRDefault="000D572E" w:rsidP="000D572E">
      <w:pPr>
        <w:jc w:val="center"/>
        <w:rPr>
          <w:b/>
          <w:sz w:val="24"/>
          <w:szCs w:val="24"/>
        </w:rPr>
      </w:pPr>
    </w:p>
    <w:p w:rsidR="000D572E" w:rsidRDefault="000D572E" w:rsidP="000D572E">
      <w:pPr>
        <w:jc w:val="center"/>
        <w:rPr>
          <w:b/>
          <w:sz w:val="24"/>
          <w:szCs w:val="24"/>
        </w:rPr>
      </w:pPr>
    </w:p>
    <w:p w:rsidR="000D572E" w:rsidRDefault="000D572E" w:rsidP="000D572E">
      <w:pPr>
        <w:jc w:val="center"/>
        <w:rPr>
          <w:b/>
          <w:sz w:val="24"/>
          <w:szCs w:val="24"/>
        </w:rPr>
      </w:pPr>
    </w:p>
    <w:p w:rsidR="000D572E" w:rsidRDefault="000D572E" w:rsidP="000D572E">
      <w:pPr>
        <w:jc w:val="center"/>
        <w:rPr>
          <w:b/>
          <w:sz w:val="24"/>
          <w:szCs w:val="24"/>
        </w:rPr>
      </w:pPr>
    </w:p>
    <w:p w:rsidR="000D572E" w:rsidRDefault="000D572E" w:rsidP="000D572E">
      <w:pPr>
        <w:jc w:val="center"/>
        <w:rPr>
          <w:b/>
          <w:sz w:val="24"/>
          <w:szCs w:val="24"/>
        </w:rPr>
      </w:pPr>
    </w:p>
    <w:p w:rsidR="000D572E" w:rsidRDefault="000D572E" w:rsidP="000D572E">
      <w:pPr>
        <w:jc w:val="center"/>
        <w:rPr>
          <w:b/>
          <w:sz w:val="24"/>
          <w:szCs w:val="24"/>
        </w:rPr>
      </w:pPr>
      <w:r>
        <w:rPr>
          <w:b/>
          <w:noProof/>
          <w:sz w:val="24"/>
          <w:szCs w:val="24"/>
        </w:rPr>
      </w:r>
      <w:r w:rsidRPr="000D572E">
        <w:rPr>
          <w:b/>
          <w:sz w:val="24"/>
          <w:szCs w:val="24"/>
        </w:rPr>
        <w:pict>
          <v:group id="_x0000_s1520" editas="canvas" style="width:150pt;height:18pt;mso-position-horizontal-relative:char;mso-position-vertical-relative:line" coordorigin="4582,4032" coordsize="2646,320">
            <o:lock v:ext="edit" aspectratio="t"/>
            <v:shape id="_x0000_s1521" type="#_x0000_t75" style="position:absolute;left:4582;top:4032;width:2646;height:320" o:preferrelative="f">
              <v:fill o:detectmouseclick="t"/>
              <v:path o:extrusionok="t" o:connecttype="none"/>
              <o:lock v:ext="edit" text="t"/>
            </v:shape>
            <v:line id="_x0000_s1522" style="position:absolute" from="4688,4192" to="7124,4193" strokeweight="1pt"/>
            <w10:anchorlock/>
          </v:group>
        </w:pict>
      </w:r>
    </w:p>
    <w:p w:rsidR="000D572E" w:rsidRDefault="000D572E" w:rsidP="000D572E">
      <w:pPr>
        <w:jc w:val="center"/>
        <w:rPr>
          <w:sz w:val="24"/>
          <w:szCs w:val="24"/>
        </w:rPr>
      </w:pPr>
      <w:r>
        <w:rPr>
          <w:sz w:val="24"/>
          <w:szCs w:val="24"/>
        </w:rPr>
        <w:t>Ing. Alberto Larco</w:t>
      </w:r>
    </w:p>
    <w:p w:rsidR="000D572E" w:rsidRDefault="000D572E" w:rsidP="000D572E">
      <w:pPr>
        <w:jc w:val="center"/>
        <w:rPr>
          <w:sz w:val="24"/>
          <w:szCs w:val="24"/>
        </w:rPr>
      </w:pPr>
      <w:r>
        <w:rPr>
          <w:sz w:val="24"/>
          <w:szCs w:val="24"/>
        </w:rPr>
        <w:t>VOCAL PRINCIPAL</w:t>
      </w:r>
    </w:p>
    <w:p w:rsidR="000D572E" w:rsidRDefault="000D572E" w:rsidP="000D572E">
      <w:pPr>
        <w:jc w:val="center"/>
        <w:rPr>
          <w:sz w:val="24"/>
          <w:szCs w:val="24"/>
        </w:rPr>
      </w:pPr>
    </w:p>
    <w:p w:rsidR="000D572E" w:rsidRDefault="000D572E" w:rsidP="000D572E">
      <w:pPr>
        <w:jc w:val="center"/>
        <w:rPr>
          <w:sz w:val="24"/>
          <w:szCs w:val="24"/>
        </w:rPr>
      </w:pPr>
    </w:p>
    <w:p w:rsidR="000D572E" w:rsidRDefault="000D572E" w:rsidP="000D572E">
      <w:pPr>
        <w:jc w:val="center"/>
        <w:rPr>
          <w:sz w:val="24"/>
          <w:szCs w:val="24"/>
        </w:rPr>
      </w:pPr>
    </w:p>
    <w:p w:rsidR="000D572E" w:rsidRDefault="000D572E" w:rsidP="000D572E">
      <w:pPr>
        <w:jc w:val="center"/>
        <w:rPr>
          <w:sz w:val="24"/>
          <w:szCs w:val="24"/>
        </w:rPr>
      </w:pPr>
    </w:p>
    <w:p w:rsidR="000D572E" w:rsidRDefault="000D572E" w:rsidP="000D572E">
      <w:pPr>
        <w:jc w:val="center"/>
        <w:rPr>
          <w:sz w:val="24"/>
          <w:szCs w:val="24"/>
        </w:rPr>
      </w:pPr>
    </w:p>
    <w:p w:rsidR="000D572E" w:rsidRDefault="000D572E" w:rsidP="000D572E">
      <w:pPr>
        <w:jc w:val="center"/>
        <w:rPr>
          <w:b/>
          <w:sz w:val="24"/>
          <w:szCs w:val="24"/>
        </w:rPr>
      </w:pPr>
      <w:r>
        <w:rPr>
          <w:b/>
          <w:noProof/>
          <w:sz w:val="24"/>
          <w:szCs w:val="24"/>
        </w:rPr>
      </w:r>
      <w:r w:rsidRPr="000D572E">
        <w:rPr>
          <w:b/>
          <w:sz w:val="24"/>
          <w:szCs w:val="24"/>
        </w:rPr>
        <w:pict>
          <v:group id="_x0000_s1523" editas="canvas" style="width:150pt;height:18pt;mso-position-horizontal-relative:char;mso-position-vertical-relative:line" coordorigin="4582,4032" coordsize="2646,320">
            <o:lock v:ext="edit" aspectratio="t"/>
            <v:shape id="_x0000_s1524" type="#_x0000_t75" style="position:absolute;left:4582;top:4032;width:2646;height:320" o:preferrelative="f">
              <v:fill o:detectmouseclick="t"/>
              <v:path o:extrusionok="t" o:connecttype="none"/>
              <o:lock v:ext="edit" text="t"/>
            </v:shape>
            <v:line id="_x0000_s1525" style="position:absolute" from="4688,4192" to="7124,4193" strokeweight="1pt"/>
            <w10:anchorlock/>
          </v:group>
        </w:pict>
      </w:r>
    </w:p>
    <w:p w:rsidR="000D572E" w:rsidRDefault="000D572E" w:rsidP="000D572E">
      <w:pPr>
        <w:jc w:val="center"/>
        <w:rPr>
          <w:sz w:val="24"/>
          <w:szCs w:val="24"/>
        </w:rPr>
      </w:pPr>
      <w:r>
        <w:rPr>
          <w:sz w:val="24"/>
          <w:szCs w:val="24"/>
        </w:rPr>
        <w:t>Ing. Hólger Cevallos</w:t>
      </w:r>
    </w:p>
    <w:p w:rsidR="000D572E" w:rsidRDefault="000D572E" w:rsidP="000D572E">
      <w:pPr>
        <w:jc w:val="center"/>
        <w:rPr>
          <w:b/>
          <w:sz w:val="24"/>
          <w:szCs w:val="24"/>
        </w:rPr>
      </w:pPr>
      <w:r>
        <w:rPr>
          <w:sz w:val="24"/>
          <w:szCs w:val="24"/>
        </w:rPr>
        <w:t>VOCAL PRINCIPAL</w:t>
      </w:r>
    </w:p>
    <w:p w:rsidR="000D572E" w:rsidRDefault="000D572E" w:rsidP="000D572E">
      <w:pPr>
        <w:jc w:val="center"/>
        <w:rPr>
          <w:b/>
          <w:sz w:val="24"/>
          <w:szCs w:val="24"/>
        </w:rPr>
      </w:pPr>
    </w:p>
    <w:p w:rsidR="00E71E19" w:rsidRDefault="00E71E19" w:rsidP="000D572E">
      <w:pPr>
        <w:jc w:val="center"/>
        <w:rPr>
          <w:b/>
          <w:sz w:val="24"/>
          <w:szCs w:val="24"/>
        </w:rPr>
      </w:pPr>
    </w:p>
    <w:p w:rsidR="000D572E" w:rsidRDefault="000D572E" w:rsidP="007721A3">
      <w:pPr>
        <w:spacing w:line="480" w:lineRule="auto"/>
        <w:jc w:val="center"/>
        <w:rPr>
          <w:b/>
          <w:sz w:val="24"/>
          <w:szCs w:val="24"/>
        </w:rPr>
      </w:pPr>
    </w:p>
    <w:p w:rsidR="000D572E" w:rsidRDefault="000D572E" w:rsidP="007721A3">
      <w:pPr>
        <w:spacing w:line="480" w:lineRule="auto"/>
        <w:jc w:val="center"/>
        <w:rPr>
          <w:b/>
          <w:sz w:val="24"/>
          <w:szCs w:val="24"/>
        </w:rPr>
      </w:pPr>
    </w:p>
    <w:p w:rsidR="000D572E" w:rsidRDefault="000D572E" w:rsidP="007721A3">
      <w:pPr>
        <w:spacing w:line="480" w:lineRule="auto"/>
        <w:jc w:val="center"/>
        <w:rPr>
          <w:b/>
          <w:sz w:val="24"/>
          <w:szCs w:val="24"/>
        </w:rPr>
      </w:pPr>
    </w:p>
    <w:p w:rsidR="007721A3" w:rsidRPr="0048733F" w:rsidRDefault="007721A3" w:rsidP="007721A3">
      <w:pPr>
        <w:spacing w:line="480" w:lineRule="auto"/>
        <w:jc w:val="center"/>
        <w:rPr>
          <w:b/>
          <w:sz w:val="24"/>
          <w:szCs w:val="24"/>
        </w:rPr>
      </w:pPr>
      <w:r w:rsidRPr="0048733F">
        <w:rPr>
          <w:b/>
          <w:sz w:val="24"/>
          <w:szCs w:val="24"/>
        </w:rPr>
        <w:lastRenderedPageBreak/>
        <w:t>DECLARACIÓN EXPRESA</w:t>
      </w:r>
    </w:p>
    <w:p w:rsidR="007721A3" w:rsidRPr="0048733F" w:rsidRDefault="007721A3" w:rsidP="007721A3">
      <w:pPr>
        <w:spacing w:line="480" w:lineRule="auto"/>
        <w:jc w:val="center"/>
        <w:rPr>
          <w:sz w:val="24"/>
          <w:szCs w:val="24"/>
        </w:rPr>
      </w:pPr>
    </w:p>
    <w:p w:rsidR="007721A3" w:rsidRPr="0048733F" w:rsidRDefault="007721A3" w:rsidP="007721A3">
      <w:pPr>
        <w:spacing w:line="480" w:lineRule="auto"/>
        <w:jc w:val="both"/>
        <w:rPr>
          <w:sz w:val="24"/>
          <w:szCs w:val="24"/>
        </w:rPr>
      </w:pPr>
      <w:r w:rsidRPr="0048733F">
        <w:rPr>
          <w:sz w:val="24"/>
          <w:szCs w:val="24"/>
        </w:rPr>
        <w:t xml:space="preserve">“La responsabilidad del contenido de este Trabajo de Tópico nos corresponde exclusivamente; y el patrimonio intelectual del mismo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48733F">
            <w:rPr>
              <w:sz w:val="24"/>
              <w:szCs w:val="24"/>
            </w:rPr>
            <w:t>la ESCUELA</w:t>
          </w:r>
        </w:smartTag>
        <w:r w:rsidRPr="0048733F">
          <w:rPr>
            <w:sz w:val="24"/>
            <w:szCs w:val="24"/>
          </w:rPr>
          <w:t xml:space="preserve"> SUPERIOR</w:t>
        </w:r>
      </w:smartTag>
      <w:r w:rsidRPr="0048733F">
        <w:rPr>
          <w:sz w:val="24"/>
          <w:szCs w:val="24"/>
        </w:rPr>
        <w:t xml:space="preserve"> POLITÉCNICA DEL LITORAL”.</w:t>
      </w:r>
    </w:p>
    <w:p w:rsidR="007721A3" w:rsidRPr="0048733F" w:rsidRDefault="007721A3" w:rsidP="007721A3">
      <w:pPr>
        <w:spacing w:line="480" w:lineRule="auto"/>
        <w:jc w:val="both"/>
        <w:rPr>
          <w:sz w:val="24"/>
          <w:szCs w:val="24"/>
        </w:rPr>
      </w:pPr>
    </w:p>
    <w:p w:rsidR="007721A3" w:rsidRPr="0048733F" w:rsidRDefault="007721A3" w:rsidP="007721A3">
      <w:pPr>
        <w:spacing w:line="480" w:lineRule="auto"/>
        <w:jc w:val="both"/>
        <w:rPr>
          <w:sz w:val="24"/>
          <w:szCs w:val="24"/>
        </w:rPr>
      </w:pPr>
    </w:p>
    <w:p w:rsidR="007721A3" w:rsidRPr="0048733F" w:rsidRDefault="007721A3" w:rsidP="007721A3">
      <w:pPr>
        <w:spacing w:line="480" w:lineRule="auto"/>
        <w:jc w:val="both"/>
        <w:rPr>
          <w:sz w:val="24"/>
          <w:szCs w:val="24"/>
        </w:rPr>
      </w:pPr>
      <w:r w:rsidRPr="0048733F">
        <w:rPr>
          <w:sz w:val="24"/>
          <w:szCs w:val="24"/>
        </w:rPr>
        <w:t xml:space="preserve">(Art. 12 del Reglamento de Graduación de </w:t>
      </w:r>
      <w:smartTag w:uri="urn:schemas-microsoft-com:office:smarttags" w:element="PersonName">
        <w:smartTagPr>
          <w:attr w:name="ProductID" w:val="la ESPOL"/>
        </w:smartTagPr>
        <w:r w:rsidRPr="0048733F">
          <w:rPr>
            <w:sz w:val="24"/>
            <w:szCs w:val="24"/>
          </w:rPr>
          <w:t>la ESPOL</w:t>
        </w:r>
      </w:smartTag>
      <w:r w:rsidRPr="0048733F">
        <w:rPr>
          <w:sz w:val="24"/>
          <w:szCs w:val="24"/>
        </w:rPr>
        <w:t>).</w:t>
      </w:r>
    </w:p>
    <w:p w:rsidR="007721A3" w:rsidRPr="0048733F" w:rsidRDefault="007721A3" w:rsidP="007721A3">
      <w:pPr>
        <w:spacing w:line="480" w:lineRule="auto"/>
        <w:jc w:val="both"/>
        <w:rPr>
          <w:sz w:val="24"/>
          <w:szCs w:val="24"/>
        </w:rPr>
      </w:pPr>
    </w:p>
    <w:p w:rsidR="007721A3" w:rsidRPr="0048733F" w:rsidRDefault="007721A3" w:rsidP="007721A3">
      <w:pPr>
        <w:spacing w:line="480" w:lineRule="auto"/>
        <w:jc w:val="both"/>
        <w:rPr>
          <w:sz w:val="24"/>
          <w:szCs w:val="24"/>
        </w:rPr>
      </w:pPr>
    </w:p>
    <w:p w:rsidR="007721A3" w:rsidRPr="0048733F" w:rsidRDefault="007721A3" w:rsidP="007721A3">
      <w:pPr>
        <w:spacing w:line="480" w:lineRule="auto"/>
        <w:jc w:val="both"/>
        <w:rPr>
          <w:sz w:val="24"/>
          <w:szCs w:val="24"/>
        </w:rPr>
      </w:pPr>
    </w:p>
    <w:p w:rsidR="007721A3" w:rsidRPr="0048733F" w:rsidRDefault="007721A3" w:rsidP="007721A3">
      <w:pPr>
        <w:spacing w:line="480" w:lineRule="auto"/>
        <w:jc w:val="both"/>
        <w:rPr>
          <w:sz w:val="24"/>
          <w:szCs w:val="24"/>
        </w:rPr>
      </w:pPr>
    </w:p>
    <w:p w:rsidR="007721A3" w:rsidRPr="0048733F" w:rsidRDefault="007721A3" w:rsidP="007721A3">
      <w:pPr>
        <w:spacing w:line="480" w:lineRule="auto"/>
        <w:jc w:val="both"/>
        <w:rPr>
          <w:sz w:val="24"/>
          <w:szCs w:val="24"/>
        </w:rPr>
      </w:pPr>
      <w:r w:rsidRPr="0048733F">
        <w:rPr>
          <w:noProof/>
          <w:sz w:val="24"/>
          <w:szCs w:val="24"/>
        </w:rPr>
        <w:pict>
          <v:line id="_x0000_s1497" style="position:absolute;left:0;text-align:left;z-index:69" from="132pt,21pt" to="282pt,21pt"/>
        </w:pict>
      </w:r>
    </w:p>
    <w:p w:rsidR="007721A3" w:rsidRPr="0048733F" w:rsidRDefault="007721A3" w:rsidP="007721A3">
      <w:pPr>
        <w:jc w:val="center"/>
        <w:rPr>
          <w:sz w:val="24"/>
          <w:szCs w:val="24"/>
        </w:rPr>
      </w:pPr>
      <w:r w:rsidRPr="0048733F">
        <w:rPr>
          <w:sz w:val="24"/>
          <w:szCs w:val="24"/>
        </w:rPr>
        <w:t>Víctor Gallino Cardona</w:t>
      </w:r>
    </w:p>
    <w:p w:rsidR="007721A3" w:rsidRPr="0048733F" w:rsidRDefault="007721A3" w:rsidP="007721A3">
      <w:pPr>
        <w:jc w:val="center"/>
        <w:rPr>
          <w:sz w:val="24"/>
          <w:szCs w:val="24"/>
        </w:rPr>
      </w:pPr>
    </w:p>
    <w:p w:rsidR="007721A3" w:rsidRPr="0048733F" w:rsidRDefault="007721A3" w:rsidP="007721A3">
      <w:pPr>
        <w:jc w:val="center"/>
        <w:rPr>
          <w:sz w:val="24"/>
          <w:szCs w:val="24"/>
        </w:rPr>
      </w:pPr>
    </w:p>
    <w:p w:rsidR="007721A3" w:rsidRPr="0048733F" w:rsidRDefault="007721A3" w:rsidP="007721A3">
      <w:pPr>
        <w:jc w:val="center"/>
        <w:rPr>
          <w:sz w:val="24"/>
          <w:szCs w:val="24"/>
        </w:rPr>
      </w:pPr>
    </w:p>
    <w:p w:rsidR="007721A3" w:rsidRPr="0048733F" w:rsidRDefault="007721A3" w:rsidP="007721A3">
      <w:pPr>
        <w:jc w:val="center"/>
        <w:rPr>
          <w:sz w:val="24"/>
          <w:szCs w:val="24"/>
        </w:rPr>
      </w:pPr>
    </w:p>
    <w:p w:rsidR="007721A3" w:rsidRPr="0048733F" w:rsidRDefault="007721A3" w:rsidP="007721A3">
      <w:pPr>
        <w:jc w:val="center"/>
        <w:rPr>
          <w:sz w:val="24"/>
          <w:szCs w:val="24"/>
        </w:rPr>
      </w:pPr>
    </w:p>
    <w:p w:rsidR="007721A3" w:rsidRPr="0048733F" w:rsidRDefault="007721A3" w:rsidP="007721A3">
      <w:pPr>
        <w:jc w:val="center"/>
        <w:rPr>
          <w:sz w:val="24"/>
          <w:szCs w:val="24"/>
        </w:rPr>
      </w:pPr>
      <w:r w:rsidRPr="0048733F">
        <w:rPr>
          <w:noProof/>
          <w:sz w:val="24"/>
          <w:szCs w:val="24"/>
        </w:rPr>
        <w:pict>
          <v:line id="_x0000_s1498" style="position:absolute;left:0;text-align:left;z-index:70" from="132pt,6.05pt" to="282pt,6.05pt"/>
        </w:pict>
      </w:r>
    </w:p>
    <w:p w:rsidR="007721A3" w:rsidRPr="0048733F" w:rsidRDefault="007721A3" w:rsidP="007721A3">
      <w:pPr>
        <w:jc w:val="center"/>
        <w:rPr>
          <w:sz w:val="24"/>
          <w:szCs w:val="24"/>
        </w:rPr>
      </w:pPr>
      <w:r w:rsidRPr="0048733F">
        <w:rPr>
          <w:sz w:val="24"/>
          <w:szCs w:val="24"/>
        </w:rPr>
        <w:t>Al</w:t>
      </w:r>
      <w:r w:rsidR="0021301C">
        <w:rPr>
          <w:sz w:val="24"/>
          <w:szCs w:val="24"/>
        </w:rPr>
        <w:t>ex Calero Vega</w:t>
      </w:r>
    </w:p>
    <w:p w:rsidR="007721A3" w:rsidRPr="0048733F" w:rsidRDefault="007721A3" w:rsidP="007721A3">
      <w:pPr>
        <w:jc w:val="center"/>
        <w:rPr>
          <w:sz w:val="24"/>
          <w:szCs w:val="24"/>
        </w:rPr>
      </w:pPr>
    </w:p>
    <w:p w:rsidR="007721A3" w:rsidRPr="0048733F" w:rsidRDefault="007721A3" w:rsidP="007721A3">
      <w:pPr>
        <w:jc w:val="center"/>
        <w:rPr>
          <w:sz w:val="24"/>
          <w:szCs w:val="24"/>
        </w:rPr>
      </w:pPr>
    </w:p>
    <w:p w:rsidR="007721A3" w:rsidRPr="0048733F" w:rsidRDefault="007721A3" w:rsidP="007721A3">
      <w:pPr>
        <w:jc w:val="center"/>
        <w:rPr>
          <w:sz w:val="24"/>
          <w:szCs w:val="24"/>
        </w:rPr>
      </w:pPr>
    </w:p>
    <w:p w:rsidR="007721A3" w:rsidRPr="0048733F" w:rsidRDefault="007721A3" w:rsidP="007721A3">
      <w:pPr>
        <w:jc w:val="center"/>
        <w:rPr>
          <w:sz w:val="24"/>
          <w:szCs w:val="24"/>
        </w:rPr>
      </w:pPr>
    </w:p>
    <w:p w:rsidR="007721A3" w:rsidRPr="0048733F" w:rsidRDefault="007721A3" w:rsidP="007721A3">
      <w:pPr>
        <w:jc w:val="center"/>
        <w:rPr>
          <w:sz w:val="24"/>
          <w:szCs w:val="24"/>
        </w:rPr>
      </w:pPr>
    </w:p>
    <w:p w:rsidR="007721A3" w:rsidRPr="0048733F" w:rsidRDefault="007721A3" w:rsidP="007721A3">
      <w:pPr>
        <w:jc w:val="center"/>
        <w:rPr>
          <w:sz w:val="24"/>
          <w:szCs w:val="24"/>
        </w:rPr>
      </w:pPr>
      <w:r w:rsidRPr="0048733F">
        <w:rPr>
          <w:noProof/>
          <w:sz w:val="24"/>
          <w:szCs w:val="24"/>
        </w:rPr>
        <w:pict>
          <v:line id="_x0000_s1499" style="position:absolute;left:0;text-align:left;z-index:71" from="132pt,4.85pt" to="282pt,4.85pt"/>
        </w:pict>
      </w:r>
    </w:p>
    <w:p w:rsidR="007721A3" w:rsidRPr="0048733F" w:rsidRDefault="0021301C" w:rsidP="007721A3">
      <w:pPr>
        <w:jc w:val="center"/>
        <w:rPr>
          <w:sz w:val="24"/>
          <w:szCs w:val="24"/>
        </w:rPr>
      </w:pPr>
      <w:r>
        <w:rPr>
          <w:sz w:val="24"/>
          <w:szCs w:val="24"/>
        </w:rPr>
        <w:t>Alfredo Márquez Yagual</w:t>
      </w:r>
    </w:p>
    <w:p w:rsidR="007721A3" w:rsidRPr="0048733F" w:rsidRDefault="007721A3" w:rsidP="007721A3">
      <w:pPr>
        <w:jc w:val="both"/>
        <w:rPr>
          <w:sz w:val="24"/>
          <w:szCs w:val="24"/>
        </w:rPr>
      </w:pPr>
    </w:p>
    <w:p w:rsidR="007721A3" w:rsidRPr="0048733F" w:rsidRDefault="007721A3" w:rsidP="007721A3">
      <w:pPr>
        <w:jc w:val="both"/>
        <w:rPr>
          <w:sz w:val="24"/>
          <w:szCs w:val="24"/>
        </w:rPr>
      </w:pPr>
    </w:p>
    <w:p w:rsidR="007721A3" w:rsidRDefault="007721A3" w:rsidP="007721A3">
      <w:pPr>
        <w:jc w:val="both"/>
      </w:pPr>
    </w:p>
    <w:p w:rsidR="00ED4AB3" w:rsidRPr="00590254" w:rsidRDefault="00ED4AB3" w:rsidP="00ED4AB3">
      <w:pPr>
        <w:shd w:val="clear" w:color="auto" w:fill="FFFFFF"/>
        <w:jc w:val="center"/>
        <w:rPr>
          <w:b/>
          <w:color w:val="000000"/>
          <w:w w:val="103"/>
          <w:sz w:val="24"/>
          <w:szCs w:val="24"/>
          <w:lang w:val="es-ES_tradnl"/>
        </w:rPr>
      </w:pPr>
      <w:r w:rsidRPr="00590254">
        <w:rPr>
          <w:b/>
          <w:color w:val="000000"/>
          <w:w w:val="103"/>
          <w:sz w:val="24"/>
          <w:szCs w:val="24"/>
          <w:lang w:val="es-ES_tradnl"/>
        </w:rPr>
        <w:lastRenderedPageBreak/>
        <w:t>RESUMEN</w:t>
      </w:r>
    </w:p>
    <w:p w:rsidR="00ED4AB3" w:rsidRDefault="00ED4AB3" w:rsidP="00ED4AB3">
      <w:pPr>
        <w:shd w:val="clear" w:color="auto" w:fill="FFFFFF"/>
        <w:spacing w:before="264"/>
        <w:jc w:val="both"/>
      </w:pPr>
    </w:p>
    <w:p w:rsidR="00ED4AB3" w:rsidRPr="00590254" w:rsidRDefault="00ED4AB3" w:rsidP="00ED4AB3">
      <w:pPr>
        <w:shd w:val="clear" w:color="auto" w:fill="FFFFFF"/>
        <w:spacing w:line="480" w:lineRule="auto"/>
        <w:jc w:val="both"/>
        <w:rPr>
          <w:color w:val="000000"/>
          <w:spacing w:val="-18"/>
          <w:sz w:val="24"/>
          <w:szCs w:val="24"/>
          <w:lang w:val="es-ES_tradnl"/>
        </w:rPr>
      </w:pPr>
      <w:r w:rsidRPr="00590254">
        <w:rPr>
          <w:color w:val="000000"/>
          <w:spacing w:val="-18"/>
          <w:sz w:val="24"/>
          <w:szCs w:val="24"/>
          <w:lang w:val="es-ES_tradnl"/>
        </w:rPr>
        <w:t xml:space="preserve">Los convertidores de DC a AC se conocen como </w:t>
      </w:r>
      <w:r w:rsidRPr="00590254">
        <w:rPr>
          <w:iCs/>
          <w:color w:val="000000"/>
          <w:spacing w:val="-18"/>
          <w:sz w:val="24"/>
          <w:szCs w:val="24"/>
          <w:lang w:val="es-ES_tradnl"/>
        </w:rPr>
        <w:t xml:space="preserve">inversores. </w:t>
      </w:r>
      <w:r w:rsidRPr="00590254">
        <w:rPr>
          <w:color w:val="000000"/>
          <w:spacing w:val="-18"/>
          <w:sz w:val="24"/>
          <w:szCs w:val="24"/>
          <w:lang w:val="es-ES_tradnl"/>
        </w:rPr>
        <w:t xml:space="preserve">La función de un inversor es cambiar un </w:t>
      </w:r>
      <w:r w:rsidRPr="00590254">
        <w:rPr>
          <w:color w:val="000000"/>
          <w:spacing w:val="-17"/>
          <w:sz w:val="24"/>
          <w:szCs w:val="24"/>
          <w:lang w:val="es-ES_tradnl"/>
        </w:rPr>
        <w:t>voltaje de entrada en DC a un voltaje simétrico de salida en AC, con la magnitud y frecuencia desea</w:t>
      </w:r>
      <w:r w:rsidRPr="00590254">
        <w:rPr>
          <w:color w:val="000000"/>
          <w:spacing w:val="-17"/>
          <w:sz w:val="24"/>
          <w:szCs w:val="24"/>
          <w:lang w:val="es-ES_tradnl"/>
        </w:rPr>
        <w:softHyphen/>
      </w:r>
      <w:r w:rsidRPr="00590254">
        <w:rPr>
          <w:color w:val="000000"/>
          <w:spacing w:val="-18"/>
          <w:sz w:val="24"/>
          <w:szCs w:val="24"/>
          <w:lang w:val="es-ES_tradnl"/>
        </w:rPr>
        <w:t>das. Tanto el voltaje de salida como la frecuencia pueden ser f</w:t>
      </w:r>
      <w:r w:rsidR="00CE0B26">
        <w:rPr>
          <w:color w:val="000000"/>
          <w:spacing w:val="-18"/>
          <w:sz w:val="24"/>
          <w:szCs w:val="24"/>
          <w:lang w:val="es-ES_tradnl"/>
        </w:rPr>
        <w:t>ijos o variables. El Inversor trif</w:t>
      </w:r>
      <w:r w:rsidRPr="00590254">
        <w:rPr>
          <w:color w:val="000000"/>
          <w:spacing w:val="-18"/>
          <w:sz w:val="24"/>
          <w:szCs w:val="24"/>
          <w:lang w:val="es-ES_tradnl"/>
        </w:rPr>
        <w:t>ásico de frecuencia variable e interfase opto acoplada consta básicamente de dos partes: el circuito de control y el circuito de Fuerza.</w:t>
      </w:r>
    </w:p>
    <w:p w:rsidR="00ED4AB3" w:rsidRPr="00590254" w:rsidRDefault="00ED4AB3" w:rsidP="00ED4AB3">
      <w:pPr>
        <w:shd w:val="clear" w:color="auto" w:fill="FFFFFF"/>
        <w:spacing w:line="480" w:lineRule="auto"/>
        <w:jc w:val="both"/>
        <w:rPr>
          <w:color w:val="000000"/>
          <w:spacing w:val="-18"/>
          <w:sz w:val="24"/>
          <w:szCs w:val="24"/>
          <w:lang w:val="es-ES_tradnl"/>
        </w:rPr>
      </w:pPr>
      <w:r w:rsidRPr="00590254">
        <w:rPr>
          <w:color w:val="000000"/>
          <w:spacing w:val="-18"/>
          <w:sz w:val="24"/>
          <w:szCs w:val="24"/>
          <w:lang w:val="es-ES_tradnl"/>
        </w:rPr>
        <w:t>El Circuito de control está formado por un circuito de reloj tipo ráfaga de tonos, que consta de dos circuitos integrados en cascada, desde donde se varia la frecuencia mediante un pot</w:t>
      </w:r>
      <w:r>
        <w:rPr>
          <w:color w:val="000000"/>
          <w:spacing w:val="-18"/>
          <w:sz w:val="24"/>
          <w:szCs w:val="24"/>
          <w:lang w:val="es-ES_tradnl"/>
        </w:rPr>
        <w:t xml:space="preserve">enciómetro </w:t>
      </w:r>
      <w:r w:rsidRPr="00590254">
        <w:rPr>
          <w:color w:val="000000"/>
          <w:spacing w:val="-18"/>
          <w:sz w:val="24"/>
          <w:szCs w:val="24"/>
          <w:lang w:val="es-ES_tradnl"/>
        </w:rPr>
        <w:t>(resistencia varia</w:t>
      </w:r>
      <w:r w:rsidR="00F01B19">
        <w:rPr>
          <w:color w:val="000000"/>
          <w:spacing w:val="-18"/>
          <w:sz w:val="24"/>
          <w:szCs w:val="24"/>
          <w:lang w:val="es-ES_tradnl"/>
        </w:rPr>
        <w:t>ble); los cuales habilitan a tres</w:t>
      </w:r>
      <w:r w:rsidRPr="00590254">
        <w:rPr>
          <w:color w:val="000000"/>
          <w:spacing w:val="-18"/>
          <w:sz w:val="24"/>
          <w:szCs w:val="24"/>
          <w:lang w:val="es-ES_tradnl"/>
        </w:rPr>
        <w:t xml:space="preserve"> Flip-Flop en cascada donde los pulsos que están desfasados 180º llegan a los opto acopladores, de allí se conectan al circuito de fuerza.</w:t>
      </w:r>
    </w:p>
    <w:p w:rsidR="00ED4AB3" w:rsidRPr="00590254" w:rsidRDefault="00ED4AB3" w:rsidP="00ED4AB3">
      <w:pPr>
        <w:shd w:val="clear" w:color="auto" w:fill="FFFFFF"/>
        <w:spacing w:line="480" w:lineRule="auto"/>
        <w:jc w:val="both"/>
        <w:rPr>
          <w:color w:val="000000"/>
          <w:spacing w:val="-18"/>
          <w:sz w:val="24"/>
          <w:szCs w:val="24"/>
          <w:lang w:val="es-ES_tradnl"/>
        </w:rPr>
      </w:pPr>
      <w:r w:rsidRPr="00590254">
        <w:rPr>
          <w:color w:val="000000"/>
          <w:spacing w:val="-18"/>
          <w:sz w:val="24"/>
          <w:szCs w:val="24"/>
          <w:lang w:val="es-ES_tradnl"/>
        </w:rPr>
        <w:t>El circuito de Fuerza consta de un arreglo de seis transistores con diodos que corresponden a un inversor trifásico alimentado con una fuente de 12 voltios DC. Es aquí donde se conectan las cargas resistivas y/o inductivas ya sea en delta o estrella; cabe indicar que la alimentación de éste equipo es alterna (AC), pero la alimentación de los circuitos integrados es DC por lo que se diseñaron e implementaron fuentes rectificadas para el efecto.</w:t>
      </w:r>
    </w:p>
    <w:p w:rsidR="00ED4AB3" w:rsidRDefault="00ED4AB3" w:rsidP="00ED4AB3">
      <w:pPr>
        <w:shd w:val="clear" w:color="auto" w:fill="FFFFFF"/>
        <w:spacing w:line="322" w:lineRule="exact"/>
        <w:jc w:val="both"/>
        <w:rPr>
          <w:color w:val="000000"/>
          <w:spacing w:val="-18"/>
          <w:sz w:val="30"/>
          <w:szCs w:val="30"/>
          <w:lang w:val="es-ES_tradnl"/>
        </w:rPr>
      </w:pPr>
    </w:p>
    <w:p w:rsidR="00ED4AB3" w:rsidRDefault="00ED4AB3" w:rsidP="00ED4AB3"/>
    <w:p w:rsidR="00ED4AB3" w:rsidRDefault="00ED4AB3" w:rsidP="00ED4AB3"/>
    <w:p w:rsidR="00ED4AB3" w:rsidRDefault="00ED4AB3" w:rsidP="00ED4AB3"/>
    <w:p w:rsidR="00ED4AB3" w:rsidRDefault="00ED4AB3" w:rsidP="00ED4AB3"/>
    <w:p w:rsidR="00ED4AB3" w:rsidRDefault="00ED4AB3" w:rsidP="00ED4AB3"/>
    <w:p w:rsidR="00ED4AB3" w:rsidRDefault="00ED4AB3" w:rsidP="00ED4AB3"/>
    <w:p w:rsidR="00ED4AB3" w:rsidRDefault="00ED4AB3" w:rsidP="00ED4AB3"/>
    <w:p w:rsidR="00ED4AB3" w:rsidRDefault="00ED4AB3" w:rsidP="00ED4AB3"/>
    <w:p w:rsidR="00ED4AB3" w:rsidRDefault="00ED4AB3" w:rsidP="00ED4AB3"/>
    <w:p w:rsidR="00ED4AB3" w:rsidRDefault="00ED4AB3" w:rsidP="00ED4AB3"/>
    <w:p w:rsidR="00ED4AB3" w:rsidRDefault="00ED4AB3" w:rsidP="00ED4AB3"/>
    <w:p w:rsidR="00ED4AB3" w:rsidRDefault="00ED4AB3" w:rsidP="00ED4AB3"/>
    <w:p w:rsidR="00ED4AB3" w:rsidRDefault="00ED4AB3" w:rsidP="00ED4AB3"/>
    <w:p w:rsidR="00ED4AB3" w:rsidRDefault="00ED4AB3" w:rsidP="00ED4AB3"/>
    <w:p w:rsidR="00ED4AB3" w:rsidRPr="00EA0879" w:rsidRDefault="00ED4AB3" w:rsidP="00ED4AB3">
      <w:pPr>
        <w:shd w:val="clear" w:color="auto" w:fill="FFFFFF"/>
        <w:jc w:val="center"/>
        <w:rPr>
          <w:b/>
          <w:sz w:val="24"/>
          <w:szCs w:val="24"/>
        </w:rPr>
      </w:pPr>
      <w:r w:rsidRPr="00EA0879">
        <w:rPr>
          <w:b/>
          <w:color w:val="000000"/>
          <w:w w:val="103"/>
          <w:sz w:val="24"/>
          <w:szCs w:val="24"/>
          <w:lang w:val="es-ES_tradnl"/>
        </w:rPr>
        <w:lastRenderedPageBreak/>
        <w:t>INTRODUCCIÓN</w:t>
      </w:r>
    </w:p>
    <w:p w:rsidR="00ED4AB3" w:rsidRPr="00EA0879" w:rsidRDefault="00ED4AB3" w:rsidP="00ED4AB3">
      <w:pPr>
        <w:shd w:val="clear" w:color="auto" w:fill="FFFFFF"/>
        <w:spacing w:before="264"/>
        <w:ind w:left="10133"/>
        <w:jc w:val="both"/>
        <w:rPr>
          <w:sz w:val="24"/>
          <w:szCs w:val="24"/>
        </w:rPr>
      </w:pPr>
      <w:r w:rsidRPr="00EA0879">
        <w:rPr>
          <w:color w:val="000000"/>
          <w:sz w:val="24"/>
          <w:szCs w:val="24"/>
          <w:lang w:val="es-ES_tradnl"/>
        </w:rPr>
        <w:t>,</w:t>
      </w:r>
    </w:p>
    <w:p w:rsidR="00ED4AB3" w:rsidRPr="00EA0879" w:rsidRDefault="00ED4AB3" w:rsidP="00ED4AB3">
      <w:pPr>
        <w:shd w:val="clear" w:color="auto" w:fill="FFFFFF"/>
        <w:spacing w:line="480" w:lineRule="auto"/>
        <w:jc w:val="both"/>
        <w:rPr>
          <w:sz w:val="24"/>
          <w:szCs w:val="24"/>
        </w:rPr>
      </w:pPr>
      <w:r>
        <w:rPr>
          <w:color w:val="000000"/>
          <w:spacing w:val="-18"/>
          <w:sz w:val="24"/>
          <w:szCs w:val="24"/>
          <w:lang w:val="es-ES_tradnl"/>
        </w:rPr>
        <w:t>Los convertidores de DC</w:t>
      </w:r>
      <w:r w:rsidRPr="00EA0879">
        <w:rPr>
          <w:color w:val="000000"/>
          <w:spacing w:val="-18"/>
          <w:sz w:val="24"/>
          <w:szCs w:val="24"/>
          <w:lang w:val="es-ES_tradnl"/>
        </w:rPr>
        <w:t xml:space="preserve"> a </w:t>
      </w:r>
      <w:r>
        <w:rPr>
          <w:color w:val="000000"/>
          <w:spacing w:val="-18"/>
          <w:sz w:val="24"/>
          <w:szCs w:val="24"/>
          <w:lang w:val="es-ES_tradnl"/>
        </w:rPr>
        <w:t>AC</w:t>
      </w:r>
      <w:r w:rsidRPr="00EA0879">
        <w:rPr>
          <w:color w:val="000000"/>
          <w:spacing w:val="-18"/>
          <w:sz w:val="24"/>
          <w:szCs w:val="24"/>
          <w:lang w:val="es-ES_tradnl"/>
        </w:rPr>
        <w:t xml:space="preserve"> se conocen como </w:t>
      </w:r>
      <w:r w:rsidRPr="00EA0879">
        <w:rPr>
          <w:iCs/>
          <w:color w:val="000000"/>
          <w:spacing w:val="-18"/>
          <w:sz w:val="24"/>
          <w:szCs w:val="24"/>
          <w:lang w:val="es-ES_tradnl"/>
        </w:rPr>
        <w:t>inversores.</w:t>
      </w:r>
      <w:r w:rsidRPr="00EA0879">
        <w:rPr>
          <w:i/>
          <w:iCs/>
          <w:color w:val="000000"/>
          <w:spacing w:val="-18"/>
          <w:sz w:val="24"/>
          <w:szCs w:val="24"/>
          <w:lang w:val="es-ES_tradnl"/>
        </w:rPr>
        <w:t xml:space="preserve"> </w:t>
      </w:r>
      <w:r w:rsidRPr="00EA0879">
        <w:rPr>
          <w:color w:val="000000"/>
          <w:spacing w:val="-18"/>
          <w:sz w:val="24"/>
          <w:szCs w:val="24"/>
          <w:lang w:val="es-ES_tradnl"/>
        </w:rPr>
        <w:t xml:space="preserve">La función de un inversor es cambiar un </w:t>
      </w:r>
      <w:r>
        <w:rPr>
          <w:color w:val="000000"/>
          <w:spacing w:val="-17"/>
          <w:sz w:val="24"/>
          <w:szCs w:val="24"/>
          <w:lang w:val="es-ES_tradnl"/>
        </w:rPr>
        <w:t>voltaje de entrada en DC</w:t>
      </w:r>
      <w:r w:rsidRPr="00EA0879">
        <w:rPr>
          <w:color w:val="000000"/>
          <w:spacing w:val="-17"/>
          <w:sz w:val="24"/>
          <w:szCs w:val="24"/>
          <w:lang w:val="es-ES_tradnl"/>
        </w:rPr>
        <w:t xml:space="preserve"> a un v</w:t>
      </w:r>
      <w:r>
        <w:rPr>
          <w:color w:val="000000"/>
          <w:spacing w:val="-17"/>
          <w:sz w:val="24"/>
          <w:szCs w:val="24"/>
          <w:lang w:val="es-ES_tradnl"/>
        </w:rPr>
        <w:t>oltaje simétrico de salida en AC</w:t>
      </w:r>
      <w:r w:rsidRPr="00EA0879">
        <w:rPr>
          <w:color w:val="000000"/>
          <w:spacing w:val="-17"/>
          <w:sz w:val="24"/>
          <w:szCs w:val="24"/>
          <w:lang w:val="es-ES_tradnl"/>
        </w:rPr>
        <w:t>, con la magnitud y frecuencia desea</w:t>
      </w:r>
      <w:r w:rsidRPr="00EA0879">
        <w:rPr>
          <w:color w:val="000000"/>
          <w:spacing w:val="-17"/>
          <w:sz w:val="24"/>
          <w:szCs w:val="24"/>
          <w:lang w:val="es-ES_tradnl"/>
        </w:rPr>
        <w:softHyphen/>
      </w:r>
      <w:r w:rsidRPr="00EA0879">
        <w:rPr>
          <w:color w:val="000000"/>
          <w:spacing w:val="-18"/>
          <w:sz w:val="24"/>
          <w:szCs w:val="24"/>
          <w:lang w:val="es-ES_tradnl"/>
        </w:rPr>
        <w:t>das. Tanto el voltaje de salida como la frecuencia pueden ser fijos o variables. Si se modifica el vol</w:t>
      </w:r>
      <w:r w:rsidRPr="00EA0879">
        <w:rPr>
          <w:color w:val="000000"/>
          <w:spacing w:val="-18"/>
          <w:sz w:val="24"/>
          <w:szCs w:val="24"/>
          <w:lang w:val="es-ES_tradnl"/>
        </w:rPr>
        <w:softHyphen/>
      </w:r>
      <w:r>
        <w:rPr>
          <w:color w:val="000000"/>
          <w:spacing w:val="-9"/>
          <w:sz w:val="24"/>
          <w:szCs w:val="24"/>
          <w:lang w:val="es-ES_tradnl"/>
        </w:rPr>
        <w:t>taje de entrada de DC</w:t>
      </w:r>
      <w:r w:rsidRPr="00EA0879">
        <w:rPr>
          <w:color w:val="000000"/>
          <w:spacing w:val="-9"/>
          <w:sz w:val="24"/>
          <w:szCs w:val="24"/>
          <w:lang w:val="es-ES_tradnl"/>
        </w:rPr>
        <w:t xml:space="preserve"> y la ganancia del inversor se mantiene constante, es posible obtener un </w:t>
      </w:r>
      <w:r w:rsidRPr="00EA0879">
        <w:rPr>
          <w:color w:val="000000"/>
          <w:spacing w:val="-14"/>
          <w:sz w:val="24"/>
          <w:szCs w:val="24"/>
          <w:lang w:val="es-ES_tradnl"/>
        </w:rPr>
        <w:t xml:space="preserve">voltaje variable de salida. Por otra parte, si el voltaje de entrada en </w:t>
      </w:r>
      <w:r>
        <w:rPr>
          <w:color w:val="000000"/>
          <w:spacing w:val="-14"/>
          <w:sz w:val="24"/>
          <w:szCs w:val="24"/>
          <w:lang w:val="es-ES_tradnl"/>
        </w:rPr>
        <w:t xml:space="preserve">DC </w:t>
      </w:r>
      <w:r w:rsidRPr="00EA0879">
        <w:rPr>
          <w:color w:val="000000"/>
          <w:spacing w:val="-14"/>
          <w:sz w:val="24"/>
          <w:szCs w:val="24"/>
          <w:lang w:val="es-ES_tradnl"/>
        </w:rPr>
        <w:t>es fijo y no es controlable, se puede obtener un volta</w:t>
      </w:r>
      <w:r>
        <w:rPr>
          <w:color w:val="000000"/>
          <w:spacing w:val="-14"/>
          <w:sz w:val="24"/>
          <w:szCs w:val="24"/>
          <w:lang w:val="es-ES_tradnl"/>
        </w:rPr>
        <w:t>je de salida variable si se varí</w:t>
      </w:r>
      <w:r w:rsidRPr="00EA0879">
        <w:rPr>
          <w:color w:val="000000"/>
          <w:spacing w:val="-14"/>
          <w:sz w:val="24"/>
          <w:szCs w:val="24"/>
          <w:lang w:val="es-ES_tradnl"/>
        </w:rPr>
        <w:t>a la ganancia del inversor; esto por lo ge</w:t>
      </w:r>
      <w:r w:rsidRPr="00EA0879">
        <w:rPr>
          <w:color w:val="000000"/>
          <w:spacing w:val="-14"/>
          <w:sz w:val="24"/>
          <w:szCs w:val="24"/>
          <w:lang w:val="es-ES_tradnl"/>
        </w:rPr>
        <w:softHyphen/>
      </w:r>
      <w:r w:rsidRPr="00EA0879">
        <w:rPr>
          <w:color w:val="000000"/>
          <w:spacing w:val="-15"/>
          <w:sz w:val="24"/>
          <w:szCs w:val="24"/>
          <w:lang w:val="es-ES_tradnl"/>
        </w:rPr>
        <w:t xml:space="preserve">neral se hace controlando la modulación del ancho de pulso (PWM) dentro del inversor. La </w:t>
      </w:r>
      <w:r w:rsidRPr="00EA0879">
        <w:rPr>
          <w:iCs/>
          <w:color w:val="000000"/>
          <w:spacing w:val="-15"/>
          <w:sz w:val="24"/>
          <w:szCs w:val="24"/>
          <w:lang w:val="es-ES_tradnl"/>
        </w:rPr>
        <w:t>ga</w:t>
      </w:r>
      <w:r w:rsidRPr="00EA0879">
        <w:rPr>
          <w:iCs/>
          <w:color w:val="000000"/>
          <w:spacing w:val="-15"/>
          <w:sz w:val="24"/>
          <w:szCs w:val="24"/>
          <w:lang w:val="es-ES_tradnl"/>
        </w:rPr>
        <w:softHyphen/>
      </w:r>
      <w:r w:rsidRPr="00EA0879">
        <w:rPr>
          <w:iCs/>
          <w:color w:val="000000"/>
          <w:spacing w:val="-13"/>
          <w:sz w:val="24"/>
          <w:szCs w:val="24"/>
          <w:lang w:val="es-ES_tradnl"/>
        </w:rPr>
        <w:t xml:space="preserve">nancia del inversor </w:t>
      </w:r>
      <w:r w:rsidRPr="00EA0879">
        <w:rPr>
          <w:color w:val="000000"/>
          <w:spacing w:val="-13"/>
          <w:sz w:val="24"/>
          <w:szCs w:val="24"/>
          <w:lang w:val="es-ES_tradnl"/>
        </w:rPr>
        <w:t xml:space="preserve">se puede definir como la relación entre el </w:t>
      </w:r>
      <w:r>
        <w:rPr>
          <w:color w:val="000000"/>
          <w:spacing w:val="-13"/>
          <w:sz w:val="24"/>
          <w:szCs w:val="24"/>
          <w:lang w:val="es-ES_tradnl"/>
        </w:rPr>
        <w:t>voltaje de salida en AC</w:t>
      </w:r>
      <w:r w:rsidRPr="00EA0879">
        <w:rPr>
          <w:color w:val="000000"/>
          <w:spacing w:val="-13"/>
          <w:sz w:val="24"/>
          <w:szCs w:val="24"/>
          <w:lang w:val="es-ES_tradnl"/>
        </w:rPr>
        <w:t xml:space="preserve"> y el voltaje </w:t>
      </w:r>
      <w:r>
        <w:rPr>
          <w:color w:val="000000"/>
          <w:spacing w:val="-17"/>
          <w:sz w:val="24"/>
          <w:szCs w:val="24"/>
          <w:lang w:val="es-ES_tradnl"/>
        </w:rPr>
        <w:t>de entrada en DC</w:t>
      </w:r>
      <w:r w:rsidRPr="00EA0879">
        <w:rPr>
          <w:color w:val="000000"/>
          <w:spacing w:val="-17"/>
          <w:sz w:val="24"/>
          <w:szCs w:val="24"/>
          <w:lang w:val="es-ES_tradnl"/>
        </w:rPr>
        <w:t>.</w:t>
      </w:r>
    </w:p>
    <w:p w:rsidR="00ED4AB3" w:rsidRPr="00EA0879" w:rsidRDefault="00ED4AB3" w:rsidP="00ED4AB3">
      <w:pPr>
        <w:shd w:val="clear" w:color="auto" w:fill="FFFFFF"/>
        <w:tabs>
          <w:tab w:val="left" w:pos="7248"/>
        </w:tabs>
        <w:spacing w:line="480" w:lineRule="auto"/>
        <w:ind w:right="14"/>
        <w:jc w:val="both"/>
        <w:rPr>
          <w:sz w:val="24"/>
          <w:szCs w:val="24"/>
        </w:rPr>
      </w:pPr>
      <w:r w:rsidRPr="00EA0879">
        <w:rPr>
          <w:color w:val="000000"/>
          <w:spacing w:val="-13"/>
          <w:sz w:val="24"/>
          <w:szCs w:val="24"/>
          <w:lang w:val="es-ES_tradnl"/>
        </w:rPr>
        <w:t xml:space="preserve">En los inversores ideales, las formas de onda del voltaje de salida deberían ser  senoidales. </w:t>
      </w:r>
      <w:r w:rsidRPr="00EA0879">
        <w:rPr>
          <w:color w:val="000000"/>
          <w:spacing w:val="-15"/>
          <w:sz w:val="24"/>
          <w:szCs w:val="24"/>
          <w:lang w:val="es-ES_tradnl"/>
        </w:rPr>
        <w:t>Sin embargo, en los inversores reales no son senoidales y contienen ciertas armónicas. Para apli</w:t>
      </w:r>
      <w:r w:rsidRPr="00EA0879">
        <w:rPr>
          <w:color w:val="000000"/>
          <w:spacing w:val="-15"/>
          <w:sz w:val="24"/>
          <w:szCs w:val="24"/>
          <w:lang w:val="es-ES_tradnl"/>
        </w:rPr>
        <w:softHyphen/>
      </w:r>
      <w:r w:rsidRPr="00EA0879">
        <w:rPr>
          <w:color w:val="000000"/>
          <w:spacing w:val="-16"/>
          <w:sz w:val="24"/>
          <w:szCs w:val="24"/>
          <w:lang w:val="es-ES_tradnl"/>
        </w:rPr>
        <w:t>caciones de mediana y baja potencia, se pueden aceptar los voltajes de onda cuadrada o casi cua</w:t>
      </w:r>
      <w:r w:rsidRPr="00EA0879">
        <w:rPr>
          <w:color w:val="000000"/>
          <w:spacing w:val="-12"/>
          <w:sz w:val="24"/>
          <w:szCs w:val="24"/>
          <w:lang w:val="es-ES_tradnl"/>
        </w:rPr>
        <w:t xml:space="preserve">drada; para aplicaciones de alta potencia, son necesarias las formas de onda senoidales de baja </w:t>
      </w:r>
      <w:r w:rsidRPr="00EA0879">
        <w:rPr>
          <w:color w:val="000000"/>
          <w:spacing w:val="-16"/>
          <w:sz w:val="24"/>
          <w:szCs w:val="24"/>
          <w:lang w:val="es-ES_tradnl"/>
        </w:rPr>
        <w:t xml:space="preserve">distorsión. Dada la disponibilidad de los dispositivos semiconductores de potencia de alta velocidad, es posible minimizar o reducir significativamente el contenido armónico del voltaje de salida </w:t>
      </w:r>
      <w:r w:rsidRPr="00EA0879">
        <w:rPr>
          <w:color w:val="000000"/>
          <w:spacing w:val="-15"/>
          <w:sz w:val="24"/>
          <w:szCs w:val="24"/>
          <w:lang w:val="es-ES_tradnl"/>
        </w:rPr>
        <w:t>mediante las técnicas de conmutación.</w:t>
      </w:r>
    </w:p>
    <w:p w:rsidR="00ED4AB3" w:rsidRPr="00EA0879" w:rsidRDefault="00ED4AB3" w:rsidP="00ED4AB3">
      <w:pPr>
        <w:shd w:val="clear" w:color="auto" w:fill="FFFFFF"/>
        <w:spacing w:line="480" w:lineRule="auto"/>
        <w:ind w:right="10"/>
        <w:jc w:val="both"/>
        <w:rPr>
          <w:sz w:val="24"/>
          <w:szCs w:val="24"/>
        </w:rPr>
      </w:pPr>
      <w:r w:rsidRPr="00EA0879">
        <w:rPr>
          <w:color w:val="000000"/>
          <w:spacing w:val="-14"/>
          <w:sz w:val="24"/>
          <w:szCs w:val="24"/>
          <w:lang w:val="es-ES_tradnl"/>
        </w:rPr>
        <w:t>El uso de los inversores es muy común en aplicaciones industriales tales (como la propul</w:t>
      </w:r>
      <w:r w:rsidRPr="00EA0879">
        <w:rPr>
          <w:color w:val="000000"/>
          <w:spacing w:val="-14"/>
          <w:sz w:val="24"/>
          <w:szCs w:val="24"/>
          <w:lang w:val="es-ES_tradnl"/>
        </w:rPr>
        <w:softHyphen/>
      </w:r>
      <w:r w:rsidRPr="00EA0879">
        <w:rPr>
          <w:color w:val="000000"/>
          <w:spacing w:val="-15"/>
          <w:sz w:val="24"/>
          <w:szCs w:val="24"/>
          <w:lang w:val="es-ES_tradnl"/>
        </w:rPr>
        <w:t>sión d</w:t>
      </w:r>
      <w:r>
        <w:rPr>
          <w:color w:val="000000"/>
          <w:spacing w:val="-15"/>
          <w:sz w:val="24"/>
          <w:szCs w:val="24"/>
          <w:lang w:val="es-ES_tradnl"/>
        </w:rPr>
        <w:t>e motores de AC</w:t>
      </w:r>
      <w:r w:rsidRPr="00EA0879">
        <w:rPr>
          <w:color w:val="000000"/>
          <w:spacing w:val="-15"/>
          <w:sz w:val="24"/>
          <w:szCs w:val="24"/>
          <w:lang w:val="es-ES_tradnl"/>
        </w:rPr>
        <w:t xml:space="preserve"> de velocidad variable, la calefacción por inducción, las fuentes de respaldo </w:t>
      </w:r>
      <w:r w:rsidRPr="00EA0879">
        <w:rPr>
          <w:color w:val="000000"/>
          <w:spacing w:val="-17"/>
          <w:sz w:val="24"/>
          <w:szCs w:val="24"/>
          <w:lang w:val="es-ES_tradnl"/>
        </w:rPr>
        <w:t>y las de poder,</w:t>
      </w:r>
      <w:r w:rsidR="00F01B19">
        <w:rPr>
          <w:color w:val="000000"/>
          <w:spacing w:val="-17"/>
          <w:sz w:val="24"/>
          <w:szCs w:val="24"/>
          <w:lang w:val="es-ES_tradnl"/>
        </w:rPr>
        <w:t xml:space="preserve"> alimentaciones ininterrumpidas</w:t>
      </w:r>
      <w:r w:rsidRPr="00EA0879">
        <w:rPr>
          <w:color w:val="000000"/>
          <w:spacing w:val="-17"/>
          <w:sz w:val="24"/>
          <w:szCs w:val="24"/>
          <w:lang w:val="es-ES_tradnl"/>
        </w:rPr>
        <w:t xml:space="preserve"> de potencia). La entrada puede ser una batería,</w:t>
      </w:r>
      <w:r w:rsidRPr="00EA0879">
        <w:rPr>
          <w:color w:val="000000"/>
          <w:spacing w:val="-15"/>
          <w:sz w:val="24"/>
          <w:szCs w:val="24"/>
          <w:lang w:val="es-ES_tradnl"/>
        </w:rPr>
        <w:t xml:space="preserve"> una celda solar u otra fuente de CD. Las sal</w:t>
      </w:r>
      <w:r w:rsidR="00F01B19">
        <w:rPr>
          <w:color w:val="000000"/>
          <w:spacing w:val="-15"/>
          <w:sz w:val="24"/>
          <w:szCs w:val="24"/>
          <w:lang w:val="es-ES_tradnl"/>
        </w:rPr>
        <w:t>idas monofásicas típicas son</w:t>
      </w:r>
      <w:r>
        <w:rPr>
          <w:color w:val="000000"/>
          <w:spacing w:val="-15"/>
          <w:sz w:val="24"/>
          <w:szCs w:val="24"/>
          <w:lang w:val="es-ES_tradnl"/>
        </w:rPr>
        <w:t>:</w:t>
      </w:r>
      <w:r w:rsidRPr="00EA0879">
        <w:rPr>
          <w:color w:val="000000"/>
          <w:spacing w:val="-15"/>
          <w:sz w:val="24"/>
          <w:szCs w:val="24"/>
          <w:lang w:val="es-ES_tradnl"/>
        </w:rPr>
        <w:t xml:space="preserve"> </w:t>
      </w:r>
      <w:r w:rsidRPr="00EA0879">
        <w:rPr>
          <w:color w:val="000000"/>
          <w:spacing w:val="-16"/>
          <w:sz w:val="24"/>
          <w:szCs w:val="24"/>
          <w:lang w:val="es-ES_tradnl"/>
        </w:rPr>
        <w:t xml:space="preserve">120 </w:t>
      </w:r>
      <w:r w:rsidRPr="00EA0879">
        <w:rPr>
          <w:color w:val="000000"/>
          <w:spacing w:val="-16"/>
          <w:sz w:val="24"/>
          <w:szCs w:val="24"/>
        </w:rPr>
        <w:t xml:space="preserve">V </w:t>
      </w:r>
      <w:r>
        <w:rPr>
          <w:color w:val="000000"/>
          <w:spacing w:val="-16"/>
          <w:sz w:val="24"/>
          <w:szCs w:val="24"/>
          <w:lang w:val="es-ES_tradnl"/>
        </w:rPr>
        <w:t>a 60 Hz;</w:t>
      </w:r>
      <w:r w:rsidRPr="00EA0879">
        <w:rPr>
          <w:color w:val="000000"/>
          <w:spacing w:val="-16"/>
          <w:sz w:val="24"/>
          <w:szCs w:val="24"/>
          <w:lang w:val="es-ES_tradnl"/>
        </w:rPr>
        <w:t xml:space="preserve">  220 </w:t>
      </w:r>
      <w:r w:rsidRPr="00EA0879">
        <w:rPr>
          <w:color w:val="000000"/>
          <w:spacing w:val="-16"/>
          <w:sz w:val="24"/>
          <w:szCs w:val="24"/>
        </w:rPr>
        <w:t xml:space="preserve">V </w:t>
      </w:r>
      <w:r w:rsidRPr="00EA0879">
        <w:rPr>
          <w:color w:val="000000"/>
          <w:spacing w:val="-16"/>
          <w:sz w:val="24"/>
          <w:szCs w:val="24"/>
          <w:lang w:val="es-ES_tradnl"/>
        </w:rPr>
        <w:t xml:space="preserve">a 50 Hz </w:t>
      </w:r>
      <w:r>
        <w:rPr>
          <w:color w:val="000000"/>
          <w:spacing w:val="-16"/>
          <w:sz w:val="24"/>
          <w:szCs w:val="24"/>
          <w:lang w:val="es-ES_tradnl"/>
        </w:rPr>
        <w:t xml:space="preserve"> </w:t>
      </w:r>
      <w:r w:rsidRPr="00EA0879">
        <w:rPr>
          <w:color w:val="000000"/>
          <w:spacing w:val="-16"/>
          <w:sz w:val="24"/>
          <w:szCs w:val="24"/>
          <w:lang w:val="es-ES_tradnl"/>
        </w:rPr>
        <w:t xml:space="preserve">y 1 15 </w:t>
      </w:r>
      <w:r w:rsidRPr="00EA0879">
        <w:rPr>
          <w:color w:val="000000"/>
          <w:spacing w:val="-16"/>
          <w:sz w:val="24"/>
          <w:szCs w:val="24"/>
        </w:rPr>
        <w:t xml:space="preserve">V </w:t>
      </w:r>
      <w:r w:rsidRPr="00EA0879">
        <w:rPr>
          <w:color w:val="000000"/>
          <w:spacing w:val="-16"/>
          <w:sz w:val="24"/>
          <w:szCs w:val="24"/>
          <w:lang w:val="es-ES_tradnl"/>
        </w:rPr>
        <w:t xml:space="preserve">a 400 Hz. Para sistemas trifásicos de alta potencia, </w:t>
      </w:r>
      <w:r w:rsidRPr="00EA0879">
        <w:rPr>
          <w:color w:val="000000"/>
          <w:spacing w:val="-18"/>
          <w:sz w:val="24"/>
          <w:szCs w:val="24"/>
          <w:lang w:val="es-ES_tradnl"/>
        </w:rPr>
        <w:t>las salidas típicas son</w:t>
      </w:r>
      <w:r>
        <w:rPr>
          <w:color w:val="000000"/>
          <w:spacing w:val="-18"/>
          <w:sz w:val="24"/>
          <w:szCs w:val="24"/>
          <w:lang w:val="es-ES_tradnl"/>
        </w:rPr>
        <w:t>:</w:t>
      </w:r>
      <w:r w:rsidR="00F01B19">
        <w:rPr>
          <w:color w:val="000000"/>
          <w:spacing w:val="-18"/>
          <w:sz w:val="24"/>
          <w:szCs w:val="24"/>
          <w:lang w:val="es-ES_tradnl"/>
        </w:rPr>
        <w:t xml:space="preserve"> </w:t>
      </w:r>
      <w:r w:rsidRPr="00EA0879">
        <w:rPr>
          <w:color w:val="000000"/>
          <w:spacing w:val="-18"/>
          <w:sz w:val="24"/>
          <w:szCs w:val="24"/>
          <w:lang w:val="es-ES_tradnl"/>
        </w:rPr>
        <w:t xml:space="preserve">220/380 </w:t>
      </w:r>
      <w:r w:rsidRPr="00EA0879">
        <w:rPr>
          <w:color w:val="000000"/>
          <w:spacing w:val="-18"/>
          <w:sz w:val="24"/>
          <w:szCs w:val="24"/>
        </w:rPr>
        <w:t xml:space="preserve">V </w:t>
      </w:r>
      <w:r>
        <w:rPr>
          <w:color w:val="000000"/>
          <w:spacing w:val="-18"/>
          <w:sz w:val="24"/>
          <w:szCs w:val="24"/>
          <w:lang w:val="es-ES_tradnl"/>
        </w:rPr>
        <w:t>a 50 Hz;</w:t>
      </w:r>
      <w:r w:rsidRPr="00EA0879">
        <w:rPr>
          <w:color w:val="000000"/>
          <w:spacing w:val="-18"/>
          <w:sz w:val="24"/>
          <w:szCs w:val="24"/>
          <w:lang w:val="es-ES_tradnl"/>
        </w:rPr>
        <w:t xml:space="preserve"> 120/208 </w:t>
      </w:r>
      <w:r w:rsidRPr="00EA0879">
        <w:rPr>
          <w:color w:val="000000"/>
          <w:spacing w:val="-18"/>
          <w:sz w:val="24"/>
          <w:szCs w:val="24"/>
        </w:rPr>
        <w:t xml:space="preserve">V </w:t>
      </w:r>
      <w:r w:rsidRPr="00EA0879">
        <w:rPr>
          <w:color w:val="000000"/>
          <w:spacing w:val="-18"/>
          <w:sz w:val="24"/>
          <w:szCs w:val="24"/>
          <w:lang w:val="es-ES_tradnl"/>
        </w:rPr>
        <w:t>a 60 Hz</w:t>
      </w:r>
      <w:r>
        <w:rPr>
          <w:color w:val="000000"/>
          <w:spacing w:val="-18"/>
          <w:sz w:val="24"/>
          <w:szCs w:val="24"/>
          <w:lang w:val="es-ES_tradnl"/>
        </w:rPr>
        <w:t xml:space="preserve"> </w:t>
      </w:r>
      <w:r w:rsidRPr="00EA0879">
        <w:rPr>
          <w:color w:val="000000"/>
          <w:spacing w:val="-18"/>
          <w:sz w:val="24"/>
          <w:szCs w:val="24"/>
          <w:lang w:val="es-ES_tradnl"/>
        </w:rPr>
        <w:t xml:space="preserve"> y  1 15/200 </w:t>
      </w:r>
      <w:r w:rsidRPr="00EA0879">
        <w:rPr>
          <w:color w:val="000000"/>
          <w:spacing w:val="-18"/>
          <w:sz w:val="24"/>
          <w:szCs w:val="24"/>
        </w:rPr>
        <w:t xml:space="preserve">V </w:t>
      </w:r>
      <w:r w:rsidRPr="00EA0879">
        <w:rPr>
          <w:color w:val="000000"/>
          <w:spacing w:val="-18"/>
          <w:sz w:val="24"/>
          <w:szCs w:val="24"/>
          <w:lang w:val="es-ES_tradnl"/>
        </w:rPr>
        <w:t>a 400 Hz.</w:t>
      </w:r>
    </w:p>
    <w:p w:rsidR="00ED4AB3" w:rsidRDefault="00ED4AB3" w:rsidP="002D0629">
      <w:pPr>
        <w:pStyle w:val="Ttulo"/>
        <w:jc w:val="both"/>
        <w:rPr>
          <w:b/>
        </w:rPr>
      </w:pPr>
    </w:p>
    <w:p w:rsidR="002D0629" w:rsidRDefault="002D0629" w:rsidP="002D0629">
      <w:pPr>
        <w:pStyle w:val="Ttulo"/>
        <w:jc w:val="both"/>
        <w:rPr>
          <w:b/>
        </w:rPr>
      </w:pPr>
    </w:p>
    <w:p w:rsidR="002D0629" w:rsidRDefault="002D0629" w:rsidP="002D0629">
      <w:pPr>
        <w:pStyle w:val="Ttulo"/>
        <w:jc w:val="both"/>
        <w:rPr>
          <w:b/>
        </w:rPr>
      </w:pPr>
    </w:p>
    <w:p w:rsidR="002D0629" w:rsidRDefault="002D0629" w:rsidP="002D0629">
      <w:pPr>
        <w:pStyle w:val="Ttulo"/>
        <w:jc w:val="both"/>
        <w:rPr>
          <w:b/>
        </w:rPr>
      </w:pPr>
    </w:p>
    <w:p w:rsidR="002D0629" w:rsidRDefault="002D0629" w:rsidP="002D0629">
      <w:pPr>
        <w:pStyle w:val="Ttulo"/>
        <w:jc w:val="both"/>
        <w:rPr>
          <w:b/>
        </w:rPr>
      </w:pPr>
    </w:p>
    <w:p w:rsidR="002D0629" w:rsidRDefault="002D0629" w:rsidP="002D0629">
      <w:pPr>
        <w:pStyle w:val="Ttulo"/>
        <w:jc w:val="both"/>
        <w:rPr>
          <w:b/>
        </w:rPr>
      </w:pPr>
    </w:p>
    <w:p w:rsidR="002D0629" w:rsidRDefault="002D0629" w:rsidP="002D0629">
      <w:pPr>
        <w:pStyle w:val="Ttulo"/>
        <w:jc w:val="both"/>
        <w:rPr>
          <w:b/>
        </w:rPr>
      </w:pPr>
    </w:p>
    <w:p w:rsidR="002D0629" w:rsidRDefault="002D0629" w:rsidP="002D0629">
      <w:pPr>
        <w:pStyle w:val="Ttulo"/>
        <w:jc w:val="both"/>
        <w:rPr>
          <w:b/>
        </w:rPr>
      </w:pPr>
    </w:p>
    <w:p w:rsidR="002D0629" w:rsidRDefault="002D0629" w:rsidP="002D0629">
      <w:pPr>
        <w:pStyle w:val="Ttulo"/>
        <w:jc w:val="both"/>
        <w:rPr>
          <w:b/>
        </w:rPr>
      </w:pPr>
    </w:p>
    <w:p w:rsidR="002D0629" w:rsidRPr="005E33C5" w:rsidRDefault="002D0629" w:rsidP="002D0629">
      <w:pPr>
        <w:pStyle w:val="Ttulo"/>
        <w:outlineLvl w:val="0"/>
        <w:rPr>
          <w:b/>
          <w:sz w:val="36"/>
          <w:szCs w:val="36"/>
        </w:rPr>
      </w:pPr>
      <w:r w:rsidRPr="005E33C5">
        <w:rPr>
          <w:b/>
          <w:sz w:val="36"/>
          <w:szCs w:val="36"/>
        </w:rPr>
        <w:t>CAPÍTULO 1</w:t>
      </w:r>
    </w:p>
    <w:p w:rsidR="002D0629" w:rsidRPr="005E33C5" w:rsidRDefault="002D0629" w:rsidP="002D0629">
      <w:pPr>
        <w:pStyle w:val="Ttulo"/>
        <w:outlineLvl w:val="0"/>
        <w:rPr>
          <w:b/>
          <w:sz w:val="32"/>
          <w:szCs w:val="32"/>
        </w:rPr>
      </w:pPr>
      <w:r w:rsidRPr="005E33C5">
        <w:rPr>
          <w:b/>
          <w:sz w:val="32"/>
          <w:szCs w:val="32"/>
        </w:rPr>
        <w:t>CONVERTIDORES DC/AC</w:t>
      </w:r>
    </w:p>
    <w:p w:rsidR="002D0629" w:rsidRDefault="002D0629" w:rsidP="002D0629">
      <w:pPr>
        <w:pStyle w:val="Ttulo"/>
        <w:jc w:val="both"/>
        <w:rPr>
          <w:b/>
        </w:rPr>
      </w:pPr>
    </w:p>
    <w:p w:rsidR="002D0629" w:rsidRDefault="002D0629" w:rsidP="002D0629">
      <w:pPr>
        <w:pStyle w:val="Ttulo"/>
        <w:jc w:val="both"/>
        <w:outlineLvl w:val="0"/>
        <w:rPr>
          <w:b/>
        </w:rPr>
      </w:pPr>
      <w:r>
        <w:rPr>
          <w:b/>
        </w:rPr>
        <w:t>1.1</w:t>
      </w:r>
      <w:r>
        <w:rPr>
          <w:b/>
        </w:rPr>
        <w:tab/>
        <w:t>Introducción.</w:t>
      </w:r>
    </w:p>
    <w:p w:rsidR="002D0629" w:rsidRDefault="002D0629" w:rsidP="002D0629">
      <w:pPr>
        <w:pStyle w:val="Ttulo"/>
        <w:jc w:val="both"/>
      </w:pPr>
      <w:r>
        <w:t>Los convertidores DC/AC son conocidos comúnmente como inversores. Su función principal es convertir el voltaje de entrada DC a un voltaje de salida AC. Con la magnitud y frecuencia que se desea. En los convertidores el voltaje de la entrada y la salida pueden ser fijos o variables.</w:t>
      </w:r>
    </w:p>
    <w:p w:rsidR="002D0629" w:rsidRDefault="002D0629" w:rsidP="002D0629">
      <w:pPr>
        <w:pStyle w:val="Ttulo"/>
        <w:jc w:val="both"/>
      </w:pPr>
      <w:r>
        <w:t>Existen dos aspectos para considerar en los inversores respecto a la ganancia de éste; Sí la ganancia</w:t>
      </w:r>
      <w:r>
        <w:rPr>
          <w:rStyle w:val="Refdenotaalpie"/>
        </w:rPr>
        <w:footnoteReference w:id="2"/>
      </w:r>
      <w:r>
        <w:t xml:space="preserve"> se mantiene constante y si se modifica el voltaje de entrada es posible obtener un voltaje de salida variable pero si el voltaje de entrada DC es fijo  y no </w:t>
      </w:r>
      <w:r>
        <w:lastRenderedPageBreak/>
        <w:t>controlable se puede obtener un voltaje de salida variable variando la ganancia del inversor; ésta última se logra mediante la modulación del ancho de pulso (PWM) del inversor. La ganancia</w:t>
      </w:r>
      <w:r>
        <w:rPr>
          <w:rStyle w:val="Refdenotaalpie"/>
        </w:rPr>
        <w:footnoteReference w:id="3"/>
      </w:r>
      <w:r>
        <w:t xml:space="preserve"> del inversor se define como la relación entre el voltaje de salida en AC y el voltaje de entrada en DC.</w:t>
      </w:r>
    </w:p>
    <w:p w:rsidR="002D0629" w:rsidRDefault="002D0629" w:rsidP="002D0629">
      <w:pPr>
        <w:pStyle w:val="Ttulo"/>
        <w:jc w:val="both"/>
      </w:pPr>
    </w:p>
    <w:p w:rsidR="002D0629" w:rsidRDefault="002D0629" w:rsidP="002D0629">
      <w:pPr>
        <w:pStyle w:val="Ttulo"/>
        <w:jc w:val="both"/>
        <w:outlineLvl w:val="0"/>
      </w:pPr>
      <w:r w:rsidRPr="00EF1D4C">
        <w:rPr>
          <w:b/>
        </w:rPr>
        <w:t>1.2</w:t>
      </w:r>
      <w:r w:rsidRPr="00EF1D4C">
        <w:rPr>
          <w:b/>
        </w:rPr>
        <w:tab/>
        <w:t>Aplicación de los Inversores</w:t>
      </w:r>
      <w:r>
        <w:t>.</w:t>
      </w:r>
    </w:p>
    <w:p w:rsidR="002D0629" w:rsidRDefault="002D0629" w:rsidP="002D0629">
      <w:pPr>
        <w:pStyle w:val="Ttulo"/>
        <w:jc w:val="both"/>
      </w:pPr>
      <w:r w:rsidRPr="00F775DC">
        <w:t>La aplicac</w:t>
      </w:r>
      <w:r>
        <w:t>ión de los inversores es común en usos industriales tales como:</w:t>
      </w:r>
    </w:p>
    <w:p w:rsidR="002D0629" w:rsidRDefault="002D0629" w:rsidP="002D0629">
      <w:pPr>
        <w:pStyle w:val="Ttulo"/>
        <w:numPr>
          <w:ilvl w:val="0"/>
          <w:numId w:val="1"/>
        </w:numPr>
        <w:jc w:val="both"/>
      </w:pPr>
      <w:r>
        <w:t>Propulsión de motores de AC de velocidad variable.</w:t>
      </w:r>
    </w:p>
    <w:p w:rsidR="002D0629" w:rsidRDefault="002D0629" w:rsidP="002D0629">
      <w:pPr>
        <w:pStyle w:val="Ttulo"/>
        <w:numPr>
          <w:ilvl w:val="0"/>
          <w:numId w:val="1"/>
        </w:numPr>
        <w:jc w:val="both"/>
      </w:pPr>
      <w:r>
        <w:t>Calefacción por inducción.</w:t>
      </w:r>
    </w:p>
    <w:p w:rsidR="002D0629" w:rsidRDefault="002D0629" w:rsidP="002D0629">
      <w:pPr>
        <w:pStyle w:val="Ttulo"/>
        <w:numPr>
          <w:ilvl w:val="0"/>
          <w:numId w:val="1"/>
        </w:numPr>
        <w:jc w:val="both"/>
      </w:pPr>
      <w:r>
        <w:t>Fuentes de respaldo y de poder.</w:t>
      </w:r>
    </w:p>
    <w:p w:rsidR="002D0629" w:rsidRDefault="00F125DC" w:rsidP="002D0629">
      <w:pPr>
        <w:pStyle w:val="Ttulo"/>
        <w:numPr>
          <w:ilvl w:val="0"/>
          <w:numId w:val="1"/>
        </w:numPr>
        <w:jc w:val="both"/>
      </w:pPr>
      <w:r>
        <w:t>Alimentación ininterrumpida</w:t>
      </w:r>
      <w:r w:rsidR="002D0629">
        <w:t>.</w:t>
      </w:r>
    </w:p>
    <w:p w:rsidR="002D0629" w:rsidRDefault="002D0629" w:rsidP="002D0629">
      <w:pPr>
        <w:pStyle w:val="Ttulo"/>
        <w:ind w:left="60"/>
        <w:jc w:val="both"/>
      </w:pPr>
    </w:p>
    <w:p w:rsidR="002D0629" w:rsidRDefault="002D0629" w:rsidP="002D0629">
      <w:pPr>
        <w:pStyle w:val="Ttulo"/>
        <w:ind w:left="60"/>
        <w:jc w:val="both"/>
        <w:outlineLvl w:val="0"/>
        <w:rPr>
          <w:b/>
        </w:rPr>
      </w:pPr>
      <w:r w:rsidRPr="008B0371">
        <w:rPr>
          <w:b/>
        </w:rPr>
        <w:t>1.3</w:t>
      </w:r>
      <w:r w:rsidRPr="008B0371">
        <w:rPr>
          <w:b/>
        </w:rPr>
        <w:tab/>
      </w:r>
      <w:r>
        <w:rPr>
          <w:b/>
        </w:rPr>
        <w:t>Clasificación de Inversores</w:t>
      </w:r>
      <w:r w:rsidRPr="008B0371">
        <w:rPr>
          <w:b/>
        </w:rPr>
        <w:t>.</w:t>
      </w:r>
    </w:p>
    <w:p w:rsidR="002D0629" w:rsidRDefault="002D0629" w:rsidP="002D0629">
      <w:pPr>
        <w:pStyle w:val="Ttulo"/>
        <w:ind w:left="60"/>
        <w:jc w:val="both"/>
      </w:pPr>
      <w:r>
        <w:t>Los in</w:t>
      </w:r>
      <w:r w:rsidR="000A6603">
        <w:t xml:space="preserve">versores se pueden clasificar </w:t>
      </w:r>
      <w:r w:rsidR="00C00E6D">
        <w:t>básicamente</w:t>
      </w:r>
      <w:r>
        <w:t xml:space="preserve"> en dos grupos: monofásicos y trifásicos y cada uno puede usar elementos de activación y desactivación controlada (BJT, MOSFET, IGBT), o tiristores de conmutación forzada, según la aplicación. Uno de los métodos más comunes para variar el ancho de</w:t>
      </w:r>
      <w:r w:rsidR="00605D1E">
        <w:t xml:space="preserve"> pulso es la modulación </w:t>
      </w:r>
      <w:r>
        <w:t xml:space="preserve"> de ancho de pulso (PWM) para producir un voltaje de salida en AC.</w:t>
      </w:r>
    </w:p>
    <w:p w:rsidR="002D0629" w:rsidRDefault="002D0629" w:rsidP="002D0629">
      <w:pPr>
        <w:pStyle w:val="Ttulo"/>
        <w:ind w:left="60"/>
        <w:jc w:val="both"/>
      </w:pPr>
      <w:r>
        <w:t xml:space="preserve">Un inversor se llama Inversor Alimentado por Voltaje  (VFI) si el voltaje de entrada se mantiene constante; Inversor Alimentado por Corriente (CFI) si la corriente de </w:t>
      </w:r>
      <w:r>
        <w:lastRenderedPageBreak/>
        <w:t>entrada se mantiene constante; e Inversor enlazado en DC variable si el voltaje de entrada es controlable.</w:t>
      </w:r>
    </w:p>
    <w:p w:rsidR="002D0629" w:rsidRDefault="002D0629" w:rsidP="002D0629">
      <w:pPr>
        <w:pStyle w:val="Ttulo"/>
        <w:ind w:left="60"/>
        <w:jc w:val="both"/>
      </w:pPr>
    </w:p>
    <w:p w:rsidR="002D0629" w:rsidRPr="00284C57" w:rsidRDefault="002D0629" w:rsidP="002D0629">
      <w:pPr>
        <w:pStyle w:val="Ttulo"/>
        <w:ind w:left="62"/>
        <w:jc w:val="both"/>
        <w:rPr>
          <w:b/>
        </w:rPr>
      </w:pPr>
      <w:r w:rsidRPr="0012137F">
        <w:rPr>
          <w:b/>
        </w:rPr>
        <w:t>1.3.1</w:t>
      </w:r>
      <w:r>
        <w:rPr>
          <w:b/>
        </w:rPr>
        <w:tab/>
        <w:t>Inversores Monofásicos en Configuración Tipo Puente</w:t>
      </w:r>
    </w:p>
    <w:p w:rsidR="002D0629" w:rsidRDefault="002D0629" w:rsidP="002D0629">
      <w:pPr>
        <w:pStyle w:val="Ttulo"/>
        <w:ind w:left="62"/>
        <w:jc w:val="both"/>
      </w:pPr>
      <w:r>
        <w:t xml:space="preserve">La configuración aparece en </w:t>
      </w:r>
      <w:smartTag w:uri="urn:schemas-microsoft-com:office:smarttags" w:element="PersonName">
        <w:smartTagPr>
          <w:attr w:name="ProductID" w:val="la Fig.1"/>
        </w:smartTagPr>
        <w:r>
          <w:t>la Fig.1</w:t>
        </w:r>
      </w:smartTag>
      <w:r>
        <w:t xml:space="preserve">.1(a) y está formado por cuatro transistores y cuatro diodos. </w:t>
      </w:r>
    </w:p>
    <w:p w:rsidR="002D0629" w:rsidRDefault="002D0629" w:rsidP="002D0629">
      <w:pPr>
        <w:pStyle w:val="Ttulo"/>
        <w:spacing w:line="240" w:lineRule="auto"/>
        <w:ind w:left="60"/>
      </w:pPr>
      <w:r>
        <w:pict>
          <v:shape id="_x0000_i1030" type="#_x0000_t75" style="width:331pt;height:162pt">
            <v:imagedata r:id="rId9" o:title=""/>
          </v:shape>
        </w:pict>
      </w:r>
    </w:p>
    <w:p w:rsidR="002D0629" w:rsidRDefault="002D0629" w:rsidP="002D0629">
      <w:pPr>
        <w:pStyle w:val="Ttulo"/>
        <w:spacing w:line="240" w:lineRule="auto"/>
        <w:ind w:left="62"/>
        <w:rPr>
          <w:b/>
        </w:rPr>
      </w:pPr>
      <w:r>
        <w:rPr>
          <w:b/>
        </w:rPr>
        <w:t>(a) Circuito</w:t>
      </w:r>
    </w:p>
    <w:p w:rsidR="002D0629" w:rsidRDefault="002D0629" w:rsidP="002D0629">
      <w:pPr>
        <w:pStyle w:val="Ttulo"/>
        <w:spacing w:line="240" w:lineRule="auto"/>
        <w:ind w:left="62"/>
        <w:rPr>
          <w:b/>
        </w:rPr>
      </w:pPr>
    </w:p>
    <w:p w:rsidR="002D0629" w:rsidRDefault="002D0629" w:rsidP="002D0629">
      <w:pPr>
        <w:pStyle w:val="Ttulo"/>
        <w:spacing w:line="240" w:lineRule="auto"/>
        <w:ind w:left="62"/>
        <w:rPr>
          <w:b/>
        </w:rPr>
      </w:pPr>
      <w:r w:rsidRPr="00966250">
        <w:rPr>
          <w:b/>
        </w:rPr>
        <w:pict>
          <v:shape id="_x0000_i1031" type="#_x0000_t75" style="width:357pt;height:220.5pt">
            <v:imagedata r:id="rId10" o:title=""/>
          </v:shape>
        </w:pict>
      </w:r>
    </w:p>
    <w:p w:rsidR="002D0629" w:rsidRDefault="002D0629" w:rsidP="002D0629">
      <w:pPr>
        <w:pStyle w:val="Ttulo"/>
        <w:spacing w:after="120" w:line="240" w:lineRule="auto"/>
        <w:ind w:left="62"/>
        <w:outlineLvl w:val="0"/>
        <w:rPr>
          <w:b/>
        </w:rPr>
      </w:pPr>
      <w:r>
        <w:rPr>
          <w:b/>
        </w:rPr>
        <w:t>(b) Corriente con carga L</w:t>
      </w:r>
    </w:p>
    <w:p w:rsidR="002D0629" w:rsidRDefault="002D0629" w:rsidP="002D0629">
      <w:pPr>
        <w:pStyle w:val="Ttulo"/>
        <w:spacing w:after="120" w:line="240" w:lineRule="auto"/>
        <w:ind w:left="62"/>
        <w:outlineLvl w:val="0"/>
        <w:rPr>
          <w:b/>
        </w:rPr>
      </w:pPr>
      <w:r>
        <w:rPr>
          <w:b/>
        </w:rPr>
        <w:t>Fig. 1.1  Inversor Monofásico</w:t>
      </w:r>
    </w:p>
    <w:p w:rsidR="002D0629" w:rsidRDefault="002D0629" w:rsidP="002D0629">
      <w:pPr>
        <w:pStyle w:val="Ttulo"/>
        <w:jc w:val="both"/>
      </w:pPr>
      <w:r>
        <w:lastRenderedPageBreak/>
        <w:t>Cuando los transistores Q1 y Q2 se activan simultáneamente, el voltaje de entrada Vs aparece en la carga. Si los transistores Q3 y Q4 se activan al mismo tiempo el voltaje en la carga se invierte y se torna a –Vs</w:t>
      </w:r>
    </w:p>
    <w:p w:rsidR="002D0629" w:rsidRDefault="002D0629" w:rsidP="002D0629">
      <w:pPr>
        <w:pStyle w:val="Ttulo"/>
        <w:jc w:val="both"/>
      </w:pPr>
      <w:r w:rsidRPr="00C1514C">
        <w:t>El</w:t>
      </w:r>
      <w:r>
        <w:t xml:space="preserve"> voltaje RMS de salida se lo puede determinar mediante:</w:t>
      </w:r>
    </w:p>
    <w:p w:rsidR="002D0629" w:rsidRDefault="002D0629" w:rsidP="002D0629">
      <w:pPr>
        <w:pStyle w:val="Ttulo"/>
        <w:ind w:left="60"/>
        <w:jc w:val="right"/>
      </w:pPr>
      <w:r>
        <w:pict>
          <v:shape id="_x0000_i1032" type="#_x0000_t75" style="width:378pt;height:79.5pt">
            <v:imagedata r:id="rId11" o:title=""/>
          </v:shape>
        </w:pict>
      </w:r>
    </w:p>
    <w:p w:rsidR="002D0629" w:rsidRDefault="002D0629" w:rsidP="002D0629">
      <w:pPr>
        <w:pStyle w:val="Ttulo"/>
        <w:ind w:left="60"/>
        <w:jc w:val="both"/>
      </w:pPr>
      <w:r>
        <w:t>La ecuación para el voltaje de salida expresado en serie de Fourier es:</w:t>
      </w:r>
    </w:p>
    <w:p w:rsidR="002D0629" w:rsidRDefault="002D0629" w:rsidP="002D0629">
      <w:pPr>
        <w:pStyle w:val="Ttulo"/>
        <w:ind w:left="60"/>
        <w:jc w:val="both"/>
      </w:pPr>
    </w:p>
    <w:p w:rsidR="002D0629" w:rsidRDefault="002D0629" w:rsidP="002D0629">
      <w:pPr>
        <w:pStyle w:val="Ttulo"/>
        <w:ind w:left="60"/>
        <w:jc w:val="right"/>
      </w:pPr>
      <w:r>
        <w:pict>
          <v:shape id="_x0000_i1033" type="#_x0000_t75" style="width:312pt;height:43.5pt">
            <v:imagedata r:id="rId12" o:title=""/>
          </v:shape>
        </w:pict>
      </w:r>
    </w:p>
    <w:p w:rsidR="002D0629" w:rsidRDefault="002D0629" w:rsidP="002D0629">
      <w:pPr>
        <w:pStyle w:val="Ttulo"/>
        <w:ind w:left="60"/>
        <w:jc w:val="right"/>
      </w:pPr>
    </w:p>
    <w:p w:rsidR="002D0629" w:rsidRDefault="002D0629" w:rsidP="002D0629">
      <w:pPr>
        <w:pStyle w:val="Ttulo"/>
        <w:ind w:left="60"/>
        <w:jc w:val="both"/>
      </w:pPr>
      <w:r>
        <w:t>Y para n=1 la ecuación (1-2) proporciona el valor RMS de la componente fundamental como:</w:t>
      </w:r>
    </w:p>
    <w:p w:rsidR="002D0629" w:rsidRDefault="002D0629" w:rsidP="002D0629">
      <w:pPr>
        <w:pStyle w:val="Ttulo"/>
        <w:ind w:left="60"/>
        <w:jc w:val="right"/>
      </w:pPr>
      <w:r>
        <w:pict>
          <v:shape id="_x0000_i1034" type="#_x0000_t75" style="width:294.5pt;height:48pt">
            <v:imagedata r:id="rId13" o:title=""/>
          </v:shape>
        </w:pict>
      </w:r>
    </w:p>
    <w:p w:rsidR="002D0629" w:rsidRDefault="002D0629" w:rsidP="002D0629">
      <w:pPr>
        <w:pStyle w:val="Ttulo"/>
        <w:ind w:left="62"/>
        <w:jc w:val="both"/>
      </w:pPr>
      <w:r>
        <w:t xml:space="preserve">Cuando los diodos D1 y D2  conducen se retroalimenta la energía a la fuente de DC por lo que se dice que D1 y D2 son “2 diodos Volante”. </w:t>
      </w:r>
      <w:smartTag w:uri="urn:schemas-microsoft-com:office:smarttags" w:element="PersonName">
        <w:smartTagPr>
          <w:attr w:name="ProductID" w:val="la Fig.1"/>
        </w:smartTagPr>
        <w:r>
          <w:t>La Fig.1</w:t>
        </w:r>
      </w:smartTag>
      <w:r>
        <w:t>.1 (b) muestra la forma de onda de la corriente para una carga inductiva. La corriente se linealiza aumentando el valor de la inductancia L.</w:t>
      </w:r>
    </w:p>
    <w:p w:rsidR="002D0629" w:rsidRDefault="002D0629" w:rsidP="002D0629">
      <w:pPr>
        <w:pStyle w:val="Ttulo"/>
        <w:ind w:left="62"/>
        <w:jc w:val="both"/>
      </w:pPr>
      <w:r>
        <w:lastRenderedPageBreak/>
        <w:t xml:space="preserve">Este proyecto utiliza una salida trifásica a partir de una configuración de seis transistores y seis diodos, tal como la que se muestra en </w:t>
      </w:r>
      <w:smartTag w:uri="urn:schemas-microsoft-com:office:smarttags" w:element="PersonName">
        <w:smartTagPr>
          <w:attr w:name="ProductID" w:val="la Fig.1"/>
        </w:smartTagPr>
        <w:r>
          <w:t xml:space="preserve">la </w:t>
        </w:r>
        <w:r w:rsidRPr="00611621">
          <w:t>Fig.1</w:t>
        </w:r>
      </w:smartTag>
      <w:r>
        <w:t>.2</w:t>
      </w:r>
      <w:r w:rsidRPr="00611621">
        <w:t>.</w:t>
      </w:r>
      <w:r>
        <w:t xml:space="preserve"> A los transistores se les aplica conducción a 180°.</w:t>
      </w:r>
    </w:p>
    <w:p w:rsidR="002D0629" w:rsidRDefault="002D0629" w:rsidP="002D0629">
      <w:pPr>
        <w:pStyle w:val="Ttulo"/>
        <w:ind w:left="62"/>
        <w:jc w:val="both"/>
      </w:pPr>
      <w:r>
        <w:t>Existen otros tipos de señales de Control:</w:t>
      </w:r>
    </w:p>
    <w:p w:rsidR="002D0629" w:rsidRDefault="002D0629" w:rsidP="002D0629">
      <w:pPr>
        <w:pStyle w:val="Ttulo"/>
        <w:ind w:left="62"/>
        <w:jc w:val="both"/>
      </w:pPr>
      <w:r>
        <w:t>- Conducción a 120º</w:t>
      </w:r>
    </w:p>
    <w:p w:rsidR="002D0629" w:rsidRDefault="002D0629" w:rsidP="002D0629">
      <w:pPr>
        <w:pStyle w:val="Ttulo"/>
        <w:ind w:left="62"/>
        <w:jc w:val="both"/>
      </w:pPr>
      <w:r>
        <w:t>- Modulación de un sólo ancho de pulso</w:t>
      </w:r>
    </w:p>
    <w:p w:rsidR="002D0629" w:rsidRDefault="002D0629" w:rsidP="002D0629">
      <w:pPr>
        <w:pStyle w:val="Ttulo"/>
        <w:ind w:left="62"/>
        <w:jc w:val="both"/>
      </w:pPr>
      <w:r>
        <w:t>- Modulación de varios anchos de pulso</w:t>
      </w:r>
    </w:p>
    <w:p w:rsidR="002D0629" w:rsidRDefault="002D0629" w:rsidP="002D0629">
      <w:pPr>
        <w:pStyle w:val="Ttulo"/>
        <w:ind w:left="62"/>
        <w:jc w:val="both"/>
      </w:pPr>
      <w:r>
        <w:t>- Modulación Senoidal del ancho de pulso</w:t>
      </w:r>
    </w:p>
    <w:p w:rsidR="002D0629" w:rsidRDefault="002D0629" w:rsidP="002D0629">
      <w:pPr>
        <w:pStyle w:val="Ttulo"/>
        <w:ind w:left="62"/>
        <w:jc w:val="both"/>
      </w:pPr>
      <w:r>
        <w:t>- Modulación Senoidal modificada de  ancho de pulso</w:t>
      </w:r>
    </w:p>
    <w:p w:rsidR="002D0629" w:rsidRDefault="002D0629" w:rsidP="002D0629">
      <w:pPr>
        <w:pStyle w:val="Ttulo"/>
        <w:ind w:left="62"/>
        <w:jc w:val="both"/>
      </w:pPr>
      <w:r>
        <w:t>- Control por desplazamiento de fase</w:t>
      </w:r>
    </w:p>
    <w:p w:rsidR="002D0629" w:rsidRDefault="002D0629" w:rsidP="002D0629">
      <w:pPr>
        <w:pStyle w:val="Ttulo"/>
        <w:ind w:left="62"/>
        <w:jc w:val="both"/>
      </w:pPr>
    </w:p>
    <w:p w:rsidR="002D0629" w:rsidRDefault="002D0629" w:rsidP="002D0629">
      <w:pPr>
        <w:pStyle w:val="Ttulo"/>
        <w:ind w:left="60"/>
        <w:jc w:val="both"/>
        <w:outlineLvl w:val="0"/>
        <w:rPr>
          <w:b/>
        </w:rPr>
      </w:pPr>
      <w:r w:rsidRPr="00AB6EEF">
        <w:rPr>
          <w:b/>
        </w:rPr>
        <w:pict>
          <v:shape id="_x0000_i1035" type="#_x0000_t75" style="width:411pt;height:268.5pt">
            <v:imagedata r:id="rId14" o:title=""/>
          </v:shape>
        </w:pict>
      </w:r>
    </w:p>
    <w:p w:rsidR="002D0629" w:rsidRDefault="002D0629" w:rsidP="002D0629">
      <w:pPr>
        <w:pStyle w:val="NormalWeb"/>
        <w:spacing w:before="120" w:after="120" w:line="480" w:lineRule="auto"/>
        <w:ind w:left="62"/>
        <w:jc w:val="center"/>
        <w:rPr>
          <w:rFonts w:ascii="Times New Roman" w:hAnsi="Times New Roman"/>
          <w:b/>
        </w:rPr>
      </w:pPr>
      <w:r>
        <w:rPr>
          <w:rFonts w:ascii="Times New Roman" w:hAnsi="Times New Roman"/>
          <w:b/>
        </w:rPr>
        <w:t xml:space="preserve">Fig. 1.2 </w:t>
      </w:r>
      <w:r w:rsidRPr="00B1285D">
        <w:rPr>
          <w:rFonts w:ascii="Times New Roman" w:hAnsi="Times New Roman"/>
          <w:b/>
        </w:rPr>
        <w:t xml:space="preserve"> </w:t>
      </w:r>
      <w:r>
        <w:rPr>
          <w:rFonts w:ascii="Times New Roman" w:hAnsi="Times New Roman"/>
          <w:b/>
        </w:rPr>
        <w:t>Configuración Tipo</w:t>
      </w:r>
      <w:r w:rsidRPr="00B1285D">
        <w:rPr>
          <w:rFonts w:ascii="Times New Roman" w:hAnsi="Times New Roman"/>
          <w:b/>
        </w:rPr>
        <w:t xml:space="preserve"> Puente</w:t>
      </w:r>
    </w:p>
    <w:p w:rsidR="002D0629" w:rsidRDefault="002D0629" w:rsidP="002D0629">
      <w:pPr>
        <w:pStyle w:val="Ttulo"/>
        <w:ind w:left="60"/>
        <w:jc w:val="both"/>
        <w:outlineLvl w:val="0"/>
        <w:rPr>
          <w:b/>
        </w:rPr>
      </w:pPr>
    </w:p>
    <w:p w:rsidR="002D0629" w:rsidRPr="00611621" w:rsidRDefault="002D0629" w:rsidP="002D0629">
      <w:pPr>
        <w:pStyle w:val="Ttulo"/>
        <w:ind w:left="60"/>
        <w:jc w:val="both"/>
        <w:outlineLvl w:val="0"/>
        <w:rPr>
          <w:b/>
        </w:rPr>
      </w:pPr>
      <w:r>
        <w:rPr>
          <w:b/>
        </w:rPr>
        <w:t xml:space="preserve"> 1.3.1.1</w:t>
      </w:r>
      <w:r w:rsidRPr="00611621">
        <w:rPr>
          <w:b/>
        </w:rPr>
        <w:t xml:space="preserve">  Conducción a 180°</w:t>
      </w:r>
    </w:p>
    <w:p w:rsidR="002D0629" w:rsidRDefault="002D0629" w:rsidP="002D0629">
      <w:pPr>
        <w:pStyle w:val="NormalWeb"/>
        <w:spacing w:before="0" w:after="0" w:line="480" w:lineRule="auto"/>
        <w:ind w:left="62"/>
        <w:jc w:val="both"/>
        <w:rPr>
          <w:rFonts w:ascii="Times New Roman" w:hAnsi="Times New Roman"/>
        </w:rPr>
      </w:pPr>
      <w:r w:rsidRPr="00CA631C">
        <w:rPr>
          <w:rFonts w:ascii="Times New Roman" w:hAnsi="Times New Roman"/>
        </w:rPr>
        <w:t xml:space="preserve">Cada </w:t>
      </w:r>
      <w:r>
        <w:rPr>
          <w:rFonts w:ascii="Times New Roman" w:hAnsi="Times New Roman"/>
        </w:rPr>
        <w:t xml:space="preserve">transistor conducirá durante 180º.Tres transistores se mantienen activos durante </w:t>
      </w:r>
    </w:p>
    <w:p w:rsidR="002D0629" w:rsidRDefault="002D0629" w:rsidP="002D0629">
      <w:pPr>
        <w:pStyle w:val="NormalWeb"/>
        <w:spacing w:before="0" w:after="0" w:line="480" w:lineRule="auto"/>
        <w:ind w:left="62"/>
        <w:jc w:val="both"/>
        <w:rPr>
          <w:rFonts w:ascii="Times New Roman" w:hAnsi="Times New Roman"/>
        </w:rPr>
      </w:pPr>
      <w:r>
        <w:rPr>
          <w:rFonts w:ascii="Times New Roman" w:hAnsi="Times New Roman"/>
        </w:rPr>
        <w:t>cada instante del tiempo. Cuando el transistor Q</w:t>
      </w:r>
      <w:r w:rsidRPr="00C65BE2">
        <w:rPr>
          <w:rFonts w:ascii="Times New Roman" w:hAnsi="Times New Roman"/>
          <w:szCs w:val="24"/>
          <w:vertAlign w:val="subscript"/>
        </w:rPr>
        <w:t>1</w:t>
      </w:r>
      <w:r>
        <w:rPr>
          <w:rFonts w:ascii="Times New Roman" w:hAnsi="Times New Roman"/>
        </w:rPr>
        <w:t xml:space="preserve"> está activado, la terminal a se conecta con la terminal positiva del voltaje de entrada. Cuando se activa el transistor Q</w:t>
      </w:r>
      <w:r w:rsidRPr="00C65BE2">
        <w:rPr>
          <w:rFonts w:ascii="Times New Roman" w:hAnsi="Times New Roman"/>
          <w:szCs w:val="24"/>
          <w:vertAlign w:val="subscript"/>
        </w:rPr>
        <w:t xml:space="preserve">4 </w:t>
      </w:r>
      <w:r>
        <w:rPr>
          <w:rFonts w:ascii="Times New Roman" w:hAnsi="Times New Roman"/>
        </w:rPr>
        <w:t xml:space="preserve">la terminal a se lleva a la terminal negativa de la fuente de DC. En cada ciclo existen seis modos de operación, cuya duración es de 60°. </w:t>
      </w:r>
    </w:p>
    <w:p w:rsidR="002D0629" w:rsidRDefault="002D0629" w:rsidP="002D0629">
      <w:pPr>
        <w:pStyle w:val="NormalWeb"/>
        <w:spacing w:before="0" w:after="0" w:line="480" w:lineRule="auto"/>
        <w:ind w:left="62"/>
        <w:jc w:val="both"/>
        <w:rPr>
          <w:rFonts w:ascii="Times New Roman" w:hAnsi="Times New Roman"/>
        </w:rPr>
      </w:pPr>
      <w:r>
        <w:rPr>
          <w:rFonts w:ascii="Times New Roman" w:hAnsi="Times New Roman"/>
        </w:rPr>
        <w:t xml:space="preserve">Los transistores se numeran según su secuencia de excitación (por ejemplo 123, 234, 345, 456, 561, 612). Las señales de excitación mostradas en </w:t>
      </w:r>
      <w:smartTag w:uri="urn:schemas-microsoft-com:office:smarttags" w:element="PersonName">
        <w:smartTagPr>
          <w:attr w:name="ProductID" w:val="la Fig.1"/>
        </w:smartTagPr>
        <w:r>
          <w:rPr>
            <w:rFonts w:ascii="Times New Roman" w:hAnsi="Times New Roman"/>
          </w:rPr>
          <w:t>la Fig.1</w:t>
        </w:r>
      </w:smartTag>
      <w:r>
        <w:rPr>
          <w:rFonts w:ascii="Times New Roman" w:hAnsi="Times New Roman"/>
        </w:rPr>
        <w:t>.3(a) están desplazadas 60° unas de otras, para obtener voltajes trifásicos balanceados (fundamentales).</w:t>
      </w:r>
    </w:p>
    <w:p w:rsidR="002D0629" w:rsidRDefault="002D0629" w:rsidP="002D0629">
      <w:pPr>
        <w:pStyle w:val="NormalWeb"/>
        <w:spacing w:before="0" w:after="0" w:line="480" w:lineRule="auto"/>
        <w:jc w:val="both"/>
        <w:rPr>
          <w:rFonts w:ascii="Times New Roman" w:hAnsi="Times New Roman"/>
        </w:rPr>
      </w:pPr>
      <w:r>
        <w:rPr>
          <w:rFonts w:ascii="Times New Roman" w:hAnsi="Times New Roman"/>
        </w:rPr>
        <w:t xml:space="preserve">La carga puede conectarse en estrella o en delta, como se muestra en </w:t>
      </w:r>
      <w:smartTag w:uri="urn:schemas-microsoft-com:office:smarttags" w:element="PersonName">
        <w:smartTagPr>
          <w:attr w:name="ProductID" w:val="la Fig.1"/>
        </w:smartTagPr>
        <w:r>
          <w:rPr>
            <w:rFonts w:ascii="Times New Roman" w:hAnsi="Times New Roman"/>
          </w:rPr>
          <w:t>la Fig.1</w:t>
        </w:r>
      </w:smartTag>
      <w:r>
        <w:rPr>
          <w:rFonts w:ascii="Times New Roman" w:hAnsi="Times New Roman"/>
        </w:rPr>
        <w:t xml:space="preserve">.4  En el caso de una carga conectada en delta, las corrientes de fase se obtienen directamente de los voltajes línea a línea. </w:t>
      </w:r>
    </w:p>
    <w:p w:rsidR="002D0629" w:rsidRDefault="002D0629" w:rsidP="002D0629">
      <w:pPr>
        <w:pStyle w:val="NormalWeb"/>
        <w:spacing w:before="0" w:after="0" w:line="480" w:lineRule="auto"/>
        <w:jc w:val="both"/>
        <w:rPr>
          <w:rFonts w:ascii="Times New Roman" w:hAnsi="Times New Roman"/>
        </w:rPr>
      </w:pPr>
      <w:r>
        <w:rPr>
          <w:rFonts w:ascii="Times New Roman" w:hAnsi="Times New Roman"/>
        </w:rPr>
        <w:t xml:space="preserve">Una vez que se conocen las corrientes de fase, pueden determinarse las corrientes de línea. En caso de una carga conectada en estrella, los voltajes de línea a neutro deben determinarse a fin de encontrar las corrientes de línea o de fase. </w:t>
      </w:r>
    </w:p>
    <w:p w:rsidR="002D0629" w:rsidRDefault="002D0629" w:rsidP="002D0629">
      <w:pPr>
        <w:pStyle w:val="NormalWeb"/>
        <w:spacing w:before="0" w:after="0" w:line="480" w:lineRule="auto"/>
        <w:jc w:val="both"/>
        <w:rPr>
          <w:rFonts w:ascii="Times New Roman" w:hAnsi="Times New Roman"/>
        </w:rPr>
      </w:pPr>
      <w:r>
        <w:rPr>
          <w:rFonts w:ascii="Times New Roman" w:hAnsi="Times New Roman"/>
        </w:rPr>
        <w:t xml:space="preserve">Existen dos modos de operación en un medio ciclo, los circuitos aparecen en </w:t>
      </w:r>
      <w:smartTag w:uri="urn:schemas-microsoft-com:office:smarttags" w:element="PersonName">
        <w:smartTagPr>
          <w:attr w:name="ProductID" w:val="la Fig.1"/>
        </w:smartTagPr>
        <w:r>
          <w:rPr>
            <w:rFonts w:ascii="Times New Roman" w:hAnsi="Times New Roman"/>
          </w:rPr>
          <w:t>la Fig.1</w:t>
        </w:r>
      </w:smartTag>
      <w:r>
        <w:rPr>
          <w:rFonts w:ascii="Times New Roman" w:hAnsi="Times New Roman"/>
        </w:rPr>
        <w:t xml:space="preserve">.5 y las señales de Voltajes en </w:t>
      </w:r>
      <w:smartTag w:uri="urn:schemas-microsoft-com:office:smarttags" w:element="PersonName">
        <w:smartTagPr>
          <w:attr w:name="ProductID" w:val="la Fig."/>
        </w:smartTagPr>
        <w:r>
          <w:rPr>
            <w:rFonts w:ascii="Times New Roman" w:hAnsi="Times New Roman"/>
          </w:rPr>
          <w:t>la Fig.</w:t>
        </w:r>
      </w:smartTag>
      <w:r>
        <w:rPr>
          <w:rFonts w:ascii="Times New Roman" w:hAnsi="Times New Roman"/>
        </w:rPr>
        <w:t xml:space="preserve"> 1.6. Para el caso de que la carga esté conectada en estrella.</w:t>
      </w:r>
    </w:p>
    <w:p w:rsidR="002D0629" w:rsidRDefault="002D0629" w:rsidP="002D0629">
      <w:pPr>
        <w:pStyle w:val="NormalWeb"/>
        <w:spacing w:before="0" w:after="0" w:line="480" w:lineRule="auto"/>
        <w:ind w:left="62"/>
        <w:jc w:val="center"/>
        <w:rPr>
          <w:rFonts w:ascii="Times New Roman" w:hAnsi="Times New Roman"/>
        </w:rPr>
      </w:pPr>
    </w:p>
    <w:p w:rsidR="002D0629" w:rsidRDefault="002D0629" w:rsidP="002D0629">
      <w:pPr>
        <w:pStyle w:val="NormalWeb"/>
        <w:spacing w:before="0" w:after="0" w:line="480" w:lineRule="auto"/>
        <w:ind w:left="62"/>
        <w:rPr>
          <w:rFonts w:ascii="Times New Roman" w:hAnsi="Times New Roman"/>
          <w:b/>
        </w:rPr>
      </w:pPr>
    </w:p>
    <w:p w:rsidR="002D0629" w:rsidRDefault="002D0629" w:rsidP="002D0629">
      <w:pPr>
        <w:pStyle w:val="NormalWeb"/>
        <w:spacing w:before="120" w:after="120"/>
        <w:ind w:left="62"/>
        <w:jc w:val="center"/>
        <w:rPr>
          <w:rFonts w:ascii="Times New Roman" w:hAnsi="Times New Roman"/>
          <w:b/>
        </w:rPr>
      </w:pPr>
      <w:r w:rsidRPr="002F7CC6">
        <w:rPr>
          <w:rFonts w:ascii="Times New Roman" w:hAnsi="Times New Roman"/>
          <w:b/>
        </w:rPr>
        <w:lastRenderedPageBreak/>
        <w:pict>
          <v:shape id="_x0000_i1036" type="#_x0000_t75" style="width:413.5pt;height:250.5pt">
            <v:imagedata r:id="rId15" o:title=""/>
          </v:shape>
        </w:pict>
      </w:r>
    </w:p>
    <w:p w:rsidR="002D0629" w:rsidRDefault="002D0629" w:rsidP="002D0629">
      <w:pPr>
        <w:pStyle w:val="NormalWeb"/>
        <w:spacing w:before="120" w:after="120"/>
        <w:ind w:left="62"/>
        <w:jc w:val="center"/>
        <w:rPr>
          <w:rFonts w:ascii="Times New Roman" w:hAnsi="Times New Roman"/>
          <w:b/>
        </w:rPr>
      </w:pPr>
      <w:r>
        <w:rPr>
          <w:rFonts w:ascii="Times New Roman" w:hAnsi="Times New Roman"/>
          <w:b/>
        </w:rPr>
        <w:t>(a) Pulsos de Excitación</w:t>
      </w:r>
    </w:p>
    <w:p w:rsidR="002D0629" w:rsidRDefault="002D0629" w:rsidP="002D0629">
      <w:pPr>
        <w:pStyle w:val="NormalWeb"/>
        <w:spacing w:before="120" w:after="120" w:line="480" w:lineRule="auto"/>
        <w:ind w:left="62"/>
        <w:jc w:val="center"/>
      </w:pPr>
      <w:r>
        <w:pict>
          <v:shape id="_x0000_i1037" type="#_x0000_t75" style="width:413.5pt;height:264.5pt">
            <v:imagedata r:id="rId16" o:title=""/>
          </v:shape>
        </w:pict>
      </w:r>
    </w:p>
    <w:p w:rsidR="002D0629" w:rsidRPr="00B1285D" w:rsidRDefault="002D0629" w:rsidP="002D0629">
      <w:pPr>
        <w:pStyle w:val="NormalWeb"/>
        <w:spacing w:before="120" w:after="120"/>
        <w:jc w:val="center"/>
        <w:outlineLvl w:val="0"/>
        <w:rPr>
          <w:rFonts w:ascii="Times New Roman" w:hAnsi="Times New Roman"/>
          <w:b/>
        </w:rPr>
      </w:pPr>
      <w:r w:rsidRPr="00B1285D">
        <w:rPr>
          <w:rFonts w:ascii="Times New Roman" w:hAnsi="Times New Roman"/>
          <w:b/>
        </w:rPr>
        <w:t xml:space="preserve">(b) </w:t>
      </w:r>
      <w:r>
        <w:rPr>
          <w:rFonts w:ascii="Times New Roman" w:hAnsi="Times New Roman"/>
          <w:b/>
        </w:rPr>
        <w:t>Voltajes de Línea -Línea</w:t>
      </w:r>
    </w:p>
    <w:p w:rsidR="002D0629" w:rsidRDefault="002D0629" w:rsidP="002D0629">
      <w:pPr>
        <w:pStyle w:val="NormalWeb"/>
        <w:spacing w:before="120" w:after="120"/>
        <w:jc w:val="center"/>
        <w:outlineLvl w:val="0"/>
        <w:rPr>
          <w:rFonts w:ascii="Times New Roman" w:hAnsi="Times New Roman"/>
          <w:b/>
        </w:rPr>
      </w:pPr>
      <w:r>
        <w:rPr>
          <w:rFonts w:ascii="Times New Roman" w:hAnsi="Times New Roman"/>
          <w:b/>
        </w:rPr>
        <w:t xml:space="preserve">Fig. 1.3 </w:t>
      </w:r>
      <w:r w:rsidRPr="00B1285D">
        <w:rPr>
          <w:rFonts w:ascii="Times New Roman" w:hAnsi="Times New Roman"/>
          <w:b/>
        </w:rPr>
        <w:t>Formas de Onda para conducción a 180º</w:t>
      </w:r>
    </w:p>
    <w:p w:rsidR="002D0629" w:rsidRDefault="002D0629" w:rsidP="002D0629">
      <w:pPr>
        <w:pStyle w:val="Ttulo"/>
        <w:rPr>
          <w:b/>
        </w:rPr>
      </w:pPr>
      <w:r w:rsidRPr="005163BB">
        <w:rPr>
          <w:b/>
        </w:rPr>
        <w:lastRenderedPageBreak/>
        <w:pict>
          <v:shape id="_x0000_i1038" type="#_x0000_t75" style="width:382.5pt;height:197.5pt">
            <v:imagedata r:id="rId17" o:title=""/>
          </v:shape>
        </w:pict>
      </w:r>
    </w:p>
    <w:p w:rsidR="002D0629" w:rsidRDefault="002D0629" w:rsidP="002D0629">
      <w:pPr>
        <w:pStyle w:val="Ttulo"/>
        <w:rPr>
          <w:b/>
        </w:rPr>
      </w:pPr>
      <w:r>
        <w:rPr>
          <w:b/>
        </w:rPr>
        <w:t>(a)                                                           (b)</w:t>
      </w:r>
    </w:p>
    <w:p w:rsidR="002D0629" w:rsidRDefault="002D0629" w:rsidP="002D0629">
      <w:pPr>
        <w:pStyle w:val="NormalWeb"/>
        <w:spacing w:before="120" w:after="120"/>
        <w:ind w:firstLine="840"/>
        <w:jc w:val="center"/>
        <w:outlineLvl w:val="0"/>
        <w:rPr>
          <w:rFonts w:ascii="Times New Roman" w:hAnsi="Times New Roman"/>
          <w:b/>
        </w:rPr>
      </w:pPr>
      <w:r>
        <w:rPr>
          <w:rFonts w:ascii="Times New Roman" w:hAnsi="Times New Roman"/>
          <w:b/>
        </w:rPr>
        <w:t>Fig. 1.4</w:t>
      </w:r>
      <w:r w:rsidRPr="00CA6EB2">
        <w:rPr>
          <w:rFonts w:ascii="Times New Roman" w:hAnsi="Times New Roman"/>
          <w:b/>
        </w:rPr>
        <w:t xml:space="preserve"> Carga conectada en Delta / Estrella</w:t>
      </w:r>
    </w:p>
    <w:p w:rsidR="002D0629" w:rsidRDefault="002D0629" w:rsidP="002D0629">
      <w:pPr>
        <w:pStyle w:val="NormalWeb"/>
        <w:spacing w:before="120" w:after="120"/>
        <w:ind w:firstLine="840"/>
        <w:jc w:val="center"/>
        <w:outlineLvl w:val="0"/>
        <w:rPr>
          <w:rFonts w:ascii="Times New Roman" w:hAnsi="Times New Roman"/>
          <w:b/>
        </w:rPr>
      </w:pPr>
      <w:r>
        <w:rPr>
          <w:rFonts w:ascii="Times New Roman" w:hAnsi="Times New Roman"/>
          <w:b/>
        </w:rPr>
        <w:t xml:space="preserve"> </w:t>
      </w:r>
    </w:p>
    <w:p w:rsidR="002D0629" w:rsidRDefault="002D0629" w:rsidP="002D0629">
      <w:pPr>
        <w:pStyle w:val="NormalWeb"/>
        <w:spacing w:before="120" w:after="120"/>
        <w:ind w:firstLine="840"/>
        <w:jc w:val="center"/>
        <w:outlineLvl w:val="0"/>
        <w:rPr>
          <w:rFonts w:ascii="Times New Roman" w:hAnsi="Times New Roman"/>
          <w:b/>
        </w:rPr>
      </w:pPr>
    </w:p>
    <w:p w:rsidR="002D0629" w:rsidRDefault="002D0629" w:rsidP="002D0629">
      <w:pPr>
        <w:pStyle w:val="NormalWeb"/>
        <w:spacing w:before="120" w:after="120"/>
        <w:ind w:firstLine="840"/>
        <w:jc w:val="center"/>
        <w:outlineLvl w:val="0"/>
        <w:rPr>
          <w:rFonts w:ascii="Times New Roman" w:hAnsi="Times New Roman"/>
          <w:b/>
        </w:rPr>
      </w:pPr>
      <w:r w:rsidRPr="002E1997">
        <w:rPr>
          <w:rFonts w:ascii="Times New Roman" w:hAnsi="Times New Roman"/>
          <w:b/>
        </w:rPr>
        <w:pict>
          <v:shape id="_x0000_i1039" type="#_x0000_t75" style="width:360.5pt;height:154.5pt">
            <v:imagedata r:id="rId18" o:title=""/>
          </v:shape>
        </w:pict>
      </w:r>
    </w:p>
    <w:p w:rsidR="002D0629" w:rsidRDefault="002D0629" w:rsidP="002D0629">
      <w:pPr>
        <w:pStyle w:val="NormalWeb"/>
        <w:spacing w:before="120" w:after="120"/>
        <w:ind w:firstLine="840"/>
        <w:jc w:val="center"/>
        <w:outlineLvl w:val="0"/>
        <w:rPr>
          <w:rFonts w:ascii="Times New Roman" w:hAnsi="Times New Roman"/>
          <w:b/>
        </w:rPr>
      </w:pPr>
    </w:p>
    <w:p w:rsidR="002D0629" w:rsidRDefault="002D0629" w:rsidP="002D0629">
      <w:pPr>
        <w:pStyle w:val="NormalWeb"/>
        <w:spacing w:before="120" w:after="120"/>
        <w:ind w:firstLine="840"/>
        <w:jc w:val="center"/>
        <w:outlineLvl w:val="0"/>
        <w:rPr>
          <w:rFonts w:ascii="Times New Roman" w:hAnsi="Times New Roman"/>
          <w:b/>
        </w:rPr>
      </w:pPr>
      <w:r>
        <w:rPr>
          <w:rFonts w:ascii="Times New Roman" w:hAnsi="Times New Roman"/>
          <w:b/>
        </w:rPr>
        <w:t xml:space="preserve"> Fig. 1.5 Circuitos Equivalentes</w:t>
      </w:r>
    </w:p>
    <w:p w:rsidR="002D0629" w:rsidRDefault="002D0629" w:rsidP="002D0629">
      <w:pPr>
        <w:pStyle w:val="NormalWeb"/>
        <w:spacing w:before="120" w:after="120"/>
        <w:ind w:firstLine="840"/>
        <w:jc w:val="center"/>
        <w:outlineLvl w:val="0"/>
        <w:rPr>
          <w:rFonts w:ascii="Times New Roman" w:hAnsi="Times New Roman"/>
          <w:b/>
        </w:rPr>
      </w:pPr>
    </w:p>
    <w:p w:rsidR="002D0629" w:rsidRDefault="002D0629" w:rsidP="002D0629">
      <w:pPr>
        <w:pStyle w:val="NormalWeb"/>
        <w:spacing w:before="120" w:after="120"/>
        <w:ind w:firstLine="840"/>
        <w:jc w:val="center"/>
        <w:outlineLvl w:val="0"/>
        <w:rPr>
          <w:rFonts w:ascii="Times New Roman" w:hAnsi="Times New Roman"/>
          <w:b/>
        </w:rPr>
      </w:pPr>
    </w:p>
    <w:p w:rsidR="002D0629" w:rsidRDefault="002D0629" w:rsidP="002D0629">
      <w:pPr>
        <w:pStyle w:val="NormalWeb"/>
        <w:spacing w:before="120" w:after="120"/>
        <w:ind w:firstLine="840"/>
        <w:jc w:val="center"/>
        <w:outlineLvl w:val="0"/>
        <w:rPr>
          <w:rFonts w:ascii="Times New Roman" w:hAnsi="Times New Roman"/>
          <w:b/>
        </w:rPr>
      </w:pPr>
    </w:p>
    <w:p w:rsidR="002D0629" w:rsidRDefault="002D0629" w:rsidP="002D0629">
      <w:pPr>
        <w:pStyle w:val="NormalWeb"/>
        <w:spacing w:before="120" w:after="120"/>
        <w:ind w:firstLine="840"/>
        <w:jc w:val="center"/>
        <w:outlineLvl w:val="0"/>
        <w:rPr>
          <w:rFonts w:ascii="Times New Roman" w:hAnsi="Times New Roman"/>
          <w:b/>
        </w:rPr>
      </w:pPr>
    </w:p>
    <w:p w:rsidR="002D0629" w:rsidRDefault="002D0629" w:rsidP="002D0629">
      <w:pPr>
        <w:pStyle w:val="NormalWeb"/>
        <w:spacing w:before="120" w:after="120"/>
        <w:ind w:firstLine="840"/>
        <w:jc w:val="center"/>
        <w:outlineLvl w:val="0"/>
        <w:rPr>
          <w:rFonts w:ascii="Times New Roman" w:hAnsi="Times New Roman"/>
          <w:b/>
        </w:rPr>
      </w:pPr>
    </w:p>
    <w:p w:rsidR="002D0629" w:rsidRDefault="002D0629" w:rsidP="002D0629">
      <w:pPr>
        <w:pStyle w:val="NormalWeb"/>
        <w:spacing w:before="120" w:after="120"/>
        <w:jc w:val="both"/>
        <w:outlineLvl w:val="0"/>
        <w:rPr>
          <w:rFonts w:ascii="Times New Roman" w:hAnsi="Times New Roman"/>
          <w:b/>
        </w:rPr>
      </w:pPr>
      <w:r w:rsidRPr="0063620B">
        <w:rPr>
          <w:rFonts w:ascii="Times New Roman" w:hAnsi="Times New Roman"/>
          <w:b/>
        </w:rPr>
        <w:lastRenderedPageBreak/>
        <w:pict>
          <v:shape id="_x0000_i1040" type="#_x0000_t75" style="width:413pt;height:223pt">
            <v:imagedata r:id="rId19" o:title=""/>
          </v:shape>
        </w:pict>
      </w:r>
    </w:p>
    <w:p w:rsidR="002D0629" w:rsidRDefault="002D0629" w:rsidP="002D0629">
      <w:pPr>
        <w:pStyle w:val="NormalWeb"/>
        <w:spacing w:before="120" w:after="120"/>
        <w:ind w:firstLine="840"/>
        <w:jc w:val="center"/>
        <w:outlineLvl w:val="0"/>
        <w:rPr>
          <w:rFonts w:ascii="Times New Roman" w:hAnsi="Times New Roman"/>
          <w:b/>
        </w:rPr>
      </w:pPr>
      <w:r>
        <w:rPr>
          <w:rFonts w:ascii="Times New Roman" w:hAnsi="Times New Roman"/>
          <w:b/>
        </w:rPr>
        <w:t>Fig. 1.6 Voltajes de Línea a Neutro para conducción a 180º</w:t>
      </w:r>
    </w:p>
    <w:p w:rsidR="002D0629" w:rsidRDefault="002D0629" w:rsidP="002D0629">
      <w:pPr>
        <w:pStyle w:val="Ttulo"/>
      </w:pPr>
    </w:p>
    <w:p w:rsidR="002D0629" w:rsidRDefault="002D0629" w:rsidP="002D0629">
      <w:pPr>
        <w:pStyle w:val="NormalWeb"/>
        <w:spacing w:before="120" w:after="120"/>
        <w:ind w:firstLine="708"/>
        <w:jc w:val="both"/>
        <w:outlineLvl w:val="0"/>
        <w:rPr>
          <w:rFonts w:ascii="Times New Roman" w:hAnsi="Times New Roman"/>
        </w:rPr>
      </w:pPr>
      <w:r>
        <w:rPr>
          <w:rFonts w:ascii="Times New Roman" w:hAnsi="Times New Roman"/>
        </w:rPr>
        <w:t xml:space="preserve">Durante el modo 1 para  </w:t>
      </w:r>
      <w:r w:rsidRPr="000B7724">
        <w:rPr>
          <w:rFonts w:ascii="Times New Roman" w:hAnsi="Times New Roman"/>
        </w:rPr>
        <w:pict>
          <v:shape id="_x0000_i1041" type="#_x0000_t75" alt="" style="width:62pt;height:13pt" fillcolor="window">
            <v:imagedata r:id="rId20" r:href="rId21"/>
          </v:shape>
        </w:pict>
      </w:r>
    </w:p>
    <w:p w:rsidR="002D0629" w:rsidRDefault="002D0629" w:rsidP="002D0629">
      <w:pPr>
        <w:pStyle w:val="NormalWeb"/>
        <w:spacing w:before="120" w:after="120"/>
        <w:ind w:firstLine="840"/>
        <w:jc w:val="center"/>
        <w:rPr>
          <w:rFonts w:ascii="Times New Roman" w:hAnsi="Times New Roman"/>
        </w:rPr>
      </w:pPr>
      <w:r w:rsidRPr="001061EC">
        <w:rPr>
          <w:rFonts w:ascii="Times New Roman" w:hAnsi="Times New Roman"/>
        </w:rPr>
        <w:pict>
          <v:shape id="_x0000_i1042" type="#_x0000_t75" style="width:169.5pt;height:181.5pt">
            <v:imagedata r:id="rId22" o:title=""/>
          </v:shape>
        </w:pict>
      </w:r>
    </w:p>
    <w:p w:rsidR="002D0629" w:rsidRDefault="002D0629" w:rsidP="002D0629">
      <w:pPr>
        <w:pStyle w:val="NormalWeb"/>
        <w:spacing w:before="120" w:after="120"/>
        <w:ind w:firstLine="840"/>
        <w:jc w:val="both"/>
        <w:rPr>
          <w:rFonts w:ascii="Times New Roman" w:hAnsi="Times New Roman"/>
        </w:rPr>
      </w:pPr>
      <w:r>
        <w:rPr>
          <w:rFonts w:ascii="Times New Roman" w:hAnsi="Times New Roman"/>
        </w:rPr>
        <w:t xml:space="preserve">Durante el Modo 2 para  </w:t>
      </w:r>
      <w:r w:rsidRPr="000B7724">
        <w:rPr>
          <w:rFonts w:ascii="Times New Roman" w:hAnsi="Times New Roman"/>
        </w:rPr>
        <w:pict>
          <v:shape id="_x0000_i1043" type="#_x0000_t75" alt="" style="width:64pt;height:13.5pt" fillcolor="window">
            <v:imagedata r:id="rId23" r:href="rId24"/>
          </v:shape>
        </w:pict>
      </w:r>
      <w:r>
        <w:rPr>
          <w:rFonts w:ascii="Times New Roman" w:hAnsi="Times New Roman"/>
        </w:rPr>
        <w:t>,</w:t>
      </w:r>
    </w:p>
    <w:p w:rsidR="002D0629" w:rsidRDefault="002D0629" w:rsidP="002D0629">
      <w:pPr>
        <w:pStyle w:val="NormalWeb"/>
        <w:spacing w:before="120" w:after="120"/>
        <w:ind w:firstLine="840"/>
        <w:jc w:val="center"/>
        <w:rPr>
          <w:rFonts w:ascii="Times New Roman" w:hAnsi="Times New Roman"/>
        </w:rPr>
      </w:pPr>
      <w:r w:rsidRPr="00764720">
        <w:rPr>
          <w:rFonts w:ascii="Times New Roman" w:hAnsi="Times New Roman"/>
        </w:rPr>
        <w:pict>
          <v:shape id="_x0000_i1044" type="#_x0000_t75" style="width:167.5pt;height:49pt">
            <v:imagedata r:id="rId25" o:title=""/>
          </v:shape>
        </w:pict>
      </w:r>
    </w:p>
    <w:p w:rsidR="002D0629" w:rsidRDefault="002D0629" w:rsidP="002D0629">
      <w:pPr>
        <w:pStyle w:val="NormalWeb"/>
        <w:spacing w:before="120" w:after="120"/>
        <w:ind w:firstLine="840"/>
        <w:jc w:val="center"/>
        <w:rPr>
          <w:rFonts w:ascii="Times New Roman" w:hAnsi="Times New Roman"/>
        </w:rPr>
      </w:pPr>
      <w:r>
        <w:rPr>
          <w:rFonts w:ascii="Times New Roman" w:hAnsi="Times New Roman"/>
        </w:rPr>
        <w:t xml:space="preserve">      </w:t>
      </w:r>
      <w:r w:rsidRPr="001D50DA">
        <w:rPr>
          <w:rFonts w:ascii="Times New Roman" w:hAnsi="Times New Roman"/>
        </w:rPr>
        <w:pict>
          <v:shape id="_x0000_i1045" type="#_x0000_t75" style="width:176.5pt;height:44.5pt">
            <v:imagedata r:id="rId26" o:title=""/>
          </v:shape>
        </w:pict>
      </w:r>
    </w:p>
    <w:p w:rsidR="002D0629" w:rsidRDefault="002D0629" w:rsidP="002D0629">
      <w:pPr>
        <w:pStyle w:val="NormalWeb"/>
        <w:spacing w:before="120" w:after="120"/>
        <w:ind w:firstLine="840"/>
        <w:jc w:val="center"/>
        <w:rPr>
          <w:rFonts w:ascii="Times New Roman" w:hAnsi="Times New Roman"/>
        </w:rPr>
      </w:pPr>
      <w:r w:rsidRPr="001D50DA">
        <w:rPr>
          <w:rFonts w:ascii="Times New Roman" w:hAnsi="Times New Roman"/>
        </w:rPr>
        <w:lastRenderedPageBreak/>
        <w:pict>
          <v:shape id="_x0000_i1046" type="#_x0000_t75" style="width:174pt;height:92.5pt">
            <v:imagedata r:id="rId27" o:title=""/>
          </v:shape>
        </w:pict>
      </w:r>
    </w:p>
    <w:p w:rsidR="002D0629" w:rsidRDefault="002D0629" w:rsidP="005E78A7">
      <w:pPr>
        <w:pStyle w:val="NormalWeb"/>
        <w:spacing w:before="120" w:after="120"/>
        <w:jc w:val="both"/>
        <w:rPr>
          <w:rFonts w:ascii="Times New Roman" w:hAnsi="Times New Roman"/>
        </w:rPr>
      </w:pPr>
      <w:r>
        <w:rPr>
          <w:rFonts w:ascii="Times New Roman" w:hAnsi="Times New Roman"/>
        </w:rPr>
        <w:t xml:space="preserve">Durante el Modo 3 para </w:t>
      </w:r>
      <w:r w:rsidRPr="00C54A2A">
        <w:rPr>
          <w:rFonts w:ascii="Times New Roman" w:hAnsi="Times New Roman"/>
        </w:rPr>
        <w:pict>
          <v:shape id="_x0000_i1047" type="#_x0000_t75" alt="" style="width:73pt;height:12pt" fillcolor="window">
            <v:imagedata r:id="rId28" r:href="rId29"/>
          </v:shape>
        </w:pict>
      </w:r>
      <w:r>
        <w:rPr>
          <w:rFonts w:ascii="Times New Roman" w:hAnsi="Times New Roman"/>
        </w:rPr>
        <w:t>,</w:t>
      </w:r>
    </w:p>
    <w:p w:rsidR="002D0629" w:rsidRDefault="002D0629" w:rsidP="002D0629">
      <w:pPr>
        <w:pStyle w:val="NormalWeb"/>
        <w:spacing w:before="120" w:after="120"/>
        <w:ind w:firstLine="840"/>
        <w:jc w:val="center"/>
        <w:rPr>
          <w:rFonts w:ascii="Times New Roman" w:hAnsi="Times New Roman"/>
        </w:rPr>
      </w:pPr>
      <w:r w:rsidRPr="004F7542">
        <w:rPr>
          <w:rFonts w:ascii="Times New Roman" w:hAnsi="Times New Roman"/>
        </w:rPr>
        <w:pict>
          <v:shape id="_x0000_i1048" type="#_x0000_t75" style="width:161.5pt;height:169pt">
            <v:imagedata r:id="rId30" o:title=""/>
          </v:shape>
        </w:pict>
      </w:r>
    </w:p>
    <w:p w:rsidR="002D0629" w:rsidRDefault="002D0629" w:rsidP="002D0629">
      <w:pPr>
        <w:pStyle w:val="NormalWeb"/>
        <w:spacing w:before="120" w:after="120"/>
        <w:ind w:firstLine="840"/>
        <w:jc w:val="center"/>
        <w:rPr>
          <w:rFonts w:ascii="Times New Roman" w:hAnsi="Times New Roman"/>
        </w:rPr>
      </w:pPr>
    </w:p>
    <w:p w:rsidR="002D0629" w:rsidRDefault="002D0629" w:rsidP="002D0629">
      <w:pPr>
        <w:pStyle w:val="NormalWeb"/>
        <w:spacing w:before="0" w:after="0" w:line="480" w:lineRule="auto"/>
        <w:jc w:val="both"/>
        <w:rPr>
          <w:rFonts w:ascii="Times New Roman" w:hAnsi="Times New Roman"/>
        </w:rPr>
      </w:pPr>
      <w:r>
        <w:rPr>
          <w:rFonts w:ascii="Times New Roman" w:hAnsi="Times New Roman"/>
        </w:rPr>
        <w:t xml:space="preserve">En </w:t>
      </w:r>
      <w:smartTag w:uri="urn:schemas-microsoft-com:office:smarttags" w:element="PersonName">
        <w:smartTagPr>
          <w:attr w:name="ProductID" w:val="la Fig.1"/>
        </w:smartTagPr>
        <w:r>
          <w:rPr>
            <w:rFonts w:ascii="Times New Roman" w:hAnsi="Times New Roman"/>
          </w:rPr>
          <w:t>la Fig.1</w:t>
        </w:r>
      </w:smartTag>
      <w:r>
        <w:rPr>
          <w:rFonts w:ascii="Times New Roman" w:hAnsi="Times New Roman"/>
        </w:rPr>
        <w:t xml:space="preserve">.6 se muestran los voltajes línea a neutro. El voltaje instantáneo línea a línea </w:t>
      </w:r>
      <w:r w:rsidRPr="004F7542">
        <w:rPr>
          <w:rFonts w:ascii="Times New Roman" w:hAnsi="Times New Roman"/>
          <w:b/>
        </w:rPr>
        <w:t>Vab</w:t>
      </w:r>
      <w:r>
        <w:rPr>
          <w:rFonts w:ascii="Times New Roman" w:hAnsi="Times New Roman"/>
        </w:rPr>
        <w:t xml:space="preserve">, de </w:t>
      </w:r>
      <w:smartTag w:uri="urn:schemas-microsoft-com:office:smarttags" w:element="PersonName">
        <w:smartTagPr>
          <w:attr w:name="ProductID" w:val="la Fig.1"/>
        </w:smartTagPr>
        <w:r>
          <w:rPr>
            <w:rFonts w:ascii="Times New Roman" w:hAnsi="Times New Roman"/>
          </w:rPr>
          <w:t>la Fig.1</w:t>
        </w:r>
      </w:smartTag>
      <w:r>
        <w:rPr>
          <w:rFonts w:ascii="Times New Roman" w:hAnsi="Times New Roman"/>
        </w:rPr>
        <w:t xml:space="preserve">.3(b), se puede expresar en una serie de Fourier, reconociendo que </w:t>
      </w:r>
      <w:r w:rsidRPr="0009604B">
        <w:rPr>
          <w:rFonts w:ascii="Times New Roman" w:hAnsi="Times New Roman"/>
          <w:b/>
        </w:rPr>
        <w:t>Vab</w:t>
      </w:r>
      <w:r>
        <w:rPr>
          <w:rFonts w:ascii="Times New Roman" w:hAnsi="Times New Roman"/>
        </w:rPr>
        <w:t xml:space="preserve">  está desplazada en </w:t>
      </w:r>
      <w:r>
        <w:rPr>
          <w:rFonts w:ascii="Times New Roman" w:hAnsi="Times New Roman"/>
        </w:rPr>
        <w:pict>
          <v:shape id="_x0000_i1049" type="#_x0000_t75" alt="" style="width:8.5pt;height:7.5pt" fillcolor="window">
            <v:imagedata r:id="rId31" r:href="rId32"/>
          </v:shape>
        </w:pict>
      </w:r>
      <w:r>
        <w:rPr>
          <w:rFonts w:ascii="Times New Roman" w:hAnsi="Times New Roman"/>
        </w:rPr>
        <w:t>/6</w:t>
      </w:r>
      <w:r w:rsidR="00CA65B0">
        <w:rPr>
          <w:rFonts w:ascii="Times New Roman" w:hAnsi="Times New Roman"/>
        </w:rPr>
        <w:t xml:space="preserve"> y las armónicas pares son cero.</w:t>
      </w:r>
      <w:r>
        <w:rPr>
          <w:rFonts w:ascii="Times New Roman" w:hAnsi="Times New Roman"/>
        </w:rPr>
        <w:t xml:space="preserve"> </w:t>
      </w:r>
    </w:p>
    <w:p w:rsidR="002D0629" w:rsidRDefault="002D0629" w:rsidP="002D0629">
      <w:pPr>
        <w:pStyle w:val="NormalWeb"/>
        <w:spacing w:before="120" w:after="120" w:line="480" w:lineRule="auto"/>
        <w:jc w:val="right"/>
        <w:rPr>
          <w:rFonts w:ascii="Times New Roman" w:hAnsi="Times New Roman"/>
        </w:rPr>
      </w:pPr>
      <w:r w:rsidRPr="009B2A1A">
        <w:rPr>
          <w:rFonts w:ascii="Times New Roman" w:hAnsi="Times New Roman"/>
        </w:rPr>
        <w:pict>
          <v:shape id="_x0000_i1050" type="#_x0000_t75" style="width:386pt;height:43pt">
            <v:imagedata r:id="rId33" o:title=""/>
          </v:shape>
        </w:pict>
      </w:r>
    </w:p>
    <w:p w:rsidR="002D0629" w:rsidRDefault="002D0629" w:rsidP="002D0629">
      <w:pPr>
        <w:pStyle w:val="NormalWeb"/>
        <w:spacing w:before="120" w:after="120" w:line="480" w:lineRule="auto"/>
        <w:jc w:val="both"/>
        <w:rPr>
          <w:rFonts w:ascii="Times New Roman" w:hAnsi="Times New Roman"/>
        </w:rPr>
      </w:pPr>
      <w:r w:rsidRPr="0009604B">
        <w:rPr>
          <w:rFonts w:ascii="Times New Roman" w:hAnsi="Times New Roman"/>
          <w:b/>
        </w:rPr>
        <w:t>Vbc</w:t>
      </w:r>
      <w:r>
        <w:rPr>
          <w:rFonts w:ascii="Times New Roman" w:hAnsi="Times New Roman"/>
        </w:rPr>
        <w:t xml:space="preserve"> y </w:t>
      </w:r>
      <w:r w:rsidRPr="0009604B">
        <w:rPr>
          <w:rFonts w:ascii="Times New Roman" w:hAnsi="Times New Roman"/>
          <w:b/>
        </w:rPr>
        <w:t>Vca</w:t>
      </w:r>
      <w:r>
        <w:rPr>
          <w:rFonts w:ascii="Times New Roman" w:hAnsi="Times New Roman"/>
          <w:b/>
        </w:rPr>
        <w:t xml:space="preserve"> </w:t>
      </w:r>
      <w:r>
        <w:rPr>
          <w:rFonts w:ascii="Times New Roman" w:hAnsi="Times New Roman"/>
        </w:rPr>
        <w:t xml:space="preserve">Pueden determinarse a partir de la ecuación anterior mediante el desplazamiento de fase de </w:t>
      </w:r>
      <w:r w:rsidRPr="00B961C3">
        <w:rPr>
          <w:rFonts w:ascii="Times New Roman" w:hAnsi="Times New Roman"/>
          <w:b/>
        </w:rPr>
        <w:t>Vab</w:t>
      </w:r>
      <w:r>
        <w:rPr>
          <w:rFonts w:ascii="Times New Roman" w:hAnsi="Times New Roman"/>
        </w:rPr>
        <w:t xml:space="preserve"> en 120° y 240°, respectivamente:</w:t>
      </w:r>
    </w:p>
    <w:p w:rsidR="002D0629" w:rsidRDefault="002D0629" w:rsidP="002D0629">
      <w:pPr>
        <w:pStyle w:val="NormalWeb"/>
        <w:spacing w:before="120" w:after="120" w:line="480" w:lineRule="auto"/>
        <w:jc w:val="right"/>
        <w:rPr>
          <w:rFonts w:ascii="Times New Roman" w:hAnsi="Times New Roman"/>
        </w:rPr>
      </w:pPr>
      <w:r w:rsidRPr="00764720">
        <w:rPr>
          <w:rFonts w:ascii="Times New Roman" w:hAnsi="Times New Roman"/>
        </w:rPr>
        <w:pict>
          <v:shape id="_x0000_i1051" type="#_x0000_t75" style="width:395.5pt;height:52.5pt">
            <v:imagedata r:id="rId34" o:title=""/>
          </v:shape>
        </w:pict>
      </w:r>
    </w:p>
    <w:p w:rsidR="002D0629" w:rsidRDefault="002D0629" w:rsidP="002D0629">
      <w:pPr>
        <w:pStyle w:val="NormalWeb"/>
        <w:spacing w:before="120" w:after="120" w:line="480" w:lineRule="auto"/>
        <w:jc w:val="right"/>
        <w:rPr>
          <w:rFonts w:ascii="Times New Roman" w:hAnsi="Times New Roman"/>
        </w:rPr>
      </w:pPr>
      <w:r w:rsidRPr="00764720">
        <w:rPr>
          <w:rFonts w:ascii="Times New Roman" w:hAnsi="Times New Roman"/>
        </w:rPr>
        <w:lastRenderedPageBreak/>
        <w:pict>
          <v:shape id="_x0000_i1052" type="#_x0000_t75" style="width:383pt;height:49pt">
            <v:imagedata r:id="rId35" o:title=""/>
          </v:shape>
        </w:pict>
      </w:r>
    </w:p>
    <w:p w:rsidR="002D0629" w:rsidRDefault="002D0629" w:rsidP="002D0629">
      <w:pPr>
        <w:pStyle w:val="NormalWeb"/>
        <w:spacing w:before="120" w:after="120" w:line="480" w:lineRule="auto"/>
        <w:jc w:val="both"/>
        <w:rPr>
          <w:rFonts w:ascii="Times New Roman" w:hAnsi="Times New Roman"/>
        </w:rPr>
      </w:pPr>
      <w:r>
        <w:rPr>
          <w:rFonts w:ascii="Times New Roman" w:hAnsi="Times New Roman"/>
        </w:rPr>
        <w:t>Podemos observar de las ecuaciones (1-4), (1-5) y (1-6), que en los voltajes línea a línea, las armónicas múltiples de tres (n = 3, 9, 15, ...) son cero. El voltaje RMS línea a línea se puede determinar a partir de :</w:t>
      </w:r>
    </w:p>
    <w:p w:rsidR="002D0629" w:rsidRDefault="002D0629" w:rsidP="002D0629">
      <w:pPr>
        <w:pStyle w:val="NormalWeb"/>
        <w:spacing w:before="120" w:after="120" w:line="480" w:lineRule="auto"/>
        <w:jc w:val="right"/>
        <w:rPr>
          <w:rFonts w:ascii="Times New Roman" w:hAnsi="Times New Roman"/>
        </w:rPr>
      </w:pPr>
      <w:r w:rsidRPr="00312934">
        <w:rPr>
          <w:rFonts w:ascii="Times New Roman" w:hAnsi="Times New Roman"/>
        </w:rPr>
        <w:pict>
          <v:shape id="_x0000_i1053" type="#_x0000_t75" style="width:390pt;height:50.5pt">
            <v:imagedata r:id="rId36" o:title=""/>
          </v:shape>
        </w:pict>
      </w:r>
    </w:p>
    <w:p w:rsidR="002D0629" w:rsidRDefault="002D0629" w:rsidP="002D0629">
      <w:pPr>
        <w:pStyle w:val="NormalWeb"/>
        <w:spacing w:before="120" w:after="120"/>
        <w:jc w:val="both"/>
        <w:rPr>
          <w:rFonts w:ascii="Times New Roman" w:hAnsi="Times New Roman"/>
        </w:rPr>
      </w:pPr>
      <w:r>
        <w:rPr>
          <w:rFonts w:ascii="Times New Roman" w:hAnsi="Times New Roman"/>
        </w:rPr>
        <w:t>De la ecuación (1-7), la enésima componente RMS del voltaje de línea es:</w:t>
      </w:r>
    </w:p>
    <w:p w:rsidR="002D0629" w:rsidRDefault="002D0629" w:rsidP="002D0629">
      <w:pPr>
        <w:pStyle w:val="NormalWeb"/>
        <w:spacing w:before="120" w:after="120"/>
        <w:jc w:val="right"/>
        <w:rPr>
          <w:rFonts w:ascii="Times New Roman" w:hAnsi="Times New Roman"/>
        </w:rPr>
      </w:pPr>
      <w:r w:rsidRPr="00C26F8F">
        <w:rPr>
          <w:rFonts w:ascii="Times New Roman" w:hAnsi="Times New Roman"/>
        </w:rPr>
        <w:pict>
          <v:shape id="_x0000_i1054" type="#_x0000_t75" style="width:301pt;height:46.5pt">
            <v:imagedata r:id="rId37" o:title=""/>
          </v:shape>
        </w:pict>
      </w:r>
    </w:p>
    <w:p w:rsidR="002D0629" w:rsidRDefault="002D0629" w:rsidP="002D0629">
      <w:pPr>
        <w:pStyle w:val="NormalWeb"/>
        <w:spacing w:before="120" w:after="120"/>
        <w:jc w:val="right"/>
        <w:rPr>
          <w:rFonts w:ascii="Times New Roman" w:hAnsi="Times New Roman"/>
        </w:rPr>
      </w:pPr>
    </w:p>
    <w:p w:rsidR="002D0629" w:rsidRDefault="002D0629" w:rsidP="002D0629">
      <w:pPr>
        <w:pStyle w:val="NormalWeb"/>
        <w:spacing w:before="120" w:after="120"/>
        <w:jc w:val="both"/>
        <w:outlineLvl w:val="0"/>
        <w:rPr>
          <w:rFonts w:ascii="Times New Roman" w:hAnsi="Times New Roman"/>
        </w:rPr>
      </w:pPr>
      <w:r>
        <w:rPr>
          <w:rFonts w:ascii="Times New Roman" w:hAnsi="Times New Roman"/>
        </w:rPr>
        <w:t xml:space="preserve">Que, para n = 1, da el voltaje de línea fundamental. </w:t>
      </w:r>
    </w:p>
    <w:p w:rsidR="002D0629" w:rsidRDefault="002D0629" w:rsidP="002D0629">
      <w:pPr>
        <w:pStyle w:val="NormalWeb"/>
        <w:spacing w:before="120" w:after="120"/>
        <w:jc w:val="both"/>
        <w:rPr>
          <w:rFonts w:ascii="Times New Roman" w:hAnsi="Times New Roman"/>
        </w:rPr>
      </w:pPr>
    </w:p>
    <w:p w:rsidR="002D0629" w:rsidRDefault="002D0629" w:rsidP="002D0629">
      <w:pPr>
        <w:pStyle w:val="NormalWeb"/>
        <w:spacing w:before="120" w:after="120"/>
        <w:jc w:val="right"/>
        <w:rPr>
          <w:rFonts w:ascii="Times New Roman" w:hAnsi="Times New Roman"/>
        </w:rPr>
      </w:pPr>
      <w:r w:rsidRPr="0009604B">
        <w:rPr>
          <w:rFonts w:ascii="Times New Roman" w:hAnsi="Times New Roman"/>
        </w:rPr>
        <w:pict>
          <v:shape id="_x0000_i1055" type="#_x0000_t75" style="width:318pt;height:37.5pt">
            <v:imagedata r:id="rId38" o:title=""/>
          </v:shape>
        </w:pict>
      </w:r>
    </w:p>
    <w:p w:rsidR="002D0629" w:rsidRDefault="002D0629" w:rsidP="002D0629">
      <w:pPr>
        <w:pStyle w:val="NormalWeb"/>
        <w:spacing w:before="120" w:after="120"/>
        <w:jc w:val="right"/>
        <w:rPr>
          <w:rFonts w:ascii="Times New Roman" w:hAnsi="Times New Roman"/>
        </w:rPr>
      </w:pPr>
    </w:p>
    <w:p w:rsidR="002D0629" w:rsidRDefault="002D0629" w:rsidP="002D0629">
      <w:pPr>
        <w:pStyle w:val="NormalWeb"/>
        <w:spacing w:before="120" w:after="120" w:line="480" w:lineRule="auto"/>
        <w:jc w:val="both"/>
        <w:rPr>
          <w:rFonts w:ascii="Times New Roman" w:hAnsi="Times New Roman"/>
        </w:rPr>
      </w:pPr>
      <w:r>
        <w:rPr>
          <w:rFonts w:ascii="Times New Roman" w:hAnsi="Times New Roman"/>
        </w:rPr>
        <w:t>El valor RMS de los voltajes de línea a neutro se puede determinar a partir del voltaje de 1ínea:</w:t>
      </w:r>
    </w:p>
    <w:p w:rsidR="002D0629" w:rsidRDefault="002D0629" w:rsidP="002D0629">
      <w:pPr>
        <w:pStyle w:val="NormalWeb"/>
        <w:spacing w:before="120" w:after="120" w:line="480" w:lineRule="auto"/>
        <w:jc w:val="right"/>
        <w:rPr>
          <w:rFonts w:ascii="Times New Roman" w:hAnsi="Times New Roman"/>
        </w:rPr>
      </w:pPr>
      <w:r w:rsidRPr="0009604B">
        <w:rPr>
          <w:rFonts w:ascii="Times New Roman" w:hAnsi="Times New Roman"/>
        </w:rPr>
        <w:pict>
          <v:shape id="_x0000_i1056" type="#_x0000_t75" style="width:327pt;height:46pt">
            <v:imagedata r:id="rId39" o:title=""/>
          </v:shape>
        </w:pict>
      </w:r>
    </w:p>
    <w:p w:rsidR="002D0629" w:rsidRDefault="002D0629" w:rsidP="002D0629">
      <w:pPr>
        <w:pStyle w:val="NormalWeb"/>
        <w:spacing w:before="0" w:after="0" w:line="480" w:lineRule="auto"/>
        <w:jc w:val="both"/>
        <w:rPr>
          <w:rFonts w:ascii="Times New Roman" w:hAnsi="Times New Roman"/>
        </w:rPr>
      </w:pPr>
      <w:r>
        <w:rPr>
          <w:rFonts w:ascii="Times New Roman" w:hAnsi="Times New Roman"/>
        </w:rPr>
        <w:t xml:space="preserve">Con cargas resistivas, los diodos a través de los transistores no tienen función. Si la carga es inductiva, la corriente de cada brazo del inversor se reemplazará en relación </w:t>
      </w:r>
      <w:r>
        <w:rPr>
          <w:rFonts w:ascii="Times New Roman" w:hAnsi="Times New Roman"/>
        </w:rPr>
        <w:lastRenderedPageBreak/>
        <w:t xml:space="preserve">con su voltaje, tal y como se muestra en </w:t>
      </w:r>
      <w:smartTag w:uri="urn:schemas-microsoft-com:office:smarttags" w:element="PersonName">
        <w:smartTagPr>
          <w:attr w:name="ProductID" w:val="la Fig.1"/>
        </w:smartTagPr>
        <w:r>
          <w:rPr>
            <w:rFonts w:ascii="Times New Roman" w:hAnsi="Times New Roman"/>
          </w:rPr>
          <w:t>la Fig.1</w:t>
        </w:r>
      </w:smartTag>
      <w:r>
        <w:rPr>
          <w:rFonts w:ascii="Times New Roman" w:hAnsi="Times New Roman"/>
        </w:rPr>
        <w:t>.7 Cuando el transistor Q</w:t>
      </w:r>
      <w:r w:rsidRPr="003465A6">
        <w:rPr>
          <w:rFonts w:ascii="Times New Roman" w:hAnsi="Times New Roman"/>
          <w:szCs w:val="24"/>
          <w:vertAlign w:val="subscript"/>
        </w:rPr>
        <w:t>4</w:t>
      </w:r>
      <w:r>
        <w:rPr>
          <w:rFonts w:ascii="Times New Roman" w:hAnsi="Times New Roman"/>
          <w:szCs w:val="24"/>
          <w:vertAlign w:val="subscript"/>
        </w:rPr>
        <w:t xml:space="preserve"> </w:t>
      </w:r>
      <w:r>
        <w:rPr>
          <w:rFonts w:ascii="Times New Roman" w:hAnsi="Times New Roman"/>
        </w:rPr>
        <w:t xml:space="preserve">de </w:t>
      </w:r>
      <w:smartTag w:uri="urn:schemas-microsoft-com:office:smarttags" w:element="PersonName">
        <w:smartTagPr>
          <w:attr w:name="ProductID" w:val="la Fig.1"/>
        </w:smartTagPr>
        <w:r>
          <w:rPr>
            <w:rFonts w:ascii="Times New Roman" w:hAnsi="Times New Roman"/>
          </w:rPr>
          <w:t>la Fig.1</w:t>
        </w:r>
      </w:smartTag>
      <w:r>
        <w:rPr>
          <w:rFonts w:ascii="Times New Roman" w:hAnsi="Times New Roman"/>
        </w:rPr>
        <w:t>.2</w:t>
      </w:r>
      <w:r w:rsidRPr="003465A6">
        <w:rPr>
          <w:rFonts w:ascii="Times New Roman" w:hAnsi="Times New Roman"/>
        </w:rPr>
        <w:t xml:space="preserve"> está desactivado, la única trayectoria para la corriente de línea negativa</w:t>
      </w:r>
      <w:r>
        <w:rPr>
          <w:rFonts w:ascii="Times New Roman" w:hAnsi="Times New Roman"/>
        </w:rPr>
        <w:t xml:space="preserve"> </w:t>
      </w:r>
      <w:r w:rsidRPr="003465A6">
        <w:rPr>
          <w:rFonts w:ascii="Times New Roman" w:hAnsi="Times New Roman"/>
          <w:b/>
        </w:rPr>
        <w:t>Ia</w:t>
      </w:r>
      <w:r>
        <w:rPr>
          <w:rFonts w:ascii="Times New Roman" w:hAnsi="Times New Roman"/>
        </w:rPr>
        <w:t xml:space="preserve"> es a través de D</w:t>
      </w:r>
      <w:r w:rsidRPr="003465A6">
        <w:rPr>
          <w:rFonts w:ascii="Times New Roman" w:hAnsi="Times New Roman"/>
          <w:szCs w:val="24"/>
          <w:vertAlign w:val="subscript"/>
        </w:rPr>
        <w:t>1</w:t>
      </w:r>
      <w:r>
        <w:rPr>
          <w:rFonts w:ascii="Times New Roman" w:hAnsi="Times New Roman"/>
        </w:rPr>
        <w:t>. De ahí que la terminal de la carga a esté conectada a la fuente de DC a través de D</w:t>
      </w:r>
      <w:r w:rsidRPr="003465A6">
        <w:rPr>
          <w:rFonts w:ascii="Times New Roman" w:hAnsi="Times New Roman"/>
          <w:szCs w:val="24"/>
          <w:vertAlign w:val="subscript"/>
        </w:rPr>
        <w:t>1</w:t>
      </w:r>
      <w:r>
        <w:rPr>
          <w:rFonts w:ascii="Times New Roman" w:hAnsi="Times New Roman"/>
        </w:rPr>
        <w:t xml:space="preserve"> hasta que se invierta la polaridad de la corriente de la carga en el tiempo t=t1. Durante el período </w:t>
      </w:r>
      <w:r>
        <w:rPr>
          <w:rFonts w:ascii="Times New Roman" w:hAnsi="Times New Roman"/>
        </w:rPr>
        <w:pict>
          <v:shape id="_x0000_i1057" type="#_x0000_t75" alt="" style="width:50.5pt;height:13pt" fillcolor="window">
            <v:imagedata r:id="rId40" r:href="rId41"/>
          </v:shape>
        </w:pict>
      </w:r>
      <w:r>
        <w:rPr>
          <w:rFonts w:ascii="Times New Roman" w:hAnsi="Times New Roman"/>
        </w:rPr>
        <w:t xml:space="preserve"> el transistor Q</w:t>
      </w:r>
      <w:r w:rsidRPr="003465A6">
        <w:rPr>
          <w:rFonts w:ascii="Times New Roman" w:hAnsi="Times New Roman"/>
          <w:szCs w:val="24"/>
          <w:vertAlign w:val="subscript"/>
        </w:rPr>
        <w:t>1</w:t>
      </w:r>
      <w:r>
        <w:rPr>
          <w:rFonts w:ascii="Times New Roman" w:hAnsi="Times New Roman"/>
        </w:rPr>
        <w:t xml:space="preserve"> no conduce. En forma similar, la conducción del transistor Q</w:t>
      </w:r>
      <w:r w:rsidRPr="003465A6">
        <w:rPr>
          <w:rFonts w:ascii="Times New Roman" w:hAnsi="Times New Roman"/>
          <w:szCs w:val="24"/>
          <w:vertAlign w:val="subscript"/>
        </w:rPr>
        <w:t>4</w:t>
      </w:r>
      <w:r>
        <w:rPr>
          <w:rFonts w:ascii="Times New Roman" w:hAnsi="Times New Roman"/>
        </w:rPr>
        <w:t xml:space="preserve"> sólo arranca en t=t2. Los transistores deben ser disparados continuamente, dado que el tiempo de conducción   de los transistores y de los diodos depende del factor de potencia de la carga.</w:t>
      </w:r>
    </w:p>
    <w:p w:rsidR="002D0629" w:rsidRDefault="002D0629" w:rsidP="002D0629">
      <w:pPr>
        <w:pStyle w:val="NormalWeb"/>
        <w:spacing w:before="0" w:after="0" w:line="480" w:lineRule="auto"/>
        <w:jc w:val="both"/>
        <w:rPr>
          <w:rFonts w:ascii="Times New Roman" w:hAnsi="Times New Roman"/>
        </w:rPr>
      </w:pPr>
      <w:r>
        <w:rPr>
          <w:rFonts w:ascii="Times New Roman" w:hAnsi="Times New Roman"/>
        </w:rPr>
        <w:t>En el caso de una carga conectada en estrella, el voltaje de fase es:</w:t>
      </w:r>
    </w:p>
    <w:p w:rsidR="002D0629" w:rsidRDefault="002D0629" w:rsidP="002D0629">
      <w:pPr>
        <w:pStyle w:val="NormalWeb"/>
        <w:spacing w:before="120" w:after="120"/>
        <w:jc w:val="both"/>
        <w:rPr>
          <w:rFonts w:ascii="Times New Roman" w:hAnsi="Times New Roman"/>
        </w:rPr>
      </w:pPr>
    </w:p>
    <w:p w:rsidR="002D0629" w:rsidRDefault="002D0629" w:rsidP="002D0629">
      <w:pPr>
        <w:pStyle w:val="NormalWeb"/>
        <w:spacing w:before="120" w:after="120"/>
        <w:ind w:firstLine="840"/>
        <w:jc w:val="center"/>
        <w:rPr>
          <w:rFonts w:ascii="Times New Roman" w:hAnsi="Times New Roman"/>
        </w:rPr>
      </w:pPr>
      <w:r w:rsidRPr="003465A6">
        <w:rPr>
          <w:rFonts w:ascii="Times New Roman" w:hAnsi="Times New Roman"/>
        </w:rPr>
        <w:pict>
          <v:shape id="_x0000_i1058" type="#_x0000_t75" style="width:115.5pt;height:48pt">
            <v:imagedata r:id="rId42" o:title=""/>
          </v:shape>
        </w:pict>
      </w:r>
    </w:p>
    <w:p w:rsidR="002D0629" w:rsidRDefault="002D0629" w:rsidP="002D0629">
      <w:pPr>
        <w:pStyle w:val="NormalWeb"/>
        <w:spacing w:before="120" w:after="120"/>
        <w:ind w:firstLine="840"/>
        <w:jc w:val="center"/>
        <w:rPr>
          <w:rFonts w:ascii="Times New Roman" w:hAnsi="Times New Roman"/>
        </w:rPr>
      </w:pPr>
    </w:p>
    <w:p w:rsidR="002D0629" w:rsidRDefault="002D0629" w:rsidP="002D0629">
      <w:pPr>
        <w:pStyle w:val="NormalWeb"/>
        <w:spacing w:before="120" w:after="120" w:line="480" w:lineRule="auto"/>
        <w:jc w:val="both"/>
        <w:rPr>
          <w:rFonts w:ascii="Times New Roman" w:hAnsi="Times New Roman"/>
        </w:rPr>
      </w:pPr>
      <w:r>
        <w:rPr>
          <w:rFonts w:ascii="Times New Roman" w:hAnsi="Times New Roman"/>
        </w:rPr>
        <w:t>Con un retraso de 30°. Utilizando la ecuación (5-1), la corriente de  línea Ia para una carga RL está dada por:</w:t>
      </w:r>
    </w:p>
    <w:p w:rsidR="002D0629" w:rsidRDefault="002D0629" w:rsidP="002D0629">
      <w:pPr>
        <w:pStyle w:val="NormalWeb"/>
        <w:spacing w:before="120" w:after="120" w:line="480" w:lineRule="auto"/>
        <w:jc w:val="right"/>
        <w:rPr>
          <w:rFonts w:ascii="Times New Roman" w:hAnsi="Times New Roman"/>
        </w:rPr>
      </w:pPr>
      <w:r w:rsidRPr="00A138DE">
        <w:rPr>
          <w:rFonts w:ascii="Times New Roman" w:hAnsi="Times New Roman"/>
        </w:rPr>
        <w:pict>
          <v:shape id="_x0000_i1059" type="#_x0000_t75" style="width:410.5pt;height:74.5pt">
            <v:imagedata r:id="rId43" o:title=""/>
          </v:shape>
        </w:pict>
      </w:r>
    </w:p>
    <w:p w:rsidR="002D0629" w:rsidRDefault="002D0629" w:rsidP="002D0629">
      <w:pPr>
        <w:pStyle w:val="NormalWeb"/>
        <w:spacing w:before="120" w:after="120" w:line="480" w:lineRule="auto"/>
        <w:jc w:val="both"/>
        <w:rPr>
          <w:rFonts w:ascii="Times New Roman" w:hAnsi="Times New Roman"/>
        </w:rPr>
      </w:pPr>
      <w:r>
        <w:rPr>
          <w:rFonts w:ascii="Times New Roman" w:hAnsi="Times New Roman"/>
        </w:rPr>
        <w:pict>
          <v:shape id="_x0000_i1060" type="#_x0000_t75" alt="" style="width:139pt;height:19pt" fillcolor="window">
            <v:imagedata r:id="rId44" r:href="rId45"/>
          </v:shape>
        </w:pict>
      </w:r>
    </w:p>
    <w:p w:rsidR="002D0629" w:rsidRDefault="002D0629" w:rsidP="001B05CF">
      <w:pPr>
        <w:pStyle w:val="NormalWeb"/>
        <w:spacing w:before="120" w:after="120"/>
        <w:jc w:val="center"/>
        <w:rPr>
          <w:rFonts w:ascii="Times New Roman" w:hAnsi="Times New Roman"/>
        </w:rPr>
      </w:pPr>
      <w:r w:rsidRPr="00FE2112">
        <w:rPr>
          <w:rFonts w:ascii="Times New Roman" w:hAnsi="Times New Roman"/>
        </w:rPr>
        <w:lastRenderedPageBreak/>
        <w:pict>
          <v:shape id="_x0000_i1061" type="#_x0000_t75" style="width:413.5pt;height:222pt">
            <v:imagedata r:id="rId46" o:title=""/>
          </v:shape>
        </w:pict>
      </w:r>
    </w:p>
    <w:p w:rsidR="001B05CF" w:rsidRDefault="002D0629" w:rsidP="001B05CF">
      <w:pPr>
        <w:pStyle w:val="NormalWeb"/>
        <w:spacing w:before="120" w:after="120"/>
        <w:jc w:val="center"/>
        <w:outlineLvl w:val="0"/>
        <w:rPr>
          <w:rFonts w:ascii="Times New Roman" w:hAnsi="Times New Roman"/>
          <w:b/>
        </w:rPr>
      </w:pPr>
      <w:r>
        <w:rPr>
          <w:rFonts w:ascii="Times New Roman" w:hAnsi="Times New Roman"/>
          <w:b/>
        </w:rPr>
        <w:t>Fig. 1.7</w:t>
      </w:r>
      <w:r w:rsidRPr="00F35213">
        <w:rPr>
          <w:rFonts w:ascii="Times New Roman" w:hAnsi="Times New Roman"/>
          <w:b/>
        </w:rPr>
        <w:t xml:space="preserve"> </w:t>
      </w:r>
      <w:r w:rsidR="001B05CF">
        <w:rPr>
          <w:rFonts w:ascii="Times New Roman" w:hAnsi="Times New Roman"/>
          <w:b/>
        </w:rPr>
        <w:t xml:space="preserve">  Voltaje y Corriente de un inversor</w:t>
      </w:r>
    </w:p>
    <w:p w:rsidR="002D0629" w:rsidRDefault="002D0629" w:rsidP="001B05CF">
      <w:pPr>
        <w:pStyle w:val="NormalWeb"/>
        <w:spacing w:before="120" w:after="120"/>
        <w:jc w:val="center"/>
        <w:outlineLvl w:val="0"/>
        <w:rPr>
          <w:rFonts w:ascii="Times New Roman" w:hAnsi="Times New Roman"/>
          <w:b/>
        </w:rPr>
      </w:pPr>
      <w:r w:rsidRPr="00F35213">
        <w:rPr>
          <w:rFonts w:ascii="Times New Roman" w:hAnsi="Times New Roman"/>
          <w:b/>
        </w:rPr>
        <w:t>Trifásico con carga R-L</w:t>
      </w:r>
    </w:p>
    <w:p w:rsidR="001B05CF" w:rsidRDefault="001B05CF" w:rsidP="001B05CF">
      <w:pPr>
        <w:pStyle w:val="NormalWeb"/>
        <w:spacing w:before="120" w:after="120"/>
        <w:jc w:val="center"/>
        <w:outlineLvl w:val="0"/>
        <w:rPr>
          <w:rFonts w:ascii="Times New Roman" w:hAnsi="Times New Roman"/>
          <w:b/>
        </w:rPr>
      </w:pPr>
    </w:p>
    <w:p w:rsidR="002D0629" w:rsidRDefault="002D0629" w:rsidP="002D0629">
      <w:pPr>
        <w:pStyle w:val="NormalWeb"/>
        <w:spacing w:before="0" w:after="0" w:line="480" w:lineRule="auto"/>
        <w:outlineLvl w:val="0"/>
        <w:rPr>
          <w:rFonts w:ascii="Times New Roman" w:hAnsi="Times New Roman"/>
          <w:b/>
        </w:rPr>
      </w:pPr>
      <w:r>
        <w:rPr>
          <w:rFonts w:ascii="Times New Roman" w:hAnsi="Times New Roman"/>
          <w:b/>
        </w:rPr>
        <w:t>1.4</w:t>
      </w:r>
      <w:r>
        <w:rPr>
          <w:rFonts w:ascii="Times New Roman" w:hAnsi="Times New Roman"/>
          <w:b/>
        </w:rPr>
        <w:tab/>
        <w:t>Influencia de los Armónicos.</w:t>
      </w:r>
    </w:p>
    <w:p w:rsidR="002D0629" w:rsidRDefault="002D0629" w:rsidP="002D0629">
      <w:pPr>
        <w:pStyle w:val="NormalWeb"/>
        <w:spacing w:before="0" w:after="0" w:line="480" w:lineRule="auto"/>
        <w:rPr>
          <w:rFonts w:ascii="Times New Roman" w:hAnsi="Times New Roman"/>
        </w:rPr>
      </w:pPr>
      <w:r w:rsidRPr="00A661C4">
        <w:rPr>
          <w:rFonts w:ascii="Times New Roman" w:hAnsi="Times New Roman"/>
          <w:b/>
        </w:rPr>
        <w:t>1.4.1</w:t>
      </w:r>
      <w:r w:rsidRPr="00A661C4">
        <w:rPr>
          <w:rFonts w:ascii="Times New Roman" w:hAnsi="Times New Roman"/>
          <w:b/>
        </w:rPr>
        <w:tab/>
        <w:t>Definición.</w:t>
      </w:r>
    </w:p>
    <w:p w:rsidR="002D0629" w:rsidRDefault="002D0629" w:rsidP="002D0629">
      <w:pPr>
        <w:pStyle w:val="NormalWeb"/>
        <w:spacing w:before="0" w:after="0" w:line="480" w:lineRule="auto"/>
        <w:jc w:val="both"/>
        <w:rPr>
          <w:rFonts w:ascii="Times New Roman" w:hAnsi="Times New Roman"/>
        </w:rPr>
      </w:pPr>
      <w:r>
        <w:rPr>
          <w:rFonts w:ascii="Times New Roman" w:hAnsi="Times New Roman"/>
        </w:rPr>
        <w:t>Se comportan como fuentes de corriente dispuestas en paralelo y a diferente frecuencia, donde la suma de todas las corrientes es la corriente que alimenta la carga (múltiplos enteros de una frecuencia fundamental), se la representa a continuación Fig. 1.8</w:t>
      </w:r>
    </w:p>
    <w:p w:rsidR="002D0629" w:rsidRDefault="007C7010" w:rsidP="002D0629">
      <w:pPr>
        <w:pStyle w:val="NormalWeb"/>
        <w:spacing w:before="120" w:after="120" w:line="480" w:lineRule="auto"/>
        <w:jc w:val="both"/>
        <w:rPr>
          <w:rFonts w:ascii="Times New Roman" w:hAnsi="Times New Roman"/>
        </w:rPr>
      </w:pPr>
      <w:r w:rsidRPr="007C7010">
        <w:rPr>
          <w:rFonts w:ascii="Times New Roman" w:hAnsi="Times New Roman"/>
        </w:rPr>
        <w:pict>
          <v:shape id="_x0000_i1062" type="#_x0000_t75" style="width:412.5pt;height:109pt">
            <v:imagedata r:id="rId47" o:title=""/>
          </v:shape>
        </w:pict>
      </w:r>
    </w:p>
    <w:p w:rsidR="002D0629" w:rsidRDefault="002D0629" w:rsidP="002D0629">
      <w:pPr>
        <w:pStyle w:val="NormalWeb"/>
        <w:spacing w:before="120" w:after="120"/>
        <w:jc w:val="center"/>
        <w:rPr>
          <w:rFonts w:ascii="Times New Roman" w:hAnsi="Times New Roman"/>
          <w:b/>
        </w:rPr>
      </w:pPr>
      <w:r>
        <w:rPr>
          <w:rFonts w:ascii="Times New Roman" w:hAnsi="Times New Roman"/>
          <w:b/>
        </w:rPr>
        <w:t>Fig. 1.8</w:t>
      </w:r>
      <w:r w:rsidRPr="00DB64D2">
        <w:rPr>
          <w:rFonts w:ascii="Times New Roman" w:hAnsi="Times New Roman"/>
          <w:b/>
        </w:rPr>
        <w:t xml:space="preserve">    </w:t>
      </w:r>
      <w:r w:rsidR="001B05CF">
        <w:rPr>
          <w:rFonts w:ascii="Times New Roman" w:hAnsi="Times New Roman"/>
          <w:b/>
        </w:rPr>
        <w:t>Representación</w:t>
      </w:r>
      <w:r w:rsidRPr="00DB64D2">
        <w:rPr>
          <w:rFonts w:ascii="Times New Roman" w:hAnsi="Times New Roman"/>
          <w:b/>
        </w:rPr>
        <w:t xml:space="preserve"> </w:t>
      </w:r>
      <w:r w:rsidR="001B05CF">
        <w:rPr>
          <w:rFonts w:ascii="Times New Roman" w:hAnsi="Times New Roman"/>
          <w:b/>
        </w:rPr>
        <w:t xml:space="preserve">de los </w:t>
      </w:r>
      <w:r w:rsidRPr="00DB64D2">
        <w:rPr>
          <w:rFonts w:ascii="Times New Roman" w:hAnsi="Times New Roman"/>
          <w:b/>
        </w:rPr>
        <w:t>Ar</w:t>
      </w:r>
      <w:r w:rsidR="001B05CF">
        <w:rPr>
          <w:rFonts w:ascii="Times New Roman" w:hAnsi="Times New Roman"/>
          <w:b/>
        </w:rPr>
        <w:t>mónicos</w:t>
      </w:r>
    </w:p>
    <w:p w:rsidR="001B05CF" w:rsidRPr="00F259EB" w:rsidRDefault="001B05CF" w:rsidP="002D0629">
      <w:pPr>
        <w:pStyle w:val="NormalWeb"/>
        <w:spacing w:before="120" w:after="120"/>
        <w:jc w:val="center"/>
        <w:rPr>
          <w:rFonts w:ascii="Times New Roman" w:hAnsi="Times New Roman"/>
          <w:b/>
        </w:rPr>
      </w:pPr>
    </w:p>
    <w:p w:rsidR="002D0629" w:rsidRDefault="002D0629" w:rsidP="002D0629">
      <w:pPr>
        <w:pStyle w:val="NormalWeb"/>
        <w:spacing w:before="120" w:after="120" w:line="480" w:lineRule="auto"/>
        <w:jc w:val="both"/>
        <w:rPr>
          <w:rFonts w:ascii="Times New Roman" w:hAnsi="Times New Roman"/>
        </w:rPr>
      </w:pPr>
      <w:r>
        <w:rPr>
          <w:rFonts w:ascii="Times New Roman" w:hAnsi="Times New Roman"/>
        </w:rPr>
        <w:t>La frecuencia fundamental es la única que produce potencia activa; Los armónicos pares aparecen únicamente en corriente DC.</w:t>
      </w:r>
    </w:p>
    <w:tbl>
      <w:tblPr>
        <w:tblW w:w="8430" w:type="dxa"/>
        <w:jc w:val="center"/>
        <w:tblInd w:w="15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483"/>
        <w:gridCol w:w="764"/>
        <w:gridCol w:w="576"/>
        <w:gridCol w:w="576"/>
        <w:gridCol w:w="576"/>
        <w:gridCol w:w="576"/>
        <w:gridCol w:w="576"/>
        <w:gridCol w:w="576"/>
        <w:gridCol w:w="576"/>
        <w:gridCol w:w="576"/>
        <w:gridCol w:w="576"/>
        <w:gridCol w:w="576"/>
        <w:gridCol w:w="576"/>
      </w:tblGrid>
      <w:tr w:rsidR="002D0629" w:rsidTr="00934B55">
        <w:trPr>
          <w:trHeight w:val="360"/>
          <w:jc w:val="center"/>
        </w:trPr>
        <w:tc>
          <w:tcPr>
            <w:tcW w:w="1330" w:type="dxa"/>
            <w:vAlign w:val="center"/>
          </w:tcPr>
          <w:p w:rsidR="002D0629" w:rsidRPr="00934B55" w:rsidRDefault="002D0629" w:rsidP="00934B55">
            <w:pPr>
              <w:pStyle w:val="NormalWeb"/>
              <w:spacing w:before="120" w:after="120" w:line="480" w:lineRule="auto"/>
              <w:jc w:val="center"/>
              <w:rPr>
                <w:rFonts w:ascii="Times New Roman" w:hAnsi="Times New Roman"/>
                <w:b/>
                <w:sz w:val="20"/>
              </w:rPr>
            </w:pPr>
            <w:r w:rsidRPr="00934B55">
              <w:rPr>
                <w:rFonts w:ascii="Times New Roman" w:hAnsi="Times New Roman"/>
                <w:b/>
                <w:sz w:val="20"/>
              </w:rPr>
              <w:t>ARMÓNICOS</w:t>
            </w:r>
          </w:p>
        </w:tc>
        <w:tc>
          <w:tcPr>
            <w:tcW w:w="764"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Fund</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2</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3</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4</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5</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6</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7</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8</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9</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10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11</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b/>
              </w:rPr>
            </w:pPr>
            <w:r w:rsidRPr="00934B55">
              <w:rPr>
                <w:rFonts w:ascii="Times New Roman" w:hAnsi="Times New Roman"/>
                <w:b/>
              </w:rPr>
              <w:t>12</w:t>
            </w:r>
          </w:p>
        </w:tc>
      </w:tr>
      <w:tr w:rsidR="002D0629" w:rsidTr="00934B55">
        <w:trPr>
          <w:trHeight w:val="446"/>
          <w:jc w:val="center"/>
        </w:trPr>
        <w:tc>
          <w:tcPr>
            <w:tcW w:w="1330" w:type="dxa"/>
            <w:vAlign w:val="center"/>
          </w:tcPr>
          <w:p w:rsidR="002D0629" w:rsidRPr="00934B55" w:rsidRDefault="002D0629" w:rsidP="00934B55">
            <w:pPr>
              <w:pStyle w:val="NormalWeb"/>
              <w:spacing w:before="120" w:after="120" w:line="480" w:lineRule="auto"/>
              <w:jc w:val="center"/>
              <w:rPr>
                <w:rFonts w:ascii="Times New Roman" w:hAnsi="Times New Roman"/>
                <w:b/>
                <w:sz w:val="18"/>
                <w:szCs w:val="18"/>
              </w:rPr>
            </w:pPr>
            <w:r w:rsidRPr="00934B55">
              <w:rPr>
                <w:rFonts w:ascii="Times New Roman" w:hAnsi="Times New Roman"/>
                <w:b/>
                <w:sz w:val="18"/>
                <w:szCs w:val="18"/>
              </w:rPr>
              <w:t>Frecuencia</w:t>
            </w:r>
            <w:r w:rsidR="00D842BB" w:rsidRPr="00934B55">
              <w:rPr>
                <w:rFonts w:ascii="Times New Roman" w:hAnsi="Times New Roman"/>
                <w:b/>
                <w:sz w:val="18"/>
                <w:szCs w:val="18"/>
              </w:rPr>
              <w:t xml:space="preserve"> (Hz)</w:t>
            </w:r>
          </w:p>
        </w:tc>
        <w:tc>
          <w:tcPr>
            <w:tcW w:w="764"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60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120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180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240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300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360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420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480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540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600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660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720</w:t>
            </w:r>
          </w:p>
        </w:tc>
      </w:tr>
      <w:tr w:rsidR="002D0629" w:rsidTr="00934B55">
        <w:trPr>
          <w:trHeight w:val="446"/>
          <w:jc w:val="center"/>
        </w:trPr>
        <w:tc>
          <w:tcPr>
            <w:tcW w:w="1330" w:type="dxa"/>
            <w:vAlign w:val="center"/>
          </w:tcPr>
          <w:p w:rsidR="002D0629" w:rsidRPr="00934B55" w:rsidRDefault="002D0629" w:rsidP="00934B55">
            <w:pPr>
              <w:pStyle w:val="NormalWeb"/>
              <w:spacing w:before="120" w:after="120" w:line="480" w:lineRule="auto"/>
              <w:jc w:val="center"/>
              <w:rPr>
                <w:rFonts w:ascii="Times New Roman" w:hAnsi="Times New Roman"/>
                <w:b/>
                <w:sz w:val="18"/>
                <w:szCs w:val="18"/>
              </w:rPr>
            </w:pPr>
            <w:r w:rsidRPr="00934B55">
              <w:rPr>
                <w:rFonts w:ascii="Times New Roman" w:hAnsi="Times New Roman"/>
                <w:b/>
                <w:sz w:val="18"/>
                <w:szCs w:val="18"/>
              </w:rPr>
              <w:t>Secuencia</w:t>
            </w:r>
          </w:p>
        </w:tc>
        <w:tc>
          <w:tcPr>
            <w:tcW w:w="764"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0</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w:t>
            </w:r>
          </w:p>
        </w:tc>
        <w:tc>
          <w:tcPr>
            <w:tcW w:w="576" w:type="dxa"/>
            <w:vAlign w:val="center"/>
          </w:tcPr>
          <w:p w:rsidR="002D0629" w:rsidRPr="00934B55" w:rsidRDefault="002D0629" w:rsidP="00934B55">
            <w:pPr>
              <w:pStyle w:val="NormalWeb"/>
              <w:spacing w:before="120" w:after="120" w:line="480" w:lineRule="auto"/>
              <w:jc w:val="center"/>
              <w:rPr>
                <w:rFonts w:ascii="Times New Roman" w:hAnsi="Times New Roman"/>
              </w:rPr>
            </w:pPr>
            <w:r w:rsidRPr="00934B55">
              <w:rPr>
                <w:rFonts w:ascii="Times New Roman" w:hAnsi="Times New Roman"/>
              </w:rPr>
              <w:t>0</w:t>
            </w:r>
          </w:p>
        </w:tc>
      </w:tr>
    </w:tbl>
    <w:p w:rsidR="002D0629" w:rsidRDefault="002D0629" w:rsidP="002D0629">
      <w:pPr>
        <w:pStyle w:val="NormalWeb"/>
        <w:spacing w:before="120" w:after="120" w:line="480" w:lineRule="auto"/>
        <w:jc w:val="center"/>
        <w:rPr>
          <w:rFonts w:ascii="Times New Roman" w:hAnsi="Times New Roman"/>
          <w:b/>
          <w:szCs w:val="24"/>
        </w:rPr>
      </w:pPr>
      <w:r w:rsidRPr="00FB2893">
        <w:rPr>
          <w:rFonts w:ascii="Times New Roman" w:hAnsi="Times New Roman"/>
          <w:b/>
          <w:szCs w:val="24"/>
        </w:rPr>
        <w:t>Tabla 1</w:t>
      </w:r>
      <w:r w:rsidR="00811DFA">
        <w:rPr>
          <w:rFonts w:ascii="Times New Roman" w:hAnsi="Times New Roman"/>
          <w:b/>
          <w:szCs w:val="24"/>
        </w:rPr>
        <w:t>.1</w:t>
      </w:r>
      <w:r w:rsidR="00811DFA">
        <w:rPr>
          <w:rFonts w:ascii="Times New Roman" w:hAnsi="Times New Roman"/>
          <w:b/>
          <w:szCs w:val="24"/>
        </w:rPr>
        <w:tab/>
        <w:t>Secuencia de los Armónicos</w:t>
      </w:r>
    </w:p>
    <w:p w:rsidR="002D0629" w:rsidRDefault="002D0629" w:rsidP="002D0629">
      <w:pPr>
        <w:pStyle w:val="NormalWeb"/>
        <w:spacing w:before="0" w:after="0" w:line="480" w:lineRule="auto"/>
        <w:jc w:val="both"/>
        <w:rPr>
          <w:rFonts w:ascii="Times New Roman" w:hAnsi="Times New Roman"/>
        </w:rPr>
      </w:pPr>
      <w:r>
        <w:rPr>
          <w:rFonts w:ascii="Times New Roman" w:hAnsi="Times New Roman"/>
        </w:rPr>
        <w:t>Pueden provocar sobrecalentamientos e incluso llegar a quemar  motores y transformadores.</w:t>
      </w:r>
    </w:p>
    <w:p w:rsidR="002D0629" w:rsidRDefault="002D0629" w:rsidP="002D0629">
      <w:pPr>
        <w:pStyle w:val="NormalWeb"/>
        <w:spacing w:before="0" w:after="0" w:line="480" w:lineRule="auto"/>
        <w:jc w:val="both"/>
        <w:rPr>
          <w:rFonts w:ascii="Times New Roman" w:hAnsi="Times New Roman"/>
        </w:rPr>
      </w:pPr>
      <w:r>
        <w:rPr>
          <w:rFonts w:ascii="Times New Roman" w:hAnsi="Times New Roman"/>
        </w:rPr>
        <w:t>Con cargas no lineales nos encontramos con corrientes no senoidales, como por ejemplo en fluorescentes, ordenadores o incluso en iluminación pública que obtenemos una señal casi cuadrada. En los transformadores que trabajan cerca de la zona de saturación dan una tensión no senoidal.</w:t>
      </w:r>
    </w:p>
    <w:p w:rsidR="002D0629" w:rsidRDefault="002D0629" w:rsidP="009F0A35">
      <w:pPr>
        <w:pStyle w:val="NormalWeb"/>
        <w:spacing w:before="0" w:after="0" w:line="480" w:lineRule="auto"/>
        <w:jc w:val="both"/>
        <w:rPr>
          <w:rFonts w:ascii="Times New Roman" w:hAnsi="Times New Roman"/>
        </w:rPr>
      </w:pPr>
      <w:r>
        <w:rPr>
          <w:rFonts w:ascii="Times New Roman" w:hAnsi="Times New Roman"/>
        </w:rPr>
        <w:t>En cargas con circuitos lineales la corriente no aparece distorsionada debido a la ausencia de armónicos.</w:t>
      </w:r>
    </w:p>
    <w:p w:rsidR="002D0629" w:rsidRDefault="002D0629" w:rsidP="002D0629">
      <w:pPr>
        <w:pStyle w:val="NormalWeb"/>
        <w:spacing w:before="0" w:after="0" w:line="480" w:lineRule="auto"/>
        <w:rPr>
          <w:rFonts w:ascii="Times New Roman" w:hAnsi="Times New Roman"/>
        </w:rPr>
      </w:pPr>
      <w:r>
        <w:rPr>
          <w:rFonts w:ascii="Times New Roman" w:hAnsi="Times New Roman"/>
        </w:rPr>
        <w:t xml:space="preserve">Considerando el Voltaje </w:t>
      </w:r>
      <w:r w:rsidRPr="001D562A">
        <w:rPr>
          <w:rFonts w:ascii="Times New Roman" w:hAnsi="Times New Roman"/>
          <w:b/>
        </w:rPr>
        <w:t>Vab</w:t>
      </w:r>
      <w:r>
        <w:rPr>
          <w:rFonts w:ascii="Times New Roman" w:hAnsi="Times New Roman"/>
        </w:rPr>
        <w:t xml:space="preserve"> se puede simplificar la ecuación (1-4) a:</w:t>
      </w:r>
    </w:p>
    <w:p w:rsidR="002D0629" w:rsidRDefault="002D0629" w:rsidP="002D0629">
      <w:pPr>
        <w:pStyle w:val="NormalWeb"/>
        <w:spacing w:before="120" w:after="120" w:line="480" w:lineRule="auto"/>
        <w:rPr>
          <w:rFonts w:ascii="Times New Roman" w:hAnsi="Times New Roman"/>
        </w:rPr>
      </w:pPr>
      <w:r w:rsidRPr="00E171BC">
        <w:rPr>
          <w:rFonts w:ascii="Times New Roman" w:hAnsi="Times New Roman"/>
        </w:rPr>
        <w:pict>
          <v:shape id="_x0000_i1063" type="#_x0000_t75" style="width:425pt;height:110.5pt">
            <v:imagedata r:id="rId48" o:title=""/>
          </v:shape>
        </w:pict>
      </w:r>
    </w:p>
    <w:p w:rsidR="002D0629" w:rsidRDefault="002D0629" w:rsidP="002D0629">
      <w:pPr>
        <w:pStyle w:val="NormalWeb"/>
        <w:spacing w:before="0" w:after="0" w:line="480" w:lineRule="auto"/>
        <w:rPr>
          <w:rFonts w:ascii="Times New Roman" w:hAnsi="Times New Roman"/>
        </w:rPr>
      </w:pPr>
      <w:r>
        <w:rPr>
          <w:rFonts w:ascii="Times New Roman" w:hAnsi="Times New Roman"/>
        </w:rPr>
        <w:lastRenderedPageBreak/>
        <w:t xml:space="preserve">Y de manera similar para </w:t>
      </w:r>
      <w:r w:rsidRPr="001D562A">
        <w:rPr>
          <w:rFonts w:ascii="Times New Roman" w:hAnsi="Times New Roman"/>
          <w:b/>
        </w:rPr>
        <w:t xml:space="preserve">Vbc </w:t>
      </w:r>
      <w:r>
        <w:rPr>
          <w:rFonts w:ascii="Times New Roman" w:hAnsi="Times New Roman"/>
        </w:rPr>
        <w:t xml:space="preserve">y </w:t>
      </w:r>
      <w:r w:rsidRPr="001D562A">
        <w:rPr>
          <w:rFonts w:ascii="Times New Roman" w:hAnsi="Times New Roman"/>
          <w:b/>
        </w:rPr>
        <w:t>Vca,</w:t>
      </w:r>
      <w:r>
        <w:rPr>
          <w:rFonts w:ascii="Times New Roman" w:hAnsi="Times New Roman"/>
        </w:rPr>
        <w:t xml:space="preserve"> así  los voltajes línea-línea son dos formas de onda cuadrada diferentes.</w:t>
      </w:r>
    </w:p>
    <w:p w:rsidR="002D0629" w:rsidRDefault="002D0629" w:rsidP="002D0629">
      <w:pPr>
        <w:pStyle w:val="NormalWeb"/>
        <w:spacing w:before="0" w:after="0" w:line="480" w:lineRule="auto"/>
        <w:rPr>
          <w:rFonts w:ascii="Times New Roman" w:hAnsi="Times New Roman"/>
        </w:rPr>
      </w:pPr>
      <w:r>
        <w:rPr>
          <w:rFonts w:ascii="Times New Roman" w:hAnsi="Times New Roman"/>
        </w:rPr>
        <w:t>Los armónicos triples (n= 3, 6. 9…etc.) en la ecuación (1-4), (1-5) y (1-6) son todos iguales a cero.</w:t>
      </w:r>
    </w:p>
    <w:p w:rsidR="002D0629" w:rsidRDefault="002D0629" w:rsidP="002D0629">
      <w:pPr>
        <w:pStyle w:val="NormalWeb"/>
        <w:spacing w:before="0" w:after="0" w:line="480" w:lineRule="auto"/>
        <w:rPr>
          <w:rFonts w:ascii="Times New Roman" w:hAnsi="Times New Roman"/>
          <w:i/>
        </w:rPr>
      </w:pPr>
      <w:r>
        <w:rPr>
          <w:rFonts w:ascii="Times New Roman" w:hAnsi="Times New Roman"/>
        </w:rPr>
        <w:t xml:space="preserve">El valor RMS de la fundamental es  </w:t>
      </w:r>
      <w:r w:rsidRPr="00272800">
        <w:rPr>
          <w:rFonts w:ascii="Times New Roman" w:hAnsi="Times New Roman"/>
          <w:szCs w:val="24"/>
        </w:rPr>
        <w:t>√6 Vs</w:t>
      </w:r>
      <w:r>
        <w:rPr>
          <w:rFonts w:ascii="Times New Roman" w:hAnsi="Times New Roman"/>
          <w:szCs w:val="24"/>
        </w:rPr>
        <w:t>/Pi</w:t>
      </w:r>
      <w:r>
        <w:rPr>
          <w:rFonts w:ascii="Times New Roman" w:hAnsi="Times New Roman"/>
        </w:rPr>
        <w:t xml:space="preserve"> ó  0.78 </w:t>
      </w:r>
      <w:r w:rsidRPr="00272800">
        <w:rPr>
          <w:rFonts w:ascii="Times New Roman" w:hAnsi="Times New Roman"/>
        </w:rPr>
        <w:t>Vs.</w:t>
      </w:r>
    </w:p>
    <w:p w:rsidR="002D0629" w:rsidRDefault="002D0629" w:rsidP="002D0629">
      <w:pPr>
        <w:pStyle w:val="NormalWeb"/>
        <w:spacing w:before="0" w:after="0" w:line="480" w:lineRule="auto"/>
        <w:rPr>
          <w:rFonts w:ascii="Times New Roman" w:hAnsi="Times New Roman"/>
        </w:rPr>
      </w:pPr>
      <w:r w:rsidRPr="00C272C9">
        <w:rPr>
          <w:rFonts w:ascii="Times New Roman" w:hAnsi="Times New Roman"/>
        </w:rPr>
        <w:t xml:space="preserve">La salida de los inversores reales </w:t>
      </w:r>
      <w:r>
        <w:rPr>
          <w:rFonts w:ascii="Times New Roman" w:hAnsi="Times New Roman"/>
        </w:rPr>
        <w:t>contiene armónicas. La calidad de un inversor por lo general se evalúa en términos de los siguientes parámetros de rendimiento:</w:t>
      </w:r>
    </w:p>
    <w:p w:rsidR="002D0629" w:rsidRDefault="002D0629" w:rsidP="002D0629">
      <w:pPr>
        <w:pStyle w:val="NormalWeb"/>
        <w:spacing w:before="120" w:after="120" w:line="480" w:lineRule="auto"/>
        <w:rPr>
          <w:rFonts w:ascii="Times New Roman" w:hAnsi="Times New Roman"/>
        </w:rPr>
      </w:pPr>
    </w:p>
    <w:p w:rsidR="002D0629" w:rsidRDefault="002D0629" w:rsidP="002D0629">
      <w:pPr>
        <w:pStyle w:val="NormalWeb"/>
        <w:spacing w:before="0" w:after="0" w:line="480" w:lineRule="auto"/>
        <w:jc w:val="both"/>
        <w:rPr>
          <w:rFonts w:ascii="Times New Roman" w:hAnsi="Times New Roman"/>
        </w:rPr>
      </w:pPr>
      <w:r>
        <w:rPr>
          <w:rFonts w:ascii="Times New Roman" w:hAnsi="Times New Roman"/>
          <w:b/>
        </w:rPr>
        <w:t>1.4.2</w:t>
      </w:r>
      <w:r>
        <w:rPr>
          <w:rFonts w:ascii="Times New Roman" w:hAnsi="Times New Roman"/>
          <w:b/>
        </w:rPr>
        <w:tab/>
      </w:r>
      <w:r w:rsidRPr="00C272C9">
        <w:rPr>
          <w:rFonts w:ascii="Times New Roman" w:hAnsi="Times New Roman"/>
          <w:b/>
        </w:rPr>
        <w:t>Factor armónico de la enésima componente, HFn</w:t>
      </w:r>
      <w:r>
        <w:rPr>
          <w:rFonts w:ascii="Times New Roman" w:hAnsi="Times New Roman"/>
        </w:rPr>
        <w:t xml:space="preserve">. El factor armónico (correspondiente a la </w:t>
      </w:r>
      <w:r w:rsidR="00291926">
        <w:rPr>
          <w:rFonts w:ascii="Times New Roman" w:hAnsi="Times New Roman"/>
        </w:rPr>
        <w:t>enésima armónica), es una medida</w:t>
      </w:r>
      <w:r>
        <w:rPr>
          <w:rFonts w:ascii="Times New Roman" w:hAnsi="Times New Roman"/>
        </w:rPr>
        <w:t xml:space="preserve"> de la contribución armónica individual y se la define como:</w:t>
      </w:r>
    </w:p>
    <w:p w:rsidR="002D0629" w:rsidRDefault="002D0629" w:rsidP="002D0629">
      <w:pPr>
        <w:pStyle w:val="NormalWeb"/>
        <w:spacing w:before="0" w:after="0"/>
        <w:jc w:val="center"/>
        <w:rPr>
          <w:rFonts w:ascii="Times New Roman" w:hAnsi="Times New Roman"/>
          <w:b/>
        </w:rPr>
      </w:pPr>
      <w:r>
        <w:rPr>
          <w:rFonts w:ascii="Times New Roman" w:hAnsi="Times New Roman"/>
          <w:b/>
          <w:noProof/>
        </w:rPr>
        <w:pict>
          <v:line id="_x0000_s1452" style="position:absolute;left:0;text-align:left;z-index:24" from="234pt,12.65pt" to="270pt,12.65pt" strokeweight="1pt"/>
        </w:pict>
      </w:r>
      <w:r>
        <w:rPr>
          <w:rFonts w:ascii="Times New Roman" w:hAnsi="Times New Roman"/>
          <w:b/>
        </w:rPr>
        <w:t xml:space="preserve">       HFn    =      Vn</w:t>
      </w:r>
    </w:p>
    <w:p w:rsidR="002D0629" w:rsidRDefault="002D0629" w:rsidP="002D0629">
      <w:pPr>
        <w:pStyle w:val="NormalWeb"/>
        <w:spacing w:before="0" w:after="0"/>
        <w:jc w:val="center"/>
        <w:rPr>
          <w:rFonts w:ascii="Times New Roman" w:hAnsi="Times New Roman"/>
          <w:b/>
        </w:rPr>
      </w:pPr>
      <w:r>
        <w:rPr>
          <w:rFonts w:ascii="Times New Roman" w:hAnsi="Times New Roman"/>
          <w:b/>
        </w:rPr>
        <w:t xml:space="preserve">                             V1</w:t>
      </w:r>
    </w:p>
    <w:p w:rsidR="002D0629" w:rsidRDefault="002D0629" w:rsidP="002D0629">
      <w:pPr>
        <w:pStyle w:val="NormalWeb"/>
        <w:spacing w:before="120" w:after="120" w:line="480" w:lineRule="auto"/>
        <w:jc w:val="both"/>
        <w:rPr>
          <w:rFonts w:ascii="Times New Roman" w:hAnsi="Times New Roman"/>
        </w:rPr>
      </w:pPr>
      <w:r w:rsidRPr="00E77EAB">
        <w:rPr>
          <w:rFonts w:ascii="Times New Roman" w:hAnsi="Times New Roman"/>
        </w:rPr>
        <w:t>Donde V1 es el valor RMS de la primera fundamental</w:t>
      </w:r>
      <w:r>
        <w:rPr>
          <w:rFonts w:ascii="Times New Roman" w:hAnsi="Times New Roman"/>
        </w:rPr>
        <w:t xml:space="preserve"> y Vn es el valor RMS de la enésima componente armónica.</w:t>
      </w:r>
    </w:p>
    <w:p w:rsidR="002D0629" w:rsidRDefault="002D0629" w:rsidP="002D0629">
      <w:pPr>
        <w:pStyle w:val="NormalWeb"/>
        <w:spacing w:before="120" w:after="120" w:line="480" w:lineRule="auto"/>
        <w:jc w:val="both"/>
        <w:rPr>
          <w:rFonts w:ascii="Times New Roman" w:hAnsi="Times New Roman"/>
        </w:rPr>
      </w:pPr>
    </w:p>
    <w:p w:rsidR="002D0629" w:rsidRDefault="002D0629" w:rsidP="002D0629">
      <w:pPr>
        <w:pStyle w:val="NormalWeb"/>
        <w:spacing w:before="120" w:after="120" w:line="480" w:lineRule="auto"/>
        <w:jc w:val="both"/>
        <w:rPr>
          <w:rFonts w:ascii="Times New Roman" w:hAnsi="Times New Roman"/>
        </w:rPr>
      </w:pPr>
      <w:r>
        <w:rPr>
          <w:rFonts w:ascii="Times New Roman" w:hAnsi="Times New Roman"/>
          <w:b/>
        </w:rPr>
        <w:t>1.4.3</w:t>
      </w:r>
      <w:r w:rsidRPr="00E77EAB">
        <w:rPr>
          <w:rFonts w:ascii="Times New Roman" w:hAnsi="Times New Roman"/>
          <w:b/>
        </w:rPr>
        <w:tab/>
        <w:t>Distorsión total de arm</w:t>
      </w:r>
      <w:r>
        <w:rPr>
          <w:rFonts w:ascii="Times New Roman" w:hAnsi="Times New Roman"/>
          <w:b/>
        </w:rPr>
        <w:t>ó</w:t>
      </w:r>
      <w:r w:rsidRPr="00E77EAB">
        <w:rPr>
          <w:rFonts w:ascii="Times New Roman" w:hAnsi="Times New Roman"/>
          <w:b/>
        </w:rPr>
        <w:t>nica</w:t>
      </w:r>
      <w:r>
        <w:rPr>
          <w:rFonts w:ascii="Times New Roman" w:hAnsi="Times New Roman"/>
          <w:b/>
        </w:rPr>
        <w:t>. THD</w:t>
      </w:r>
      <w:r w:rsidRPr="001C66C6">
        <w:rPr>
          <w:rFonts w:ascii="Times New Roman" w:hAnsi="Times New Roman"/>
        </w:rPr>
        <w:t>. La distorsión arm</w:t>
      </w:r>
      <w:r>
        <w:rPr>
          <w:rFonts w:ascii="Times New Roman" w:hAnsi="Times New Roman"/>
        </w:rPr>
        <w:t>ónica</w:t>
      </w:r>
      <w:r w:rsidRPr="001C66C6">
        <w:rPr>
          <w:rFonts w:ascii="Times New Roman" w:hAnsi="Times New Roman"/>
        </w:rPr>
        <w:t xml:space="preserve"> total, es una medida de la similitud entre la forma de onda y su componente fundamental  se define como:</w:t>
      </w:r>
    </w:p>
    <w:p w:rsidR="002D0629" w:rsidRDefault="002D0629" w:rsidP="002D0629">
      <w:pPr>
        <w:pStyle w:val="NormalWeb"/>
        <w:spacing w:before="120" w:after="120" w:line="480" w:lineRule="auto"/>
        <w:jc w:val="center"/>
        <w:rPr>
          <w:rFonts w:ascii="Times New Roman" w:hAnsi="Times New Roman"/>
        </w:rPr>
      </w:pPr>
      <w:r w:rsidRPr="001D562A">
        <w:rPr>
          <w:rFonts w:ascii="Times New Roman" w:hAnsi="Times New Roman"/>
        </w:rPr>
        <w:pict>
          <v:shape id="_x0000_i1064" type="#_x0000_t75" style="width:181.5pt;height:42pt">
            <v:imagedata r:id="rId49" o:title=""/>
          </v:shape>
        </w:pict>
      </w:r>
    </w:p>
    <w:p w:rsidR="002D0629" w:rsidRDefault="002D0629" w:rsidP="002D0629">
      <w:pPr>
        <w:pStyle w:val="NormalWeb"/>
        <w:spacing w:before="0" w:after="0" w:line="480" w:lineRule="auto"/>
        <w:jc w:val="both"/>
        <w:rPr>
          <w:rFonts w:ascii="Times New Roman" w:hAnsi="Times New Roman"/>
        </w:rPr>
      </w:pPr>
      <w:r>
        <w:rPr>
          <w:rFonts w:ascii="Times New Roman" w:hAnsi="Times New Roman"/>
          <w:b/>
        </w:rPr>
        <w:lastRenderedPageBreak/>
        <w:t>1.4.4</w:t>
      </w:r>
      <w:r w:rsidRPr="00100BAE">
        <w:rPr>
          <w:rFonts w:ascii="Times New Roman" w:hAnsi="Times New Roman"/>
          <w:b/>
        </w:rPr>
        <w:tab/>
        <w:t xml:space="preserve">Factor de Distorsión DF. </w:t>
      </w:r>
      <w:r w:rsidRPr="00100BAE">
        <w:rPr>
          <w:rFonts w:ascii="Times New Roman" w:hAnsi="Times New Roman"/>
        </w:rPr>
        <w:t>El valor THD proporciona</w:t>
      </w:r>
      <w:r>
        <w:rPr>
          <w:rFonts w:ascii="Times New Roman" w:hAnsi="Times New Roman"/>
        </w:rPr>
        <w:t xml:space="preserve"> el contenido armónico total pero no indica cada uno de sus componentes. Si en la salida de los inversores se utiliza un filtro, las</w:t>
      </w:r>
      <w:r w:rsidR="004632C6">
        <w:rPr>
          <w:rFonts w:ascii="Times New Roman" w:hAnsi="Times New Roman"/>
        </w:rPr>
        <w:t xml:space="preserve"> armónicas de orden más alto se</w:t>
      </w:r>
      <w:r>
        <w:rPr>
          <w:rFonts w:ascii="Times New Roman" w:hAnsi="Times New Roman"/>
        </w:rPr>
        <w:t xml:space="preserve"> atenuarán con mayor eficacia. Por lo tanto resulta importante conocer tanto la frecuencia como la magnitud de cada componente. El factor de distorsión indica la cantidad de distorsión armónica que queda en una forma de onda particular después de que las canónicas de esa forma de onda hayan sido sujetas a una atenuación de segundo orden.</w:t>
      </w:r>
    </w:p>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Default="002D0629" w:rsidP="002D0629"/>
    <w:p w:rsidR="002D0629" w:rsidRPr="00100BAE" w:rsidRDefault="002D0629" w:rsidP="002D0629">
      <w:pPr>
        <w:pStyle w:val="NormalWeb"/>
        <w:spacing w:before="0" w:after="0" w:line="480" w:lineRule="auto"/>
        <w:jc w:val="both"/>
        <w:rPr>
          <w:rFonts w:ascii="Times New Roman" w:hAnsi="Times New Roman"/>
          <w:b/>
        </w:rPr>
      </w:pPr>
    </w:p>
    <w:p w:rsidR="002D0629" w:rsidRPr="00015116" w:rsidRDefault="002D0629" w:rsidP="002D0629">
      <w:pPr>
        <w:pStyle w:val="NormalWeb"/>
        <w:spacing w:before="0" w:after="0" w:line="480" w:lineRule="auto"/>
        <w:jc w:val="center"/>
        <w:rPr>
          <w:rFonts w:ascii="Times New Roman" w:hAnsi="Times New Roman"/>
        </w:rPr>
      </w:pPr>
    </w:p>
    <w:p w:rsidR="002D0629" w:rsidRDefault="002D0629" w:rsidP="002D0629">
      <w:pPr>
        <w:pStyle w:val="NormalWeb"/>
        <w:spacing w:before="0" w:after="0" w:line="480" w:lineRule="auto"/>
        <w:jc w:val="both"/>
        <w:rPr>
          <w:rFonts w:ascii="Times New Roman" w:hAnsi="Times New Roman"/>
          <w:b/>
        </w:rPr>
      </w:pPr>
    </w:p>
    <w:p w:rsidR="002D0629" w:rsidRPr="00F35213" w:rsidRDefault="002D0629" w:rsidP="002D0629">
      <w:pPr>
        <w:pStyle w:val="NormalWeb"/>
        <w:spacing w:before="0" w:after="0" w:line="480" w:lineRule="auto"/>
        <w:jc w:val="both"/>
        <w:rPr>
          <w:rFonts w:ascii="Times New Roman" w:hAnsi="Times New Roman"/>
          <w:b/>
        </w:rPr>
      </w:pPr>
    </w:p>
    <w:p w:rsidR="002D0629" w:rsidRDefault="002D0629" w:rsidP="002D0629">
      <w:pPr>
        <w:pStyle w:val="Ttulo"/>
        <w:rPr>
          <w:b/>
        </w:rPr>
      </w:pPr>
    </w:p>
    <w:p w:rsidR="002D0629" w:rsidRDefault="002D0629" w:rsidP="002D0629">
      <w:pPr>
        <w:pStyle w:val="Ttulo"/>
        <w:rPr>
          <w:b/>
        </w:rPr>
      </w:pPr>
    </w:p>
    <w:p w:rsidR="002D0629" w:rsidRDefault="002D0629" w:rsidP="002D0629">
      <w:pPr>
        <w:pStyle w:val="Ttulo"/>
        <w:rPr>
          <w:b/>
        </w:rPr>
      </w:pPr>
    </w:p>
    <w:p w:rsidR="002D0629" w:rsidRDefault="002D0629" w:rsidP="002D0629">
      <w:pPr>
        <w:pStyle w:val="Ttulo"/>
        <w:rPr>
          <w:b/>
        </w:rPr>
      </w:pPr>
    </w:p>
    <w:p w:rsidR="002D0629" w:rsidRDefault="002D0629" w:rsidP="002D0629">
      <w:pPr>
        <w:pStyle w:val="Ttulo"/>
        <w:rPr>
          <w:b/>
        </w:rPr>
      </w:pPr>
    </w:p>
    <w:p w:rsidR="002D0629" w:rsidRPr="001F56E7" w:rsidRDefault="002D0629" w:rsidP="002D0629">
      <w:pPr>
        <w:pStyle w:val="Ttulo"/>
        <w:rPr>
          <w:b/>
          <w:sz w:val="36"/>
          <w:szCs w:val="36"/>
        </w:rPr>
      </w:pPr>
      <w:r w:rsidRPr="001F56E7">
        <w:rPr>
          <w:b/>
          <w:sz w:val="36"/>
          <w:szCs w:val="36"/>
        </w:rPr>
        <w:t>CAPÍTULO 2</w:t>
      </w:r>
    </w:p>
    <w:p w:rsidR="002D0629" w:rsidRPr="001F56E7" w:rsidRDefault="002D0629" w:rsidP="002D0629">
      <w:pPr>
        <w:pStyle w:val="Subttulo"/>
        <w:rPr>
          <w:b/>
          <w:sz w:val="32"/>
          <w:szCs w:val="32"/>
        </w:rPr>
      </w:pPr>
      <w:r w:rsidRPr="001F56E7">
        <w:rPr>
          <w:b/>
          <w:sz w:val="32"/>
          <w:szCs w:val="32"/>
        </w:rPr>
        <w:t>EL TRANSISTOR BJT</w:t>
      </w:r>
    </w:p>
    <w:p w:rsidR="002D0629" w:rsidRDefault="002D0629" w:rsidP="002D0629">
      <w:pPr>
        <w:spacing w:line="480" w:lineRule="auto"/>
        <w:jc w:val="both"/>
        <w:rPr>
          <w:sz w:val="24"/>
          <w:lang w:val="es-MX"/>
        </w:rPr>
      </w:pPr>
    </w:p>
    <w:p w:rsidR="002D0629" w:rsidRDefault="002D0629" w:rsidP="002D0629">
      <w:pPr>
        <w:spacing w:line="480" w:lineRule="auto"/>
        <w:jc w:val="both"/>
        <w:rPr>
          <w:b/>
          <w:sz w:val="24"/>
          <w:lang w:val="es-MX"/>
        </w:rPr>
      </w:pPr>
      <w:r>
        <w:rPr>
          <w:b/>
          <w:sz w:val="24"/>
          <w:lang w:val="es-MX"/>
        </w:rPr>
        <w:t>2.1</w:t>
      </w:r>
      <w:r>
        <w:rPr>
          <w:b/>
          <w:sz w:val="24"/>
          <w:lang w:val="es-MX"/>
        </w:rPr>
        <w:tab/>
        <w:t>Introducción</w:t>
      </w:r>
    </w:p>
    <w:p w:rsidR="002D0629" w:rsidRDefault="002D0629" w:rsidP="002D0629">
      <w:pPr>
        <w:spacing w:line="480" w:lineRule="auto"/>
        <w:jc w:val="both"/>
        <w:rPr>
          <w:sz w:val="24"/>
          <w:szCs w:val="24"/>
          <w:lang w:val="es-MX"/>
        </w:rPr>
      </w:pPr>
      <w:r w:rsidRPr="00A5685D">
        <w:rPr>
          <w:sz w:val="24"/>
          <w:szCs w:val="24"/>
          <w:lang w:val="es-MX"/>
        </w:rPr>
        <w:t>El 23 de diciembre de 1947, Walter  H. Brattain y John Bardeen demostraron el efecto amplificador  del primer transistor en los Bell Telephone Laboratories</w:t>
      </w:r>
      <w:r>
        <w:rPr>
          <w:rStyle w:val="Refdenotaalpie"/>
          <w:sz w:val="24"/>
          <w:szCs w:val="24"/>
          <w:lang w:val="es-MX"/>
        </w:rPr>
        <w:footnoteReference w:id="4"/>
      </w:r>
      <w:r w:rsidRPr="00A5685D">
        <w:rPr>
          <w:sz w:val="24"/>
          <w:szCs w:val="24"/>
          <w:lang w:val="es-MX"/>
        </w:rPr>
        <w:t xml:space="preserve"> </w:t>
      </w:r>
      <w:r>
        <w:rPr>
          <w:sz w:val="24"/>
          <w:szCs w:val="24"/>
          <w:lang w:val="es-MX"/>
        </w:rPr>
        <w:t>.</w:t>
      </w:r>
    </w:p>
    <w:p w:rsidR="002D0629" w:rsidRDefault="002D0629" w:rsidP="002D0629">
      <w:pPr>
        <w:spacing w:line="480" w:lineRule="auto"/>
        <w:jc w:val="both"/>
        <w:rPr>
          <w:sz w:val="24"/>
          <w:szCs w:val="24"/>
          <w:lang w:val="es-MX"/>
        </w:rPr>
      </w:pPr>
      <w:r>
        <w:rPr>
          <w:sz w:val="24"/>
          <w:szCs w:val="24"/>
          <w:lang w:val="es-MX"/>
        </w:rPr>
        <w:t>Las ventajas de é</w:t>
      </w:r>
      <w:r w:rsidRPr="00A5685D">
        <w:rPr>
          <w:sz w:val="24"/>
          <w:szCs w:val="24"/>
          <w:lang w:val="es-MX"/>
        </w:rPr>
        <w:t xml:space="preserve">ste dispositivo de estado sólido de tres terminales sobre el tubo electrónico (desarrollado durante el período 1904-1947) fueron evidentes: era más pequeño y ligero; no tenía requerimientos de filamentos o pérdidas térmicas; ofrecía una construcción de mayor resistencia y resultaba mas eficiente porque el propio </w:t>
      </w:r>
      <w:r w:rsidRPr="00A5685D">
        <w:rPr>
          <w:sz w:val="24"/>
          <w:szCs w:val="24"/>
          <w:lang w:val="es-MX"/>
        </w:rPr>
        <w:lastRenderedPageBreak/>
        <w:t>dispositivo absorbía menos potencia, instantáneamente estaba listo para usarse, sin requerir un perío</w:t>
      </w:r>
      <w:r>
        <w:rPr>
          <w:sz w:val="24"/>
          <w:szCs w:val="24"/>
          <w:lang w:val="es-MX"/>
        </w:rPr>
        <w:t>do de calentamiento.</w:t>
      </w:r>
    </w:p>
    <w:p w:rsidR="002D0629" w:rsidRDefault="002D0629" w:rsidP="002D0629">
      <w:pPr>
        <w:spacing w:line="480" w:lineRule="auto"/>
        <w:jc w:val="both"/>
        <w:rPr>
          <w:b/>
          <w:sz w:val="24"/>
          <w:szCs w:val="24"/>
          <w:lang w:val="es-MX"/>
        </w:rPr>
      </w:pPr>
    </w:p>
    <w:p w:rsidR="002D0629" w:rsidRPr="00A5685D" w:rsidRDefault="002D0629" w:rsidP="002D0629">
      <w:pPr>
        <w:spacing w:line="480" w:lineRule="auto"/>
        <w:jc w:val="both"/>
        <w:rPr>
          <w:b/>
          <w:sz w:val="24"/>
          <w:szCs w:val="24"/>
          <w:lang w:val="es-MX"/>
        </w:rPr>
      </w:pPr>
      <w:r w:rsidRPr="00A5685D">
        <w:rPr>
          <w:b/>
          <w:sz w:val="24"/>
          <w:szCs w:val="24"/>
          <w:lang w:val="es-MX"/>
        </w:rPr>
        <w:t>2.2</w:t>
      </w:r>
      <w:r w:rsidRPr="00A5685D">
        <w:rPr>
          <w:b/>
          <w:sz w:val="24"/>
          <w:szCs w:val="24"/>
          <w:lang w:val="es-MX"/>
        </w:rPr>
        <w:tab/>
      </w:r>
      <w:r>
        <w:rPr>
          <w:b/>
          <w:sz w:val="24"/>
          <w:szCs w:val="24"/>
          <w:lang w:val="es-MX"/>
        </w:rPr>
        <w:t>Construcción del T</w:t>
      </w:r>
      <w:r w:rsidRPr="00A5685D">
        <w:rPr>
          <w:b/>
          <w:sz w:val="24"/>
          <w:szCs w:val="24"/>
          <w:lang w:val="es-MX"/>
        </w:rPr>
        <w:t>ransistor</w:t>
      </w:r>
    </w:p>
    <w:p w:rsidR="002D0629" w:rsidRPr="00A5685D" w:rsidRDefault="002D0629" w:rsidP="002D0629">
      <w:pPr>
        <w:spacing w:line="480" w:lineRule="auto"/>
        <w:jc w:val="both"/>
        <w:rPr>
          <w:sz w:val="24"/>
          <w:szCs w:val="24"/>
          <w:lang w:val="es-MX"/>
        </w:rPr>
      </w:pPr>
      <w:r w:rsidRPr="00A5685D">
        <w:rPr>
          <w:sz w:val="24"/>
          <w:szCs w:val="24"/>
          <w:lang w:val="es-MX"/>
        </w:rPr>
        <w:t>El transistor es un dispositivo semiconductor de tres capas compuesto ya sea de dos capas de</w:t>
      </w:r>
      <w:r>
        <w:rPr>
          <w:sz w:val="24"/>
          <w:szCs w:val="24"/>
          <w:lang w:val="es-MX"/>
        </w:rPr>
        <w:t xml:space="preserve"> material tipo N y una de tipo P</w:t>
      </w:r>
      <w:r w:rsidRPr="00A5685D">
        <w:rPr>
          <w:sz w:val="24"/>
          <w:szCs w:val="24"/>
          <w:lang w:val="es-MX"/>
        </w:rPr>
        <w:t xml:space="preserve"> o dos capas de material tipo </w:t>
      </w:r>
      <w:r>
        <w:rPr>
          <w:sz w:val="24"/>
          <w:szCs w:val="24"/>
          <w:lang w:val="es-MX"/>
        </w:rPr>
        <w:t>P</w:t>
      </w:r>
      <w:r w:rsidRPr="00A5685D">
        <w:rPr>
          <w:sz w:val="24"/>
          <w:szCs w:val="24"/>
          <w:lang w:val="es-MX"/>
        </w:rPr>
        <w:t xml:space="preserve"> y una de material tipo </w:t>
      </w:r>
      <w:r>
        <w:rPr>
          <w:sz w:val="24"/>
          <w:szCs w:val="24"/>
          <w:lang w:val="es-MX"/>
        </w:rPr>
        <w:t>N</w:t>
      </w:r>
      <w:r w:rsidRPr="00A5685D">
        <w:rPr>
          <w:sz w:val="24"/>
          <w:szCs w:val="24"/>
          <w:lang w:val="es-MX"/>
        </w:rPr>
        <w:t>.  El primero</w:t>
      </w:r>
      <w:r>
        <w:rPr>
          <w:sz w:val="24"/>
          <w:szCs w:val="24"/>
          <w:lang w:val="es-MX"/>
        </w:rPr>
        <w:t xml:space="preserve"> se denomina transistor NPN</w:t>
      </w:r>
      <w:r w:rsidRPr="00A5685D">
        <w:rPr>
          <w:sz w:val="24"/>
          <w:szCs w:val="24"/>
          <w:lang w:val="es-MX"/>
        </w:rPr>
        <w:t>, en tanto que el ú</w:t>
      </w:r>
      <w:r>
        <w:rPr>
          <w:sz w:val="24"/>
          <w:szCs w:val="24"/>
          <w:lang w:val="es-MX"/>
        </w:rPr>
        <w:t>ltimo se denomina transistor PNP</w:t>
      </w:r>
      <w:r w:rsidRPr="00A5685D">
        <w:rPr>
          <w:sz w:val="24"/>
          <w:szCs w:val="24"/>
          <w:lang w:val="es-MX"/>
        </w:rPr>
        <w:t xml:space="preserve">.  Ambos se muestran en </w:t>
      </w:r>
      <w:smartTag w:uri="urn:schemas-microsoft-com:office:smarttags" w:element="PersonName">
        <w:smartTagPr>
          <w:attr w:name="ProductID" w:val="la Fig."/>
        </w:smartTagPr>
        <w:r w:rsidRPr="00A5685D">
          <w:rPr>
            <w:sz w:val="24"/>
            <w:szCs w:val="24"/>
            <w:lang w:val="es-MX"/>
          </w:rPr>
          <w:t xml:space="preserve">la </w:t>
        </w:r>
        <w:r w:rsidRPr="007C4977">
          <w:rPr>
            <w:sz w:val="24"/>
            <w:szCs w:val="24"/>
            <w:lang w:val="es-MX"/>
          </w:rPr>
          <w:t>Fig.</w:t>
        </w:r>
      </w:smartTag>
      <w:r w:rsidRPr="007C4977">
        <w:rPr>
          <w:sz w:val="24"/>
          <w:szCs w:val="24"/>
          <w:lang w:val="es-MX"/>
        </w:rPr>
        <w:t xml:space="preserve"> 2</w:t>
      </w:r>
      <w:r>
        <w:rPr>
          <w:sz w:val="24"/>
          <w:szCs w:val="24"/>
          <w:lang w:val="es-MX"/>
        </w:rPr>
        <w:t>.1</w:t>
      </w:r>
      <w:r w:rsidRPr="007C4977">
        <w:rPr>
          <w:sz w:val="24"/>
          <w:szCs w:val="24"/>
          <w:lang w:val="es-MX"/>
        </w:rPr>
        <w:t xml:space="preserve"> con</w:t>
      </w:r>
      <w:r>
        <w:rPr>
          <w:sz w:val="24"/>
          <w:szCs w:val="24"/>
          <w:lang w:val="es-MX"/>
        </w:rPr>
        <w:t xml:space="preserve"> la polarización de DC</w:t>
      </w:r>
      <w:r w:rsidRPr="00A5685D">
        <w:rPr>
          <w:sz w:val="24"/>
          <w:szCs w:val="24"/>
          <w:lang w:val="es-MX"/>
        </w:rPr>
        <w:t xml:space="preserve"> adecuada. </w:t>
      </w:r>
    </w:p>
    <w:p w:rsidR="002D0629" w:rsidRPr="00A5685D" w:rsidRDefault="002D0629" w:rsidP="002D0629">
      <w:pPr>
        <w:spacing w:line="480" w:lineRule="auto"/>
        <w:jc w:val="both"/>
        <w:rPr>
          <w:sz w:val="24"/>
          <w:szCs w:val="24"/>
          <w:lang w:val="es-MX"/>
        </w:rPr>
      </w:pPr>
      <w:r w:rsidRPr="00A5685D">
        <w:rPr>
          <w:sz w:val="24"/>
          <w:szCs w:val="24"/>
          <w:lang w:val="es-MX"/>
        </w:rPr>
        <w:t xml:space="preserve">En la polarización que se muestra en </w:t>
      </w:r>
      <w:smartTag w:uri="urn:schemas-microsoft-com:office:smarttags" w:element="PersonName">
        <w:smartTagPr>
          <w:attr w:name="ProductID" w:val="la Fig.2"/>
        </w:smartTagPr>
        <w:r w:rsidRPr="00A5685D">
          <w:rPr>
            <w:sz w:val="24"/>
            <w:szCs w:val="24"/>
            <w:lang w:val="es-MX"/>
          </w:rPr>
          <w:t xml:space="preserve">la </w:t>
        </w:r>
        <w:r w:rsidRPr="007C4977">
          <w:rPr>
            <w:sz w:val="24"/>
            <w:szCs w:val="24"/>
            <w:lang w:val="es-MX"/>
          </w:rPr>
          <w:t>Fig.2</w:t>
        </w:r>
      </w:smartTag>
      <w:r>
        <w:rPr>
          <w:sz w:val="24"/>
          <w:szCs w:val="24"/>
          <w:lang w:val="es-MX"/>
        </w:rPr>
        <w:t>.1</w:t>
      </w:r>
      <w:r w:rsidRPr="007C4977">
        <w:rPr>
          <w:sz w:val="24"/>
          <w:szCs w:val="24"/>
          <w:lang w:val="es-MX"/>
        </w:rPr>
        <w:t xml:space="preserve"> las</w:t>
      </w:r>
      <w:r w:rsidRPr="00A5685D">
        <w:rPr>
          <w:sz w:val="24"/>
          <w:szCs w:val="24"/>
          <w:lang w:val="es-MX"/>
        </w:rPr>
        <w:t xml:space="preserve"> terminales se han indi</w:t>
      </w:r>
      <w:r>
        <w:rPr>
          <w:sz w:val="24"/>
          <w:szCs w:val="24"/>
          <w:lang w:val="es-MX"/>
        </w:rPr>
        <w:t xml:space="preserve">cado mediante </w:t>
      </w:r>
      <w:r w:rsidRPr="00A5685D">
        <w:rPr>
          <w:sz w:val="24"/>
          <w:szCs w:val="24"/>
          <w:lang w:val="es-MX"/>
        </w:rPr>
        <w:t xml:space="preserve"> E para el emisor, C para el colector y B para la base.</w:t>
      </w:r>
    </w:p>
    <w:p w:rsidR="002D0629" w:rsidRDefault="002D0629" w:rsidP="002D0629">
      <w:pPr>
        <w:spacing w:line="480" w:lineRule="auto"/>
        <w:jc w:val="both"/>
        <w:rPr>
          <w:sz w:val="24"/>
          <w:szCs w:val="24"/>
          <w:lang w:val="es-MX"/>
        </w:rPr>
      </w:pPr>
      <w:r w:rsidRPr="00A5685D">
        <w:rPr>
          <w:sz w:val="24"/>
          <w:szCs w:val="24"/>
          <w:lang w:val="es-MX"/>
        </w:rPr>
        <w:t xml:space="preserve">La abreviatura BJT (bipolar junction transistor </w:t>
      </w:r>
      <w:r w:rsidRPr="00A5685D">
        <w:rPr>
          <w:sz w:val="24"/>
          <w:szCs w:val="24"/>
          <w:lang w:val="es-MX"/>
        </w:rPr>
        <w:sym w:font="Symbol" w:char="F0BA"/>
      </w:r>
      <w:r w:rsidRPr="00A5685D">
        <w:rPr>
          <w:sz w:val="24"/>
          <w:szCs w:val="24"/>
          <w:lang w:val="es-MX"/>
        </w:rPr>
        <w:t xml:space="preserve"> transistor de unión bipolar) se aplica  a este dispositivo de tres terminales.  El término bipolar refleja el hecho de que los electrones y los huecos participan en el proceso de inyección en el material polarizado opuestamente.  </w:t>
      </w:r>
    </w:p>
    <w:p w:rsidR="002D0629" w:rsidRDefault="002D0629" w:rsidP="002D0629">
      <w:pPr>
        <w:spacing w:line="480" w:lineRule="auto"/>
        <w:jc w:val="both"/>
        <w:rPr>
          <w:sz w:val="24"/>
          <w:szCs w:val="24"/>
          <w:lang w:val="es-MX"/>
        </w:rPr>
      </w:pPr>
      <w:r w:rsidRPr="006A2B50">
        <w:rPr>
          <w:sz w:val="24"/>
          <w:szCs w:val="24"/>
          <w:lang w:val="es-MX"/>
        </w:rPr>
        <w:pict>
          <v:shape id="_x0000_i1065" type="#_x0000_t75" style="width:413.5pt;height:115.5pt">
            <v:imagedata r:id="rId50" o:title=""/>
          </v:shape>
        </w:pict>
      </w:r>
    </w:p>
    <w:p w:rsidR="002D0629" w:rsidRPr="006A2B50" w:rsidRDefault="002D0629" w:rsidP="002D0629">
      <w:pPr>
        <w:spacing w:line="480" w:lineRule="auto"/>
        <w:jc w:val="both"/>
        <w:rPr>
          <w:b/>
          <w:sz w:val="24"/>
          <w:szCs w:val="24"/>
          <w:lang w:val="es-MX"/>
        </w:rPr>
      </w:pPr>
      <w:r w:rsidRPr="006A2B50">
        <w:rPr>
          <w:b/>
          <w:sz w:val="24"/>
          <w:szCs w:val="24"/>
          <w:lang w:val="es-MX"/>
        </w:rPr>
        <w:t xml:space="preserve">                                (a)   </w:t>
      </w:r>
      <w:r>
        <w:rPr>
          <w:b/>
          <w:sz w:val="24"/>
          <w:szCs w:val="24"/>
          <w:lang w:val="es-MX"/>
        </w:rPr>
        <w:tab/>
      </w:r>
      <w:r>
        <w:rPr>
          <w:b/>
          <w:sz w:val="24"/>
          <w:szCs w:val="24"/>
          <w:lang w:val="es-MX"/>
        </w:rPr>
        <w:tab/>
      </w:r>
      <w:r>
        <w:rPr>
          <w:b/>
          <w:sz w:val="24"/>
          <w:szCs w:val="24"/>
          <w:lang w:val="es-MX"/>
        </w:rPr>
        <w:tab/>
      </w:r>
      <w:r>
        <w:rPr>
          <w:b/>
          <w:sz w:val="24"/>
          <w:szCs w:val="24"/>
          <w:lang w:val="es-MX"/>
        </w:rPr>
        <w:tab/>
      </w:r>
      <w:r>
        <w:rPr>
          <w:b/>
          <w:sz w:val="24"/>
          <w:szCs w:val="24"/>
          <w:lang w:val="es-MX"/>
        </w:rPr>
        <w:tab/>
        <w:t xml:space="preserve">      (b)</w:t>
      </w:r>
    </w:p>
    <w:p w:rsidR="002D0629" w:rsidRPr="00280074" w:rsidRDefault="002D0629" w:rsidP="002D0629">
      <w:pPr>
        <w:spacing w:line="480" w:lineRule="auto"/>
        <w:jc w:val="center"/>
        <w:rPr>
          <w:b/>
          <w:sz w:val="24"/>
          <w:szCs w:val="24"/>
          <w:lang w:val="es-MX"/>
        </w:rPr>
      </w:pPr>
      <w:r>
        <w:rPr>
          <w:b/>
          <w:sz w:val="24"/>
          <w:szCs w:val="24"/>
          <w:lang w:val="es-MX"/>
        </w:rPr>
        <w:t xml:space="preserve">Fig. 2.1   </w:t>
      </w:r>
      <w:r w:rsidRPr="00280074">
        <w:rPr>
          <w:b/>
          <w:sz w:val="24"/>
          <w:szCs w:val="24"/>
          <w:lang w:val="es-MX"/>
        </w:rPr>
        <w:t xml:space="preserve"> Tipos de Transistores: (a) PNP ; (b) NPN</w:t>
      </w:r>
    </w:p>
    <w:p w:rsidR="002D0629" w:rsidRDefault="002D0629" w:rsidP="002D0629">
      <w:pPr>
        <w:spacing w:line="480" w:lineRule="auto"/>
        <w:jc w:val="both"/>
        <w:rPr>
          <w:b/>
          <w:sz w:val="24"/>
          <w:szCs w:val="24"/>
          <w:lang w:val="es-MX"/>
        </w:rPr>
      </w:pPr>
    </w:p>
    <w:p w:rsidR="002D0629" w:rsidRDefault="002D0629" w:rsidP="002D0629">
      <w:pPr>
        <w:spacing w:line="480" w:lineRule="auto"/>
        <w:jc w:val="both"/>
        <w:rPr>
          <w:b/>
          <w:sz w:val="24"/>
          <w:szCs w:val="24"/>
          <w:lang w:val="es-MX"/>
        </w:rPr>
      </w:pPr>
    </w:p>
    <w:p w:rsidR="002D0629" w:rsidRDefault="002D0629" w:rsidP="002D0629">
      <w:pPr>
        <w:spacing w:line="480" w:lineRule="auto"/>
        <w:jc w:val="both"/>
        <w:rPr>
          <w:b/>
          <w:sz w:val="24"/>
          <w:szCs w:val="24"/>
          <w:lang w:val="es-MX"/>
        </w:rPr>
      </w:pPr>
      <w:r w:rsidRPr="00FA0675">
        <w:rPr>
          <w:b/>
          <w:sz w:val="24"/>
          <w:szCs w:val="24"/>
          <w:lang w:val="es-MX"/>
        </w:rPr>
        <w:t>2.3</w:t>
      </w:r>
      <w:r w:rsidRPr="00FA0675">
        <w:rPr>
          <w:b/>
          <w:sz w:val="24"/>
          <w:szCs w:val="24"/>
          <w:lang w:val="es-MX"/>
        </w:rPr>
        <w:tab/>
        <w:t>Operación del Transistor</w:t>
      </w:r>
    </w:p>
    <w:p w:rsidR="002D0629" w:rsidRPr="00FA0675" w:rsidRDefault="002D0629" w:rsidP="002D0629">
      <w:pPr>
        <w:spacing w:line="480" w:lineRule="auto"/>
        <w:jc w:val="both"/>
        <w:rPr>
          <w:sz w:val="24"/>
          <w:szCs w:val="24"/>
          <w:lang w:val="es-MX"/>
        </w:rPr>
      </w:pPr>
      <w:r>
        <w:rPr>
          <w:sz w:val="24"/>
          <w:szCs w:val="24"/>
          <w:lang w:val="es-MX"/>
        </w:rPr>
        <w:t>Usaremos el</w:t>
      </w:r>
      <w:r w:rsidRPr="00FA0675">
        <w:rPr>
          <w:sz w:val="24"/>
          <w:szCs w:val="24"/>
          <w:lang w:val="es-MX"/>
        </w:rPr>
        <w:t xml:space="preserve"> transistor PNP de </w:t>
      </w:r>
      <w:smartTag w:uri="urn:schemas-microsoft-com:office:smarttags" w:element="PersonName">
        <w:smartTagPr>
          <w:attr w:name="ProductID" w:val="la Fig.2"/>
        </w:smartTagPr>
        <w:r w:rsidRPr="00FA0675">
          <w:rPr>
            <w:sz w:val="24"/>
            <w:szCs w:val="24"/>
            <w:lang w:val="es-MX"/>
          </w:rPr>
          <w:t xml:space="preserve">la </w:t>
        </w:r>
        <w:r w:rsidRPr="007C4977">
          <w:rPr>
            <w:sz w:val="24"/>
            <w:szCs w:val="24"/>
            <w:lang w:val="es-MX"/>
          </w:rPr>
          <w:t>Fig.2</w:t>
        </w:r>
      </w:smartTag>
      <w:r>
        <w:rPr>
          <w:sz w:val="24"/>
          <w:szCs w:val="24"/>
          <w:lang w:val="es-MX"/>
        </w:rPr>
        <w:t>.1</w:t>
      </w:r>
      <w:r w:rsidRPr="007C4977">
        <w:rPr>
          <w:sz w:val="24"/>
          <w:szCs w:val="24"/>
          <w:lang w:val="es-MX"/>
        </w:rPr>
        <w:t>(</w:t>
      </w:r>
      <w:r w:rsidRPr="00FA0675">
        <w:rPr>
          <w:sz w:val="24"/>
          <w:szCs w:val="24"/>
          <w:lang w:val="es-MX"/>
        </w:rPr>
        <w:t>a</w:t>
      </w:r>
      <w:r>
        <w:rPr>
          <w:sz w:val="24"/>
          <w:szCs w:val="24"/>
          <w:lang w:val="es-MX"/>
        </w:rPr>
        <w:t>)</w:t>
      </w:r>
      <w:r w:rsidRPr="00FA0675">
        <w:rPr>
          <w:sz w:val="24"/>
          <w:szCs w:val="24"/>
          <w:lang w:val="es-MX"/>
        </w:rPr>
        <w:t xml:space="preserve"> para describir la operación del</w:t>
      </w:r>
      <w:r>
        <w:rPr>
          <w:sz w:val="24"/>
          <w:szCs w:val="24"/>
          <w:lang w:val="es-MX"/>
        </w:rPr>
        <w:t xml:space="preserve"> transistor.</w:t>
      </w:r>
      <w:r w:rsidRPr="00FA0675">
        <w:rPr>
          <w:sz w:val="24"/>
          <w:szCs w:val="24"/>
          <w:lang w:val="es-MX"/>
        </w:rPr>
        <w:t xml:space="preserve">  El transistor </w:t>
      </w:r>
      <w:r>
        <w:rPr>
          <w:sz w:val="24"/>
          <w:szCs w:val="24"/>
          <w:lang w:val="es-MX"/>
        </w:rPr>
        <w:t>NPN</w:t>
      </w:r>
      <w:r w:rsidRPr="00FA0675">
        <w:rPr>
          <w:sz w:val="24"/>
          <w:szCs w:val="24"/>
          <w:lang w:val="es-MX"/>
        </w:rPr>
        <w:t xml:space="preserve"> opera exactamente igual si se intercambian los papeles que desempeñan  los electrones y los huecos.</w:t>
      </w:r>
    </w:p>
    <w:p w:rsidR="002D0629" w:rsidRPr="00B82BA9" w:rsidRDefault="002D0629" w:rsidP="002D0629">
      <w:pPr>
        <w:spacing w:line="480" w:lineRule="auto"/>
        <w:jc w:val="both"/>
        <w:rPr>
          <w:sz w:val="24"/>
          <w:szCs w:val="24"/>
          <w:lang w:val="es-MX"/>
        </w:rPr>
      </w:pPr>
      <w:r>
        <w:rPr>
          <w:sz w:val="24"/>
          <w:szCs w:val="24"/>
          <w:lang w:val="es-MX"/>
        </w:rPr>
        <w:t xml:space="preserve">En </w:t>
      </w:r>
      <w:smartTag w:uri="urn:schemas-microsoft-com:office:smarttags" w:element="PersonName">
        <w:smartTagPr>
          <w:attr w:name="ProductID" w:val="la Fig."/>
        </w:smartTagPr>
        <w:r>
          <w:rPr>
            <w:sz w:val="24"/>
            <w:szCs w:val="24"/>
            <w:lang w:val="es-MX"/>
          </w:rPr>
          <w:t>la Fig.</w:t>
        </w:r>
      </w:smartTag>
      <w:r>
        <w:rPr>
          <w:sz w:val="24"/>
          <w:szCs w:val="24"/>
          <w:lang w:val="es-MX"/>
        </w:rPr>
        <w:t xml:space="preserve"> 2.2</w:t>
      </w:r>
      <w:r w:rsidRPr="00B82BA9">
        <w:rPr>
          <w:sz w:val="24"/>
          <w:szCs w:val="24"/>
          <w:lang w:val="es-MX"/>
        </w:rPr>
        <w:t xml:space="preserve"> se ha redibujado el transistor sin la polarización base a colector, existe una similitud entre esta situación y la del diodo polarizado directamente, el ancho de la región de vaciamiento se ha reducido debido a la polarización aplicada, lo que produce un denso flujo de portadores mayoritarios del material tipo </w:t>
      </w:r>
      <w:r>
        <w:rPr>
          <w:sz w:val="24"/>
          <w:szCs w:val="24"/>
          <w:lang w:val="es-MX"/>
        </w:rPr>
        <w:t>P</w:t>
      </w:r>
      <w:r w:rsidRPr="00B82BA9">
        <w:rPr>
          <w:sz w:val="24"/>
          <w:szCs w:val="24"/>
          <w:lang w:val="es-MX"/>
        </w:rPr>
        <w:t xml:space="preserve"> al tipo </w:t>
      </w:r>
      <w:r>
        <w:rPr>
          <w:sz w:val="24"/>
          <w:szCs w:val="24"/>
          <w:lang w:val="es-MX"/>
        </w:rPr>
        <w:t>N</w:t>
      </w:r>
      <w:r w:rsidRPr="00B82BA9">
        <w:rPr>
          <w:sz w:val="24"/>
          <w:szCs w:val="24"/>
          <w:lang w:val="es-MX"/>
        </w:rPr>
        <w:t>.</w:t>
      </w:r>
    </w:p>
    <w:p w:rsidR="002D0629" w:rsidRDefault="002D0629" w:rsidP="002D0629">
      <w:pPr>
        <w:spacing w:line="480" w:lineRule="auto"/>
        <w:jc w:val="both"/>
        <w:rPr>
          <w:sz w:val="24"/>
          <w:szCs w:val="24"/>
          <w:lang w:val="es-MX"/>
        </w:rPr>
      </w:pPr>
      <w:r w:rsidRPr="00B82BA9">
        <w:rPr>
          <w:sz w:val="24"/>
          <w:szCs w:val="24"/>
          <w:lang w:val="es-MX"/>
        </w:rPr>
        <w:t>Eliminaremos ahora la polarización base a emisor d</w:t>
      </w:r>
      <w:r>
        <w:rPr>
          <w:sz w:val="24"/>
          <w:szCs w:val="24"/>
          <w:lang w:val="es-MX"/>
        </w:rPr>
        <w:t xml:space="preserve">el transistor PNP de </w:t>
      </w:r>
      <w:smartTag w:uri="urn:schemas-microsoft-com:office:smarttags" w:element="PersonName">
        <w:smartTagPr>
          <w:attr w:name="ProductID" w:val="la Fig."/>
        </w:smartTagPr>
        <w:r>
          <w:rPr>
            <w:sz w:val="24"/>
            <w:szCs w:val="24"/>
            <w:lang w:val="es-MX"/>
          </w:rPr>
          <w:t>la Fig.</w:t>
        </w:r>
      </w:smartTag>
      <w:r>
        <w:rPr>
          <w:sz w:val="24"/>
          <w:szCs w:val="24"/>
          <w:lang w:val="es-MX"/>
        </w:rPr>
        <w:t xml:space="preserve"> 2.1</w:t>
      </w:r>
      <w:r w:rsidRPr="00B82BA9">
        <w:rPr>
          <w:sz w:val="24"/>
          <w:szCs w:val="24"/>
          <w:lang w:val="es-MX"/>
        </w:rPr>
        <w:t>(a</w:t>
      </w:r>
      <w:r>
        <w:rPr>
          <w:sz w:val="24"/>
          <w:szCs w:val="24"/>
          <w:lang w:val="es-MX"/>
        </w:rPr>
        <w:t xml:space="preserve">) como se muestra en </w:t>
      </w:r>
      <w:smartTag w:uri="urn:schemas-microsoft-com:office:smarttags" w:element="PersonName">
        <w:smartTagPr>
          <w:attr w:name="ProductID" w:val="la Fig."/>
        </w:smartTagPr>
        <w:r>
          <w:rPr>
            <w:sz w:val="24"/>
            <w:szCs w:val="24"/>
            <w:lang w:val="es-MX"/>
          </w:rPr>
          <w:t>la Fig.</w:t>
        </w:r>
      </w:smartTag>
      <w:r>
        <w:rPr>
          <w:sz w:val="24"/>
          <w:szCs w:val="24"/>
          <w:lang w:val="es-MX"/>
        </w:rPr>
        <w:t xml:space="preserve"> 2.3</w:t>
      </w:r>
      <w:r w:rsidRPr="00B82BA9">
        <w:rPr>
          <w:sz w:val="24"/>
          <w:szCs w:val="24"/>
          <w:lang w:val="es-MX"/>
        </w:rPr>
        <w:t>, existe una similitud entre esta situación y la del diodo polarizado inversamente, el flujo de portadores mayoritarios es cero, por lo que sólo se presenta un flujo de portadores minoritarios</w:t>
      </w:r>
      <w:r>
        <w:rPr>
          <w:sz w:val="24"/>
          <w:szCs w:val="24"/>
          <w:lang w:val="es-MX"/>
        </w:rPr>
        <w:t xml:space="preserve">, como se muestra en </w:t>
      </w:r>
      <w:smartTag w:uri="urn:schemas-microsoft-com:office:smarttags" w:element="PersonName">
        <w:smartTagPr>
          <w:attr w:name="ProductID" w:val="la Fig."/>
        </w:smartTagPr>
        <w:r>
          <w:rPr>
            <w:sz w:val="24"/>
            <w:szCs w:val="24"/>
            <w:lang w:val="es-MX"/>
          </w:rPr>
          <w:t>la Fig.</w:t>
        </w:r>
      </w:smartTag>
      <w:r>
        <w:rPr>
          <w:sz w:val="24"/>
          <w:szCs w:val="24"/>
          <w:lang w:val="es-MX"/>
        </w:rPr>
        <w:t xml:space="preserve"> 2.3</w:t>
      </w:r>
      <w:r w:rsidRPr="00B82BA9">
        <w:rPr>
          <w:sz w:val="24"/>
          <w:szCs w:val="24"/>
          <w:lang w:val="es-MX"/>
        </w:rPr>
        <w:t>.</w:t>
      </w:r>
    </w:p>
    <w:p w:rsidR="002D0629" w:rsidRPr="00FA0675" w:rsidRDefault="002D0629" w:rsidP="002D0629">
      <w:pPr>
        <w:spacing w:line="480" w:lineRule="auto"/>
        <w:jc w:val="both"/>
        <w:rPr>
          <w:sz w:val="24"/>
          <w:szCs w:val="24"/>
          <w:lang w:val="es-MX"/>
        </w:rPr>
      </w:pPr>
    </w:p>
    <w:p w:rsidR="002D0629" w:rsidRDefault="002D0629" w:rsidP="002D0629">
      <w:pPr>
        <w:pStyle w:val="Textoindependiente"/>
        <w:spacing w:line="480" w:lineRule="auto"/>
        <w:jc w:val="center"/>
        <w:rPr>
          <w:b/>
          <w:szCs w:val="24"/>
        </w:rPr>
      </w:pPr>
      <w:r w:rsidRPr="00B46B6F">
        <w:rPr>
          <w:b/>
          <w:szCs w:val="24"/>
        </w:rPr>
        <w:pict>
          <v:shape id="_x0000_i1066" type="#_x0000_t75" style="width:407.5pt;height:145pt">
            <v:imagedata r:id="rId51" o:title=""/>
          </v:shape>
        </w:pict>
      </w:r>
    </w:p>
    <w:p w:rsidR="002D0629" w:rsidRDefault="002D0629" w:rsidP="002D0629">
      <w:pPr>
        <w:pStyle w:val="Textoindependiente"/>
        <w:jc w:val="center"/>
        <w:rPr>
          <w:b/>
          <w:szCs w:val="24"/>
        </w:rPr>
      </w:pPr>
      <w:r>
        <w:rPr>
          <w:b/>
          <w:szCs w:val="24"/>
        </w:rPr>
        <w:t>Fig. 2.2  Unión polarizada Directa            Fig. 2.3  Unión polarizada inversa                                          de un transistor PNP</w:t>
      </w:r>
      <w:r w:rsidRPr="00874F60">
        <w:rPr>
          <w:b/>
          <w:szCs w:val="24"/>
        </w:rPr>
        <w:t xml:space="preserve"> </w:t>
      </w:r>
      <w:r>
        <w:rPr>
          <w:b/>
          <w:szCs w:val="24"/>
        </w:rPr>
        <w:t xml:space="preserve">                                 de un transistor PNP</w:t>
      </w:r>
    </w:p>
    <w:p w:rsidR="002D0629" w:rsidRDefault="002D0629" w:rsidP="002D0629">
      <w:pPr>
        <w:pStyle w:val="Textoindependiente"/>
        <w:jc w:val="both"/>
        <w:rPr>
          <w:b/>
          <w:szCs w:val="24"/>
        </w:rPr>
      </w:pPr>
    </w:p>
    <w:p w:rsidR="002D0629" w:rsidRDefault="002D0629" w:rsidP="002D0629">
      <w:pPr>
        <w:spacing w:line="480" w:lineRule="auto"/>
        <w:jc w:val="both"/>
        <w:rPr>
          <w:sz w:val="24"/>
          <w:szCs w:val="24"/>
          <w:lang w:val="es-MX"/>
        </w:rPr>
      </w:pPr>
      <w:r>
        <w:rPr>
          <w:sz w:val="24"/>
          <w:szCs w:val="24"/>
          <w:lang w:val="es-MX"/>
        </w:rPr>
        <w:lastRenderedPageBreak/>
        <w:t xml:space="preserve">En </w:t>
      </w:r>
      <w:smartTag w:uri="urn:schemas-microsoft-com:office:smarttags" w:element="PersonName">
        <w:smartTagPr>
          <w:attr w:name="ProductID" w:val="la Fig."/>
        </w:smartTagPr>
        <w:r>
          <w:rPr>
            <w:sz w:val="24"/>
            <w:szCs w:val="24"/>
            <w:lang w:val="es-MX"/>
          </w:rPr>
          <w:t>la Fig.</w:t>
        </w:r>
      </w:smartTag>
      <w:r>
        <w:rPr>
          <w:sz w:val="24"/>
          <w:szCs w:val="24"/>
          <w:lang w:val="es-MX"/>
        </w:rPr>
        <w:t xml:space="preserve"> 2.4</w:t>
      </w:r>
      <w:r w:rsidRPr="003810FA">
        <w:rPr>
          <w:sz w:val="24"/>
          <w:szCs w:val="24"/>
          <w:lang w:val="es-MX"/>
        </w:rPr>
        <w:t xml:space="preserve"> ambos potenciales de polarización se han aplicado a un transistor PNP, con el flujo de portadores mayoritario y minoritari</w:t>
      </w:r>
      <w:r>
        <w:rPr>
          <w:sz w:val="24"/>
          <w:szCs w:val="24"/>
          <w:lang w:val="es-MX"/>
        </w:rPr>
        <w:t xml:space="preserve">o que se indica.  En </w:t>
      </w:r>
      <w:smartTag w:uri="urn:schemas-microsoft-com:office:smarttags" w:element="PersonName">
        <w:smartTagPr>
          <w:attr w:name="ProductID" w:val="la Fig."/>
        </w:smartTagPr>
        <w:r>
          <w:rPr>
            <w:sz w:val="24"/>
            <w:szCs w:val="24"/>
            <w:lang w:val="es-MX"/>
          </w:rPr>
          <w:t>la Fig.</w:t>
        </w:r>
      </w:smartTag>
      <w:r>
        <w:rPr>
          <w:sz w:val="24"/>
          <w:szCs w:val="24"/>
          <w:lang w:val="es-MX"/>
        </w:rPr>
        <w:t xml:space="preserve"> 2.4</w:t>
      </w:r>
      <w:r w:rsidRPr="003810FA">
        <w:rPr>
          <w:sz w:val="24"/>
          <w:szCs w:val="24"/>
          <w:lang w:val="es-MX"/>
        </w:rPr>
        <w:t xml:space="preserve"> nótense los anchos de las regiones de vaciamiento, que se indican con</w:t>
      </w:r>
      <w:r w:rsidRPr="00FA0675">
        <w:rPr>
          <w:sz w:val="24"/>
          <w:szCs w:val="24"/>
          <w:lang w:val="es-MX"/>
        </w:rPr>
        <w:t xml:space="preserve"> toda claridad qué unión está polarizada directamente y cuál inversamente. Como se indica en </w:t>
      </w:r>
      <w:smartTag w:uri="urn:schemas-microsoft-com:office:smarttags" w:element="PersonName">
        <w:smartTagPr>
          <w:attr w:name="ProductID" w:val="la Fig.2"/>
        </w:smartTagPr>
        <w:r w:rsidRPr="00FA0675">
          <w:rPr>
            <w:sz w:val="24"/>
            <w:szCs w:val="24"/>
            <w:lang w:val="es-MX"/>
          </w:rPr>
          <w:t xml:space="preserve">la </w:t>
        </w:r>
        <w:r w:rsidRPr="003810FA">
          <w:rPr>
            <w:sz w:val="24"/>
            <w:szCs w:val="24"/>
            <w:lang w:val="es-MX"/>
          </w:rPr>
          <w:t>Fig.2</w:t>
        </w:r>
      </w:smartTag>
      <w:r>
        <w:rPr>
          <w:sz w:val="24"/>
          <w:szCs w:val="24"/>
          <w:lang w:val="es-MX"/>
        </w:rPr>
        <w:t>.4</w:t>
      </w:r>
      <w:r w:rsidRPr="003810FA">
        <w:rPr>
          <w:sz w:val="24"/>
          <w:szCs w:val="24"/>
          <w:lang w:val="es-MX"/>
        </w:rPr>
        <w:t xml:space="preserve">, un gran número de portadores mayoritarios se difundirán a través de la unión </w:t>
      </w:r>
      <w:r>
        <w:rPr>
          <w:sz w:val="24"/>
          <w:szCs w:val="24"/>
          <w:lang w:val="es-MX"/>
        </w:rPr>
        <w:t>P</w:t>
      </w:r>
      <w:r w:rsidRPr="003810FA">
        <w:rPr>
          <w:sz w:val="24"/>
          <w:szCs w:val="24"/>
          <w:lang w:val="es-MX"/>
        </w:rPr>
        <w:t>-</w:t>
      </w:r>
      <w:r>
        <w:rPr>
          <w:sz w:val="24"/>
          <w:szCs w:val="24"/>
          <w:lang w:val="es-MX"/>
        </w:rPr>
        <w:t>N</w:t>
      </w:r>
      <w:r w:rsidRPr="003810FA">
        <w:rPr>
          <w:sz w:val="24"/>
          <w:szCs w:val="24"/>
          <w:lang w:val="es-MX"/>
        </w:rPr>
        <w:t xml:space="preserve"> polarizada directamente dentro del material tipo </w:t>
      </w:r>
      <w:r>
        <w:rPr>
          <w:sz w:val="24"/>
          <w:szCs w:val="24"/>
          <w:lang w:val="es-MX"/>
        </w:rPr>
        <w:t>N</w:t>
      </w:r>
      <w:r w:rsidRPr="003810FA">
        <w:rPr>
          <w:sz w:val="24"/>
          <w:szCs w:val="24"/>
          <w:lang w:val="es-MX"/>
        </w:rPr>
        <w:t>.</w:t>
      </w:r>
      <w:r>
        <w:rPr>
          <w:sz w:val="24"/>
          <w:szCs w:val="24"/>
          <w:lang w:val="es-MX"/>
        </w:rPr>
        <w:t xml:space="preserve"> Existe</w:t>
      </w:r>
      <w:r w:rsidRPr="003810FA">
        <w:rPr>
          <w:sz w:val="24"/>
          <w:szCs w:val="24"/>
          <w:lang w:val="es-MX"/>
        </w:rPr>
        <w:t xml:space="preserve"> una inyección de portadores minoritarios dentro del material de la región base de tipo </w:t>
      </w:r>
      <w:r>
        <w:rPr>
          <w:sz w:val="24"/>
          <w:szCs w:val="24"/>
          <w:lang w:val="es-MX"/>
        </w:rPr>
        <w:t>N</w:t>
      </w:r>
      <w:r w:rsidRPr="003810FA">
        <w:rPr>
          <w:sz w:val="24"/>
          <w:szCs w:val="24"/>
          <w:lang w:val="es-MX"/>
        </w:rPr>
        <w:t xml:space="preserve">.  Combinando esto con el hecho de que todos los portadores minoritarios en la región de vaciamiento cruzaran la unión polarizada inversamente, se explica el flujo que se indica en </w:t>
      </w:r>
      <w:smartTag w:uri="urn:schemas-microsoft-com:office:smarttags" w:element="PersonName">
        <w:smartTagPr>
          <w:attr w:name="ProductID" w:val="la Fig.2"/>
        </w:smartTagPr>
        <w:r w:rsidRPr="003810FA">
          <w:rPr>
            <w:sz w:val="24"/>
            <w:szCs w:val="24"/>
            <w:lang w:val="es-MX"/>
          </w:rPr>
          <w:t>la Fig.2</w:t>
        </w:r>
      </w:smartTag>
      <w:r>
        <w:rPr>
          <w:sz w:val="24"/>
          <w:szCs w:val="24"/>
          <w:lang w:val="es-MX"/>
        </w:rPr>
        <w:t>.4</w:t>
      </w:r>
      <w:r w:rsidRPr="003810FA">
        <w:rPr>
          <w:sz w:val="24"/>
          <w:szCs w:val="24"/>
          <w:lang w:val="es-MX"/>
        </w:rPr>
        <w:t>.</w:t>
      </w:r>
    </w:p>
    <w:p w:rsidR="002D0629" w:rsidRDefault="002D0629" w:rsidP="002D0629">
      <w:pPr>
        <w:spacing w:line="480" w:lineRule="auto"/>
        <w:jc w:val="both"/>
        <w:rPr>
          <w:sz w:val="24"/>
          <w:szCs w:val="24"/>
          <w:lang w:val="es-MX"/>
        </w:rPr>
      </w:pPr>
    </w:p>
    <w:p w:rsidR="002D0629" w:rsidRDefault="002D0629" w:rsidP="002D0629">
      <w:pPr>
        <w:spacing w:line="480" w:lineRule="auto"/>
        <w:jc w:val="center"/>
        <w:rPr>
          <w:sz w:val="24"/>
          <w:szCs w:val="24"/>
          <w:lang w:val="es-MX"/>
        </w:rPr>
      </w:pPr>
      <w:r w:rsidRPr="002108BA">
        <w:rPr>
          <w:sz w:val="24"/>
          <w:szCs w:val="24"/>
        </w:rPr>
        <w:pict>
          <v:shape id="_x0000_i1067" type="#_x0000_t75" style="width:295.5pt;height:181pt">
            <v:imagedata r:id="rId52" o:title=""/>
          </v:shape>
        </w:pict>
      </w:r>
    </w:p>
    <w:p w:rsidR="002D0629" w:rsidRPr="003810FA" w:rsidRDefault="002D0629" w:rsidP="002D0629">
      <w:pPr>
        <w:jc w:val="center"/>
        <w:rPr>
          <w:b/>
          <w:sz w:val="24"/>
          <w:szCs w:val="24"/>
        </w:rPr>
      </w:pPr>
      <w:r>
        <w:rPr>
          <w:b/>
          <w:sz w:val="24"/>
          <w:szCs w:val="24"/>
        </w:rPr>
        <w:t>Fig. 2.4</w:t>
      </w:r>
      <w:r w:rsidRPr="003810FA">
        <w:rPr>
          <w:b/>
          <w:sz w:val="24"/>
          <w:szCs w:val="24"/>
        </w:rPr>
        <w:t xml:space="preserve">   Flujo de portadores mayoritarios y</w:t>
      </w:r>
    </w:p>
    <w:p w:rsidR="002D0629" w:rsidRDefault="002D0629" w:rsidP="002D0629">
      <w:pPr>
        <w:spacing w:line="480" w:lineRule="auto"/>
        <w:jc w:val="center"/>
        <w:rPr>
          <w:b/>
          <w:sz w:val="24"/>
          <w:szCs w:val="24"/>
        </w:rPr>
      </w:pPr>
      <w:r w:rsidRPr="003810FA">
        <w:rPr>
          <w:b/>
          <w:sz w:val="24"/>
          <w:szCs w:val="24"/>
        </w:rPr>
        <w:t>minoritarios del transistor PNP</w:t>
      </w:r>
    </w:p>
    <w:p w:rsidR="002D0629" w:rsidRDefault="002D0629" w:rsidP="002D0629">
      <w:pPr>
        <w:spacing w:line="480" w:lineRule="auto"/>
        <w:jc w:val="center"/>
        <w:rPr>
          <w:b/>
          <w:sz w:val="24"/>
          <w:szCs w:val="24"/>
        </w:rPr>
      </w:pPr>
    </w:p>
    <w:p w:rsidR="002D0629" w:rsidRPr="00FA0675" w:rsidRDefault="002D0629" w:rsidP="002D0629">
      <w:pPr>
        <w:spacing w:line="480" w:lineRule="auto"/>
        <w:jc w:val="both"/>
        <w:rPr>
          <w:sz w:val="24"/>
          <w:szCs w:val="24"/>
          <w:lang w:val="es-MX"/>
        </w:rPr>
      </w:pPr>
      <w:r w:rsidRPr="003810FA">
        <w:rPr>
          <w:sz w:val="24"/>
          <w:szCs w:val="24"/>
          <w:lang w:val="es-MX"/>
        </w:rPr>
        <w:t xml:space="preserve">Aplicando </w:t>
      </w:r>
      <w:smartTag w:uri="urn:schemas-microsoft-com:office:smarttags" w:element="PersonName">
        <w:smartTagPr>
          <w:attr w:name="ProductID" w:val="la Ley"/>
        </w:smartTagPr>
        <w:r w:rsidRPr="003810FA">
          <w:rPr>
            <w:sz w:val="24"/>
            <w:szCs w:val="24"/>
            <w:lang w:val="es-MX"/>
          </w:rPr>
          <w:t>la Ley</w:t>
        </w:r>
      </w:smartTag>
      <w:r w:rsidRPr="003810FA">
        <w:rPr>
          <w:sz w:val="24"/>
          <w:szCs w:val="24"/>
          <w:lang w:val="es-MX"/>
        </w:rPr>
        <w:t xml:space="preserve"> de la corriente de Kirchhoff al transistor de </w:t>
      </w:r>
      <w:smartTag w:uri="urn:schemas-microsoft-com:office:smarttags" w:element="PersonName">
        <w:smartTagPr>
          <w:attr w:name="ProductID" w:val="la Fig.2"/>
        </w:smartTagPr>
        <w:r w:rsidRPr="003810FA">
          <w:rPr>
            <w:sz w:val="24"/>
            <w:szCs w:val="24"/>
            <w:lang w:val="es-MX"/>
          </w:rPr>
          <w:t>la Fig.2</w:t>
        </w:r>
      </w:smartTag>
      <w:r>
        <w:rPr>
          <w:sz w:val="24"/>
          <w:szCs w:val="24"/>
          <w:lang w:val="es-MX"/>
        </w:rPr>
        <w:t>.4</w:t>
      </w:r>
      <w:r w:rsidRPr="003810FA">
        <w:rPr>
          <w:sz w:val="24"/>
          <w:szCs w:val="24"/>
          <w:lang w:val="es-MX"/>
        </w:rPr>
        <w:t xml:space="preserve"> como si fuera un solo nodo, obtenemos:</w:t>
      </w:r>
    </w:p>
    <w:p w:rsidR="002D0629" w:rsidRPr="00712173" w:rsidRDefault="002D0629" w:rsidP="002D0629">
      <w:pPr>
        <w:pStyle w:val="Ttulo8"/>
        <w:ind w:left="708" w:firstLine="708"/>
        <w:jc w:val="right"/>
        <w:rPr>
          <w:b/>
          <w:szCs w:val="24"/>
          <w:lang w:val="es-MX"/>
        </w:rPr>
      </w:pPr>
      <w:r w:rsidRPr="00712173">
        <w:rPr>
          <w:b/>
          <w:szCs w:val="24"/>
          <w:lang w:val="es-MX"/>
        </w:rPr>
        <w:lastRenderedPageBreak/>
        <w:t>I</w:t>
      </w:r>
      <w:r w:rsidRPr="00712173">
        <w:rPr>
          <w:b/>
          <w:szCs w:val="24"/>
          <w:vertAlign w:val="subscript"/>
          <w:lang w:val="es-MX"/>
        </w:rPr>
        <w:t>E</w:t>
      </w:r>
      <w:r w:rsidRPr="00712173">
        <w:rPr>
          <w:b/>
          <w:szCs w:val="24"/>
          <w:lang w:val="es-MX"/>
        </w:rPr>
        <w:t xml:space="preserve"> = I</w:t>
      </w:r>
      <w:r w:rsidRPr="00712173">
        <w:rPr>
          <w:b/>
          <w:szCs w:val="24"/>
          <w:vertAlign w:val="subscript"/>
          <w:lang w:val="es-MX"/>
        </w:rPr>
        <w:t>C</w:t>
      </w:r>
      <w:r w:rsidRPr="00712173">
        <w:rPr>
          <w:b/>
          <w:szCs w:val="24"/>
          <w:lang w:val="es-MX"/>
        </w:rPr>
        <w:t xml:space="preserve"> + I</w:t>
      </w:r>
      <w:r w:rsidRPr="00712173">
        <w:rPr>
          <w:b/>
          <w:szCs w:val="24"/>
          <w:vertAlign w:val="subscript"/>
          <w:lang w:val="es-MX"/>
        </w:rPr>
        <w:t>B</w:t>
      </w:r>
      <w:r>
        <w:rPr>
          <w:b/>
          <w:szCs w:val="24"/>
          <w:lang w:val="es-MX"/>
        </w:rPr>
        <w:t xml:space="preserve">   </w:t>
      </w:r>
      <w:r>
        <w:rPr>
          <w:b/>
          <w:szCs w:val="24"/>
          <w:lang w:val="es-MX"/>
        </w:rPr>
        <w:tab/>
      </w:r>
      <w:r>
        <w:rPr>
          <w:b/>
          <w:szCs w:val="24"/>
          <w:lang w:val="es-MX"/>
        </w:rPr>
        <w:tab/>
      </w:r>
      <w:r>
        <w:rPr>
          <w:b/>
          <w:szCs w:val="24"/>
          <w:lang w:val="es-MX"/>
        </w:rPr>
        <w:tab/>
      </w:r>
      <w:r>
        <w:rPr>
          <w:b/>
          <w:szCs w:val="24"/>
          <w:lang w:val="es-MX"/>
        </w:rPr>
        <w:tab/>
      </w:r>
      <w:r>
        <w:rPr>
          <w:b/>
          <w:szCs w:val="24"/>
          <w:lang w:val="es-MX"/>
        </w:rPr>
        <w:tab/>
      </w:r>
      <w:r>
        <w:rPr>
          <w:b/>
          <w:szCs w:val="24"/>
          <w:lang w:val="es-MX"/>
        </w:rPr>
        <w:tab/>
        <w:t>(2-</w:t>
      </w:r>
      <w:r w:rsidRPr="00712173">
        <w:rPr>
          <w:b/>
          <w:szCs w:val="24"/>
          <w:lang w:val="es-MX"/>
        </w:rPr>
        <w:t>1)</w:t>
      </w:r>
    </w:p>
    <w:p w:rsidR="002D0629" w:rsidRPr="00FA0675" w:rsidRDefault="002D0629" w:rsidP="002D0629">
      <w:pPr>
        <w:spacing w:line="480" w:lineRule="auto"/>
        <w:jc w:val="both"/>
        <w:rPr>
          <w:sz w:val="24"/>
          <w:szCs w:val="24"/>
        </w:rPr>
      </w:pPr>
    </w:p>
    <w:p w:rsidR="002D0629" w:rsidRPr="00FA0675" w:rsidRDefault="002D0629" w:rsidP="002D0629">
      <w:pPr>
        <w:spacing w:line="480" w:lineRule="auto"/>
        <w:jc w:val="both"/>
        <w:rPr>
          <w:sz w:val="24"/>
          <w:szCs w:val="24"/>
        </w:rPr>
      </w:pPr>
      <w:r w:rsidRPr="003810FA">
        <w:rPr>
          <w:sz w:val="24"/>
          <w:szCs w:val="24"/>
        </w:rPr>
        <w:t xml:space="preserve">Sin embargo, la corriente en el colector está formada por dos componentes: los portadores mayoritarios y minoritarios como se indica en </w:t>
      </w:r>
      <w:smartTag w:uri="urn:schemas-microsoft-com:office:smarttags" w:element="PersonName">
        <w:smartTagPr>
          <w:attr w:name="ProductID" w:val="la Fig.2"/>
        </w:smartTagPr>
        <w:r w:rsidRPr="003810FA">
          <w:rPr>
            <w:sz w:val="24"/>
            <w:szCs w:val="24"/>
          </w:rPr>
          <w:t>la Fig.2</w:t>
        </w:r>
      </w:smartTag>
      <w:r>
        <w:rPr>
          <w:sz w:val="24"/>
          <w:szCs w:val="24"/>
        </w:rPr>
        <w:t>.4</w:t>
      </w:r>
      <w:r w:rsidRPr="003810FA">
        <w:rPr>
          <w:sz w:val="24"/>
          <w:szCs w:val="24"/>
        </w:rPr>
        <w:t>.  La componente de la corriente minoritaria se denomina corriente de fuga y se simboliza mediante I</w:t>
      </w:r>
      <w:r w:rsidRPr="003810FA">
        <w:rPr>
          <w:sz w:val="24"/>
          <w:szCs w:val="24"/>
          <w:vertAlign w:val="subscript"/>
        </w:rPr>
        <w:t>CO</w:t>
      </w:r>
      <w:r w:rsidRPr="003810FA">
        <w:rPr>
          <w:sz w:val="24"/>
          <w:szCs w:val="24"/>
        </w:rPr>
        <w:t xml:space="preserve"> (corriente I</w:t>
      </w:r>
      <w:r w:rsidRPr="003810FA">
        <w:rPr>
          <w:sz w:val="24"/>
          <w:szCs w:val="24"/>
          <w:vertAlign w:val="subscript"/>
        </w:rPr>
        <w:t>C</w:t>
      </w:r>
      <w:r w:rsidRPr="003810FA">
        <w:rPr>
          <w:sz w:val="24"/>
          <w:szCs w:val="24"/>
        </w:rPr>
        <w:t xml:space="preserve"> con la terminal del emisor abierta). Por tanto la corriente del colector se determina completamente mediante la ecuación (2-2).</w:t>
      </w:r>
    </w:p>
    <w:p w:rsidR="002D0629" w:rsidRPr="00FA0675" w:rsidRDefault="002D0629" w:rsidP="002D0629">
      <w:pPr>
        <w:spacing w:line="480" w:lineRule="auto"/>
        <w:jc w:val="both"/>
        <w:rPr>
          <w:sz w:val="24"/>
          <w:szCs w:val="24"/>
        </w:rPr>
      </w:pPr>
    </w:p>
    <w:p w:rsidR="002D0629" w:rsidRDefault="002D0629" w:rsidP="002D0629">
      <w:pPr>
        <w:spacing w:line="480" w:lineRule="auto"/>
        <w:ind w:left="708" w:firstLine="708"/>
        <w:jc w:val="right"/>
        <w:rPr>
          <w:b/>
          <w:sz w:val="24"/>
          <w:szCs w:val="24"/>
        </w:rPr>
      </w:pPr>
      <w:r w:rsidRPr="00712173">
        <w:rPr>
          <w:b/>
          <w:sz w:val="24"/>
          <w:szCs w:val="24"/>
        </w:rPr>
        <w:t>I</w:t>
      </w:r>
      <w:r w:rsidRPr="00712173">
        <w:rPr>
          <w:b/>
          <w:sz w:val="24"/>
          <w:szCs w:val="24"/>
          <w:vertAlign w:val="subscript"/>
        </w:rPr>
        <w:t>C</w:t>
      </w:r>
      <w:r w:rsidRPr="00712173">
        <w:rPr>
          <w:b/>
          <w:sz w:val="24"/>
          <w:szCs w:val="24"/>
        </w:rPr>
        <w:t xml:space="preserve"> = I</w:t>
      </w:r>
      <w:r w:rsidR="009A2573">
        <w:rPr>
          <w:b/>
          <w:sz w:val="24"/>
          <w:szCs w:val="24"/>
          <w:vertAlign w:val="subscript"/>
        </w:rPr>
        <w:t>C mayoritario</w:t>
      </w:r>
      <w:r w:rsidRPr="00712173">
        <w:rPr>
          <w:b/>
          <w:sz w:val="24"/>
          <w:szCs w:val="24"/>
        </w:rPr>
        <w:t xml:space="preserve"> + I</w:t>
      </w:r>
      <w:r w:rsidRPr="00712173">
        <w:rPr>
          <w:b/>
          <w:sz w:val="24"/>
          <w:szCs w:val="24"/>
          <w:vertAlign w:val="subscript"/>
        </w:rPr>
        <w:t>CO</w:t>
      </w:r>
      <w:r w:rsidRPr="00712173">
        <w:rPr>
          <w:b/>
          <w:sz w:val="24"/>
          <w:szCs w:val="24"/>
        </w:rPr>
        <w:t xml:space="preserve"> </w:t>
      </w:r>
      <w:r w:rsidRPr="00712173">
        <w:rPr>
          <w:b/>
          <w:sz w:val="24"/>
          <w:szCs w:val="24"/>
          <w:vertAlign w:val="subscript"/>
        </w:rPr>
        <w:t>minoritar</w:t>
      </w:r>
      <w:r w:rsidR="00AB74E1">
        <w:rPr>
          <w:b/>
          <w:sz w:val="24"/>
          <w:szCs w:val="24"/>
          <w:vertAlign w:val="subscript"/>
        </w:rPr>
        <w:t>io</w:t>
      </w:r>
      <w:r>
        <w:rPr>
          <w:b/>
          <w:sz w:val="24"/>
          <w:szCs w:val="24"/>
        </w:rPr>
        <w:tab/>
      </w:r>
      <w:r>
        <w:rPr>
          <w:b/>
          <w:sz w:val="24"/>
          <w:szCs w:val="24"/>
        </w:rPr>
        <w:tab/>
      </w:r>
      <w:r>
        <w:rPr>
          <w:b/>
          <w:sz w:val="24"/>
          <w:szCs w:val="24"/>
        </w:rPr>
        <w:tab/>
      </w:r>
      <w:r>
        <w:rPr>
          <w:b/>
          <w:sz w:val="24"/>
          <w:szCs w:val="24"/>
        </w:rPr>
        <w:tab/>
        <w:t>(2-</w:t>
      </w:r>
      <w:r w:rsidRPr="00712173">
        <w:rPr>
          <w:b/>
          <w:sz w:val="24"/>
          <w:szCs w:val="24"/>
        </w:rPr>
        <w:t>2)</w:t>
      </w:r>
    </w:p>
    <w:p w:rsidR="002D0629" w:rsidRPr="00712173" w:rsidRDefault="002D0629" w:rsidP="002D0629">
      <w:pPr>
        <w:spacing w:line="480" w:lineRule="auto"/>
        <w:ind w:left="708" w:firstLine="708"/>
        <w:jc w:val="right"/>
        <w:rPr>
          <w:b/>
          <w:sz w:val="24"/>
          <w:szCs w:val="24"/>
        </w:rPr>
      </w:pPr>
    </w:p>
    <w:p w:rsidR="002D0629" w:rsidRDefault="002D0629" w:rsidP="002D0629">
      <w:pPr>
        <w:spacing w:line="480" w:lineRule="auto"/>
        <w:jc w:val="both"/>
        <w:rPr>
          <w:sz w:val="24"/>
          <w:szCs w:val="24"/>
        </w:rPr>
      </w:pPr>
      <w:r w:rsidRPr="00FA0675">
        <w:rPr>
          <w:sz w:val="24"/>
          <w:szCs w:val="24"/>
        </w:rPr>
        <w:t>En el caso de transistores de propósito general, I</w:t>
      </w:r>
      <w:r w:rsidRPr="00FA0675">
        <w:rPr>
          <w:sz w:val="24"/>
          <w:szCs w:val="24"/>
          <w:vertAlign w:val="subscript"/>
        </w:rPr>
        <w:t>C</w:t>
      </w:r>
      <w:r w:rsidRPr="00FA0675">
        <w:rPr>
          <w:sz w:val="24"/>
          <w:szCs w:val="24"/>
        </w:rPr>
        <w:t xml:space="preserve"> se mide en mili amperes, en tanto que I</w:t>
      </w:r>
      <w:r w:rsidRPr="00FA0675">
        <w:rPr>
          <w:sz w:val="24"/>
          <w:szCs w:val="24"/>
          <w:vertAlign w:val="subscript"/>
        </w:rPr>
        <w:t>CO</w:t>
      </w:r>
      <w:r w:rsidRPr="00FA0675">
        <w:rPr>
          <w:sz w:val="24"/>
          <w:szCs w:val="24"/>
        </w:rPr>
        <w:t xml:space="preserve"> se mide en micro amperes o nano</w:t>
      </w:r>
      <w:r>
        <w:rPr>
          <w:sz w:val="24"/>
          <w:szCs w:val="24"/>
        </w:rPr>
        <w:t xml:space="preserve"> </w:t>
      </w:r>
      <w:r w:rsidRPr="00FA0675">
        <w:rPr>
          <w:sz w:val="24"/>
          <w:szCs w:val="24"/>
        </w:rPr>
        <w:t>amperes</w:t>
      </w:r>
    </w:p>
    <w:p w:rsidR="002D0629" w:rsidRPr="00EC5C0B" w:rsidRDefault="002D0629" w:rsidP="002D0629">
      <w:pPr>
        <w:spacing w:line="480" w:lineRule="auto"/>
        <w:jc w:val="both"/>
        <w:rPr>
          <w:sz w:val="24"/>
          <w:szCs w:val="24"/>
        </w:rPr>
      </w:pPr>
      <w:r w:rsidRPr="00FA0675">
        <w:rPr>
          <w:sz w:val="24"/>
          <w:szCs w:val="24"/>
        </w:rPr>
        <w:t xml:space="preserve">La configuración que se muestra en </w:t>
      </w:r>
      <w:smartTag w:uri="urn:schemas-microsoft-com:office:smarttags" w:element="PersonName">
        <w:smartTagPr>
          <w:attr w:name="ProductID" w:val="la Fig."/>
        </w:smartTagPr>
        <w:r>
          <w:rPr>
            <w:sz w:val="24"/>
            <w:szCs w:val="24"/>
          </w:rPr>
          <w:t>la Fig.</w:t>
        </w:r>
      </w:smartTag>
      <w:r>
        <w:rPr>
          <w:sz w:val="24"/>
          <w:szCs w:val="24"/>
        </w:rPr>
        <w:t xml:space="preserve"> 2.1</w:t>
      </w:r>
      <w:r w:rsidRPr="003810FA">
        <w:rPr>
          <w:sz w:val="24"/>
          <w:szCs w:val="24"/>
        </w:rPr>
        <w:t xml:space="preserve"> para los transistores</w:t>
      </w:r>
      <w:r w:rsidRPr="00FA0675">
        <w:rPr>
          <w:sz w:val="24"/>
          <w:szCs w:val="24"/>
        </w:rPr>
        <w:t xml:space="preserve"> PNP y NPN se denomina </w:t>
      </w:r>
      <w:r w:rsidRPr="00712173">
        <w:rPr>
          <w:sz w:val="24"/>
          <w:szCs w:val="24"/>
        </w:rPr>
        <w:t>configuración de base común</w:t>
      </w:r>
      <w:r w:rsidRPr="00FA0675">
        <w:rPr>
          <w:sz w:val="24"/>
          <w:szCs w:val="24"/>
        </w:rPr>
        <w:t xml:space="preserve"> porque la base es común tanto para la terminal de entrada (emisor) como a la terminal de salida (colector).  Para valores</w:t>
      </w:r>
      <w:r>
        <w:rPr>
          <w:sz w:val="24"/>
          <w:szCs w:val="24"/>
        </w:rPr>
        <w:t xml:space="preserve"> </w:t>
      </w:r>
      <w:r w:rsidRPr="00FA0675">
        <w:rPr>
          <w:sz w:val="24"/>
          <w:szCs w:val="24"/>
        </w:rPr>
        <w:t>fijos de V</w:t>
      </w:r>
      <w:r w:rsidRPr="00FA0675">
        <w:rPr>
          <w:sz w:val="24"/>
          <w:szCs w:val="24"/>
          <w:vertAlign w:val="subscript"/>
        </w:rPr>
        <w:t>CB</w:t>
      </w:r>
      <w:r w:rsidRPr="00FA0675">
        <w:rPr>
          <w:sz w:val="24"/>
          <w:szCs w:val="24"/>
        </w:rPr>
        <w:t xml:space="preserve"> en la configuración de base común, la relación entre un cambio pequeño en I</w:t>
      </w:r>
      <w:r w:rsidRPr="00FA0675">
        <w:rPr>
          <w:sz w:val="24"/>
          <w:szCs w:val="24"/>
          <w:vertAlign w:val="subscript"/>
        </w:rPr>
        <w:t>C</w:t>
      </w:r>
      <w:r w:rsidRPr="00FA0675">
        <w:rPr>
          <w:sz w:val="24"/>
          <w:szCs w:val="24"/>
        </w:rPr>
        <w:t xml:space="preserve"> y un cambio pequeño en I</w:t>
      </w:r>
      <w:r w:rsidRPr="00FA0675">
        <w:rPr>
          <w:sz w:val="24"/>
          <w:szCs w:val="24"/>
          <w:vertAlign w:val="subscript"/>
        </w:rPr>
        <w:t>E</w:t>
      </w:r>
      <w:r w:rsidRPr="00FA0675">
        <w:rPr>
          <w:sz w:val="24"/>
          <w:szCs w:val="24"/>
        </w:rPr>
        <w:t xml:space="preserve"> se denomina comúnmente factor de amplificación en</w:t>
      </w:r>
      <w:r>
        <w:rPr>
          <w:sz w:val="24"/>
          <w:szCs w:val="24"/>
        </w:rPr>
        <w:t xml:space="preserve"> </w:t>
      </w:r>
      <w:r w:rsidRPr="00FA0675">
        <w:rPr>
          <w:sz w:val="24"/>
          <w:szCs w:val="24"/>
        </w:rPr>
        <w:t xml:space="preserve">corto circuito de base común y se representa mediante el símbolo </w:t>
      </w:r>
      <w:r w:rsidRPr="00FA0675">
        <w:rPr>
          <w:sz w:val="24"/>
          <w:szCs w:val="24"/>
        </w:rPr>
        <w:sym w:font="Symbol" w:char="F061"/>
      </w:r>
      <w:r w:rsidRPr="00FA0675">
        <w:rPr>
          <w:sz w:val="24"/>
          <w:szCs w:val="24"/>
        </w:rPr>
        <w:t xml:space="preserve"> (alfa).</w:t>
      </w:r>
    </w:p>
    <w:p w:rsidR="002D0629" w:rsidRDefault="002D0629" w:rsidP="002D0629">
      <w:pPr>
        <w:spacing w:line="480" w:lineRule="auto"/>
        <w:jc w:val="both"/>
        <w:rPr>
          <w:sz w:val="24"/>
          <w:szCs w:val="24"/>
        </w:rPr>
      </w:pPr>
      <w:r w:rsidRPr="00FA0675">
        <w:rPr>
          <w:sz w:val="24"/>
          <w:szCs w:val="24"/>
        </w:rPr>
        <w:t xml:space="preserve">En forma de ecuación, la magnitud de </w:t>
      </w:r>
      <w:r w:rsidRPr="00FA0675">
        <w:rPr>
          <w:sz w:val="24"/>
          <w:szCs w:val="24"/>
        </w:rPr>
        <w:sym w:font="Symbol" w:char="F061"/>
      </w:r>
      <w:r w:rsidRPr="00FA0675">
        <w:rPr>
          <w:sz w:val="24"/>
          <w:szCs w:val="24"/>
        </w:rPr>
        <w:t xml:space="preserve"> está dada por:</w:t>
      </w:r>
    </w:p>
    <w:p w:rsidR="002D0629" w:rsidRDefault="002D0629" w:rsidP="002D0629">
      <w:pPr>
        <w:spacing w:line="480" w:lineRule="auto"/>
        <w:jc w:val="both"/>
        <w:rPr>
          <w:sz w:val="24"/>
          <w:szCs w:val="24"/>
        </w:rPr>
      </w:pPr>
    </w:p>
    <w:p w:rsidR="002D0629" w:rsidRPr="00712173" w:rsidRDefault="002D0629" w:rsidP="002D0629">
      <w:pPr>
        <w:spacing w:line="480" w:lineRule="auto"/>
        <w:ind w:left="708" w:firstLine="708"/>
        <w:jc w:val="right"/>
        <w:rPr>
          <w:b/>
          <w:sz w:val="24"/>
          <w:szCs w:val="24"/>
        </w:rPr>
      </w:pPr>
      <w:r w:rsidRPr="00712173">
        <w:rPr>
          <w:b/>
          <w:sz w:val="24"/>
          <w:szCs w:val="24"/>
        </w:rPr>
        <w:sym w:font="Symbol" w:char="F061"/>
      </w:r>
      <w:r w:rsidRPr="00712173">
        <w:rPr>
          <w:b/>
          <w:sz w:val="24"/>
          <w:szCs w:val="24"/>
        </w:rPr>
        <w:t xml:space="preserve"> = </w:t>
      </w:r>
      <w:r w:rsidRPr="00712173">
        <w:rPr>
          <w:b/>
          <w:sz w:val="24"/>
          <w:szCs w:val="24"/>
        </w:rPr>
        <w:sym w:font="Symbol" w:char="F044"/>
      </w:r>
      <w:r w:rsidRPr="00712173">
        <w:rPr>
          <w:b/>
          <w:sz w:val="24"/>
          <w:szCs w:val="24"/>
        </w:rPr>
        <w:t xml:space="preserve"> I</w:t>
      </w:r>
      <w:r w:rsidRPr="00712173">
        <w:rPr>
          <w:b/>
          <w:sz w:val="24"/>
          <w:szCs w:val="24"/>
          <w:vertAlign w:val="subscript"/>
        </w:rPr>
        <w:t>C</w:t>
      </w:r>
      <w:r w:rsidRPr="00712173">
        <w:rPr>
          <w:b/>
          <w:sz w:val="24"/>
          <w:szCs w:val="24"/>
        </w:rPr>
        <w:t xml:space="preserve"> / </w:t>
      </w:r>
      <w:r w:rsidRPr="00712173">
        <w:rPr>
          <w:b/>
          <w:sz w:val="24"/>
          <w:szCs w:val="24"/>
        </w:rPr>
        <w:sym w:font="Symbol" w:char="F044"/>
      </w:r>
      <w:r w:rsidRPr="00712173">
        <w:rPr>
          <w:b/>
          <w:sz w:val="24"/>
          <w:szCs w:val="24"/>
        </w:rPr>
        <w:t xml:space="preserve"> I</w:t>
      </w:r>
      <w:r w:rsidRPr="00712173">
        <w:rPr>
          <w:b/>
          <w:sz w:val="24"/>
          <w:szCs w:val="24"/>
          <w:vertAlign w:val="subscript"/>
        </w:rPr>
        <w:t>E</w:t>
      </w:r>
      <w:r w:rsidRPr="00712173">
        <w:rPr>
          <w:b/>
          <w:sz w:val="24"/>
          <w:szCs w:val="24"/>
        </w:rPr>
        <w:t xml:space="preserve">  ; V</w:t>
      </w:r>
      <w:r w:rsidRPr="00712173">
        <w:rPr>
          <w:b/>
          <w:sz w:val="24"/>
          <w:szCs w:val="24"/>
          <w:vertAlign w:val="subscript"/>
        </w:rPr>
        <w:t xml:space="preserve">CB=constante </w:t>
      </w:r>
      <w:r w:rsidRPr="00712173">
        <w:rPr>
          <w:b/>
          <w:sz w:val="24"/>
          <w:szCs w:val="24"/>
        </w:rPr>
        <w:tab/>
      </w:r>
      <w:r w:rsidRPr="00712173">
        <w:rPr>
          <w:b/>
          <w:sz w:val="24"/>
          <w:szCs w:val="24"/>
        </w:rPr>
        <w:tab/>
      </w:r>
      <w:r>
        <w:rPr>
          <w:b/>
          <w:sz w:val="24"/>
          <w:szCs w:val="24"/>
        </w:rPr>
        <w:tab/>
      </w:r>
      <w:r>
        <w:rPr>
          <w:b/>
          <w:sz w:val="24"/>
          <w:szCs w:val="24"/>
        </w:rPr>
        <w:tab/>
        <w:t>(2-</w:t>
      </w:r>
      <w:r w:rsidRPr="00712173">
        <w:rPr>
          <w:b/>
          <w:sz w:val="24"/>
          <w:szCs w:val="24"/>
        </w:rPr>
        <w:t>3)</w:t>
      </w:r>
    </w:p>
    <w:p w:rsidR="002D0629" w:rsidRDefault="002D0629" w:rsidP="002D0629">
      <w:pPr>
        <w:spacing w:line="480" w:lineRule="auto"/>
        <w:jc w:val="both"/>
        <w:rPr>
          <w:sz w:val="24"/>
          <w:szCs w:val="24"/>
        </w:rPr>
      </w:pPr>
    </w:p>
    <w:p w:rsidR="002D0629" w:rsidRPr="00FA0675" w:rsidRDefault="002D0629" w:rsidP="002D0629">
      <w:pPr>
        <w:spacing w:line="480" w:lineRule="auto"/>
        <w:jc w:val="both"/>
        <w:rPr>
          <w:sz w:val="24"/>
          <w:szCs w:val="24"/>
        </w:rPr>
      </w:pPr>
      <w:r w:rsidRPr="00FA0675">
        <w:rPr>
          <w:sz w:val="24"/>
          <w:szCs w:val="24"/>
        </w:rPr>
        <w:lastRenderedPageBreak/>
        <w:t xml:space="preserve">El término “corto circuito” indica que la carga se encuentra en corto circuito cuando se determina alfa. Los valores típicos de </w:t>
      </w:r>
      <w:r w:rsidRPr="00FA0675">
        <w:rPr>
          <w:sz w:val="24"/>
          <w:szCs w:val="24"/>
        </w:rPr>
        <w:sym w:font="Symbol" w:char="F061"/>
      </w:r>
      <w:r w:rsidRPr="00FA0675">
        <w:rPr>
          <w:sz w:val="24"/>
          <w:szCs w:val="24"/>
        </w:rPr>
        <w:t xml:space="preserve"> varían de </w:t>
      </w:r>
      <w:smartTag w:uri="urn:schemas-microsoft-com:office:smarttags" w:element="metricconverter">
        <w:smartTagPr>
          <w:attr w:name="ProductID" w:val="0.90 a"/>
        </w:smartTagPr>
        <w:r w:rsidRPr="00FA0675">
          <w:rPr>
            <w:sz w:val="24"/>
            <w:szCs w:val="24"/>
          </w:rPr>
          <w:t>0.90 a</w:t>
        </w:r>
      </w:smartTag>
      <w:r w:rsidRPr="00FA0675">
        <w:rPr>
          <w:sz w:val="24"/>
          <w:szCs w:val="24"/>
        </w:rPr>
        <w:t xml:space="preserve"> 0.998.  </w:t>
      </w:r>
      <w:r>
        <w:rPr>
          <w:sz w:val="24"/>
          <w:szCs w:val="24"/>
        </w:rPr>
        <w:t xml:space="preserve">La </w:t>
      </w:r>
      <w:r w:rsidRPr="00FA0675">
        <w:rPr>
          <w:sz w:val="24"/>
          <w:szCs w:val="24"/>
        </w:rPr>
        <w:t>magnitud de</w:t>
      </w:r>
      <w:r>
        <w:rPr>
          <w:sz w:val="24"/>
          <w:szCs w:val="24"/>
        </w:rPr>
        <w:t xml:space="preserve"> </w:t>
      </w:r>
      <w:r w:rsidRPr="00FA0675">
        <w:rPr>
          <w:sz w:val="24"/>
          <w:szCs w:val="24"/>
        </w:rPr>
        <w:sym w:font="Symbol" w:char="F061"/>
      </w:r>
      <w:r>
        <w:rPr>
          <w:sz w:val="24"/>
          <w:szCs w:val="24"/>
        </w:rPr>
        <w:t xml:space="preserve"> se la obtiene usando la ecuación:</w:t>
      </w:r>
    </w:p>
    <w:p w:rsidR="002D0629" w:rsidRDefault="002D0629" w:rsidP="002D0629">
      <w:pPr>
        <w:spacing w:line="480" w:lineRule="auto"/>
        <w:ind w:left="708" w:firstLine="708"/>
        <w:jc w:val="right"/>
        <w:rPr>
          <w:b/>
          <w:sz w:val="24"/>
          <w:szCs w:val="24"/>
        </w:rPr>
      </w:pPr>
      <w:r w:rsidRPr="00712173">
        <w:rPr>
          <w:b/>
          <w:sz w:val="24"/>
          <w:szCs w:val="24"/>
        </w:rPr>
        <w:sym w:font="Symbol" w:char="F061"/>
      </w:r>
      <w:r w:rsidRPr="00712173">
        <w:rPr>
          <w:b/>
          <w:sz w:val="24"/>
          <w:szCs w:val="24"/>
        </w:rPr>
        <w:t xml:space="preserve"> </w:t>
      </w:r>
      <w:r w:rsidRPr="00712173">
        <w:rPr>
          <w:b/>
          <w:sz w:val="24"/>
          <w:szCs w:val="24"/>
        </w:rPr>
        <w:sym w:font="Symbol" w:char="F0BB"/>
      </w:r>
      <w:r w:rsidRPr="00712173">
        <w:rPr>
          <w:b/>
          <w:sz w:val="24"/>
          <w:szCs w:val="24"/>
        </w:rPr>
        <w:t xml:space="preserve"> I</w:t>
      </w:r>
      <w:r w:rsidRPr="00712173">
        <w:rPr>
          <w:b/>
          <w:sz w:val="24"/>
          <w:szCs w:val="24"/>
          <w:vertAlign w:val="subscript"/>
        </w:rPr>
        <w:t>C</w:t>
      </w:r>
      <w:r w:rsidRPr="00712173">
        <w:rPr>
          <w:b/>
          <w:sz w:val="24"/>
          <w:szCs w:val="24"/>
        </w:rPr>
        <w:t xml:space="preserve"> / I</w:t>
      </w:r>
      <w:r w:rsidRPr="00712173">
        <w:rPr>
          <w:b/>
          <w:sz w:val="24"/>
          <w:szCs w:val="24"/>
          <w:vertAlign w:val="subscript"/>
        </w:rPr>
        <w:t>E</w:t>
      </w:r>
      <w:r w:rsidRPr="00712173">
        <w:rPr>
          <w:b/>
          <w:sz w:val="24"/>
          <w:szCs w:val="24"/>
        </w:rPr>
        <w:tab/>
      </w:r>
      <w:r w:rsidRPr="00712173">
        <w:rPr>
          <w:b/>
          <w:sz w:val="24"/>
          <w:szCs w:val="24"/>
        </w:rPr>
        <w:tab/>
      </w:r>
      <w:r w:rsidRPr="00712173">
        <w:rPr>
          <w:b/>
          <w:sz w:val="24"/>
          <w:szCs w:val="24"/>
        </w:rPr>
        <w:tab/>
      </w:r>
      <w:r>
        <w:rPr>
          <w:b/>
          <w:sz w:val="24"/>
          <w:szCs w:val="24"/>
        </w:rPr>
        <w:tab/>
      </w:r>
      <w:r>
        <w:rPr>
          <w:b/>
          <w:sz w:val="24"/>
          <w:szCs w:val="24"/>
        </w:rPr>
        <w:tab/>
        <w:t>(2-</w:t>
      </w:r>
      <w:r w:rsidRPr="00712173">
        <w:rPr>
          <w:b/>
          <w:sz w:val="24"/>
          <w:szCs w:val="24"/>
        </w:rPr>
        <w:t>4)</w:t>
      </w:r>
    </w:p>
    <w:p w:rsidR="002D0629" w:rsidRPr="00712173" w:rsidRDefault="002D0629" w:rsidP="002D0629">
      <w:pPr>
        <w:spacing w:line="480" w:lineRule="auto"/>
        <w:ind w:left="708" w:firstLine="708"/>
        <w:jc w:val="right"/>
        <w:rPr>
          <w:b/>
          <w:sz w:val="24"/>
          <w:szCs w:val="24"/>
        </w:rPr>
      </w:pPr>
    </w:p>
    <w:p w:rsidR="002D0629" w:rsidRPr="00FA0675" w:rsidRDefault="002D0629" w:rsidP="002D0629">
      <w:pPr>
        <w:spacing w:line="480" w:lineRule="auto"/>
        <w:jc w:val="both"/>
        <w:rPr>
          <w:sz w:val="24"/>
          <w:szCs w:val="24"/>
        </w:rPr>
      </w:pPr>
      <w:r w:rsidRPr="00FA0675">
        <w:rPr>
          <w:sz w:val="24"/>
          <w:szCs w:val="24"/>
        </w:rPr>
        <w:t>Donde I</w:t>
      </w:r>
      <w:r w:rsidRPr="00FA0675">
        <w:rPr>
          <w:sz w:val="24"/>
          <w:szCs w:val="24"/>
          <w:vertAlign w:val="subscript"/>
        </w:rPr>
        <w:t>C</w:t>
      </w:r>
      <w:r w:rsidRPr="00FA0675">
        <w:rPr>
          <w:sz w:val="24"/>
          <w:szCs w:val="24"/>
        </w:rPr>
        <w:t xml:space="preserve"> e I</w:t>
      </w:r>
      <w:r w:rsidRPr="00FA0675">
        <w:rPr>
          <w:sz w:val="24"/>
          <w:szCs w:val="24"/>
          <w:vertAlign w:val="subscript"/>
        </w:rPr>
        <w:t>E</w:t>
      </w:r>
      <w:r w:rsidRPr="00FA0675">
        <w:rPr>
          <w:sz w:val="24"/>
          <w:szCs w:val="24"/>
        </w:rPr>
        <w:t xml:space="preserve"> son, respectivamente, las magnitudes de las corrientes del colector y emisor en un punto particular sobre las características del transistor.</w:t>
      </w:r>
      <w:r>
        <w:rPr>
          <w:sz w:val="24"/>
          <w:szCs w:val="24"/>
        </w:rPr>
        <w:t xml:space="preserve"> </w:t>
      </w:r>
      <w:r w:rsidRPr="00FA0675">
        <w:rPr>
          <w:sz w:val="24"/>
          <w:szCs w:val="24"/>
        </w:rPr>
        <w:t xml:space="preserve">Las </w:t>
      </w:r>
      <w:r w:rsidRPr="003810FA">
        <w:rPr>
          <w:sz w:val="24"/>
          <w:szCs w:val="24"/>
        </w:rPr>
        <w:t>ecuaciones (2-3) y (2-4) se</w:t>
      </w:r>
      <w:r w:rsidRPr="00FA0675">
        <w:rPr>
          <w:sz w:val="24"/>
          <w:szCs w:val="24"/>
        </w:rPr>
        <w:t xml:space="preserve"> emplean para determinar </w:t>
      </w:r>
      <w:r w:rsidRPr="00FA0675">
        <w:rPr>
          <w:sz w:val="24"/>
          <w:szCs w:val="24"/>
        </w:rPr>
        <w:sym w:font="Symbol" w:char="F061"/>
      </w:r>
      <w:r w:rsidRPr="00FA0675">
        <w:rPr>
          <w:sz w:val="24"/>
          <w:szCs w:val="24"/>
        </w:rPr>
        <w:t xml:space="preserve"> a partir de las características del dispositivo o condiciones de la red. Sin embargo, en un sentido más estricto, </w:t>
      </w:r>
      <w:r w:rsidRPr="00FA0675">
        <w:rPr>
          <w:sz w:val="24"/>
          <w:szCs w:val="24"/>
        </w:rPr>
        <w:sym w:font="Symbol" w:char="F061"/>
      </w:r>
      <w:r w:rsidRPr="00FA0675">
        <w:rPr>
          <w:sz w:val="24"/>
          <w:szCs w:val="24"/>
        </w:rPr>
        <w:t xml:space="preserve"> es sólo una medida del porcentaje de huecos (portadores mayoritarios)</w:t>
      </w:r>
      <w:r>
        <w:rPr>
          <w:sz w:val="24"/>
          <w:szCs w:val="24"/>
        </w:rPr>
        <w:t xml:space="preserve"> </w:t>
      </w:r>
      <w:r w:rsidRPr="003810FA">
        <w:rPr>
          <w:sz w:val="24"/>
          <w:szCs w:val="24"/>
        </w:rPr>
        <w:t xml:space="preserve">que se originan en el material </w:t>
      </w:r>
      <w:r>
        <w:rPr>
          <w:sz w:val="24"/>
          <w:szCs w:val="24"/>
        </w:rPr>
        <w:t>P</w:t>
      </w:r>
      <w:r w:rsidRPr="003810FA">
        <w:rPr>
          <w:sz w:val="24"/>
          <w:szCs w:val="24"/>
        </w:rPr>
        <w:t xml:space="preserve"> de emisor de </w:t>
      </w:r>
      <w:smartTag w:uri="urn:schemas-microsoft-com:office:smarttags" w:element="PersonName">
        <w:smartTagPr>
          <w:attr w:name="ProductID" w:val="la Fig."/>
        </w:smartTagPr>
        <w:r w:rsidRPr="003810FA">
          <w:rPr>
            <w:sz w:val="24"/>
            <w:szCs w:val="24"/>
          </w:rPr>
          <w:t>la Fig.</w:t>
        </w:r>
      </w:smartTag>
      <w:r w:rsidRPr="003810FA">
        <w:rPr>
          <w:sz w:val="24"/>
          <w:szCs w:val="24"/>
        </w:rPr>
        <w:t xml:space="preserve"> 2.5 y que alcanzan el terminal del colector.  Por tanto de acuerdo a la ecuación (2-2).</w:t>
      </w:r>
    </w:p>
    <w:p w:rsidR="002D0629" w:rsidRPr="00FA0675" w:rsidRDefault="002D0629" w:rsidP="002D0629">
      <w:pPr>
        <w:spacing w:line="480" w:lineRule="auto"/>
        <w:jc w:val="both"/>
        <w:rPr>
          <w:sz w:val="24"/>
          <w:szCs w:val="24"/>
        </w:rPr>
      </w:pPr>
    </w:p>
    <w:p w:rsidR="002D0629" w:rsidRPr="00712173" w:rsidRDefault="002D0629" w:rsidP="002D0629">
      <w:pPr>
        <w:spacing w:line="480" w:lineRule="auto"/>
        <w:ind w:left="708" w:firstLine="708"/>
        <w:jc w:val="right"/>
        <w:rPr>
          <w:b/>
          <w:sz w:val="24"/>
          <w:szCs w:val="24"/>
        </w:rPr>
      </w:pPr>
      <w:r w:rsidRPr="00712173">
        <w:rPr>
          <w:b/>
          <w:sz w:val="24"/>
          <w:szCs w:val="24"/>
        </w:rPr>
        <w:t>I</w:t>
      </w:r>
      <w:r w:rsidRPr="00712173">
        <w:rPr>
          <w:b/>
          <w:sz w:val="24"/>
          <w:szCs w:val="24"/>
          <w:vertAlign w:val="subscript"/>
        </w:rPr>
        <w:t>C</w:t>
      </w:r>
      <w:r w:rsidRPr="00712173">
        <w:rPr>
          <w:b/>
          <w:sz w:val="24"/>
          <w:szCs w:val="24"/>
        </w:rPr>
        <w:t xml:space="preserve"> = </w:t>
      </w:r>
      <w:r w:rsidRPr="00712173">
        <w:rPr>
          <w:b/>
          <w:sz w:val="24"/>
          <w:szCs w:val="24"/>
        </w:rPr>
        <w:sym w:font="Symbol" w:char="F061"/>
      </w:r>
      <w:r w:rsidRPr="00712173">
        <w:rPr>
          <w:b/>
          <w:sz w:val="24"/>
          <w:szCs w:val="24"/>
        </w:rPr>
        <w:t>I</w:t>
      </w:r>
      <w:r w:rsidRPr="00712173">
        <w:rPr>
          <w:b/>
          <w:sz w:val="24"/>
          <w:szCs w:val="24"/>
          <w:vertAlign w:val="subscript"/>
        </w:rPr>
        <w:t>e</w:t>
      </w:r>
      <w:r>
        <w:rPr>
          <w:b/>
          <w:sz w:val="24"/>
          <w:szCs w:val="24"/>
          <w:vertAlign w:val="subscript"/>
        </w:rPr>
        <w:t xml:space="preserve"> </w:t>
      </w:r>
      <w:r w:rsidRPr="00712173">
        <w:rPr>
          <w:b/>
          <w:sz w:val="24"/>
          <w:szCs w:val="24"/>
          <w:vertAlign w:val="subscript"/>
        </w:rPr>
        <w:t>mayoritario</w:t>
      </w:r>
      <w:r w:rsidRPr="00712173">
        <w:rPr>
          <w:b/>
          <w:sz w:val="24"/>
          <w:szCs w:val="24"/>
        </w:rPr>
        <w:t xml:space="preserve"> + I</w:t>
      </w:r>
      <w:r w:rsidRPr="00712173">
        <w:rPr>
          <w:b/>
          <w:sz w:val="24"/>
          <w:szCs w:val="24"/>
          <w:vertAlign w:val="subscript"/>
        </w:rPr>
        <w:t>C</w:t>
      </w:r>
      <w:r w:rsidR="006F0563">
        <w:rPr>
          <w:b/>
          <w:sz w:val="24"/>
          <w:szCs w:val="24"/>
          <w:vertAlign w:val="subscript"/>
        </w:rPr>
        <w:t xml:space="preserve"> </w:t>
      </w:r>
      <w:r w:rsidRPr="00712173">
        <w:rPr>
          <w:b/>
          <w:sz w:val="24"/>
          <w:szCs w:val="24"/>
          <w:vertAlign w:val="subscript"/>
        </w:rPr>
        <w:t>minoritario</w:t>
      </w:r>
      <w:r w:rsidRPr="00712173">
        <w:rPr>
          <w:b/>
          <w:sz w:val="24"/>
          <w:szCs w:val="24"/>
        </w:rPr>
        <w:tab/>
      </w:r>
      <w:r>
        <w:rPr>
          <w:b/>
          <w:sz w:val="24"/>
          <w:szCs w:val="24"/>
        </w:rPr>
        <w:tab/>
      </w:r>
      <w:r>
        <w:rPr>
          <w:b/>
          <w:sz w:val="24"/>
          <w:szCs w:val="24"/>
        </w:rPr>
        <w:tab/>
      </w:r>
      <w:r>
        <w:rPr>
          <w:b/>
          <w:sz w:val="24"/>
          <w:szCs w:val="24"/>
        </w:rPr>
        <w:tab/>
        <w:t>(2-</w:t>
      </w:r>
      <w:r w:rsidRPr="00712173">
        <w:rPr>
          <w:b/>
          <w:sz w:val="24"/>
          <w:szCs w:val="24"/>
        </w:rPr>
        <w:t>5)</w:t>
      </w:r>
    </w:p>
    <w:p w:rsidR="002D0629" w:rsidRPr="00FA0675" w:rsidRDefault="002D0629" w:rsidP="002D0629">
      <w:pPr>
        <w:spacing w:line="480" w:lineRule="auto"/>
        <w:jc w:val="both"/>
        <w:rPr>
          <w:sz w:val="24"/>
          <w:szCs w:val="24"/>
        </w:rPr>
      </w:pPr>
    </w:p>
    <w:p w:rsidR="002D0629" w:rsidRPr="0071568C" w:rsidRDefault="002D0629" w:rsidP="002D0629">
      <w:pPr>
        <w:spacing w:line="480" w:lineRule="auto"/>
        <w:jc w:val="both"/>
        <w:rPr>
          <w:b/>
          <w:sz w:val="24"/>
          <w:szCs w:val="24"/>
        </w:rPr>
      </w:pPr>
      <w:r w:rsidRPr="0071568C">
        <w:rPr>
          <w:b/>
          <w:sz w:val="24"/>
          <w:szCs w:val="24"/>
        </w:rPr>
        <w:t>2.4</w:t>
      </w:r>
      <w:r w:rsidRPr="0071568C">
        <w:rPr>
          <w:b/>
          <w:sz w:val="24"/>
          <w:szCs w:val="24"/>
        </w:rPr>
        <w:tab/>
        <w:t>Configuración Emisor Común</w:t>
      </w:r>
    </w:p>
    <w:p w:rsidR="002D0629" w:rsidRPr="0071568C" w:rsidRDefault="002D0629" w:rsidP="002D0629">
      <w:pPr>
        <w:spacing w:line="480" w:lineRule="auto"/>
        <w:jc w:val="both"/>
        <w:rPr>
          <w:sz w:val="24"/>
          <w:szCs w:val="24"/>
        </w:rPr>
      </w:pPr>
      <w:r w:rsidRPr="0071568C">
        <w:rPr>
          <w:sz w:val="24"/>
          <w:szCs w:val="24"/>
        </w:rPr>
        <w:t xml:space="preserve">La configuración de transistores que se encuentra con mayor frecuencia se muestra en </w:t>
      </w:r>
      <w:smartTag w:uri="urn:schemas-microsoft-com:office:smarttags" w:element="PersonName">
        <w:smartTagPr>
          <w:attr w:name="ProductID" w:val="la Fig."/>
        </w:smartTagPr>
        <w:r w:rsidRPr="0071568C">
          <w:rPr>
            <w:sz w:val="24"/>
            <w:szCs w:val="24"/>
          </w:rPr>
          <w:t xml:space="preserve">la </w:t>
        </w:r>
        <w:r>
          <w:rPr>
            <w:sz w:val="24"/>
            <w:szCs w:val="24"/>
          </w:rPr>
          <w:t>Fig.</w:t>
        </w:r>
      </w:smartTag>
      <w:r>
        <w:rPr>
          <w:sz w:val="24"/>
          <w:szCs w:val="24"/>
        </w:rPr>
        <w:t xml:space="preserve"> 2.5</w:t>
      </w:r>
      <w:r w:rsidRPr="00FA0459">
        <w:rPr>
          <w:sz w:val="24"/>
          <w:szCs w:val="24"/>
        </w:rPr>
        <w:t xml:space="preserve"> para los</w:t>
      </w:r>
      <w:r w:rsidRPr="0071568C">
        <w:rPr>
          <w:sz w:val="24"/>
          <w:szCs w:val="24"/>
        </w:rPr>
        <w:t xml:space="preserve"> transistores PNP</w:t>
      </w:r>
      <w:r>
        <w:rPr>
          <w:sz w:val="24"/>
          <w:szCs w:val="24"/>
        </w:rPr>
        <w:t xml:space="preserve"> y NPN</w:t>
      </w:r>
      <w:r w:rsidRPr="0071568C">
        <w:rPr>
          <w:sz w:val="24"/>
          <w:szCs w:val="24"/>
        </w:rPr>
        <w:t xml:space="preserve">.  Se denomina configuración de emisor común porque el emisor es común tanto a los terminales de entrada como a los de salida (en este caso, es también común a los terminales de la base y del colector).  Se necesitan dos conjuntos de características para describir en forma completa el comportamiento de la configuración de emisor común: una para la entrada o circuito </w:t>
      </w:r>
      <w:r w:rsidRPr="0071568C">
        <w:rPr>
          <w:sz w:val="24"/>
          <w:szCs w:val="24"/>
        </w:rPr>
        <w:lastRenderedPageBreak/>
        <w:t xml:space="preserve">de la base y una para la salida o circuito del colector.  Ambas se muestran en </w:t>
      </w:r>
      <w:smartTag w:uri="urn:schemas-microsoft-com:office:smarttags" w:element="PersonName">
        <w:smartTagPr>
          <w:attr w:name="ProductID" w:val="la Fig.2"/>
        </w:smartTagPr>
        <w:r w:rsidRPr="0071568C">
          <w:rPr>
            <w:sz w:val="24"/>
            <w:szCs w:val="24"/>
          </w:rPr>
          <w:t xml:space="preserve">la </w:t>
        </w:r>
        <w:r w:rsidRPr="005C5A4E">
          <w:rPr>
            <w:sz w:val="24"/>
            <w:szCs w:val="24"/>
          </w:rPr>
          <w:t>Fig.2</w:t>
        </w:r>
      </w:smartTag>
      <w:r>
        <w:rPr>
          <w:sz w:val="24"/>
          <w:szCs w:val="24"/>
        </w:rPr>
        <w:t>.6</w:t>
      </w:r>
      <w:r w:rsidRPr="005C5A4E">
        <w:rPr>
          <w:sz w:val="24"/>
          <w:szCs w:val="24"/>
        </w:rPr>
        <w:t>.</w:t>
      </w:r>
    </w:p>
    <w:p w:rsidR="002D0629" w:rsidRDefault="002D0629" w:rsidP="002D0629">
      <w:pPr>
        <w:spacing w:line="480" w:lineRule="auto"/>
        <w:jc w:val="both"/>
        <w:rPr>
          <w:sz w:val="24"/>
          <w:szCs w:val="24"/>
        </w:rPr>
      </w:pPr>
      <w:r w:rsidRPr="0071568C">
        <w:rPr>
          <w:sz w:val="24"/>
          <w:szCs w:val="24"/>
        </w:rPr>
        <w:t>En la configuración  de emisor común las características de la salida serán una gráfica de las corrientes de salida (I</w:t>
      </w:r>
      <w:r w:rsidRPr="0071568C">
        <w:rPr>
          <w:sz w:val="24"/>
          <w:szCs w:val="24"/>
          <w:vertAlign w:val="subscript"/>
        </w:rPr>
        <w:t>C</w:t>
      </w:r>
      <w:r w:rsidRPr="0071568C">
        <w:rPr>
          <w:sz w:val="24"/>
          <w:szCs w:val="24"/>
        </w:rPr>
        <w:t>) versus el voltaje de salida (V</w:t>
      </w:r>
      <w:r w:rsidRPr="0071568C">
        <w:rPr>
          <w:sz w:val="24"/>
          <w:szCs w:val="24"/>
          <w:vertAlign w:val="subscript"/>
        </w:rPr>
        <w:t>CE</w:t>
      </w:r>
      <w:r w:rsidRPr="0071568C">
        <w:rPr>
          <w:sz w:val="24"/>
          <w:szCs w:val="24"/>
        </w:rPr>
        <w:t>) para un rango de valores de corriente de entrada (I</w:t>
      </w:r>
      <w:r w:rsidRPr="0071568C">
        <w:rPr>
          <w:sz w:val="24"/>
          <w:szCs w:val="24"/>
          <w:vertAlign w:val="subscript"/>
        </w:rPr>
        <w:t>B</w:t>
      </w:r>
      <w:r w:rsidRPr="0071568C">
        <w:rPr>
          <w:sz w:val="24"/>
          <w:szCs w:val="24"/>
        </w:rPr>
        <w:t>).  Las características de la entrada son una gráfica de la corriente de entrada (I</w:t>
      </w:r>
      <w:r w:rsidRPr="0071568C">
        <w:rPr>
          <w:sz w:val="24"/>
          <w:szCs w:val="24"/>
          <w:vertAlign w:val="subscript"/>
        </w:rPr>
        <w:t>B</w:t>
      </w:r>
      <w:r w:rsidRPr="0071568C">
        <w:rPr>
          <w:sz w:val="24"/>
          <w:szCs w:val="24"/>
        </w:rPr>
        <w:t>) versus el voltaje de entrada (V</w:t>
      </w:r>
      <w:r w:rsidRPr="0071568C">
        <w:rPr>
          <w:sz w:val="24"/>
          <w:szCs w:val="24"/>
          <w:vertAlign w:val="subscript"/>
        </w:rPr>
        <w:t>BE</w:t>
      </w:r>
      <w:r w:rsidRPr="0071568C">
        <w:rPr>
          <w:sz w:val="24"/>
          <w:szCs w:val="24"/>
        </w:rPr>
        <w:t>) para un rango de valores de voltaje de salida (V</w:t>
      </w:r>
      <w:r w:rsidRPr="0071568C">
        <w:rPr>
          <w:sz w:val="24"/>
          <w:szCs w:val="24"/>
          <w:vertAlign w:val="subscript"/>
        </w:rPr>
        <w:t>CE</w:t>
      </w:r>
      <w:r w:rsidRPr="0071568C">
        <w:rPr>
          <w:sz w:val="24"/>
          <w:szCs w:val="24"/>
        </w:rPr>
        <w:t>).</w:t>
      </w:r>
    </w:p>
    <w:p w:rsidR="002D0629" w:rsidRDefault="002D0629" w:rsidP="002D0629">
      <w:pPr>
        <w:spacing w:line="480" w:lineRule="auto"/>
        <w:jc w:val="both"/>
        <w:rPr>
          <w:sz w:val="24"/>
          <w:szCs w:val="24"/>
        </w:rPr>
      </w:pPr>
      <w:r w:rsidRPr="00941C08">
        <w:rPr>
          <w:sz w:val="24"/>
          <w:szCs w:val="24"/>
        </w:rPr>
        <w:pict>
          <v:shape id="_x0000_i1068" type="#_x0000_t75" style="width:413.5pt;height:349pt">
            <v:imagedata r:id="rId53" o:title=""/>
          </v:shape>
        </w:pict>
      </w:r>
    </w:p>
    <w:p w:rsidR="002D0629" w:rsidRDefault="002D0629" w:rsidP="002D0629">
      <w:pPr>
        <w:jc w:val="center"/>
        <w:rPr>
          <w:b/>
          <w:sz w:val="24"/>
          <w:szCs w:val="24"/>
        </w:rPr>
      </w:pPr>
    </w:p>
    <w:p w:rsidR="002D0629" w:rsidRPr="001D60C3" w:rsidRDefault="002D0629" w:rsidP="002D0629">
      <w:pPr>
        <w:jc w:val="center"/>
        <w:rPr>
          <w:b/>
          <w:sz w:val="24"/>
          <w:szCs w:val="24"/>
        </w:rPr>
      </w:pPr>
      <w:r>
        <w:rPr>
          <w:b/>
          <w:sz w:val="24"/>
          <w:szCs w:val="24"/>
        </w:rPr>
        <w:t>Fig. 2.5</w:t>
      </w:r>
      <w:r w:rsidRPr="001D60C3">
        <w:rPr>
          <w:b/>
          <w:sz w:val="24"/>
          <w:szCs w:val="24"/>
        </w:rPr>
        <w:t xml:space="preserve">   Notación usada en la configuración de emisor común:</w:t>
      </w:r>
    </w:p>
    <w:p w:rsidR="002D0629" w:rsidRPr="001D60C3" w:rsidRDefault="002D0629" w:rsidP="002D0629">
      <w:pPr>
        <w:jc w:val="center"/>
        <w:rPr>
          <w:b/>
          <w:sz w:val="24"/>
          <w:szCs w:val="24"/>
        </w:rPr>
      </w:pPr>
      <w:r w:rsidRPr="001D60C3">
        <w:rPr>
          <w:b/>
          <w:sz w:val="24"/>
          <w:szCs w:val="24"/>
        </w:rPr>
        <w:t xml:space="preserve">(a) </w:t>
      </w:r>
      <w:r>
        <w:rPr>
          <w:b/>
          <w:sz w:val="24"/>
          <w:szCs w:val="24"/>
        </w:rPr>
        <w:t>t</w:t>
      </w:r>
      <w:r w:rsidRPr="001D60C3">
        <w:rPr>
          <w:b/>
          <w:sz w:val="24"/>
          <w:szCs w:val="24"/>
        </w:rPr>
        <w:t>ransistor NPN; (b) transistor PNP</w:t>
      </w:r>
    </w:p>
    <w:p w:rsidR="002D0629" w:rsidRPr="0071568C" w:rsidRDefault="002D0629" w:rsidP="002D0629">
      <w:pPr>
        <w:spacing w:line="480" w:lineRule="auto"/>
        <w:jc w:val="both"/>
        <w:rPr>
          <w:sz w:val="24"/>
          <w:szCs w:val="24"/>
        </w:rPr>
      </w:pPr>
      <w:r w:rsidRPr="0071568C">
        <w:rPr>
          <w:sz w:val="24"/>
          <w:szCs w:val="24"/>
        </w:rPr>
        <w:lastRenderedPageBreak/>
        <w:t xml:space="preserve">Obsérvese que en la característica de </w:t>
      </w:r>
      <w:smartTag w:uri="urn:schemas-microsoft-com:office:smarttags" w:element="PersonName">
        <w:smartTagPr>
          <w:attr w:name="ProductID" w:val="la Fig."/>
        </w:smartTagPr>
        <w:r w:rsidRPr="0071568C">
          <w:rPr>
            <w:sz w:val="24"/>
            <w:szCs w:val="24"/>
          </w:rPr>
          <w:t xml:space="preserve">la </w:t>
        </w:r>
        <w:r>
          <w:rPr>
            <w:sz w:val="24"/>
            <w:szCs w:val="24"/>
          </w:rPr>
          <w:t>Fig.</w:t>
        </w:r>
      </w:smartTag>
      <w:r>
        <w:rPr>
          <w:sz w:val="24"/>
          <w:szCs w:val="24"/>
        </w:rPr>
        <w:t xml:space="preserve"> 2.6</w:t>
      </w:r>
      <w:r w:rsidRPr="0071568C">
        <w:rPr>
          <w:sz w:val="24"/>
          <w:szCs w:val="24"/>
        </w:rPr>
        <w:t xml:space="preserve"> la magnitud de I</w:t>
      </w:r>
      <w:r w:rsidRPr="0071568C">
        <w:rPr>
          <w:sz w:val="24"/>
          <w:szCs w:val="24"/>
          <w:vertAlign w:val="subscript"/>
        </w:rPr>
        <w:t>B</w:t>
      </w:r>
      <w:r w:rsidRPr="0071568C">
        <w:rPr>
          <w:sz w:val="24"/>
          <w:szCs w:val="24"/>
        </w:rPr>
        <w:t xml:space="preserve"> es del orden de micro</w:t>
      </w:r>
      <w:r>
        <w:rPr>
          <w:sz w:val="24"/>
          <w:szCs w:val="24"/>
        </w:rPr>
        <w:t xml:space="preserve"> </w:t>
      </w:r>
      <w:r w:rsidRPr="0071568C">
        <w:rPr>
          <w:sz w:val="24"/>
          <w:szCs w:val="24"/>
        </w:rPr>
        <w:t>amperes comparada con los mili</w:t>
      </w:r>
      <w:r>
        <w:rPr>
          <w:sz w:val="24"/>
          <w:szCs w:val="24"/>
        </w:rPr>
        <w:t xml:space="preserve"> amperios</w:t>
      </w:r>
      <w:r w:rsidRPr="0071568C">
        <w:rPr>
          <w:sz w:val="24"/>
          <w:szCs w:val="24"/>
        </w:rPr>
        <w:t xml:space="preserve"> de I</w:t>
      </w:r>
      <w:r w:rsidRPr="0071568C">
        <w:rPr>
          <w:sz w:val="24"/>
          <w:szCs w:val="24"/>
          <w:vertAlign w:val="subscript"/>
        </w:rPr>
        <w:t>C</w:t>
      </w:r>
      <w:r w:rsidRPr="0071568C">
        <w:rPr>
          <w:sz w:val="24"/>
          <w:szCs w:val="24"/>
        </w:rPr>
        <w:t>.</w:t>
      </w:r>
    </w:p>
    <w:p w:rsidR="002D0629" w:rsidRDefault="002D0629" w:rsidP="002D0629">
      <w:pPr>
        <w:spacing w:line="480" w:lineRule="auto"/>
        <w:jc w:val="both"/>
        <w:rPr>
          <w:sz w:val="24"/>
          <w:szCs w:val="24"/>
        </w:rPr>
      </w:pPr>
      <w:r w:rsidRPr="0071568C">
        <w:rPr>
          <w:sz w:val="24"/>
          <w:szCs w:val="24"/>
        </w:rPr>
        <w:t>La región activa en la configuración de emisor común es aquella parte del cuadrante superior derecho que tiene la linealidad mayor, esto es, la región en las que las curvas correspondientes a I</w:t>
      </w:r>
      <w:r w:rsidRPr="0071568C">
        <w:rPr>
          <w:sz w:val="24"/>
          <w:szCs w:val="24"/>
          <w:vertAlign w:val="subscript"/>
        </w:rPr>
        <w:t>B</w:t>
      </w:r>
      <w:r w:rsidRPr="0071568C">
        <w:rPr>
          <w:sz w:val="24"/>
          <w:szCs w:val="24"/>
        </w:rPr>
        <w:t xml:space="preserve"> son casi líneas rectas y se encuentran igualmente espaciadas.  En </w:t>
      </w:r>
      <w:smartTag w:uri="urn:schemas-microsoft-com:office:smarttags" w:element="PersonName">
        <w:smartTagPr>
          <w:attr w:name="ProductID" w:val="la Fig."/>
        </w:smartTagPr>
        <w:r w:rsidRPr="0071568C">
          <w:rPr>
            <w:sz w:val="24"/>
            <w:szCs w:val="24"/>
          </w:rPr>
          <w:t xml:space="preserve">la </w:t>
        </w:r>
        <w:r>
          <w:rPr>
            <w:sz w:val="24"/>
            <w:szCs w:val="24"/>
          </w:rPr>
          <w:t>Fig.</w:t>
        </w:r>
      </w:smartTag>
      <w:r>
        <w:rPr>
          <w:sz w:val="24"/>
          <w:szCs w:val="24"/>
        </w:rPr>
        <w:t xml:space="preserve"> 2.6</w:t>
      </w:r>
      <w:r w:rsidRPr="005C5A4E">
        <w:rPr>
          <w:sz w:val="24"/>
          <w:szCs w:val="24"/>
        </w:rPr>
        <w:t>(a) esta</w:t>
      </w:r>
      <w:r w:rsidRPr="0071568C">
        <w:rPr>
          <w:sz w:val="24"/>
          <w:szCs w:val="24"/>
        </w:rPr>
        <w:t xml:space="preserve"> región se localizada a la derecha de la línea sombreada vertical en V</w:t>
      </w:r>
      <w:r w:rsidRPr="0071568C">
        <w:rPr>
          <w:sz w:val="24"/>
          <w:szCs w:val="24"/>
          <w:vertAlign w:val="subscript"/>
        </w:rPr>
        <w:t>CEsat</w:t>
      </w:r>
      <w:r w:rsidRPr="0071568C">
        <w:rPr>
          <w:sz w:val="24"/>
          <w:szCs w:val="24"/>
        </w:rPr>
        <w:t xml:space="preserve"> y por encima de la curva para I</w:t>
      </w:r>
      <w:r w:rsidRPr="0071568C">
        <w:rPr>
          <w:sz w:val="24"/>
          <w:szCs w:val="24"/>
          <w:vertAlign w:val="subscript"/>
        </w:rPr>
        <w:t>B</w:t>
      </w:r>
      <w:r w:rsidRPr="0071568C">
        <w:rPr>
          <w:sz w:val="24"/>
          <w:szCs w:val="24"/>
        </w:rPr>
        <w:t xml:space="preserve"> igual a cero. La región a la izquierda de V</w:t>
      </w:r>
      <w:r w:rsidRPr="0071568C">
        <w:rPr>
          <w:sz w:val="24"/>
          <w:szCs w:val="24"/>
          <w:vertAlign w:val="subscript"/>
        </w:rPr>
        <w:t>CEsat</w:t>
      </w:r>
      <w:r w:rsidRPr="0071568C">
        <w:rPr>
          <w:sz w:val="24"/>
          <w:szCs w:val="24"/>
        </w:rPr>
        <w:t xml:space="preserve"> se denomina región de saturación.  En la región activa la unión colector está polarizada inversamente, en tanto que la unión emisor está polarizada directamente.  La región activa de la configuración de emisor común puede emplearse en la amplificación de voltaje, corriente o potencia.</w:t>
      </w:r>
    </w:p>
    <w:p w:rsidR="002D0629" w:rsidRPr="0071568C" w:rsidRDefault="002D0629" w:rsidP="002D0629">
      <w:pPr>
        <w:spacing w:line="480" w:lineRule="auto"/>
        <w:jc w:val="both"/>
        <w:rPr>
          <w:sz w:val="24"/>
          <w:szCs w:val="24"/>
        </w:rPr>
      </w:pPr>
      <w:r w:rsidRPr="0071568C">
        <w:rPr>
          <w:sz w:val="24"/>
          <w:szCs w:val="24"/>
        </w:rPr>
        <w:t xml:space="preserve">La región de corte en la configuración de emisor común, nótese en la característica del colector de </w:t>
      </w:r>
      <w:smartTag w:uri="urn:schemas-microsoft-com:office:smarttags" w:element="PersonName">
        <w:smartTagPr>
          <w:attr w:name="ProductID" w:val="la Fig.2"/>
        </w:smartTagPr>
        <w:r w:rsidRPr="005C5A4E">
          <w:rPr>
            <w:sz w:val="24"/>
            <w:szCs w:val="24"/>
          </w:rPr>
          <w:t>la Fig.2</w:t>
        </w:r>
      </w:smartTag>
      <w:r>
        <w:rPr>
          <w:sz w:val="24"/>
          <w:szCs w:val="24"/>
        </w:rPr>
        <w:t>.6</w:t>
      </w:r>
      <w:r w:rsidRPr="005C5A4E">
        <w:rPr>
          <w:sz w:val="24"/>
          <w:szCs w:val="24"/>
        </w:rPr>
        <w:t xml:space="preserve"> que</w:t>
      </w:r>
      <w:r w:rsidRPr="0071568C">
        <w:rPr>
          <w:sz w:val="24"/>
          <w:szCs w:val="24"/>
        </w:rPr>
        <w:t xml:space="preserve"> I</w:t>
      </w:r>
      <w:r w:rsidRPr="0071568C">
        <w:rPr>
          <w:sz w:val="24"/>
          <w:szCs w:val="24"/>
          <w:vertAlign w:val="subscript"/>
        </w:rPr>
        <w:t>C</w:t>
      </w:r>
      <w:r w:rsidRPr="0071568C">
        <w:rPr>
          <w:sz w:val="24"/>
          <w:szCs w:val="24"/>
        </w:rPr>
        <w:t xml:space="preserve"> no es igual a cero  cuando I</w:t>
      </w:r>
      <w:r w:rsidRPr="0071568C">
        <w:rPr>
          <w:sz w:val="24"/>
          <w:szCs w:val="24"/>
          <w:vertAlign w:val="subscript"/>
        </w:rPr>
        <w:t>B</w:t>
      </w:r>
      <w:r w:rsidRPr="0071568C">
        <w:rPr>
          <w:sz w:val="24"/>
          <w:szCs w:val="24"/>
        </w:rPr>
        <w:t xml:space="preserve"> es igual a cero.  Analizando esta característica del colector manipulando </w:t>
      </w:r>
      <w:r>
        <w:rPr>
          <w:sz w:val="24"/>
          <w:szCs w:val="24"/>
        </w:rPr>
        <w:t>la</w:t>
      </w:r>
      <w:r w:rsidRPr="005C5A4E">
        <w:rPr>
          <w:sz w:val="24"/>
          <w:szCs w:val="24"/>
        </w:rPr>
        <w:t xml:space="preserve"> </w:t>
      </w:r>
      <w:r>
        <w:rPr>
          <w:sz w:val="24"/>
          <w:szCs w:val="24"/>
        </w:rPr>
        <w:t xml:space="preserve">ecuación (2-5) </w:t>
      </w:r>
      <w:r w:rsidRPr="0071568C">
        <w:rPr>
          <w:sz w:val="24"/>
          <w:szCs w:val="24"/>
        </w:rPr>
        <w:t>tenemos lo siguiente:</w:t>
      </w:r>
    </w:p>
    <w:p w:rsidR="002D0629" w:rsidRPr="007D71BE" w:rsidRDefault="002D0629" w:rsidP="002D0629">
      <w:pPr>
        <w:spacing w:line="480" w:lineRule="auto"/>
        <w:ind w:left="1416"/>
        <w:jc w:val="right"/>
        <w:rPr>
          <w:b/>
          <w:sz w:val="24"/>
          <w:szCs w:val="24"/>
        </w:rPr>
      </w:pPr>
      <w:r w:rsidRPr="007D71BE">
        <w:rPr>
          <w:b/>
          <w:sz w:val="24"/>
          <w:szCs w:val="24"/>
        </w:rPr>
        <w:t>I</w:t>
      </w:r>
      <w:r w:rsidRPr="007D71BE">
        <w:rPr>
          <w:b/>
          <w:sz w:val="24"/>
          <w:szCs w:val="24"/>
          <w:vertAlign w:val="subscript"/>
        </w:rPr>
        <w:t>C</w:t>
      </w:r>
      <w:r w:rsidRPr="007D71BE">
        <w:rPr>
          <w:b/>
          <w:sz w:val="24"/>
          <w:szCs w:val="24"/>
        </w:rPr>
        <w:t xml:space="preserve"> = </w:t>
      </w:r>
      <w:r w:rsidRPr="007D71BE">
        <w:rPr>
          <w:b/>
          <w:sz w:val="24"/>
          <w:szCs w:val="24"/>
        </w:rPr>
        <w:sym w:font="Symbol" w:char="F061"/>
      </w:r>
      <w:r w:rsidRPr="007D71BE">
        <w:rPr>
          <w:b/>
          <w:sz w:val="24"/>
          <w:szCs w:val="24"/>
        </w:rPr>
        <w:t xml:space="preserve"> I</w:t>
      </w:r>
      <w:r w:rsidRPr="007D71BE">
        <w:rPr>
          <w:b/>
          <w:sz w:val="24"/>
          <w:szCs w:val="24"/>
          <w:vertAlign w:val="subscript"/>
        </w:rPr>
        <w:t>E</w:t>
      </w:r>
      <w:r w:rsidRPr="007D71BE">
        <w:rPr>
          <w:b/>
          <w:sz w:val="24"/>
          <w:szCs w:val="24"/>
        </w:rPr>
        <w:t xml:space="preserve"> + I</w:t>
      </w:r>
      <w:r w:rsidRPr="007D71BE">
        <w:rPr>
          <w:b/>
          <w:sz w:val="24"/>
          <w:szCs w:val="24"/>
          <w:vertAlign w:val="subscript"/>
        </w:rPr>
        <w:t>CO</w:t>
      </w:r>
      <w:r>
        <w:rPr>
          <w:b/>
          <w:sz w:val="24"/>
          <w:szCs w:val="24"/>
        </w:rPr>
        <w:tab/>
        <w:t xml:space="preserve">    </w:t>
      </w:r>
      <w:r>
        <w:rPr>
          <w:b/>
          <w:sz w:val="24"/>
          <w:szCs w:val="24"/>
        </w:rPr>
        <w:tab/>
      </w:r>
      <w:r>
        <w:rPr>
          <w:b/>
          <w:sz w:val="24"/>
          <w:szCs w:val="24"/>
        </w:rPr>
        <w:tab/>
      </w:r>
      <w:r>
        <w:rPr>
          <w:b/>
          <w:sz w:val="24"/>
          <w:szCs w:val="24"/>
        </w:rPr>
        <w:tab/>
        <w:t>(2-</w:t>
      </w:r>
      <w:r w:rsidRPr="007D71BE">
        <w:rPr>
          <w:b/>
          <w:sz w:val="24"/>
          <w:szCs w:val="24"/>
        </w:rPr>
        <w:t>5)</w:t>
      </w:r>
    </w:p>
    <w:p w:rsidR="002D0629" w:rsidRDefault="002D0629" w:rsidP="002D0629">
      <w:pPr>
        <w:spacing w:line="480" w:lineRule="auto"/>
        <w:jc w:val="both"/>
        <w:rPr>
          <w:sz w:val="24"/>
          <w:szCs w:val="24"/>
        </w:rPr>
      </w:pPr>
      <w:r w:rsidRPr="0071568C">
        <w:rPr>
          <w:sz w:val="24"/>
          <w:szCs w:val="24"/>
        </w:rPr>
        <w:t>Pero:</w:t>
      </w:r>
    </w:p>
    <w:p w:rsidR="002D0629" w:rsidRPr="007D71BE" w:rsidRDefault="002D0629" w:rsidP="002D0629">
      <w:pPr>
        <w:spacing w:line="480" w:lineRule="auto"/>
        <w:jc w:val="right"/>
        <w:rPr>
          <w:b/>
          <w:sz w:val="24"/>
          <w:szCs w:val="24"/>
        </w:rPr>
      </w:pPr>
      <w:r w:rsidRPr="0071568C">
        <w:rPr>
          <w:sz w:val="24"/>
          <w:szCs w:val="24"/>
        </w:rPr>
        <w:tab/>
      </w:r>
      <w:r w:rsidRPr="0071568C">
        <w:rPr>
          <w:sz w:val="24"/>
          <w:szCs w:val="24"/>
        </w:rPr>
        <w:tab/>
      </w:r>
      <w:r w:rsidRPr="007D71BE">
        <w:rPr>
          <w:b/>
          <w:sz w:val="24"/>
          <w:szCs w:val="24"/>
        </w:rPr>
        <w:t>I</w:t>
      </w:r>
      <w:r w:rsidRPr="007D71BE">
        <w:rPr>
          <w:b/>
          <w:sz w:val="24"/>
          <w:szCs w:val="24"/>
          <w:vertAlign w:val="subscript"/>
        </w:rPr>
        <w:t>E</w:t>
      </w:r>
      <w:r w:rsidRPr="007D71BE">
        <w:rPr>
          <w:b/>
          <w:sz w:val="24"/>
          <w:szCs w:val="24"/>
        </w:rPr>
        <w:t xml:space="preserve"> = I</w:t>
      </w:r>
      <w:r w:rsidRPr="007D71BE">
        <w:rPr>
          <w:b/>
          <w:sz w:val="24"/>
          <w:szCs w:val="24"/>
          <w:vertAlign w:val="subscript"/>
        </w:rPr>
        <w:t>C</w:t>
      </w:r>
      <w:r w:rsidRPr="007D71BE">
        <w:rPr>
          <w:b/>
          <w:sz w:val="24"/>
          <w:szCs w:val="24"/>
        </w:rPr>
        <w:t xml:space="preserve"> + I</w:t>
      </w:r>
      <w:r w:rsidRPr="007D71BE">
        <w:rPr>
          <w:b/>
          <w:sz w:val="24"/>
          <w:szCs w:val="24"/>
          <w:vertAlign w:val="subscript"/>
        </w:rPr>
        <w:t>B</w:t>
      </w:r>
      <w:r>
        <w:rPr>
          <w:b/>
          <w:sz w:val="24"/>
          <w:szCs w:val="24"/>
        </w:rPr>
        <w:tab/>
        <w:t xml:space="preserve">   </w:t>
      </w:r>
      <w:r>
        <w:rPr>
          <w:b/>
          <w:sz w:val="24"/>
          <w:szCs w:val="24"/>
        </w:rPr>
        <w:tab/>
      </w:r>
      <w:r>
        <w:rPr>
          <w:b/>
          <w:sz w:val="24"/>
          <w:szCs w:val="24"/>
        </w:rPr>
        <w:tab/>
      </w:r>
      <w:r>
        <w:rPr>
          <w:b/>
          <w:sz w:val="24"/>
          <w:szCs w:val="24"/>
        </w:rPr>
        <w:tab/>
      </w:r>
      <w:r>
        <w:rPr>
          <w:b/>
          <w:sz w:val="24"/>
          <w:szCs w:val="24"/>
        </w:rPr>
        <w:tab/>
        <w:t>(2-</w:t>
      </w:r>
      <w:r w:rsidRPr="007D71BE">
        <w:rPr>
          <w:b/>
          <w:sz w:val="24"/>
          <w:szCs w:val="24"/>
        </w:rPr>
        <w:t>1)</w:t>
      </w:r>
    </w:p>
    <w:p w:rsidR="002D0629" w:rsidRDefault="002D0629" w:rsidP="002D0629">
      <w:pPr>
        <w:spacing w:line="480" w:lineRule="auto"/>
        <w:jc w:val="both"/>
        <w:rPr>
          <w:sz w:val="24"/>
          <w:szCs w:val="24"/>
        </w:rPr>
      </w:pPr>
      <w:r w:rsidRPr="0071568C">
        <w:rPr>
          <w:sz w:val="24"/>
          <w:szCs w:val="24"/>
        </w:rPr>
        <w:t>Por</w:t>
      </w:r>
      <w:r>
        <w:rPr>
          <w:sz w:val="24"/>
          <w:szCs w:val="24"/>
        </w:rPr>
        <w:t xml:space="preserve"> lo tanto:</w:t>
      </w:r>
    </w:p>
    <w:p w:rsidR="002D0629" w:rsidRPr="0071568C" w:rsidRDefault="002D0629" w:rsidP="002D0629">
      <w:pPr>
        <w:spacing w:line="480" w:lineRule="auto"/>
        <w:jc w:val="center"/>
        <w:rPr>
          <w:sz w:val="24"/>
          <w:szCs w:val="24"/>
        </w:rPr>
      </w:pPr>
      <w:r w:rsidRPr="0071568C">
        <w:rPr>
          <w:sz w:val="24"/>
          <w:szCs w:val="24"/>
        </w:rPr>
        <w:t>I</w:t>
      </w:r>
      <w:r w:rsidRPr="0071568C">
        <w:rPr>
          <w:sz w:val="24"/>
          <w:szCs w:val="24"/>
          <w:vertAlign w:val="subscript"/>
        </w:rPr>
        <w:t>C</w:t>
      </w:r>
      <w:r w:rsidRPr="0071568C">
        <w:rPr>
          <w:sz w:val="24"/>
          <w:szCs w:val="24"/>
        </w:rPr>
        <w:t xml:space="preserve"> = </w:t>
      </w:r>
      <w:r w:rsidRPr="0071568C">
        <w:rPr>
          <w:sz w:val="24"/>
          <w:szCs w:val="24"/>
        </w:rPr>
        <w:sym w:font="Symbol" w:char="F061"/>
      </w:r>
      <w:r w:rsidRPr="0071568C">
        <w:rPr>
          <w:sz w:val="24"/>
          <w:szCs w:val="24"/>
        </w:rPr>
        <w:t xml:space="preserve"> ( I</w:t>
      </w:r>
      <w:r w:rsidRPr="0071568C">
        <w:rPr>
          <w:sz w:val="24"/>
          <w:szCs w:val="24"/>
          <w:vertAlign w:val="subscript"/>
        </w:rPr>
        <w:t>C</w:t>
      </w:r>
      <w:r w:rsidRPr="0071568C">
        <w:rPr>
          <w:sz w:val="24"/>
          <w:szCs w:val="24"/>
        </w:rPr>
        <w:t xml:space="preserve"> + I</w:t>
      </w:r>
      <w:r w:rsidRPr="0071568C">
        <w:rPr>
          <w:sz w:val="24"/>
          <w:szCs w:val="24"/>
          <w:vertAlign w:val="subscript"/>
        </w:rPr>
        <w:t xml:space="preserve">B </w:t>
      </w:r>
      <w:r w:rsidRPr="0071568C">
        <w:rPr>
          <w:sz w:val="24"/>
          <w:szCs w:val="24"/>
        </w:rPr>
        <w:t>) + I</w:t>
      </w:r>
      <w:r w:rsidRPr="0071568C">
        <w:rPr>
          <w:sz w:val="24"/>
          <w:szCs w:val="24"/>
          <w:vertAlign w:val="subscript"/>
        </w:rPr>
        <w:t>CO</w:t>
      </w:r>
      <w:r w:rsidRPr="0071568C">
        <w:rPr>
          <w:sz w:val="24"/>
          <w:szCs w:val="24"/>
        </w:rPr>
        <w:t xml:space="preserve"> = </w:t>
      </w:r>
      <w:r w:rsidRPr="0071568C">
        <w:rPr>
          <w:sz w:val="24"/>
          <w:szCs w:val="24"/>
        </w:rPr>
        <w:sym w:font="Symbol" w:char="F061"/>
      </w:r>
      <w:r w:rsidRPr="0071568C">
        <w:rPr>
          <w:sz w:val="24"/>
          <w:szCs w:val="24"/>
        </w:rPr>
        <w:t>I</w:t>
      </w:r>
      <w:r w:rsidRPr="0071568C">
        <w:rPr>
          <w:sz w:val="24"/>
          <w:szCs w:val="24"/>
          <w:vertAlign w:val="subscript"/>
        </w:rPr>
        <w:t>C</w:t>
      </w:r>
      <w:r w:rsidRPr="0071568C">
        <w:rPr>
          <w:sz w:val="24"/>
          <w:szCs w:val="24"/>
        </w:rPr>
        <w:t xml:space="preserve"> + </w:t>
      </w:r>
      <w:r w:rsidRPr="0071568C">
        <w:rPr>
          <w:sz w:val="24"/>
          <w:szCs w:val="24"/>
        </w:rPr>
        <w:sym w:font="Symbol" w:char="F061"/>
      </w:r>
      <w:r w:rsidRPr="0071568C">
        <w:rPr>
          <w:sz w:val="24"/>
          <w:szCs w:val="24"/>
        </w:rPr>
        <w:t>I</w:t>
      </w:r>
      <w:r w:rsidRPr="0071568C">
        <w:rPr>
          <w:sz w:val="24"/>
          <w:szCs w:val="24"/>
          <w:vertAlign w:val="subscript"/>
        </w:rPr>
        <w:t>B</w:t>
      </w:r>
      <w:r w:rsidRPr="0071568C">
        <w:rPr>
          <w:sz w:val="24"/>
          <w:szCs w:val="24"/>
        </w:rPr>
        <w:t xml:space="preserve"> + I</w:t>
      </w:r>
      <w:r w:rsidRPr="0071568C">
        <w:rPr>
          <w:sz w:val="24"/>
          <w:szCs w:val="24"/>
          <w:vertAlign w:val="subscript"/>
        </w:rPr>
        <w:t>CO</w:t>
      </w:r>
    </w:p>
    <w:p w:rsidR="002D0629" w:rsidRPr="00302599" w:rsidRDefault="002D0629" w:rsidP="002D0629">
      <w:pPr>
        <w:spacing w:line="480" w:lineRule="auto"/>
        <w:jc w:val="center"/>
        <w:rPr>
          <w:sz w:val="24"/>
          <w:szCs w:val="24"/>
          <w:vertAlign w:val="subscript"/>
        </w:rPr>
      </w:pPr>
      <w:r w:rsidRPr="0071568C">
        <w:rPr>
          <w:sz w:val="24"/>
          <w:szCs w:val="24"/>
        </w:rPr>
        <w:t>I</w:t>
      </w:r>
      <w:r w:rsidRPr="0071568C">
        <w:rPr>
          <w:sz w:val="24"/>
          <w:szCs w:val="24"/>
          <w:vertAlign w:val="subscript"/>
        </w:rPr>
        <w:t xml:space="preserve">C </w:t>
      </w:r>
      <w:r w:rsidRPr="0071568C">
        <w:rPr>
          <w:sz w:val="24"/>
          <w:szCs w:val="24"/>
        </w:rPr>
        <w:t xml:space="preserve">( 1 - </w:t>
      </w:r>
      <w:r w:rsidRPr="0071568C">
        <w:rPr>
          <w:sz w:val="24"/>
          <w:szCs w:val="24"/>
        </w:rPr>
        <w:sym w:font="Symbol" w:char="F061"/>
      </w:r>
      <w:r w:rsidRPr="0071568C">
        <w:rPr>
          <w:sz w:val="24"/>
          <w:szCs w:val="24"/>
        </w:rPr>
        <w:t xml:space="preserve"> ) = </w:t>
      </w:r>
      <w:r w:rsidRPr="0071568C">
        <w:rPr>
          <w:sz w:val="24"/>
          <w:szCs w:val="24"/>
        </w:rPr>
        <w:sym w:font="Symbol" w:char="F061"/>
      </w:r>
      <w:r w:rsidRPr="0071568C">
        <w:rPr>
          <w:sz w:val="24"/>
          <w:szCs w:val="24"/>
        </w:rPr>
        <w:t xml:space="preserve"> I</w:t>
      </w:r>
      <w:r w:rsidRPr="0071568C">
        <w:rPr>
          <w:sz w:val="24"/>
          <w:szCs w:val="24"/>
          <w:vertAlign w:val="subscript"/>
        </w:rPr>
        <w:t>B</w:t>
      </w:r>
      <w:r w:rsidRPr="0071568C">
        <w:rPr>
          <w:sz w:val="24"/>
          <w:szCs w:val="24"/>
        </w:rPr>
        <w:t xml:space="preserve"> + I</w:t>
      </w:r>
      <w:r w:rsidRPr="0071568C">
        <w:rPr>
          <w:sz w:val="24"/>
          <w:szCs w:val="24"/>
          <w:vertAlign w:val="subscript"/>
        </w:rPr>
        <w:t>CO</w:t>
      </w:r>
    </w:p>
    <w:p w:rsidR="002D0629" w:rsidRPr="007D71BE" w:rsidRDefault="002D0629" w:rsidP="002D0629">
      <w:pPr>
        <w:spacing w:line="480" w:lineRule="auto"/>
        <w:jc w:val="right"/>
        <w:rPr>
          <w:b/>
          <w:sz w:val="24"/>
          <w:szCs w:val="24"/>
        </w:rPr>
      </w:pPr>
      <w:r w:rsidRPr="007D71BE">
        <w:rPr>
          <w:b/>
          <w:sz w:val="24"/>
          <w:szCs w:val="24"/>
        </w:rPr>
        <w:t>I</w:t>
      </w:r>
      <w:r w:rsidRPr="007D71BE">
        <w:rPr>
          <w:b/>
          <w:sz w:val="24"/>
          <w:szCs w:val="24"/>
          <w:vertAlign w:val="subscript"/>
        </w:rPr>
        <w:t>C</w:t>
      </w:r>
      <w:r w:rsidRPr="007D71BE">
        <w:rPr>
          <w:b/>
          <w:sz w:val="24"/>
          <w:szCs w:val="24"/>
        </w:rPr>
        <w:t xml:space="preserve"> = </w:t>
      </w:r>
      <w:r w:rsidRPr="007D71BE">
        <w:rPr>
          <w:b/>
          <w:sz w:val="24"/>
          <w:szCs w:val="24"/>
        </w:rPr>
        <w:sym w:font="Symbol" w:char="F061"/>
      </w:r>
      <w:r w:rsidRPr="007D71BE">
        <w:rPr>
          <w:b/>
          <w:sz w:val="24"/>
          <w:szCs w:val="24"/>
        </w:rPr>
        <w:t xml:space="preserve"> I</w:t>
      </w:r>
      <w:r w:rsidRPr="007D71BE">
        <w:rPr>
          <w:b/>
          <w:sz w:val="24"/>
          <w:szCs w:val="24"/>
          <w:vertAlign w:val="subscript"/>
        </w:rPr>
        <w:t>B</w:t>
      </w:r>
      <w:r w:rsidRPr="007D71BE">
        <w:rPr>
          <w:b/>
          <w:sz w:val="24"/>
          <w:szCs w:val="24"/>
        </w:rPr>
        <w:t xml:space="preserve"> / ( 1 - </w:t>
      </w:r>
      <w:r w:rsidRPr="007D71BE">
        <w:rPr>
          <w:b/>
          <w:sz w:val="24"/>
          <w:szCs w:val="24"/>
        </w:rPr>
        <w:sym w:font="Symbol" w:char="F061"/>
      </w:r>
      <w:r w:rsidRPr="007D71BE">
        <w:rPr>
          <w:b/>
          <w:sz w:val="24"/>
          <w:szCs w:val="24"/>
        </w:rPr>
        <w:t xml:space="preserve"> ) + I</w:t>
      </w:r>
      <w:r w:rsidRPr="007D71BE">
        <w:rPr>
          <w:b/>
          <w:sz w:val="24"/>
          <w:szCs w:val="24"/>
          <w:vertAlign w:val="subscript"/>
        </w:rPr>
        <w:t>CO</w:t>
      </w:r>
      <w:r w:rsidRPr="007D71BE">
        <w:rPr>
          <w:b/>
          <w:sz w:val="24"/>
          <w:szCs w:val="24"/>
        </w:rPr>
        <w:t xml:space="preserve"> / ( 1 - </w:t>
      </w:r>
      <w:r w:rsidRPr="007D71BE">
        <w:rPr>
          <w:b/>
          <w:sz w:val="24"/>
          <w:szCs w:val="24"/>
        </w:rPr>
        <w:sym w:font="Symbol" w:char="F061"/>
      </w:r>
      <w:r w:rsidRPr="007D71BE">
        <w:rPr>
          <w:b/>
          <w:sz w:val="24"/>
          <w:szCs w:val="24"/>
        </w:rPr>
        <w:t xml:space="preserve"> )</w:t>
      </w:r>
      <w:r w:rsidRPr="007D71BE">
        <w:rPr>
          <w:b/>
          <w:sz w:val="24"/>
          <w:szCs w:val="24"/>
        </w:rPr>
        <w:tab/>
      </w:r>
      <w:r>
        <w:rPr>
          <w:b/>
          <w:sz w:val="24"/>
          <w:szCs w:val="24"/>
        </w:rPr>
        <w:tab/>
      </w:r>
      <w:r>
        <w:rPr>
          <w:b/>
          <w:sz w:val="24"/>
          <w:szCs w:val="24"/>
        </w:rPr>
        <w:tab/>
        <w:t xml:space="preserve">     (2-6</w:t>
      </w:r>
      <w:r w:rsidRPr="007D71BE">
        <w:rPr>
          <w:b/>
          <w:sz w:val="24"/>
          <w:szCs w:val="24"/>
        </w:rPr>
        <w:t>)</w:t>
      </w:r>
    </w:p>
    <w:p w:rsidR="002D0629" w:rsidRDefault="002D0629" w:rsidP="002D0629">
      <w:pPr>
        <w:spacing w:line="480" w:lineRule="auto"/>
        <w:jc w:val="both"/>
        <w:rPr>
          <w:b/>
          <w:sz w:val="24"/>
          <w:szCs w:val="24"/>
        </w:rPr>
      </w:pPr>
      <w:r w:rsidRPr="00BE7762">
        <w:rPr>
          <w:b/>
          <w:sz w:val="24"/>
          <w:szCs w:val="24"/>
        </w:rPr>
        <w:lastRenderedPageBreak/>
        <w:pict>
          <v:shape id="_x0000_i1069" type="#_x0000_t75" style="width:413.5pt;height:193pt">
            <v:imagedata r:id="rId54" o:title=""/>
          </v:shape>
        </w:pict>
      </w:r>
    </w:p>
    <w:p w:rsidR="002D0629" w:rsidRDefault="002D0629" w:rsidP="002D0629">
      <w:pPr>
        <w:spacing w:line="480" w:lineRule="auto"/>
        <w:jc w:val="center"/>
        <w:rPr>
          <w:b/>
          <w:sz w:val="24"/>
          <w:szCs w:val="24"/>
        </w:rPr>
      </w:pPr>
      <w:r>
        <w:rPr>
          <w:b/>
          <w:sz w:val="24"/>
          <w:szCs w:val="24"/>
        </w:rPr>
        <w:t>(a)</w:t>
      </w:r>
    </w:p>
    <w:p w:rsidR="002D0629" w:rsidRDefault="002D0629" w:rsidP="002D0629">
      <w:pPr>
        <w:spacing w:line="480" w:lineRule="auto"/>
        <w:jc w:val="both"/>
        <w:rPr>
          <w:b/>
          <w:sz w:val="24"/>
          <w:szCs w:val="24"/>
        </w:rPr>
      </w:pPr>
      <w:r w:rsidRPr="00C574B5">
        <w:rPr>
          <w:b/>
          <w:sz w:val="24"/>
          <w:szCs w:val="24"/>
        </w:rPr>
        <w:pict>
          <v:shape id="_x0000_i1070" type="#_x0000_t75" style="width:410.5pt;height:296.5pt">
            <v:imagedata r:id="rId55" o:title=""/>
          </v:shape>
        </w:pict>
      </w:r>
    </w:p>
    <w:p w:rsidR="002D0629" w:rsidRDefault="002D0629" w:rsidP="002D0629">
      <w:pPr>
        <w:spacing w:line="480" w:lineRule="auto"/>
        <w:jc w:val="center"/>
        <w:rPr>
          <w:b/>
          <w:sz w:val="24"/>
          <w:szCs w:val="24"/>
        </w:rPr>
      </w:pPr>
      <w:r>
        <w:rPr>
          <w:b/>
          <w:sz w:val="24"/>
          <w:szCs w:val="24"/>
        </w:rPr>
        <w:t>(b)</w:t>
      </w:r>
    </w:p>
    <w:p w:rsidR="002D0629" w:rsidRPr="005C5A4E" w:rsidRDefault="002D0629" w:rsidP="002D0629">
      <w:pPr>
        <w:jc w:val="center"/>
        <w:rPr>
          <w:b/>
          <w:sz w:val="24"/>
          <w:szCs w:val="24"/>
        </w:rPr>
      </w:pPr>
      <w:r>
        <w:rPr>
          <w:b/>
          <w:sz w:val="24"/>
          <w:szCs w:val="24"/>
        </w:rPr>
        <w:t>Fig. 2.6</w:t>
      </w:r>
      <w:r w:rsidRPr="005C5A4E">
        <w:rPr>
          <w:b/>
          <w:sz w:val="24"/>
          <w:szCs w:val="24"/>
        </w:rPr>
        <w:t xml:space="preserve">   Características de un transistor NPN en la configuración de emisor común: (a) Características de colector; (b) características de base</w:t>
      </w:r>
    </w:p>
    <w:p w:rsidR="002D0629" w:rsidRDefault="002D0629" w:rsidP="002D0629">
      <w:pPr>
        <w:spacing w:line="480" w:lineRule="auto"/>
        <w:jc w:val="both"/>
        <w:rPr>
          <w:b/>
          <w:sz w:val="24"/>
          <w:szCs w:val="24"/>
        </w:rPr>
      </w:pPr>
    </w:p>
    <w:p w:rsidR="002D0629" w:rsidRPr="0071568C" w:rsidRDefault="002D0629" w:rsidP="002D0629">
      <w:pPr>
        <w:spacing w:line="480" w:lineRule="auto"/>
        <w:jc w:val="both"/>
        <w:rPr>
          <w:sz w:val="24"/>
          <w:szCs w:val="24"/>
        </w:rPr>
      </w:pPr>
      <w:r w:rsidRPr="0071568C">
        <w:rPr>
          <w:sz w:val="24"/>
          <w:szCs w:val="24"/>
        </w:rPr>
        <w:lastRenderedPageBreak/>
        <w:t>Si consideramos el caso que se analizó antes, donde I</w:t>
      </w:r>
      <w:r w:rsidRPr="0071568C">
        <w:rPr>
          <w:sz w:val="24"/>
          <w:szCs w:val="24"/>
          <w:vertAlign w:val="subscript"/>
        </w:rPr>
        <w:t>B</w:t>
      </w:r>
      <w:r w:rsidRPr="0071568C">
        <w:rPr>
          <w:sz w:val="24"/>
          <w:szCs w:val="24"/>
        </w:rPr>
        <w:t xml:space="preserve"> = 0, y sustituimos este valor en </w:t>
      </w:r>
      <w:r w:rsidRPr="005C5A4E">
        <w:rPr>
          <w:sz w:val="24"/>
          <w:szCs w:val="24"/>
        </w:rPr>
        <w:t>la ecuación (4-</w:t>
      </w:r>
      <w:r>
        <w:rPr>
          <w:sz w:val="24"/>
          <w:szCs w:val="24"/>
        </w:rPr>
        <w:t>6</w:t>
      </w:r>
      <w:r w:rsidRPr="005C5A4E">
        <w:rPr>
          <w:sz w:val="24"/>
          <w:szCs w:val="24"/>
        </w:rPr>
        <w:t>) entonces</w:t>
      </w:r>
      <w:r w:rsidRPr="0071568C">
        <w:rPr>
          <w:sz w:val="24"/>
          <w:szCs w:val="24"/>
        </w:rPr>
        <w:t>:</w:t>
      </w:r>
    </w:p>
    <w:p w:rsidR="002D0629" w:rsidRDefault="002D0629" w:rsidP="002D0629">
      <w:pPr>
        <w:spacing w:line="480" w:lineRule="auto"/>
        <w:jc w:val="right"/>
        <w:rPr>
          <w:b/>
          <w:sz w:val="24"/>
          <w:szCs w:val="24"/>
        </w:rPr>
      </w:pPr>
      <w:r>
        <w:rPr>
          <w:b/>
          <w:sz w:val="24"/>
          <w:szCs w:val="24"/>
        </w:rPr>
        <w:t xml:space="preserve">             </w:t>
      </w:r>
      <w:r w:rsidRPr="007D71BE">
        <w:rPr>
          <w:b/>
          <w:sz w:val="24"/>
          <w:szCs w:val="24"/>
        </w:rPr>
        <w:t>I</w:t>
      </w:r>
      <w:r w:rsidRPr="007D71BE">
        <w:rPr>
          <w:b/>
          <w:sz w:val="24"/>
          <w:szCs w:val="24"/>
          <w:vertAlign w:val="subscript"/>
        </w:rPr>
        <w:t>C</w:t>
      </w:r>
      <w:r w:rsidRPr="007D71BE">
        <w:rPr>
          <w:b/>
          <w:sz w:val="24"/>
          <w:szCs w:val="24"/>
        </w:rPr>
        <w:t xml:space="preserve"> = I</w:t>
      </w:r>
      <w:r w:rsidRPr="007D71BE">
        <w:rPr>
          <w:b/>
          <w:sz w:val="24"/>
          <w:szCs w:val="24"/>
          <w:vertAlign w:val="subscript"/>
        </w:rPr>
        <w:t>CO</w:t>
      </w:r>
      <w:r w:rsidRPr="007D71BE">
        <w:rPr>
          <w:b/>
          <w:sz w:val="24"/>
          <w:szCs w:val="24"/>
        </w:rPr>
        <w:t xml:space="preserve"> / (1 - </w:t>
      </w:r>
      <w:r w:rsidRPr="007D71BE">
        <w:rPr>
          <w:b/>
          <w:sz w:val="24"/>
          <w:szCs w:val="24"/>
        </w:rPr>
        <w:sym w:font="Symbol" w:char="F061"/>
      </w:r>
      <w:r w:rsidRPr="007D71BE">
        <w:rPr>
          <w:b/>
          <w:sz w:val="24"/>
          <w:szCs w:val="24"/>
        </w:rPr>
        <w:t>)</w:t>
      </w:r>
      <w:r>
        <w:rPr>
          <w:b/>
          <w:sz w:val="24"/>
          <w:szCs w:val="24"/>
        </w:rPr>
        <w:t xml:space="preserve">    </w:t>
      </w:r>
      <w:r w:rsidRPr="007D71BE">
        <w:rPr>
          <w:b/>
          <w:sz w:val="24"/>
          <w:szCs w:val="24"/>
        </w:rPr>
        <w:tab/>
      </w:r>
      <w:r>
        <w:rPr>
          <w:b/>
          <w:sz w:val="24"/>
          <w:szCs w:val="24"/>
        </w:rPr>
        <w:t xml:space="preserve">          ;</w:t>
      </w:r>
      <w:r w:rsidRPr="007D71BE">
        <w:rPr>
          <w:b/>
          <w:sz w:val="24"/>
          <w:szCs w:val="24"/>
        </w:rPr>
        <w:t>para I</w:t>
      </w:r>
      <w:r w:rsidRPr="007D71BE">
        <w:rPr>
          <w:b/>
          <w:sz w:val="24"/>
          <w:szCs w:val="24"/>
          <w:vertAlign w:val="subscript"/>
        </w:rPr>
        <w:t>B</w:t>
      </w:r>
      <w:r>
        <w:rPr>
          <w:b/>
          <w:sz w:val="24"/>
          <w:szCs w:val="24"/>
        </w:rPr>
        <w:t xml:space="preserve"> = 0</w:t>
      </w:r>
      <w:r>
        <w:rPr>
          <w:b/>
          <w:sz w:val="24"/>
          <w:szCs w:val="24"/>
        </w:rPr>
        <w:tab/>
        <w:t xml:space="preserve">     (2-7</w:t>
      </w:r>
      <w:r w:rsidRPr="007D71BE">
        <w:rPr>
          <w:b/>
          <w:sz w:val="24"/>
          <w:szCs w:val="24"/>
        </w:rPr>
        <w:t>)</w:t>
      </w:r>
    </w:p>
    <w:p w:rsidR="002D0629" w:rsidRPr="0071568C" w:rsidRDefault="002D0629" w:rsidP="002D0629">
      <w:pPr>
        <w:spacing w:line="480" w:lineRule="auto"/>
        <w:jc w:val="both"/>
        <w:rPr>
          <w:sz w:val="24"/>
          <w:szCs w:val="24"/>
        </w:rPr>
      </w:pPr>
      <w:r w:rsidRPr="0071568C">
        <w:rPr>
          <w:sz w:val="24"/>
          <w:szCs w:val="24"/>
        </w:rPr>
        <w:t xml:space="preserve">Para </w:t>
      </w:r>
      <w:r w:rsidRPr="0071568C">
        <w:rPr>
          <w:sz w:val="24"/>
          <w:szCs w:val="24"/>
        </w:rPr>
        <w:sym w:font="Symbol" w:char="F061"/>
      </w:r>
      <w:r w:rsidRPr="0071568C">
        <w:rPr>
          <w:sz w:val="24"/>
          <w:szCs w:val="24"/>
        </w:rPr>
        <w:t xml:space="preserve"> = 0.996</w:t>
      </w:r>
    </w:p>
    <w:p w:rsidR="002D0629" w:rsidRPr="0071568C" w:rsidRDefault="002D0629" w:rsidP="002D0629">
      <w:pPr>
        <w:spacing w:line="480" w:lineRule="auto"/>
        <w:jc w:val="center"/>
        <w:rPr>
          <w:sz w:val="24"/>
          <w:szCs w:val="24"/>
        </w:rPr>
      </w:pPr>
      <w:r w:rsidRPr="0071568C">
        <w:rPr>
          <w:sz w:val="24"/>
          <w:szCs w:val="24"/>
        </w:rPr>
        <w:t>I</w:t>
      </w:r>
      <w:r w:rsidRPr="0071568C">
        <w:rPr>
          <w:sz w:val="24"/>
          <w:szCs w:val="24"/>
          <w:vertAlign w:val="subscript"/>
        </w:rPr>
        <w:t>C</w:t>
      </w:r>
      <w:r w:rsidRPr="0071568C">
        <w:rPr>
          <w:sz w:val="24"/>
          <w:szCs w:val="24"/>
        </w:rPr>
        <w:t xml:space="preserve"> = I</w:t>
      </w:r>
      <w:r w:rsidRPr="0071568C">
        <w:rPr>
          <w:sz w:val="24"/>
          <w:szCs w:val="24"/>
          <w:vertAlign w:val="subscript"/>
        </w:rPr>
        <w:t>CO</w:t>
      </w:r>
      <w:r w:rsidRPr="0071568C">
        <w:rPr>
          <w:sz w:val="24"/>
          <w:szCs w:val="24"/>
        </w:rPr>
        <w:t xml:space="preserve"> / ( 1 – 0.996 ) = I</w:t>
      </w:r>
      <w:r w:rsidRPr="0071568C">
        <w:rPr>
          <w:sz w:val="24"/>
          <w:szCs w:val="24"/>
          <w:vertAlign w:val="subscript"/>
        </w:rPr>
        <w:t>CO</w:t>
      </w:r>
      <w:r w:rsidRPr="0071568C">
        <w:rPr>
          <w:sz w:val="24"/>
          <w:szCs w:val="24"/>
        </w:rPr>
        <w:t xml:space="preserve"> / 0.0004</w:t>
      </w:r>
    </w:p>
    <w:p w:rsidR="002D0629" w:rsidRPr="0071568C" w:rsidRDefault="002D0629" w:rsidP="002D0629">
      <w:pPr>
        <w:spacing w:line="480" w:lineRule="auto"/>
        <w:jc w:val="both"/>
        <w:rPr>
          <w:sz w:val="24"/>
          <w:szCs w:val="24"/>
        </w:rPr>
      </w:pPr>
      <w:r>
        <w:rPr>
          <w:sz w:val="24"/>
          <w:szCs w:val="24"/>
        </w:rPr>
        <w:t xml:space="preserve">Y  ;                                              </w:t>
      </w:r>
      <w:r w:rsidRPr="0071568C">
        <w:rPr>
          <w:sz w:val="24"/>
          <w:szCs w:val="24"/>
        </w:rPr>
        <w:t>I</w:t>
      </w:r>
      <w:r w:rsidRPr="0071568C">
        <w:rPr>
          <w:sz w:val="24"/>
          <w:szCs w:val="24"/>
          <w:vertAlign w:val="subscript"/>
        </w:rPr>
        <w:t>C</w:t>
      </w:r>
      <w:r>
        <w:rPr>
          <w:sz w:val="24"/>
          <w:szCs w:val="24"/>
        </w:rPr>
        <w:t xml:space="preserve"> = 250 Ico, </w:t>
      </w:r>
      <w:r w:rsidRPr="0071568C">
        <w:rPr>
          <w:sz w:val="24"/>
          <w:szCs w:val="24"/>
        </w:rPr>
        <w:t>para I</w:t>
      </w:r>
      <w:r w:rsidRPr="0071568C">
        <w:rPr>
          <w:sz w:val="24"/>
          <w:szCs w:val="24"/>
          <w:vertAlign w:val="subscript"/>
        </w:rPr>
        <w:t>B</w:t>
      </w:r>
      <w:r w:rsidRPr="0071568C">
        <w:rPr>
          <w:sz w:val="24"/>
          <w:szCs w:val="24"/>
        </w:rPr>
        <w:t xml:space="preserve"> = 0</w:t>
      </w:r>
    </w:p>
    <w:p w:rsidR="002D0629" w:rsidRDefault="002D0629" w:rsidP="002D0629">
      <w:pPr>
        <w:spacing w:line="480" w:lineRule="auto"/>
        <w:jc w:val="both"/>
        <w:rPr>
          <w:sz w:val="24"/>
          <w:szCs w:val="24"/>
        </w:rPr>
      </w:pPr>
    </w:p>
    <w:p w:rsidR="002D0629" w:rsidRPr="0071568C" w:rsidRDefault="002D0629" w:rsidP="002D0629">
      <w:pPr>
        <w:spacing w:line="480" w:lineRule="auto"/>
        <w:jc w:val="both"/>
        <w:rPr>
          <w:sz w:val="24"/>
          <w:szCs w:val="24"/>
        </w:rPr>
      </w:pPr>
      <w:r w:rsidRPr="0071568C">
        <w:rPr>
          <w:sz w:val="24"/>
          <w:szCs w:val="24"/>
        </w:rPr>
        <w:t>Lo que explica el corrimiento vertical en la curva I</w:t>
      </w:r>
      <w:r w:rsidRPr="0071568C">
        <w:rPr>
          <w:sz w:val="24"/>
          <w:szCs w:val="24"/>
          <w:vertAlign w:val="subscript"/>
        </w:rPr>
        <w:t>B</w:t>
      </w:r>
      <w:r w:rsidRPr="0071568C">
        <w:rPr>
          <w:sz w:val="24"/>
          <w:szCs w:val="24"/>
        </w:rPr>
        <w:t xml:space="preserve"> = 0 desde el eje horizontal del voltaje.  Para una referencia futura, a la corriente del colector definida mediante la </w:t>
      </w:r>
      <w:r w:rsidRPr="0099139D">
        <w:rPr>
          <w:sz w:val="24"/>
          <w:szCs w:val="24"/>
        </w:rPr>
        <w:t>ecuación (2-7) se</w:t>
      </w:r>
      <w:r w:rsidRPr="0071568C">
        <w:rPr>
          <w:sz w:val="24"/>
          <w:szCs w:val="24"/>
        </w:rPr>
        <w:t xml:space="preserve"> le asignará la notación indicada por la </w:t>
      </w:r>
      <w:r w:rsidRPr="0099139D">
        <w:rPr>
          <w:sz w:val="24"/>
          <w:szCs w:val="24"/>
        </w:rPr>
        <w:t>ecuación (2-8)</w:t>
      </w:r>
    </w:p>
    <w:p w:rsidR="002D0629" w:rsidRPr="0071568C" w:rsidRDefault="002D0629" w:rsidP="002D0629">
      <w:pPr>
        <w:spacing w:line="480" w:lineRule="auto"/>
        <w:jc w:val="both"/>
        <w:rPr>
          <w:sz w:val="24"/>
          <w:szCs w:val="24"/>
        </w:rPr>
      </w:pPr>
    </w:p>
    <w:p w:rsidR="002D0629" w:rsidRPr="000071C3" w:rsidRDefault="002D0629" w:rsidP="002D0629">
      <w:pPr>
        <w:spacing w:line="480" w:lineRule="auto"/>
        <w:ind w:left="708" w:firstLine="708"/>
        <w:jc w:val="right"/>
        <w:rPr>
          <w:b/>
          <w:sz w:val="24"/>
          <w:szCs w:val="24"/>
        </w:rPr>
      </w:pPr>
      <w:r w:rsidRPr="000071C3">
        <w:rPr>
          <w:b/>
          <w:sz w:val="24"/>
          <w:szCs w:val="24"/>
        </w:rPr>
        <w:t>I</w:t>
      </w:r>
      <w:r w:rsidRPr="000071C3">
        <w:rPr>
          <w:b/>
          <w:sz w:val="24"/>
          <w:szCs w:val="24"/>
          <w:vertAlign w:val="subscript"/>
        </w:rPr>
        <w:t>CEO</w:t>
      </w:r>
      <w:r w:rsidRPr="000071C3">
        <w:rPr>
          <w:b/>
          <w:sz w:val="24"/>
          <w:szCs w:val="24"/>
        </w:rPr>
        <w:t xml:space="preserve"> = I</w:t>
      </w:r>
      <w:r w:rsidRPr="000071C3">
        <w:rPr>
          <w:b/>
          <w:sz w:val="24"/>
          <w:szCs w:val="24"/>
          <w:vertAlign w:val="subscript"/>
        </w:rPr>
        <w:t>CO</w:t>
      </w:r>
      <w:r w:rsidRPr="000071C3">
        <w:rPr>
          <w:b/>
          <w:sz w:val="24"/>
          <w:szCs w:val="24"/>
        </w:rPr>
        <w:t xml:space="preserve"> / ( 1 - </w:t>
      </w:r>
      <w:r w:rsidRPr="000071C3">
        <w:rPr>
          <w:b/>
          <w:sz w:val="24"/>
          <w:szCs w:val="24"/>
        </w:rPr>
        <w:sym w:font="Symbol" w:char="F061"/>
      </w:r>
      <w:r w:rsidRPr="000071C3">
        <w:rPr>
          <w:b/>
          <w:sz w:val="24"/>
          <w:szCs w:val="24"/>
        </w:rPr>
        <w:t xml:space="preserve"> )</w:t>
      </w:r>
      <w:r w:rsidRPr="000071C3">
        <w:rPr>
          <w:b/>
          <w:sz w:val="24"/>
          <w:szCs w:val="24"/>
        </w:rPr>
        <w:tab/>
        <w:t>para I</w:t>
      </w:r>
      <w:r w:rsidRPr="000071C3">
        <w:rPr>
          <w:b/>
          <w:sz w:val="24"/>
          <w:szCs w:val="24"/>
          <w:vertAlign w:val="subscript"/>
        </w:rPr>
        <w:t>B</w:t>
      </w:r>
      <w:r>
        <w:rPr>
          <w:b/>
          <w:sz w:val="24"/>
          <w:szCs w:val="24"/>
        </w:rPr>
        <w:t xml:space="preserve"> = 0</w:t>
      </w:r>
      <w:r>
        <w:rPr>
          <w:b/>
          <w:sz w:val="24"/>
          <w:szCs w:val="24"/>
        </w:rPr>
        <w:tab/>
      </w:r>
      <w:r>
        <w:rPr>
          <w:b/>
          <w:sz w:val="24"/>
          <w:szCs w:val="24"/>
        </w:rPr>
        <w:tab/>
      </w:r>
      <w:r>
        <w:rPr>
          <w:b/>
          <w:sz w:val="24"/>
          <w:szCs w:val="24"/>
        </w:rPr>
        <w:tab/>
        <w:t>(2-8</w:t>
      </w:r>
      <w:r w:rsidRPr="000071C3">
        <w:rPr>
          <w:b/>
          <w:sz w:val="24"/>
          <w:szCs w:val="24"/>
        </w:rPr>
        <w:t>)</w:t>
      </w:r>
    </w:p>
    <w:p w:rsidR="002D0629" w:rsidRPr="0071568C" w:rsidRDefault="002D0629" w:rsidP="002D0629">
      <w:pPr>
        <w:spacing w:line="480" w:lineRule="auto"/>
        <w:jc w:val="both"/>
        <w:rPr>
          <w:sz w:val="24"/>
          <w:szCs w:val="24"/>
        </w:rPr>
      </w:pPr>
    </w:p>
    <w:p w:rsidR="002D0629" w:rsidRPr="0071568C" w:rsidRDefault="002D0629" w:rsidP="002D0629">
      <w:pPr>
        <w:spacing w:line="480" w:lineRule="auto"/>
        <w:jc w:val="both"/>
        <w:rPr>
          <w:sz w:val="24"/>
          <w:szCs w:val="24"/>
        </w:rPr>
      </w:pPr>
      <w:r w:rsidRPr="0071568C">
        <w:rPr>
          <w:sz w:val="24"/>
          <w:szCs w:val="24"/>
        </w:rPr>
        <w:t>Para propósitos de amplificación lineal (la menor distorsión) el corte para la configuración de emisor común se determinará mediante I</w:t>
      </w:r>
      <w:r w:rsidRPr="0071568C">
        <w:rPr>
          <w:sz w:val="24"/>
          <w:szCs w:val="24"/>
          <w:vertAlign w:val="subscript"/>
        </w:rPr>
        <w:t>C</w:t>
      </w:r>
      <w:r w:rsidRPr="0071568C">
        <w:rPr>
          <w:sz w:val="24"/>
          <w:szCs w:val="24"/>
        </w:rPr>
        <w:t xml:space="preserve"> = I</w:t>
      </w:r>
      <w:r w:rsidRPr="0071568C">
        <w:rPr>
          <w:sz w:val="24"/>
          <w:szCs w:val="24"/>
          <w:vertAlign w:val="subscript"/>
        </w:rPr>
        <w:t>CEO</w:t>
      </w:r>
      <w:r w:rsidRPr="0071568C">
        <w:rPr>
          <w:sz w:val="24"/>
          <w:szCs w:val="24"/>
        </w:rPr>
        <w:t>.  En otras palabras, la región por debajo de I</w:t>
      </w:r>
      <w:r w:rsidRPr="0071568C">
        <w:rPr>
          <w:sz w:val="24"/>
          <w:szCs w:val="24"/>
          <w:vertAlign w:val="subscript"/>
        </w:rPr>
        <w:t>B</w:t>
      </w:r>
      <w:r w:rsidRPr="0071568C">
        <w:rPr>
          <w:sz w:val="24"/>
          <w:szCs w:val="24"/>
        </w:rPr>
        <w:t xml:space="preserve"> = 0 deberá evitarse si se requiere una señal de salida sin distorsión.</w:t>
      </w:r>
    </w:p>
    <w:p w:rsidR="002D0629" w:rsidRDefault="002D0629" w:rsidP="002D0629">
      <w:pPr>
        <w:spacing w:line="480" w:lineRule="auto"/>
        <w:jc w:val="both"/>
        <w:rPr>
          <w:sz w:val="24"/>
          <w:szCs w:val="24"/>
        </w:rPr>
      </w:pPr>
      <w:r w:rsidRPr="0071568C">
        <w:rPr>
          <w:sz w:val="24"/>
          <w:szCs w:val="24"/>
        </w:rPr>
        <w:t>Cuando se aplica como interruptor en circuitos lógicos, un transistor tendrá dos puntos de operación de interés: uno en el corte y el otro en la región de saturación.  La condición de corte debe, en el caso ideal, sería I</w:t>
      </w:r>
      <w:r w:rsidRPr="0071568C">
        <w:rPr>
          <w:sz w:val="24"/>
          <w:szCs w:val="24"/>
          <w:vertAlign w:val="subscript"/>
        </w:rPr>
        <w:t>C</w:t>
      </w:r>
      <w:r w:rsidRPr="0071568C">
        <w:rPr>
          <w:sz w:val="24"/>
          <w:szCs w:val="24"/>
        </w:rPr>
        <w:t xml:space="preserve"> = 0 para el V</w:t>
      </w:r>
      <w:r w:rsidRPr="0071568C">
        <w:rPr>
          <w:sz w:val="24"/>
          <w:szCs w:val="24"/>
          <w:vertAlign w:val="subscript"/>
        </w:rPr>
        <w:t>CE</w:t>
      </w:r>
      <w:r w:rsidRPr="0071568C">
        <w:rPr>
          <w:sz w:val="24"/>
          <w:szCs w:val="24"/>
        </w:rPr>
        <w:t xml:space="preserve"> elegido.  Puesto que I</w:t>
      </w:r>
      <w:r w:rsidRPr="0071568C">
        <w:rPr>
          <w:sz w:val="24"/>
          <w:szCs w:val="24"/>
          <w:vertAlign w:val="subscript"/>
        </w:rPr>
        <w:t>CEO</w:t>
      </w:r>
      <w:r w:rsidRPr="0071568C">
        <w:rPr>
          <w:sz w:val="24"/>
          <w:szCs w:val="24"/>
        </w:rPr>
        <w:t xml:space="preserve"> es por lo general de pequeña magnitud para los materiales de silicio, el corte existirá para propósitos de conmutación cuando I</w:t>
      </w:r>
      <w:r w:rsidRPr="0071568C">
        <w:rPr>
          <w:sz w:val="24"/>
          <w:szCs w:val="24"/>
          <w:vertAlign w:val="subscript"/>
        </w:rPr>
        <w:t>B</w:t>
      </w:r>
      <w:r w:rsidRPr="0071568C">
        <w:rPr>
          <w:sz w:val="24"/>
          <w:szCs w:val="24"/>
        </w:rPr>
        <w:t xml:space="preserve"> = 0 o I</w:t>
      </w:r>
      <w:r w:rsidRPr="0071568C">
        <w:rPr>
          <w:sz w:val="24"/>
          <w:szCs w:val="24"/>
          <w:vertAlign w:val="subscript"/>
        </w:rPr>
        <w:t>C</w:t>
      </w:r>
      <w:r w:rsidRPr="0071568C">
        <w:rPr>
          <w:sz w:val="24"/>
          <w:szCs w:val="24"/>
        </w:rPr>
        <w:t xml:space="preserve"> = I</w:t>
      </w:r>
      <w:r w:rsidRPr="0071568C">
        <w:rPr>
          <w:sz w:val="24"/>
          <w:szCs w:val="24"/>
          <w:vertAlign w:val="subscript"/>
        </w:rPr>
        <w:t>CEO</w:t>
      </w:r>
      <w:r w:rsidRPr="0071568C">
        <w:rPr>
          <w:sz w:val="24"/>
          <w:szCs w:val="24"/>
        </w:rPr>
        <w:t xml:space="preserve"> únicamente en el </w:t>
      </w:r>
      <w:r w:rsidRPr="0071568C">
        <w:rPr>
          <w:sz w:val="24"/>
          <w:szCs w:val="24"/>
        </w:rPr>
        <w:lastRenderedPageBreak/>
        <w:t>caso de transistores de silicio.  En los transistores de germanio, sin embargo, el corte para propósitos de conmutación se definirá como aquellas condiciones que existen cuando I</w:t>
      </w:r>
      <w:r w:rsidRPr="0071568C">
        <w:rPr>
          <w:sz w:val="24"/>
          <w:szCs w:val="24"/>
          <w:vertAlign w:val="subscript"/>
        </w:rPr>
        <w:t>C</w:t>
      </w:r>
      <w:r w:rsidRPr="0071568C">
        <w:rPr>
          <w:sz w:val="24"/>
          <w:szCs w:val="24"/>
        </w:rPr>
        <w:t xml:space="preserve"> = I</w:t>
      </w:r>
      <w:r w:rsidRPr="0071568C">
        <w:rPr>
          <w:sz w:val="24"/>
          <w:szCs w:val="24"/>
          <w:vertAlign w:val="subscript"/>
        </w:rPr>
        <w:t>CBO</w:t>
      </w:r>
      <w:r w:rsidRPr="0071568C">
        <w:rPr>
          <w:sz w:val="24"/>
          <w:szCs w:val="24"/>
        </w:rPr>
        <w:t xml:space="preserve"> = I</w:t>
      </w:r>
      <w:r w:rsidRPr="0071568C">
        <w:rPr>
          <w:sz w:val="24"/>
          <w:szCs w:val="24"/>
          <w:vertAlign w:val="subscript"/>
        </w:rPr>
        <w:t>CO</w:t>
      </w:r>
      <w:r w:rsidRPr="0071568C">
        <w:rPr>
          <w:sz w:val="24"/>
          <w:szCs w:val="24"/>
        </w:rPr>
        <w:t>.  Esta condición puede obtenerse normalmente en los transistores de germanio polarizando inversamente la unión de base emisor, polarizada por lo regular en forma directa a unos cuantos décimos de voltios.</w:t>
      </w:r>
    </w:p>
    <w:p w:rsidR="002D0629" w:rsidRPr="0071568C" w:rsidRDefault="002D0629" w:rsidP="002D0629">
      <w:pPr>
        <w:spacing w:line="480" w:lineRule="auto"/>
        <w:jc w:val="both"/>
        <w:rPr>
          <w:sz w:val="24"/>
          <w:szCs w:val="24"/>
        </w:rPr>
      </w:pPr>
      <w:r w:rsidRPr="0071568C">
        <w:rPr>
          <w:sz w:val="24"/>
          <w:szCs w:val="24"/>
        </w:rPr>
        <w:t xml:space="preserve">El símbolo </w:t>
      </w:r>
      <w:r w:rsidRPr="0071568C">
        <w:rPr>
          <w:sz w:val="24"/>
          <w:szCs w:val="24"/>
        </w:rPr>
        <w:sym w:font="Symbol" w:char="F061"/>
      </w:r>
      <w:r w:rsidRPr="0071568C">
        <w:rPr>
          <w:sz w:val="24"/>
          <w:szCs w:val="24"/>
        </w:rPr>
        <w:t xml:space="preserve"> se asignó a la relación de transferencia de corriente directa de la configuración de base común.  En la configuración de emisor común, la proporción entre un cambio pequeño en la corriente del colector y el cambio correspondiente en la corriente de base a un voltaje fijo de colector a emisor (VCE) se designa con la letra beta (</w:t>
      </w:r>
      <w:r w:rsidRPr="0071568C">
        <w:rPr>
          <w:sz w:val="24"/>
          <w:szCs w:val="24"/>
        </w:rPr>
        <w:sym w:font="Symbol" w:char="F062"/>
      </w:r>
      <w:r w:rsidRPr="0071568C">
        <w:rPr>
          <w:sz w:val="24"/>
          <w:szCs w:val="24"/>
        </w:rPr>
        <w:t>) y se denomina comúnmente factor de amplificación de corriente directa de emisor común.  En forma de ecuación, la magnitud de beta está dada por:</w:t>
      </w:r>
    </w:p>
    <w:p w:rsidR="002D0629" w:rsidRPr="0071568C" w:rsidRDefault="002D0629" w:rsidP="002D0629">
      <w:pPr>
        <w:spacing w:line="480" w:lineRule="auto"/>
        <w:jc w:val="both"/>
        <w:rPr>
          <w:sz w:val="24"/>
          <w:szCs w:val="24"/>
        </w:rPr>
      </w:pPr>
    </w:p>
    <w:p w:rsidR="002D0629" w:rsidRDefault="002D0629" w:rsidP="002D0629">
      <w:pPr>
        <w:spacing w:line="480" w:lineRule="auto"/>
        <w:ind w:left="708" w:firstLine="708"/>
        <w:jc w:val="right"/>
        <w:rPr>
          <w:b/>
          <w:sz w:val="24"/>
          <w:szCs w:val="24"/>
        </w:rPr>
      </w:pPr>
      <w:r w:rsidRPr="000071C3">
        <w:rPr>
          <w:b/>
          <w:sz w:val="24"/>
          <w:szCs w:val="24"/>
        </w:rPr>
        <w:sym w:font="Symbol" w:char="F062"/>
      </w:r>
      <w:r w:rsidRPr="000071C3">
        <w:rPr>
          <w:b/>
          <w:sz w:val="24"/>
          <w:szCs w:val="24"/>
        </w:rPr>
        <w:t xml:space="preserve"> = </w:t>
      </w:r>
      <w:r w:rsidRPr="000071C3">
        <w:rPr>
          <w:b/>
          <w:sz w:val="24"/>
          <w:szCs w:val="24"/>
        </w:rPr>
        <w:sym w:font="Symbol" w:char="F044"/>
      </w:r>
      <w:r w:rsidRPr="000071C3">
        <w:rPr>
          <w:b/>
          <w:sz w:val="24"/>
          <w:szCs w:val="24"/>
        </w:rPr>
        <w:t xml:space="preserve"> I</w:t>
      </w:r>
      <w:r w:rsidRPr="000071C3">
        <w:rPr>
          <w:b/>
          <w:sz w:val="24"/>
          <w:szCs w:val="24"/>
          <w:vertAlign w:val="subscript"/>
        </w:rPr>
        <w:t>C</w:t>
      </w:r>
      <w:r w:rsidRPr="000071C3">
        <w:rPr>
          <w:b/>
          <w:sz w:val="24"/>
          <w:szCs w:val="24"/>
        </w:rPr>
        <w:t xml:space="preserve"> / </w:t>
      </w:r>
      <w:r w:rsidRPr="000071C3">
        <w:rPr>
          <w:b/>
          <w:sz w:val="24"/>
          <w:szCs w:val="24"/>
        </w:rPr>
        <w:sym w:font="Symbol" w:char="F044"/>
      </w:r>
      <w:r w:rsidRPr="000071C3">
        <w:rPr>
          <w:b/>
          <w:sz w:val="24"/>
          <w:szCs w:val="24"/>
        </w:rPr>
        <w:t xml:space="preserve"> I</w:t>
      </w:r>
      <w:r w:rsidRPr="000071C3">
        <w:rPr>
          <w:b/>
          <w:sz w:val="24"/>
          <w:szCs w:val="24"/>
          <w:vertAlign w:val="subscript"/>
        </w:rPr>
        <w:t>B</w:t>
      </w:r>
      <w:r w:rsidRPr="000071C3">
        <w:rPr>
          <w:b/>
          <w:sz w:val="24"/>
          <w:szCs w:val="24"/>
        </w:rPr>
        <w:t>; V</w:t>
      </w:r>
      <w:r w:rsidRPr="000071C3">
        <w:rPr>
          <w:b/>
          <w:sz w:val="24"/>
          <w:szCs w:val="24"/>
          <w:vertAlign w:val="subscript"/>
        </w:rPr>
        <w:t>CE=constante</w:t>
      </w:r>
      <w:r>
        <w:rPr>
          <w:b/>
          <w:sz w:val="24"/>
          <w:szCs w:val="24"/>
        </w:rPr>
        <w:tab/>
      </w:r>
      <w:r>
        <w:rPr>
          <w:b/>
          <w:sz w:val="24"/>
          <w:szCs w:val="24"/>
        </w:rPr>
        <w:tab/>
      </w:r>
      <w:r>
        <w:rPr>
          <w:b/>
          <w:sz w:val="24"/>
          <w:szCs w:val="24"/>
        </w:rPr>
        <w:tab/>
      </w:r>
      <w:r>
        <w:rPr>
          <w:b/>
          <w:sz w:val="24"/>
          <w:szCs w:val="24"/>
        </w:rPr>
        <w:tab/>
        <w:t>(2-9</w:t>
      </w:r>
      <w:r w:rsidRPr="000071C3">
        <w:rPr>
          <w:b/>
          <w:sz w:val="24"/>
          <w:szCs w:val="24"/>
        </w:rPr>
        <w:t>)</w:t>
      </w:r>
    </w:p>
    <w:p w:rsidR="002D0629" w:rsidRPr="000071C3" w:rsidRDefault="002D0629" w:rsidP="002D0629">
      <w:pPr>
        <w:spacing w:line="480" w:lineRule="auto"/>
        <w:ind w:left="708" w:firstLine="708"/>
        <w:jc w:val="right"/>
        <w:rPr>
          <w:b/>
          <w:sz w:val="24"/>
          <w:szCs w:val="24"/>
        </w:rPr>
      </w:pPr>
    </w:p>
    <w:p w:rsidR="002D0629" w:rsidRPr="0071568C" w:rsidRDefault="002D0629" w:rsidP="002D0629">
      <w:pPr>
        <w:spacing w:line="480" w:lineRule="auto"/>
        <w:jc w:val="both"/>
        <w:rPr>
          <w:sz w:val="24"/>
          <w:szCs w:val="24"/>
        </w:rPr>
      </w:pPr>
      <w:r w:rsidRPr="0071568C">
        <w:rPr>
          <w:sz w:val="24"/>
          <w:szCs w:val="24"/>
        </w:rPr>
        <w:t xml:space="preserve">Como una primera aproximación pero muy cercana, la magnitud de </w:t>
      </w:r>
      <w:r w:rsidRPr="0071568C">
        <w:rPr>
          <w:sz w:val="24"/>
          <w:szCs w:val="24"/>
        </w:rPr>
        <w:sym w:font="Symbol" w:char="F062"/>
      </w:r>
      <w:r w:rsidRPr="0071568C">
        <w:rPr>
          <w:sz w:val="24"/>
          <w:szCs w:val="24"/>
        </w:rPr>
        <w:t xml:space="preserve"> pu</w:t>
      </w:r>
      <w:r w:rsidR="00F41F49">
        <w:rPr>
          <w:sz w:val="24"/>
          <w:szCs w:val="24"/>
        </w:rPr>
        <w:t>e</w:t>
      </w:r>
      <w:r w:rsidRPr="0071568C">
        <w:rPr>
          <w:sz w:val="24"/>
          <w:szCs w:val="24"/>
        </w:rPr>
        <w:t>de determinarse mediante la siguiente ecuación:</w:t>
      </w:r>
    </w:p>
    <w:p w:rsidR="002D0629" w:rsidRDefault="002D0629" w:rsidP="002D0629">
      <w:pPr>
        <w:spacing w:line="480" w:lineRule="auto"/>
        <w:ind w:left="708" w:firstLine="708"/>
        <w:jc w:val="right"/>
        <w:rPr>
          <w:b/>
          <w:sz w:val="24"/>
          <w:szCs w:val="24"/>
        </w:rPr>
      </w:pPr>
    </w:p>
    <w:p w:rsidR="002D0629" w:rsidRPr="000071C3" w:rsidRDefault="002D0629" w:rsidP="002D0629">
      <w:pPr>
        <w:spacing w:line="480" w:lineRule="auto"/>
        <w:ind w:left="708" w:firstLine="708"/>
        <w:jc w:val="right"/>
        <w:rPr>
          <w:b/>
          <w:sz w:val="24"/>
          <w:szCs w:val="24"/>
        </w:rPr>
      </w:pPr>
      <w:r w:rsidRPr="000071C3">
        <w:rPr>
          <w:b/>
          <w:sz w:val="24"/>
          <w:szCs w:val="24"/>
        </w:rPr>
        <w:sym w:font="Symbol" w:char="F062"/>
      </w:r>
      <w:r w:rsidRPr="000071C3">
        <w:rPr>
          <w:b/>
          <w:sz w:val="24"/>
          <w:szCs w:val="24"/>
        </w:rPr>
        <w:t xml:space="preserve"> </w:t>
      </w:r>
      <w:r w:rsidRPr="000071C3">
        <w:rPr>
          <w:b/>
          <w:sz w:val="24"/>
          <w:szCs w:val="24"/>
        </w:rPr>
        <w:sym w:font="Symbol" w:char="F0BB"/>
      </w:r>
      <w:r w:rsidRPr="000071C3">
        <w:rPr>
          <w:b/>
          <w:sz w:val="24"/>
          <w:szCs w:val="24"/>
        </w:rPr>
        <w:t xml:space="preserve"> I</w:t>
      </w:r>
      <w:r w:rsidRPr="000071C3">
        <w:rPr>
          <w:b/>
          <w:sz w:val="24"/>
          <w:szCs w:val="24"/>
          <w:vertAlign w:val="subscript"/>
        </w:rPr>
        <w:t>C</w:t>
      </w:r>
      <w:r w:rsidRPr="000071C3">
        <w:rPr>
          <w:b/>
          <w:sz w:val="24"/>
          <w:szCs w:val="24"/>
        </w:rPr>
        <w:t xml:space="preserve"> / I</w:t>
      </w:r>
      <w:r w:rsidRPr="000071C3">
        <w:rPr>
          <w:b/>
          <w:sz w:val="24"/>
          <w:szCs w:val="24"/>
          <w:vertAlign w:val="subscript"/>
        </w:rPr>
        <w:t>B</w:t>
      </w:r>
      <w:r>
        <w:rPr>
          <w:b/>
          <w:sz w:val="24"/>
          <w:szCs w:val="24"/>
        </w:rPr>
        <w:tab/>
      </w:r>
      <w:r>
        <w:rPr>
          <w:b/>
          <w:sz w:val="24"/>
          <w:szCs w:val="24"/>
        </w:rPr>
        <w:tab/>
      </w:r>
      <w:r>
        <w:rPr>
          <w:b/>
          <w:sz w:val="24"/>
          <w:szCs w:val="24"/>
        </w:rPr>
        <w:tab/>
      </w:r>
      <w:r>
        <w:rPr>
          <w:b/>
          <w:sz w:val="24"/>
          <w:szCs w:val="24"/>
        </w:rPr>
        <w:tab/>
      </w:r>
      <w:r>
        <w:rPr>
          <w:b/>
          <w:sz w:val="24"/>
          <w:szCs w:val="24"/>
        </w:rPr>
        <w:tab/>
        <w:t>(2-10</w:t>
      </w:r>
      <w:r w:rsidRPr="000071C3">
        <w:rPr>
          <w:b/>
          <w:sz w:val="24"/>
          <w:szCs w:val="24"/>
        </w:rPr>
        <w:t>)</w:t>
      </w:r>
    </w:p>
    <w:p w:rsidR="002D0629" w:rsidRPr="0071568C" w:rsidRDefault="002D0629" w:rsidP="002D0629">
      <w:pPr>
        <w:spacing w:line="480" w:lineRule="auto"/>
        <w:jc w:val="both"/>
        <w:rPr>
          <w:sz w:val="24"/>
          <w:szCs w:val="24"/>
        </w:rPr>
      </w:pPr>
    </w:p>
    <w:p w:rsidR="002D0629" w:rsidRPr="00A372BE" w:rsidRDefault="002D0629" w:rsidP="002D0629">
      <w:pPr>
        <w:spacing w:line="480" w:lineRule="auto"/>
        <w:jc w:val="both"/>
        <w:rPr>
          <w:sz w:val="24"/>
          <w:szCs w:val="24"/>
        </w:rPr>
      </w:pPr>
      <w:r w:rsidRPr="0071568C">
        <w:rPr>
          <w:sz w:val="24"/>
          <w:szCs w:val="24"/>
        </w:rPr>
        <w:t>Donde I</w:t>
      </w:r>
      <w:r w:rsidRPr="0071568C">
        <w:rPr>
          <w:sz w:val="24"/>
          <w:szCs w:val="24"/>
          <w:vertAlign w:val="subscript"/>
        </w:rPr>
        <w:t>C</w:t>
      </w:r>
      <w:r w:rsidRPr="0071568C">
        <w:rPr>
          <w:sz w:val="24"/>
          <w:szCs w:val="24"/>
        </w:rPr>
        <w:t xml:space="preserve"> e I</w:t>
      </w:r>
      <w:r w:rsidRPr="0071568C">
        <w:rPr>
          <w:sz w:val="24"/>
          <w:szCs w:val="24"/>
          <w:vertAlign w:val="subscript"/>
        </w:rPr>
        <w:t>B</w:t>
      </w:r>
      <w:r w:rsidRPr="0071568C">
        <w:rPr>
          <w:sz w:val="24"/>
          <w:szCs w:val="24"/>
        </w:rPr>
        <w:t xml:space="preserve"> son las corrientes de colector y de base de un punto de operación particular en la región lineal (es decir, donde las líneas de corriente de base de las características de emiso</w:t>
      </w:r>
      <w:r>
        <w:rPr>
          <w:sz w:val="24"/>
          <w:szCs w:val="24"/>
        </w:rPr>
        <w:t>r común están más</w:t>
      </w:r>
      <w:r w:rsidRPr="0071568C">
        <w:rPr>
          <w:sz w:val="24"/>
          <w:szCs w:val="24"/>
        </w:rPr>
        <w:t xml:space="preserve"> </w:t>
      </w:r>
      <w:r w:rsidRPr="00A372BE">
        <w:rPr>
          <w:sz w:val="24"/>
          <w:szCs w:val="24"/>
        </w:rPr>
        <w:t xml:space="preserve">cerca de ser paralelas y de estar </w:t>
      </w:r>
      <w:r w:rsidRPr="00A372BE">
        <w:rPr>
          <w:sz w:val="24"/>
          <w:szCs w:val="24"/>
        </w:rPr>
        <w:lastRenderedPageBreak/>
        <w:t>igualmente espaciadas).  Puesto que I</w:t>
      </w:r>
      <w:r w:rsidRPr="00A372BE">
        <w:rPr>
          <w:sz w:val="24"/>
          <w:szCs w:val="24"/>
          <w:vertAlign w:val="subscript"/>
        </w:rPr>
        <w:t>C</w:t>
      </w:r>
      <w:r w:rsidRPr="00A372BE">
        <w:rPr>
          <w:sz w:val="24"/>
          <w:szCs w:val="24"/>
        </w:rPr>
        <w:t xml:space="preserve"> e I</w:t>
      </w:r>
      <w:r w:rsidRPr="00A372BE">
        <w:rPr>
          <w:sz w:val="24"/>
          <w:szCs w:val="24"/>
          <w:vertAlign w:val="subscript"/>
        </w:rPr>
        <w:t>B</w:t>
      </w:r>
      <w:r w:rsidRPr="00A372BE">
        <w:rPr>
          <w:sz w:val="24"/>
          <w:szCs w:val="24"/>
        </w:rPr>
        <w:t xml:space="preserve"> en la ecuación (2-10) son valores fijos o de DC, el valor que se obtiene para </w:t>
      </w:r>
      <w:r w:rsidRPr="00A372BE">
        <w:rPr>
          <w:sz w:val="24"/>
          <w:szCs w:val="24"/>
        </w:rPr>
        <w:sym w:font="Symbol" w:char="F062"/>
      </w:r>
      <w:r w:rsidRPr="00A372BE">
        <w:rPr>
          <w:sz w:val="24"/>
          <w:szCs w:val="24"/>
        </w:rPr>
        <w:t xml:space="preserve"> a partir de la ecuación (2-10) se denomina a menudo valor beta de DC. Los valores típicos de </w:t>
      </w:r>
      <w:r w:rsidRPr="00A372BE">
        <w:rPr>
          <w:sz w:val="24"/>
          <w:szCs w:val="24"/>
        </w:rPr>
        <w:sym w:font="Symbol" w:char="F062"/>
      </w:r>
      <w:r w:rsidRPr="00A372BE">
        <w:rPr>
          <w:sz w:val="24"/>
          <w:szCs w:val="24"/>
        </w:rPr>
        <w:t xml:space="preserve"> varían de </w:t>
      </w:r>
      <w:smartTag w:uri="urn:schemas-microsoft-com:office:smarttags" w:element="metricconverter">
        <w:smartTagPr>
          <w:attr w:name="ProductID" w:val="20 a"/>
        </w:smartTagPr>
        <w:r w:rsidRPr="00A372BE">
          <w:rPr>
            <w:sz w:val="24"/>
            <w:szCs w:val="24"/>
          </w:rPr>
          <w:t>20 a</w:t>
        </w:r>
      </w:smartTag>
      <w:r w:rsidRPr="00A372BE">
        <w:rPr>
          <w:sz w:val="24"/>
          <w:szCs w:val="24"/>
        </w:rPr>
        <w:t xml:space="preserve"> </w:t>
      </w:r>
      <w:smartTag w:uri="urn:schemas-microsoft-com:office:smarttags" w:element="metricconverter">
        <w:smartTagPr>
          <w:attr w:name="ProductID" w:val="600. A"/>
        </w:smartTagPr>
        <w:r w:rsidRPr="00A372BE">
          <w:rPr>
            <w:sz w:val="24"/>
            <w:szCs w:val="24"/>
          </w:rPr>
          <w:t>600. A</w:t>
        </w:r>
      </w:smartTag>
      <w:r w:rsidRPr="00A372BE">
        <w:rPr>
          <w:sz w:val="24"/>
          <w:szCs w:val="24"/>
        </w:rPr>
        <w:t xml:space="preserve"> través de las siguientes manipulaciones de las ecuaciones (2-1), (2-4) y (2-10).</w:t>
      </w:r>
    </w:p>
    <w:p w:rsidR="002D0629" w:rsidRPr="002D0629" w:rsidRDefault="002D0629" w:rsidP="002D0629">
      <w:pPr>
        <w:spacing w:line="480" w:lineRule="auto"/>
        <w:jc w:val="both"/>
        <w:rPr>
          <w:sz w:val="24"/>
          <w:szCs w:val="24"/>
          <w:lang w:val="en-US"/>
        </w:rPr>
      </w:pPr>
      <w:r w:rsidRPr="00A372BE">
        <w:rPr>
          <w:sz w:val="24"/>
          <w:szCs w:val="24"/>
        </w:rPr>
        <w:sym w:font="Symbol" w:char="F062"/>
      </w:r>
      <w:r w:rsidRPr="002D0629">
        <w:rPr>
          <w:sz w:val="24"/>
          <w:szCs w:val="24"/>
          <w:lang w:val="en-US"/>
        </w:rPr>
        <w:t xml:space="preserve"> = I</w:t>
      </w:r>
      <w:r w:rsidRPr="002D0629">
        <w:rPr>
          <w:sz w:val="24"/>
          <w:szCs w:val="24"/>
          <w:vertAlign w:val="subscript"/>
          <w:lang w:val="en-US"/>
        </w:rPr>
        <w:t>C</w:t>
      </w:r>
      <w:r w:rsidRPr="002D0629">
        <w:rPr>
          <w:sz w:val="24"/>
          <w:szCs w:val="24"/>
          <w:lang w:val="en-US"/>
        </w:rPr>
        <w:t xml:space="preserve"> / I</w:t>
      </w:r>
      <w:r w:rsidRPr="002D0629">
        <w:rPr>
          <w:sz w:val="24"/>
          <w:szCs w:val="24"/>
          <w:vertAlign w:val="subscript"/>
          <w:lang w:val="en-US"/>
        </w:rPr>
        <w:t>B .</w:t>
      </w:r>
      <w:r w:rsidRPr="002D0629">
        <w:rPr>
          <w:sz w:val="24"/>
          <w:szCs w:val="24"/>
          <w:lang w:val="en-US"/>
        </w:rPr>
        <w:t xml:space="preserve">produce: </w:t>
      </w:r>
    </w:p>
    <w:p w:rsidR="002D0629" w:rsidRPr="002D0629" w:rsidRDefault="002D0629" w:rsidP="002D0629">
      <w:pPr>
        <w:spacing w:line="480" w:lineRule="auto"/>
        <w:jc w:val="right"/>
        <w:rPr>
          <w:b/>
          <w:sz w:val="24"/>
          <w:szCs w:val="24"/>
          <w:lang w:val="en-US"/>
        </w:rPr>
      </w:pPr>
      <w:r w:rsidRPr="002D0629">
        <w:rPr>
          <w:b/>
          <w:sz w:val="24"/>
          <w:szCs w:val="24"/>
          <w:lang w:val="en-US"/>
        </w:rPr>
        <w:t>I</w:t>
      </w:r>
      <w:r w:rsidRPr="002D0629">
        <w:rPr>
          <w:b/>
          <w:sz w:val="24"/>
          <w:szCs w:val="24"/>
          <w:vertAlign w:val="subscript"/>
          <w:lang w:val="en-US"/>
        </w:rPr>
        <w:t>B</w:t>
      </w:r>
      <w:r w:rsidRPr="002D0629">
        <w:rPr>
          <w:b/>
          <w:sz w:val="24"/>
          <w:szCs w:val="24"/>
          <w:lang w:val="en-US"/>
        </w:rPr>
        <w:t xml:space="preserve"> = I</w:t>
      </w:r>
      <w:r w:rsidRPr="002D0629">
        <w:rPr>
          <w:b/>
          <w:sz w:val="24"/>
          <w:szCs w:val="24"/>
          <w:vertAlign w:val="subscript"/>
          <w:lang w:val="en-US"/>
        </w:rPr>
        <w:t>C</w:t>
      </w:r>
      <w:r w:rsidRPr="002D0629">
        <w:rPr>
          <w:b/>
          <w:sz w:val="24"/>
          <w:szCs w:val="24"/>
          <w:lang w:val="en-US"/>
        </w:rPr>
        <w:t xml:space="preserve"> / </w:t>
      </w:r>
      <w:r w:rsidRPr="009879EC">
        <w:rPr>
          <w:b/>
          <w:sz w:val="24"/>
          <w:szCs w:val="24"/>
        </w:rPr>
        <w:sym w:font="Symbol" w:char="F062"/>
      </w:r>
      <w:r w:rsidRPr="002D0629">
        <w:rPr>
          <w:b/>
          <w:sz w:val="24"/>
          <w:szCs w:val="24"/>
          <w:lang w:val="en-US"/>
        </w:rPr>
        <w:tab/>
      </w:r>
      <w:r w:rsidRPr="002D0629">
        <w:rPr>
          <w:b/>
          <w:sz w:val="24"/>
          <w:szCs w:val="24"/>
          <w:lang w:val="en-US"/>
        </w:rPr>
        <w:tab/>
      </w:r>
      <w:r w:rsidRPr="002D0629">
        <w:rPr>
          <w:b/>
          <w:sz w:val="24"/>
          <w:szCs w:val="24"/>
          <w:lang w:val="en-US"/>
        </w:rPr>
        <w:tab/>
      </w:r>
      <w:r w:rsidRPr="002D0629">
        <w:rPr>
          <w:b/>
          <w:sz w:val="24"/>
          <w:szCs w:val="24"/>
          <w:lang w:val="en-US"/>
        </w:rPr>
        <w:tab/>
      </w:r>
      <w:r w:rsidRPr="002D0629">
        <w:rPr>
          <w:b/>
          <w:sz w:val="24"/>
          <w:szCs w:val="24"/>
          <w:lang w:val="en-US"/>
        </w:rPr>
        <w:tab/>
      </w:r>
      <w:r w:rsidRPr="002D0629">
        <w:rPr>
          <w:b/>
          <w:sz w:val="24"/>
          <w:szCs w:val="24"/>
          <w:lang w:val="en-US"/>
        </w:rPr>
        <w:tab/>
        <w:t>(2-10)</w:t>
      </w:r>
    </w:p>
    <w:p w:rsidR="002D0629" w:rsidRPr="002D0629" w:rsidRDefault="002D0629" w:rsidP="002D0629">
      <w:pPr>
        <w:spacing w:line="480" w:lineRule="auto"/>
        <w:rPr>
          <w:sz w:val="24"/>
          <w:szCs w:val="24"/>
          <w:lang w:val="en-US"/>
        </w:rPr>
      </w:pPr>
      <w:r w:rsidRPr="0071568C">
        <w:rPr>
          <w:sz w:val="24"/>
          <w:szCs w:val="24"/>
        </w:rPr>
        <w:sym w:font="Symbol" w:char="F061"/>
      </w:r>
      <w:r w:rsidRPr="002D0629">
        <w:rPr>
          <w:sz w:val="24"/>
          <w:szCs w:val="24"/>
          <w:lang w:val="en-US"/>
        </w:rPr>
        <w:t xml:space="preserve"> = I</w:t>
      </w:r>
      <w:r w:rsidRPr="002D0629">
        <w:rPr>
          <w:sz w:val="24"/>
          <w:szCs w:val="24"/>
          <w:vertAlign w:val="subscript"/>
          <w:lang w:val="en-US"/>
        </w:rPr>
        <w:t>C</w:t>
      </w:r>
      <w:r w:rsidRPr="002D0629">
        <w:rPr>
          <w:sz w:val="24"/>
          <w:szCs w:val="24"/>
          <w:lang w:val="en-US"/>
        </w:rPr>
        <w:t xml:space="preserve"> / I</w:t>
      </w:r>
      <w:r w:rsidRPr="002D0629">
        <w:rPr>
          <w:sz w:val="24"/>
          <w:szCs w:val="24"/>
          <w:vertAlign w:val="subscript"/>
          <w:lang w:val="en-US"/>
        </w:rPr>
        <w:t xml:space="preserve">E </w:t>
      </w:r>
      <w:r w:rsidRPr="002D0629">
        <w:rPr>
          <w:sz w:val="24"/>
          <w:szCs w:val="24"/>
          <w:lang w:val="en-US"/>
        </w:rPr>
        <w:t>produce :</w:t>
      </w:r>
    </w:p>
    <w:p w:rsidR="002D0629" w:rsidRPr="002D0629" w:rsidRDefault="002D0629" w:rsidP="002D0629">
      <w:pPr>
        <w:spacing w:line="480" w:lineRule="auto"/>
        <w:jc w:val="right"/>
        <w:rPr>
          <w:b/>
          <w:sz w:val="24"/>
          <w:szCs w:val="24"/>
          <w:lang w:val="en-US"/>
        </w:rPr>
      </w:pPr>
      <w:r w:rsidRPr="002D0629">
        <w:rPr>
          <w:sz w:val="24"/>
          <w:szCs w:val="24"/>
          <w:lang w:val="en-US"/>
        </w:rPr>
        <w:t xml:space="preserve"> </w:t>
      </w:r>
      <w:r w:rsidRPr="002D0629">
        <w:rPr>
          <w:b/>
          <w:sz w:val="24"/>
          <w:szCs w:val="24"/>
          <w:lang w:val="en-US"/>
        </w:rPr>
        <w:t>I</w:t>
      </w:r>
      <w:r w:rsidRPr="002D0629">
        <w:rPr>
          <w:b/>
          <w:sz w:val="24"/>
          <w:szCs w:val="24"/>
          <w:vertAlign w:val="subscript"/>
          <w:lang w:val="en-US"/>
        </w:rPr>
        <w:t>E</w:t>
      </w:r>
      <w:r w:rsidRPr="002D0629">
        <w:rPr>
          <w:b/>
          <w:sz w:val="24"/>
          <w:szCs w:val="24"/>
          <w:lang w:val="en-US"/>
        </w:rPr>
        <w:t xml:space="preserve"> = I</w:t>
      </w:r>
      <w:r w:rsidRPr="002D0629">
        <w:rPr>
          <w:b/>
          <w:sz w:val="24"/>
          <w:szCs w:val="24"/>
          <w:vertAlign w:val="subscript"/>
          <w:lang w:val="en-US"/>
        </w:rPr>
        <w:t>C</w:t>
      </w:r>
      <w:r w:rsidRPr="002D0629">
        <w:rPr>
          <w:b/>
          <w:sz w:val="24"/>
          <w:szCs w:val="24"/>
          <w:lang w:val="en-US"/>
        </w:rPr>
        <w:t xml:space="preserve"> / </w:t>
      </w:r>
      <w:r w:rsidRPr="009879EC">
        <w:rPr>
          <w:b/>
          <w:sz w:val="24"/>
          <w:szCs w:val="24"/>
        </w:rPr>
        <w:sym w:font="Symbol" w:char="F061"/>
      </w:r>
      <w:r w:rsidRPr="002D0629">
        <w:rPr>
          <w:b/>
          <w:sz w:val="24"/>
          <w:szCs w:val="24"/>
          <w:lang w:val="en-US"/>
        </w:rPr>
        <w:tab/>
      </w:r>
      <w:r w:rsidRPr="002D0629">
        <w:rPr>
          <w:b/>
          <w:sz w:val="24"/>
          <w:szCs w:val="24"/>
          <w:lang w:val="en-US"/>
        </w:rPr>
        <w:tab/>
      </w:r>
      <w:r w:rsidRPr="002D0629">
        <w:rPr>
          <w:b/>
          <w:sz w:val="24"/>
          <w:szCs w:val="24"/>
          <w:lang w:val="en-US"/>
        </w:rPr>
        <w:tab/>
      </w:r>
      <w:r w:rsidRPr="002D0629">
        <w:rPr>
          <w:b/>
          <w:sz w:val="24"/>
          <w:szCs w:val="24"/>
          <w:lang w:val="en-US"/>
        </w:rPr>
        <w:tab/>
      </w:r>
      <w:r w:rsidRPr="002D0629">
        <w:rPr>
          <w:b/>
          <w:sz w:val="24"/>
          <w:szCs w:val="24"/>
          <w:lang w:val="en-US"/>
        </w:rPr>
        <w:tab/>
      </w:r>
      <w:r w:rsidRPr="002D0629">
        <w:rPr>
          <w:b/>
          <w:sz w:val="24"/>
          <w:szCs w:val="24"/>
          <w:lang w:val="en-US"/>
        </w:rPr>
        <w:tab/>
        <w:t>(2-4)</w:t>
      </w:r>
    </w:p>
    <w:p w:rsidR="002D0629" w:rsidRPr="002D0629" w:rsidRDefault="002D0629" w:rsidP="002D0629">
      <w:pPr>
        <w:spacing w:line="480" w:lineRule="auto"/>
        <w:ind w:left="708" w:firstLine="708"/>
        <w:jc w:val="right"/>
        <w:rPr>
          <w:b/>
          <w:sz w:val="24"/>
          <w:szCs w:val="24"/>
          <w:lang w:val="en-US"/>
        </w:rPr>
      </w:pPr>
      <w:r w:rsidRPr="002D0629">
        <w:rPr>
          <w:b/>
          <w:sz w:val="24"/>
          <w:szCs w:val="24"/>
          <w:lang w:val="en-US"/>
        </w:rPr>
        <w:t>I</w:t>
      </w:r>
      <w:r w:rsidRPr="002D0629">
        <w:rPr>
          <w:b/>
          <w:sz w:val="24"/>
          <w:szCs w:val="24"/>
          <w:vertAlign w:val="subscript"/>
          <w:lang w:val="en-US"/>
        </w:rPr>
        <w:t>E</w:t>
      </w:r>
      <w:r w:rsidRPr="002D0629">
        <w:rPr>
          <w:b/>
          <w:sz w:val="24"/>
          <w:szCs w:val="24"/>
          <w:lang w:val="en-US"/>
        </w:rPr>
        <w:t xml:space="preserve"> = I</w:t>
      </w:r>
      <w:r w:rsidRPr="002D0629">
        <w:rPr>
          <w:b/>
          <w:sz w:val="24"/>
          <w:szCs w:val="24"/>
          <w:vertAlign w:val="subscript"/>
          <w:lang w:val="en-US"/>
        </w:rPr>
        <w:t>C</w:t>
      </w:r>
      <w:r w:rsidRPr="002D0629">
        <w:rPr>
          <w:b/>
          <w:sz w:val="24"/>
          <w:szCs w:val="24"/>
          <w:lang w:val="en-US"/>
        </w:rPr>
        <w:t xml:space="preserve"> + I</w:t>
      </w:r>
      <w:r w:rsidRPr="002D0629">
        <w:rPr>
          <w:b/>
          <w:sz w:val="24"/>
          <w:szCs w:val="24"/>
          <w:vertAlign w:val="subscript"/>
          <w:lang w:val="en-US"/>
        </w:rPr>
        <w:t>B</w:t>
      </w:r>
      <w:r w:rsidRPr="002D0629">
        <w:rPr>
          <w:b/>
          <w:sz w:val="24"/>
          <w:szCs w:val="24"/>
          <w:lang w:val="en-US"/>
        </w:rPr>
        <w:tab/>
      </w:r>
      <w:r w:rsidRPr="002D0629">
        <w:rPr>
          <w:b/>
          <w:sz w:val="24"/>
          <w:szCs w:val="24"/>
          <w:lang w:val="en-US"/>
        </w:rPr>
        <w:tab/>
      </w:r>
      <w:r w:rsidRPr="002D0629">
        <w:rPr>
          <w:b/>
          <w:sz w:val="24"/>
          <w:szCs w:val="24"/>
          <w:lang w:val="en-US"/>
        </w:rPr>
        <w:tab/>
      </w:r>
      <w:r w:rsidRPr="002D0629">
        <w:rPr>
          <w:b/>
          <w:sz w:val="24"/>
          <w:szCs w:val="24"/>
          <w:lang w:val="en-US"/>
        </w:rPr>
        <w:tab/>
      </w:r>
      <w:r w:rsidRPr="002D0629">
        <w:rPr>
          <w:b/>
          <w:sz w:val="24"/>
          <w:szCs w:val="24"/>
          <w:lang w:val="en-US"/>
        </w:rPr>
        <w:tab/>
      </w:r>
      <w:r w:rsidRPr="002D0629">
        <w:rPr>
          <w:b/>
          <w:sz w:val="24"/>
          <w:szCs w:val="24"/>
          <w:lang w:val="en-US"/>
        </w:rPr>
        <w:tab/>
        <w:t>(2-1)</w:t>
      </w:r>
    </w:p>
    <w:p w:rsidR="002D0629" w:rsidRPr="002D0629" w:rsidRDefault="002D0629" w:rsidP="002D0629">
      <w:pPr>
        <w:spacing w:line="480" w:lineRule="auto"/>
        <w:ind w:left="708" w:firstLine="708"/>
        <w:jc w:val="right"/>
        <w:rPr>
          <w:b/>
          <w:sz w:val="24"/>
          <w:szCs w:val="24"/>
          <w:lang w:val="en-US"/>
        </w:rPr>
      </w:pPr>
    </w:p>
    <w:p w:rsidR="002D0629" w:rsidRPr="0071568C" w:rsidRDefault="002D0629" w:rsidP="002D0629">
      <w:pPr>
        <w:spacing w:line="480" w:lineRule="auto"/>
        <w:jc w:val="both"/>
        <w:rPr>
          <w:sz w:val="24"/>
          <w:szCs w:val="24"/>
        </w:rPr>
      </w:pPr>
      <w:r w:rsidRPr="0071568C">
        <w:rPr>
          <w:sz w:val="24"/>
          <w:szCs w:val="24"/>
        </w:rPr>
        <w:t>Sustituyendo:</w:t>
      </w:r>
      <w:r w:rsidRPr="0071568C">
        <w:rPr>
          <w:sz w:val="24"/>
          <w:szCs w:val="24"/>
        </w:rPr>
        <w:tab/>
        <w:t>I</w:t>
      </w:r>
      <w:r w:rsidRPr="00683C14">
        <w:rPr>
          <w:sz w:val="16"/>
          <w:szCs w:val="16"/>
        </w:rPr>
        <w:t>C</w:t>
      </w:r>
      <w:r w:rsidRPr="0071568C">
        <w:rPr>
          <w:sz w:val="24"/>
          <w:szCs w:val="24"/>
        </w:rPr>
        <w:t xml:space="preserve"> / </w:t>
      </w:r>
      <w:r w:rsidRPr="0071568C">
        <w:rPr>
          <w:sz w:val="24"/>
          <w:szCs w:val="24"/>
        </w:rPr>
        <w:sym w:font="Symbol" w:char="F061"/>
      </w:r>
      <w:r w:rsidRPr="0071568C">
        <w:rPr>
          <w:sz w:val="24"/>
          <w:szCs w:val="24"/>
        </w:rPr>
        <w:t xml:space="preserve"> = I</w:t>
      </w:r>
      <w:r w:rsidRPr="00683C14">
        <w:t>C</w:t>
      </w:r>
      <w:r w:rsidRPr="0071568C">
        <w:rPr>
          <w:sz w:val="24"/>
          <w:szCs w:val="24"/>
        </w:rPr>
        <w:t xml:space="preserve"> + I</w:t>
      </w:r>
      <w:r w:rsidRPr="00683C14">
        <w:rPr>
          <w:sz w:val="18"/>
          <w:szCs w:val="18"/>
        </w:rPr>
        <w:t>C</w:t>
      </w:r>
      <w:r w:rsidRPr="0071568C">
        <w:rPr>
          <w:sz w:val="24"/>
          <w:szCs w:val="24"/>
        </w:rPr>
        <w:t xml:space="preserve"> / </w:t>
      </w:r>
      <w:r w:rsidRPr="0071568C">
        <w:rPr>
          <w:sz w:val="24"/>
          <w:szCs w:val="24"/>
        </w:rPr>
        <w:sym w:font="Symbol" w:char="F062"/>
      </w:r>
    </w:p>
    <w:p w:rsidR="002D0629" w:rsidRPr="0071568C" w:rsidRDefault="002D0629" w:rsidP="002D0629">
      <w:pPr>
        <w:spacing w:line="480" w:lineRule="auto"/>
        <w:jc w:val="both"/>
        <w:rPr>
          <w:sz w:val="24"/>
          <w:szCs w:val="24"/>
        </w:rPr>
      </w:pPr>
      <w:r w:rsidRPr="0071568C">
        <w:rPr>
          <w:sz w:val="24"/>
          <w:szCs w:val="24"/>
        </w:rPr>
        <w:t>Dividiendo entre I</w:t>
      </w:r>
      <w:r w:rsidRPr="009879EC">
        <w:rPr>
          <w:sz w:val="24"/>
          <w:szCs w:val="24"/>
          <w:vertAlign w:val="subscript"/>
        </w:rPr>
        <w:t>C</w:t>
      </w:r>
      <w:r>
        <w:rPr>
          <w:sz w:val="24"/>
          <w:szCs w:val="24"/>
        </w:rPr>
        <w:t xml:space="preserve">: </w:t>
      </w:r>
      <w:r w:rsidRPr="0071568C">
        <w:rPr>
          <w:sz w:val="24"/>
          <w:szCs w:val="24"/>
        </w:rPr>
        <w:t xml:space="preserve">1 / </w:t>
      </w:r>
      <w:r w:rsidRPr="0071568C">
        <w:rPr>
          <w:sz w:val="24"/>
          <w:szCs w:val="24"/>
        </w:rPr>
        <w:sym w:font="Symbol" w:char="F061"/>
      </w:r>
      <w:r w:rsidRPr="0071568C">
        <w:rPr>
          <w:sz w:val="24"/>
          <w:szCs w:val="24"/>
        </w:rPr>
        <w:t xml:space="preserve"> = 1 + 1 / </w:t>
      </w:r>
      <w:r w:rsidRPr="0071568C">
        <w:rPr>
          <w:sz w:val="24"/>
          <w:szCs w:val="24"/>
        </w:rPr>
        <w:sym w:font="Symbol" w:char="F062"/>
      </w:r>
    </w:p>
    <w:p w:rsidR="002D0629" w:rsidRPr="0071568C" w:rsidRDefault="002D0629" w:rsidP="002D0629">
      <w:pPr>
        <w:spacing w:line="480" w:lineRule="auto"/>
        <w:jc w:val="both"/>
        <w:rPr>
          <w:sz w:val="24"/>
          <w:szCs w:val="24"/>
        </w:rPr>
      </w:pPr>
      <w:r>
        <w:rPr>
          <w:sz w:val="24"/>
          <w:szCs w:val="24"/>
        </w:rPr>
        <w:t xml:space="preserve">Y </w:t>
      </w:r>
      <w:r w:rsidRPr="0071568C">
        <w:rPr>
          <w:sz w:val="24"/>
          <w:szCs w:val="24"/>
        </w:rPr>
        <w:sym w:font="Symbol" w:char="F062"/>
      </w:r>
      <w:r w:rsidRPr="0071568C">
        <w:rPr>
          <w:sz w:val="24"/>
          <w:szCs w:val="24"/>
        </w:rPr>
        <w:t xml:space="preserve"> = </w:t>
      </w:r>
      <w:r w:rsidRPr="0071568C">
        <w:rPr>
          <w:sz w:val="24"/>
          <w:szCs w:val="24"/>
        </w:rPr>
        <w:sym w:font="Symbol" w:char="F061"/>
      </w:r>
      <w:r w:rsidRPr="0071568C">
        <w:rPr>
          <w:sz w:val="24"/>
          <w:szCs w:val="24"/>
        </w:rPr>
        <w:sym w:font="Symbol" w:char="F062"/>
      </w:r>
      <w:r w:rsidRPr="0071568C">
        <w:rPr>
          <w:sz w:val="24"/>
          <w:szCs w:val="24"/>
        </w:rPr>
        <w:t xml:space="preserve"> + </w:t>
      </w:r>
      <w:r w:rsidRPr="0071568C">
        <w:rPr>
          <w:sz w:val="24"/>
          <w:szCs w:val="24"/>
        </w:rPr>
        <w:sym w:font="Symbol" w:char="F061"/>
      </w:r>
    </w:p>
    <w:p w:rsidR="002D0629" w:rsidRPr="0071568C" w:rsidRDefault="002D0629" w:rsidP="002D0629">
      <w:pPr>
        <w:spacing w:line="480" w:lineRule="auto"/>
        <w:jc w:val="both"/>
        <w:rPr>
          <w:sz w:val="24"/>
          <w:szCs w:val="24"/>
        </w:rPr>
      </w:pPr>
      <w:r>
        <w:rPr>
          <w:sz w:val="24"/>
          <w:szCs w:val="24"/>
        </w:rPr>
        <w:t xml:space="preserve">O bien </w:t>
      </w:r>
      <w:r>
        <w:rPr>
          <w:sz w:val="24"/>
          <w:szCs w:val="24"/>
        </w:rPr>
        <w:tab/>
      </w:r>
      <w:r w:rsidRPr="0071568C">
        <w:rPr>
          <w:sz w:val="24"/>
          <w:szCs w:val="24"/>
        </w:rPr>
        <w:sym w:font="Symbol" w:char="F062"/>
      </w:r>
      <w:r w:rsidRPr="0071568C">
        <w:rPr>
          <w:sz w:val="24"/>
          <w:szCs w:val="24"/>
        </w:rPr>
        <w:t xml:space="preserve"> (1 - </w:t>
      </w:r>
      <w:r w:rsidRPr="0071568C">
        <w:rPr>
          <w:sz w:val="24"/>
          <w:szCs w:val="24"/>
        </w:rPr>
        <w:sym w:font="Symbol" w:char="F061"/>
      </w:r>
      <w:r w:rsidRPr="0071568C">
        <w:rPr>
          <w:sz w:val="24"/>
          <w:szCs w:val="24"/>
        </w:rPr>
        <w:t xml:space="preserve"> ) = </w:t>
      </w:r>
      <w:r w:rsidRPr="0071568C">
        <w:rPr>
          <w:sz w:val="24"/>
          <w:szCs w:val="24"/>
        </w:rPr>
        <w:sym w:font="Symbol" w:char="F061"/>
      </w:r>
    </w:p>
    <w:p w:rsidR="002D0629" w:rsidRDefault="002D0629" w:rsidP="002D0629">
      <w:pPr>
        <w:spacing w:line="480" w:lineRule="auto"/>
        <w:jc w:val="both"/>
        <w:rPr>
          <w:sz w:val="24"/>
          <w:szCs w:val="24"/>
        </w:rPr>
      </w:pPr>
      <w:r>
        <w:rPr>
          <w:sz w:val="24"/>
          <w:szCs w:val="24"/>
        </w:rPr>
        <w:t>Obtenemos:</w:t>
      </w:r>
    </w:p>
    <w:p w:rsidR="002D0629" w:rsidRPr="009879EC" w:rsidRDefault="002D0629" w:rsidP="002D0629">
      <w:pPr>
        <w:spacing w:line="480" w:lineRule="auto"/>
        <w:jc w:val="right"/>
        <w:rPr>
          <w:b/>
          <w:sz w:val="24"/>
          <w:szCs w:val="24"/>
        </w:rPr>
      </w:pPr>
      <w:r w:rsidRPr="009879EC">
        <w:rPr>
          <w:b/>
          <w:sz w:val="24"/>
          <w:szCs w:val="24"/>
        </w:rPr>
        <w:t xml:space="preserve"> </w:t>
      </w:r>
      <w:r w:rsidRPr="009879EC">
        <w:rPr>
          <w:b/>
          <w:sz w:val="24"/>
          <w:szCs w:val="24"/>
        </w:rPr>
        <w:sym w:font="Symbol" w:char="F062"/>
      </w:r>
      <w:r w:rsidRPr="009879EC">
        <w:rPr>
          <w:b/>
          <w:sz w:val="24"/>
          <w:szCs w:val="24"/>
        </w:rPr>
        <w:t xml:space="preserve"> = </w:t>
      </w:r>
      <w:r w:rsidRPr="009879EC">
        <w:rPr>
          <w:b/>
          <w:sz w:val="24"/>
          <w:szCs w:val="24"/>
        </w:rPr>
        <w:sym w:font="Symbol" w:char="F061"/>
      </w:r>
      <w:r w:rsidRPr="009879EC">
        <w:rPr>
          <w:b/>
          <w:sz w:val="24"/>
          <w:szCs w:val="24"/>
        </w:rPr>
        <w:t xml:space="preserve"> / (1 - </w:t>
      </w:r>
      <w:r w:rsidRPr="009879EC">
        <w:rPr>
          <w:b/>
          <w:sz w:val="24"/>
          <w:szCs w:val="24"/>
        </w:rPr>
        <w:sym w:font="Symbol" w:char="F061"/>
      </w:r>
      <w:r w:rsidRPr="009879EC">
        <w:rPr>
          <w:b/>
          <w:sz w:val="24"/>
          <w:szCs w:val="24"/>
        </w:rPr>
        <w:t xml:space="preserve"> )</w:t>
      </w:r>
      <w:r w:rsidRPr="009879EC">
        <w:rPr>
          <w:b/>
          <w:sz w:val="24"/>
          <w:szCs w:val="24"/>
        </w:rPr>
        <w:tab/>
      </w:r>
      <w:r w:rsidRPr="009879EC">
        <w:rPr>
          <w:b/>
          <w:sz w:val="24"/>
          <w:szCs w:val="24"/>
        </w:rPr>
        <w:tab/>
      </w:r>
      <w:r>
        <w:rPr>
          <w:b/>
          <w:sz w:val="24"/>
          <w:szCs w:val="24"/>
        </w:rPr>
        <w:tab/>
      </w:r>
      <w:r>
        <w:rPr>
          <w:b/>
          <w:sz w:val="24"/>
          <w:szCs w:val="24"/>
        </w:rPr>
        <w:tab/>
      </w:r>
      <w:r>
        <w:rPr>
          <w:b/>
          <w:sz w:val="24"/>
          <w:szCs w:val="24"/>
        </w:rPr>
        <w:tab/>
        <w:t>(2-11</w:t>
      </w:r>
      <w:r w:rsidRPr="009879EC">
        <w:rPr>
          <w:b/>
          <w:sz w:val="24"/>
          <w:szCs w:val="24"/>
        </w:rPr>
        <w:t>)</w:t>
      </w:r>
    </w:p>
    <w:p w:rsidR="002D0629" w:rsidRDefault="002D0629" w:rsidP="002D0629">
      <w:pPr>
        <w:spacing w:line="480" w:lineRule="auto"/>
        <w:jc w:val="both"/>
        <w:rPr>
          <w:sz w:val="24"/>
          <w:szCs w:val="24"/>
        </w:rPr>
      </w:pPr>
      <w:r>
        <w:rPr>
          <w:sz w:val="24"/>
          <w:szCs w:val="24"/>
        </w:rPr>
        <w:t>O bien,</w:t>
      </w:r>
      <w:r>
        <w:rPr>
          <w:sz w:val="24"/>
          <w:szCs w:val="24"/>
        </w:rPr>
        <w:tab/>
        <w:t xml:space="preserve"> </w:t>
      </w:r>
    </w:p>
    <w:p w:rsidR="002D0629" w:rsidRDefault="002D0629" w:rsidP="002D0629">
      <w:pPr>
        <w:spacing w:line="480" w:lineRule="auto"/>
        <w:jc w:val="right"/>
        <w:rPr>
          <w:b/>
          <w:sz w:val="24"/>
          <w:szCs w:val="24"/>
        </w:rPr>
      </w:pPr>
      <w:r w:rsidRPr="009879EC">
        <w:rPr>
          <w:b/>
          <w:sz w:val="24"/>
          <w:szCs w:val="24"/>
        </w:rPr>
        <w:sym w:font="Symbol" w:char="F061"/>
      </w:r>
      <w:r w:rsidRPr="009879EC">
        <w:rPr>
          <w:b/>
          <w:sz w:val="24"/>
          <w:szCs w:val="24"/>
        </w:rPr>
        <w:t xml:space="preserve"> = </w:t>
      </w:r>
      <w:r w:rsidRPr="009879EC">
        <w:rPr>
          <w:b/>
          <w:sz w:val="24"/>
          <w:szCs w:val="24"/>
        </w:rPr>
        <w:sym w:font="Symbol" w:char="F062"/>
      </w:r>
      <w:r w:rsidRPr="009879EC">
        <w:rPr>
          <w:b/>
          <w:sz w:val="24"/>
          <w:szCs w:val="24"/>
        </w:rPr>
        <w:t xml:space="preserve"> / (</w:t>
      </w:r>
      <w:r w:rsidRPr="009879EC">
        <w:rPr>
          <w:b/>
          <w:sz w:val="24"/>
          <w:szCs w:val="24"/>
        </w:rPr>
        <w:sym w:font="Symbol" w:char="F062"/>
      </w:r>
      <w:r w:rsidRPr="009879EC">
        <w:rPr>
          <w:b/>
          <w:sz w:val="24"/>
          <w:szCs w:val="24"/>
        </w:rPr>
        <w:t xml:space="preserve"> + 1 )</w:t>
      </w:r>
      <w:r w:rsidRPr="009879EC">
        <w:rPr>
          <w:b/>
          <w:sz w:val="24"/>
          <w:szCs w:val="24"/>
        </w:rPr>
        <w:tab/>
      </w:r>
      <w:r w:rsidRPr="009879EC">
        <w:rPr>
          <w:b/>
          <w:sz w:val="24"/>
          <w:szCs w:val="24"/>
        </w:rPr>
        <w:tab/>
      </w:r>
      <w:r w:rsidRPr="009879EC">
        <w:rPr>
          <w:b/>
          <w:sz w:val="24"/>
          <w:szCs w:val="24"/>
        </w:rPr>
        <w:tab/>
      </w:r>
      <w:r w:rsidRPr="009879EC">
        <w:rPr>
          <w:b/>
          <w:sz w:val="24"/>
          <w:szCs w:val="24"/>
        </w:rPr>
        <w:tab/>
      </w:r>
      <w:r>
        <w:rPr>
          <w:b/>
          <w:sz w:val="24"/>
          <w:szCs w:val="24"/>
        </w:rPr>
        <w:tab/>
        <w:t>(2-12</w:t>
      </w:r>
      <w:r w:rsidRPr="009879EC">
        <w:rPr>
          <w:b/>
          <w:sz w:val="24"/>
          <w:szCs w:val="24"/>
        </w:rPr>
        <w:t>)</w:t>
      </w:r>
    </w:p>
    <w:p w:rsidR="002D0629" w:rsidRPr="009879EC" w:rsidRDefault="002D0629" w:rsidP="002D0629">
      <w:pPr>
        <w:spacing w:line="480" w:lineRule="auto"/>
        <w:jc w:val="right"/>
        <w:rPr>
          <w:b/>
          <w:sz w:val="24"/>
          <w:szCs w:val="24"/>
        </w:rPr>
      </w:pPr>
    </w:p>
    <w:p w:rsidR="002D0629" w:rsidRDefault="002D0629" w:rsidP="002D0629">
      <w:pPr>
        <w:spacing w:line="480" w:lineRule="auto"/>
        <w:jc w:val="both"/>
        <w:rPr>
          <w:b/>
          <w:sz w:val="24"/>
          <w:szCs w:val="24"/>
        </w:rPr>
      </w:pPr>
      <w:r>
        <w:rPr>
          <w:b/>
          <w:sz w:val="24"/>
          <w:szCs w:val="24"/>
        </w:rPr>
        <w:t>2.5</w:t>
      </w:r>
      <w:r>
        <w:rPr>
          <w:b/>
          <w:sz w:val="24"/>
          <w:szCs w:val="24"/>
        </w:rPr>
        <w:tab/>
        <w:t xml:space="preserve"> Configuración Darlington</w:t>
      </w:r>
    </w:p>
    <w:p w:rsidR="002D0629" w:rsidRDefault="002D0629" w:rsidP="002D0629">
      <w:pPr>
        <w:spacing w:line="480" w:lineRule="auto"/>
        <w:jc w:val="both"/>
        <w:rPr>
          <w:sz w:val="24"/>
          <w:szCs w:val="24"/>
        </w:rPr>
      </w:pPr>
      <w:r>
        <w:rPr>
          <w:sz w:val="24"/>
          <w:szCs w:val="24"/>
        </w:rPr>
        <w:t xml:space="preserve">La configuración Darlington es una configuración compuesta que produce un conjunto de características mejoradas del amplificador. La configuración de </w:t>
      </w:r>
      <w:smartTag w:uri="urn:schemas-microsoft-com:office:smarttags" w:element="PersonName">
        <w:smartTagPr>
          <w:attr w:name="ProductID" w:val="la Fig.2"/>
        </w:smartTagPr>
        <w:r>
          <w:rPr>
            <w:sz w:val="24"/>
            <w:szCs w:val="24"/>
          </w:rPr>
          <w:t>la Fig.2</w:t>
        </w:r>
      </w:smartTag>
      <w:r>
        <w:rPr>
          <w:sz w:val="24"/>
          <w:szCs w:val="24"/>
        </w:rPr>
        <w:t xml:space="preserve">.7 </w:t>
      </w:r>
      <w:r>
        <w:rPr>
          <w:sz w:val="24"/>
          <w:szCs w:val="24"/>
        </w:rPr>
        <w:lastRenderedPageBreak/>
        <w:t>tiene una elevada impedancia de entrada con baja impedancia de salida y alta ganancia de corriente que son características deseables en un amplificador de corriente.</w:t>
      </w:r>
    </w:p>
    <w:p w:rsidR="002D0629" w:rsidRDefault="002D0629" w:rsidP="002D0629">
      <w:pPr>
        <w:spacing w:line="480" w:lineRule="auto"/>
        <w:jc w:val="both"/>
        <w:rPr>
          <w:sz w:val="24"/>
          <w:szCs w:val="24"/>
        </w:rPr>
      </w:pPr>
      <w:r>
        <w:rPr>
          <w:sz w:val="24"/>
          <w:szCs w:val="24"/>
        </w:rPr>
        <w:t>En la configuración darlington la corriente de emisor del primer transistor es la corriente de base del segundo transistor.</w:t>
      </w:r>
    </w:p>
    <w:p w:rsidR="002D0629" w:rsidRDefault="002D0629" w:rsidP="002D0629">
      <w:pPr>
        <w:spacing w:line="480" w:lineRule="auto"/>
        <w:jc w:val="both"/>
        <w:rPr>
          <w:sz w:val="24"/>
          <w:szCs w:val="24"/>
        </w:rPr>
      </w:pPr>
    </w:p>
    <w:p w:rsidR="002D0629" w:rsidRDefault="002D0629" w:rsidP="002D0629">
      <w:pPr>
        <w:spacing w:line="480" w:lineRule="auto"/>
        <w:jc w:val="center"/>
        <w:rPr>
          <w:sz w:val="24"/>
          <w:szCs w:val="24"/>
        </w:rPr>
      </w:pPr>
      <w:r w:rsidRPr="007A3185">
        <w:rPr>
          <w:sz w:val="24"/>
          <w:szCs w:val="24"/>
        </w:rPr>
        <w:pict>
          <v:shape id="_x0000_i1071" type="#_x0000_t75" style="width:324.5pt;height:285.5pt">
            <v:imagedata r:id="rId56" o:title=""/>
          </v:shape>
        </w:pict>
      </w:r>
    </w:p>
    <w:p w:rsidR="002D0629" w:rsidRDefault="002D0629" w:rsidP="002D0629">
      <w:pPr>
        <w:spacing w:line="480" w:lineRule="auto"/>
        <w:jc w:val="center"/>
        <w:rPr>
          <w:b/>
          <w:sz w:val="24"/>
          <w:szCs w:val="24"/>
        </w:rPr>
      </w:pPr>
      <w:r w:rsidRPr="007A3185">
        <w:rPr>
          <w:b/>
          <w:sz w:val="24"/>
          <w:szCs w:val="24"/>
        </w:rPr>
        <w:t>Fig. 2.</w:t>
      </w:r>
      <w:r>
        <w:rPr>
          <w:b/>
          <w:sz w:val="24"/>
          <w:szCs w:val="24"/>
        </w:rPr>
        <w:t xml:space="preserve">7   </w:t>
      </w:r>
      <w:r w:rsidRPr="007A3185">
        <w:rPr>
          <w:b/>
          <w:sz w:val="24"/>
          <w:szCs w:val="24"/>
        </w:rPr>
        <w:t>Configuración Darlington</w:t>
      </w:r>
    </w:p>
    <w:p w:rsidR="002D0629" w:rsidRDefault="002D0629" w:rsidP="002D0629">
      <w:pPr>
        <w:spacing w:line="480" w:lineRule="auto"/>
        <w:jc w:val="center"/>
        <w:rPr>
          <w:b/>
          <w:sz w:val="24"/>
          <w:szCs w:val="24"/>
        </w:rPr>
      </w:pPr>
    </w:p>
    <w:p w:rsidR="002D0629" w:rsidRDefault="002D0629" w:rsidP="002D0629">
      <w:pPr>
        <w:spacing w:line="480" w:lineRule="auto"/>
        <w:jc w:val="both"/>
        <w:rPr>
          <w:b/>
          <w:sz w:val="24"/>
          <w:szCs w:val="24"/>
        </w:rPr>
      </w:pPr>
    </w:p>
    <w:p w:rsidR="002D0629" w:rsidRDefault="002D0629" w:rsidP="002D0629">
      <w:pPr>
        <w:spacing w:line="480" w:lineRule="auto"/>
        <w:jc w:val="both"/>
        <w:rPr>
          <w:b/>
          <w:sz w:val="24"/>
          <w:szCs w:val="24"/>
        </w:rPr>
      </w:pPr>
    </w:p>
    <w:p w:rsidR="002D0629" w:rsidRDefault="002D0629" w:rsidP="002D0629">
      <w:pPr>
        <w:spacing w:line="480" w:lineRule="auto"/>
        <w:jc w:val="both"/>
        <w:rPr>
          <w:b/>
          <w:sz w:val="24"/>
          <w:szCs w:val="24"/>
        </w:rPr>
      </w:pPr>
    </w:p>
    <w:p w:rsidR="002D0629" w:rsidRDefault="002D0629" w:rsidP="002D0629">
      <w:pPr>
        <w:spacing w:line="480" w:lineRule="auto"/>
        <w:jc w:val="both"/>
        <w:rPr>
          <w:b/>
          <w:sz w:val="24"/>
          <w:szCs w:val="24"/>
        </w:rPr>
      </w:pPr>
      <w:r>
        <w:rPr>
          <w:b/>
          <w:sz w:val="24"/>
          <w:szCs w:val="24"/>
        </w:rPr>
        <w:lastRenderedPageBreak/>
        <w:t>2.6</w:t>
      </w:r>
      <w:r>
        <w:rPr>
          <w:b/>
          <w:sz w:val="24"/>
          <w:szCs w:val="24"/>
        </w:rPr>
        <w:tab/>
        <w:t>Efecto de la  frecuencia.</w:t>
      </w:r>
    </w:p>
    <w:p w:rsidR="002D0629" w:rsidRDefault="002D0629" w:rsidP="002D0629">
      <w:pPr>
        <w:spacing w:line="480" w:lineRule="auto"/>
        <w:jc w:val="both"/>
        <w:rPr>
          <w:sz w:val="24"/>
          <w:szCs w:val="24"/>
        </w:rPr>
      </w:pPr>
      <w:r w:rsidRPr="00B279E8">
        <w:rPr>
          <w:sz w:val="24"/>
          <w:szCs w:val="24"/>
        </w:rPr>
        <w:t xml:space="preserve">La frecuencia de la señal aplicada </w:t>
      </w:r>
      <w:r>
        <w:rPr>
          <w:sz w:val="24"/>
          <w:szCs w:val="24"/>
        </w:rPr>
        <w:t>puede tener efecto sobre la respuesta en una red sencilla o multietapas, hasta ahora el análisis ha correspondido al efecto de frecuencias medias. A frecuencias bajas vemos que los capacitores de acoplamiento y de emisor ya no se reemplaza por un corto circuito por cuanto el cambio resultante en la reactancia de éstos elementos.</w:t>
      </w:r>
    </w:p>
    <w:p w:rsidR="002D0629" w:rsidRDefault="002D0629" w:rsidP="002D0629">
      <w:pPr>
        <w:spacing w:line="480" w:lineRule="auto"/>
        <w:jc w:val="both"/>
        <w:rPr>
          <w:sz w:val="24"/>
          <w:szCs w:val="24"/>
        </w:rPr>
      </w:pPr>
      <w:r>
        <w:rPr>
          <w:sz w:val="24"/>
          <w:szCs w:val="24"/>
        </w:rPr>
        <w:t>Los parámetros dependientes de la frecuencia de los circuitos equivalentes de señal pequeña y los elementos capacitivos del alambrado limitarán la respuesta de alta frecuencia del sistema. Un aumento en el número de etapas de un sistema en cascada limitará tanto la respuesta de alta frecuencia como la de baja.</w:t>
      </w: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Default="002D0629" w:rsidP="002D0629">
      <w:pPr>
        <w:pStyle w:val="Ttulo"/>
        <w:jc w:val="both"/>
        <w:rPr>
          <w:b/>
        </w:rPr>
      </w:pPr>
    </w:p>
    <w:p w:rsidR="002D0629" w:rsidRDefault="002D0629" w:rsidP="002D0629">
      <w:pPr>
        <w:pStyle w:val="Ttulo"/>
        <w:jc w:val="both"/>
        <w:rPr>
          <w:b/>
        </w:rPr>
      </w:pPr>
    </w:p>
    <w:p w:rsidR="002D0629" w:rsidRDefault="002D0629" w:rsidP="002D0629">
      <w:pPr>
        <w:pStyle w:val="Ttulo"/>
        <w:jc w:val="both"/>
        <w:rPr>
          <w:b/>
        </w:rPr>
      </w:pPr>
    </w:p>
    <w:p w:rsidR="002D0629" w:rsidRDefault="002D0629" w:rsidP="002D0629">
      <w:pPr>
        <w:pStyle w:val="Ttulo"/>
        <w:jc w:val="both"/>
        <w:rPr>
          <w:b/>
        </w:rPr>
      </w:pPr>
    </w:p>
    <w:p w:rsidR="002D0629" w:rsidRDefault="002D0629" w:rsidP="002D0629">
      <w:pPr>
        <w:pStyle w:val="Ttulo"/>
        <w:jc w:val="both"/>
        <w:rPr>
          <w:b/>
        </w:rPr>
      </w:pPr>
    </w:p>
    <w:p w:rsidR="002D0629" w:rsidRPr="005E33C5" w:rsidRDefault="002D0629" w:rsidP="002D0629">
      <w:pPr>
        <w:pStyle w:val="Ttulo"/>
        <w:outlineLvl w:val="0"/>
        <w:rPr>
          <w:b/>
          <w:sz w:val="36"/>
          <w:szCs w:val="36"/>
        </w:rPr>
      </w:pPr>
      <w:r>
        <w:rPr>
          <w:b/>
          <w:sz w:val="36"/>
          <w:szCs w:val="36"/>
        </w:rPr>
        <w:t>CAPÍTULO 3</w:t>
      </w:r>
    </w:p>
    <w:p w:rsidR="002D0629" w:rsidRDefault="002D0629" w:rsidP="002D0629">
      <w:pPr>
        <w:pStyle w:val="Ttulo"/>
        <w:outlineLvl w:val="0"/>
        <w:rPr>
          <w:b/>
          <w:sz w:val="32"/>
          <w:szCs w:val="32"/>
        </w:rPr>
      </w:pPr>
      <w:r>
        <w:rPr>
          <w:b/>
          <w:sz w:val="32"/>
          <w:szCs w:val="32"/>
        </w:rPr>
        <w:t>DISEÑO DEL CIRCUITO DE CONTROL</w:t>
      </w:r>
    </w:p>
    <w:p w:rsidR="002D0629" w:rsidRDefault="002D0629" w:rsidP="002D0629">
      <w:pPr>
        <w:spacing w:line="480" w:lineRule="auto"/>
        <w:jc w:val="both"/>
        <w:rPr>
          <w:b/>
          <w:sz w:val="24"/>
          <w:lang w:val="es-MX"/>
        </w:rPr>
      </w:pPr>
    </w:p>
    <w:p w:rsidR="002D0629" w:rsidRPr="002003CE" w:rsidRDefault="002D0629" w:rsidP="002D0629">
      <w:pPr>
        <w:spacing w:line="480" w:lineRule="auto"/>
        <w:jc w:val="both"/>
        <w:rPr>
          <w:b/>
          <w:sz w:val="24"/>
          <w:szCs w:val="24"/>
          <w:lang w:val="es-MX"/>
        </w:rPr>
      </w:pPr>
      <w:r w:rsidRPr="002003CE">
        <w:rPr>
          <w:b/>
          <w:sz w:val="24"/>
          <w:szCs w:val="24"/>
          <w:lang w:val="es-MX"/>
        </w:rPr>
        <w:t>3.1</w:t>
      </w:r>
      <w:r w:rsidRPr="002003CE">
        <w:rPr>
          <w:b/>
          <w:sz w:val="24"/>
          <w:szCs w:val="24"/>
          <w:lang w:val="es-MX"/>
        </w:rPr>
        <w:tab/>
        <w:t>CI Temporizador 555</w:t>
      </w:r>
    </w:p>
    <w:p w:rsidR="002D0629" w:rsidRPr="002003CE" w:rsidRDefault="002D0629" w:rsidP="002D0629">
      <w:pPr>
        <w:spacing w:line="480" w:lineRule="auto"/>
        <w:jc w:val="both"/>
        <w:rPr>
          <w:b/>
          <w:sz w:val="24"/>
          <w:szCs w:val="24"/>
          <w:lang w:val="es-MX"/>
        </w:rPr>
      </w:pPr>
      <w:r w:rsidRPr="002003CE">
        <w:rPr>
          <w:b/>
          <w:sz w:val="24"/>
          <w:szCs w:val="24"/>
          <w:lang w:val="es-MX"/>
        </w:rPr>
        <w:t>3.1.1</w:t>
      </w:r>
      <w:r w:rsidRPr="002003CE">
        <w:rPr>
          <w:b/>
          <w:sz w:val="24"/>
          <w:szCs w:val="24"/>
          <w:lang w:val="es-MX"/>
        </w:rPr>
        <w:tab/>
        <w:t>Generalidades del CI Temporizador 555</w:t>
      </w:r>
    </w:p>
    <w:p w:rsidR="002D0629" w:rsidRPr="002003CE" w:rsidRDefault="002D0629" w:rsidP="002D0629">
      <w:pPr>
        <w:spacing w:line="480" w:lineRule="auto"/>
        <w:jc w:val="both"/>
        <w:rPr>
          <w:sz w:val="24"/>
          <w:szCs w:val="24"/>
          <w:lang w:val="es-MX"/>
        </w:rPr>
      </w:pPr>
      <w:r w:rsidRPr="002003CE">
        <w:rPr>
          <w:sz w:val="24"/>
          <w:szCs w:val="24"/>
          <w:lang w:val="es-MX"/>
        </w:rPr>
        <w:t>El Temporizador 555 es un circuito integrado específicamente diseñado para generar señales y funciones de temporización, Esto le permite un amplio rango de operación.</w:t>
      </w:r>
    </w:p>
    <w:p w:rsidR="002D0629" w:rsidRPr="002003CE" w:rsidRDefault="002D0629" w:rsidP="002D0629">
      <w:pPr>
        <w:spacing w:line="480" w:lineRule="auto"/>
        <w:jc w:val="both"/>
        <w:rPr>
          <w:sz w:val="24"/>
          <w:szCs w:val="24"/>
          <w:lang w:val="es-MX"/>
        </w:rPr>
      </w:pPr>
      <w:r w:rsidRPr="002003CE">
        <w:rPr>
          <w:sz w:val="24"/>
          <w:szCs w:val="24"/>
          <w:lang w:val="es-MX"/>
        </w:rPr>
        <w:t>La selección propia de los componentes externos le permite rangos de operación de temporización , ya que está elaborado  a partir de una combinación de comparadores lineales y un Flip-Flop digital.</w:t>
      </w:r>
    </w:p>
    <w:p w:rsidR="002D0629" w:rsidRPr="002003CE" w:rsidRDefault="002D0629" w:rsidP="002D0629">
      <w:pPr>
        <w:spacing w:line="480" w:lineRule="auto"/>
        <w:jc w:val="both"/>
        <w:rPr>
          <w:sz w:val="24"/>
          <w:szCs w:val="24"/>
          <w:lang w:val="es-MX"/>
        </w:rPr>
      </w:pPr>
      <w:r w:rsidRPr="002003CE">
        <w:rPr>
          <w:sz w:val="24"/>
          <w:szCs w:val="24"/>
          <w:lang w:val="es-MX"/>
        </w:rPr>
        <w:t xml:space="preserve">El diagrama de bloques del temporizador está descrito en </w:t>
      </w:r>
      <w:smartTag w:uri="urn:schemas-microsoft-com:office:smarttags" w:element="PersonName">
        <w:smartTagPr>
          <w:attr w:name="ProductID" w:val="la Fig."/>
        </w:smartTagPr>
        <w:r w:rsidRPr="002003CE">
          <w:rPr>
            <w:sz w:val="24"/>
            <w:szCs w:val="24"/>
            <w:lang w:val="es-MX"/>
          </w:rPr>
          <w:t>la Fig.</w:t>
        </w:r>
      </w:smartTag>
      <w:r w:rsidRPr="002003CE">
        <w:rPr>
          <w:sz w:val="24"/>
          <w:szCs w:val="24"/>
          <w:lang w:val="es-MX"/>
        </w:rPr>
        <w:t xml:space="preserve"> 3.1</w:t>
      </w:r>
    </w:p>
    <w:p w:rsidR="002D0629" w:rsidRPr="00814637" w:rsidRDefault="002D0629" w:rsidP="002D0629">
      <w:pPr>
        <w:spacing w:line="480" w:lineRule="auto"/>
        <w:jc w:val="both"/>
        <w:rPr>
          <w:sz w:val="24"/>
          <w:szCs w:val="24"/>
          <w:lang w:val="es-MX"/>
        </w:rPr>
      </w:pPr>
    </w:p>
    <w:p w:rsidR="002D0629" w:rsidRDefault="002D0629" w:rsidP="002D0629">
      <w:pPr>
        <w:spacing w:line="480" w:lineRule="auto"/>
        <w:jc w:val="center"/>
        <w:rPr>
          <w:b/>
          <w:sz w:val="24"/>
          <w:szCs w:val="24"/>
          <w:lang w:val="es-MX"/>
        </w:rPr>
      </w:pPr>
      <w:r w:rsidRPr="00EA359B">
        <w:rPr>
          <w:b/>
          <w:sz w:val="24"/>
          <w:szCs w:val="24"/>
          <w:lang w:val="es-MX"/>
        </w:rPr>
        <w:lastRenderedPageBreak/>
        <w:pict>
          <v:shape id="_x0000_i1072" type="#_x0000_t75" style="width:413.5pt;height:243.5pt">
            <v:imagedata r:id="rId57" o:title=""/>
          </v:shape>
        </w:pict>
      </w:r>
    </w:p>
    <w:p w:rsidR="002D0629" w:rsidRPr="00814637" w:rsidRDefault="002D0629" w:rsidP="002D0629">
      <w:pPr>
        <w:spacing w:line="480" w:lineRule="auto"/>
        <w:jc w:val="center"/>
        <w:rPr>
          <w:b/>
          <w:sz w:val="24"/>
          <w:szCs w:val="24"/>
          <w:lang w:val="es-MX"/>
        </w:rPr>
      </w:pPr>
      <w:r>
        <w:rPr>
          <w:b/>
          <w:sz w:val="24"/>
          <w:szCs w:val="24"/>
          <w:lang w:val="es-MX"/>
        </w:rPr>
        <w:t>Fig. 3</w:t>
      </w:r>
      <w:r w:rsidRPr="00814637">
        <w:rPr>
          <w:b/>
          <w:sz w:val="24"/>
          <w:szCs w:val="24"/>
          <w:lang w:val="es-MX"/>
        </w:rPr>
        <w:t>.1</w:t>
      </w:r>
      <w:r>
        <w:rPr>
          <w:b/>
          <w:sz w:val="24"/>
          <w:szCs w:val="24"/>
          <w:lang w:val="es-MX"/>
        </w:rPr>
        <w:t xml:space="preserve">  </w:t>
      </w:r>
      <w:r w:rsidRPr="00814637">
        <w:rPr>
          <w:b/>
          <w:sz w:val="24"/>
          <w:szCs w:val="24"/>
          <w:lang w:val="es-MX"/>
        </w:rPr>
        <w:t xml:space="preserve"> Diagrama de Bloques del Temporizador</w:t>
      </w:r>
    </w:p>
    <w:p w:rsidR="002D0629" w:rsidRDefault="002D0629" w:rsidP="002D0629">
      <w:pPr>
        <w:pStyle w:val="Textoindependiente2"/>
        <w:rPr>
          <w:sz w:val="24"/>
          <w:szCs w:val="24"/>
        </w:rPr>
      </w:pPr>
    </w:p>
    <w:p w:rsidR="002D0629" w:rsidRPr="00814637" w:rsidRDefault="002D0629" w:rsidP="002D0629">
      <w:pPr>
        <w:pStyle w:val="Textoindependiente2"/>
        <w:spacing w:after="0"/>
        <w:jc w:val="both"/>
        <w:rPr>
          <w:sz w:val="24"/>
          <w:szCs w:val="24"/>
        </w:rPr>
      </w:pPr>
      <w:r w:rsidRPr="00814637">
        <w:rPr>
          <w:sz w:val="24"/>
          <w:szCs w:val="24"/>
        </w:rPr>
        <w:t>El principio del temporizador 555 es un divisor</w:t>
      </w:r>
      <w:r>
        <w:rPr>
          <w:sz w:val="24"/>
          <w:szCs w:val="24"/>
        </w:rPr>
        <w:t xml:space="preserve"> de</w:t>
      </w:r>
      <w:r w:rsidRPr="00814637">
        <w:rPr>
          <w:sz w:val="24"/>
          <w:szCs w:val="24"/>
        </w:rPr>
        <w:t xml:space="preserve"> voltaje y dos comparadores. La referencia del voltaje del comparador 1 es 2/3V</w:t>
      </w:r>
      <w:r w:rsidRPr="00814637">
        <w:rPr>
          <w:sz w:val="24"/>
          <w:szCs w:val="24"/>
          <w:vertAlign w:val="superscript"/>
        </w:rPr>
        <w:t>+</w:t>
      </w:r>
      <w:r w:rsidRPr="00814637">
        <w:rPr>
          <w:sz w:val="24"/>
          <w:szCs w:val="24"/>
        </w:rPr>
        <w:t>, por lo tanto la referencia del voltaje del comparador 2 es 1/3V</w:t>
      </w:r>
      <w:r w:rsidRPr="00814637">
        <w:rPr>
          <w:sz w:val="24"/>
          <w:szCs w:val="24"/>
          <w:vertAlign w:val="superscript"/>
        </w:rPr>
        <w:t>+</w:t>
      </w:r>
      <w:r w:rsidRPr="00814637">
        <w:rPr>
          <w:sz w:val="24"/>
          <w:szCs w:val="24"/>
        </w:rPr>
        <w:t xml:space="preserve">. Siempre que el voltaje de la entrada </w:t>
      </w:r>
      <w:r w:rsidRPr="00814637">
        <w:rPr>
          <w:iCs/>
          <w:sz w:val="24"/>
          <w:szCs w:val="24"/>
        </w:rPr>
        <w:t xml:space="preserve">umbral </w:t>
      </w:r>
      <w:r w:rsidRPr="00814637">
        <w:rPr>
          <w:sz w:val="24"/>
          <w:szCs w:val="24"/>
        </w:rPr>
        <w:t>excede 2/3V</w:t>
      </w:r>
      <w:r w:rsidRPr="00814637">
        <w:rPr>
          <w:sz w:val="24"/>
          <w:szCs w:val="24"/>
          <w:vertAlign w:val="superscript"/>
        </w:rPr>
        <w:t>+</w:t>
      </w:r>
      <w:r w:rsidRPr="00814637">
        <w:rPr>
          <w:sz w:val="24"/>
          <w:szCs w:val="24"/>
        </w:rPr>
        <w:t>, el comp</w:t>
      </w:r>
      <w:r>
        <w:rPr>
          <w:sz w:val="24"/>
          <w:szCs w:val="24"/>
        </w:rPr>
        <w:t>a</w:t>
      </w:r>
      <w:r w:rsidRPr="00814637">
        <w:rPr>
          <w:sz w:val="24"/>
          <w:szCs w:val="24"/>
        </w:rPr>
        <w:t>rador 1 manda a  la salida del flip-flop a alto. Un alto desde el flip</w:t>
      </w:r>
      <w:r>
        <w:rPr>
          <w:sz w:val="24"/>
          <w:szCs w:val="24"/>
        </w:rPr>
        <w:t>-f</w:t>
      </w:r>
      <w:r w:rsidRPr="00814637">
        <w:rPr>
          <w:sz w:val="24"/>
          <w:szCs w:val="24"/>
        </w:rPr>
        <w:t>lop satura el transistor de descarga y manda a la salida desde el amplificador de poder a un bajo. Esa condición continúa hasta que el comparador 2 dispare al flip-flop.</w:t>
      </w:r>
    </w:p>
    <w:p w:rsidR="002D0629" w:rsidRPr="00814637" w:rsidRDefault="002D0629" w:rsidP="002D0629">
      <w:pPr>
        <w:pStyle w:val="Textoindependiente2"/>
        <w:spacing w:after="0"/>
        <w:jc w:val="both"/>
        <w:rPr>
          <w:sz w:val="24"/>
          <w:szCs w:val="24"/>
        </w:rPr>
      </w:pPr>
      <w:r w:rsidRPr="00814637">
        <w:rPr>
          <w:sz w:val="24"/>
          <w:szCs w:val="24"/>
        </w:rPr>
        <w:t>Aún cuando el voltaje de la entrada umbral cae por debajo de 2/3V</w:t>
      </w:r>
      <w:r w:rsidRPr="00814637">
        <w:rPr>
          <w:sz w:val="24"/>
          <w:szCs w:val="24"/>
          <w:vertAlign w:val="superscript"/>
        </w:rPr>
        <w:t>+</w:t>
      </w:r>
      <w:r w:rsidRPr="00814637">
        <w:rPr>
          <w:sz w:val="24"/>
          <w:szCs w:val="24"/>
        </w:rPr>
        <w:t>, el comprador 1 no puede cambiar otra vez al flip-flop. El comparador 1 puede solamente mandar la salida del flip-flop a un alto.</w:t>
      </w:r>
    </w:p>
    <w:p w:rsidR="002D0629" w:rsidRPr="00814637" w:rsidRDefault="002D0629" w:rsidP="002D0629">
      <w:pPr>
        <w:pStyle w:val="Textoindependiente2"/>
        <w:spacing w:after="0"/>
        <w:jc w:val="both"/>
        <w:rPr>
          <w:sz w:val="24"/>
          <w:szCs w:val="24"/>
        </w:rPr>
      </w:pPr>
      <w:r w:rsidRPr="00814637">
        <w:rPr>
          <w:sz w:val="24"/>
          <w:szCs w:val="24"/>
        </w:rPr>
        <w:lastRenderedPageBreak/>
        <w:t>Para cambiar  la salida del flip-flop a un bajo, el voltaje de la entrada del disparador deberá caer por debajo de 1/3V</w:t>
      </w:r>
      <w:r w:rsidRPr="00814637">
        <w:rPr>
          <w:sz w:val="24"/>
          <w:szCs w:val="24"/>
          <w:vertAlign w:val="superscript"/>
        </w:rPr>
        <w:t>+</w:t>
      </w:r>
      <w:r w:rsidRPr="00814637">
        <w:rPr>
          <w:sz w:val="24"/>
          <w:szCs w:val="24"/>
        </w:rPr>
        <w:t>. Cuando esto ocurre, el comparador 2 dispara al flip-flop, forzando esta salida a un bajo. El flip-flop con salida baja manda al transistor de descarga a apagarse y manda al amplificador de poder a una salida alta. Esa condición continuará independientemente del voltaje en la entrada de disparo. El comparador 2 puede solamente causar que la salida del flip-flop sea un bajo.</w:t>
      </w:r>
    </w:p>
    <w:p w:rsidR="002D0629" w:rsidRPr="00814637" w:rsidRDefault="002D0629" w:rsidP="002D0629">
      <w:pPr>
        <w:pStyle w:val="Textoindependiente2"/>
        <w:spacing w:after="0"/>
        <w:jc w:val="both"/>
        <w:rPr>
          <w:sz w:val="24"/>
          <w:szCs w:val="24"/>
        </w:rPr>
      </w:pPr>
      <w:r w:rsidRPr="00814637">
        <w:rPr>
          <w:sz w:val="24"/>
          <w:szCs w:val="24"/>
        </w:rPr>
        <w:t xml:space="preserve">En resumen, para forzar la salida del temporizador </w:t>
      </w:r>
      <w:smartTag w:uri="urn:schemas-microsoft-com:office:smarttags" w:element="metricconverter">
        <w:smartTagPr>
          <w:attr w:name="ProductID" w:val="555 A"/>
        </w:smartTagPr>
        <w:r w:rsidRPr="00814637">
          <w:rPr>
            <w:sz w:val="24"/>
            <w:szCs w:val="24"/>
          </w:rPr>
          <w:t>555 a</w:t>
        </w:r>
      </w:smartTag>
      <w:r w:rsidRPr="00814637">
        <w:rPr>
          <w:sz w:val="24"/>
          <w:szCs w:val="24"/>
        </w:rPr>
        <w:t xml:space="preserve"> </w:t>
      </w:r>
      <w:r>
        <w:rPr>
          <w:sz w:val="24"/>
          <w:szCs w:val="24"/>
        </w:rPr>
        <w:t xml:space="preserve">un </w:t>
      </w:r>
      <w:r w:rsidRPr="00814637">
        <w:rPr>
          <w:sz w:val="24"/>
          <w:szCs w:val="24"/>
        </w:rPr>
        <w:t>bajo, el voltaje en la entrada del umbral debe exceder a 2/3V</w:t>
      </w:r>
      <w:r w:rsidRPr="00814637">
        <w:rPr>
          <w:sz w:val="24"/>
          <w:szCs w:val="24"/>
          <w:vertAlign w:val="superscript"/>
        </w:rPr>
        <w:t>+</w:t>
      </w:r>
      <w:r w:rsidRPr="00814637">
        <w:rPr>
          <w:sz w:val="24"/>
          <w:szCs w:val="24"/>
        </w:rPr>
        <w:t>. Eso también hace que el transistor de descarga se encienda. Para forzar la salida del temporizador a alto, el voltaje en la entrada de disparo caerá debajo de 1/3V</w:t>
      </w:r>
      <w:r w:rsidRPr="00814637">
        <w:rPr>
          <w:sz w:val="24"/>
          <w:szCs w:val="24"/>
          <w:vertAlign w:val="superscript"/>
        </w:rPr>
        <w:t>+</w:t>
      </w:r>
      <w:r w:rsidRPr="00814637">
        <w:rPr>
          <w:sz w:val="24"/>
          <w:szCs w:val="24"/>
        </w:rPr>
        <w:t>. Eso también hace que el transistor de descarga se apague.</w:t>
      </w:r>
    </w:p>
    <w:p w:rsidR="002D0629" w:rsidRPr="00814637" w:rsidRDefault="002D0629" w:rsidP="002D0629">
      <w:pPr>
        <w:pStyle w:val="Textoindependiente2"/>
        <w:spacing w:after="0"/>
        <w:jc w:val="both"/>
        <w:rPr>
          <w:sz w:val="24"/>
          <w:szCs w:val="24"/>
        </w:rPr>
      </w:pPr>
      <w:r w:rsidRPr="00814637">
        <w:rPr>
          <w:sz w:val="24"/>
          <w:szCs w:val="24"/>
        </w:rPr>
        <w:t>Un voltaje puede ser aplicado en la entrada control el cual cambia los niveles cuando ocurre la interrupción. Cuando no es usado, un capacitor de 0.01μF debería ser conectado entre el pin 5 y tierra para prevenir el ruido en ese pin causando un falso disparo.</w:t>
      </w:r>
    </w:p>
    <w:p w:rsidR="002D0629" w:rsidRPr="00814637" w:rsidRDefault="002D0629" w:rsidP="002D0629">
      <w:pPr>
        <w:pStyle w:val="Textoindependiente2"/>
        <w:spacing w:after="0"/>
        <w:jc w:val="both"/>
        <w:rPr>
          <w:sz w:val="24"/>
          <w:szCs w:val="24"/>
          <w:vertAlign w:val="superscript"/>
        </w:rPr>
      </w:pPr>
      <w:r w:rsidRPr="00814637">
        <w:rPr>
          <w:sz w:val="24"/>
          <w:szCs w:val="24"/>
        </w:rPr>
        <w:t>Conectando el reset (pin 4) a una lógica baja colocaría un alto en la salida del flip-flop. El transistor de descarga estará encendido y el amplificador de poder estará en</w:t>
      </w:r>
      <w:r>
        <w:rPr>
          <w:sz w:val="24"/>
          <w:szCs w:val="24"/>
        </w:rPr>
        <w:t xml:space="preserve">  bajo. La condición continuará</w:t>
      </w:r>
      <w:r w:rsidRPr="00814637">
        <w:rPr>
          <w:sz w:val="24"/>
          <w:szCs w:val="24"/>
        </w:rPr>
        <w:t xml:space="preserve"> hasta que </w:t>
      </w:r>
      <w:r>
        <w:rPr>
          <w:sz w:val="24"/>
          <w:szCs w:val="24"/>
        </w:rPr>
        <w:t xml:space="preserve">el </w:t>
      </w:r>
      <w:r w:rsidRPr="00814637">
        <w:rPr>
          <w:sz w:val="24"/>
          <w:szCs w:val="24"/>
        </w:rPr>
        <w:t>reset este con un valor alto. Esto permite sincronizar o resetear la operación del circuito. Cuando no es usado, reset tenderá a un voltaje V</w:t>
      </w:r>
      <w:r w:rsidRPr="00814637">
        <w:rPr>
          <w:sz w:val="24"/>
          <w:szCs w:val="24"/>
          <w:vertAlign w:val="superscript"/>
        </w:rPr>
        <w:t>+.</w:t>
      </w:r>
    </w:p>
    <w:p w:rsidR="002D0629" w:rsidRPr="00814637" w:rsidRDefault="002D0629" w:rsidP="002D0629">
      <w:pPr>
        <w:pStyle w:val="Textoindependiente2"/>
        <w:spacing w:after="0"/>
        <w:jc w:val="both"/>
        <w:rPr>
          <w:sz w:val="24"/>
          <w:szCs w:val="24"/>
        </w:rPr>
      </w:pPr>
      <w:r w:rsidRPr="00814637">
        <w:rPr>
          <w:sz w:val="24"/>
          <w:szCs w:val="24"/>
        </w:rPr>
        <w:t>Un multivibrador astable puede ser diseñado adicionando dos resistencias y un capacitor en el IC temporizador básic</w:t>
      </w:r>
      <w:r>
        <w:rPr>
          <w:sz w:val="24"/>
          <w:szCs w:val="24"/>
        </w:rPr>
        <w:t xml:space="preserve">o. Esto es mostrado en </w:t>
      </w:r>
      <w:smartTag w:uri="urn:schemas-microsoft-com:office:smarttags" w:element="PersonName">
        <w:smartTagPr>
          <w:attr w:name="ProductID" w:val="la Fig."/>
        </w:smartTagPr>
        <w:r>
          <w:rPr>
            <w:sz w:val="24"/>
            <w:szCs w:val="24"/>
          </w:rPr>
          <w:t>la Fig.</w:t>
        </w:r>
      </w:smartTag>
      <w:r>
        <w:rPr>
          <w:sz w:val="24"/>
          <w:szCs w:val="24"/>
        </w:rPr>
        <w:t xml:space="preserve"> 3</w:t>
      </w:r>
      <w:r w:rsidRPr="00814637">
        <w:rPr>
          <w:sz w:val="24"/>
          <w:szCs w:val="24"/>
        </w:rPr>
        <w:t>.2.</w:t>
      </w:r>
    </w:p>
    <w:p w:rsidR="002D0629" w:rsidRPr="00814637" w:rsidRDefault="002D0629" w:rsidP="002D0629">
      <w:pPr>
        <w:pStyle w:val="Textoindependiente2"/>
        <w:spacing w:after="0"/>
        <w:jc w:val="center"/>
        <w:rPr>
          <w:sz w:val="24"/>
          <w:szCs w:val="24"/>
        </w:rPr>
      </w:pPr>
      <w:r w:rsidRPr="004B582B">
        <w:rPr>
          <w:sz w:val="24"/>
          <w:szCs w:val="24"/>
        </w:rPr>
        <w:lastRenderedPageBreak/>
        <w:pict>
          <v:shape id="_x0000_i1073" type="#_x0000_t75" style="width:206pt;height:219pt">
            <v:imagedata r:id="rId58" o:title=""/>
          </v:shape>
        </w:pict>
      </w:r>
    </w:p>
    <w:p w:rsidR="002D0629" w:rsidRPr="00814637" w:rsidRDefault="002D0629" w:rsidP="002D0629">
      <w:pPr>
        <w:pStyle w:val="Textoindependiente2"/>
        <w:jc w:val="center"/>
        <w:rPr>
          <w:b/>
          <w:sz w:val="24"/>
          <w:szCs w:val="24"/>
        </w:rPr>
      </w:pPr>
      <w:r>
        <w:rPr>
          <w:b/>
          <w:sz w:val="24"/>
          <w:szCs w:val="24"/>
        </w:rPr>
        <w:t>Fig. 3</w:t>
      </w:r>
      <w:r w:rsidRPr="00814637">
        <w:rPr>
          <w:b/>
          <w:sz w:val="24"/>
          <w:szCs w:val="24"/>
        </w:rPr>
        <w:t>.2 Generador de onda cuadrada</w:t>
      </w:r>
    </w:p>
    <w:p w:rsidR="002D0629" w:rsidRDefault="002D0629" w:rsidP="002D0629">
      <w:pPr>
        <w:pStyle w:val="Textoindependiente2"/>
        <w:rPr>
          <w:sz w:val="24"/>
          <w:szCs w:val="24"/>
        </w:rPr>
      </w:pPr>
    </w:p>
    <w:p w:rsidR="002D0629" w:rsidRPr="00814637" w:rsidRDefault="002D0629" w:rsidP="002D0629">
      <w:pPr>
        <w:pStyle w:val="Textoindependiente2"/>
        <w:jc w:val="both"/>
        <w:rPr>
          <w:sz w:val="24"/>
          <w:szCs w:val="24"/>
        </w:rPr>
      </w:pPr>
      <w:r w:rsidRPr="00814637">
        <w:rPr>
          <w:sz w:val="24"/>
          <w:szCs w:val="24"/>
        </w:rPr>
        <w:t>Cuando la alimentación es aplicada primero, el capacitor es descargado. Esto coloca al disparador debajo de 1/3V</w:t>
      </w:r>
      <w:r w:rsidRPr="00814637">
        <w:rPr>
          <w:sz w:val="24"/>
          <w:szCs w:val="24"/>
          <w:vertAlign w:val="superscript"/>
        </w:rPr>
        <w:t>+</w:t>
      </w:r>
      <w:r w:rsidRPr="00814637">
        <w:rPr>
          <w:sz w:val="24"/>
          <w:szCs w:val="24"/>
        </w:rPr>
        <w:t>. La salida será un alto y el transistor de descarga va a apagarse.</w:t>
      </w:r>
    </w:p>
    <w:p w:rsidR="002D0629" w:rsidRDefault="002D0629" w:rsidP="002D0629">
      <w:pPr>
        <w:pStyle w:val="Textoindependiente2"/>
        <w:jc w:val="both"/>
        <w:rPr>
          <w:sz w:val="24"/>
          <w:szCs w:val="24"/>
        </w:rPr>
      </w:pPr>
      <w:r w:rsidRPr="00814637">
        <w:rPr>
          <w:sz w:val="24"/>
          <w:szCs w:val="24"/>
        </w:rPr>
        <w:t>El capacitor se  carga a través de R</w:t>
      </w:r>
      <w:r w:rsidRPr="00814637">
        <w:rPr>
          <w:sz w:val="24"/>
          <w:szCs w:val="24"/>
          <w:vertAlign w:val="subscript"/>
        </w:rPr>
        <w:t>A</w:t>
      </w:r>
      <w:r w:rsidRPr="00814637">
        <w:rPr>
          <w:sz w:val="24"/>
          <w:szCs w:val="24"/>
        </w:rPr>
        <w:t xml:space="preserve"> y R</w:t>
      </w:r>
      <w:r w:rsidRPr="00814637">
        <w:rPr>
          <w:sz w:val="24"/>
          <w:szCs w:val="24"/>
          <w:vertAlign w:val="subscript"/>
        </w:rPr>
        <w:t>B</w:t>
      </w:r>
      <w:r w:rsidRPr="00814637">
        <w:rPr>
          <w:sz w:val="24"/>
          <w:szCs w:val="24"/>
        </w:rPr>
        <w:t xml:space="preserve"> hasta que este voltaje excede a 2/3V</w:t>
      </w:r>
      <w:r w:rsidRPr="00814637">
        <w:rPr>
          <w:sz w:val="24"/>
          <w:szCs w:val="24"/>
          <w:vertAlign w:val="superscript"/>
        </w:rPr>
        <w:t>+</w:t>
      </w:r>
      <w:r w:rsidRPr="00814637">
        <w:rPr>
          <w:sz w:val="24"/>
          <w:szCs w:val="24"/>
        </w:rPr>
        <w:t>. Este voltaje en la entrada del umbral causa que la salida se vuelva un bajo y el transistor de descarga se encienda. El capacitor ahora se descarga a través de R</w:t>
      </w:r>
      <w:r w:rsidRPr="00814637">
        <w:rPr>
          <w:sz w:val="24"/>
          <w:szCs w:val="24"/>
          <w:vertAlign w:val="subscript"/>
        </w:rPr>
        <w:t>B</w:t>
      </w:r>
      <w:r w:rsidRPr="00814637">
        <w:rPr>
          <w:sz w:val="24"/>
          <w:szCs w:val="24"/>
        </w:rPr>
        <w:t xml:space="preserve"> y el transistor de descarga (dentro del IC) a tierra. La corriente que también fluye a través de R</w:t>
      </w:r>
      <w:r w:rsidRPr="00814637">
        <w:rPr>
          <w:sz w:val="24"/>
          <w:szCs w:val="24"/>
          <w:vertAlign w:val="subscript"/>
        </w:rPr>
        <w:t>A</w:t>
      </w:r>
      <w:r w:rsidRPr="00814637">
        <w:rPr>
          <w:sz w:val="24"/>
          <w:szCs w:val="24"/>
        </w:rPr>
        <w:t>, entra al transistor de descarga. Los resistores R</w:t>
      </w:r>
      <w:r w:rsidRPr="00814637">
        <w:rPr>
          <w:sz w:val="24"/>
          <w:szCs w:val="24"/>
          <w:vertAlign w:val="subscript"/>
        </w:rPr>
        <w:t>A</w:t>
      </w:r>
      <w:r w:rsidRPr="00814637">
        <w:rPr>
          <w:sz w:val="24"/>
          <w:szCs w:val="24"/>
        </w:rPr>
        <w:t xml:space="preserve"> y R</w:t>
      </w:r>
      <w:r w:rsidRPr="00814637">
        <w:rPr>
          <w:sz w:val="24"/>
          <w:szCs w:val="24"/>
          <w:vertAlign w:val="subscript"/>
        </w:rPr>
        <w:t>B</w:t>
      </w:r>
      <w:r w:rsidRPr="00814637">
        <w:rPr>
          <w:sz w:val="24"/>
          <w:szCs w:val="24"/>
        </w:rPr>
        <w:t xml:space="preserve"> son bastante grandes para limitar la corriente y prevenir daños en el transistor de descarga.</w:t>
      </w:r>
    </w:p>
    <w:p w:rsidR="002D0629" w:rsidRPr="00814637" w:rsidRDefault="002D0629" w:rsidP="002D0629">
      <w:pPr>
        <w:pStyle w:val="Textoindependiente2"/>
        <w:spacing w:after="0"/>
        <w:jc w:val="both"/>
        <w:rPr>
          <w:sz w:val="24"/>
          <w:szCs w:val="24"/>
        </w:rPr>
      </w:pPr>
      <w:r>
        <w:rPr>
          <w:sz w:val="24"/>
          <w:szCs w:val="24"/>
        </w:rPr>
        <w:lastRenderedPageBreak/>
        <w:t>C</w:t>
      </w:r>
      <w:r w:rsidRPr="00814637">
        <w:rPr>
          <w:sz w:val="24"/>
          <w:szCs w:val="24"/>
        </w:rPr>
        <w:t>omo el capacitor se descarga, este voltaje cae. Cuando el voltaje en la entrada de disparo cae por debajo de 1/3V</w:t>
      </w:r>
      <w:r w:rsidRPr="00814637">
        <w:rPr>
          <w:sz w:val="24"/>
          <w:szCs w:val="24"/>
          <w:vertAlign w:val="superscript"/>
        </w:rPr>
        <w:t>+</w:t>
      </w:r>
      <w:r w:rsidRPr="00814637">
        <w:rPr>
          <w:sz w:val="24"/>
          <w:szCs w:val="24"/>
        </w:rPr>
        <w:t>, la salida irá a alto otra vez y el transistor de descarga se apaga. Este ciclo se repite dependiendo de la alimentación.</w:t>
      </w:r>
    </w:p>
    <w:p w:rsidR="002D0629" w:rsidRDefault="002D0629" w:rsidP="002D0629">
      <w:pPr>
        <w:pStyle w:val="Textoindependiente2"/>
        <w:spacing w:after="0"/>
        <w:jc w:val="both"/>
        <w:rPr>
          <w:sz w:val="24"/>
          <w:szCs w:val="24"/>
        </w:rPr>
      </w:pPr>
      <w:r w:rsidRPr="00814637">
        <w:rPr>
          <w:sz w:val="24"/>
          <w:szCs w:val="24"/>
        </w:rPr>
        <w:t>El tiempo que la salida queda como un alto es el tiempo para que el capacitor se cargue de 1/3V</w:t>
      </w:r>
      <w:r w:rsidRPr="00814637">
        <w:rPr>
          <w:sz w:val="24"/>
          <w:szCs w:val="24"/>
          <w:vertAlign w:val="superscript"/>
        </w:rPr>
        <w:t>+</w:t>
      </w:r>
      <w:r w:rsidRPr="00814637">
        <w:rPr>
          <w:sz w:val="24"/>
          <w:szCs w:val="24"/>
        </w:rPr>
        <w:t xml:space="preserve"> a 2/3V</w:t>
      </w:r>
      <w:r w:rsidRPr="00814637">
        <w:rPr>
          <w:sz w:val="24"/>
          <w:szCs w:val="24"/>
          <w:vertAlign w:val="superscript"/>
        </w:rPr>
        <w:t>+</w:t>
      </w:r>
      <w:r w:rsidRPr="00814637">
        <w:rPr>
          <w:sz w:val="24"/>
          <w:szCs w:val="24"/>
        </w:rPr>
        <w:t>, Mediante la expresión:</w:t>
      </w:r>
    </w:p>
    <w:p w:rsidR="002D0629" w:rsidRPr="00814637" w:rsidRDefault="002D0629" w:rsidP="002D0629">
      <w:pPr>
        <w:pStyle w:val="Textoindependiente2"/>
        <w:spacing w:after="0"/>
        <w:jc w:val="both"/>
        <w:rPr>
          <w:sz w:val="24"/>
          <w:szCs w:val="24"/>
        </w:rPr>
      </w:pPr>
    </w:p>
    <w:p w:rsidR="002D0629" w:rsidRDefault="002D0629" w:rsidP="002D0629">
      <w:pPr>
        <w:pStyle w:val="Textoindependiente2"/>
        <w:spacing w:after="0"/>
        <w:jc w:val="right"/>
        <w:rPr>
          <w:b/>
          <w:sz w:val="24"/>
          <w:szCs w:val="24"/>
        </w:rPr>
      </w:pPr>
      <w:r w:rsidRPr="00814637">
        <w:rPr>
          <w:b/>
          <w:sz w:val="24"/>
          <w:szCs w:val="24"/>
        </w:rPr>
        <w:t xml:space="preserve">V (t) = A ( 1 – e </w:t>
      </w:r>
      <w:r w:rsidRPr="00814637">
        <w:rPr>
          <w:b/>
          <w:sz w:val="24"/>
          <w:szCs w:val="24"/>
          <w:vertAlign w:val="superscript"/>
        </w:rPr>
        <w:t xml:space="preserve">- t / RC </w:t>
      </w:r>
      <w:r w:rsidRPr="00814637">
        <w:rPr>
          <w:b/>
          <w:sz w:val="24"/>
          <w:szCs w:val="24"/>
        </w:rPr>
        <w:t>)</w:t>
      </w:r>
      <w:r>
        <w:rPr>
          <w:b/>
          <w:sz w:val="24"/>
          <w:szCs w:val="24"/>
        </w:rPr>
        <w:t xml:space="preserve"> </w:t>
      </w:r>
      <w:r>
        <w:rPr>
          <w:b/>
          <w:sz w:val="24"/>
          <w:szCs w:val="24"/>
        </w:rPr>
        <w:tab/>
      </w:r>
      <w:r>
        <w:rPr>
          <w:b/>
          <w:sz w:val="24"/>
          <w:szCs w:val="24"/>
        </w:rPr>
        <w:tab/>
      </w:r>
      <w:r>
        <w:rPr>
          <w:b/>
          <w:sz w:val="24"/>
          <w:szCs w:val="24"/>
        </w:rPr>
        <w:tab/>
      </w:r>
      <w:r>
        <w:rPr>
          <w:b/>
          <w:sz w:val="24"/>
          <w:szCs w:val="24"/>
        </w:rPr>
        <w:tab/>
        <w:t>(3</w:t>
      </w:r>
      <w:r w:rsidRPr="00814637">
        <w:rPr>
          <w:b/>
          <w:sz w:val="24"/>
          <w:szCs w:val="24"/>
        </w:rPr>
        <w:t>-1)</w:t>
      </w:r>
    </w:p>
    <w:p w:rsidR="002D0629" w:rsidRDefault="002D0629" w:rsidP="002D0629">
      <w:pPr>
        <w:pStyle w:val="Textoindependiente2"/>
        <w:spacing w:after="0"/>
        <w:jc w:val="right"/>
        <w:rPr>
          <w:b/>
          <w:sz w:val="24"/>
          <w:szCs w:val="24"/>
        </w:rPr>
      </w:pPr>
    </w:p>
    <w:p w:rsidR="002D0629" w:rsidRPr="00814637" w:rsidRDefault="002D0629" w:rsidP="002D0629">
      <w:pPr>
        <w:pStyle w:val="Textoindependiente2"/>
        <w:spacing w:after="0"/>
        <w:rPr>
          <w:sz w:val="24"/>
          <w:szCs w:val="24"/>
        </w:rPr>
      </w:pPr>
      <w:r w:rsidRPr="00814637">
        <w:rPr>
          <w:sz w:val="24"/>
          <w:szCs w:val="24"/>
        </w:rPr>
        <w:t xml:space="preserve">El tiempo que toma el circuito en cargar desde </w:t>
      </w:r>
      <w:smartTag w:uri="urn:schemas-microsoft-com:office:smarttags" w:element="metricconverter">
        <w:smartTagPr>
          <w:attr w:name="ProductID" w:val="0 a"/>
        </w:smartTagPr>
        <w:r w:rsidRPr="00814637">
          <w:rPr>
            <w:sz w:val="24"/>
            <w:szCs w:val="24"/>
          </w:rPr>
          <w:t>0 a</w:t>
        </w:r>
      </w:smartTag>
      <w:r w:rsidRPr="00814637">
        <w:rPr>
          <w:sz w:val="24"/>
          <w:szCs w:val="24"/>
        </w:rPr>
        <w:t xml:space="preserve"> 2/3V</w:t>
      </w:r>
      <w:r w:rsidRPr="00814637">
        <w:rPr>
          <w:sz w:val="24"/>
          <w:szCs w:val="24"/>
          <w:vertAlign w:val="superscript"/>
        </w:rPr>
        <w:t>+</w:t>
      </w:r>
      <w:r w:rsidRPr="00814637">
        <w:rPr>
          <w:sz w:val="24"/>
          <w:szCs w:val="24"/>
        </w:rPr>
        <w:t>:</w:t>
      </w:r>
    </w:p>
    <w:p w:rsidR="002D0629" w:rsidRPr="00814637" w:rsidRDefault="002D0629" w:rsidP="002D0629">
      <w:pPr>
        <w:pStyle w:val="Textoindependiente2"/>
        <w:spacing w:after="0"/>
        <w:jc w:val="center"/>
        <w:rPr>
          <w:sz w:val="24"/>
          <w:szCs w:val="24"/>
          <w:lang w:val="fr-FR"/>
        </w:rPr>
      </w:pPr>
      <w:r w:rsidRPr="00814637">
        <w:rPr>
          <w:sz w:val="24"/>
          <w:szCs w:val="24"/>
          <w:lang w:val="fr-FR"/>
        </w:rPr>
        <w:t>2/3V</w:t>
      </w:r>
      <w:r w:rsidRPr="00814637">
        <w:rPr>
          <w:sz w:val="24"/>
          <w:szCs w:val="24"/>
          <w:vertAlign w:val="superscript"/>
          <w:lang w:val="fr-FR"/>
        </w:rPr>
        <w:t>+</w:t>
      </w:r>
      <w:r w:rsidRPr="00814637">
        <w:rPr>
          <w:sz w:val="24"/>
          <w:szCs w:val="24"/>
          <w:lang w:val="fr-FR"/>
        </w:rPr>
        <w:t xml:space="preserve"> = V</w:t>
      </w:r>
      <w:r w:rsidRPr="00814637">
        <w:rPr>
          <w:sz w:val="24"/>
          <w:szCs w:val="24"/>
          <w:vertAlign w:val="superscript"/>
          <w:lang w:val="fr-FR"/>
        </w:rPr>
        <w:t>+</w:t>
      </w:r>
      <w:r w:rsidRPr="00814637">
        <w:rPr>
          <w:sz w:val="24"/>
          <w:szCs w:val="24"/>
          <w:lang w:val="fr-FR"/>
        </w:rPr>
        <w:t xml:space="preserve"> (1-e</w:t>
      </w:r>
      <w:r w:rsidRPr="00814637">
        <w:rPr>
          <w:sz w:val="24"/>
          <w:szCs w:val="24"/>
          <w:vertAlign w:val="superscript"/>
          <w:lang w:val="fr-FR"/>
        </w:rPr>
        <w:t>-t/RC</w:t>
      </w:r>
      <w:r w:rsidRPr="00814637">
        <w:rPr>
          <w:sz w:val="24"/>
          <w:szCs w:val="24"/>
          <w:lang w:val="fr-FR"/>
        </w:rPr>
        <w:t>)</w:t>
      </w:r>
    </w:p>
    <w:p w:rsidR="002D0629" w:rsidRPr="00814637" w:rsidRDefault="002D0629" w:rsidP="002D0629">
      <w:pPr>
        <w:pStyle w:val="Textoindependiente2"/>
        <w:spacing w:after="0"/>
        <w:jc w:val="center"/>
        <w:rPr>
          <w:sz w:val="24"/>
          <w:szCs w:val="24"/>
          <w:vertAlign w:val="superscript"/>
          <w:lang w:val="fr-FR"/>
        </w:rPr>
      </w:pPr>
      <w:r w:rsidRPr="00814637">
        <w:rPr>
          <w:sz w:val="24"/>
          <w:szCs w:val="24"/>
          <w:lang w:val="fr-FR"/>
        </w:rPr>
        <w:t>2/3 = 1 - e</w:t>
      </w:r>
      <w:r w:rsidRPr="00814637">
        <w:rPr>
          <w:sz w:val="24"/>
          <w:szCs w:val="24"/>
          <w:vertAlign w:val="superscript"/>
          <w:lang w:val="fr-FR"/>
        </w:rPr>
        <w:t>-t/RC</w:t>
      </w:r>
    </w:p>
    <w:p w:rsidR="002D0629" w:rsidRPr="00814637" w:rsidRDefault="002D0629" w:rsidP="002D0629">
      <w:pPr>
        <w:pStyle w:val="Textoindependiente2"/>
        <w:spacing w:after="0"/>
        <w:jc w:val="center"/>
        <w:rPr>
          <w:sz w:val="24"/>
          <w:szCs w:val="24"/>
          <w:lang w:val="fr-FR"/>
        </w:rPr>
      </w:pPr>
      <w:r w:rsidRPr="00814637">
        <w:rPr>
          <w:sz w:val="24"/>
          <w:szCs w:val="24"/>
          <w:lang w:val="fr-FR"/>
        </w:rPr>
        <w:t>e</w:t>
      </w:r>
      <w:r w:rsidRPr="00814637">
        <w:rPr>
          <w:sz w:val="24"/>
          <w:szCs w:val="24"/>
          <w:vertAlign w:val="superscript"/>
          <w:lang w:val="fr-FR"/>
        </w:rPr>
        <w:t xml:space="preserve">-t/RC </w:t>
      </w:r>
      <w:r w:rsidRPr="00814637">
        <w:rPr>
          <w:sz w:val="24"/>
          <w:szCs w:val="24"/>
          <w:lang w:val="fr-FR"/>
        </w:rPr>
        <w:t>= 1/3</w:t>
      </w:r>
    </w:p>
    <w:p w:rsidR="002D0629" w:rsidRPr="00814637" w:rsidRDefault="002D0629" w:rsidP="002D0629">
      <w:pPr>
        <w:pStyle w:val="Textoindependiente2"/>
        <w:spacing w:after="0"/>
        <w:jc w:val="center"/>
        <w:rPr>
          <w:sz w:val="24"/>
          <w:szCs w:val="24"/>
        </w:rPr>
      </w:pPr>
      <w:r w:rsidRPr="00814637">
        <w:rPr>
          <w:sz w:val="24"/>
          <w:szCs w:val="24"/>
        </w:rPr>
        <w:t>-t/RC = ln (1/3 ) = -1.09</w:t>
      </w:r>
    </w:p>
    <w:p w:rsidR="002D0629" w:rsidRDefault="002D0629" w:rsidP="002D0629">
      <w:pPr>
        <w:pStyle w:val="Textoindependiente2"/>
        <w:spacing w:after="0"/>
        <w:jc w:val="right"/>
        <w:rPr>
          <w:b/>
          <w:sz w:val="24"/>
          <w:szCs w:val="24"/>
        </w:rPr>
      </w:pPr>
      <w:r>
        <w:rPr>
          <w:b/>
          <w:sz w:val="24"/>
          <w:szCs w:val="24"/>
        </w:rPr>
        <w:t>t = 1.09 RC</w:t>
      </w:r>
      <w:r>
        <w:rPr>
          <w:b/>
          <w:sz w:val="24"/>
          <w:szCs w:val="24"/>
        </w:rPr>
        <w:tab/>
      </w:r>
      <w:r>
        <w:rPr>
          <w:b/>
          <w:sz w:val="24"/>
          <w:szCs w:val="24"/>
        </w:rPr>
        <w:tab/>
      </w:r>
      <w:r>
        <w:rPr>
          <w:b/>
          <w:sz w:val="24"/>
          <w:szCs w:val="24"/>
        </w:rPr>
        <w:tab/>
      </w:r>
      <w:r>
        <w:rPr>
          <w:b/>
          <w:sz w:val="24"/>
          <w:szCs w:val="24"/>
        </w:rPr>
        <w:tab/>
      </w:r>
      <w:r>
        <w:rPr>
          <w:b/>
          <w:sz w:val="24"/>
          <w:szCs w:val="24"/>
        </w:rPr>
        <w:tab/>
        <w:t>(3</w:t>
      </w:r>
      <w:r w:rsidRPr="00814637">
        <w:rPr>
          <w:b/>
          <w:sz w:val="24"/>
          <w:szCs w:val="24"/>
        </w:rPr>
        <w:t>-2)</w:t>
      </w:r>
    </w:p>
    <w:p w:rsidR="002D0629" w:rsidRPr="00814637" w:rsidRDefault="002D0629" w:rsidP="002D0629">
      <w:pPr>
        <w:pStyle w:val="Textoindependiente2"/>
        <w:spacing w:after="0"/>
        <w:jc w:val="right"/>
        <w:rPr>
          <w:b/>
          <w:sz w:val="24"/>
          <w:szCs w:val="24"/>
        </w:rPr>
      </w:pPr>
    </w:p>
    <w:p w:rsidR="002D0629" w:rsidRPr="00814637" w:rsidRDefault="002D0629" w:rsidP="002D0629">
      <w:pPr>
        <w:pStyle w:val="Textoindependiente2"/>
        <w:spacing w:after="0"/>
        <w:rPr>
          <w:sz w:val="24"/>
          <w:szCs w:val="24"/>
        </w:rPr>
      </w:pPr>
      <w:r w:rsidRPr="00814637">
        <w:rPr>
          <w:sz w:val="24"/>
          <w:szCs w:val="24"/>
        </w:rPr>
        <w:t xml:space="preserve">Para el tiempo que toma el circuito en cargar de </w:t>
      </w:r>
      <w:smartTag w:uri="urn:schemas-microsoft-com:office:smarttags" w:element="metricconverter">
        <w:smartTagPr>
          <w:attr w:name="ProductID" w:val="0 a"/>
        </w:smartTagPr>
        <w:r w:rsidRPr="00814637">
          <w:rPr>
            <w:sz w:val="24"/>
            <w:szCs w:val="24"/>
          </w:rPr>
          <w:t>0 a</w:t>
        </w:r>
      </w:smartTag>
      <w:r w:rsidRPr="00814637">
        <w:rPr>
          <w:sz w:val="24"/>
          <w:szCs w:val="24"/>
        </w:rPr>
        <w:t xml:space="preserve"> 1/3 V</w:t>
      </w:r>
      <w:r w:rsidRPr="00814637">
        <w:rPr>
          <w:sz w:val="24"/>
          <w:szCs w:val="24"/>
          <w:vertAlign w:val="superscript"/>
        </w:rPr>
        <w:t>+</w:t>
      </w:r>
      <w:r w:rsidRPr="00814637">
        <w:rPr>
          <w:sz w:val="24"/>
          <w:szCs w:val="24"/>
        </w:rPr>
        <w:t>:</w:t>
      </w:r>
    </w:p>
    <w:p w:rsidR="002D0629" w:rsidRPr="00814637" w:rsidRDefault="002D0629" w:rsidP="002D0629">
      <w:pPr>
        <w:pStyle w:val="Textoindependiente2"/>
        <w:spacing w:after="0"/>
        <w:jc w:val="center"/>
        <w:rPr>
          <w:sz w:val="24"/>
          <w:szCs w:val="24"/>
          <w:lang w:val="fr-FR"/>
        </w:rPr>
      </w:pPr>
      <w:r w:rsidRPr="00814637">
        <w:rPr>
          <w:sz w:val="24"/>
          <w:szCs w:val="24"/>
          <w:lang w:val="fr-FR"/>
        </w:rPr>
        <w:t>1/3V</w:t>
      </w:r>
      <w:r w:rsidRPr="00814637">
        <w:rPr>
          <w:sz w:val="24"/>
          <w:szCs w:val="24"/>
          <w:vertAlign w:val="superscript"/>
          <w:lang w:val="fr-FR"/>
        </w:rPr>
        <w:t>+</w:t>
      </w:r>
      <w:r w:rsidRPr="00814637">
        <w:rPr>
          <w:sz w:val="24"/>
          <w:szCs w:val="24"/>
          <w:lang w:val="fr-FR"/>
        </w:rPr>
        <w:t xml:space="preserve"> = V</w:t>
      </w:r>
      <w:r w:rsidRPr="00814637">
        <w:rPr>
          <w:sz w:val="24"/>
          <w:szCs w:val="24"/>
          <w:vertAlign w:val="superscript"/>
          <w:lang w:val="fr-FR"/>
        </w:rPr>
        <w:t>+</w:t>
      </w:r>
      <w:r w:rsidRPr="00814637">
        <w:rPr>
          <w:sz w:val="24"/>
          <w:szCs w:val="24"/>
          <w:lang w:val="fr-FR"/>
        </w:rPr>
        <w:t xml:space="preserve"> (1-e</w:t>
      </w:r>
      <w:r w:rsidRPr="00814637">
        <w:rPr>
          <w:sz w:val="24"/>
          <w:szCs w:val="24"/>
          <w:vertAlign w:val="superscript"/>
          <w:lang w:val="fr-FR"/>
        </w:rPr>
        <w:t>-t/RC</w:t>
      </w:r>
      <w:r w:rsidRPr="00814637">
        <w:rPr>
          <w:sz w:val="24"/>
          <w:szCs w:val="24"/>
          <w:lang w:val="fr-FR"/>
        </w:rPr>
        <w:t>)</w:t>
      </w:r>
    </w:p>
    <w:p w:rsidR="002D0629" w:rsidRPr="00814637" w:rsidRDefault="002D0629" w:rsidP="002D0629">
      <w:pPr>
        <w:pStyle w:val="Textoindependiente2"/>
        <w:spacing w:after="0"/>
        <w:jc w:val="center"/>
        <w:rPr>
          <w:sz w:val="24"/>
          <w:szCs w:val="24"/>
          <w:vertAlign w:val="superscript"/>
          <w:lang w:val="fr-FR"/>
        </w:rPr>
      </w:pPr>
      <w:r w:rsidRPr="00814637">
        <w:rPr>
          <w:sz w:val="24"/>
          <w:szCs w:val="24"/>
          <w:lang w:val="fr-FR"/>
        </w:rPr>
        <w:t>1/3 = 1 - e</w:t>
      </w:r>
      <w:r w:rsidRPr="00814637">
        <w:rPr>
          <w:sz w:val="24"/>
          <w:szCs w:val="24"/>
          <w:vertAlign w:val="superscript"/>
          <w:lang w:val="fr-FR"/>
        </w:rPr>
        <w:t>-t/RC</w:t>
      </w:r>
    </w:p>
    <w:p w:rsidR="002D0629" w:rsidRPr="00814637" w:rsidRDefault="002D0629" w:rsidP="002D0629">
      <w:pPr>
        <w:pStyle w:val="Textoindependiente2"/>
        <w:spacing w:after="0"/>
        <w:jc w:val="center"/>
        <w:rPr>
          <w:sz w:val="24"/>
          <w:szCs w:val="24"/>
          <w:lang w:val="fr-FR"/>
        </w:rPr>
      </w:pPr>
      <w:r w:rsidRPr="00814637">
        <w:rPr>
          <w:sz w:val="24"/>
          <w:szCs w:val="24"/>
          <w:lang w:val="fr-FR"/>
        </w:rPr>
        <w:t>e</w:t>
      </w:r>
      <w:r w:rsidRPr="00814637">
        <w:rPr>
          <w:sz w:val="24"/>
          <w:szCs w:val="24"/>
          <w:vertAlign w:val="superscript"/>
          <w:lang w:val="fr-FR"/>
        </w:rPr>
        <w:t xml:space="preserve">-t/RC </w:t>
      </w:r>
      <w:r w:rsidRPr="00814637">
        <w:rPr>
          <w:sz w:val="24"/>
          <w:szCs w:val="24"/>
          <w:lang w:val="fr-FR"/>
        </w:rPr>
        <w:t>= 2/3</w:t>
      </w:r>
    </w:p>
    <w:p w:rsidR="002D0629" w:rsidRPr="00814637" w:rsidRDefault="002D0629" w:rsidP="002D0629">
      <w:pPr>
        <w:pStyle w:val="Textoindependiente2"/>
        <w:spacing w:after="0"/>
        <w:jc w:val="center"/>
        <w:rPr>
          <w:sz w:val="24"/>
          <w:szCs w:val="24"/>
        </w:rPr>
      </w:pPr>
      <w:r w:rsidRPr="00814637">
        <w:rPr>
          <w:sz w:val="24"/>
          <w:szCs w:val="24"/>
        </w:rPr>
        <w:t>-t/RC = ln (2/3 ) = -0.405</w:t>
      </w:r>
    </w:p>
    <w:p w:rsidR="002D0629" w:rsidRDefault="002D0629" w:rsidP="002D0629">
      <w:pPr>
        <w:pStyle w:val="Textoindependiente2"/>
        <w:spacing w:after="0"/>
        <w:jc w:val="right"/>
        <w:rPr>
          <w:b/>
          <w:sz w:val="24"/>
          <w:szCs w:val="24"/>
        </w:rPr>
      </w:pPr>
      <w:r w:rsidRPr="00814637">
        <w:rPr>
          <w:b/>
          <w:sz w:val="24"/>
          <w:szCs w:val="24"/>
        </w:rPr>
        <w:t>t = 0.405 RC</w:t>
      </w:r>
      <w:r w:rsidRPr="00814637">
        <w:rPr>
          <w:b/>
          <w:sz w:val="24"/>
          <w:szCs w:val="24"/>
        </w:rPr>
        <w:tab/>
      </w:r>
      <w:r w:rsidRPr="00814637">
        <w:rPr>
          <w:b/>
          <w:sz w:val="24"/>
          <w:szCs w:val="24"/>
        </w:rPr>
        <w:tab/>
      </w:r>
      <w:r w:rsidRPr="00814637">
        <w:rPr>
          <w:b/>
          <w:sz w:val="24"/>
          <w:szCs w:val="24"/>
        </w:rPr>
        <w:tab/>
      </w:r>
      <w:r w:rsidRPr="00814637">
        <w:rPr>
          <w:b/>
          <w:sz w:val="24"/>
          <w:szCs w:val="24"/>
        </w:rPr>
        <w:tab/>
      </w:r>
      <w:r>
        <w:rPr>
          <w:b/>
          <w:sz w:val="24"/>
          <w:szCs w:val="24"/>
        </w:rPr>
        <w:tab/>
        <w:t>(3</w:t>
      </w:r>
      <w:r w:rsidRPr="00814637">
        <w:rPr>
          <w:b/>
          <w:sz w:val="24"/>
          <w:szCs w:val="24"/>
        </w:rPr>
        <w:t>-3)</w:t>
      </w:r>
    </w:p>
    <w:p w:rsidR="002D0629" w:rsidRPr="00814637" w:rsidRDefault="002D0629" w:rsidP="002D0629">
      <w:pPr>
        <w:pStyle w:val="Textoindependiente2"/>
        <w:spacing w:after="0"/>
        <w:jc w:val="right"/>
        <w:rPr>
          <w:b/>
          <w:sz w:val="24"/>
          <w:szCs w:val="24"/>
        </w:rPr>
      </w:pPr>
    </w:p>
    <w:p w:rsidR="002D0629" w:rsidRPr="00814637" w:rsidRDefault="002D0629" w:rsidP="002D0629">
      <w:pPr>
        <w:pStyle w:val="Textoindependiente2"/>
        <w:spacing w:after="0"/>
        <w:rPr>
          <w:sz w:val="24"/>
          <w:szCs w:val="24"/>
        </w:rPr>
      </w:pPr>
      <w:r w:rsidRPr="00814637">
        <w:rPr>
          <w:sz w:val="24"/>
          <w:szCs w:val="24"/>
        </w:rPr>
        <w:lastRenderedPageBreak/>
        <w:t>Y  el tiempo que carga desde 1/3V</w:t>
      </w:r>
      <w:r w:rsidRPr="00814637">
        <w:rPr>
          <w:sz w:val="24"/>
          <w:szCs w:val="24"/>
          <w:vertAlign w:val="superscript"/>
        </w:rPr>
        <w:t>+</w:t>
      </w:r>
      <w:r w:rsidRPr="00814637">
        <w:rPr>
          <w:sz w:val="24"/>
          <w:szCs w:val="24"/>
        </w:rPr>
        <w:t xml:space="preserve"> a 2/3V</w:t>
      </w:r>
      <w:r w:rsidRPr="00814637">
        <w:rPr>
          <w:sz w:val="24"/>
          <w:szCs w:val="24"/>
          <w:vertAlign w:val="superscript"/>
        </w:rPr>
        <w:t>+</w:t>
      </w:r>
      <w:r w:rsidRPr="00814637">
        <w:rPr>
          <w:sz w:val="24"/>
          <w:szCs w:val="24"/>
        </w:rPr>
        <w:t xml:space="preserve"> es:</w:t>
      </w:r>
    </w:p>
    <w:p w:rsidR="002D0629" w:rsidRPr="008539BB" w:rsidRDefault="008539BB" w:rsidP="002D0629">
      <w:pPr>
        <w:pStyle w:val="Textoindependiente2"/>
        <w:jc w:val="center"/>
        <w:rPr>
          <w:sz w:val="24"/>
          <w:szCs w:val="24"/>
        </w:rPr>
      </w:pPr>
      <w:r>
        <w:rPr>
          <w:sz w:val="24"/>
          <w:szCs w:val="24"/>
        </w:rPr>
        <w:t>t</w:t>
      </w:r>
      <w:r w:rsidRPr="008539BB">
        <w:rPr>
          <w:sz w:val="24"/>
          <w:szCs w:val="24"/>
          <w:vertAlign w:val="subscript"/>
        </w:rPr>
        <w:t>alto</w:t>
      </w:r>
      <w:r w:rsidR="002D0629" w:rsidRPr="008539BB">
        <w:rPr>
          <w:sz w:val="24"/>
          <w:szCs w:val="24"/>
        </w:rPr>
        <w:t xml:space="preserve"> = 1.09 RC – 0.405 RC = 0.69 RC</w:t>
      </w:r>
    </w:p>
    <w:p w:rsidR="002D0629" w:rsidRPr="008539BB" w:rsidRDefault="008539BB" w:rsidP="002D0629">
      <w:pPr>
        <w:pStyle w:val="Textoindependiente2"/>
        <w:jc w:val="right"/>
        <w:rPr>
          <w:b/>
          <w:sz w:val="24"/>
          <w:szCs w:val="24"/>
        </w:rPr>
      </w:pPr>
      <w:r>
        <w:rPr>
          <w:b/>
          <w:sz w:val="24"/>
          <w:szCs w:val="24"/>
        </w:rPr>
        <w:t>t</w:t>
      </w:r>
      <w:r w:rsidRPr="008539BB">
        <w:rPr>
          <w:b/>
          <w:sz w:val="24"/>
          <w:szCs w:val="24"/>
          <w:vertAlign w:val="subscript"/>
        </w:rPr>
        <w:t>alto</w:t>
      </w:r>
      <w:r w:rsidR="002D0629" w:rsidRPr="008539BB">
        <w:rPr>
          <w:b/>
          <w:sz w:val="24"/>
          <w:szCs w:val="24"/>
        </w:rPr>
        <w:t xml:space="preserve">  = 0.69 (R</w:t>
      </w:r>
      <w:r w:rsidR="002D0629" w:rsidRPr="008539BB">
        <w:rPr>
          <w:b/>
          <w:sz w:val="24"/>
          <w:szCs w:val="24"/>
          <w:vertAlign w:val="subscript"/>
        </w:rPr>
        <w:t>A</w:t>
      </w:r>
      <w:r w:rsidR="002D0629" w:rsidRPr="008539BB">
        <w:rPr>
          <w:b/>
          <w:sz w:val="24"/>
          <w:szCs w:val="24"/>
        </w:rPr>
        <w:t>+R</w:t>
      </w:r>
      <w:r w:rsidR="002D0629" w:rsidRPr="008539BB">
        <w:rPr>
          <w:b/>
          <w:sz w:val="24"/>
          <w:szCs w:val="24"/>
          <w:vertAlign w:val="subscript"/>
        </w:rPr>
        <w:t>B</w:t>
      </w:r>
      <w:r w:rsidR="002D0629" w:rsidRPr="008539BB">
        <w:rPr>
          <w:b/>
          <w:sz w:val="24"/>
          <w:szCs w:val="24"/>
        </w:rPr>
        <w:t>) C</w:t>
      </w:r>
      <w:r w:rsidR="002D0629" w:rsidRPr="008539BB">
        <w:rPr>
          <w:b/>
          <w:sz w:val="24"/>
          <w:szCs w:val="24"/>
        </w:rPr>
        <w:tab/>
      </w:r>
      <w:r w:rsidR="002D0629" w:rsidRPr="008539BB">
        <w:rPr>
          <w:b/>
          <w:sz w:val="24"/>
          <w:szCs w:val="24"/>
        </w:rPr>
        <w:tab/>
      </w:r>
      <w:r w:rsidR="002D0629" w:rsidRPr="008539BB">
        <w:rPr>
          <w:b/>
          <w:sz w:val="24"/>
          <w:szCs w:val="24"/>
        </w:rPr>
        <w:tab/>
      </w:r>
      <w:r w:rsidR="002D0629" w:rsidRPr="008539BB">
        <w:rPr>
          <w:b/>
          <w:sz w:val="24"/>
          <w:szCs w:val="24"/>
        </w:rPr>
        <w:tab/>
        <w:t>(3-4)</w:t>
      </w:r>
    </w:p>
    <w:p w:rsidR="002D0629" w:rsidRPr="008539BB" w:rsidRDefault="002D0629" w:rsidP="002D0629">
      <w:pPr>
        <w:pStyle w:val="Textoindependiente2"/>
        <w:jc w:val="right"/>
        <w:rPr>
          <w:b/>
          <w:sz w:val="24"/>
          <w:szCs w:val="24"/>
        </w:rPr>
      </w:pPr>
    </w:p>
    <w:p w:rsidR="002D0629" w:rsidRDefault="002D0629" w:rsidP="002D0629">
      <w:pPr>
        <w:pStyle w:val="Textoindependiente2"/>
        <w:spacing w:after="0"/>
        <w:rPr>
          <w:sz w:val="24"/>
          <w:szCs w:val="24"/>
        </w:rPr>
      </w:pPr>
      <w:r w:rsidRPr="00814637">
        <w:rPr>
          <w:sz w:val="24"/>
          <w:szCs w:val="24"/>
        </w:rPr>
        <w:t>La salida es baja mientras el capacitor se descarga desde 2/3V</w:t>
      </w:r>
      <w:r w:rsidRPr="00814637">
        <w:rPr>
          <w:sz w:val="24"/>
          <w:szCs w:val="24"/>
          <w:vertAlign w:val="superscript"/>
        </w:rPr>
        <w:t>+</w:t>
      </w:r>
      <w:r w:rsidRPr="00814637">
        <w:rPr>
          <w:sz w:val="24"/>
          <w:szCs w:val="24"/>
        </w:rPr>
        <w:t xml:space="preserve"> a 1/3V</w:t>
      </w:r>
      <w:r w:rsidRPr="00814637">
        <w:rPr>
          <w:sz w:val="24"/>
          <w:szCs w:val="24"/>
          <w:vertAlign w:val="superscript"/>
        </w:rPr>
        <w:t>+</w:t>
      </w:r>
      <w:r w:rsidRPr="00814637">
        <w:rPr>
          <w:sz w:val="24"/>
          <w:szCs w:val="24"/>
        </w:rPr>
        <w:t>:</w:t>
      </w:r>
    </w:p>
    <w:p w:rsidR="002D0629" w:rsidRPr="00672036" w:rsidRDefault="002D0629" w:rsidP="002D0629">
      <w:pPr>
        <w:pStyle w:val="Textoindependiente2"/>
        <w:spacing w:after="0"/>
        <w:jc w:val="right"/>
        <w:rPr>
          <w:b/>
          <w:sz w:val="24"/>
          <w:szCs w:val="24"/>
        </w:rPr>
      </w:pPr>
    </w:p>
    <w:p w:rsidR="002D0629" w:rsidRPr="00814637" w:rsidRDefault="008539BB" w:rsidP="002D0629">
      <w:pPr>
        <w:pStyle w:val="Textoindependiente2"/>
        <w:spacing w:after="0"/>
        <w:jc w:val="right"/>
        <w:rPr>
          <w:b/>
          <w:sz w:val="24"/>
          <w:szCs w:val="24"/>
          <w:lang w:val="fr-FR"/>
        </w:rPr>
      </w:pPr>
      <w:r w:rsidRPr="00814637">
        <w:rPr>
          <w:b/>
          <w:sz w:val="24"/>
          <w:szCs w:val="24"/>
          <w:lang w:val="fr-FR"/>
        </w:rPr>
        <w:t>V (</w:t>
      </w:r>
      <w:r w:rsidR="002D0629" w:rsidRPr="00814637">
        <w:rPr>
          <w:b/>
          <w:sz w:val="24"/>
          <w:szCs w:val="24"/>
          <w:lang w:val="fr-FR"/>
        </w:rPr>
        <w:t>t) = A e</w:t>
      </w:r>
      <w:r w:rsidR="002D0629" w:rsidRPr="00814637">
        <w:rPr>
          <w:b/>
          <w:sz w:val="24"/>
          <w:szCs w:val="24"/>
          <w:vertAlign w:val="superscript"/>
          <w:lang w:val="fr-FR"/>
        </w:rPr>
        <w:t>-t/RC</w:t>
      </w:r>
      <w:r w:rsidR="002D0629">
        <w:rPr>
          <w:b/>
          <w:sz w:val="24"/>
          <w:szCs w:val="24"/>
          <w:lang w:val="fr-FR"/>
        </w:rPr>
        <w:t xml:space="preserve"> </w:t>
      </w:r>
      <w:r w:rsidR="002D0629">
        <w:rPr>
          <w:b/>
          <w:sz w:val="24"/>
          <w:szCs w:val="24"/>
          <w:lang w:val="fr-FR"/>
        </w:rPr>
        <w:tab/>
      </w:r>
      <w:r w:rsidR="002D0629">
        <w:rPr>
          <w:b/>
          <w:sz w:val="24"/>
          <w:szCs w:val="24"/>
          <w:lang w:val="fr-FR"/>
        </w:rPr>
        <w:tab/>
        <w:t xml:space="preserve">  </w:t>
      </w:r>
      <w:r w:rsidR="002D0629">
        <w:rPr>
          <w:b/>
          <w:sz w:val="24"/>
          <w:szCs w:val="24"/>
          <w:lang w:val="fr-FR"/>
        </w:rPr>
        <w:tab/>
      </w:r>
      <w:r w:rsidR="002D0629">
        <w:rPr>
          <w:b/>
          <w:sz w:val="24"/>
          <w:szCs w:val="24"/>
          <w:lang w:val="fr-FR"/>
        </w:rPr>
        <w:tab/>
        <w:t>(3</w:t>
      </w:r>
      <w:r w:rsidR="002D0629" w:rsidRPr="00814637">
        <w:rPr>
          <w:b/>
          <w:sz w:val="24"/>
          <w:szCs w:val="24"/>
          <w:lang w:val="fr-FR"/>
        </w:rPr>
        <w:t>-5)</w:t>
      </w:r>
    </w:p>
    <w:p w:rsidR="002D0629" w:rsidRPr="00814637" w:rsidRDefault="002D0629" w:rsidP="002D0629">
      <w:pPr>
        <w:pStyle w:val="Textoindependiente2"/>
        <w:spacing w:after="0"/>
        <w:jc w:val="center"/>
        <w:rPr>
          <w:sz w:val="24"/>
          <w:szCs w:val="24"/>
          <w:lang w:val="fr-FR"/>
        </w:rPr>
      </w:pPr>
      <w:r w:rsidRPr="00814637">
        <w:rPr>
          <w:sz w:val="24"/>
          <w:szCs w:val="24"/>
          <w:lang w:val="fr-FR"/>
        </w:rPr>
        <w:t>1/3V</w:t>
      </w:r>
      <w:r w:rsidRPr="00814637">
        <w:rPr>
          <w:sz w:val="24"/>
          <w:szCs w:val="24"/>
          <w:vertAlign w:val="superscript"/>
          <w:lang w:val="fr-FR"/>
        </w:rPr>
        <w:t>+</w:t>
      </w:r>
      <w:r w:rsidRPr="00814637">
        <w:rPr>
          <w:sz w:val="24"/>
          <w:szCs w:val="24"/>
          <w:lang w:val="fr-FR"/>
        </w:rPr>
        <w:t xml:space="preserve"> = 2/3V</w:t>
      </w:r>
      <w:r w:rsidRPr="00814637">
        <w:rPr>
          <w:sz w:val="24"/>
          <w:szCs w:val="24"/>
          <w:vertAlign w:val="superscript"/>
          <w:lang w:val="fr-FR"/>
        </w:rPr>
        <w:t>+</w:t>
      </w:r>
      <w:r w:rsidRPr="00814637">
        <w:rPr>
          <w:sz w:val="24"/>
          <w:szCs w:val="24"/>
          <w:lang w:val="fr-FR"/>
        </w:rPr>
        <w:t xml:space="preserve"> e</w:t>
      </w:r>
      <w:r w:rsidRPr="00814637">
        <w:rPr>
          <w:sz w:val="24"/>
          <w:szCs w:val="24"/>
          <w:vertAlign w:val="superscript"/>
          <w:lang w:val="fr-FR"/>
        </w:rPr>
        <w:t>-t/RC</w:t>
      </w:r>
    </w:p>
    <w:p w:rsidR="002D0629" w:rsidRPr="00814637" w:rsidRDefault="002D0629" w:rsidP="002D0629">
      <w:pPr>
        <w:pStyle w:val="Textoindependiente2"/>
        <w:jc w:val="center"/>
        <w:rPr>
          <w:sz w:val="24"/>
          <w:szCs w:val="24"/>
          <w:lang w:val="fr-FR"/>
        </w:rPr>
      </w:pPr>
      <w:r w:rsidRPr="00814637">
        <w:rPr>
          <w:sz w:val="24"/>
          <w:szCs w:val="24"/>
          <w:lang w:val="fr-FR"/>
        </w:rPr>
        <w:t>½ = e</w:t>
      </w:r>
      <w:r w:rsidRPr="00814637">
        <w:rPr>
          <w:sz w:val="24"/>
          <w:szCs w:val="24"/>
          <w:vertAlign w:val="superscript"/>
          <w:lang w:val="fr-FR"/>
        </w:rPr>
        <w:t>-t/RC</w:t>
      </w:r>
    </w:p>
    <w:p w:rsidR="002D0629" w:rsidRPr="00814637" w:rsidRDefault="002D0629" w:rsidP="002D0629">
      <w:pPr>
        <w:pStyle w:val="Textoindependiente2"/>
        <w:jc w:val="center"/>
        <w:rPr>
          <w:sz w:val="24"/>
          <w:szCs w:val="24"/>
          <w:lang w:val="fr-FR"/>
        </w:rPr>
      </w:pPr>
      <w:r w:rsidRPr="00814637">
        <w:rPr>
          <w:sz w:val="24"/>
          <w:szCs w:val="24"/>
          <w:lang w:val="fr-FR"/>
        </w:rPr>
        <w:t>-t/RC = ln (1/2) = -0.69</w:t>
      </w:r>
    </w:p>
    <w:p w:rsidR="002D0629" w:rsidRPr="00814637" w:rsidRDefault="002D0629" w:rsidP="002D0629">
      <w:pPr>
        <w:pStyle w:val="Textoindependiente2"/>
        <w:jc w:val="center"/>
        <w:rPr>
          <w:sz w:val="24"/>
          <w:szCs w:val="24"/>
          <w:lang w:val="fr-FR"/>
        </w:rPr>
      </w:pPr>
      <w:r w:rsidRPr="00814637">
        <w:rPr>
          <w:sz w:val="24"/>
          <w:szCs w:val="24"/>
          <w:lang w:val="fr-FR"/>
        </w:rPr>
        <w:t>t = 0.69 RC</w:t>
      </w:r>
    </w:p>
    <w:p w:rsidR="002D0629" w:rsidRPr="002D0629" w:rsidRDefault="002D0629" w:rsidP="002D0629">
      <w:pPr>
        <w:pStyle w:val="Textoindependiente2"/>
        <w:jc w:val="right"/>
        <w:rPr>
          <w:b/>
          <w:sz w:val="24"/>
          <w:szCs w:val="24"/>
          <w:lang w:val="en-US"/>
        </w:rPr>
      </w:pPr>
      <w:r w:rsidRPr="002D0629">
        <w:rPr>
          <w:b/>
          <w:sz w:val="24"/>
          <w:szCs w:val="24"/>
          <w:lang w:val="en-US"/>
        </w:rPr>
        <w:t>t</w:t>
      </w:r>
      <w:r w:rsidR="008539BB">
        <w:rPr>
          <w:b/>
          <w:sz w:val="24"/>
          <w:szCs w:val="24"/>
          <w:vertAlign w:val="subscript"/>
          <w:lang w:val="en-US"/>
        </w:rPr>
        <w:t>bajo</w:t>
      </w:r>
      <w:r w:rsidRPr="002D0629">
        <w:rPr>
          <w:b/>
          <w:sz w:val="24"/>
          <w:szCs w:val="24"/>
          <w:lang w:val="en-US"/>
        </w:rPr>
        <w:t xml:space="preserve"> = 0.69 R</w:t>
      </w:r>
      <w:r w:rsidRPr="002D0629">
        <w:rPr>
          <w:b/>
          <w:sz w:val="24"/>
          <w:szCs w:val="24"/>
          <w:vertAlign w:val="subscript"/>
          <w:lang w:val="en-US"/>
        </w:rPr>
        <w:t xml:space="preserve">B </w:t>
      </w:r>
      <w:r w:rsidRPr="002D0629">
        <w:rPr>
          <w:b/>
          <w:sz w:val="24"/>
          <w:szCs w:val="24"/>
          <w:lang w:val="en-US"/>
        </w:rPr>
        <w:t>C</w:t>
      </w:r>
      <w:r w:rsidRPr="002D0629">
        <w:rPr>
          <w:b/>
          <w:sz w:val="24"/>
          <w:szCs w:val="24"/>
          <w:lang w:val="en-US"/>
        </w:rPr>
        <w:tab/>
      </w:r>
      <w:r w:rsidRPr="002D0629">
        <w:rPr>
          <w:b/>
          <w:sz w:val="24"/>
          <w:szCs w:val="24"/>
          <w:lang w:val="en-US"/>
        </w:rPr>
        <w:tab/>
      </w:r>
      <w:r w:rsidRPr="002D0629">
        <w:rPr>
          <w:b/>
          <w:sz w:val="24"/>
          <w:szCs w:val="24"/>
          <w:lang w:val="en-US"/>
        </w:rPr>
        <w:tab/>
      </w:r>
      <w:r w:rsidRPr="002D0629">
        <w:rPr>
          <w:b/>
          <w:sz w:val="24"/>
          <w:szCs w:val="24"/>
          <w:lang w:val="en-US"/>
        </w:rPr>
        <w:tab/>
        <w:t>(3-6)</w:t>
      </w:r>
    </w:p>
    <w:p w:rsidR="002D0629" w:rsidRPr="002D0629" w:rsidRDefault="002D0629" w:rsidP="002D0629">
      <w:pPr>
        <w:pStyle w:val="Textoindependiente2"/>
        <w:jc w:val="right"/>
        <w:rPr>
          <w:b/>
          <w:sz w:val="24"/>
          <w:szCs w:val="24"/>
          <w:lang w:val="en-US"/>
        </w:rPr>
      </w:pPr>
    </w:p>
    <w:p w:rsidR="002D0629" w:rsidRPr="00814637" w:rsidRDefault="002D0629" w:rsidP="002D0629">
      <w:pPr>
        <w:pStyle w:val="Textoindependiente2"/>
        <w:rPr>
          <w:sz w:val="24"/>
          <w:szCs w:val="24"/>
        </w:rPr>
      </w:pPr>
      <w:r w:rsidRPr="00814637">
        <w:rPr>
          <w:sz w:val="24"/>
          <w:szCs w:val="24"/>
        </w:rPr>
        <w:t>Notificando que tanto R</w:t>
      </w:r>
      <w:r w:rsidRPr="00814637">
        <w:rPr>
          <w:sz w:val="24"/>
          <w:szCs w:val="24"/>
          <w:vertAlign w:val="subscript"/>
        </w:rPr>
        <w:t>A</w:t>
      </w:r>
      <w:r w:rsidRPr="00814637">
        <w:rPr>
          <w:sz w:val="24"/>
          <w:szCs w:val="24"/>
        </w:rPr>
        <w:t xml:space="preserve"> y</w:t>
      </w:r>
      <w:r w:rsidRPr="00814637">
        <w:rPr>
          <w:sz w:val="24"/>
          <w:szCs w:val="24"/>
          <w:vertAlign w:val="subscript"/>
        </w:rPr>
        <w:t xml:space="preserve"> </w:t>
      </w:r>
      <w:r w:rsidRPr="00814637">
        <w:rPr>
          <w:sz w:val="24"/>
          <w:szCs w:val="24"/>
        </w:rPr>
        <w:t>R</w:t>
      </w:r>
      <w:r w:rsidRPr="00814637">
        <w:rPr>
          <w:sz w:val="24"/>
          <w:szCs w:val="24"/>
          <w:vertAlign w:val="subscript"/>
        </w:rPr>
        <w:t>B</w:t>
      </w:r>
      <w:r w:rsidRPr="00814637">
        <w:rPr>
          <w:sz w:val="24"/>
          <w:szCs w:val="24"/>
        </w:rPr>
        <w:t xml:space="preserve"> son la ruta para la carga, pero solamente R</w:t>
      </w:r>
      <w:r w:rsidRPr="00814637">
        <w:rPr>
          <w:sz w:val="24"/>
          <w:szCs w:val="24"/>
          <w:vertAlign w:val="subscript"/>
        </w:rPr>
        <w:t>B</w:t>
      </w:r>
      <w:r w:rsidRPr="00814637">
        <w:rPr>
          <w:sz w:val="24"/>
          <w:szCs w:val="24"/>
        </w:rPr>
        <w:t xml:space="preserve"> es la ruta para la descarga.</w:t>
      </w:r>
    </w:p>
    <w:p w:rsidR="002D0629" w:rsidRPr="008539BB" w:rsidRDefault="002D0629" w:rsidP="002D0629">
      <w:pPr>
        <w:pStyle w:val="Textoindependiente2"/>
        <w:jc w:val="center"/>
        <w:rPr>
          <w:sz w:val="24"/>
          <w:szCs w:val="24"/>
        </w:rPr>
      </w:pPr>
      <w:r w:rsidRPr="008539BB">
        <w:rPr>
          <w:sz w:val="24"/>
          <w:szCs w:val="24"/>
        </w:rPr>
        <w:t>T = t</w:t>
      </w:r>
      <w:r w:rsidR="008539BB" w:rsidRPr="008539BB">
        <w:rPr>
          <w:sz w:val="24"/>
          <w:szCs w:val="24"/>
          <w:vertAlign w:val="subscript"/>
        </w:rPr>
        <w:t>alto</w:t>
      </w:r>
      <w:r w:rsidRPr="008539BB">
        <w:rPr>
          <w:sz w:val="24"/>
          <w:szCs w:val="24"/>
        </w:rPr>
        <w:t xml:space="preserve"> + t</w:t>
      </w:r>
      <w:r w:rsidR="008539BB" w:rsidRPr="008539BB">
        <w:rPr>
          <w:sz w:val="24"/>
          <w:szCs w:val="24"/>
          <w:vertAlign w:val="subscript"/>
        </w:rPr>
        <w:t>bajo</w:t>
      </w:r>
      <w:r w:rsidRPr="008539BB">
        <w:rPr>
          <w:sz w:val="24"/>
          <w:szCs w:val="24"/>
        </w:rPr>
        <w:t xml:space="preserve"> =  0.69 ( R</w:t>
      </w:r>
      <w:r w:rsidRPr="008539BB">
        <w:rPr>
          <w:sz w:val="24"/>
          <w:szCs w:val="24"/>
          <w:vertAlign w:val="subscript"/>
        </w:rPr>
        <w:t>A</w:t>
      </w:r>
      <w:r w:rsidRPr="008539BB">
        <w:rPr>
          <w:sz w:val="24"/>
          <w:szCs w:val="24"/>
        </w:rPr>
        <w:t>+R</w:t>
      </w:r>
      <w:r w:rsidRPr="008539BB">
        <w:rPr>
          <w:sz w:val="24"/>
          <w:szCs w:val="24"/>
          <w:vertAlign w:val="subscript"/>
        </w:rPr>
        <w:t>B</w:t>
      </w:r>
      <w:r w:rsidRPr="008539BB">
        <w:rPr>
          <w:sz w:val="24"/>
          <w:szCs w:val="24"/>
        </w:rPr>
        <w:t xml:space="preserve"> ) C + 0.69 R</w:t>
      </w:r>
      <w:r w:rsidRPr="008539BB">
        <w:rPr>
          <w:sz w:val="24"/>
          <w:szCs w:val="24"/>
          <w:vertAlign w:val="subscript"/>
        </w:rPr>
        <w:t>B</w:t>
      </w:r>
      <w:r w:rsidRPr="008539BB">
        <w:rPr>
          <w:sz w:val="24"/>
          <w:szCs w:val="24"/>
        </w:rPr>
        <w:t>C</w:t>
      </w:r>
    </w:p>
    <w:p w:rsidR="002D0629" w:rsidRPr="00814637" w:rsidRDefault="002D0629" w:rsidP="002D0629">
      <w:pPr>
        <w:pStyle w:val="Textoindependiente2"/>
        <w:jc w:val="right"/>
        <w:rPr>
          <w:b/>
          <w:sz w:val="24"/>
          <w:szCs w:val="24"/>
          <w:lang w:val="fr-FR"/>
        </w:rPr>
      </w:pPr>
      <w:r w:rsidRPr="00814637">
        <w:rPr>
          <w:b/>
          <w:sz w:val="24"/>
          <w:szCs w:val="24"/>
          <w:lang w:val="fr-FR"/>
        </w:rPr>
        <w:t>T = 0.69 ( R</w:t>
      </w:r>
      <w:r w:rsidRPr="00814637">
        <w:rPr>
          <w:b/>
          <w:sz w:val="24"/>
          <w:szCs w:val="24"/>
          <w:vertAlign w:val="subscript"/>
          <w:lang w:val="fr-FR"/>
        </w:rPr>
        <w:t xml:space="preserve">A </w:t>
      </w:r>
      <w:r w:rsidRPr="00814637">
        <w:rPr>
          <w:b/>
          <w:sz w:val="24"/>
          <w:szCs w:val="24"/>
          <w:lang w:val="fr-FR"/>
        </w:rPr>
        <w:t>+ 2R</w:t>
      </w:r>
      <w:r w:rsidRPr="00814637">
        <w:rPr>
          <w:b/>
          <w:sz w:val="24"/>
          <w:szCs w:val="24"/>
          <w:vertAlign w:val="subscript"/>
          <w:lang w:val="fr-FR"/>
        </w:rPr>
        <w:t>B</w:t>
      </w:r>
      <w:r>
        <w:rPr>
          <w:b/>
          <w:sz w:val="24"/>
          <w:szCs w:val="24"/>
          <w:lang w:val="fr-FR"/>
        </w:rPr>
        <w:t xml:space="preserve"> ) C </w:t>
      </w:r>
      <w:r>
        <w:rPr>
          <w:b/>
          <w:sz w:val="24"/>
          <w:szCs w:val="24"/>
          <w:lang w:val="fr-FR"/>
        </w:rPr>
        <w:tab/>
      </w:r>
      <w:r>
        <w:rPr>
          <w:b/>
          <w:sz w:val="24"/>
          <w:szCs w:val="24"/>
          <w:lang w:val="fr-FR"/>
        </w:rPr>
        <w:tab/>
      </w:r>
      <w:r>
        <w:rPr>
          <w:b/>
          <w:sz w:val="24"/>
          <w:szCs w:val="24"/>
          <w:lang w:val="fr-FR"/>
        </w:rPr>
        <w:tab/>
      </w:r>
      <w:r>
        <w:rPr>
          <w:b/>
          <w:sz w:val="24"/>
          <w:szCs w:val="24"/>
          <w:lang w:val="fr-FR"/>
        </w:rPr>
        <w:tab/>
        <w:t>(3</w:t>
      </w:r>
      <w:r w:rsidRPr="00814637">
        <w:rPr>
          <w:b/>
          <w:sz w:val="24"/>
          <w:szCs w:val="24"/>
          <w:lang w:val="fr-FR"/>
        </w:rPr>
        <w:t>-7)</w:t>
      </w:r>
    </w:p>
    <w:p w:rsidR="002D0629" w:rsidRPr="00672036" w:rsidRDefault="002D0629" w:rsidP="002D0629">
      <w:pPr>
        <w:pStyle w:val="Textoindependiente2"/>
        <w:spacing w:after="0" w:line="240" w:lineRule="auto"/>
        <w:ind w:left="2829"/>
        <w:rPr>
          <w:b/>
          <w:sz w:val="24"/>
          <w:szCs w:val="24"/>
          <w:lang w:val="fr-FR"/>
        </w:rPr>
      </w:pPr>
      <w:r w:rsidRPr="00672036">
        <w:rPr>
          <w:b/>
          <w:sz w:val="24"/>
          <w:szCs w:val="24"/>
          <w:lang w:val="fr-FR"/>
        </w:rPr>
        <w:t xml:space="preserve">            1                     </w:t>
      </w:r>
      <w:r>
        <w:rPr>
          <w:b/>
          <w:sz w:val="24"/>
          <w:szCs w:val="24"/>
          <w:lang w:val="fr-FR"/>
        </w:rPr>
        <w:t xml:space="preserve">   </w:t>
      </w:r>
      <w:r w:rsidRPr="00672036">
        <w:rPr>
          <w:b/>
          <w:sz w:val="24"/>
          <w:szCs w:val="24"/>
          <w:lang w:val="fr-FR"/>
        </w:rPr>
        <w:t xml:space="preserve"> 1.45                  </w:t>
      </w:r>
      <w:r w:rsidRPr="00672036">
        <w:rPr>
          <w:b/>
          <w:sz w:val="24"/>
          <w:szCs w:val="24"/>
          <w:lang w:val="fr-FR"/>
        </w:rPr>
        <w:tab/>
      </w:r>
      <w:r w:rsidRPr="00672036">
        <w:rPr>
          <w:b/>
          <w:sz w:val="24"/>
          <w:szCs w:val="24"/>
          <w:lang w:val="fr-FR"/>
        </w:rPr>
        <w:tab/>
        <w:t xml:space="preserve">(3-8)                                                                                                                                                                              </w:t>
      </w:r>
    </w:p>
    <w:p w:rsidR="002D0629" w:rsidRPr="00672036" w:rsidRDefault="002D0629" w:rsidP="002D0629">
      <w:pPr>
        <w:pStyle w:val="Textoindependiente2"/>
        <w:spacing w:after="0" w:line="240" w:lineRule="auto"/>
        <w:ind w:left="2829"/>
        <w:rPr>
          <w:b/>
          <w:sz w:val="24"/>
          <w:szCs w:val="24"/>
          <w:lang w:val="fr-FR"/>
        </w:rPr>
      </w:pPr>
      <w:r w:rsidRPr="00814637">
        <w:rPr>
          <w:b/>
          <w:noProof/>
          <w:sz w:val="24"/>
          <w:szCs w:val="24"/>
        </w:rPr>
        <w:pict>
          <v:line id="_x0000_s1450" style="position:absolute;left:0;text-align:left;z-index:22" from="234pt,4.25pt" to="306pt,4.25pt" strokeweight="1pt"/>
        </w:pict>
      </w:r>
      <w:r>
        <w:rPr>
          <w:b/>
          <w:noProof/>
          <w:sz w:val="24"/>
          <w:szCs w:val="24"/>
        </w:rPr>
        <w:pict>
          <v:line id="_x0000_s1451" style="position:absolute;left:0;text-align:left;z-index:23" from="171pt,4.25pt" to="189pt,4.25pt" strokeweight="1pt"/>
        </w:pict>
      </w:r>
      <w:r w:rsidRPr="00672036">
        <w:rPr>
          <w:b/>
          <w:sz w:val="24"/>
          <w:szCs w:val="24"/>
          <w:lang w:val="fr-FR"/>
        </w:rPr>
        <w:t xml:space="preserve">f   =               =                   </w:t>
      </w:r>
    </w:p>
    <w:p w:rsidR="002D0629" w:rsidRPr="00672036" w:rsidRDefault="002D0629" w:rsidP="002D0629">
      <w:pPr>
        <w:pStyle w:val="Textoindependiente2"/>
        <w:spacing w:after="0" w:line="240" w:lineRule="auto"/>
        <w:ind w:left="2829"/>
        <w:rPr>
          <w:b/>
          <w:sz w:val="24"/>
          <w:szCs w:val="24"/>
          <w:lang w:val="fr-FR"/>
        </w:rPr>
      </w:pPr>
      <w:r w:rsidRPr="00672036">
        <w:rPr>
          <w:b/>
          <w:sz w:val="24"/>
          <w:szCs w:val="24"/>
          <w:lang w:val="fr-FR"/>
        </w:rPr>
        <w:t xml:space="preserve">            T                ( R</w:t>
      </w:r>
      <w:r w:rsidRPr="00672036">
        <w:rPr>
          <w:b/>
          <w:sz w:val="24"/>
          <w:szCs w:val="24"/>
          <w:vertAlign w:val="subscript"/>
          <w:lang w:val="fr-FR"/>
        </w:rPr>
        <w:t xml:space="preserve">A </w:t>
      </w:r>
      <w:r w:rsidRPr="00672036">
        <w:rPr>
          <w:b/>
          <w:sz w:val="24"/>
          <w:szCs w:val="24"/>
          <w:lang w:val="fr-FR"/>
        </w:rPr>
        <w:t>+ 2R</w:t>
      </w:r>
      <w:r w:rsidRPr="00672036">
        <w:rPr>
          <w:b/>
          <w:sz w:val="24"/>
          <w:szCs w:val="24"/>
          <w:vertAlign w:val="subscript"/>
          <w:lang w:val="fr-FR"/>
        </w:rPr>
        <w:t>B</w:t>
      </w:r>
      <w:r w:rsidRPr="00672036">
        <w:rPr>
          <w:b/>
          <w:sz w:val="24"/>
          <w:szCs w:val="24"/>
          <w:lang w:val="fr-FR"/>
        </w:rPr>
        <w:t xml:space="preserve"> ) C</w:t>
      </w:r>
    </w:p>
    <w:p w:rsidR="002D0629" w:rsidRPr="00672036" w:rsidRDefault="002D0629" w:rsidP="002D0629">
      <w:pPr>
        <w:pStyle w:val="Textoindependiente2"/>
        <w:spacing w:after="0" w:line="240" w:lineRule="auto"/>
        <w:rPr>
          <w:b/>
          <w:sz w:val="24"/>
          <w:szCs w:val="24"/>
          <w:lang w:val="fr-FR"/>
        </w:rPr>
      </w:pPr>
    </w:p>
    <w:p w:rsidR="002D0629" w:rsidRPr="00672036" w:rsidRDefault="002D0629" w:rsidP="002D0629">
      <w:pPr>
        <w:pStyle w:val="Textoindependiente2"/>
        <w:spacing w:after="0" w:line="240" w:lineRule="auto"/>
        <w:rPr>
          <w:b/>
          <w:sz w:val="24"/>
          <w:szCs w:val="24"/>
          <w:lang w:val="fr-FR"/>
        </w:rPr>
      </w:pPr>
      <w:r w:rsidRPr="00672036">
        <w:rPr>
          <w:sz w:val="24"/>
          <w:szCs w:val="24"/>
          <w:lang w:val="fr-FR"/>
        </w:rPr>
        <w:t xml:space="preserve">                                      </w:t>
      </w:r>
      <w:r w:rsidRPr="00672036">
        <w:rPr>
          <w:b/>
          <w:sz w:val="24"/>
          <w:szCs w:val="24"/>
          <w:lang w:val="fr-FR"/>
        </w:rPr>
        <w:t xml:space="preserve">                                                                                            </w:t>
      </w:r>
    </w:p>
    <w:p w:rsidR="002D0629" w:rsidRPr="00814637" w:rsidRDefault="002D0629" w:rsidP="002D0629">
      <w:pPr>
        <w:pStyle w:val="Ttulo1"/>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Pr="00814637">
        <w:rPr>
          <w:rFonts w:ascii="Times New Roman" w:hAnsi="Times New Roman" w:cs="Times New Roman"/>
          <w:sz w:val="24"/>
          <w:szCs w:val="24"/>
        </w:rPr>
        <w:t>.1.2</w:t>
      </w:r>
      <w:r w:rsidRPr="00814637">
        <w:rPr>
          <w:rFonts w:ascii="Times New Roman" w:hAnsi="Times New Roman" w:cs="Times New Roman"/>
          <w:sz w:val="24"/>
          <w:szCs w:val="24"/>
        </w:rPr>
        <w:tab/>
        <w:t>Terminales del Temporizador CI 555.</w:t>
      </w:r>
    </w:p>
    <w:p w:rsidR="002D0629" w:rsidRPr="00814637" w:rsidRDefault="002D0629" w:rsidP="002D0629">
      <w:pPr>
        <w:spacing w:line="480" w:lineRule="auto"/>
        <w:jc w:val="both"/>
        <w:rPr>
          <w:b/>
          <w:sz w:val="24"/>
          <w:szCs w:val="24"/>
          <w:lang w:val="es-MX"/>
        </w:rPr>
      </w:pPr>
    </w:p>
    <w:p w:rsidR="002D0629" w:rsidRPr="00814637" w:rsidRDefault="002D0629" w:rsidP="002D0629">
      <w:pPr>
        <w:spacing w:line="480" w:lineRule="auto"/>
        <w:jc w:val="both"/>
        <w:rPr>
          <w:b/>
          <w:sz w:val="24"/>
          <w:szCs w:val="24"/>
          <w:lang w:val="es-MX"/>
        </w:rPr>
      </w:pPr>
      <w:r>
        <w:rPr>
          <w:b/>
          <w:sz w:val="24"/>
          <w:szCs w:val="24"/>
          <w:lang w:val="es-MX"/>
        </w:rPr>
        <w:t>3</w:t>
      </w:r>
      <w:r w:rsidRPr="00814637">
        <w:rPr>
          <w:b/>
          <w:sz w:val="24"/>
          <w:szCs w:val="24"/>
          <w:lang w:val="es-MX"/>
        </w:rPr>
        <w:t>.1.2.1</w:t>
      </w:r>
      <w:r w:rsidRPr="00814637">
        <w:rPr>
          <w:b/>
          <w:sz w:val="24"/>
          <w:szCs w:val="24"/>
          <w:lang w:val="es-MX"/>
        </w:rPr>
        <w:tab/>
        <w:t xml:space="preserve">  Encapsulado y terminales de Alimentación.</w:t>
      </w:r>
    </w:p>
    <w:p w:rsidR="002D0629" w:rsidRPr="00814637" w:rsidRDefault="002D0629" w:rsidP="002D0629">
      <w:pPr>
        <w:spacing w:line="480" w:lineRule="auto"/>
        <w:jc w:val="both"/>
        <w:rPr>
          <w:sz w:val="24"/>
          <w:szCs w:val="24"/>
          <w:lang w:val="es-MX"/>
        </w:rPr>
      </w:pPr>
      <w:r w:rsidRPr="00814637">
        <w:rPr>
          <w:noProof/>
          <w:sz w:val="24"/>
          <w:szCs w:val="24"/>
        </w:rPr>
        <w:pict>
          <v:group id="_x0000_s1085" style="position:absolute;left:0;text-align:left;margin-left:126pt;margin-top:180pt;width:180pt;height:108pt;z-index:10" coordorigin="7101,5044" coordsize="2955,1536">
            <v:group id="_x0000_s1086" style="position:absolute;left:8081;top:5047;width:1058;height:993" coordorigin="8081,5047" coordsize="1058,993">
              <v:shapetype id="_x0000_t202" coordsize="21600,21600" o:spt="202" path="m,l,21600r21600,l21600,xe">
                <v:stroke joinstyle="miter"/>
                <v:path gradientshapeok="t" o:connecttype="rect"/>
              </v:shapetype>
              <v:shape id="_x0000_s1087" type="#_x0000_t202" style="position:absolute;left:8081;top:5071;width:305;height:331" filled="f" fillcolor="#0c9" stroked="f">
                <v:textbox style="mso-next-textbox:#_x0000_s1087">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1</w:t>
                      </w:r>
                    </w:p>
                  </w:txbxContent>
                </v:textbox>
              </v:shape>
              <v:rect id="_x0000_s1088" style="position:absolute;left:8141;top:5157;width:183;height:159;v-text-anchor:middle" filled="f" fillcolor="#0c9"/>
              <v:shape id="_x0000_s1089" type="#_x0000_t202" style="position:absolute;left:8081;top:5277;width:305;height:330" filled="f" fillcolor="#0c9" stroked="f">
                <v:textbox style="mso-next-textbox:#_x0000_s1089">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2</w:t>
                      </w:r>
                    </w:p>
                  </w:txbxContent>
                </v:textbox>
              </v:shape>
              <v:rect id="_x0000_s1090" style="position:absolute;left:8141;top:5367;width:183;height:159;v-text-anchor:middle" filled="f" fillcolor="#0c9"/>
              <v:shape id="_x0000_s1091" type="#_x0000_t202" style="position:absolute;left:8081;top:5490;width:305;height:330" filled="f" fillcolor="#0c9" stroked="f">
                <v:textbox style="mso-next-textbox:#_x0000_s1091">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3</w:t>
                      </w:r>
                    </w:p>
                  </w:txbxContent>
                </v:textbox>
              </v:shape>
              <v:rect id="_x0000_s1092" style="position:absolute;left:8141;top:5575;width:183;height:159;v-text-anchor:middle" filled="f" fillcolor="#0c9"/>
              <v:shape id="_x0000_s1093" type="#_x0000_t202" style="position:absolute;left:8081;top:5700;width:305;height:330" filled="f" fillcolor="#0c9" stroked="f">
                <v:textbox style="mso-next-textbox:#_x0000_s1093">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4</w:t>
                      </w:r>
                    </w:p>
                  </w:txbxContent>
                </v:textbox>
              </v:shape>
              <v:rect id="_x0000_s1094" style="position:absolute;left:8141;top:5786;width:183;height:159;v-text-anchor:middle" filled="f" fillcolor="#0c9"/>
              <v:line id="_x0000_s1095" style="position:absolute;flip:x;v-text-anchor:middle" from="8324,5049" to="8324,6038"/>
              <v:shape id="_x0000_s1096" type="#_x0000_t202" style="position:absolute;left:8834;top:5071;width:305;height:331" filled="f" fillcolor="#0c9" stroked="f">
                <v:textbox style="mso-next-textbox:#_x0000_s1096">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8</w:t>
                      </w:r>
                    </w:p>
                  </w:txbxContent>
                </v:textbox>
              </v:shape>
              <v:rect id="_x0000_s1097" style="position:absolute;left:8894;top:5157;width:182;height:159;v-text-anchor:middle" filled="f" fillcolor="#0c9"/>
              <v:shape id="_x0000_s1098" type="#_x0000_t202" style="position:absolute;left:8834;top:5277;width:305;height:330" filled="f" fillcolor="#0c9" stroked="f">
                <v:textbox style="mso-next-textbox:#_x0000_s1098">
                  <w:txbxContent>
                    <w:p w:rsidR="00CF0C31" w:rsidRPr="009D5BEE" w:rsidRDefault="00CF0C31" w:rsidP="002D0629">
                      <w:pPr>
                        <w:autoSpaceDE w:val="0"/>
                        <w:autoSpaceDN w:val="0"/>
                        <w:adjustRightInd w:val="0"/>
                        <w:jc w:val="center"/>
                        <w:rPr>
                          <w:color w:val="000000"/>
                          <w:sz w:val="16"/>
                          <w:szCs w:val="16"/>
                          <w:lang w:val="es-ES_tradnl"/>
                        </w:rPr>
                      </w:pPr>
                      <w:r w:rsidRPr="009D5BEE">
                        <w:rPr>
                          <w:color w:val="000000"/>
                          <w:sz w:val="16"/>
                          <w:szCs w:val="16"/>
                          <w:lang w:val="es-ES_tradnl"/>
                        </w:rPr>
                        <w:t>7</w:t>
                      </w:r>
                    </w:p>
                  </w:txbxContent>
                </v:textbox>
              </v:shape>
              <v:rect id="_x0000_s1099" style="position:absolute;left:8894;top:5367;width:182;height:159;v-text-anchor:middle" filled="f" fillcolor="#0c9"/>
              <v:shape id="_x0000_s1100" type="#_x0000_t202" style="position:absolute;left:8834;top:5490;width:305;height:330" filled="f" fillcolor="#0c9" stroked="f">
                <v:textbox style="mso-next-textbox:#_x0000_s1100">
                  <w:txbxContent>
                    <w:p w:rsidR="00CF0C31" w:rsidRPr="009D5BEE" w:rsidRDefault="00CF0C31" w:rsidP="002D0629">
                      <w:pPr>
                        <w:autoSpaceDE w:val="0"/>
                        <w:autoSpaceDN w:val="0"/>
                        <w:adjustRightInd w:val="0"/>
                        <w:jc w:val="center"/>
                        <w:rPr>
                          <w:color w:val="000000"/>
                          <w:sz w:val="16"/>
                          <w:szCs w:val="16"/>
                          <w:lang w:val="es-ES_tradnl"/>
                        </w:rPr>
                      </w:pPr>
                      <w:r w:rsidRPr="009D5BEE">
                        <w:rPr>
                          <w:color w:val="000000"/>
                          <w:sz w:val="16"/>
                          <w:szCs w:val="16"/>
                          <w:lang w:val="es-ES_tradnl"/>
                        </w:rPr>
                        <w:t>6</w:t>
                      </w:r>
                    </w:p>
                  </w:txbxContent>
                </v:textbox>
              </v:shape>
              <v:rect id="_x0000_s1101" style="position:absolute;left:8901;top:5584;width:182;height:159;v-text-anchor:middle" filled="f" fillcolor="#0c9"/>
              <v:shape id="_x0000_s1102" type="#_x0000_t202" style="position:absolute;left:8834;top:5700;width:305;height:330" filled="f" fillcolor="#0c9" stroked="f">
                <v:textbox style="mso-next-textbox:#_x0000_s1102">
                  <w:txbxContent>
                    <w:p w:rsidR="00CF0C31" w:rsidRPr="009D5BEE" w:rsidRDefault="00CF0C31" w:rsidP="002D0629">
                      <w:pPr>
                        <w:autoSpaceDE w:val="0"/>
                        <w:autoSpaceDN w:val="0"/>
                        <w:adjustRightInd w:val="0"/>
                        <w:jc w:val="center"/>
                        <w:rPr>
                          <w:color w:val="000000"/>
                          <w:sz w:val="16"/>
                          <w:szCs w:val="16"/>
                          <w:lang w:val="es-ES_tradnl"/>
                        </w:rPr>
                      </w:pPr>
                      <w:r w:rsidRPr="009D5BEE">
                        <w:rPr>
                          <w:color w:val="000000"/>
                          <w:sz w:val="16"/>
                          <w:szCs w:val="16"/>
                          <w:lang w:val="es-ES_tradnl"/>
                        </w:rPr>
                        <w:t>5</w:t>
                      </w:r>
                    </w:p>
                  </w:txbxContent>
                </v:textbox>
              </v:shape>
              <v:rect id="_x0000_s1103" style="position:absolute;left:8894;top:5786;width:182;height:159;v-text-anchor:middle" filled="f" fillcolor="#0c9"/>
              <v:line id="_x0000_s1104" style="position:absolute;flip:x;v-text-anchor:middle" from="8891,5049" to="8891,6038"/>
              <v:line id="_x0000_s1105" style="position:absolute;v-text-anchor:middle" from="8324,6040" to="8894,6040"/>
              <v:line id="_x0000_s1106" style="position:absolute;v-text-anchor:middle" from="8319,5047" to="8526,5047"/>
              <v:line id="_x0000_s1107" style="position:absolute;v-text-anchor:middle" from="8684,5047" to="8891,504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8" type="#_x0000_t19" style="position:absolute;left:8540;top:5023;width:122;height:170;rotation:-90;flip:y;v-text-anchor:middle" coordsize="22765,43200" adj="-6100901,5898240,1165" path="wr-20435,,22765,43200,,31,1165,43200nfewr-20435,,22765,43200,,31,1165,43200l1165,21600nsxe" fillcolor="#0c9">
                <v:path o:connectlocs="0,31;1165,43200;1165,21600"/>
              </v:shape>
              <v:oval id="_x0000_s1109" style="position:absolute;left:8364;top:5113;width:117;height:115;v-text-anchor:middle" fillcolor="black"/>
            </v:group>
            <v:shape id="_x0000_s1110" type="#_x0000_t202" style="position:absolute;left:7416;top:5044;width:680;height:331" filled="f" fillcolor="#0c9" stroked="f">
              <v:textbox style="mso-next-textbox:#_x0000_s1110">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Tierra</w:t>
                    </w:r>
                  </w:p>
                </w:txbxContent>
              </v:textbox>
            </v:shape>
            <v:shape id="_x0000_s1111" type="#_x0000_t202" style="position:absolute;left:7101;top:5279;width:1010;height:330" filled="f" fillcolor="#0c9" stroked="f">
              <v:textbox style="mso-next-textbox:#_x0000_s1111">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Disparador</w:t>
                    </w:r>
                  </w:p>
                </w:txbxContent>
              </v:textbox>
            </v:shape>
            <v:shape id="_x0000_s1112" type="#_x0000_t202" style="position:absolute;left:7406;top:5494;width:705;height:331" filled="f" fillcolor="#0c9" stroked="f">
              <v:textbox style="mso-next-textbox:#_x0000_s1112">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Salida</w:t>
                    </w:r>
                  </w:p>
                </w:txbxContent>
              </v:textbox>
            </v:shape>
            <v:shape id="_x0000_s1113" type="#_x0000_t202" style="position:absolute;left:7236;top:5690;width:895;height:330" filled="f" fillcolor="#0c9" stroked="f">
              <v:textbox style="mso-next-textbox:#_x0000_s1113">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Reinicio</w:t>
                    </w:r>
                  </w:p>
                </w:txbxContent>
              </v:textbox>
            </v:shape>
            <v:shape id="_x0000_s1114" type="#_x0000_t202" style="position:absolute;left:9021;top:5064;width:590;height:330" filled="f" fillcolor="#0c9" stroked="f">
              <v:textbox style="mso-next-textbox:#_x0000_s1114">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Vcc</w:t>
                    </w:r>
                  </w:p>
                </w:txbxContent>
              </v:textbox>
            </v:shape>
            <v:shape id="_x0000_s1115" type="#_x0000_t202" style="position:absolute;left:9046;top:5274;width:900;height:331" filled="f" fillcolor="#0c9" stroked="f">
              <v:textbox style="mso-next-textbox:#_x0000_s1115">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Descarga</w:t>
                    </w:r>
                  </w:p>
                </w:txbxContent>
              </v:textbox>
            </v:shape>
            <v:shape id="_x0000_s1116" type="#_x0000_t202" style="position:absolute;left:9041;top:5470;width:795;height:330" filled="f" fillcolor="#0c9" stroked="f">
              <v:textbox style="mso-next-textbox:#_x0000_s1116">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Umbral</w:t>
                    </w:r>
                  </w:p>
                </w:txbxContent>
              </v:textbox>
            </v:shape>
            <v:shape id="_x0000_s1117" type="#_x0000_t202" style="position:absolute;left:8991;top:5690;width:1065;height:518" filled="f" fillcolor="#0c9" stroked="f">
              <v:textbox style="mso-next-textbox:#_x0000_s1117">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Voltaje de Control</w:t>
                    </w:r>
                  </w:p>
                </w:txbxContent>
              </v:textbox>
            </v:shape>
            <v:shape id="_x0000_s1118" type="#_x0000_t202" style="position:absolute;left:7196;top:6203;width:2775;height:377" filled="f" fillcolor="#0c9" stroked="f">
              <v:textbox style="mso-next-textbox:#_x0000_s1118">
                <w:txbxContent>
                  <w:p w:rsidR="00CF0C31" w:rsidRDefault="00CF0C31" w:rsidP="002D0629">
                    <w:pPr>
                      <w:autoSpaceDE w:val="0"/>
                      <w:autoSpaceDN w:val="0"/>
                      <w:adjustRightInd w:val="0"/>
                      <w:jc w:val="center"/>
                      <w:rPr>
                        <w:color w:val="000000"/>
                        <w:lang w:val="es-ES_tradnl"/>
                      </w:rPr>
                    </w:pPr>
                    <w:r>
                      <w:rPr>
                        <w:color w:val="000000"/>
                        <w:lang w:val="es-ES_tradnl"/>
                      </w:rPr>
                      <w:t>a) Encapsulado de doble línea</w:t>
                    </w:r>
                  </w:p>
                </w:txbxContent>
              </v:textbox>
            </v:shape>
          </v:group>
        </w:pict>
      </w:r>
      <w:r w:rsidRPr="00814637">
        <w:rPr>
          <w:sz w:val="24"/>
          <w:szCs w:val="24"/>
          <w:lang w:val="es-MX"/>
        </w:rPr>
        <w:t xml:space="preserve">El temporizador 555 </w:t>
      </w:r>
      <w:r>
        <w:rPr>
          <w:sz w:val="24"/>
          <w:szCs w:val="24"/>
          <w:lang w:val="es-MX"/>
        </w:rPr>
        <w:t xml:space="preserve">se muestra en </w:t>
      </w:r>
      <w:smartTag w:uri="urn:schemas-microsoft-com:office:smarttags" w:element="PersonName">
        <w:smartTagPr>
          <w:attr w:name="ProductID" w:val="la Fig."/>
        </w:smartTagPr>
        <w:r>
          <w:rPr>
            <w:sz w:val="24"/>
            <w:szCs w:val="24"/>
            <w:lang w:val="es-MX"/>
          </w:rPr>
          <w:t>la Fig.</w:t>
        </w:r>
      </w:smartTag>
      <w:r>
        <w:rPr>
          <w:sz w:val="24"/>
          <w:szCs w:val="24"/>
          <w:lang w:val="es-MX"/>
        </w:rPr>
        <w:t xml:space="preserve"> 3</w:t>
      </w:r>
      <w:r w:rsidRPr="00814637">
        <w:rPr>
          <w:sz w:val="24"/>
          <w:szCs w:val="24"/>
          <w:lang w:val="es-MX"/>
        </w:rPr>
        <w:t>.3</w:t>
      </w:r>
      <w:r>
        <w:rPr>
          <w:sz w:val="24"/>
          <w:szCs w:val="24"/>
          <w:lang w:val="es-MX"/>
        </w:rPr>
        <w:t>(a)</w:t>
      </w:r>
      <w:r w:rsidRPr="00814637">
        <w:rPr>
          <w:sz w:val="24"/>
          <w:szCs w:val="24"/>
          <w:lang w:val="es-MX"/>
        </w:rPr>
        <w:t xml:space="preserve">. El terminal 1 es </w:t>
      </w:r>
      <w:r w:rsidR="0053087E">
        <w:rPr>
          <w:sz w:val="24"/>
          <w:szCs w:val="24"/>
          <w:lang w:val="es-MX"/>
        </w:rPr>
        <w:t>el</w:t>
      </w:r>
      <w:r w:rsidRPr="00814637">
        <w:rPr>
          <w:sz w:val="24"/>
          <w:szCs w:val="24"/>
          <w:lang w:val="es-MX"/>
        </w:rPr>
        <w:t xml:space="preserve"> terminal común o llamado terminal de tierra y </w:t>
      </w:r>
      <w:r w:rsidR="0053087E">
        <w:rPr>
          <w:sz w:val="24"/>
          <w:szCs w:val="24"/>
          <w:lang w:val="es-MX"/>
        </w:rPr>
        <w:t>el</w:t>
      </w:r>
      <w:r w:rsidRPr="00814637">
        <w:rPr>
          <w:sz w:val="24"/>
          <w:szCs w:val="24"/>
          <w:lang w:val="es-MX"/>
        </w:rPr>
        <w:t xml:space="preserve"> terminal 8 es </w:t>
      </w:r>
      <w:r w:rsidR="0053087E">
        <w:rPr>
          <w:sz w:val="24"/>
          <w:szCs w:val="24"/>
          <w:lang w:val="es-MX"/>
        </w:rPr>
        <w:t>el</w:t>
      </w:r>
      <w:r w:rsidRPr="00814637">
        <w:rPr>
          <w:sz w:val="24"/>
          <w:szCs w:val="24"/>
          <w:lang w:val="es-MX"/>
        </w:rPr>
        <w:t xml:space="preserve"> terminal de alimentación positiva, Vcc, </w:t>
      </w:r>
      <w:r w:rsidR="0053087E">
        <w:rPr>
          <w:sz w:val="24"/>
          <w:szCs w:val="24"/>
          <w:lang w:val="es-MX"/>
        </w:rPr>
        <w:t>el</w:t>
      </w:r>
      <w:r w:rsidRPr="00814637">
        <w:rPr>
          <w:sz w:val="24"/>
          <w:szCs w:val="24"/>
          <w:lang w:val="es-MX"/>
        </w:rPr>
        <w:t xml:space="preserve"> cual puede tener cualquier voltaje entre +5 Voltios y +18 Voltios.  Por consiguiente el temporizador 555 puede ser alimentado por fuentes disponibles para lógica digital (+5V.), o para circuitos integrados lineales (+15V.), así como con baterías comunes o de automóviles.  </w:t>
      </w:r>
    </w:p>
    <w:p w:rsidR="002D0629" w:rsidRPr="00814637" w:rsidRDefault="002D0629" w:rsidP="002D0629">
      <w:pPr>
        <w:spacing w:line="480" w:lineRule="auto"/>
        <w:jc w:val="both"/>
        <w:rPr>
          <w:sz w:val="24"/>
          <w:szCs w:val="24"/>
          <w:lang w:val="es-MX"/>
        </w:rPr>
      </w:pPr>
    </w:p>
    <w:p w:rsidR="002D0629" w:rsidRPr="00814637" w:rsidRDefault="002D0629" w:rsidP="002D0629">
      <w:pPr>
        <w:spacing w:line="480" w:lineRule="auto"/>
        <w:jc w:val="both"/>
        <w:rPr>
          <w:sz w:val="24"/>
          <w:szCs w:val="24"/>
          <w:lang w:val="es-MX"/>
        </w:rPr>
      </w:pPr>
    </w:p>
    <w:p w:rsidR="002D0629" w:rsidRPr="00814637" w:rsidRDefault="002D0629" w:rsidP="002D0629">
      <w:pPr>
        <w:pStyle w:val="Textoindependiente2"/>
        <w:rPr>
          <w:sz w:val="24"/>
          <w:szCs w:val="24"/>
        </w:rPr>
      </w:pPr>
      <w:r w:rsidRPr="00814637">
        <w:rPr>
          <w:sz w:val="24"/>
          <w:szCs w:val="24"/>
        </w:rPr>
        <w:t xml:space="preserve">   </w:t>
      </w:r>
    </w:p>
    <w:p w:rsidR="002D0629" w:rsidRPr="00A216A4" w:rsidRDefault="002D0629" w:rsidP="0053087E">
      <w:pPr>
        <w:pStyle w:val="Textoindependiente2"/>
        <w:spacing w:line="240" w:lineRule="auto"/>
        <w:jc w:val="center"/>
      </w:pPr>
    </w:p>
    <w:p w:rsidR="002D0629" w:rsidRDefault="0053087E" w:rsidP="002D0629">
      <w:pPr>
        <w:pStyle w:val="Textoindependiente2"/>
        <w:jc w:val="center"/>
        <w:rPr>
          <w:sz w:val="24"/>
          <w:szCs w:val="24"/>
        </w:rPr>
      </w:pPr>
      <w:r>
        <w:rPr>
          <w:noProof/>
        </w:rPr>
        <w:pict>
          <v:group id="_x0000_s1168" style="position:absolute;left:0;text-align:left;margin-left:240pt;margin-top:14.35pt;width:143.55pt;height:165.25pt;z-index:12" coordorigin="2448,4128" coordsize="1200,1488" o:regroupid="1">
            <v:group id="_x0000_s1169" style="position:absolute;left:2592;top:4560;width:48;height:48" coordorigin="768,4560" coordsize="48,96">
              <v:line id="_x0000_s1170" style="position:absolute;v-text-anchor:middle" from="768,4560" to="816,4608"/>
              <v:line id="_x0000_s1171" style="position:absolute;flip:x;v-text-anchor:middle" from="768,4608" to="816,4656"/>
            </v:group>
            <v:group id="_x0000_s1172" style="position:absolute;left:2592;top:4656;width:48;height:48" coordorigin="768,4560" coordsize="48,96">
              <v:line id="_x0000_s1173" style="position:absolute;v-text-anchor:middle" from="768,4560" to="816,4608"/>
              <v:line id="_x0000_s1174" style="position:absolute;flip:x;v-text-anchor:middle" from="768,4608" to="816,4656"/>
            </v:group>
            <v:group id="_x0000_s1175" style="position:absolute;left:2544;top:4608;width:48;height:48;flip:x" coordorigin="768,4560" coordsize="48,96">
              <v:line id="_x0000_s1176" style="position:absolute;v-text-anchor:middle" from="768,4560" to="816,4608"/>
              <v:line id="_x0000_s1177" style="position:absolute;flip:x;v-text-anchor:middle" from="768,4608" to="816,4656"/>
            </v:group>
            <v:group id="_x0000_s1178" style="position:absolute;left:2544;top:4704;width:48;height:48;flip:x" coordorigin="768,4560" coordsize="48,96">
              <v:line id="_x0000_s1179" style="position:absolute;v-text-anchor:middle" from="768,4560" to="816,4608"/>
              <v:line id="_x0000_s1180" style="position:absolute;flip:x;v-text-anchor:middle" from="768,4608" to="816,4656"/>
            </v:group>
            <v:line id="_x0000_s1181" style="position:absolute;flip:y;v-text-anchor:middle" from="2592,4224" to="2592,4560">
              <v:stroke endarrow="block"/>
            </v:line>
            <v:line id="_x0000_s1182" style="position:absolute;flip:y;v-text-anchor:middle" from="2592,4752" to="2592,4848"/>
            <v:group id="_x0000_s1183" style="position:absolute;left:2592;top:5280;width:48;height:48;flip:y" coordorigin="768,4560" coordsize="48,96">
              <v:line id="_x0000_s1184" style="position:absolute;v-text-anchor:middle" from="768,4560" to="816,4608"/>
              <v:line id="_x0000_s1185" style="position:absolute;flip:x;v-text-anchor:middle" from="768,4608" to="816,4656"/>
            </v:group>
            <v:group id="_x0000_s1186" style="position:absolute;left:2592;top:5184;width:48;height:48;flip:y" coordorigin="768,4560" coordsize="48,96">
              <v:line id="_x0000_s1187" style="position:absolute;v-text-anchor:middle" from="768,4560" to="816,4608"/>
              <v:line id="_x0000_s1188" style="position:absolute;flip:x;v-text-anchor:middle" from="768,4608" to="816,4656"/>
            </v:group>
            <v:group id="_x0000_s1189" style="position:absolute;left:2544;top:5232;width:48;height:48;flip:x y" coordorigin="768,4560" coordsize="48,96">
              <v:line id="_x0000_s1190" style="position:absolute;v-text-anchor:middle" from="768,4560" to="816,4608"/>
              <v:line id="_x0000_s1191" style="position:absolute;flip:x;v-text-anchor:middle" from="768,4608" to="816,4656"/>
            </v:group>
            <v:group id="_x0000_s1192" style="position:absolute;left:2544;top:5136;width:48;height:48;flip:x y" coordorigin="768,4560" coordsize="48,96">
              <v:line id="_x0000_s1193" style="position:absolute;v-text-anchor:middle" from="768,4560" to="816,4608"/>
              <v:line id="_x0000_s1194" style="position:absolute;flip:x;v-text-anchor:middle" from="768,4608" to="816,4656"/>
            </v:group>
            <v:line id="_x0000_s1195" style="position:absolute;v-text-anchor:middle" from="2592,5328" to="2592,5568"/>
            <v:line id="_x0000_s1196" style="position:absolute;v-text-anchor:middle" from="2592,5040" to="2592,5136"/>
            <v:shape id="_x0000_s1197" type="#_x0000_t202" style="position:absolute;left:2640;top:4560;width:240;height:135" filled="f" fillcolor="#0c9" stroked="f">
              <v:textbox style="mso-next-textbox:#_x0000_s1197">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-10</w:t>
                    </w:r>
                  </w:p>
                </w:txbxContent>
              </v:textbox>
            </v:shape>
            <v:shape id="_x0000_s1198" type="#_x0000_t202" style="position:absolute;left:2640;top:5136;width:240;height:135" filled="f" fillcolor="#0c9" stroked="f">
              <v:textbox style="mso-next-textbox:#_x0000_s1198">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-10</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99" type="#_x0000_t5" style="position:absolute;left:2544;top:5568;width:96;height:48;flip:y;v-text-anchor:middle" filled="f" fillcolor="#0c9"/>
            <v:rect id="_x0000_s1200" style="position:absolute;left:2448;top:4464;width:480;height:960;v-text-anchor:middle" filled="f" fillcolor="#0c9"/>
            <v:line id="_x0000_s1201" style="position:absolute;v-text-anchor:middle" from="2736,4944" to="3360,4944"/>
            <v:line id="_x0000_s1202" style="position:absolute;flip:x y;v-text-anchor:middle" from="2640,4896" to="2736,4944">
              <v:stroke endarrow="open"/>
            </v:line>
            <v:shape id="_x0000_s1203" type="#_x0000_t202" style="position:absolute;left:3072;top:4464;width:576;height:295" filled="f" fillcolor="#0c9">
              <v:textbox style="mso-next-textbox:#_x0000_s1203">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Carga conectada a la alimentación desactivada</w:t>
                    </w:r>
                  </w:p>
                </w:txbxContent>
              </v:textbox>
            </v:shape>
            <v:shape id="_x0000_s1204" type="#_x0000_t202" style="position:absolute;left:3072;top:5135;width:576;height:218" filled="f" fillcolor="#0c9">
              <v:textbox style="mso-next-textbox:#_x0000_s1204">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Carga conectada a tierra activada</w:t>
                    </w:r>
                  </w:p>
                </w:txbxContent>
              </v:textbox>
            </v:shape>
            <v:line id="_x0000_s1205" style="position:absolute;v-text-anchor:middle" from="3360,4752" to="3360,5136"/>
            <v:line id="_x0000_s1206" style="position:absolute;v-text-anchor:middle" from="3360,4224" to="3360,4464">
              <v:stroke startarrow="block"/>
            </v:line>
            <v:shape id="_x0000_s1207" type="#_x0000_t5" style="position:absolute;left:3312;top:5568;width:96;height:48;flip:y;v-text-anchor:middle" filled="f" fillcolor="#0c9"/>
            <v:line id="_x0000_s1208" style="position:absolute;v-text-anchor:middle" from="3360,5355" to="3360,5568"/>
            <v:shape id="_x0000_s1209" type="#_x0000_t19" style="position:absolute;left:2962;top:4970;width:290;height:166;rotation:180;flip:x y;v-text-anchor:middle" coordsize="24039,24602" adj="-6323182,523558,2439" path="wr-19161,,24039,43200,,138,23829,24602nfewr-19161,,24039,43200,,138,23829,24602l2439,21600nsxe" fillcolor="#0c9">
              <v:stroke dashstyle="1 1" endarrow="open" endcap="round"/>
              <v:path o:connectlocs="0,138;23829,24602;2439,21600"/>
            </v:shape>
            <v:shape id="_x0000_s1210" type="#_x0000_t202" style="position:absolute;left:2928;top:4944;width:336;height:135" filled="f" fillcolor="#0c9" stroked="f">
              <v:textbox style="mso-next-textbox:#_x0000_s1210">
                <w:txbxContent>
                  <w:p w:rsidR="00CF0C31" w:rsidRDefault="00CF0C31" w:rsidP="002D0629">
                    <w:pPr>
                      <w:autoSpaceDE w:val="0"/>
                      <w:autoSpaceDN w:val="0"/>
                      <w:adjustRightInd w:val="0"/>
                      <w:rPr>
                        <w:color w:val="000000"/>
                        <w:lang w:val="es-ES_tradnl"/>
                      </w:rPr>
                    </w:pPr>
                    <w:r>
                      <w:rPr>
                        <w:color w:val="000000"/>
                        <w:sz w:val="16"/>
                        <w:szCs w:val="16"/>
                        <w:lang w:val="es-ES_tradnl"/>
                      </w:rPr>
                      <w:t>I</w:t>
                    </w:r>
                    <w:r>
                      <w:rPr>
                        <w:color w:val="000000"/>
                        <w:sz w:val="16"/>
                        <w:szCs w:val="16"/>
                        <w:vertAlign w:val="subscript"/>
                        <w:lang w:val="es-ES_tradnl"/>
                      </w:rPr>
                      <w:t>fuente</w:t>
                    </w:r>
                  </w:p>
                </w:txbxContent>
              </v:textbox>
            </v:shape>
            <v:shape id="_x0000_s1211" type="#_x0000_t202" style="position:absolute;left:2592;top:4320;width:144;height:135" filled="f" fillcolor="#0c9" stroked="f">
              <v:textbox style="mso-next-textbox:#_x0000_s1211">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8</w:t>
                    </w:r>
                  </w:p>
                </w:txbxContent>
              </v:textbox>
            </v:shape>
            <v:shape id="_x0000_s1212" type="#_x0000_t202" style="position:absolute;left:2592;top:5424;width:144;height:135" filled="f" fillcolor="#0c9" stroked="f">
              <v:textbox style="mso-next-textbox:#_x0000_s1212">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1</w:t>
                    </w:r>
                  </w:p>
                </w:txbxContent>
              </v:textbox>
            </v:shape>
            <v:shape id="_x0000_s1213" type="#_x0000_t202" style="position:absolute;left:2496;top:4128;width:240;height:135" filled="f" fillcolor="#0c9" stroked="f">
              <v:textbox style="mso-next-textbox:#_x0000_s1213">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Vcc</w:t>
                    </w:r>
                  </w:p>
                </w:txbxContent>
              </v:textbox>
            </v:shape>
            <v:shape id="_x0000_s1214" type="#_x0000_t202" style="position:absolute;left:3264;top:4128;width:240;height:135" filled="f" fillcolor="#0c9" stroked="f">
              <v:textbox style="mso-next-textbox:#_x0000_s1214">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Vcc</w:t>
                    </w:r>
                  </w:p>
                </w:txbxContent>
              </v:textbox>
            </v:shape>
            <v:shape id="_x0000_s1215" type="#_x0000_t202" style="position:absolute;left:3024;top:4848;width:144;height:135" filled="f" fillcolor="#0c9" stroked="f">
              <v:textbox style="mso-next-textbox:#_x0000_s1215">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3</w:t>
                    </w:r>
                  </w:p>
                </w:txbxContent>
              </v:textbox>
            </v:shape>
          </v:group>
        </w:pict>
      </w:r>
      <w:r>
        <w:rPr>
          <w:noProof/>
        </w:rPr>
        <w:pict>
          <v:group id="_x0000_s1120" style="position:absolute;left:0;text-align:left;margin-left:18pt;margin-top:14.35pt;width:143.55pt;height:165.25pt;z-index:11" coordorigin="624,4128" coordsize="1200,1488" o:regroupid="1">
            <v:group id="_x0000_s1121" style="position:absolute;left:768;top:4560;width:48;height:48" coordorigin="768,4560" coordsize="48,96">
              <v:line id="_x0000_s1122" style="position:absolute;v-text-anchor:middle" from="768,4560" to="816,4608"/>
              <v:line id="_x0000_s1123" style="position:absolute;flip:x;v-text-anchor:middle" from="768,4608" to="816,4656"/>
            </v:group>
            <v:group id="_x0000_s1124" style="position:absolute;left:768;top:4656;width:48;height:48" coordorigin="768,4560" coordsize="48,96">
              <v:line id="_x0000_s1125" style="position:absolute;v-text-anchor:middle" from="768,4560" to="816,4608"/>
              <v:line id="_x0000_s1126" style="position:absolute;flip:x;v-text-anchor:middle" from="768,4608" to="816,4656"/>
            </v:group>
            <v:group id="_x0000_s1127" style="position:absolute;left:720;top:4608;width:48;height:48;flip:x" coordorigin="768,4560" coordsize="48,96">
              <v:line id="_x0000_s1128" style="position:absolute;v-text-anchor:middle" from="768,4560" to="816,4608"/>
              <v:line id="_x0000_s1129" style="position:absolute;flip:x;v-text-anchor:middle" from="768,4608" to="816,4656"/>
            </v:group>
            <v:group id="_x0000_s1130" style="position:absolute;left:720;top:4704;width:48;height:48;flip:x" coordorigin="768,4560" coordsize="48,96">
              <v:line id="_x0000_s1131" style="position:absolute;v-text-anchor:middle" from="768,4560" to="816,4608"/>
              <v:line id="_x0000_s1132" style="position:absolute;flip:x;v-text-anchor:middle" from="768,4608" to="816,4656"/>
            </v:group>
            <v:line id="_x0000_s1133" style="position:absolute;flip:y;v-text-anchor:middle" from="768,4224" to="768,4560">
              <v:stroke endarrow="block"/>
            </v:line>
            <v:line id="_x0000_s1134" style="position:absolute;flip:y;v-text-anchor:middle" from="768,4752" to="768,4848"/>
            <v:group id="_x0000_s1135" style="position:absolute;left:768;top:5280;width:48;height:48;flip:y" coordorigin="768,4560" coordsize="48,96">
              <v:line id="_x0000_s1136" style="position:absolute;v-text-anchor:middle" from="768,4560" to="816,4608"/>
              <v:line id="_x0000_s1137" style="position:absolute;flip:x;v-text-anchor:middle" from="768,4608" to="816,4656"/>
            </v:group>
            <v:group id="_x0000_s1138" style="position:absolute;left:768;top:5184;width:48;height:48;flip:y" coordorigin="768,4560" coordsize="48,96">
              <v:line id="_x0000_s1139" style="position:absolute;v-text-anchor:middle" from="768,4560" to="816,4608"/>
              <v:line id="_x0000_s1140" style="position:absolute;flip:x;v-text-anchor:middle" from="768,4608" to="816,4656"/>
            </v:group>
            <v:group id="_x0000_s1141" style="position:absolute;left:720;top:5232;width:48;height:48;flip:x y" coordorigin="768,4560" coordsize="48,96">
              <v:line id="_x0000_s1142" style="position:absolute;v-text-anchor:middle" from="768,4560" to="816,4608"/>
              <v:line id="_x0000_s1143" style="position:absolute;flip:x;v-text-anchor:middle" from="768,4608" to="816,4656"/>
            </v:group>
            <v:group id="_x0000_s1144" style="position:absolute;left:720;top:5136;width:48;height:48;flip:x y" coordorigin="768,4560" coordsize="48,96">
              <v:line id="_x0000_s1145" style="position:absolute;v-text-anchor:middle" from="768,4560" to="816,4608"/>
              <v:line id="_x0000_s1146" style="position:absolute;flip:x;v-text-anchor:middle" from="768,4608" to="816,4656"/>
            </v:group>
            <v:line id="_x0000_s1147" style="position:absolute;v-text-anchor:middle" from="768,5328" to="768,5568"/>
            <v:line id="_x0000_s1148" style="position:absolute;v-text-anchor:middle" from="768,5040" to="768,5136"/>
            <v:shape id="_x0000_s1149" type="#_x0000_t202" style="position:absolute;left:816;top:4560;width:240;height:135" filled="f" fillcolor="#0c9" stroked="f">
              <v:textbox style="mso-next-textbox:#_x0000_s1149">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-10</w:t>
                    </w:r>
                  </w:p>
                </w:txbxContent>
              </v:textbox>
            </v:shape>
            <v:shape id="_x0000_s1150" type="#_x0000_t202" style="position:absolute;left:816;top:5136;width:240;height:135" filled="f" fillcolor="#0c9" stroked="f">
              <v:textbox style="mso-next-textbox:#_x0000_s1150">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-10</w:t>
                    </w:r>
                  </w:p>
                </w:txbxContent>
              </v:textbox>
            </v:shape>
            <v:shape id="_x0000_s1151" type="#_x0000_t5" style="position:absolute;left:720;top:5568;width:96;height:48;flip:y;v-text-anchor:middle" filled="f" fillcolor="#0c9"/>
            <v:rect id="_x0000_s1152" style="position:absolute;left:624;top:4464;width:480;height:960;v-text-anchor:middle" filled="f" fillcolor="#0c9"/>
            <v:line id="_x0000_s1153" style="position:absolute;v-text-anchor:middle" from="912,4944" to="1536,4944"/>
            <v:line id="_x0000_s1154" style="position:absolute;flip:x;v-text-anchor:middle" from="816,4944" to="912,4992">
              <v:stroke endarrow="open"/>
            </v:line>
            <v:shape id="_x0000_s1155" type="#_x0000_t202" style="position:absolute;left:1248;top:4464;width:576;height:295" filled="f" fillcolor="#0c9">
              <v:textbox style="mso-next-textbox:#_x0000_s1155">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Carga conectada a la alimentación activada</w:t>
                    </w:r>
                  </w:p>
                </w:txbxContent>
              </v:textbox>
            </v:shape>
            <v:shape id="_x0000_s1156" type="#_x0000_t202" style="position:absolute;left:1248;top:5135;width:576;height:295" filled="f" fillcolor="#0c9">
              <v:textbox style="mso-next-textbox:#_x0000_s1156">
                <w:txbxContent>
                  <w:p w:rsidR="00CF0C31" w:rsidRDefault="00CF0C31" w:rsidP="002D0629">
                    <w:pPr>
                      <w:autoSpaceDE w:val="0"/>
                      <w:autoSpaceDN w:val="0"/>
                      <w:adjustRightInd w:val="0"/>
                      <w:jc w:val="center"/>
                      <w:rPr>
                        <w:color w:val="000000"/>
                        <w:sz w:val="48"/>
                        <w:szCs w:val="48"/>
                        <w:lang w:val="es-ES_tradnl"/>
                      </w:rPr>
                    </w:pPr>
                    <w:r>
                      <w:rPr>
                        <w:color w:val="000000"/>
                        <w:sz w:val="16"/>
                        <w:szCs w:val="16"/>
                        <w:lang w:val="es-ES_tradnl"/>
                      </w:rPr>
                      <w:t>Carga conectada a tierra desactivada</w:t>
                    </w:r>
                  </w:p>
                </w:txbxContent>
              </v:textbox>
            </v:shape>
            <v:line id="_x0000_s1157" style="position:absolute;v-text-anchor:middle" from="1536,4752" to="1536,5136"/>
            <v:line id="_x0000_s1158" style="position:absolute;v-text-anchor:middle" from="1536,4224" to="1536,4464">
              <v:stroke startarrow="block"/>
            </v:line>
            <v:shape id="_x0000_s1159" type="#_x0000_t5" style="position:absolute;left:1488;top:5568;width:96;height:48;flip:y;v-text-anchor:middle" filled="f" fillcolor="#0c9"/>
            <v:line id="_x0000_s1160" style="position:absolute;v-text-anchor:middle" from="1536,5428" to="1536,5568"/>
            <v:shape id="_x0000_s1161" type="#_x0000_t19" style="position:absolute;left:1138;top:4766;width:290;height:166;rotation:90;v-text-anchor:middle" coordsize="24039,24602" adj="-6323182,523558,2439" path="wr-19161,,24039,43200,,138,23829,24602nfewr-19161,,24039,43200,,138,23829,24602l2439,21600nsxe" fillcolor="#0c9">
              <v:stroke dashstyle="1 1" endarrow="open" endcap="round"/>
              <v:path o:connectlocs="0,138;23829,24602;2439,21600"/>
            </v:shape>
            <v:shape id="_x0000_s1162" type="#_x0000_t202" style="position:absolute;left:1104;top:4944;width:336;height:135" filled="f" fillcolor="#0c9" stroked="f">
              <v:textbox style="mso-next-textbox:#_x0000_s1162">
                <w:txbxContent>
                  <w:p w:rsidR="00CF0C31" w:rsidRDefault="00CF0C31" w:rsidP="002D0629">
                    <w:pPr>
                      <w:autoSpaceDE w:val="0"/>
                      <w:autoSpaceDN w:val="0"/>
                      <w:adjustRightInd w:val="0"/>
                      <w:rPr>
                        <w:color w:val="000000"/>
                        <w:lang w:val="es-ES_tradnl"/>
                      </w:rPr>
                    </w:pPr>
                    <w:r>
                      <w:rPr>
                        <w:color w:val="000000"/>
                        <w:sz w:val="16"/>
                        <w:szCs w:val="16"/>
                        <w:lang w:val="es-ES_tradnl"/>
                      </w:rPr>
                      <w:t>I</w:t>
                    </w:r>
                    <w:r>
                      <w:rPr>
                        <w:color w:val="000000"/>
                        <w:sz w:val="16"/>
                        <w:szCs w:val="16"/>
                        <w:vertAlign w:val="subscript"/>
                        <w:lang w:val="es-ES_tradnl"/>
                      </w:rPr>
                      <w:t>sumidero</w:t>
                    </w:r>
                  </w:p>
                </w:txbxContent>
              </v:textbox>
            </v:shape>
            <v:shape id="_x0000_s1163" type="#_x0000_t202" style="position:absolute;left:768;top:4320;width:144;height:135" filled="f" fillcolor="#0c9" stroked="f">
              <v:textbox style="mso-next-textbox:#_x0000_s1163">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8</w:t>
                    </w:r>
                  </w:p>
                </w:txbxContent>
              </v:textbox>
            </v:shape>
            <v:shape id="_x0000_s1164" type="#_x0000_t202" style="position:absolute;left:768;top:5424;width:144;height:135" filled="f" fillcolor="#0c9" stroked="f">
              <v:textbox style="mso-next-textbox:#_x0000_s1164">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1</w:t>
                    </w:r>
                  </w:p>
                </w:txbxContent>
              </v:textbox>
            </v:shape>
            <v:shape id="_x0000_s1165" type="#_x0000_t202" style="position:absolute;left:672;top:4128;width:240;height:135" filled="f" fillcolor="#0c9" stroked="f">
              <v:textbox style="mso-next-textbox:#_x0000_s1165">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Vcc</w:t>
                    </w:r>
                  </w:p>
                </w:txbxContent>
              </v:textbox>
            </v:shape>
            <v:shape id="_x0000_s1166" type="#_x0000_t202" style="position:absolute;left:1440;top:4128;width:240;height:135" filled="f" fillcolor="#0c9" stroked="f">
              <v:textbox style="mso-next-textbox:#_x0000_s1166">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Vcc</w:t>
                    </w:r>
                  </w:p>
                </w:txbxContent>
              </v:textbox>
            </v:shape>
            <v:shape id="_x0000_s1167" type="#_x0000_t202" style="position:absolute;left:1200;top:4848;width:144;height:135" filled="f" fillcolor="#0c9" stroked="f">
              <v:textbox style="mso-next-textbox:#_x0000_s1167">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3</w:t>
                    </w:r>
                  </w:p>
                </w:txbxContent>
              </v:textbox>
            </v:shape>
          </v:group>
        </w:pict>
      </w:r>
    </w:p>
    <w:p w:rsidR="0053087E" w:rsidRPr="00814637" w:rsidRDefault="0053087E" w:rsidP="002D0629">
      <w:pPr>
        <w:pStyle w:val="Textoindependiente2"/>
        <w:jc w:val="center"/>
        <w:rPr>
          <w:sz w:val="24"/>
          <w:szCs w:val="24"/>
        </w:rPr>
      </w:pPr>
    </w:p>
    <w:p w:rsidR="002D0629" w:rsidRPr="00814637" w:rsidRDefault="002D0629" w:rsidP="002D0629">
      <w:pPr>
        <w:pStyle w:val="Textoindependiente2"/>
        <w:jc w:val="center"/>
        <w:rPr>
          <w:sz w:val="24"/>
          <w:szCs w:val="24"/>
        </w:rPr>
      </w:pPr>
    </w:p>
    <w:p w:rsidR="002D0629" w:rsidRPr="00814637" w:rsidRDefault="002D0629" w:rsidP="002D0629">
      <w:pPr>
        <w:pStyle w:val="Textoindependiente2"/>
        <w:jc w:val="center"/>
        <w:rPr>
          <w:sz w:val="24"/>
          <w:szCs w:val="24"/>
        </w:rPr>
      </w:pPr>
    </w:p>
    <w:p w:rsidR="002D0629" w:rsidRPr="00814637" w:rsidRDefault="002D0629" w:rsidP="002D0629">
      <w:pPr>
        <w:pStyle w:val="Textoindependiente2"/>
        <w:jc w:val="center"/>
        <w:rPr>
          <w:sz w:val="24"/>
          <w:szCs w:val="24"/>
        </w:rPr>
      </w:pPr>
    </w:p>
    <w:p w:rsidR="002D0629" w:rsidRPr="00814637" w:rsidRDefault="0053087E" w:rsidP="002D0629">
      <w:pPr>
        <w:pStyle w:val="Textoindependiente2"/>
        <w:jc w:val="center"/>
        <w:rPr>
          <w:b/>
          <w:sz w:val="24"/>
          <w:szCs w:val="24"/>
        </w:rPr>
      </w:pPr>
      <w:r>
        <w:rPr>
          <w:noProof/>
          <w:sz w:val="24"/>
          <w:szCs w:val="24"/>
        </w:rPr>
        <w:pict>
          <v:shape id="_x0000_s1217" type="#_x0000_t202" style="position:absolute;left:0;text-align:left;margin-left:264pt;margin-top:17.35pt;width:108pt;height:27pt;z-index:14" o:regroupid="1" filled="f" fillcolor="#0c9" stroked="f">
            <v:textbox style="mso-next-textbox:#_x0000_s1217">
              <w:txbxContent>
                <w:p w:rsidR="00CF0C31" w:rsidRPr="001F4A69" w:rsidRDefault="00CF0C31" w:rsidP="002D0629">
                  <w:pPr>
                    <w:autoSpaceDE w:val="0"/>
                    <w:autoSpaceDN w:val="0"/>
                    <w:adjustRightInd w:val="0"/>
                    <w:rPr>
                      <w:color w:val="000000"/>
                      <w:lang w:val="es-ES_tradnl"/>
                    </w:rPr>
                  </w:pPr>
                  <w:r w:rsidRPr="001F4A69">
                    <w:rPr>
                      <w:color w:val="000000"/>
                      <w:lang w:val="es-ES_tradnl"/>
                    </w:rPr>
                    <w:t xml:space="preserve">c) </w:t>
                  </w:r>
                  <w:r w:rsidRPr="00A216A4">
                    <w:rPr>
                      <w:color w:val="000000"/>
                      <w:lang w:val="es-ES_tradnl"/>
                    </w:rPr>
                    <w:t>Salida en nivel alto</w:t>
                  </w:r>
                </w:p>
              </w:txbxContent>
            </v:textbox>
          </v:shape>
        </w:pict>
      </w:r>
      <w:r>
        <w:rPr>
          <w:noProof/>
          <w:sz w:val="24"/>
          <w:szCs w:val="24"/>
        </w:rPr>
        <w:pict>
          <v:shape id="_x0000_s1216" type="#_x0000_t202" style="position:absolute;left:0;text-align:left;margin-left:48pt;margin-top:17.35pt;width:114pt;height:27pt;z-index:13" o:regroupid="1" filled="f" fillcolor="#0c9" stroked="f">
            <v:textbox style="mso-next-textbox:#_x0000_s1216">
              <w:txbxContent>
                <w:p w:rsidR="00CF0C31" w:rsidRPr="006917C2" w:rsidRDefault="00CF0C31" w:rsidP="002D0629">
                  <w:pPr>
                    <w:autoSpaceDE w:val="0"/>
                    <w:autoSpaceDN w:val="0"/>
                    <w:adjustRightInd w:val="0"/>
                    <w:rPr>
                      <w:color w:val="000000"/>
                      <w:lang w:val="es-ES_tradnl"/>
                    </w:rPr>
                  </w:pPr>
                  <w:r w:rsidRPr="006917C2">
                    <w:rPr>
                      <w:color w:val="000000"/>
                      <w:lang w:val="es-ES_tradnl"/>
                    </w:rPr>
                    <w:t>b) Salida en nivel bajo</w:t>
                  </w:r>
                </w:p>
              </w:txbxContent>
            </v:textbox>
          </v:shape>
        </w:pict>
      </w:r>
    </w:p>
    <w:p w:rsidR="0053087E" w:rsidRDefault="0053087E" w:rsidP="002D0629">
      <w:pPr>
        <w:pStyle w:val="Textoindependiente2"/>
        <w:jc w:val="center"/>
        <w:rPr>
          <w:b/>
          <w:sz w:val="24"/>
          <w:szCs w:val="24"/>
        </w:rPr>
      </w:pPr>
    </w:p>
    <w:p w:rsidR="002D0629" w:rsidRPr="00814637" w:rsidRDefault="002D0629" w:rsidP="002D0629">
      <w:pPr>
        <w:pStyle w:val="Textoindependiente2"/>
        <w:jc w:val="center"/>
        <w:rPr>
          <w:b/>
          <w:sz w:val="24"/>
          <w:szCs w:val="24"/>
        </w:rPr>
      </w:pPr>
      <w:r>
        <w:rPr>
          <w:b/>
          <w:sz w:val="24"/>
          <w:szCs w:val="24"/>
        </w:rPr>
        <w:t>Fig. 3</w:t>
      </w:r>
      <w:r w:rsidRPr="00814637">
        <w:rPr>
          <w:b/>
          <w:sz w:val="24"/>
          <w:szCs w:val="24"/>
        </w:rPr>
        <w:t>.3 Encapsulado y terminales de alimentación</w:t>
      </w:r>
    </w:p>
    <w:p w:rsidR="002D0629" w:rsidRDefault="002D0629" w:rsidP="002D0629">
      <w:pPr>
        <w:spacing w:line="480" w:lineRule="auto"/>
        <w:jc w:val="both"/>
        <w:rPr>
          <w:sz w:val="24"/>
          <w:szCs w:val="24"/>
          <w:lang w:val="es-MX"/>
        </w:rPr>
      </w:pPr>
      <w:r w:rsidRPr="00814637">
        <w:rPr>
          <w:sz w:val="24"/>
          <w:szCs w:val="24"/>
          <w:lang w:val="es-MX"/>
        </w:rPr>
        <w:lastRenderedPageBreak/>
        <w:t>Sus circuitos internos necesitan aproximadamente 0.7 mA por voltio de alimentación para producir las corrientes de polarización internas.  La máxima disipación de potencia del encapsulado es de 600 mW.</w:t>
      </w:r>
    </w:p>
    <w:p w:rsidR="002D0629" w:rsidRPr="00814637" w:rsidRDefault="002D0629" w:rsidP="002D0629">
      <w:pPr>
        <w:spacing w:line="480" w:lineRule="auto"/>
        <w:jc w:val="both"/>
        <w:rPr>
          <w:sz w:val="24"/>
          <w:szCs w:val="24"/>
          <w:lang w:val="es-MX"/>
        </w:rPr>
      </w:pPr>
    </w:p>
    <w:p w:rsidR="002D0629" w:rsidRPr="009D5BEE" w:rsidRDefault="002D0629" w:rsidP="002D0629">
      <w:pPr>
        <w:pStyle w:val="Ttulo2"/>
        <w:spacing w:before="0" w:after="0" w:line="480" w:lineRule="auto"/>
        <w:jc w:val="both"/>
        <w:rPr>
          <w:rFonts w:ascii="Times New Roman" w:hAnsi="Times New Roman" w:cs="Times New Roman"/>
          <w:i w:val="0"/>
          <w:sz w:val="24"/>
          <w:szCs w:val="24"/>
        </w:rPr>
      </w:pPr>
      <w:r w:rsidRPr="009D5BEE">
        <w:rPr>
          <w:rFonts w:ascii="Times New Roman" w:hAnsi="Times New Roman" w:cs="Times New Roman"/>
          <w:i w:val="0"/>
          <w:sz w:val="24"/>
          <w:szCs w:val="24"/>
        </w:rPr>
        <w:t>3.1.2.2</w:t>
      </w:r>
      <w:r>
        <w:rPr>
          <w:rFonts w:ascii="Times New Roman" w:hAnsi="Times New Roman" w:cs="Times New Roman"/>
          <w:i w:val="0"/>
          <w:sz w:val="24"/>
          <w:szCs w:val="24"/>
        </w:rPr>
        <w:t xml:space="preserve">     </w:t>
      </w:r>
      <w:r w:rsidRPr="009D5BEE">
        <w:rPr>
          <w:rFonts w:ascii="Times New Roman" w:hAnsi="Times New Roman" w:cs="Times New Roman"/>
          <w:i w:val="0"/>
          <w:sz w:val="24"/>
          <w:szCs w:val="24"/>
        </w:rPr>
        <w:t>Terminal de Salida</w:t>
      </w:r>
    </w:p>
    <w:p w:rsidR="002D0629" w:rsidRPr="00814637" w:rsidRDefault="002D0629" w:rsidP="002D0629">
      <w:pPr>
        <w:spacing w:line="480" w:lineRule="auto"/>
        <w:jc w:val="both"/>
        <w:rPr>
          <w:sz w:val="24"/>
          <w:szCs w:val="24"/>
          <w:lang w:val="es-MX"/>
        </w:rPr>
      </w:pPr>
      <w:r w:rsidRPr="00814637">
        <w:rPr>
          <w:sz w:val="24"/>
          <w:szCs w:val="24"/>
          <w:lang w:val="es-MX"/>
        </w:rPr>
        <w:t>La terminal de salida número 3, puede suministrar o disipar corriente.  Una carga flotante conectada a la alimentación está activa cuando la salida se encuentra en nivel bajo e inactiva cuando la salida está en nivel alto.  Una carga conectada a tierra está activa cuando la salida se encuentra en nivel alto e inactiva cuando la salida está en nivel bajo.  En condiciones de operación normal se conecta a la terminal tres una carga de alimentación, o bien una carga a tierra.  La mayor parte de las aplicaciones no requieren ambos tipos de carga al mismo tiempo.</w:t>
      </w:r>
    </w:p>
    <w:p w:rsidR="002D0629" w:rsidRDefault="002D0629" w:rsidP="002D0629">
      <w:pPr>
        <w:spacing w:line="480" w:lineRule="auto"/>
        <w:jc w:val="both"/>
        <w:rPr>
          <w:sz w:val="24"/>
          <w:szCs w:val="24"/>
          <w:lang w:val="es-MX"/>
        </w:rPr>
      </w:pPr>
      <w:r w:rsidRPr="00814637">
        <w:rPr>
          <w:sz w:val="24"/>
          <w:szCs w:val="24"/>
          <w:lang w:val="es-MX"/>
        </w:rPr>
        <w:t>El suministro o la disipación máxima de corriente técnicamente son de 200 mA, aunque en realidad es de 40 mA.  El nivel</w:t>
      </w:r>
      <w:r>
        <w:rPr>
          <w:sz w:val="24"/>
          <w:szCs w:val="24"/>
          <w:lang w:val="es-MX"/>
        </w:rPr>
        <w:t xml:space="preserve"> alto de voltaje de salida Fig.3</w:t>
      </w:r>
      <w:r w:rsidRPr="00814637">
        <w:rPr>
          <w:sz w:val="24"/>
          <w:szCs w:val="24"/>
          <w:lang w:val="es-MX"/>
        </w:rPr>
        <w:t xml:space="preserve">.3(c) está aproximadamente 0.5 Voltios por debajo de Vcc, y el nivel </w:t>
      </w:r>
      <w:r>
        <w:rPr>
          <w:sz w:val="24"/>
          <w:szCs w:val="24"/>
          <w:lang w:val="es-MX"/>
        </w:rPr>
        <w:t>bajo de voltaje de salida Fig. 3</w:t>
      </w:r>
      <w:r w:rsidRPr="00814637">
        <w:rPr>
          <w:sz w:val="24"/>
          <w:szCs w:val="24"/>
          <w:lang w:val="es-MX"/>
        </w:rPr>
        <w:t>.3(b) es de aproximadamente 0.1 Voltio por debajo de tierra, para corrientes menores a 25 mA.</w:t>
      </w:r>
    </w:p>
    <w:p w:rsidR="002D0629" w:rsidRPr="00814637" w:rsidRDefault="002D0629" w:rsidP="002D0629">
      <w:pPr>
        <w:spacing w:line="480" w:lineRule="auto"/>
        <w:jc w:val="both"/>
        <w:rPr>
          <w:sz w:val="24"/>
          <w:szCs w:val="24"/>
          <w:lang w:val="es-MX"/>
        </w:rPr>
      </w:pPr>
    </w:p>
    <w:p w:rsidR="002D0629" w:rsidRPr="009D5BEE" w:rsidRDefault="002D0629" w:rsidP="002D0629">
      <w:pPr>
        <w:pStyle w:val="Ttulo2"/>
        <w:spacing w:before="0" w:after="0" w:line="480" w:lineRule="auto"/>
        <w:jc w:val="both"/>
        <w:rPr>
          <w:rFonts w:ascii="Times New Roman" w:hAnsi="Times New Roman" w:cs="Times New Roman"/>
          <w:bCs w:val="0"/>
          <w:i w:val="0"/>
          <w:sz w:val="24"/>
          <w:szCs w:val="24"/>
        </w:rPr>
      </w:pPr>
      <w:r w:rsidRPr="009D5BEE">
        <w:rPr>
          <w:rFonts w:ascii="Times New Roman" w:hAnsi="Times New Roman" w:cs="Times New Roman"/>
          <w:bCs w:val="0"/>
          <w:i w:val="0"/>
          <w:sz w:val="24"/>
          <w:szCs w:val="24"/>
        </w:rPr>
        <w:t>3.1.2.3    Terminal de Reinicio</w:t>
      </w:r>
    </w:p>
    <w:p w:rsidR="002D0629" w:rsidRDefault="002D0629" w:rsidP="002D0629">
      <w:pPr>
        <w:pStyle w:val="Textoindependiente2"/>
        <w:spacing w:after="0"/>
        <w:jc w:val="both"/>
        <w:rPr>
          <w:sz w:val="24"/>
          <w:szCs w:val="24"/>
        </w:rPr>
      </w:pPr>
      <w:r w:rsidRPr="00814637">
        <w:rPr>
          <w:sz w:val="24"/>
          <w:szCs w:val="24"/>
        </w:rPr>
        <w:t xml:space="preserve">Mediante la terminal de reinicio, número 4 se desactiva el circuito integrado temporizador 555 y también se anulan las señales de comando en la entrada de disparo.  Si no se utiliza, esta terminal debe estar conectada a +Vcc. Si la terminal de </w:t>
      </w:r>
      <w:r w:rsidRPr="00814637">
        <w:rPr>
          <w:sz w:val="24"/>
          <w:szCs w:val="24"/>
        </w:rPr>
        <w:lastRenderedPageBreak/>
        <w:t>reinicio está conectada a tierra, o si su potencial se reduce por debajo de 0.4 voltios, tanto la terminal de salida como  la terminal de descarga se encuentran en el nivel de potencial de tierra; en otras palabras, la salida se mantiene en nivel bajo.  Si estuviera en nivel alto, al conectar a  tierra la terminal de reinicio, la salida iría directamente al nivel bajo.</w:t>
      </w:r>
    </w:p>
    <w:p w:rsidR="002D0629" w:rsidRPr="00814637" w:rsidRDefault="002D0629" w:rsidP="002D0629">
      <w:pPr>
        <w:pStyle w:val="Textoindependiente2"/>
        <w:spacing w:after="0"/>
        <w:jc w:val="both"/>
        <w:rPr>
          <w:sz w:val="24"/>
          <w:szCs w:val="24"/>
        </w:rPr>
      </w:pPr>
    </w:p>
    <w:p w:rsidR="002D0629" w:rsidRPr="009D5BEE" w:rsidRDefault="002D0629" w:rsidP="002D0629">
      <w:pPr>
        <w:pStyle w:val="Ttulo2"/>
        <w:spacing w:before="0" w:after="0" w:line="480" w:lineRule="auto"/>
        <w:jc w:val="both"/>
        <w:rPr>
          <w:rFonts w:ascii="Times New Roman" w:hAnsi="Times New Roman" w:cs="Times New Roman"/>
          <w:bCs w:val="0"/>
          <w:i w:val="0"/>
          <w:sz w:val="24"/>
          <w:szCs w:val="24"/>
        </w:rPr>
      </w:pPr>
      <w:r w:rsidRPr="009D5BEE">
        <w:rPr>
          <w:rFonts w:ascii="Times New Roman" w:hAnsi="Times New Roman" w:cs="Times New Roman"/>
          <w:bCs w:val="0"/>
          <w:i w:val="0"/>
          <w:sz w:val="24"/>
          <w:szCs w:val="24"/>
        </w:rPr>
        <w:t>3.1.2.4 Terminal de Descarga</w:t>
      </w:r>
    </w:p>
    <w:p w:rsidR="002D0629" w:rsidRPr="00814637" w:rsidRDefault="002D0629" w:rsidP="002D0629">
      <w:pPr>
        <w:spacing w:line="480" w:lineRule="auto"/>
        <w:jc w:val="both"/>
        <w:rPr>
          <w:sz w:val="24"/>
          <w:szCs w:val="24"/>
          <w:lang w:val="es-MX"/>
        </w:rPr>
      </w:pPr>
      <w:r w:rsidRPr="00814637">
        <w:rPr>
          <w:sz w:val="24"/>
          <w:szCs w:val="24"/>
          <w:lang w:val="es-MX"/>
        </w:rPr>
        <w:t>L</w:t>
      </w:r>
      <w:r>
        <w:rPr>
          <w:sz w:val="24"/>
          <w:szCs w:val="24"/>
          <w:lang w:val="es-MX"/>
        </w:rPr>
        <w:t>a terminal de descarga</w:t>
      </w:r>
      <w:r w:rsidRPr="00814637">
        <w:rPr>
          <w:sz w:val="24"/>
          <w:szCs w:val="24"/>
          <w:lang w:val="es-MX"/>
        </w:rPr>
        <w:t xml:space="preserve"> 7, por lo general sirve para la descarga de un capacitor de temporización externa durante el tiempo en el cual la salida está en nivel bajo.  </w:t>
      </w:r>
    </w:p>
    <w:p w:rsidR="002D0629" w:rsidRDefault="002D0629" w:rsidP="002D0629">
      <w:pPr>
        <w:pStyle w:val="Textoindependiente2"/>
        <w:spacing w:after="0"/>
        <w:jc w:val="both"/>
        <w:rPr>
          <w:sz w:val="24"/>
          <w:szCs w:val="24"/>
          <w:lang w:val="es-MX"/>
        </w:rPr>
      </w:pPr>
      <w:r>
        <w:rPr>
          <w:noProof/>
        </w:rPr>
        <w:pict>
          <v:group id="_x0000_s1218" style="position:absolute;left:0;text-align:left;margin-left:-36pt;margin-top:102.6pt;width:456pt;height:245pt;z-index:15" coordorigin="1521,10720" coordsize="9120,4900">
            <v:group id="_x0000_s1219" style="position:absolute;left:2721;top:11920;width:120;height:120" coordorigin="768,4560" coordsize="48,96">
              <v:line id="_x0000_s1220" style="position:absolute;v-text-anchor:middle" from="768,4560" to="816,4608"/>
              <v:line id="_x0000_s1221" style="position:absolute;flip:x;v-text-anchor:middle" from="768,4608" to="816,4656"/>
            </v:group>
            <v:group id="_x0000_s1222" style="position:absolute;left:2721;top:12160;width:120;height:120" coordorigin="768,4560" coordsize="48,96">
              <v:line id="_x0000_s1223" style="position:absolute;v-text-anchor:middle" from="768,4560" to="816,4608"/>
              <v:line id="_x0000_s1224" style="position:absolute;flip:x;v-text-anchor:middle" from="768,4608" to="816,4656"/>
            </v:group>
            <v:group id="_x0000_s1225" style="position:absolute;left:2601;top:12040;width:120;height:120;flip:x" coordorigin="768,4560" coordsize="48,96">
              <v:line id="_x0000_s1226" style="position:absolute;v-text-anchor:middle" from="768,4560" to="816,4608"/>
              <v:line id="_x0000_s1227" style="position:absolute;flip:x;v-text-anchor:middle" from="768,4608" to="816,4656"/>
            </v:group>
            <v:group id="_x0000_s1228" style="position:absolute;left:2601;top:12280;width:120;height:120;flip:x" coordorigin="768,4560" coordsize="48,96">
              <v:line id="_x0000_s1229" style="position:absolute;v-text-anchor:middle" from="768,4560" to="816,4608"/>
              <v:line id="_x0000_s1230" style="position:absolute;flip:x;v-text-anchor:middle" from="768,4608" to="816,4656"/>
            </v:group>
            <v:line id="_x0000_s1231" style="position:absolute;flip:y;v-text-anchor:middle" from="2721,11080" to="2721,11920">
              <v:stroke endarrow="block"/>
            </v:line>
            <v:line id="_x0000_s1232" style="position:absolute;flip:y;v-text-anchor:middle" from="2721,12400" to="2721,13480"/>
            <v:line id="_x0000_s1233" style="position:absolute;v-text-anchor:middle" from="2721,13600" to="2721,14440"/>
            <v:shape id="_x0000_s1234" type="#_x0000_t202" style="position:absolute;left:2841;top:11920;width:600;height:385" filled="f" fillcolor="#0c9" stroked="f">
              <v:textbox style="mso-next-textbox:#_x0000_s1234">
                <w:txbxContent>
                  <w:p w:rsidR="00CF0C31" w:rsidRDefault="00CF0C31" w:rsidP="002D0629">
                    <w:pPr>
                      <w:autoSpaceDE w:val="0"/>
                      <w:autoSpaceDN w:val="0"/>
                      <w:adjustRightInd w:val="0"/>
                      <w:rPr>
                        <w:color w:val="000000"/>
                        <w:sz w:val="16"/>
                        <w:szCs w:val="16"/>
                        <w:lang w:val="es-ES_tradnl"/>
                      </w:rPr>
                    </w:pPr>
                    <w:r>
                      <w:rPr>
                        <w:color w:val="000000"/>
                        <w:lang w:val="es-ES_tradnl"/>
                      </w:rPr>
                      <w:t>10</w:t>
                    </w:r>
                  </w:p>
                </w:txbxContent>
              </v:textbox>
            </v:shape>
            <v:shape id="_x0000_s1235" type="#_x0000_t5" style="position:absolute;left:2601;top:14440;width:240;height:120;flip:y;v-text-anchor:middle" filled="f" fillcolor="#0c9"/>
            <v:shape id="_x0000_s1236" type="#_x0000_t202" style="position:absolute;left:3921;top:11633;width:2400;height:385" filled="f" fillcolor="#0c9" stroked="f">
              <v:textbox style="mso-next-textbox:#_x0000_s1236">
                <w:txbxContent>
                  <w:p w:rsidR="00CF0C31" w:rsidRDefault="00CF0C31" w:rsidP="002D0629">
                    <w:pPr>
                      <w:autoSpaceDE w:val="0"/>
                      <w:autoSpaceDN w:val="0"/>
                      <w:adjustRightInd w:val="0"/>
                      <w:jc w:val="center"/>
                      <w:rPr>
                        <w:color w:val="000000"/>
                        <w:sz w:val="48"/>
                        <w:szCs w:val="48"/>
                        <w:lang w:val="es-ES_tradnl"/>
                      </w:rPr>
                    </w:pPr>
                    <w:r>
                      <w:rPr>
                        <w:color w:val="000000"/>
                        <w:lang w:val="es-ES_tradnl"/>
                      </w:rPr>
                      <w:t xml:space="preserve">Terminal de descarga.                                            </w:t>
                    </w:r>
                  </w:p>
                </w:txbxContent>
              </v:textbox>
            </v:shape>
            <v:line id="_x0000_s1237" style="position:absolute;v-text-anchor:middle" from="2721,12880" to="4641,12880"/>
            <v:line id="_x0000_s1238" style="position:absolute;v-text-anchor:middle" from="4641,12880" to="4641,13360"/>
            <v:shape id="_x0000_s1239" type="#_x0000_t5" style="position:absolute;left:4521;top:14440;width:240;height:120;flip:y;v-text-anchor:middle" filled="f" fillcolor="#0c9"/>
            <v:line id="_x0000_s1240" style="position:absolute;v-text-anchor:middle" from="4641,13840" to="4641,14440"/>
            <v:shape id="_x0000_s1241" type="#_x0000_t19" style="position:absolute;left:3250;top:12711;width:905;height:1483;rotation:90;v-text-anchor:middle" coordsize="28883,43200" adj="4981683,-4606881,21600" path="wr,,43200,43200,26820,42560,28883,1265nfewr,,43200,43200,26820,42560,28883,1265l21600,21600nsxe" fillcolor="#0c9">
              <v:stroke dashstyle="1 1" endarrow="open" endcap="round"/>
              <v:path o:connectlocs="26820,42560;28883,1265;21600,21600"/>
            </v:shape>
            <v:shape id="_x0000_s1242" type="#_x0000_t202" style="position:absolute;left:2361;top:10720;width:840;height:385" filled="f" fillcolor="#0c9" stroked="f">
              <v:textbox style="mso-next-textbox:#_x0000_s1242">
                <w:txbxContent>
                  <w:p w:rsidR="00CF0C31" w:rsidRDefault="00CF0C31" w:rsidP="002D0629">
                    <w:pPr>
                      <w:autoSpaceDE w:val="0"/>
                      <w:autoSpaceDN w:val="0"/>
                      <w:adjustRightInd w:val="0"/>
                      <w:rPr>
                        <w:color w:val="000000"/>
                        <w:sz w:val="16"/>
                        <w:szCs w:val="16"/>
                        <w:lang w:val="es-ES_tradnl"/>
                      </w:rPr>
                    </w:pPr>
                    <w:r>
                      <w:rPr>
                        <w:color w:val="000000"/>
                        <w:lang w:val="es-ES_tradnl"/>
                      </w:rPr>
                      <w:t>+Vcc</w:t>
                    </w:r>
                  </w:p>
                </w:txbxContent>
              </v:textbox>
            </v:shape>
            <v:shape id="_x0000_s1243" type="#_x0000_t202" style="position:absolute;left:3321;top:12640;width:360;height:338" filled="f" fillcolor="#0c9" stroked="f">
              <v:textbox style="mso-next-textbox:#_x0000_s1243">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7</w:t>
                    </w:r>
                  </w:p>
                </w:txbxContent>
              </v:textbox>
            </v:shape>
            <v:group id="_x0000_s1244" style="position:absolute;left:4521;top:13360;width:240;height:480" coordorigin="768,1344" coordsize="96,192">
              <v:group id="_x0000_s1245" style="position:absolute;left:816;top:1488;width:48;height:48;flip:y" coordorigin="768,4560" coordsize="48,96">
                <v:line id="_x0000_s1246" style="position:absolute;v-text-anchor:middle" from="768,4560" to="816,4608"/>
                <v:line id="_x0000_s1247" style="position:absolute;flip:x;v-text-anchor:middle" from="768,4608" to="816,4656"/>
              </v:group>
              <v:group id="_x0000_s1248" style="position:absolute;left:816;top:1392;width:48;height:48;flip:y" coordorigin="768,4560" coordsize="48,96">
                <v:line id="_x0000_s1249" style="position:absolute;v-text-anchor:middle" from="768,4560" to="816,4608"/>
                <v:line id="_x0000_s1250" style="position:absolute;flip:x;v-text-anchor:middle" from="768,4608" to="816,4656"/>
              </v:group>
              <v:group id="_x0000_s1251" style="position:absolute;left:768;top:1440;width:48;height:48;flip:x y" coordorigin="768,4560" coordsize="48,96">
                <v:line id="_x0000_s1252" style="position:absolute;v-text-anchor:middle" from="768,4560" to="816,4608"/>
                <v:line id="_x0000_s1253" style="position:absolute;flip:x;v-text-anchor:middle" from="768,4608" to="816,4656"/>
              </v:group>
              <v:group id="_x0000_s1254" style="position:absolute;left:768;top:1344;width:48;height:48;flip:x y" coordorigin="768,4560" coordsize="48,96">
                <v:line id="_x0000_s1255" style="position:absolute;v-text-anchor:middle" from="768,4560" to="816,4608"/>
                <v:line id="_x0000_s1256" style="position:absolute;flip:x;v-text-anchor:middle" from="768,4608" to="816,4656"/>
              </v:group>
            </v:group>
            <v:line id="_x0000_s1257" style="position:absolute;v-text-anchor:middle" from="2481,13480" to="2961,13480"/>
            <v:line id="_x0000_s1258" style="position:absolute;v-text-anchor:middle" from="2481,13600" to="2961,13600"/>
            <v:shape id="_x0000_s1259" type="#_x0000_t202" style="position:absolute;left:2961;top:13360;width:480;height:385" filled="f" fillcolor="#0c9" stroked="f">
              <v:textbox style="mso-next-textbox:#_x0000_s1259">
                <w:txbxContent>
                  <w:p w:rsidR="00CF0C31" w:rsidRDefault="00CF0C31" w:rsidP="002D0629">
                    <w:pPr>
                      <w:autoSpaceDE w:val="0"/>
                      <w:autoSpaceDN w:val="0"/>
                      <w:adjustRightInd w:val="0"/>
                      <w:rPr>
                        <w:color w:val="000000"/>
                        <w:sz w:val="16"/>
                        <w:szCs w:val="16"/>
                        <w:lang w:val="es-ES_tradnl"/>
                      </w:rPr>
                    </w:pPr>
                    <w:r>
                      <w:rPr>
                        <w:color w:val="000000"/>
                        <w:lang w:val="es-ES_tradnl"/>
                      </w:rPr>
                      <w:t>C</w:t>
                    </w:r>
                  </w:p>
                </w:txbxContent>
              </v:textbox>
            </v:shape>
            <v:shape id="_x0000_s1260" type="#_x0000_t202" style="position:absolute;left:2241;top:13143;width:480;height:432" filled="f" fillcolor="#0c9" stroked="f">
              <v:textbox style="mso-next-textbox:#_x0000_s1260">
                <w:txbxContent>
                  <w:p w:rsidR="00CF0C31" w:rsidRDefault="00CF0C31" w:rsidP="002D0629">
                    <w:pPr>
                      <w:autoSpaceDE w:val="0"/>
                      <w:autoSpaceDN w:val="0"/>
                      <w:adjustRightInd w:val="0"/>
                      <w:rPr>
                        <w:color w:val="000000"/>
                        <w:sz w:val="16"/>
                        <w:szCs w:val="16"/>
                        <w:lang w:val="es-ES_tradnl"/>
                      </w:rPr>
                    </w:pPr>
                    <w:r>
                      <w:rPr>
                        <w:color w:val="000000"/>
                        <w:sz w:val="24"/>
                        <w:szCs w:val="24"/>
                        <w:lang w:val="es-ES_tradnl"/>
                      </w:rPr>
                      <w:t>+</w:t>
                    </w:r>
                  </w:p>
                </w:txbxContent>
              </v:textbox>
            </v:shape>
            <v:shape id="_x0000_s1261" type="#_x0000_t202" style="position:absolute;left:2241;top:13528;width:480;height:432" filled="f" fillcolor="#0c9" stroked="f">
              <v:textbox style="mso-next-textbox:#_x0000_s1261">
                <w:txbxContent>
                  <w:p w:rsidR="00CF0C31" w:rsidRDefault="00CF0C31" w:rsidP="002D0629">
                    <w:pPr>
                      <w:autoSpaceDE w:val="0"/>
                      <w:autoSpaceDN w:val="0"/>
                      <w:adjustRightInd w:val="0"/>
                      <w:rPr>
                        <w:color w:val="000000"/>
                        <w:sz w:val="16"/>
                        <w:szCs w:val="16"/>
                        <w:lang w:val="es-ES_tradnl"/>
                      </w:rPr>
                    </w:pPr>
                    <w:r>
                      <w:rPr>
                        <w:color w:val="000000"/>
                        <w:sz w:val="24"/>
                        <w:szCs w:val="24"/>
                        <w:lang w:val="es-ES_tradnl"/>
                      </w:rPr>
                      <w:t>-</w:t>
                    </w:r>
                  </w:p>
                </w:txbxContent>
              </v:textbox>
            </v:shape>
            <v:shape id="_x0000_s1262" type="#_x0000_t202" style="position:absolute;left:2121;top:11920;width:600;height:385" filled="f" fillcolor="#0c9" stroked="f">
              <v:textbox style="mso-next-textbox:#_x0000_s1262">
                <w:txbxContent>
                  <w:p w:rsidR="00CF0C31" w:rsidRDefault="00CF0C31" w:rsidP="002D0629">
                    <w:pPr>
                      <w:autoSpaceDE w:val="0"/>
                      <w:autoSpaceDN w:val="0"/>
                      <w:adjustRightInd w:val="0"/>
                      <w:rPr>
                        <w:color w:val="000000"/>
                        <w:sz w:val="16"/>
                        <w:szCs w:val="16"/>
                        <w:lang w:val="es-ES_tradnl"/>
                      </w:rPr>
                    </w:pPr>
                    <w:r>
                      <w:rPr>
                        <w:color w:val="000000"/>
                        <w:lang w:val="es-ES_tradnl"/>
                      </w:rPr>
                      <w:t>R</w:t>
                    </w:r>
                    <w:r>
                      <w:rPr>
                        <w:color w:val="000000"/>
                        <w:vertAlign w:val="subscript"/>
                        <w:lang w:val="es-ES_tradnl"/>
                      </w:rPr>
                      <w:t>A</w:t>
                    </w:r>
                  </w:p>
                </w:txbxContent>
              </v:textbox>
            </v:shape>
            <v:shape id="_x0000_s1263" type="#_x0000_t202" style="position:absolute;left:4761;top:13360;width:600;height:385" filled="f" fillcolor="#0c9" stroked="f">
              <v:textbox style="mso-next-textbox:#_x0000_s1263">
                <w:txbxContent>
                  <w:p w:rsidR="00CF0C31" w:rsidRDefault="00CF0C31" w:rsidP="002D0629">
                    <w:pPr>
                      <w:autoSpaceDE w:val="0"/>
                      <w:autoSpaceDN w:val="0"/>
                      <w:adjustRightInd w:val="0"/>
                      <w:rPr>
                        <w:color w:val="000000"/>
                        <w:sz w:val="16"/>
                        <w:szCs w:val="16"/>
                        <w:lang w:val="es-ES_tradnl"/>
                      </w:rPr>
                    </w:pPr>
                    <w:r>
                      <w:rPr>
                        <w:color w:val="000000"/>
                        <w:lang w:val="es-ES_tradnl"/>
                      </w:rPr>
                      <w:t>10</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64" type="#_x0000_t87" style="position:absolute;left:2121;top:13120;width:120;height:840;v-text-anchor:middle" fillcolor="#0c9"/>
            <v:shape id="_x0000_s1265" type="#_x0000_t202" style="position:absolute;left:1521;top:13360;width:720;height:385" filled="f" fillcolor="#0c9" stroked="f">
              <v:textbox style="mso-next-textbox:#_x0000_s1265">
                <w:txbxContent>
                  <w:p w:rsidR="00CF0C31" w:rsidRDefault="00CF0C31" w:rsidP="002D0629">
                    <w:pPr>
                      <w:autoSpaceDE w:val="0"/>
                      <w:autoSpaceDN w:val="0"/>
                      <w:adjustRightInd w:val="0"/>
                      <w:rPr>
                        <w:color w:val="000000"/>
                        <w:lang w:val="es-ES_tradnl"/>
                      </w:rPr>
                    </w:pPr>
                    <w:r>
                      <w:rPr>
                        <w:color w:val="000000"/>
                        <w:lang w:val="es-ES_tradnl"/>
                      </w:rPr>
                      <w:t>0.1V</w:t>
                    </w:r>
                  </w:p>
                </w:txbxContent>
              </v:textbox>
            </v:shape>
            <v:line id="_x0000_s1266" style="position:absolute;flip:x;v-text-anchor:middle" from="3561,12040" to="4521,12880">
              <v:stroke endarrow="open"/>
            </v:line>
            <v:line id="_x0000_s1267" style="position:absolute;flip:x;v-text-anchor:middle" from="4281,12400" to="5001,13120">
              <v:stroke dashstyle="1 1" endarrow="open" endcap="round"/>
            </v:line>
            <v:shape id="_x0000_s1268" type="#_x0000_t202" style="position:absolute;left:1641;top:14680;width:4200;height:625" filled="f" fillcolor="#0c9" stroked="f">
              <v:textbox style="mso-next-textbox:#_x0000_s1268">
                <w:txbxContent>
                  <w:p w:rsidR="00CF0C31" w:rsidRDefault="00CF0C31" w:rsidP="002D0629">
                    <w:pPr>
                      <w:autoSpaceDE w:val="0"/>
                      <w:autoSpaceDN w:val="0"/>
                      <w:adjustRightInd w:val="0"/>
                      <w:rPr>
                        <w:color w:val="000000"/>
                        <w:lang w:val="es-ES_tradnl"/>
                      </w:rPr>
                    </w:pPr>
                    <w:r>
                      <w:rPr>
                        <w:color w:val="000000"/>
                        <w:lang w:val="es-ES_tradnl"/>
                      </w:rPr>
                      <w:t xml:space="preserve">                                  (a)</w:t>
                    </w:r>
                  </w:p>
                </w:txbxContent>
              </v:textbox>
            </v:shape>
            <v:group id="_x0000_s1269" style="position:absolute;left:7521;top:11920;width:120;height:120" coordorigin="768,4560" coordsize="48,96">
              <v:line id="_x0000_s1270" style="position:absolute;v-text-anchor:middle" from="768,4560" to="816,4608"/>
              <v:line id="_x0000_s1271" style="position:absolute;flip:x;v-text-anchor:middle" from="768,4608" to="816,4656"/>
            </v:group>
            <v:group id="_x0000_s1272" style="position:absolute;left:7521;top:12160;width:120;height:120" coordorigin="768,4560" coordsize="48,96">
              <v:line id="_x0000_s1273" style="position:absolute;v-text-anchor:middle" from="768,4560" to="816,4608"/>
              <v:line id="_x0000_s1274" style="position:absolute;flip:x;v-text-anchor:middle" from="768,4608" to="816,4656"/>
            </v:group>
            <v:group id="_x0000_s1275" style="position:absolute;left:7401;top:12040;width:120;height:120;flip:x" coordorigin="768,4560" coordsize="48,96">
              <v:line id="_x0000_s1276" style="position:absolute;v-text-anchor:middle" from="768,4560" to="816,4608"/>
              <v:line id="_x0000_s1277" style="position:absolute;flip:x;v-text-anchor:middle" from="768,4608" to="816,4656"/>
            </v:group>
            <v:group id="_x0000_s1278" style="position:absolute;left:7401;top:12280;width:120;height:120;flip:x" coordorigin="768,4560" coordsize="48,96">
              <v:line id="_x0000_s1279" style="position:absolute;v-text-anchor:middle" from="768,4560" to="816,4608"/>
              <v:line id="_x0000_s1280" style="position:absolute;flip:x;v-text-anchor:middle" from="768,4608" to="816,4656"/>
            </v:group>
            <v:line id="_x0000_s1281" style="position:absolute;flip:y;v-text-anchor:middle" from="7521,11080" to="7521,11920">
              <v:stroke endarrow="block"/>
            </v:line>
            <v:line id="_x0000_s1282" style="position:absolute;flip:y;v-text-anchor:middle" from="7521,12400" to="7521,13480"/>
            <v:line id="_x0000_s1283" style="position:absolute;v-text-anchor:middle" from="7521,13600" to="7521,14440"/>
            <v:shape id="_x0000_s1284" type="#_x0000_t5" style="position:absolute;left:7401;top:14440;width:240;height:120;flip:y;v-text-anchor:middle" filled="f" fillcolor="#0c9"/>
            <v:shape id="_x0000_s1285" type="#_x0000_t202" style="position:absolute;left:8721;top:11680;width:1920;height:625" filled="f" fillcolor="#0c9" stroked="f">
              <v:textbox style="mso-next-textbox:#_x0000_s1285">
                <w:txbxContent>
                  <w:p w:rsidR="00CF0C31" w:rsidRDefault="00CF0C31" w:rsidP="002D0629">
                    <w:pPr>
                      <w:autoSpaceDE w:val="0"/>
                      <w:autoSpaceDN w:val="0"/>
                      <w:adjustRightInd w:val="0"/>
                      <w:jc w:val="right"/>
                      <w:rPr>
                        <w:color w:val="000000"/>
                        <w:lang w:val="es-ES_tradnl"/>
                      </w:rPr>
                    </w:pPr>
                    <w:r>
                      <w:rPr>
                        <w:color w:val="000000"/>
                        <w:lang w:val="es-ES_tradnl"/>
                      </w:rPr>
                      <w:t>Terminal de    desacarga.</w:t>
                    </w:r>
                  </w:p>
                </w:txbxContent>
              </v:textbox>
            </v:shape>
            <v:line id="_x0000_s1286" style="position:absolute;v-text-anchor:middle" from="7521,12880" to="9441,12880"/>
            <v:line id="_x0000_s1287" style="position:absolute;v-text-anchor:middle" from="9441,12880" to="9441,13360"/>
            <v:shape id="_x0000_s1288" type="#_x0000_t5" style="position:absolute;left:9321;top:14440;width:240;height:120;flip:y;v-text-anchor:middle" filled="f" fillcolor="#0c9"/>
            <v:line id="_x0000_s1289" style="position:absolute;v-text-anchor:middle" from="9441,13840" to="9441,14440"/>
            <v:shape id="_x0000_s1290" type="#_x0000_t202" style="position:absolute;left:7161;top:10720;width:840;height:385" filled="f" fillcolor="#0c9" stroked="f">
              <v:textbox style="mso-next-textbox:#_x0000_s1290">
                <w:txbxContent>
                  <w:p w:rsidR="00CF0C31" w:rsidRDefault="00CF0C31" w:rsidP="002D0629">
                    <w:pPr>
                      <w:autoSpaceDE w:val="0"/>
                      <w:autoSpaceDN w:val="0"/>
                      <w:adjustRightInd w:val="0"/>
                      <w:rPr>
                        <w:color w:val="000000"/>
                        <w:sz w:val="16"/>
                        <w:szCs w:val="16"/>
                        <w:lang w:val="es-ES_tradnl"/>
                      </w:rPr>
                    </w:pPr>
                    <w:r>
                      <w:rPr>
                        <w:color w:val="000000"/>
                        <w:lang w:val="es-ES_tradnl"/>
                      </w:rPr>
                      <w:t>+Vcc</w:t>
                    </w:r>
                  </w:p>
                </w:txbxContent>
              </v:textbox>
            </v:shape>
            <v:shape id="_x0000_s1291" type="#_x0000_t202" style="position:absolute;left:8121;top:12640;width:360;height:338" filled="f" fillcolor="#0c9" stroked="f">
              <v:textbox style="mso-next-textbox:#_x0000_s1291">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7</w:t>
                    </w:r>
                  </w:p>
                </w:txbxContent>
              </v:textbox>
            </v:shape>
            <v:line id="_x0000_s1292" style="position:absolute;v-text-anchor:middle" from="7281,13480" to="7761,13480"/>
            <v:line id="_x0000_s1293" style="position:absolute;v-text-anchor:middle" from="7281,13600" to="7761,13600"/>
            <v:shape id="_x0000_s1294" type="#_x0000_t202" style="position:absolute;left:7761;top:13360;width:480;height:385" filled="f" fillcolor="#0c9" stroked="f">
              <v:textbox style="mso-next-textbox:#_x0000_s1294">
                <w:txbxContent>
                  <w:p w:rsidR="00CF0C31" w:rsidRDefault="00CF0C31" w:rsidP="002D0629">
                    <w:pPr>
                      <w:autoSpaceDE w:val="0"/>
                      <w:autoSpaceDN w:val="0"/>
                      <w:adjustRightInd w:val="0"/>
                      <w:rPr>
                        <w:color w:val="000000"/>
                        <w:sz w:val="16"/>
                        <w:szCs w:val="16"/>
                        <w:lang w:val="es-ES_tradnl"/>
                      </w:rPr>
                    </w:pPr>
                    <w:r>
                      <w:rPr>
                        <w:color w:val="000000"/>
                        <w:lang w:val="es-ES_tradnl"/>
                      </w:rPr>
                      <w:t xml:space="preserve"> C</w:t>
                    </w:r>
                  </w:p>
                </w:txbxContent>
              </v:textbox>
            </v:shape>
            <v:shape id="_x0000_s1295" type="#_x0000_t202" style="position:absolute;left:7041;top:13143;width:480;height:432" filled="f" fillcolor="#0c9" stroked="f">
              <v:textbox style="mso-next-textbox:#_x0000_s1295">
                <w:txbxContent>
                  <w:p w:rsidR="00CF0C31" w:rsidRDefault="00CF0C31" w:rsidP="002D0629">
                    <w:pPr>
                      <w:autoSpaceDE w:val="0"/>
                      <w:autoSpaceDN w:val="0"/>
                      <w:adjustRightInd w:val="0"/>
                      <w:rPr>
                        <w:color w:val="000000"/>
                        <w:sz w:val="16"/>
                        <w:szCs w:val="16"/>
                        <w:lang w:val="es-ES_tradnl"/>
                      </w:rPr>
                    </w:pPr>
                    <w:r>
                      <w:rPr>
                        <w:color w:val="000000"/>
                        <w:sz w:val="24"/>
                        <w:szCs w:val="24"/>
                        <w:lang w:val="es-ES_tradnl"/>
                      </w:rPr>
                      <w:t>+</w:t>
                    </w:r>
                  </w:p>
                </w:txbxContent>
              </v:textbox>
            </v:shape>
            <v:shape id="_x0000_s1296" type="#_x0000_t202" style="position:absolute;left:7041;top:13528;width:480;height:432" filled="f" fillcolor="#0c9" stroked="f">
              <v:textbox style="mso-next-textbox:#_x0000_s1296">
                <w:txbxContent>
                  <w:p w:rsidR="00CF0C31" w:rsidRDefault="00CF0C31" w:rsidP="002D0629">
                    <w:pPr>
                      <w:autoSpaceDE w:val="0"/>
                      <w:autoSpaceDN w:val="0"/>
                      <w:adjustRightInd w:val="0"/>
                      <w:rPr>
                        <w:color w:val="000000"/>
                        <w:sz w:val="16"/>
                        <w:szCs w:val="16"/>
                        <w:lang w:val="es-ES_tradnl"/>
                      </w:rPr>
                    </w:pPr>
                    <w:r>
                      <w:rPr>
                        <w:color w:val="000000"/>
                        <w:sz w:val="24"/>
                        <w:szCs w:val="24"/>
                        <w:lang w:val="es-ES_tradnl"/>
                      </w:rPr>
                      <w:t>-</w:t>
                    </w:r>
                  </w:p>
                </w:txbxContent>
              </v:textbox>
            </v:shape>
            <v:shape id="_x0000_s1297" type="#_x0000_t202" style="position:absolute;left:6921;top:11920;width:600;height:385" filled="f" fillcolor="#0c9" stroked="f">
              <v:textbox style="mso-next-textbox:#_x0000_s1297">
                <w:txbxContent>
                  <w:p w:rsidR="00CF0C31" w:rsidRDefault="00CF0C31" w:rsidP="002D0629">
                    <w:pPr>
                      <w:autoSpaceDE w:val="0"/>
                      <w:autoSpaceDN w:val="0"/>
                      <w:adjustRightInd w:val="0"/>
                      <w:rPr>
                        <w:color w:val="000000"/>
                        <w:sz w:val="16"/>
                        <w:szCs w:val="16"/>
                        <w:lang w:val="es-ES_tradnl"/>
                      </w:rPr>
                    </w:pPr>
                    <w:r>
                      <w:rPr>
                        <w:color w:val="000000"/>
                        <w:lang w:val="es-ES_tradnl"/>
                      </w:rPr>
                      <w:t>R</w:t>
                    </w:r>
                    <w:r>
                      <w:rPr>
                        <w:color w:val="000000"/>
                        <w:vertAlign w:val="subscript"/>
                        <w:lang w:val="es-ES_tradnl"/>
                      </w:rPr>
                      <w:t>A</w:t>
                    </w:r>
                  </w:p>
                </w:txbxContent>
              </v:textbox>
            </v:shape>
            <v:shape id="_x0000_s1298" type="#_x0000_t87" style="position:absolute;left:6921;top:13120;width:120;height:840;v-text-anchor:middle" fillcolor="#0c9"/>
            <v:line id="_x0000_s1299" style="position:absolute;flip:x;v-text-anchor:middle" from="8361,12040" to="9321,12880">
              <v:stroke endarrow="open"/>
            </v:line>
            <v:shape id="_x0000_s1300" type="#_x0000_t202" style="position:absolute;left:6441;top:14680;width:4200;height:625" filled="f" fillcolor="#0c9" stroked="f">
              <v:textbox style="mso-next-textbox:#_x0000_s1300">
                <w:txbxContent>
                  <w:p w:rsidR="00CF0C31" w:rsidRDefault="00CF0C31" w:rsidP="002D0629">
                    <w:pPr>
                      <w:autoSpaceDE w:val="0"/>
                      <w:autoSpaceDN w:val="0"/>
                      <w:adjustRightInd w:val="0"/>
                      <w:rPr>
                        <w:color w:val="000000"/>
                        <w:lang w:val="es-ES_tradnl"/>
                      </w:rPr>
                    </w:pPr>
                    <w:r>
                      <w:rPr>
                        <w:color w:val="000000"/>
                        <w:lang w:val="es-ES_tradnl"/>
                      </w:rPr>
                      <w:t xml:space="preserve">                                   (b)</w:t>
                    </w:r>
                  </w:p>
                </w:txbxContent>
              </v:textbox>
            </v:shape>
            <v:shape id="_x0000_s1301" type="#_x0000_t202" style="position:absolute;left:4521;top:12130;width:1560;height:625" filled="f" fillcolor="#0c9" stroked="f">
              <v:textbox style="mso-next-textbox:#_x0000_s1301">
                <w:txbxContent>
                  <w:p w:rsidR="00CF0C31" w:rsidRDefault="00CF0C31" w:rsidP="002D0629">
                    <w:pPr>
                      <w:autoSpaceDE w:val="0"/>
                      <w:autoSpaceDN w:val="0"/>
                      <w:adjustRightInd w:val="0"/>
                      <w:jc w:val="right"/>
                      <w:rPr>
                        <w:color w:val="000000"/>
                        <w:sz w:val="48"/>
                        <w:szCs w:val="48"/>
                        <w:lang w:val="es-ES_tradnl"/>
                      </w:rPr>
                    </w:pPr>
                    <w:r>
                      <w:rPr>
                        <w:color w:val="000000"/>
                        <w:lang w:val="es-ES_tradnl"/>
                      </w:rPr>
                      <w:t xml:space="preserve">       Trayectoria                 de descarga.                                            </w:t>
                    </w:r>
                  </w:p>
                </w:txbxContent>
              </v:textbox>
            </v:shape>
            <v:shape id="_x0000_s1302" type="#_x0000_t202" style="position:absolute;left:9201;top:13360;width:1200;height:385" filled="f" fillcolor="#0c9" stroked="f">
              <v:textbox style="mso-next-textbox:#_x0000_s1302">
                <w:txbxContent>
                  <w:p w:rsidR="00CF0C31" w:rsidRDefault="00CF0C31" w:rsidP="002D0629">
                    <w:pPr>
                      <w:autoSpaceDE w:val="0"/>
                      <w:autoSpaceDN w:val="0"/>
                      <w:adjustRightInd w:val="0"/>
                      <w:jc w:val="center"/>
                      <w:rPr>
                        <w:color w:val="000000"/>
                        <w:sz w:val="48"/>
                        <w:szCs w:val="48"/>
                        <w:lang w:val="es-ES_tradnl"/>
                      </w:rPr>
                    </w:pPr>
                    <w:r>
                      <w:rPr>
                        <w:color w:val="000000"/>
                        <w:lang w:val="es-ES_tradnl"/>
                      </w:rPr>
                      <w:t>Abierto</w:t>
                    </w:r>
                  </w:p>
                </w:txbxContent>
              </v:textbox>
            </v:shape>
            <v:line id="_x0000_s1303" style="position:absolute;v-text-anchor:middle" from="7881,12520" to="7881,14320">
              <v:stroke dashstyle="1 1" endarrow="open" endcap="round"/>
            </v:line>
            <v:shape id="_x0000_s1304" type="#_x0000_t202" style="position:absolute;left:7761;top:13720;width:1200;height:625" filled="f" fillcolor="#0c9" stroked="f">
              <v:textbox style="mso-next-textbox:#_x0000_s1304">
                <w:txbxContent>
                  <w:p w:rsidR="00CF0C31" w:rsidRDefault="00CF0C31" w:rsidP="002D0629">
                    <w:pPr>
                      <w:autoSpaceDE w:val="0"/>
                      <w:autoSpaceDN w:val="0"/>
                      <w:adjustRightInd w:val="0"/>
                      <w:jc w:val="center"/>
                      <w:rPr>
                        <w:color w:val="000000"/>
                        <w:lang w:val="es-ES_tradnl"/>
                      </w:rPr>
                    </w:pPr>
                    <w:r>
                      <w:rPr>
                        <w:color w:val="000000"/>
                        <w:lang w:val="es-ES_tradnl"/>
                      </w:rPr>
                      <w:t>Corriente de carga</w:t>
                    </w:r>
                  </w:p>
                </w:txbxContent>
              </v:textbox>
            </v:shape>
            <v:line id="_x0000_s1305" style="position:absolute;v-text-anchor:middle" from="6081,13000" to="6081,13960">
              <v:stroke startarrow="open"/>
            </v:line>
            <v:line id="_x0000_s1306" style="position:absolute;v-text-anchor:middle" from="5841,13840" to="6801,13840">
              <v:stroke endarrow="open"/>
            </v:line>
            <v:line id="_x0000_s1307" style="position:absolute;flip:y;v-text-anchor:middle" from="6081,13360" to="6321,13840" strokeweight="1.5pt"/>
            <v:shape id="_x0000_s1308" type="#_x0000_t19" style="position:absolute;left:6324;top:13325;width:107;height:120;flip:y;v-text-anchor:middle" coordsize="14625,21502" adj="6256303,8691226,14625,0" path="wr-6975,-21600,36225,21600,12568,21502,,15895nfewr-6975,-21600,36225,21600,12568,21502,,15895l14625,nsxe" fillcolor="#0c9" strokeweight="1.5pt">
              <v:path o:connectlocs="12568,21502;0,15895;14625,0"/>
            </v:shape>
            <v:line id="_x0000_s1309" style="position:absolute;v-text-anchor:middle" from="6409,13328" to="6691,13328" strokeweight="1.5pt"/>
            <v:shape id="_x0000_s1310" type="#_x0000_t202" style="position:absolute;left:5821;top:12700;width:515;height:338" filled="f" fillcolor="#0c9" stroked="f">
              <v:textbox style="mso-next-textbox:#_x0000_s1310">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Vc</w:t>
                    </w:r>
                  </w:p>
                </w:txbxContent>
              </v:textbox>
            </v:shape>
            <v:shape id="_x0000_s1311" type="#_x0000_t202" style="position:absolute;left:6631;top:13743;width:290;height:337" filled="f" fillcolor="#0c9" stroked="f">
              <v:textbox style="mso-next-textbox:#_x0000_s1311">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t</w:t>
                    </w:r>
                  </w:p>
                </w:txbxContent>
              </v:textbox>
            </v:shape>
            <v:shape id="_x0000_s1312" type="#_x0000_t202" style="position:absolute;left:5481;top:13120;width:720;height:338" filled="f" fillcolor="#0c9" stroked="f">
              <v:textbox style="mso-next-textbox:#_x0000_s1312">
                <w:txbxContent>
                  <w:p w:rsidR="00CF0C31" w:rsidRDefault="00CF0C31" w:rsidP="002D0629">
                    <w:pPr>
                      <w:autoSpaceDE w:val="0"/>
                      <w:autoSpaceDN w:val="0"/>
                      <w:adjustRightInd w:val="0"/>
                      <w:rPr>
                        <w:color w:val="000000"/>
                        <w:sz w:val="16"/>
                        <w:szCs w:val="16"/>
                        <w:lang w:val="es-ES_tradnl"/>
                      </w:rPr>
                    </w:pPr>
                    <w:r>
                      <w:rPr>
                        <w:color w:val="000000"/>
                        <w:sz w:val="16"/>
                        <w:szCs w:val="16"/>
                        <w:lang w:val="es-ES_tradnl"/>
                      </w:rPr>
                      <w:t>+Vcc</w:t>
                    </w:r>
                  </w:p>
                </w:txbxContent>
              </v:textbox>
            </v:shape>
            <v:line id="_x0000_s1313" style="position:absolute;v-text-anchor:middle" from="6081,13325" to="6354,13325">
              <v:stroke dashstyle="1 1" endcap="round"/>
            </v:line>
            <v:shape id="_x0000_s1314" type="#_x0000_t202" style="position:absolute;left:5496;top:15235;width:1200;height:385" filled="f" fillcolor="#0c9" stroked="f">
              <v:textbox style="mso-next-textbox:#_x0000_s1314">
                <w:txbxContent>
                  <w:p w:rsidR="00CF0C31" w:rsidRPr="00FC1B54" w:rsidRDefault="00CF0C31" w:rsidP="002D0629"/>
                </w:txbxContent>
              </v:textbox>
            </v:shape>
          </v:group>
        </w:pict>
      </w:r>
      <w:r w:rsidRPr="00814637">
        <w:rPr>
          <w:sz w:val="24"/>
          <w:szCs w:val="24"/>
          <w:lang w:val="es-MX"/>
        </w:rPr>
        <w:t xml:space="preserve">Cuando la salida está en nivel alto, esta terminal funciona como un circuito abierto y permite al capacitor cargarse a una velocidad determinada por una resistencia o por resistencias y un </w:t>
      </w:r>
      <w:r>
        <w:rPr>
          <w:sz w:val="24"/>
          <w:szCs w:val="24"/>
          <w:lang w:val="es-MX"/>
        </w:rPr>
        <w:t xml:space="preserve">capacitor externos.  En </w:t>
      </w:r>
      <w:smartTag w:uri="urn:schemas-microsoft-com:office:smarttags" w:element="PersonName">
        <w:smartTagPr>
          <w:attr w:name="ProductID" w:val="la Fig.3"/>
        </w:smartTagPr>
        <w:r>
          <w:rPr>
            <w:sz w:val="24"/>
            <w:szCs w:val="24"/>
            <w:lang w:val="es-MX"/>
          </w:rPr>
          <w:t>la Fig.3</w:t>
        </w:r>
      </w:smartTag>
      <w:r w:rsidRPr="00814637">
        <w:rPr>
          <w:sz w:val="24"/>
          <w:szCs w:val="24"/>
          <w:lang w:val="es-MX"/>
        </w:rPr>
        <w:t>.4 se muestra un modelo de la</w:t>
      </w:r>
      <w:r>
        <w:rPr>
          <w:sz w:val="24"/>
          <w:szCs w:val="24"/>
          <w:lang w:val="es-MX"/>
        </w:rPr>
        <w:t xml:space="preserve"> terminal de descarga, cunado el capacitor se carga y cuando se descarga.</w:t>
      </w:r>
    </w:p>
    <w:p w:rsidR="002D0629" w:rsidRDefault="002D0629" w:rsidP="002D0629">
      <w:pPr>
        <w:pStyle w:val="Textoindependiente2"/>
        <w:spacing w:after="0"/>
        <w:jc w:val="both"/>
        <w:rPr>
          <w:sz w:val="24"/>
          <w:szCs w:val="24"/>
          <w:lang w:val="es-MX"/>
        </w:rPr>
      </w:pPr>
    </w:p>
    <w:p w:rsidR="002D0629" w:rsidRPr="001840B1" w:rsidRDefault="002D0629" w:rsidP="002D0629">
      <w:pPr>
        <w:pStyle w:val="Textoindependiente2"/>
        <w:spacing w:after="0"/>
        <w:jc w:val="both"/>
        <w:rPr>
          <w:sz w:val="24"/>
          <w:szCs w:val="24"/>
          <w:lang w:val="es-MX"/>
        </w:rPr>
      </w:pPr>
    </w:p>
    <w:p w:rsidR="002D0629" w:rsidRPr="001840B1" w:rsidRDefault="002D0629" w:rsidP="002D0629">
      <w:pPr>
        <w:pStyle w:val="Textoindependiente2"/>
        <w:rPr>
          <w:sz w:val="24"/>
          <w:szCs w:val="24"/>
          <w:lang w:val="es-MX"/>
        </w:rPr>
      </w:pPr>
    </w:p>
    <w:p w:rsidR="002D0629" w:rsidRPr="00814637" w:rsidRDefault="002D0629" w:rsidP="002D0629">
      <w:pPr>
        <w:pStyle w:val="Textoindependiente2"/>
        <w:rPr>
          <w:sz w:val="24"/>
          <w:szCs w:val="24"/>
        </w:rPr>
      </w:pPr>
    </w:p>
    <w:p w:rsidR="002D0629" w:rsidRPr="00814637" w:rsidRDefault="002D0629" w:rsidP="002D0629">
      <w:pPr>
        <w:pStyle w:val="Textoindependiente2"/>
        <w:jc w:val="center"/>
        <w:rPr>
          <w:sz w:val="24"/>
          <w:szCs w:val="24"/>
        </w:rPr>
      </w:pPr>
    </w:p>
    <w:p w:rsidR="002D0629" w:rsidRPr="00814637" w:rsidRDefault="002D0629" w:rsidP="002D0629">
      <w:pPr>
        <w:pStyle w:val="Textoindependiente2"/>
        <w:jc w:val="center"/>
        <w:rPr>
          <w:sz w:val="24"/>
          <w:szCs w:val="24"/>
        </w:rPr>
      </w:pPr>
    </w:p>
    <w:p w:rsidR="002D0629" w:rsidRDefault="002D0629" w:rsidP="002D0629">
      <w:pPr>
        <w:pStyle w:val="Textoindependiente2"/>
        <w:jc w:val="center"/>
        <w:rPr>
          <w:sz w:val="24"/>
          <w:szCs w:val="24"/>
        </w:rPr>
      </w:pPr>
    </w:p>
    <w:p w:rsidR="002D0629" w:rsidRPr="00814637" w:rsidRDefault="002D0629" w:rsidP="002D0629">
      <w:pPr>
        <w:pStyle w:val="Textoindependiente2"/>
        <w:spacing w:after="0"/>
        <w:jc w:val="center"/>
        <w:rPr>
          <w:b/>
          <w:sz w:val="24"/>
          <w:szCs w:val="24"/>
        </w:rPr>
      </w:pPr>
      <w:r>
        <w:rPr>
          <w:b/>
          <w:sz w:val="24"/>
          <w:szCs w:val="24"/>
        </w:rPr>
        <w:t>Fig. 3</w:t>
      </w:r>
      <w:r w:rsidRPr="00814637">
        <w:rPr>
          <w:b/>
          <w:sz w:val="24"/>
          <w:szCs w:val="24"/>
        </w:rPr>
        <w:t>.4 Termina</w:t>
      </w:r>
      <w:r>
        <w:rPr>
          <w:b/>
          <w:sz w:val="24"/>
          <w:szCs w:val="24"/>
        </w:rPr>
        <w:t>l</w:t>
      </w:r>
      <w:r w:rsidRPr="00814637">
        <w:rPr>
          <w:b/>
          <w:sz w:val="24"/>
          <w:szCs w:val="24"/>
        </w:rPr>
        <w:t xml:space="preserve"> de descarga</w:t>
      </w:r>
    </w:p>
    <w:p w:rsidR="002D0629" w:rsidRPr="00AE7301" w:rsidRDefault="002D0629" w:rsidP="002D0629">
      <w:pPr>
        <w:pStyle w:val="Ttulo2"/>
        <w:spacing w:before="0" w:after="0" w:line="480" w:lineRule="auto"/>
        <w:jc w:val="both"/>
        <w:rPr>
          <w:rFonts w:ascii="Times New Roman" w:hAnsi="Times New Roman" w:cs="Times New Roman"/>
          <w:bCs w:val="0"/>
          <w:i w:val="0"/>
          <w:sz w:val="24"/>
          <w:szCs w:val="24"/>
        </w:rPr>
      </w:pPr>
      <w:r w:rsidRPr="00AE7301">
        <w:rPr>
          <w:rFonts w:ascii="Times New Roman" w:hAnsi="Times New Roman" w:cs="Times New Roman"/>
          <w:bCs w:val="0"/>
          <w:i w:val="0"/>
          <w:sz w:val="24"/>
          <w:szCs w:val="24"/>
        </w:rPr>
        <w:lastRenderedPageBreak/>
        <w:t>3.1.2.5</w:t>
      </w:r>
      <w:r w:rsidRPr="00AE7301">
        <w:rPr>
          <w:rFonts w:ascii="Times New Roman" w:hAnsi="Times New Roman" w:cs="Times New Roman"/>
          <w:bCs w:val="0"/>
          <w:i w:val="0"/>
          <w:sz w:val="24"/>
          <w:szCs w:val="24"/>
        </w:rPr>
        <w:tab/>
        <w:t xml:space="preserve">     Terminal de Voltaje de Control</w:t>
      </w:r>
    </w:p>
    <w:p w:rsidR="002D0629" w:rsidRDefault="002D0629" w:rsidP="002D0629">
      <w:pPr>
        <w:pStyle w:val="Textoindependiente2"/>
        <w:spacing w:after="0"/>
        <w:jc w:val="both"/>
        <w:rPr>
          <w:sz w:val="24"/>
          <w:szCs w:val="24"/>
        </w:rPr>
      </w:pPr>
      <w:r w:rsidRPr="00814637">
        <w:rPr>
          <w:sz w:val="24"/>
          <w:szCs w:val="24"/>
        </w:rPr>
        <w:t xml:space="preserve">Por lo general, un capacitor de filtro 0.01 </w:t>
      </w:r>
      <w:r w:rsidRPr="00814637">
        <w:rPr>
          <w:sz w:val="24"/>
          <w:szCs w:val="24"/>
        </w:rPr>
        <w:sym w:font="Symbol" w:char="F06D"/>
      </w:r>
      <w:r w:rsidRPr="00814637">
        <w:rPr>
          <w:sz w:val="24"/>
          <w:szCs w:val="24"/>
        </w:rPr>
        <w:t>f se conecta de la terminal de 0 voltaje de control a tierra.  Por este capacitor se desvían los voltajes de rizo y/o de oscilación que produce la fuente de alimentación, al fin de reducir al mínimo el efecto de estos en el voltaje de umbral.  Esta terminal también se utiliza para modificar los niveles de los voltajes de umbral y de disparo.</w:t>
      </w:r>
    </w:p>
    <w:p w:rsidR="002D0629" w:rsidRPr="00814637" w:rsidRDefault="002D0629" w:rsidP="002D0629">
      <w:pPr>
        <w:pStyle w:val="Textoindependiente2"/>
        <w:spacing w:after="0"/>
        <w:jc w:val="both"/>
        <w:rPr>
          <w:sz w:val="24"/>
          <w:szCs w:val="24"/>
        </w:rPr>
      </w:pPr>
    </w:p>
    <w:p w:rsidR="002D0629" w:rsidRPr="006A5754" w:rsidRDefault="002D0629" w:rsidP="002D0629">
      <w:pPr>
        <w:pStyle w:val="Ttulo2"/>
        <w:spacing w:before="0" w:after="0" w:line="480" w:lineRule="auto"/>
        <w:jc w:val="both"/>
        <w:rPr>
          <w:rFonts w:ascii="Times New Roman" w:hAnsi="Times New Roman" w:cs="Times New Roman"/>
          <w:bCs w:val="0"/>
          <w:i w:val="0"/>
          <w:sz w:val="24"/>
          <w:szCs w:val="24"/>
        </w:rPr>
      </w:pPr>
      <w:r w:rsidRPr="006A5754">
        <w:rPr>
          <w:rFonts w:ascii="Times New Roman" w:hAnsi="Times New Roman" w:cs="Times New Roman"/>
          <w:bCs w:val="0"/>
          <w:i w:val="0"/>
          <w:sz w:val="24"/>
          <w:szCs w:val="24"/>
        </w:rPr>
        <w:t>3.1.</w:t>
      </w:r>
      <w:r>
        <w:rPr>
          <w:rFonts w:ascii="Times New Roman" w:hAnsi="Times New Roman" w:cs="Times New Roman"/>
          <w:bCs w:val="0"/>
          <w:i w:val="0"/>
          <w:sz w:val="24"/>
          <w:szCs w:val="24"/>
        </w:rPr>
        <w:t>2.6 Terminales de Disparo y de U</w:t>
      </w:r>
      <w:r w:rsidRPr="006A5754">
        <w:rPr>
          <w:rFonts w:ascii="Times New Roman" w:hAnsi="Times New Roman" w:cs="Times New Roman"/>
          <w:bCs w:val="0"/>
          <w:i w:val="0"/>
          <w:sz w:val="24"/>
          <w:szCs w:val="24"/>
        </w:rPr>
        <w:t>mbral</w:t>
      </w:r>
    </w:p>
    <w:p w:rsidR="002D0629" w:rsidRPr="00814637" w:rsidRDefault="002D0629" w:rsidP="002D0629">
      <w:pPr>
        <w:spacing w:line="480" w:lineRule="auto"/>
        <w:jc w:val="both"/>
        <w:rPr>
          <w:sz w:val="24"/>
          <w:szCs w:val="24"/>
          <w:lang w:val="es-MX"/>
        </w:rPr>
      </w:pPr>
      <w:r w:rsidRPr="00814637">
        <w:rPr>
          <w:sz w:val="24"/>
          <w:szCs w:val="24"/>
          <w:lang w:val="es-MX"/>
        </w:rPr>
        <w:t xml:space="preserve">El circuito integrado temporizador 555 tiene dos posibles estados de operación y uno de “memoria”.  Estos lo definen tanto la entrada de disparo, como la de umbral. </w:t>
      </w:r>
      <w:r>
        <w:rPr>
          <w:sz w:val="24"/>
          <w:szCs w:val="24"/>
          <w:lang w:val="es-MX"/>
        </w:rPr>
        <w:t>(Fig.3</w:t>
      </w:r>
      <w:r w:rsidRPr="00814637">
        <w:rPr>
          <w:sz w:val="24"/>
          <w:szCs w:val="24"/>
          <w:lang w:val="es-MX"/>
        </w:rPr>
        <w:t>.1</w:t>
      </w:r>
      <w:r>
        <w:rPr>
          <w:sz w:val="24"/>
          <w:szCs w:val="24"/>
          <w:lang w:val="es-MX"/>
        </w:rPr>
        <w:t>).</w:t>
      </w:r>
      <w:r w:rsidRPr="00814637">
        <w:rPr>
          <w:sz w:val="24"/>
          <w:szCs w:val="24"/>
          <w:lang w:val="es-MX"/>
        </w:rPr>
        <w:t xml:space="preserve"> La entrada de disparo se compara mediante un comparador con un voltaje de umbral inferior, V</w:t>
      </w:r>
      <w:r w:rsidRPr="00814637">
        <w:rPr>
          <w:sz w:val="24"/>
          <w:szCs w:val="24"/>
          <w:vertAlign w:val="subscript"/>
          <w:lang w:val="es-MX"/>
        </w:rPr>
        <w:t>LT</w:t>
      </w:r>
      <w:r w:rsidRPr="00814637">
        <w:rPr>
          <w:sz w:val="24"/>
          <w:szCs w:val="24"/>
          <w:lang w:val="es-MX"/>
        </w:rPr>
        <w:t>, cuyo valor es de Vcc/3.  La entrada de umbral se compara por medio de otro comparador con un voltaje de umbral superior, V</w:t>
      </w:r>
      <w:r w:rsidRPr="00814637">
        <w:rPr>
          <w:sz w:val="24"/>
          <w:szCs w:val="24"/>
          <w:vertAlign w:val="subscript"/>
          <w:lang w:val="es-MX"/>
        </w:rPr>
        <w:t>UT</w:t>
      </w:r>
      <w:r w:rsidRPr="00814637">
        <w:rPr>
          <w:sz w:val="24"/>
          <w:szCs w:val="24"/>
          <w:lang w:val="es-MX"/>
        </w:rPr>
        <w:t xml:space="preserve"> el cual tiene un valor de 2Vcc/3.  Cada entrada cuenta con dos niveles de voltaje posibles, sea por arriba o por debajo de su voltaje de referencia.  Por lo tanto, por cada par de entradas hay cuatro posibles combinaciones que darán lugar a cuatro estados de operación.</w:t>
      </w:r>
    </w:p>
    <w:p w:rsidR="002D0629" w:rsidRPr="00814637" w:rsidRDefault="002D0629" w:rsidP="002D0629">
      <w:pPr>
        <w:spacing w:line="480" w:lineRule="auto"/>
        <w:jc w:val="both"/>
        <w:rPr>
          <w:sz w:val="24"/>
          <w:szCs w:val="24"/>
          <w:lang w:val="es-MX"/>
        </w:rPr>
      </w:pPr>
      <w:r>
        <w:rPr>
          <w:sz w:val="24"/>
          <w:szCs w:val="24"/>
          <w:lang w:val="es-MX"/>
        </w:rPr>
        <w:t xml:space="preserve">En </w:t>
      </w:r>
      <w:smartTag w:uri="urn:schemas-microsoft-com:office:smarttags" w:element="PersonName">
        <w:smartTagPr>
          <w:attr w:name="ProductID" w:val="la Tabla"/>
        </w:smartTagPr>
        <w:r>
          <w:rPr>
            <w:sz w:val="24"/>
            <w:szCs w:val="24"/>
            <w:lang w:val="es-MX"/>
          </w:rPr>
          <w:t>la Tabla</w:t>
        </w:r>
      </w:smartTag>
      <w:r>
        <w:rPr>
          <w:sz w:val="24"/>
          <w:szCs w:val="24"/>
          <w:lang w:val="es-MX"/>
        </w:rPr>
        <w:t xml:space="preserve"> 3</w:t>
      </w:r>
      <w:r w:rsidRPr="00814637">
        <w:rPr>
          <w:sz w:val="24"/>
          <w:szCs w:val="24"/>
          <w:lang w:val="es-MX"/>
        </w:rPr>
        <w:t>.1 se muestran las cuatro posibles combinaciones de entrada y los estados correspondientes al 555.  En el estado de operación A, tanto el voltaje de disparo como el de umbral se encuentran por debajo de sus valores de umbral límite y el valor de la terminal de salida es alto.  En el estado de operación D, las dos entradas están por arriba de sus voltajes de umbral y el nivel de la terminal de salida es bajo.</w:t>
      </w:r>
    </w:p>
    <w:p w:rsidR="002D0629" w:rsidRPr="00814637" w:rsidRDefault="002D0629" w:rsidP="002D0629">
      <w:pPr>
        <w:spacing w:line="480" w:lineRule="auto"/>
        <w:jc w:val="both"/>
        <w:rPr>
          <w:sz w:val="24"/>
          <w:szCs w:val="24"/>
          <w:lang w:val="es-MX"/>
        </w:rPr>
      </w:pPr>
      <w:r w:rsidRPr="00814637">
        <w:rPr>
          <w:sz w:val="24"/>
          <w:szCs w:val="24"/>
          <w:lang w:val="es-MX"/>
        </w:rPr>
        <w:lastRenderedPageBreak/>
        <w:t xml:space="preserve">Se puede notar que las entradas bajas producen una salida alta, y las entradas altas producen una salida baja.  </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95"/>
        <w:gridCol w:w="1795"/>
        <w:gridCol w:w="1795"/>
        <w:gridCol w:w="1795"/>
        <w:gridCol w:w="1795"/>
      </w:tblGrid>
      <w:tr w:rsidR="002D0629" w:rsidRPr="00814637">
        <w:tblPrEx>
          <w:tblCellMar>
            <w:top w:w="0" w:type="dxa"/>
            <w:bottom w:w="0" w:type="dxa"/>
          </w:tblCellMar>
        </w:tblPrEx>
        <w:trPr>
          <w:cantSplit/>
        </w:trPr>
        <w:tc>
          <w:tcPr>
            <w:tcW w:w="1795" w:type="dxa"/>
            <w:vMerge w:val="restart"/>
            <w:vAlign w:val="center"/>
          </w:tcPr>
          <w:p w:rsidR="002D0629" w:rsidRPr="00814637" w:rsidRDefault="002D0629" w:rsidP="00291926">
            <w:pPr>
              <w:jc w:val="center"/>
              <w:rPr>
                <w:b/>
                <w:sz w:val="24"/>
                <w:szCs w:val="24"/>
                <w:lang w:val="es-MX"/>
              </w:rPr>
            </w:pPr>
            <w:r w:rsidRPr="00814637">
              <w:rPr>
                <w:b/>
                <w:sz w:val="24"/>
                <w:szCs w:val="24"/>
                <w:lang w:val="es-MX"/>
              </w:rPr>
              <w:t>Estado de Operación</w:t>
            </w:r>
          </w:p>
        </w:tc>
        <w:tc>
          <w:tcPr>
            <w:tcW w:w="1795" w:type="dxa"/>
            <w:vMerge w:val="restart"/>
            <w:vAlign w:val="center"/>
          </w:tcPr>
          <w:p w:rsidR="002D0629" w:rsidRPr="00814637" w:rsidRDefault="002D0629" w:rsidP="00291926">
            <w:pPr>
              <w:jc w:val="center"/>
              <w:rPr>
                <w:b/>
                <w:sz w:val="24"/>
                <w:szCs w:val="24"/>
                <w:lang w:val="es-MX"/>
              </w:rPr>
            </w:pPr>
            <w:r w:rsidRPr="00814637">
              <w:rPr>
                <w:b/>
                <w:sz w:val="24"/>
                <w:szCs w:val="24"/>
                <w:lang w:val="es-MX"/>
              </w:rPr>
              <w:t>Terminal 2 de disparo</w:t>
            </w:r>
          </w:p>
        </w:tc>
        <w:tc>
          <w:tcPr>
            <w:tcW w:w="1795" w:type="dxa"/>
            <w:vMerge w:val="restart"/>
            <w:vAlign w:val="center"/>
          </w:tcPr>
          <w:p w:rsidR="002D0629" w:rsidRPr="00814637" w:rsidRDefault="002D0629" w:rsidP="00291926">
            <w:pPr>
              <w:jc w:val="center"/>
              <w:rPr>
                <w:b/>
                <w:sz w:val="24"/>
                <w:szCs w:val="24"/>
                <w:lang w:val="es-MX"/>
              </w:rPr>
            </w:pPr>
            <w:r w:rsidRPr="00814637">
              <w:rPr>
                <w:b/>
                <w:sz w:val="24"/>
                <w:szCs w:val="24"/>
                <w:lang w:val="es-MX"/>
              </w:rPr>
              <w:t>Terminal 6 de umbral</w:t>
            </w:r>
          </w:p>
        </w:tc>
        <w:tc>
          <w:tcPr>
            <w:tcW w:w="3590" w:type="dxa"/>
            <w:gridSpan w:val="2"/>
            <w:vAlign w:val="center"/>
          </w:tcPr>
          <w:p w:rsidR="002D0629" w:rsidRPr="00F73858" w:rsidRDefault="002D0629" w:rsidP="00291926">
            <w:pPr>
              <w:pStyle w:val="Ttulo4"/>
              <w:jc w:val="center"/>
              <w:rPr>
                <w:sz w:val="24"/>
                <w:szCs w:val="24"/>
              </w:rPr>
            </w:pPr>
            <w:r w:rsidRPr="00F73858">
              <w:rPr>
                <w:sz w:val="24"/>
                <w:szCs w:val="24"/>
              </w:rPr>
              <w:t>Estado de terminales</w:t>
            </w:r>
          </w:p>
        </w:tc>
      </w:tr>
      <w:tr w:rsidR="002D0629" w:rsidRPr="00814637">
        <w:tblPrEx>
          <w:tblCellMar>
            <w:top w:w="0" w:type="dxa"/>
            <w:bottom w:w="0" w:type="dxa"/>
          </w:tblCellMar>
        </w:tblPrEx>
        <w:trPr>
          <w:cantSplit/>
          <w:trHeight w:val="445"/>
        </w:trPr>
        <w:tc>
          <w:tcPr>
            <w:tcW w:w="1795" w:type="dxa"/>
            <w:vMerge/>
          </w:tcPr>
          <w:p w:rsidR="002D0629" w:rsidRPr="00814637" w:rsidRDefault="002D0629" w:rsidP="00291926">
            <w:pPr>
              <w:jc w:val="both"/>
              <w:rPr>
                <w:b/>
                <w:sz w:val="24"/>
                <w:szCs w:val="24"/>
                <w:lang w:val="es-MX"/>
              </w:rPr>
            </w:pPr>
          </w:p>
        </w:tc>
        <w:tc>
          <w:tcPr>
            <w:tcW w:w="1795" w:type="dxa"/>
            <w:vMerge/>
            <w:vAlign w:val="center"/>
          </w:tcPr>
          <w:p w:rsidR="002D0629" w:rsidRPr="00814637" w:rsidRDefault="002D0629" w:rsidP="00291926">
            <w:pPr>
              <w:jc w:val="both"/>
              <w:rPr>
                <w:b/>
                <w:sz w:val="24"/>
                <w:szCs w:val="24"/>
                <w:lang w:val="es-MX"/>
              </w:rPr>
            </w:pPr>
          </w:p>
        </w:tc>
        <w:tc>
          <w:tcPr>
            <w:tcW w:w="1795" w:type="dxa"/>
            <w:vMerge/>
            <w:vAlign w:val="center"/>
          </w:tcPr>
          <w:p w:rsidR="002D0629" w:rsidRPr="00814637" w:rsidRDefault="002D0629" w:rsidP="00291926">
            <w:pPr>
              <w:jc w:val="both"/>
              <w:rPr>
                <w:b/>
                <w:sz w:val="24"/>
                <w:szCs w:val="24"/>
                <w:lang w:val="es-MX"/>
              </w:rPr>
            </w:pPr>
          </w:p>
        </w:tc>
        <w:tc>
          <w:tcPr>
            <w:tcW w:w="1795" w:type="dxa"/>
            <w:vAlign w:val="center"/>
          </w:tcPr>
          <w:p w:rsidR="002D0629" w:rsidRPr="00814637" w:rsidRDefault="002D0629" w:rsidP="00291926">
            <w:pPr>
              <w:jc w:val="center"/>
              <w:rPr>
                <w:b/>
                <w:sz w:val="24"/>
                <w:szCs w:val="24"/>
                <w:lang w:val="es-MX"/>
              </w:rPr>
            </w:pPr>
            <w:r w:rsidRPr="00814637">
              <w:rPr>
                <w:b/>
                <w:sz w:val="24"/>
                <w:szCs w:val="24"/>
                <w:lang w:val="es-MX"/>
              </w:rPr>
              <w:t>Salida 3</w:t>
            </w:r>
          </w:p>
        </w:tc>
        <w:tc>
          <w:tcPr>
            <w:tcW w:w="1795" w:type="dxa"/>
            <w:vAlign w:val="center"/>
          </w:tcPr>
          <w:p w:rsidR="002D0629" w:rsidRPr="00814637" w:rsidRDefault="002D0629" w:rsidP="00291926">
            <w:pPr>
              <w:jc w:val="center"/>
              <w:rPr>
                <w:b/>
                <w:sz w:val="24"/>
                <w:szCs w:val="24"/>
                <w:lang w:val="es-MX"/>
              </w:rPr>
            </w:pPr>
            <w:r w:rsidRPr="00814637">
              <w:rPr>
                <w:b/>
                <w:sz w:val="24"/>
                <w:szCs w:val="24"/>
                <w:lang w:val="es-MX"/>
              </w:rPr>
              <w:t>Descarga 7</w:t>
            </w:r>
          </w:p>
        </w:tc>
      </w:tr>
      <w:tr w:rsidR="002D0629" w:rsidRPr="00814637">
        <w:tblPrEx>
          <w:tblCellMar>
            <w:top w:w="0" w:type="dxa"/>
            <w:bottom w:w="0" w:type="dxa"/>
          </w:tblCellMar>
        </w:tblPrEx>
        <w:tc>
          <w:tcPr>
            <w:tcW w:w="1795" w:type="dxa"/>
          </w:tcPr>
          <w:p w:rsidR="002D0629" w:rsidRPr="00814637" w:rsidRDefault="002D0629" w:rsidP="00291926">
            <w:pPr>
              <w:jc w:val="center"/>
              <w:rPr>
                <w:sz w:val="24"/>
                <w:szCs w:val="24"/>
                <w:lang w:val="es-MX"/>
              </w:rPr>
            </w:pPr>
            <w:r w:rsidRPr="00814637">
              <w:rPr>
                <w:sz w:val="24"/>
                <w:szCs w:val="24"/>
                <w:lang w:val="es-MX"/>
              </w:rPr>
              <w:t>A</w:t>
            </w:r>
          </w:p>
        </w:tc>
        <w:tc>
          <w:tcPr>
            <w:tcW w:w="1795" w:type="dxa"/>
          </w:tcPr>
          <w:p w:rsidR="002D0629" w:rsidRPr="00814637" w:rsidRDefault="002D0629" w:rsidP="00291926">
            <w:pPr>
              <w:jc w:val="center"/>
              <w:rPr>
                <w:sz w:val="24"/>
                <w:szCs w:val="24"/>
                <w:lang w:val="es-MX"/>
              </w:rPr>
            </w:pPr>
            <w:r w:rsidRPr="00814637">
              <w:rPr>
                <w:sz w:val="24"/>
                <w:szCs w:val="24"/>
                <w:lang w:val="es-MX"/>
              </w:rPr>
              <w:t>Abajo de V</w:t>
            </w:r>
            <w:r w:rsidRPr="00814637">
              <w:rPr>
                <w:sz w:val="24"/>
                <w:szCs w:val="24"/>
                <w:vertAlign w:val="subscript"/>
                <w:lang w:val="es-MX"/>
              </w:rPr>
              <w:t>LT</w:t>
            </w:r>
          </w:p>
        </w:tc>
        <w:tc>
          <w:tcPr>
            <w:tcW w:w="1795" w:type="dxa"/>
          </w:tcPr>
          <w:p w:rsidR="002D0629" w:rsidRPr="00814637" w:rsidRDefault="002D0629" w:rsidP="00291926">
            <w:pPr>
              <w:jc w:val="center"/>
              <w:rPr>
                <w:sz w:val="24"/>
                <w:szCs w:val="24"/>
                <w:lang w:val="es-MX"/>
              </w:rPr>
            </w:pPr>
            <w:r w:rsidRPr="00814637">
              <w:rPr>
                <w:sz w:val="24"/>
                <w:szCs w:val="24"/>
                <w:lang w:val="es-MX"/>
              </w:rPr>
              <w:t>Abajo de V</w:t>
            </w:r>
            <w:r w:rsidRPr="00814637">
              <w:rPr>
                <w:sz w:val="24"/>
                <w:szCs w:val="24"/>
                <w:vertAlign w:val="subscript"/>
                <w:lang w:val="es-MX"/>
              </w:rPr>
              <w:t>UT</w:t>
            </w:r>
          </w:p>
        </w:tc>
        <w:tc>
          <w:tcPr>
            <w:tcW w:w="1795" w:type="dxa"/>
          </w:tcPr>
          <w:p w:rsidR="002D0629" w:rsidRPr="00814637" w:rsidRDefault="002D0629" w:rsidP="00291926">
            <w:pPr>
              <w:jc w:val="center"/>
              <w:rPr>
                <w:sz w:val="24"/>
                <w:szCs w:val="24"/>
                <w:lang w:val="es-MX"/>
              </w:rPr>
            </w:pPr>
            <w:r w:rsidRPr="00814637">
              <w:rPr>
                <w:sz w:val="24"/>
                <w:szCs w:val="24"/>
                <w:lang w:val="es-MX"/>
              </w:rPr>
              <w:t>Alto</w:t>
            </w:r>
          </w:p>
        </w:tc>
        <w:tc>
          <w:tcPr>
            <w:tcW w:w="1795" w:type="dxa"/>
          </w:tcPr>
          <w:p w:rsidR="002D0629" w:rsidRPr="00814637" w:rsidRDefault="002D0629" w:rsidP="00291926">
            <w:pPr>
              <w:jc w:val="center"/>
              <w:rPr>
                <w:sz w:val="24"/>
                <w:szCs w:val="24"/>
                <w:lang w:val="es-MX"/>
              </w:rPr>
            </w:pPr>
            <w:r w:rsidRPr="00814637">
              <w:rPr>
                <w:sz w:val="24"/>
                <w:szCs w:val="24"/>
                <w:lang w:val="es-MX"/>
              </w:rPr>
              <w:t>Abierto</w:t>
            </w:r>
          </w:p>
        </w:tc>
      </w:tr>
      <w:tr w:rsidR="002D0629" w:rsidRPr="00814637">
        <w:tblPrEx>
          <w:tblCellMar>
            <w:top w:w="0" w:type="dxa"/>
            <w:bottom w:w="0" w:type="dxa"/>
          </w:tblCellMar>
        </w:tblPrEx>
        <w:tc>
          <w:tcPr>
            <w:tcW w:w="1795" w:type="dxa"/>
          </w:tcPr>
          <w:p w:rsidR="002D0629" w:rsidRPr="00814637" w:rsidRDefault="002D0629" w:rsidP="00291926">
            <w:pPr>
              <w:jc w:val="center"/>
              <w:rPr>
                <w:sz w:val="24"/>
                <w:szCs w:val="24"/>
                <w:lang w:val="es-MX"/>
              </w:rPr>
            </w:pPr>
            <w:r w:rsidRPr="00814637">
              <w:rPr>
                <w:sz w:val="24"/>
                <w:szCs w:val="24"/>
                <w:lang w:val="es-MX"/>
              </w:rPr>
              <w:t>B</w:t>
            </w:r>
          </w:p>
        </w:tc>
        <w:tc>
          <w:tcPr>
            <w:tcW w:w="1795" w:type="dxa"/>
          </w:tcPr>
          <w:p w:rsidR="002D0629" w:rsidRPr="00814637" w:rsidRDefault="002D0629" w:rsidP="00291926">
            <w:pPr>
              <w:jc w:val="center"/>
              <w:rPr>
                <w:sz w:val="24"/>
                <w:szCs w:val="24"/>
                <w:lang w:val="es-MX"/>
              </w:rPr>
            </w:pPr>
            <w:r w:rsidRPr="00814637">
              <w:rPr>
                <w:sz w:val="24"/>
                <w:szCs w:val="24"/>
                <w:lang w:val="es-MX"/>
              </w:rPr>
              <w:t>Abajo de V</w:t>
            </w:r>
            <w:r w:rsidRPr="00814637">
              <w:rPr>
                <w:sz w:val="24"/>
                <w:szCs w:val="24"/>
                <w:vertAlign w:val="subscript"/>
                <w:lang w:val="es-MX"/>
              </w:rPr>
              <w:t>LT</w:t>
            </w:r>
          </w:p>
        </w:tc>
        <w:tc>
          <w:tcPr>
            <w:tcW w:w="1795" w:type="dxa"/>
          </w:tcPr>
          <w:p w:rsidR="002D0629" w:rsidRPr="00814637" w:rsidRDefault="002D0629" w:rsidP="00291926">
            <w:pPr>
              <w:jc w:val="center"/>
              <w:rPr>
                <w:sz w:val="24"/>
                <w:szCs w:val="24"/>
                <w:lang w:val="es-MX"/>
              </w:rPr>
            </w:pPr>
            <w:r w:rsidRPr="00814637">
              <w:rPr>
                <w:sz w:val="24"/>
                <w:szCs w:val="24"/>
                <w:lang w:val="es-MX"/>
              </w:rPr>
              <w:t>Arriba de V</w:t>
            </w:r>
            <w:r w:rsidRPr="00814637">
              <w:rPr>
                <w:sz w:val="24"/>
                <w:szCs w:val="24"/>
                <w:vertAlign w:val="subscript"/>
                <w:lang w:val="es-MX"/>
              </w:rPr>
              <w:t>UT</w:t>
            </w:r>
          </w:p>
        </w:tc>
        <w:tc>
          <w:tcPr>
            <w:tcW w:w="1795" w:type="dxa"/>
          </w:tcPr>
          <w:p w:rsidR="002D0629" w:rsidRPr="00814637" w:rsidRDefault="002D0629" w:rsidP="00291926">
            <w:pPr>
              <w:jc w:val="center"/>
              <w:rPr>
                <w:sz w:val="24"/>
                <w:szCs w:val="24"/>
                <w:lang w:val="es-MX"/>
              </w:rPr>
            </w:pPr>
            <w:r w:rsidRPr="00814637">
              <w:rPr>
                <w:sz w:val="24"/>
                <w:szCs w:val="24"/>
                <w:lang w:val="es-MX"/>
              </w:rPr>
              <w:t>Alto</w:t>
            </w:r>
          </w:p>
        </w:tc>
        <w:tc>
          <w:tcPr>
            <w:tcW w:w="1795" w:type="dxa"/>
          </w:tcPr>
          <w:p w:rsidR="002D0629" w:rsidRPr="00814637" w:rsidRDefault="002D0629" w:rsidP="00291926">
            <w:pPr>
              <w:jc w:val="center"/>
              <w:rPr>
                <w:sz w:val="24"/>
                <w:szCs w:val="24"/>
                <w:lang w:val="es-MX"/>
              </w:rPr>
            </w:pPr>
            <w:r w:rsidRPr="00814637">
              <w:rPr>
                <w:sz w:val="24"/>
                <w:szCs w:val="24"/>
                <w:lang w:val="es-MX"/>
              </w:rPr>
              <w:t>Abierto</w:t>
            </w:r>
          </w:p>
        </w:tc>
      </w:tr>
      <w:tr w:rsidR="002D0629" w:rsidRPr="00814637">
        <w:tblPrEx>
          <w:tblCellMar>
            <w:top w:w="0" w:type="dxa"/>
            <w:bottom w:w="0" w:type="dxa"/>
          </w:tblCellMar>
        </w:tblPrEx>
        <w:trPr>
          <w:cantSplit/>
        </w:trPr>
        <w:tc>
          <w:tcPr>
            <w:tcW w:w="1795" w:type="dxa"/>
          </w:tcPr>
          <w:p w:rsidR="002D0629" w:rsidRPr="00814637" w:rsidRDefault="002D0629" w:rsidP="00291926">
            <w:pPr>
              <w:jc w:val="center"/>
              <w:rPr>
                <w:sz w:val="24"/>
                <w:szCs w:val="24"/>
                <w:lang w:val="es-MX"/>
              </w:rPr>
            </w:pPr>
            <w:r w:rsidRPr="00814637">
              <w:rPr>
                <w:sz w:val="24"/>
                <w:szCs w:val="24"/>
                <w:lang w:val="es-MX"/>
              </w:rPr>
              <w:t>C</w:t>
            </w:r>
          </w:p>
        </w:tc>
        <w:tc>
          <w:tcPr>
            <w:tcW w:w="1795" w:type="dxa"/>
          </w:tcPr>
          <w:p w:rsidR="002D0629" w:rsidRPr="00814637" w:rsidRDefault="002D0629" w:rsidP="00291926">
            <w:pPr>
              <w:jc w:val="center"/>
              <w:rPr>
                <w:sz w:val="24"/>
                <w:szCs w:val="24"/>
                <w:lang w:val="es-MX"/>
              </w:rPr>
            </w:pPr>
            <w:r w:rsidRPr="00814637">
              <w:rPr>
                <w:sz w:val="24"/>
                <w:szCs w:val="24"/>
                <w:lang w:val="es-MX"/>
              </w:rPr>
              <w:t>Arriba de V</w:t>
            </w:r>
            <w:r w:rsidRPr="00814637">
              <w:rPr>
                <w:sz w:val="24"/>
                <w:szCs w:val="24"/>
                <w:vertAlign w:val="subscript"/>
                <w:lang w:val="es-MX"/>
              </w:rPr>
              <w:t>LT</w:t>
            </w:r>
          </w:p>
        </w:tc>
        <w:tc>
          <w:tcPr>
            <w:tcW w:w="1795" w:type="dxa"/>
          </w:tcPr>
          <w:p w:rsidR="002D0629" w:rsidRPr="00814637" w:rsidRDefault="002D0629" w:rsidP="00291926">
            <w:pPr>
              <w:jc w:val="center"/>
              <w:rPr>
                <w:sz w:val="24"/>
                <w:szCs w:val="24"/>
                <w:lang w:val="es-MX"/>
              </w:rPr>
            </w:pPr>
            <w:r w:rsidRPr="00814637">
              <w:rPr>
                <w:sz w:val="24"/>
                <w:szCs w:val="24"/>
                <w:lang w:val="es-MX"/>
              </w:rPr>
              <w:t>Abajo de V</w:t>
            </w:r>
            <w:r w:rsidRPr="00814637">
              <w:rPr>
                <w:sz w:val="24"/>
                <w:szCs w:val="24"/>
                <w:vertAlign w:val="subscript"/>
                <w:lang w:val="es-MX"/>
              </w:rPr>
              <w:t>UT</w:t>
            </w:r>
          </w:p>
        </w:tc>
        <w:tc>
          <w:tcPr>
            <w:tcW w:w="3590" w:type="dxa"/>
            <w:gridSpan w:val="2"/>
          </w:tcPr>
          <w:p w:rsidR="002D0629" w:rsidRPr="00814637" w:rsidRDefault="002D0629" w:rsidP="00291926">
            <w:pPr>
              <w:jc w:val="center"/>
              <w:rPr>
                <w:sz w:val="24"/>
                <w:szCs w:val="24"/>
                <w:lang w:val="es-MX"/>
              </w:rPr>
            </w:pPr>
            <w:r w:rsidRPr="00814637">
              <w:rPr>
                <w:sz w:val="24"/>
                <w:szCs w:val="24"/>
                <w:lang w:val="es-MX"/>
              </w:rPr>
              <w:t>Recuerda el último estado</w:t>
            </w:r>
          </w:p>
        </w:tc>
      </w:tr>
      <w:tr w:rsidR="002D0629" w:rsidRPr="00814637">
        <w:tblPrEx>
          <w:tblCellMar>
            <w:top w:w="0" w:type="dxa"/>
            <w:bottom w:w="0" w:type="dxa"/>
          </w:tblCellMar>
        </w:tblPrEx>
        <w:tc>
          <w:tcPr>
            <w:tcW w:w="1795" w:type="dxa"/>
          </w:tcPr>
          <w:p w:rsidR="002D0629" w:rsidRPr="00814637" w:rsidRDefault="002D0629" w:rsidP="00291926">
            <w:pPr>
              <w:jc w:val="center"/>
              <w:rPr>
                <w:sz w:val="24"/>
                <w:szCs w:val="24"/>
                <w:lang w:val="es-MX"/>
              </w:rPr>
            </w:pPr>
            <w:r w:rsidRPr="00814637">
              <w:rPr>
                <w:sz w:val="24"/>
                <w:szCs w:val="24"/>
                <w:lang w:val="es-MX"/>
              </w:rPr>
              <w:t>D</w:t>
            </w:r>
          </w:p>
        </w:tc>
        <w:tc>
          <w:tcPr>
            <w:tcW w:w="1795" w:type="dxa"/>
          </w:tcPr>
          <w:p w:rsidR="002D0629" w:rsidRPr="00814637" w:rsidRDefault="002D0629" w:rsidP="00291926">
            <w:pPr>
              <w:jc w:val="center"/>
              <w:rPr>
                <w:sz w:val="24"/>
                <w:szCs w:val="24"/>
                <w:lang w:val="es-MX"/>
              </w:rPr>
            </w:pPr>
            <w:r w:rsidRPr="00814637">
              <w:rPr>
                <w:sz w:val="24"/>
                <w:szCs w:val="24"/>
                <w:lang w:val="es-MX"/>
              </w:rPr>
              <w:t>Arriba de V</w:t>
            </w:r>
            <w:r w:rsidRPr="00814637">
              <w:rPr>
                <w:sz w:val="24"/>
                <w:szCs w:val="24"/>
                <w:vertAlign w:val="subscript"/>
                <w:lang w:val="es-MX"/>
              </w:rPr>
              <w:t>LT</w:t>
            </w:r>
          </w:p>
        </w:tc>
        <w:tc>
          <w:tcPr>
            <w:tcW w:w="1795" w:type="dxa"/>
          </w:tcPr>
          <w:p w:rsidR="002D0629" w:rsidRPr="00814637" w:rsidRDefault="002D0629" w:rsidP="00291926">
            <w:pPr>
              <w:jc w:val="center"/>
              <w:rPr>
                <w:sz w:val="24"/>
                <w:szCs w:val="24"/>
                <w:lang w:val="es-MX"/>
              </w:rPr>
            </w:pPr>
            <w:r w:rsidRPr="00814637">
              <w:rPr>
                <w:sz w:val="24"/>
                <w:szCs w:val="24"/>
                <w:lang w:val="es-MX"/>
              </w:rPr>
              <w:t>Arriba de V</w:t>
            </w:r>
            <w:r w:rsidRPr="00814637">
              <w:rPr>
                <w:sz w:val="24"/>
                <w:szCs w:val="24"/>
                <w:vertAlign w:val="subscript"/>
                <w:lang w:val="es-MX"/>
              </w:rPr>
              <w:t>UT</w:t>
            </w:r>
          </w:p>
        </w:tc>
        <w:tc>
          <w:tcPr>
            <w:tcW w:w="1795" w:type="dxa"/>
          </w:tcPr>
          <w:p w:rsidR="002D0629" w:rsidRPr="00814637" w:rsidRDefault="002D0629" w:rsidP="00291926">
            <w:pPr>
              <w:jc w:val="center"/>
              <w:rPr>
                <w:sz w:val="24"/>
                <w:szCs w:val="24"/>
                <w:lang w:val="es-MX"/>
              </w:rPr>
            </w:pPr>
            <w:r w:rsidRPr="00814637">
              <w:rPr>
                <w:sz w:val="24"/>
                <w:szCs w:val="24"/>
                <w:lang w:val="es-MX"/>
              </w:rPr>
              <w:t>Bajo</w:t>
            </w:r>
          </w:p>
        </w:tc>
        <w:tc>
          <w:tcPr>
            <w:tcW w:w="1795" w:type="dxa"/>
          </w:tcPr>
          <w:p w:rsidR="002D0629" w:rsidRPr="00814637" w:rsidRDefault="002D0629" w:rsidP="00291926">
            <w:pPr>
              <w:jc w:val="center"/>
              <w:rPr>
                <w:sz w:val="24"/>
                <w:szCs w:val="24"/>
                <w:lang w:val="es-MX"/>
              </w:rPr>
            </w:pPr>
            <w:r w:rsidRPr="00814637">
              <w:rPr>
                <w:sz w:val="24"/>
                <w:szCs w:val="24"/>
                <w:lang w:val="es-MX"/>
              </w:rPr>
              <w:t>Tierra</w:t>
            </w:r>
          </w:p>
        </w:tc>
      </w:tr>
    </w:tbl>
    <w:p w:rsidR="002D0629" w:rsidRDefault="002D0629" w:rsidP="002D0629">
      <w:pPr>
        <w:ind w:left="2829" w:firstLine="709"/>
        <w:jc w:val="both"/>
        <w:rPr>
          <w:b/>
          <w:sz w:val="24"/>
          <w:szCs w:val="24"/>
          <w:lang w:val="es-MX"/>
        </w:rPr>
      </w:pPr>
    </w:p>
    <w:p w:rsidR="002D0629" w:rsidRPr="00814637" w:rsidRDefault="002D0629" w:rsidP="00EC1731">
      <w:pPr>
        <w:spacing w:after="100" w:afterAutospacing="1"/>
        <w:jc w:val="center"/>
        <w:rPr>
          <w:b/>
          <w:sz w:val="24"/>
          <w:szCs w:val="24"/>
          <w:lang w:val="es-MX"/>
        </w:rPr>
      </w:pPr>
      <w:r>
        <w:rPr>
          <w:b/>
          <w:sz w:val="24"/>
          <w:szCs w:val="24"/>
          <w:lang w:val="es-MX"/>
        </w:rPr>
        <w:t>Tabla 3</w:t>
      </w:r>
      <w:r w:rsidRPr="00814637">
        <w:rPr>
          <w:b/>
          <w:sz w:val="24"/>
          <w:szCs w:val="24"/>
          <w:lang w:val="es-MX"/>
        </w:rPr>
        <w:t>.1</w:t>
      </w:r>
      <w:r w:rsidR="00EC1731">
        <w:rPr>
          <w:b/>
          <w:sz w:val="24"/>
          <w:szCs w:val="24"/>
          <w:lang w:val="es-MX"/>
        </w:rPr>
        <w:tab/>
        <w:t>Estados de Operación del CI 555</w:t>
      </w:r>
    </w:p>
    <w:p w:rsidR="002D0629" w:rsidRPr="00814637" w:rsidRDefault="002D0629" w:rsidP="002D0629">
      <w:pPr>
        <w:spacing w:line="480" w:lineRule="auto"/>
        <w:jc w:val="both"/>
        <w:rPr>
          <w:sz w:val="24"/>
          <w:szCs w:val="24"/>
          <w:lang w:val="es-MX"/>
        </w:rPr>
      </w:pPr>
      <w:r w:rsidRPr="00814637">
        <w:rPr>
          <w:sz w:val="24"/>
          <w:szCs w:val="24"/>
          <w:lang w:val="es-MX"/>
        </w:rPr>
        <w:t>Sin embar</w:t>
      </w:r>
      <w:r>
        <w:rPr>
          <w:sz w:val="24"/>
          <w:szCs w:val="24"/>
          <w:lang w:val="es-MX"/>
        </w:rPr>
        <w:t xml:space="preserve">go como se muestra en </w:t>
      </w:r>
      <w:smartTag w:uri="urn:schemas-microsoft-com:office:smarttags" w:element="PersonName">
        <w:smartTagPr>
          <w:attr w:name="ProductID" w:val="la Tabla"/>
        </w:smartTagPr>
        <w:r>
          <w:rPr>
            <w:sz w:val="24"/>
            <w:szCs w:val="24"/>
            <w:lang w:val="es-MX"/>
          </w:rPr>
          <w:t>la Tabla</w:t>
        </w:r>
      </w:smartTag>
      <w:r>
        <w:rPr>
          <w:sz w:val="24"/>
          <w:szCs w:val="24"/>
          <w:lang w:val="es-MX"/>
        </w:rPr>
        <w:t xml:space="preserve"> 3</w:t>
      </w:r>
      <w:r w:rsidRPr="00814637">
        <w:rPr>
          <w:sz w:val="24"/>
          <w:szCs w:val="24"/>
          <w:lang w:val="es-MX"/>
        </w:rPr>
        <w:t>.1, el circuito integrado temporizador posee un estado de memoria. Este se produce cuando el nivel de la entrada de disparo está por arriba de su voltaje de referencia respectivo, y el nivel de la entrada umbral está por debajo de su voltaje de referencia.</w:t>
      </w:r>
    </w:p>
    <w:p w:rsidR="002D0629" w:rsidRPr="00814637" w:rsidRDefault="002D0629" w:rsidP="002D0629">
      <w:pPr>
        <w:spacing w:line="480" w:lineRule="auto"/>
        <w:jc w:val="both"/>
        <w:rPr>
          <w:sz w:val="24"/>
          <w:szCs w:val="24"/>
          <w:lang w:val="es-MX"/>
        </w:rPr>
      </w:pPr>
      <w:smartTag w:uri="urn:schemas-microsoft-com:office:smarttags" w:element="PersonName">
        <w:smartTagPr>
          <w:attr w:name="ProductID" w:val="la Fig.3"/>
        </w:smartTagPr>
        <w:r>
          <w:rPr>
            <w:sz w:val="24"/>
            <w:szCs w:val="24"/>
            <w:lang w:val="es-MX"/>
          </w:rPr>
          <w:t>La Fig.3</w:t>
        </w:r>
      </w:smartTag>
      <w:r w:rsidRPr="00814637">
        <w:rPr>
          <w:sz w:val="24"/>
          <w:szCs w:val="24"/>
          <w:lang w:val="es-MX"/>
        </w:rPr>
        <w:t>.5 sirve como auxiliar visual para comprender la forma en que se presentan estos estados de operación.  El voltaje de entrada Ei se aplica tanto en la terminal de disparo  como en la del umbral.  Cuando el valor de Ei se encuentra por debajo de V</w:t>
      </w:r>
      <w:r w:rsidRPr="00814637">
        <w:rPr>
          <w:caps/>
          <w:sz w:val="24"/>
          <w:szCs w:val="24"/>
          <w:vertAlign w:val="subscript"/>
          <w:lang w:val="es-MX"/>
        </w:rPr>
        <w:t>lt</w:t>
      </w:r>
      <w:r w:rsidRPr="00814637">
        <w:rPr>
          <w:sz w:val="24"/>
          <w:szCs w:val="24"/>
          <w:lang w:val="es-MX"/>
        </w:rPr>
        <w:t xml:space="preserve"> durante los intervalos A-B y E-F, se produce el tipo de operación designado como A, y el nivel de salida V</w:t>
      </w:r>
      <w:r w:rsidRPr="00814637">
        <w:rPr>
          <w:sz w:val="24"/>
          <w:szCs w:val="24"/>
          <w:vertAlign w:val="subscript"/>
          <w:lang w:val="es-MX"/>
        </w:rPr>
        <w:t>03</w:t>
      </w:r>
      <w:r w:rsidRPr="00814637">
        <w:rPr>
          <w:sz w:val="24"/>
          <w:szCs w:val="24"/>
          <w:lang w:val="es-MX"/>
        </w:rPr>
        <w:t>, es alto.  Cuando el nivel de Ei se encuentra por arriba de V</w:t>
      </w:r>
      <w:r w:rsidRPr="00814637">
        <w:rPr>
          <w:caps/>
          <w:sz w:val="24"/>
          <w:szCs w:val="24"/>
          <w:vertAlign w:val="subscript"/>
          <w:lang w:val="es-MX"/>
        </w:rPr>
        <w:t>lt</w:t>
      </w:r>
      <w:r w:rsidRPr="00814637">
        <w:rPr>
          <w:sz w:val="24"/>
          <w:szCs w:val="24"/>
          <w:lang w:val="es-MX"/>
        </w:rPr>
        <w:t>, pero por debajo de V</w:t>
      </w:r>
      <w:r w:rsidRPr="00814637">
        <w:rPr>
          <w:caps/>
          <w:sz w:val="24"/>
          <w:szCs w:val="24"/>
          <w:vertAlign w:val="subscript"/>
          <w:lang w:val="es-MX"/>
        </w:rPr>
        <w:t>UT</w:t>
      </w:r>
      <w:r w:rsidRPr="00814637">
        <w:rPr>
          <w:sz w:val="24"/>
          <w:szCs w:val="24"/>
          <w:lang w:val="es-MX"/>
        </w:rPr>
        <w:t>, dentro del intervalo B-C, el 555 entra al estado C y recuerda su último estado A.  Cuando Ei excede al nivel V</w:t>
      </w:r>
      <w:r w:rsidRPr="00814637">
        <w:rPr>
          <w:sz w:val="24"/>
          <w:szCs w:val="24"/>
          <w:vertAlign w:val="subscript"/>
          <w:lang w:val="es-MX"/>
        </w:rPr>
        <w:t>UT</w:t>
      </w:r>
      <w:r w:rsidRPr="00814637">
        <w:rPr>
          <w:sz w:val="24"/>
          <w:szCs w:val="24"/>
          <w:lang w:val="es-MX"/>
        </w:rPr>
        <w:t>, la operación D envía una salida baja.  Cuando Ei desciende a un nivel entre V</w:t>
      </w:r>
      <w:r w:rsidRPr="00814637">
        <w:rPr>
          <w:sz w:val="24"/>
          <w:szCs w:val="24"/>
          <w:vertAlign w:val="subscript"/>
          <w:lang w:val="es-MX"/>
        </w:rPr>
        <w:t>UT</w:t>
      </w:r>
      <w:r w:rsidRPr="00814637">
        <w:rPr>
          <w:sz w:val="24"/>
          <w:szCs w:val="24"/>
          <w:lang w:val="es-MX"/>
        </w:rPr>
        <w:t xml:space="preserve"> y V</w:t>
      </w:r>
      <w:r w:rsidRPr="00814637">
        <w:rPr>
          <w:sz w:val="24"/>
          <w:szCs w:val="24"/>
          <w:vertAlign w:val="subscript"/>
          <w:lang w:val="es-MX"/>
        </w:rPr>
        <w:t>LT</w:t>
      </w:r>
      <w:r w:rsidRPr="00814637">
        <w:rPr>
          <w:sz w:val="24"/>
          <w:szCs w:val="24"/>
          <w:lang w:val="es-MX"/>
        </w:rPr>
        <w:t>, durante el tiempo D-E, el 555 recuerda el último estado D y su salida permanece baja.  Finalmente, cuando Ei desciende por debajo del nivel V</w:t>
      </w:r>
      <w:r w:rsidRPr="00814637">
        <w:rPr>
          <w:sz w:val="24"/>
          <w:szCs w:val="24"/>
          <w:vertAlign w:val="subscript"/>
          <w:lang w:val="es-MX"/>
        </w:rPr>
        <w:t>LT</w:t>
      </w:r>
      <w:r w:rsidRPr="00814637">
        <w:rPr>
          <w:sz w:val="24"/>
          <w:szCs w:val="24"/>
          <w:lang w:val="es-MX"/>
        </w:rPr>
        <w:t xml:space="preserve"> durante el tiempo E-F, el estado A envía una salida alta.</w:t>
      </w:r>
    </w:p>
    <w:p w:rsidR="002D0629" w:rsidRPr="00814637" w:rsidRDefault="002D0629" w:rsidP="002D0629">
      <w:pPr>
        <w:spacing w:line="480" w:lineRule="auto"/>
        <w:jc w:val="both"/>
        <w:rPr>
          <w:sz w:val="24"/>
          <w:szCs w:val="24"/>
        </w:rPr>
      </w:pPr>
      <w:r w:rsidRPr="00814637">
        <w:rPr>
          <w:noProof/>
          <w:sz w:val="24"/>
          <w:szCs w:val="24"/>
        </w:rPr>
        <w:lastRenderedPageBreak/>
        <w:pict>
          <v:group id="_x0000_s1315" style="position:absolute;left:0;text-align:left;margin-left:-27pt;margin-top:-27pt;width:436.45pt;height:342pt;z-index:16" coordorigin="1881,1804" coordsize="8729,6840">
            <v:shape id="_x0000_s1316" type="#_x0000_t202" style="position:absolute;left:7474;top:1804;width:955;height:338" filled="f" fillcolor="#0c9" stroked="f">
              <v:textbox style="mso-next-textbox:#_x0000_s1316">
                <w:txbxContent>
                  <w:p w:rsidR="00CF0C31" w:rsidRDefault="00CF0C31" w:rsidP="002D0629">
                    <w:pPr>
                      <w:jc w:val="center"/>
                      <w:rPr>
                        <w:snapToGrid w:val="0"/>
                        <w:color w:val="000000"/>
                        <w:lang w:val="es-ES_tradnl"/>
                      </w:rPr>
                    </w:pPr>
                    <w:r>
                      <w:rPr>
                        <w:snapToGrid w:val="0"/>
                        <w:color w:val="000000"/>
                        <w:sz w:val="16"/>
                        <w:lang w:val="es-ES_tradnl"/>
                      </w:rPr>
                      <w:t>+15 V</w:t>
                    </w:r>
                  </w:p>
                </w:txbxContent>
              </v:textbox>
            </v:shape>
            <v:group id="_x0000_s1317" style="position:absolute;left:6381;top:1984;width:4229;height:6480" coordorigin="6381,1984" coordsize="4229,6480">
              <v:group id="_x0000_s1318" style="position:absolute;left:7131;top:3904;width:410;height:360" coordorigin="2160,3024" coordsize="144,144">
                <v:oval id="_x0000_s1319" style="position:absolute;left:2160;top:3024;width:144;height:144;v-text-anchor:middle" filled="f" fillcolor="#0c9"/>
                <v:line id="_x0000_s1320" style="position:absolute;v-text-anchor:middle" from="2160,3096" to="2304,3096" strokeweight=".5pt"/>
                <v:group id="_x0000_s1321" style="position:absolute;left:2191;top:3056;width:82;height:77" coordorigin="2000,3055" coordsize="82,77">
                  <v:shape id="_x0000_s1322" type="#_x0000_t19" style="position:absolute;left:2000;top:3058;width:41;height:74;flip:y;v-text-anchor:middle" coordsize="36695,21600" adj="2067670,9689410,18288,0" path="wr-3312,-21600,39888,21600,36695,11302,,11495nfewr-3312,-21600,39888,21600,36695,11302,,11495l18288,nsxe" fillcolor="#0c9" strokeweight="1pt">
                    <v:path o:connectlocs="36695,11302;0,11495;18288,0"/>
                  </v:shape>
                  <v:shape id="_x0000_s1323" type="#_x0000_t19" style="position:absolute;left:2041;top:3055;width:41;height:74;v-text-anchor:middle" coordsize="36695,21600" adj="2067670,9689410,18288,0" path="wr-3312,-21600,39888,21600,36695,11302,,11495nfewr-3312,-21600,39888,21600,36695,11302,,11495l18288,nsxe" fillcolor="#0c9" strokeweight="1pt">
                    <v:path o:connectlocs="36695,11302;0,11495;18288,0"/>
                  </v:shape>
                </v:group>
              </v:group>
              <v:line id="_x0000_s1324" style="position:absolute;v-text-anchor:middle" from="7336,3424" to="7336,3904"/>
              <v:line id="_x0000_s1325" style="position:absolute;v-text-anchor:middle" from="7336,4264" to="7336,4864"/>
              <v:shape id="_x0000_s1326" type="#_x0000_t5" style="position:absolute;left:7268;top:4869;width:136;height:120;flip:y;v-text-anchor:middle" filled="f" fillcolor="#0c9"/>
              <v:line id="_x0000_s1327" style="position:absolute;v-text-anchor:middle" from="7336,3424" to="7609,3424"/>
              <v:line id="_x0000_s1328" style="position:absolute;v-text-anchor:middle" from="7609,3304" to="7609,3544"/>
              <v:line id="_x0000_s1329" style="position:absolute;flip:y;v-text-anchor:middle" from="7609,3184" to="7745,3304"/>
              <v:line id="_x0000_s1330" style="position:absolute;v-text-anchor:middle" from="7609,3544" to="7745,3664"/>
              <v:line id="_x0000_s1331" style="position:absolute;v-text-anchor:middle" from="7745,3184" to="8018,3184"/>
              <v:line id="_x0000_s1332" style="position:absolute;v-text-anchor:middle" from="7745,3664" to="8018,3664"/>
              <v:line id="_x0000_s1333" style="position:absolute;v-text-anchor:middle" from="8018,2464" to="8018,4384"/>
              <v:line id="_x0000_s1334" style="position:absolute;v-text-anchor:middle" from="8018,4384" to="9382,4384"/>
              <v:line id="_x0000_s1335" style="position:absolute;v-text-anchor:middle" from="8018,2464" to="9382,2464"/>
              <v:shape id="_x0000_s1336" type="#_x0000_t202" style="position:absolute;left:8200;top:2384;width:1061;height:680" filled="f" fillcolor="#0c9" stroked="f">
                <v:textbox style="mso-next-textbox:#_x0000_s1336">
                  <w:txbxContent>
                    <w:p w:rsidR="00CF0C31" w:rsidRDefault="00CF0C31" w:rsidP="002D0629">
                      <w:pPr>
                        <w:jc w:val="center"/>
                        <w:rPr>
                          <w:snapToGrid w:val="0"/>
                          <w:color w:val="000000"/>
                          <w:lang w:val="es-ES_tradnl"/>
                        </w:rPr>
                      </w:pPr>
                      <w:r>
                        <w:rPr>
                          <w:snapToGrid w:val="0"/>
                          <w:color w:val="000000"/>
                          <w:sz w:val="16"/>
                          <w:lang w:val="es-ES_tradnl"/>
                        </w:rPr>
                        <w:t>Reinicio</w:t>
                      </w:r>
                    </w:p>
                  </w:txbxContent>
                </v:textbox>
              </v:shape>
              <v:line id="_x0000_s1337" style="position:absolute;v-text-anchor:middle" from="9382,2464" to="9382,4384"/>
              <v:shape id="_x0000_s1338" type="#_x0000_t202" style="position:absolute;left:8427;top:2644;width:1092;height:338" filled="f" fillcolor="#0c9" stroked="f">
                <v:textbox style="mso-next-textbox:#_x0000_s1338">
                  <w:txbxContent>
                    <w:p w:rsidR="00CF0C31" w:rsidRDefault="00CF0C31" w:rsidP="002D0629">
                      <w:pPr>
                        <w:jc w:val="center"/>
                        <w:rPr>
                          <w:snapToGrid w:val="0"/>
                          <w:color w:val="000000"/>
                          <w:lang w:val="es-ES_tradnl"/>
                        </w:rPr>
                      </w:pPr>
                      <w:r>
                        <w:rPr>
                          <w:snapToGrid w:val="0"/>
                          <w:color w:val="000000"/>
                          <w:sz w:val="16"/>
                          <w:lang w:val="es-ES_tradnl"/>
                        </w:rPr>
                        <w:t>Descarga</w:t>
                      </w:r>
                    </w:p>
                  </w:txbxContent>
                </v:textbox>
              </v:shape>
              <v:shape id="_x0000_s1339" type="#_x0000_t202" style="position:absolute;left:7882;top:3017;width:1227;height:337" filled="f" fillcolor="#0c9" stroked="f">
                <v:textbox style="mso-next-textbox:#_x0000_s1339">
                  <w:txbxContent>
                    <w:p w:rsidR="00CF0C31" w:rsidRDefault="00CF0C31" w:rsidP="002D0629">
                      <w:pPr>
                        <w:jc w:val="center"/>
                        <w:rPr>
                          <w:snapToGrid w:val="0"/>
                          <w:color w:val="000000"/>
                          <w:lang w:val="es-ES_tradnl"/>
                        </w:rPr>
                      </w:pPr>
                      <w:r>
                        <w:rPr>
                          <w:snapToGrid w:val="0"/>
                          <w:color w:val="000000"/>
                          <w:sz w:val="16"/>
                          <w:lang w:val="es-ES_tradnl"/>
                        </w:rPr>
                        <w:t>Disparador</w:t>
                      </w:r>
                    </w:p>
                  </w:txbxContent>
                </v:textbox>
              </v:shape>
              <v:shape id="_x0000_s1340" type="#_x0000_t202" style="position:absolute;left:8723;top:3237;width:818;height:337" filled="f" fillcolor="#0c9" stroked="f">
                <v:textbox style="mso-next-textbox:#_x0000_s1340">
                  <w:txbxContent>
                    <w:p w:rsidR="00CF0C31" w:rsidRDefault="00CF0C31" w:rsidP="002D0629">
                      <w:pPr>
                        <w:jc w:val="center"/>
                        <w:rPr>
                          <w:snapToGrid w:val="0"/>
                          <w:color w:val="000000"/>
                          <w:lang w:val="es-ES_tradnl"/>
                        </w:rPr>
                      </w:pPr>
                      <w:r>
                        <w:rPr>
                          <w:snapToGrid w:val="0"/>
                          <w:color w:val="000000"/>
                          <w:sz w:val="16"/>
                          <w:lang w:val="es-ES_tradnl"/>
                        </w:rPr>
                        <w:t>Salida</w:t>
                      </w:r>
                    </w:p>
                  </w:txbxContent>
                </v:textbox>
              </v:shape>
              <v:shape id="_x0000_s1341" type="#_x0000_t202" style="position:absolute;left:7870;top:3497;width:955;height:337" filled="f" fillcolor="#0c9" stroked="f">
                <v:textbox style="mso-next-textbox:#_x0000_s1341">
                  <w:txbxContent>
                    <w:p w:rsidR="00CF0C31" w:rsidRDefault="00CF0C31" w:rsidP="002D0629">
                      <w:pPr>
                        <w:jc w:val="center"/>
                        <w:rPr>
                          <w:snapToGrid w:val="0"/>
                          <w:color w:val="000000"/>
                          <w:lang w:val="es-ES_tradnl"/>
                        </w:rPr>
                      </w:pPr>
                      <w:r>
                        <w:rPr>
                          <w:snapToGrid w:val="0"/>
                          <w:color w:val="000000"/>
                          <w:sz w:val="16"/>
                          <w:lang w:val="es-ES_tradnl"/>
                        </w:rPr>
                        <w:t>Umbral</w:t>
                      </w:r>
                    </w:p>
                  </w:txbxContent>
                </v:textbox>
              </v:shape>
              <v:line id="_x0000_s1342" style="position:absolute;v-text-anchor:middle" from="9382,2824" to="9936,2824">
                <v:stroke endarrow="open"/>
              </v:line>
              <v:line id="_x0000_s1343" style="position:absolute;v-text-anchor:middle" from="9382,3424" to="9936,3424">
                <v:stroke endarrow="open"/>
              </v:line>
              <v:line id="_x0000_s1344" style="position:absolute;v-text-anchor:middle" from="9382,3904" to="9791,3904"/>
              <v:line id="_x0000_s1345" style="position:absolute;v-text-anchor:middle" from="9791,3904" to="9791,4384"/>
              <v:line id="_x0000_s1346" style="position:absolute;v-text-anchor:middle" from="9655,4384" to="9928,4384"/>
              <v:shape id="_x0000_s1347" type="#_x0000_t19" style="position:absolute;left:9672;top:4502;width:236;height:122;v-text-anchor:middle" coordsize="37780,21600" adj="-9828121,-1831765,18700" path="wr-2900,,40300,43200,,10789,37780,11476nfewr-2900,,40300,43200,,10789,37780,11476l18700,21600nsxe" fillcolor="#0c9">
                <v:path o:connectlocs="0,10789;37780,11476;18700,21600"/>
              </v:shape>
              <v:line id="_x0000_s1348" style="position:absolute;v-text-anchor:middle" from="9791,4504" to="9791,4984"/>
              <v:shape id="_x0000_s1349" type="#_x0000_t5" style="position:absolute;left:9723;top:4984;width:137;height:120;flip:y;v-text-anchor:middle" filled="f" fillcolor="#0c9"/>
              <v:line id="_x0000_s1350" style="position:absolute;v-text-anchor:middle" from="8621,4384" to="8621,4864"/>
              <v:shape id="_x0000_s1351" type="#_x0000_t5" style="position:absolute;left:8552;top:4864;width:137;height:120;flip:y;v-text-anchor:middle" filled="f" fillcolor="#0c9"/>
              <v:shape id="_x0000_s1352" type="#_x0000_t202" style="position:absolute;left:8871;top:2222;width:409;height:337" filled="f" fillcolor="#0c9" stroked="f">
                <v:textbox style="mso-next-textbox:#_x0000_s1352">
                  <w:txbxContent>
                    <w:p w:rsidR="00CF0C31" w:rsidRDefault="00CF0C31" w:rsidP="002D0629">
                      <w:pPr>
                        <w:jc w:val="center"/>
                        <w:rPr>
                          <w:snapToGrid w:val="0"/>
                          <w:color w:val="000000"/>
                          <w:lang w:val="es-ES_tradnl"/>
                        </w:rPr>
                      </w:pPr>
                      <w:r>
                        <w:rPr>
                          <w:snapToGrid w:val="0"/>
                          <w:color w:val="000000"/>
                          <w:sz w:val="16"/>
                          <w:lang w:val="es-ES_tradnl"/>
                        </w:rPr>
                        <w:t>8</w:t>
                      </w:r>
                    </w:p>
                  </w:txbxContent>
                </v:textbox>
              </v:shape>
              <v:shape id="_x0000_s1353" type="#_x0000_t202" style="position:absolute;left:8120;top:2209;width:410;height:338" filled="f" fillcolor="#0c9" stroked="f">
                <v:textbox style="mso-next-textbox:#_x0000_s1353">
                  <w:txbxContent>
                    <w:p w:rsidR="00CF0C31" w:rsidRDefault="00CF0C31" w:rsidP="002D0629">
                      <w:pPr>
                        <w:jc w:val="center"/>
                        <w:rPr>
                          <w:snapToGrid w:val="0"/>
                          <w:color w:val="000000"/>
                          <w:lang w:val="es-ES_tradnl"/>
                        </w:rPr>
                      </w:pPr>
                      <w:r>
                        <w:rPr>
                          <w:snapToGrid w:val="0"/>
                          <w:color w:val="000000"/>
                          <w:sz w:val="16"/>
                          <w:lang w:val="es-ES_tradnl"/>
                        </w:rPr>
                        <w:t>4</w:t>
                      </w:r>
                    </w:p>
                  </w:txbxContent>
                </v:textbox>
              </v:shape>
              <v:shape id="_x0000_s1354" type="#_x0000_t202" style="position:absolute;left:7609;top:2899;width:409;height:338" filled="f" fillcolor="#0c9" stroked="f">
                <v:textbox style="mso-next-textbox:#_x0000_s1354">
                  <w:txbxContent>
                    <w:p w:rsidR="00CF0C31" w:rsidRDefault="00CF0C31" w:rsidP="002D0629">
                      <w:pPr>
                        <w:jc w:val="center"/>
                        <w:rPr>
                          <w:snapToGrid w:val="0"/>
                          <w:color w:val="000000"/>
                          <w:lang w:val="es-ES_tradnl"/>
                        </w:rPr>
                      </w:pPr>
                      <w:r>
                        <w:rPr>
                          <w:snapToGrid w:val="0"/>
                          <w:color w:val="000000"/>
                          <w:sz w:val="16"/>
                          <w:lang w:val="es-ES_tradnl"/>
                        </w:rPr>
                        <w:t>2</w:t>
                      </w:r>
                    </w:p>
                  </w:txbxContent>
                </v:textbox>
              </v:shape>
              <v:shape id="_x0000_s1355" type="#_x0000_t202" style="position:absolute;left:7609;top:3604;width:409;height:338" filled="f" fillcolor="#0c9" stroked="f">
                <v:textbox style="mso-next-textbox:#_x0000_s1355">
                  <w:txbxContent>
                    <w:p w:rsidR="00CF0C31" w:rsidRDefault="00CF0C31" w:rsidP="002D0629">
                      <w:pPr>
                        <w:jc w:val="center"/>
                        <w:rPr>
                          <w:snapToGrid w:val="0"/>
                          <w:color w:val="000000"/>
                          <w:lang w:val="es-ES_tradnl"/>
                        </w:rPr>
                      </w:pPr>
                      <w:r>
                        <w:rPr>
                          <w:snapToGrid w:val="0"/>
                          <w:color w:val="000000"/>
                          <w:sz w:val="16"/>
                          <w:lang w:val="es-ES_tradnl"/>
                        </w:rPr>
                        <w:t>6</w:t>
                      </w:r>
                    </w:p>
                  </w:txbxContent>
                </v:textbox>
              </v:shape>
              <v:shape id="_x0000_s1356" type="#_x0000_t202" style="position:absolute;left:9365;top:2577;width:409;height:337" filled="f" fillcolor="#0c9" stroked="f">
                <v:textbox style="mso-next-textbox:#_x0000_s1356">
                  <w:txbxContent>
                    <w:p w:rsidR="00CF0C31" w:rsidRDefault="00CF0C31" w:rsidP="002D0629">
                      <w:pPr>
                        <w:jc w:val="center"/>
                        <w:rPr>
                          <w:snapToGrid w:val="0"/>
                          <w:color w:val="000000"/>
                          <w:lang w:val="es-ES_tradnl"/>
                        </w:rPr>
                      </w:pPr>
                      <w:r>
                        <w:rPr>
                          <w:snapToGrid w:val="0"/>
                          <w:color w:val="000000"/>
                          <w:sz w:val="16"/>
                          <w:lang w:val="es-ES_tradnl"/>
                        </w:rPr>
                        <w:t>7</w:t>
                      </w:r>
                    </w:p>
                  </w:txbxContent>
                </v:textbox>
              </v:shape>
              <v:shape id="_x0000_s1357" type="#_x0000_t202" style="position:absolute;left:9374;top:3154;width:409;height:338" filled="f" fillcolor="#0c9" stroked="f">
                <v:textbox style="mso-next-textbox:#_x0000_s1357">
                  <w:txbxContent>
                    <w:p w:rsidR="00CF0C31" w:rsidRDefault="00CF0C31" w:rsidP="002D0629">
                      <w:pPr>
                        <w:jc w:val="center"/>
                        <w:rPr>
                          <w:snapToGrid w:val="0"/>
                          <w:color w:val="000000"/>
                          <w:lang w:val="es-ES_tradnl"/>
                        </w:rPr>
                      </w:pPr>
                      <w:r>
                        <w:rPr>
                          <w:snapToGrid w:val="0"/>
                          <w:color w:val="000000"/>
                          <w:sz w:val="16"/>
                          <w:lang w:val="es-ES_tradnl"/>
                        </w:rPr>
                        <w:t>3</w:t>
                      </w:r>
                    </w:p>
                  </w:txbxContent>
                </v:textbox>
              </v:shape>
              <v:shape id="_x0000_s1358" type="#_x0000_t202" style="position:absolute;left:9374;top:3642;width:409;height:337" filled="f" fillcolor="#0c9" stroked="f">
                <v:textbox style="mso-next-textbox:#_x0000_s1358">
                  <w:txbxContent>
                    <w:p w:rsidR="00CF0C31" w:rsidRDefault="00CF0C31" w:rsidP="002D0629">
                      <w:pPr>
                        <w:jc w:val="center"/>
                        <w:rPr>
                          <w:snapToGrid w:val="0"/>
                          <w:color w:val="000000"/>
                          <w:lang w:val="es-ES_tradnl"/>
                        </w:rPr>
                      </w:pPr>
                      <w:r>
                        <w:rPr>
                          <w:snapToGrid w:val="0"/>
                          <w:color w:val="000000"/>
                          <w:sz w:val="16"/>
                          <w:lang w:val="es-ES_tradnl"/>
                        </w:rPr>
                        <w:t>5</w:t>
                      </w:r>
                    </w:p>
                  </w:txbxContent>
                </v:textbox>
              </v:shape>
              <v:line id="_x0000_s1359" style="position:absolute;flip:y;v-text-anchor:middle" from="8427,2224" to="8427,2464"/>
              <v:line id="_x0000_s1360" style="position:absolute;flip:y;v-text-anchor:middle" from="8973,2224" to="8973,2464"/>
              <v:line id="_x0000_s1361" style="position:absolute;v-text-anchor:middle" from="8427,2224" to="8973,2224"/>
              <v:line id="_x0000_s1362" style="position:absolute;flip:y;v-text-anchor:middle" from="8700,1984" to="8700,2224">
                <v:stroke endarrow="open"/>
              </v:line>
              <v:line id="_x0000_s1363" style="position:absolute;v-text-anchor:middle" from="7200,5464" to="7200,7264">
                <v:stroke startarrow="block"/>
              </v:line>
              <v:line id="_x0000_s1364" style="position:absolute;v-text-anchor:middle" from="7200,7264" to="9928,7264">
                <v:stroke endarrow="block"/>
              </v:line>
              <v:shape id="_x0000_s1365" type="#_x0000_t202" style="position:absolute;left:6381;top:5584;width:955;height:385" filled="f" fillcolor="#0c9" stroked="f">
                <v:textbox style="mso-next-textbox:#_x0000_s1365">
                  <w:txbxContent>
                    <w:p w:rsidR="00CF0C31" w:rsidRDefault="00CF0C31" w:rsidP="002D0629">
                      <w:pPr>
                        <w:rPr>
                          <w:snapToGrid w:val="0"/>
                          <w:color w:val="000000"/>
                          <w:sz w:val="48"/>
                          <w:lang w:val="es-ES_tradnl"/>
                        </w:rPr>
                      </w:pPr>
                      <w:r>
                        <w:rPr>
                          <w:snapToGrid w:val="0"/>
                          <w:color w:val="000000"/>
                          <w:lang w:val="es-ES_tradnl"/>
                        </w:rPr>
                        <w:t>+15 V</w:t>
                      </w:r>
                    </w:p>
                  </w:txbxContent>
                </v:textbox>
              </v:shape>
              <v:shape id="_x0000_s1366" type="#_x0000_t202" style="position:absolute;left:7472;top:5224;width:410;height:385" filled="f" fillcolor="#0c9" stroked="f">
                <v:textbox style="mso-next-textbox:#_x0000_s1366">
                  <w:txbxContent>
                    <w:p w:rsidR="00CF0C31" w:rsidRDefault="00CF0C31" w:rsidP="002D0629">
                      <w:pPr>
                        <w:rPr>
                          <w:snapToGrid w:val="0"/>
                          <w:color w:val="000000"/>
                          <w:sz w:val="48"/>
                          <w:lang w:val="es-ES_tradnl"/>
                        </w:rPr>
                      </w:pPr>
                      <w:r>
                        <w:rPr>
                          <w:snapToGrid w:val="0"/>
                          <w:color w:val="000000"/>
                          <w:lang w:val="es-ES_tradnl"/>
                        </w:rPr>
                        <w:t>A</w:t>
                      </w:r>
                    </w:p>
                  </w:txbxContent>
                </v:textbox>
              </v:shape>
              <v:shape id="_x0000_s1367" type="#_x0000_t202" style="position:absolute;left:8154;top:5224;width:410;height:385" filled="f" fillcolor="#0c9" stroked="f">
                <v:textbox style="mso-next-textbox:#_x0000_s1367">
                  <w:txbxContent>
                    <w:p w:rsidR="00CF0C31" w:rsidRDefault="00CF0C31" w:rsidP="002D0629">
                      <w:pPr>
                        <w:rPr>
                          <w:snapToGrid w:val="0"/>
                          <w:color w:val="000000"/>
                          <w:sz w:val="48"/>
                          <w:lang w:val="es-ES_tradnl"/>
                        </w:rPr>
                      </w:pPr>
                      <w:r>
                        <w:rPr>
                          <w:snapToGrid w:val="0"/>
                          <w:color w:val="000000"/>
                          <w:lang w:val="es-ES_tradnl"/>
                        </w:rPr>
                        <w:t>C</w:t>
                      </w:r>
                    </w:p>
                  </w:txbxContent>
                </v:textbox>
              </v:shape>
              <v:line id="_x0000_s1368" style="position:absolute;flip:y;v-text-anchor:middle" from="7200,5824" to="8700,5827" strokeweight="1.5pt"/>
              <v:line id="_x0000_s1369" style="position:absolute;v-text-anchor:middle" from="8018,6424" to="8018,7259" strokeweight="1.5pt">
                <v:stroke startarrow="block"/>
              </v:line>
              <v:line id="_x0000_s1370" style="position:absolute;v-text-anchor:middle" from="8700,5827" to="8700,6664" strokeweight="1.5pt">
                <v:stroke endarrow="block"/>
              </v:line>
              <v:line id="_x0000_s1371" style="position:absolute;flip:y;v-text-anchor:middle" from="8018,7264" to="8700,7267" strokeweight="1.5pt"/>
              <v:shape id="_x0000_s1372" type="#_x0000_t202" style="position:absolute;left:9791;top:7049;width:683;height:385" filled="f" fillcolor="#0c9" stroked="f">
                <v:textbox style="mso-next-textbox:#_x0000_s1372">
                  <w:txbxContent>
                    <w:p w:rsidR="00CF0C31" w:rsidRDefault="00CF0C31" w:rsidP="002D0629">
                      <w:pPr>
                        <w:rPr>
                          <w:snapToGrid w:val="0"/>
                          <w:color w:val="000000"/>
                          <w:sz w:val="48"/>
                          <w:lang w:val="es-ES_tradnl"/>
                        </w:rPr>
                      </w:pPr>
                      <w:r>
                        <w:rPr>
                          <w:snapToGrid w:val="0"/>
                          <w:color w:val="000000"/>
                          <w:lang w:val="es-ES_tradnl"/>
                        </w:rPr>
                        <w:t>E</w:t>
                      </w:r>
                      <w:r>
                        <w:rPr>
                          <w:snapToGrid w:val="0"/>
                          <w:color w:val="000000"/>
                          <w:vertAlign w:val="subscript"/>
                          <w:lang w:val="es-ES_tradnl"/>
                        </w:rPr>
                        <w:t>i</w:t>
                      </w:r>
                    </w:p>
                  </w:txbxContent>
                </v:textbox>
              </v:shape>
              <v:shape id="_x0000_s1373" type="#_x0000_t87" style="position:absolute;left:8299;top:5303;width:120;height:682;rotation:-90;flip:y;v-text-anchor:middle" fillcolor="#0c9"/>
              <v:line id="_x0000_s1374" style="position:absolute;flip:y;v-text-anchor:middle" from="8018,5824" to="8018,6424" strokeweight="1.5pt"/>
              <v:line id="_x0000_s1375" style="position:absolute;v-text-anchor:middle" from="8700,6664" to="8700,7264" strokeweight="1.5pt"/>
              <v:shape id="_x0000_s1376" type="#_x0000_t87" style="position:absolute;left:7617;top:5303;width:120;height:682;rotation:-90;flip:y;v-text-anchor:middle" fillcolor="#0c9"/>
              <v:shape id="_x0000_s1377" type="#_x0000_t202" style="position:absolute;left:6689;top:6257;width:583;height:438;rotation:-90" filled="f" fillcolor="#0c9" stroked="f">
                <v:textbox style="mso-next-textbox:#_x0000_s1377">
                  <w:txbxContent>
                    <w:p w:rsidR="00CF0C31" w:rsidRDefault="00CF0C31" w:rsidP="002D0629">
                      <w:pPr>
                        <w:rPr>
                          <w:snapToGrid w:val="0"/>
                          <w:color w:val="000000"/>
                          <w:sz w:val="48"/>
                          <w:lang w:val="es-ES_tradnl"/>
                        </w:rPr>
                      </w:pPr>
                      <w:r>
                        <w:rPr>
                          <w:snapToGrid w:val="0"/>
                          <w:color w:val="000000"/>
                          <w:lang w:val="es-ES_tradnl"/>
                        </w:rPr>
                        <w:t>V</w:t>
                      </w:r>
                      <w:r>
                        <w:rPr>
                          <w:snapToGrid w:val="0"/>
                          <w:color w:val="000000"/>
                          <w:vertAlign w:val="subscript"/>
                          <w:lang w:val="es-ES_tradnl"/>
                        </w:rPr>
                        <w:t>o3</w:t>
                      </w:r>
                    </w:p>
                  </w:txbxContent>
                </v:textbox>
              </v:shape>
              <v:shape id="_x0000_s1378" type="#_x0000_t202" style="position:absolute;left:8973;top:6064;width:1637;height:625" filled="f" fillcolor="#0c9" stroked="f">
                <v:textbox style="mso-next-textbox:#_x0000_s1378">
                  <w:txbxContent>
                    <w:p w:rsidR="00CF0C31" w:rsidRDefault="00CF0C31" w:rsidP="002D0629">
                      <w:pPr>
                        <w:rPr>
                          <w:snapToGrid w:val="0"/>
                          <w:color w:val="000000"/>
                          <w:sz w:val="48"/>
                          <w:lang w:val="es-ES_tradnl"/>
                        </w:rPr>
                      </w:pPr>
                      <w:r>
                        <w:rPr>
                          <w:snapToGrid w:val="0"/>
                          <w:color w:val="000000"/>
                          <w:lang w:val="es-ES_tradnl"/>
                        </w:rPr>
                        <w:t>V</w:t>
                      </w:r>
                      <w:r>
                        <w:rPr>
                          <w:snapToGrid w:val="0"/>
                          <w:color w:val="000000"/>
                          <w:vertAlign w:val="subscript"/>
                          <w:lang w:val="es-ES_tradnl"/>
                        </w:rPr>
                        <w:t>o3</w:t>
                      </w:r>
                      <w:r>
                        <w:rPr>
                          <w:snapToGrid w:val="0"/>
                          <w:color w:val="000000"/>
                          <w:lang w:val="es-ES_tradnl"/>
                        </w:rPr>
                        <w:t xml:space="preserve"> o V</w:t>
                      </w:r>
                      <w:r>
                        <w:rPr>
                          <w:snapToGrid w:val="0"/>
                          <w:color w:val="000000"/>
                          <w:vertAlign w:val="subscript"/>
                          <w:lang w:val="es-ES_tradnl"/>
                        </w:rPr>
                        <w:t>07</w:t>
                      </w:r>
                      <w:r>
                        <w:rPr>
                          <w:snapToGrid w:val="0"/>
                          <w:color w:val="000000"/>
                          <w:lang w:val="es-ES_tradnl"/>
                        </w:rPr>
                        <w:t xml:space="preserve"> en función de E</w:t>
                      </w:r>
                      <w:r>
                        <w:rPr>
                          <w:snapToGrid w:val="0"/>
                          <w:color w:val="000000"/>
                          <w:vertAlign w:val="subscript"/>
                          <w:lang w:val="es-ES_tradnl"/>
                        </w:rPr>
                        <w:t>i</w:t>
                      </w:r>
                    </w:p>
                  </w:txbxContent>
                </v:textbox>
              </v:shape>
              <v:shape id="_x0000_s1379" type="#_x0000_t202" style="position:absolute;left:8018;top:7624;width:409;height:385" filled="f" fillcolor="#0c9" stroked="f">
                <v:textbox style="mso-next-textbox:#_x0000_s1379">
                  <w:txbxContent>
                    <w:p w:rsidR="00CF0C31" w:rsidRDefault="00CF0C31" w:rsidP="002D0629">
                      <w:pPr>
                        <w:rPr>
                          <w:snapToGrid w:val="0"/>
                          <w:color w:val="000000"/>
                          <w:sz w:val="48"/>
                          <w:lang w:val="es-ES_tradnl"/>
                        </w:rPr>
                      </w:pPr>
                      <w:r>
                        <w:rPr>
                          <w:snapToGrid w:val="0"/>
                          <w:color w:val="000000"/>
                          <w:lang w:val="es-ES_tradnl"/>
                        </w:rPr>
                        <w:t>C</w:t>
                      </w:r>
                    </w:p>
                  </w:txbxContent>
                </v:textbox>
              </v:shape>
              <v:shape id="_x0000_s1380" type="#_x0000_t202" style="position:absolute;left:8700;top:7624;width:409;height:385" filled="f" fillcolor="#0c9" stroked="f">
                <v:textbox style="mso-next-textbox:#_x0000_s1380">
                  <w:txbxContent>
                    <w:p w:rsidR="00CF0C31" w:rsidRDefault="00CF0C31" w:rsidP="002D0629">
                      <w:pPr>
                        <w:rPr>
                          <w:snapToGrid w:val="0"/>
                          <w:color w:val="000000"/>
                          <w:sz w:val="48"/>
                          <w:lang w:val="es-ES_tradnl"/>
                        </w:rPr>
                      </w:pPr>
                      <w:r>
                        <w:rPr>
                          <w:snapToGrid w:val="0"/>
                          <w:color w:val="000000"/>
                          <w:lang w:val="es-ES_tradnl"/>
                        </w:rPr>
                        <w:t>D</w:t>
                      </w:r>
                    </w:p>
                  </w:txbxContent>
                </v:textbox>
              </v:shape>
              <v:shape id="_x0000_s1381" type="#_x0000_t87" style="position:absolute;left:8981;top:7103;width:120;height:682;rotation:-90;v-text-anchor:middle" fillcolor="#0c9"/>
              <v:shape id="_x0000_s1382" type="#_x0000_t87" style="position:absolute;left:8299;top:7103;width:120;height:682;rotation:-90;v-text-anchor:middle" fillcolor="#0c9"/>
              <v:line id="_x0000_s1383" style="position:absolute;flip:y;v-text-anchor:middle" from="8700,7264" to="9382,7267" strokeweight="1.5pt"/>
              <v:line id="_x0000_s1384" style="position:absolute;v-text-anchor:middle" from="8018,7504" to="8018,8104" strokeweight=".25pt"/>
              <v:line id="_x0000_s1385" style="position:absolute;v-text-anchor:middle" from="8700,7504" to="8700,8104" strokeweight=".25pt"/>
              <v:shape id="_x0000_s1386" type="#_x0000_t202" style="position:absolute;left:7609;top:8079;width:818;height:385" filled="f" fillcolor="#0c9" stroked="f">
                <v:textbox style="mso-next-textbox:#_x0000_s1386">
                  <w:txbxContent>
                    <w:p w:rsidR="00CF0C31" w:rsidRDefault="00CF0C31" w:rsidP="002D0629">
                      <w:pPr>
                        <w:jc w:val="center"/>
                        <w:rPr>
                          <w:snapToGrid w:val="0"/>
                          <w:color w:val="000000"/>
                          <w:sz w:val="48"/>
                          <w:lang w:val="es-ES_tradnl"/>
                        </w:rPr>
                      </w:pPr>
                      <w:r>
                        <w:rPr>
                          <w:snapToGrid w:val="0"/>
                          <w:color w:val="000000"/>
                          <w:lang w:val="es-ES_tradnl"/>
                        </w:rPr>
                        <w:t>V</w:t>
                      </w:r>
                      <w:r>
                        <w:rPr>
                          <w:snapToGrid w:val="0"/>
                          <w:color w:val="000000"/>
                          <w:vertAlign w:val="subscript"/>
                          <w:lang w:val="es-ES_tradnl"/>
                        </w:rPr>
                        <w:t>LT</w:t>
                      </w:r>
                    </w:p>
                  </w:txbxContent>
                </v:textbox>
              </v:shape>
              <v:shape id="_x0000_s1387" type="#_x0000_t202" style="position:absolute;left:8291;top:8079;width:818;height:385" filled="f" fillcolor="#0c9" stroked="f">
                <v:textbox style="mso-next-textbox:#_x0000_s1387">
                  <w:txbxContent>
                    <w:p w:rsidR="00CF0C31" w:rsidRDefault="00CF0C31" w:rsidP="002D0629">
                      <w:pPr>
                        <w:jc w:val="center"/>
                        <w:rPr>
                          <w:snapToGrid w:val="0"/>
                          <w:color w:val="000000"/>
                          <w:sz w:val="48"/>
                          <w:lang w:val="es-ES_tradnl"/>
                        </w:rPr>
                      </w:pPr>
                      <w:r>
                        <w:rPr>
                          <w:snapToGrid w:val="0"/>
                          <w:color w:val="000000"/>
                          <w:lang w:val="es-ES_tradnl"/>
                        </w:rPr>
                        <w:t>V</w:t>
                      </w:r>
                      <w:r>
                        <w:rPr>
                          <w:snapToGrid w:val="0"/>
                          <w:color w:val="000000"/>
                          <w:vertAlign w:val="subscript"/>
                          <w:lang w:val="es-ES_tradnl"/>
                        </w:rPr>
                        <w:t>UT</w:t>
                      </w:r>
                    </w:p>
                  </w:txbxContent>
                </v:textbox>
              </v:shape>
              <v:shape id="_x0000_s1388" type="#_x0000_t202" style="position:absolute;left:8973;top:6904;width:955;height:385" filled="f" fillcolor="#0c9" stroked="f">
                <v:textbox style="mso-next-textbox:#_x0000_s1388">
                  <w:txbxContent>
                    <w:p w:rsidR="00CF0C31" w:rsidRDefault="00CF0C31" w:rsidP="002D0629">
                      <w:pPr>
                        <w:rPr>
                          <w:snapToGrid w:val="0"/>
                          <w:color w:val="000000"/>
                          <w:sz w:val="48"/>
                          <w:lang w:val="es-ES_tradnl"/>
                        </w:rPr>
                      </w:pPr>
                      <w:r>
                        <w:rPr>
                          <w:snapToGrid w:val="0"/>
                          <w:color w:val="000000"/>
                          <w:lang w:val="es-ES_tradnl"/>
                        </w:rPr>
                        <w:t>+15 V</w:t>
                      </w:r>
                    </w:p>
                  </w:txbxContent>
                </v:textbox>
              </v:shape>
            </v:group>
            <v:shape id="_x0000_s1389" type="#_x0000_t202" style="position:absolute;left:5564;top:5044;width:1364;height:625" filled="f" fillcolor="#0c9" stroked="f">
              <v:textbox style="mso-next-textbox:#_x0000_s1389">
                <w:txbxContent>
                  <w:p w:rsidR="00CF0C31" w:rsidRDefault="00CF0C31" w:rsidP="002D0629">
                    <w:pPr>
                      <w:jc w:val="center"/>
                      <w:rPr>
                        <w:snapToGrid w:val="0"/>
                        <w:color w:val="000000"/>
                        <w:lang w:val="es-ES_tradnl"/>
                      </w:rPr>
                    </w:pPr>
                    <w:r>
                      <w:rPr>
                        <w:snapToGrid w:val="0"/>
                        <w:color w:val="000000"/>
                        <w:lang w:val="es-ES_tradnl"/>
                      </w:rPr>
                      <w:t>Estado en operación</w:t>
                    </w:r>
                  </w:p>
                </w:txbxContent>
              </v:textbox>
            </v:shape>
            <v:group id="_x0000_s1390" style="position:absolute;left:1881;top:2524;width:3819;height:6120" coordorigin="528,2448" coordsize="1344,2448">
              <v:shape id="_x0000_s1391" type="#_x0000_t87" style="position:absolute;left:960;top:4368;width:48;height:144;rotation:-90;v-text-anchor:middle" fillcolor="#0c9"/>
              <v:line id="_x0000_s1392" style="position:absolute;v-text-anchor:middle" from="768,2592" to="768,3312">
                <v:stroke startarrow="block"/>
              </v:line>
              <v:line id="_x0000_s1393" style="position:absolute;v-text-anchor:middle" from="768,3312" to="1728,3312">
                <v:stroke endarrow="block"/>
              </v:line>
              <v:line id="_x0000_s1394" style="position:absolute;v-text-anchor:middle" from="912,2736" to="912,3312">
                <v:stroke dashstyle="1 1" endcap="round"/>
              </v:line>
              <v:line id="_x0000_s1395" style="position:absolute;flip:x;v-text-anchor:middle" from="768,2736" to="1200,3312" strokeweight="1.5pt"/>
              <v:line id="_x0000_s1396" style="position:absolute;v-text-anchor:middle" from="1200,2736" to="1632,3312" strokeweight="1.5pt"/>
              <v:line id="_x0000_s1397" style="position:absolute;v-text-anchor:middle" from="768,3120" to="1632,3120">
                <v:stroke dashstyle="1 1" endcap="round"/>
              </v:line>
              <v:line id="_x0000_s1398" style="position:absolute;v-text-anchor:middle" from="768,2928" to="1632,2928">
                <v:stroke dashstyle="1 1" endcap="round"/>
              </v:line>
              <v:line id="_x0000_s1399" style="position:absolute;v-text-anchor:middle" from="768,2736" to="1632,2736"/>
              <v:line id="_x0000_s1400" style="position:absolute;v-text-anchor:middle" from="1056,2736" to="1056,3312">
                <v:stroke dashstyle="1 1" endcap="round"/>
              </v:line>
              <v:line id="_x0000_s1401" style="position:absolute;v-text-anchor:middle" from="1200,2736" to="1200,3312">
                <v:stroke dashstyle="1 1" endcap="round"/>
              </v:line>
              <v:line id="_x0000_s1402" style="position:absolute;v-text-anchor:middle" from="1344,2736" to="1344,3312">
                <v:stroke dashstyle="1 1" endcap="round"/>
              </v:line>
              <v:line id="_x0000_s1403" style="position:absolute;v-text-anchor:middle" from="1488,2736" to="1488,3312">
                <v:stroke dashstyle="1 1" endcap="round"/>
              </v:line>
              <v:line id="_x0000_s1404" style="position:absolute;v-text-anchor:middle" from="1632,2736" to="1632,3312">
                <v:stroke dashstyle="1 1" endcap="round"/>
              </v:line>
              <v:shape id="_x0000_s1405" type="#_x0000_t202" style="position:absolute;left:672;top:2448;width:192;height:154" filled="f" fillcolor="#0c9" stroked="f">
                <v:textbox style="mso-next-textbox:#_x0000_s1405">
                  <w:txbxContent>
                    <w:p w:rsidR="00CF0C31" w:rsidRDefault="00CF0C31" w:rsidP="002D0629">
                      <w:pPr>
                        <w:rPr>
                          <w:snapToGrid w:val="0"/>
                          <w:color w:val="000000"/>
                          <w:sz w:val="48"/>
                          <w:lang w:val="es-ES_tradnl"/>
                        </w:rPr>
                      </w:pPr>
                      <w:r>
                        <w:rPr>
                          <w:snapToGrid w:val="0"/>
                          <w:color w:val="000000"/>
                          <w:lang w:val="es-ES_tradnl"/>
                        </w:rPr>
                        <w:t>E</w:t>
                      </w:r>
                      <w:r>
                        <w:rPr>
                          <w:snapToGrid w:val="0"/>
                          <w:color w:val="000000"/>
                          <w:vertAlign w:val="subscript"/>
                          <w:lang w:val="es-ES_tradnl"/>
                        </w:rPr>
                        <w:t>i</w:t>
                      </w:r>
                    </w:p>
                  </w:txbxContent>
                </v:textbox>
              </v:shape>
              <v:shape id="_x0000_s1406" type="#_x0000_t202" style="position:absolute;left:1344;top:2544;width:192;height:154" filled="f" fillcolor="#0c9" stroked="f">
                <v:textbox style="mso-next-textbox:#_x0000_s1406">
                  <w:txbxContent>
                    <w:p w:rsidR="00CF0C31" w:rsidRDefault="00CF0C31" w:rsidP="002D0629">
                      <w:pPr>
                        <w:rPr>
                          <w:snapToGrid w:val="0"/>
                          <w:color w:val="000000"/>
                          <w:sz w:val="48"/>
                          <w:lang w:val="es-ES_tradnl"/>
                        </w:rPr>
                      </w:pPr>
                      <w:r>
                        <w:rPr>
                          <w:snapToGrid w:val="0"/>
                          <w:color w:val="000000"/>
                          <w:lang w:val="es-ES_tradnl"/>
                        </w:rPr>
                        <w:t>E</w:t>
                      </w:r>
                      <w:r>
                        <w:rPr>
                          <w:snapToGrid w:val="0"/>
                          <w:color w:val="000000"/>
                          <w:vertAlign w:val="subscript"/>
                          <w:lang w:val="es-ES_tradnl"/>
                        </w:rPr>
                        <w:t>i</w:t>
                      </w:r>
                    </w:p>
                  </w:txbxContent>
                </v:textbox>
              </v:shape>
              <v:shape id="_x0000_s1407" type="#_x0000_t202" style="position:absolute;left:528;top:2640;width:288;height:154" filled="f" fillcolor="#0c9" stroked="f">
                <v:textbox style="mso-next-textbox:#_x0000_s1407">
                  <w:txbxContent>
                    <w:p w:rsidR="00CF0C31" w:rsidRDefault="00CF0C31" w:rsidP="002D0629">
                      <w:pPr>
                        <w:rPr>
                          <w:snapToGrid w:val="0"/>
                          <w:color w:val="000000"/>
                          <w:sz w:val="48"/>
                          <w:lang w:val="es-ES_tradnl"/>
                        </w:rPr>
                      </w:pPr>
                      <w:r>
                        <w:rPr>
                          <w:snapToGrid w:val="0"/>
                          <w:color w:val="000000"/>
                          <w:lang w:val="es-ES_tradnl"/>
                        </w:rPr>
                        <w:t>15 V</w:t>
                      </w:r>
                    </w:p>
                  </w:txbxContent>
                </v:textbox>
              </v:shape>
              <v:shape id="_x0000_s1408" type="#_x0000_t202" style="position:absolute;left:528;top:2822;width:288;height:154" filled="f" fillcolor="#0c9" stroked="f">
                <v:textbox style="mso-next-textbox:#_x0000_s1408">
                  <w:txbxContent>
                    <w:p w:rsidR="00CF0C31" w:rsidRDefault="00CF0C31" w:rsidP="002D0629">
                      <w:pPr>
                        <w:rPr>
                          <w:snapToGrid w:val="0"/>
                          <w:color w:val="000000"/>
                          <w:sz w:val="48"/>
                          <w:lang w:val="es-ES_tradnl"/>
                        </w:rPr>
                      </w:pPr>
                      <w:r>
                        <w:rPr>
                          <w:snapToGrid w:val="0"/>
                          <w:color w:val="000000"/>
                          <w:lang w:val="es-ES_tradnl"/>
                        </w:rPr>
                        <w:t>V</w:t>
                      </w:r>
                      <w:r>
                        <w:rPr>
                          <w:snapToGrid w:val="0"/>
                          <w:color w:val="000000"/>
                          <w:vertAlign w:val="subscript"/>
                          <w:lang w:val="es-ES_tradnl"/>
                        </w:rPr>
                        <w:t>UT</w:t>
                      </w:r>
                    </w:p>
                  </w:txbxContent>
                </v:textbox>
              </v:shape>
              <v:shape id="_x0000_s1409" type="#_x0000_t202" style="position:absolute;left:528;top:3014;width:288;height:154" filled="f" fillcolor="#0c9" stroked="f">
                <v:textbox style="mso-next-textbox:#_x0000_s1409">
                  <w:txbxContent>
                    <w:p w:rsidR="00CF0C31" w:rsidRDefault="00CF0C31" w:rsidP="002D0629">
                      <w:pPr>
                        <w:rPr>
                          <w:snapToGrid w:val="0"/>
                          <w:color w:val="000000"/>
                          <w:sz w:val="48"/>
                          <w:lang w:val="es-ES_tradnl"/>
                        </w:rPr>
                      </w:pPr>
                      <w:r>
                        <w:rPr>
                          <w:snapToGrid w:val="0"/>
                          <w:color w:val="000000"/>
                          <w:lang w:val="es-ES_tradnl"/>
                        </w:rPr>
                        <w:t>V</w:t>
                      </w:r>
                      <w:r>
                        <w:rPr>
                          <w:snapToGrid w:val="0"/>
                          <w:color w:val="000000"/>
                          <w:vertAlign w:val="subscript"/>
                          <w:lang w:val="es-ES_tradnl"/>
                        </w:rPr>
                        <w:t>LT</w:t>
                      </w:r>
                    </w:p>
                  </w:txbxContent>
                </v:textbox>
              </v:shape>
              <v:shape id="_x0000_s1410" type="#_x0000_t202" style="position:absolute;left:696;top:3312;width:144;height:154" filled="f" fillcolor="#0c9" stroked="f">
                <v:textbox style="mso-next-textbox:#_x0000_s1410">
                  <w:txbxContent>
                    <w:p w:rsidR="00CF0C31" w:rsidRDefault="00CF0C31" w:rsidP="002D0629">
                      <w:pPr>
                        <w:rPr>
                          <w:snapToGrid w:val="0"/>
                          <w:color w:val="000000"/>
                          <w:sz w:val="48"/>
                          <w:lang w:val="es-ES_tradnl"/>
                        </w:rPr>
                      </w:pPr>
                      <w:r>
                        <w:rPr>
                          <w:snapToGrid w:val="0"/>
                          <w:color w:val="000000"/>
                          <w:lang w:val="es-ES_tradnl"/>
                        </w:rPr>
                        <w:t>A</w:t>
                      </w:r>
                    </w:p>
                  </w:txbxContent>
                </v:textbox>
              </v:shape>
              <v:shape id="_x0000_s1411" type="#_x0000_t202" style="position:absolute;left:840;top:3312;width:144;height:154" filled="f" fillcolor="#0c9" stroked="f">
                <v:textbox style="mso-next-textbox:#_x0000_s1411">
                  <w:txbxContent>
                    <w:p w:rsidR="00CF0C31" w:rsidRDefault="00CF0C31" w:rsidP="002D0629">
                      <w:pPr>
                        <w:rPr>
                          <w:snapToGrid w:val="0"/>
                          <w:color w:val="000000"/>
                          <w:sz w:val="48"/>
                          <w:lang w:val="es-ES_tradnl"/>
                        </w:rPr>
                      </w:pPr>
                      <w:r>
                        <w:rPr>
                          <w:snapToGrid w:val="0"/>
                          <w:color w:val="000000"/>
                          <w:lang w:val="es-ES_tradnl"/>
                        </w:rPr>
                        <w:t>B</w:t>
                      </w:r>
                    </w:p>
                  </w:txbxContent>
                </v:textbox>
              </v:shape>
              <v:shape id="_x0000_s1412" type="#_x0000_t202" style="position:absolute;left:984;top:3312;width:144;height:154" filled="f" fillcolor="#0c9" stroked="f">
                <v:textbox style="mso-next-textbox:#_x0000_s1412">
                  <w:txbxContent>
                    <w:p w:rsidR="00CF0C31" w:rsidRDefault="00CF0C31" w:rsidP="002D0629">
                      <w:pPr>
                        <w:rPr>
                          <w:snapToGrid w:val="0"/>
                          <w:color w:val="000000"/>
                          <w:sz w:val="48"/>
                          <w:lang w:val="es-ES_tradnl"/>
                        </w:rPr>
                      </w:pPr>
                      <w:r>
                        <w:rPr>
                          <w:snapToGrid w:val="0"/>
                          <w:color w:val="000000"/>
                          <w:lang w:val="es-ES_tradnl"/>
                        </w:rPr>
                        <w:t>C</w:t>
                      </w:r>
                    </w:p>
                  </w:txbxContent>
                </v:textbox>
              </v:shape>
              <v:shape id="_x0000_s1413" type="#_x0000_t202" style="position:absolute;left:1272;top:3312;width:144;height:154" filled="f" fillcolor="#0c9" stroked="f">
                <v:textbox style="mso-next-textbox:#_x0000_s1413">
                  <w:txbxContent>
                    <w:p w:rsidR="00CF0C31" w:rsidRDefault="00CF0C31" w:rsidP="002D0629">
                      <w:pPr>
                        <w:rPr>
                          <w:snapToGrid w:val="0"/>
                          <w:color w:val="000000"/>
                          <w:sz w:val="48"/>
                          <w:lang w:val="es-ES_tradnl"/>
                        </w:rPr>
                      </w:pPr>
                      <w:r>
                        <w:rPr>
                          <w:snapToGrid w:val="0"/>
                          <w:color w:val="000000"/>
                          <w:lang w:val="es-ES_tradnl"/>
                        </w:rPr>
                        <w:t>D</w:t>
                      </w:r>
                    </w:p>
                  </w:txbxContent>
                </v:textbox>
              </v:shape>
              <v:shape id="_x0000_s1414" type="#_x0000_t202" style="position:absolute;left:1416;top:3312;width:144;height:154" filled="f" fillcolor="#0c9" stroked="f">
                <v:textbox style="mso-next-textbox:#_x0000_s1414">
                  <w:txbxContent>
                    <w:p w:rsidR="00CF0C31" w:rsidRDefault="00CF0C31" w:rsidP="002D0629">
                      <w:pPr>
                        <w:rPr>
                          <w:snapToGrid w:val="0"/>
                          <w:color w:val="000000"/>
                          <w:sz w:val="48"/>
                          <w:lang w:val="es-ES_tradnl"/>
                        </w:rPr>
                      </w:pPr>
                      <w:r>
                        <w:rPr>
                          <w:snapToGrid w:val="0"/>
                          <w:color w:val="000000"/>
                          <w:lang w:val="es-ES_tradnl"/>
                        </w:rPr>
                        <w:t>E</w:t>
                      </w:r>
                    </w:p>
                  </w:txbxContent>
                </v:textbox>
              </v:shape>
              <v:shape id="_x0000_s1415" type="#_x0000_t202" style="position:absolute;left:1564;top:3312;width:144;height:154" filled="f" fillcolor="#0c9" stroked="f">
                <v:textbox style="mso-next-textbox:#_x0000_s1415">
                  <w:txbxContent>
                    <w:p w:rsidR="00CF0C31" w:rsidRDefault="00CF0C31" w:rsidP="002D0629">
                      <w:pPr>
                        <w:rPr>
                          <w:snapToGrid w:val="0"/>
                          <w:color w:val="000000"/>
                          <w:sz w:val="48"/>
                          <w:lang w:val="es-ES_tradnl"/>
                        </w:rPr>
                      </w:pPr>
                      <w:r>
                        <w:rPr>
                          <w:snapToGrid w:val="0"/>
                          <w:color w:val="000000"/>
                          <w:lang w:val="es-ES_tradnl"/>
                        </w:rPr>
                        <w:t>F</w:t>
                      </w:r>
                    </w:p>
                  </w:txbxContent>
                </v:textbox>
              </v:shape>
              <v:line id="_x0000_s1416" style="position:absolute;v-text-anchor:middle" from="768,3638" to="768,4358">
                <v:stroke startarrow="block"/>
              </v:line>
              <v:line id="_x0000_s1417" style="position:absolute;v-text-anchor:middle" from="768,4358" to="1728,4358">
                <v:stroke endarrow="block"/>
              </v:line>
              <v:line id="_x0000_s1418" style="position:absolute;flip:x;v-text-anchor:middle" from="912,3456" to="912,4359">
                <v:stroke dashstyle="1 1" endcap="round"/>
              </v:line>
              <v:line id="_x0000_s1419" style="position:absolute;v-text-anchor:middle" from="768,3782" to="1632,3782" strokeweight=".5pt"/>
              <v:shape id="_x0000_s1420" type="#_x0000_t202" style="position:absolute;left:528;top:3686;width:288;height:154" filled="f" fillcolor="#0c9" stroked="f">
                <v:textbox style="mso-next-textbox:#_x0000_s1420">
                  <w:txbxContent>
                    <w:p w:rsidR="00CF0C31" w:rsidRDefault="00CF0C31" w:rsidP="002D0629">
                      <w:pPr>
                        <w:rPr>
                          <w:snapToGrid w:val="0"/>
                          <w:color w:val="000000"/>
                          <w:sz w:val="48"/>
                          <w:lang w:val="es-ES_tradnl"/>
                        </w:rPr>
                      </w:pPr>
                      <w:r>
                        <w:rPr>
                          <w:snapToGrid w:val="0"/>
                          <w:color w:val="000000"/>
                          <w:lang w:val="es-ES_tradnl"/>
                        </w:rPr>
                        <w:t>Vcc</w:t>
                      </w:r>
                    </w:p>
                  </w:txbxContent>
                </v:textbox>
              </v:shape>
              <v:group id="_x0000_s1421" style="position:absolute;left:753;top:3542;width:864;height:154" coordorigin="753,3542" coordsize="864,154">
                <v:shape id="_x0000_s1422" type="#_x0000_t202" style="position:absolute;left:753;top:3542;width:144;height:154" filled="f" fillcolor="#0c9" stroked="f">
                  <v:textbox style="mso-next-textbox:#_x0000_s1422">
                    <w:txbxContent>
                      <w:p w:rsidR="00CF0C31" w:rsidRDefault="00CF0C31" w:rsidP="002D0629">
                        <w:pPr>
                          <w:rPr>
                            <w:snapToGrid w:val="0"/>
                            <w:color w:val="000000"/>
                            <w:sz w:val="48"/>
                            <w:lang w:val="es-ES_tradnl"/>
                          </w:rPr>
                        </w:pPr>
                        <w:r>
                          <w:rPr>
                            <w:snapToGrid w:val="0"/>
                            <w:color w:val="000000"/>
                            <w:lang w:val="es-ES_tradnl"/>
                          </w:rPr>
                          <w:t>A</w:t>
                        </w:r>
                      </w:p>
                    </w:txbxContent>
                  </v:textbox>
                </v:shape>
                <v:shape id="_x0000_s1423" type="#_x0000_t202" style="position:absolute;left:897;top:3542;width:144;height:154" filled="f" fillcolor="#0c9" stroked="f">
                  <v:textbox style="mso-next-textbox:#_x0000_s1423">
                    <w:txbxContent>
                      <w:p w:rsidR="00CF0C31" w:rsidRDefault="00CF0C31" w:rsidP="002D0629">
                        <w:pPr>
                          <w:rPr>
                            <w:snapToGrid w:val="0"/>
                            <w:color w:val="000000"/>
                            <w:sz w:val="48"/>
                            <w:lang w:val="es-ES_tradnl"/>
                          </w:rPr>
                        </w:pPr>
                        <w:r>
                          <w:rPr>
                            <w:snapToGrid w:val="0"/>
                            <w:color w:val="000000"/>
                            <w:lang w:val="es-ES_tradnl"/>
                          </w:rPr>
                          <w:t>C</w:t>
                        </w:r>
                      </w:p>
                    </w:txbxContent>
                  </v:textbox>
                </v:shape>
                <v:shape id="_x0000_s1424" type="#_x0000_t202" style="position:absolute;left:1128;top:3542;width:144;height:154" filled="f" fillcolor="#0c9" stroked="f">
                  <v:textbox style="mso-next-textbox:#_x0000_s1424">
                    <w:txbxContent>
                      <w:p w:rsidR="00CF0C31" w:rsidRDefault="00CF0C31" w:rsidP="002D0629">
                        <w:pPr>
                          <w:rPr>
                            <w:snapToGrid w:val="0"/>
                            <w:color w:val="000000"/>
                            <w:sz w:val="48"/>
                            <w:lang w:val="es-ES_tradnl"/>
                          </w:rPr>
                        </w:pPr>
                        <w:r>
                          <w:rPr>
                            <w:snapToGrid w:val="0"/>
                            <w:color w:val="000000"/>
                            <w:lang w:val="es-ES_tradnl"/>
                          </w:rPr>
                          <w:t>D</w:t>
                        </w:r>
                      </w:p>
                    </w:txbxContent>
                  </v:textbox>
                </v:shape>
                <v:shape id="_x0000_s1425" type="#_x0000_t202" style="position:absolute;left:1329;top:3542;width:144;height:154" filled="f" fillcolor="#0c9" stroked="f">
                  <v:textbox style="mso-next-textbox:#_x0000_s1425">
                    <w:txbxContent>
                      <w:p w:rsidR="00CF0C31" w:rsidRDefault="00CF0C31" w:rsidP="002D0629">
                        <w:pPr>
                          <w:rPr>
                            <w:snapToGrid w:val="0"/>
                            <w:color w:val="000000"/>
                            <w:sz w:val="48"/>
                            <w:lang w:val="es-ES_tradnl"/>
                          </w:rPr>
                        </w:pPr>
                        <w:r>
                          <w:rPr>
                            <w:snapToGrid w:val="0"/>
                            <w:color w:val="000000"/>
                            <w:lang w:val="es-ES_tradnl"/>
                          </w:rPr>
                          <w:t>C</w:t>
                        </w:r>
                      </w:p>
                    </w:txbxContent>
                  </v:textbox>
                </v:shape>
                <v:shape id="_x0000_s1426" type="#_x0000_t202" style="position:absolute;left:1473;top:3542;width:144;height:154" filled="f" fillcolor="#0c9" stroked="f">
                  <v:textbox style="mso-next-textbox:#_x0000_s1426">
                    <w:txbxContent>
                      <w:p w:rsidR="00CF0C31" w:rsidRDefault="00CF0C31" w:rsidP="002D0629">
                        <w:pPr>
                          <w:rPr>
                            <w:snapToGrid w:val="0"/>
                            <w:color w:val="000000"/>
                            <w:sz w:val="48"/>
                            <w:lang w:val="es-ES_tradnl"/>
                          </w:rPr>
                        </w:pPr>
                        <w:r>
                          <w:rPr>
                            <w:snapToGrid w:val="0"/>
                            <w:color w:val="000000"/>
                            <w:lang w:val="es-ES_tradnl"/>
                          </w:rPr>
                          <w:t>A</w:t>
                        </w:r>
                      </w:p>
                    </w:txbxContent>
                  </v:textbox>
                </v:shape>
              </v:group>
              <v:line id="_x0000_s1427" style="position:absolute;flip:x;v-text-anchor:middle" from="1056,3456" to="1056,3780">
                <v:stroke dashstyle="1 1" endcap="round"/>
              </v:line>
              <v:line id="_x0000_s1428" style="position:absolute;flip:x;v-text-anchor:middle" from="1344,3456" to="1344,4356">
                <v:stroke dashstyle="1 1" endcap="round"/>
              </v:line>
              <v:line id="_x0000_s1429" style="position:absolute;flip:x;v-text-anchor:middle" from="1488,3456" to="1488,3780">
                <v:stroke dashstyle="1 1" endcap="round"/>
              </v:line>
              <v:line id="_x0000_s1430" style="position:absolute;flip:x;v-text-anchor:middle" from="1632,3456" to="1632,3780">
                <v:stroke dashstyle="1 1" endcap="round"/>
              </v:line>
              <v:line id="_x0000_s1431" style="position:absolute;flip:x;v-text-anchor:middle" from="768,3456" to="768,3780">
                <v:stroke dashstyle="1 1" endcap="round"/>
              </v:line>
              <v:line id="_x0000_s1432" style="position:absolute;v-text-anchor:middle" from="768,3783" to="1056,3783" strokeweight="1.5pt"/>
              <v:line id="_x0000_s1433" style="position:absolute;v-text-anchor:middle" from="1488,3783" to="1776,3783" strokeweight="1.5pt"/>
              <v:line id="_x0000_s1434" style="position:absolute;v-text-anchor:middle" from="1056,3780" to="1056,4356" strokeweight="1.5pt"/>
              <v:line id="_x0000_s1435" style="position:absolute;v-text-anchor:middle" from="1488,3783" to="1488,4359" strokeweight="1.5pt"/>
              <v:line id="_x0000_s1436" style="position:absolute;v-text-anchor:middle" from="1056,4359" to="1488,4359" strokeweight="1.5pt"/>
              <v:shape id="_x0000_s1437" type="#_x0000_t202" style="position:absolute;left:1690;top:3234;width:144;height:154" filled="f" fillcolor="#0c9" stroked="f">
                <v:textbox style="mso-next-textbox:#_x0000_s1437">
                  <w:txbxContent>
                    <w:p w:rsidR="00CF0C31" w:rsidRDefault="00CF0C31" w:rsidP="002D0629">
                      <w:pPr>
                        <w:rPr>
                          <w:snapToGrid w:val="0"/>
                          <w:color w:val="000000"/>
                          <w:sz w:val="48"/>
                          <w:lang w:val="es-ES_tradnl"/>
                        </w:rPr>
                      </w:pPr>
                      <w:r>
                        <w:rPr>
                          <w:snapToGrid w:val="0"/>
                          <w:color w:val="000000"/>
                          <w:lang w:val="es-ES_tradnl"/>
                        </w:rPr>
                        <w:t>t</w:t>
                      </w:r>
                    </w:p>
                  </w:txbxContent>
                </v:textbox>
              </v:shape>
              <v:shape id="_x0000_s1438" type="#_x0000_t202" style="position:absolute;left:1680;top:4272;width:144;height:154" filled="f" fillcolor="#0c9" stroked="f">
                <v:textbox style="mso-next-textbox:#_x0000_s1438">
                  <w:txbxContent>
                    <w:p w:rsidR="00CF0C31" w:rsidRDefault="00CF0C31" w:rsidP="002D0629">
                      <w:pPr>
                        <w:rPr>
                          <w:snapToGrid w:val="0"/>
                          <w:color w:val="000000"/>
                          <w:sz w:val="48"/>
                          <w:lang w:val="es-ES_tradnl"/>
                        </w:rPr>
                      </w:pPr>
                      <w:r>
                        <w:rPr>
                          <w:snapToGrid w:val="0"/>
                          <w:color w:val="000000"/>
                          <w:lang w:val="es-ES_tradnl"/>
                        </w:rPr>
                        <w:t>t</w:t>
                      </w:r>
                    </w:p>
                  </w:txbxContent>
                </v:textbox>
              </v:shape>
              <v:shape id="_x0000_s1439" type="#_x0000_t202" style="position:absolute;left:720;top:4454;width:432;height:442" filled="f" fillcolor="#0c9" stroked="f">
                <v:textbox style="mso-next-textbox:#_x0000_s1439">
                  <w:txbxContent>
                    <w:p w:rsidR="00CF0C31" w:rsidRDefault="00CF0C31" w:rsidP="002D0629">
                      <w:pPr>
                        <w:jc w:val="center"/>
                        <w:rPr>
                          <w:snapToGrid w:val="0"/>
                          <w:color w:val="000000"/>
                          <w:sz w:val="48"/>
                          <w:lang w:val="es-ES_tradnl"/>
                        </w:rPr>
                      </w:pPr>
                      <w:r>
                        <w:rPr>
                          <w:snapToGrid w:val="0"/>
                          <w:color w:val="000000"/>
                          <w:lang w:val="es-ES_tradnl"/>
                        </w:rPr>
                        <w:t xml:space="preserve">Recuerda el estado alto de la salida </w:t>
                      </w:r>
                    </w:p>
                  </w:txbxContent>
                </v:textbox>
              </v:shape>
              <v:shape id="_x0000_s1440" type="#_x0000_t202" style="position:absolute;left:1248;top:4454;width:432;height:442" filled="f" fillcolor="#0c9" stroked="f">
                <v:textbox style="mso-next-textbox:#_x0000_s1440">
                  <w:txbxContent>
                    <w:p w:rsidR="00CF0C31" w:rsidRDefault="00CF0C31" w:rsidP="002D0629">
                      <w:pPr>
                        <w:jc w:val="center"/>
                        <w:rPr>
                          <w:snapToGrid w:val="0"/>
                          <w:color w:val="000000"/>
                          <w:sz w:val="48"/>
                          <w:lang w:val="es-ES_tradnl"/>
                        </w:rPr>
                      </w:pPr>
                      <w:r>
                        <w:rPr>
                          <w:snapToGrid w:val="0"/>
                          <w:color w:val="000000"/>
                          <w:lang w:val="es-ES_tradnl"/>
                        </w:rPr>
                        <w:t xml:space="preserve">Recuerda el estado bajo de la salida </w:t>
                      </w:r>
                    </w:p>
                  </w:txbxContent>
                </v:textbox>
              </v:shape>
              <v:shape id="_x0000_s1441" type="#_x0000_t87" style="position:absolute;left:1392;top:4368;width:48;height:144;rotation:-90;v-text-anchor:middle" fillcolor="#0c9"/>
              <v:shape id="_x0000_s1442" type="#_x0000_t202" style="position:absolute;left:574;top:3983;width:233;height:154;rotation:-90" filled="f" fillcolor="#0c9" stroked="f">
                <v:textbox style="mso-next-textbox:#_x0000_s1442">
                  <w:txbxContent>
                    <w:p w:rsidR="00CF0C31" w:rsidRDefault="00CF0C31" w:rsidP="002D0629">
                      <w:pPr>
                        <w:rPr>
                          <w:snapToGrid w:val="0"/>
                          <w:color w:val="000000"/>
                          <w:sz w:val="48"/>
                          <w:lang w:val="es-ES_tradnl"/>
                        </w:rPr>
                      </w:pPr>
                      <w:r>
                        <w:rPr>
                          <w:snapToGrid w:val="0"/>
                          <w:color w:val="000000"/>
                          <w:lang w:val="es-ES_tradnl"/>
                        </w:rPr>
                        <w:t>V</w:t>
                      </w:r>
                      <w:r>
                        <w:rPr>
                          <w:snapToGrid w:val="0"/>
                          <w:color w:val="000000"/>
                          <w:vertAlign w:val="subscript"/>
                          <w:lang w:val="es-ES_tradnl"/>
                        </w:rPr>
                        <w:t>o3</w:t>
                      </w:r>
                    </w:p>
                  </w:txbxContent>
                </v:textbox>
              </v:shape>
              <v:line id="_x0000_s1443" style="position:absolute;flip:y;v-text-anchor:middle" from="1680,3552" to="1872,3600">
                <v:stroke startarrow="open"/>
              </v:line>
            </v:group>
            <v:line id="_x0000_s1444" style="position:absolute;flip:x y;v-text-anchor:middle" from="6792,5284" to="7474,5404">
              <v:stroke startarrow="open"/>
            </v:line>
          </v:group>
        </w:pict>
      </w:r>
    </w:p>
    <w:p w:rsidR="002D0629" w:rsidRPr="00814637" w:rsidRDefault="002D0629" w:rsidP="002D0629">
      <w:pPr>
        <w:spacing w:line="480" w:lineRule="auto"/>
        <w:jc w:val="both"/>
        <w:rPr>
          <w:sz w:val="24"/>
          <w:szCs w:val="24"/>
        </w:rPr>
      </w:pPr>
    </w:p>
    <w:p w:rsidR="002D0629" w:rsidRPr="00814637" w:rsidRDefault="002D0629" w:rsidP="002D0629">
      <w:pPr>
        <w:spacing w:line="480" w:lineRule="auto"/>
        <w:jc w:val="both"/>
        <w:rPr>
          <w:sz w:val="24"/>
          <w:szCs w:val="24"/>
        </w:rPr>
      </w:pPr>
    </w:p>
    <w:p w:rsidR="002D0629" w:rsidRPr="00814637" w:rsidRDefault="002D0629" w:rsidP="002D0629">
      <w:pPr>
        <w:spacing w:line="480" w:lineRule="auto"/>
        <w:jc w:val="both"/>
        <w:rPr>
          <w:sz w:val="24"/>
          <w:szCs w:val="24"/>
        </w:rPr>
      </w:pPr>
    </w:p>
    <w:p w:rsidR="002D0629" w:rsidRPr="00814637" w:rsidRDefault="002D0629" w:rsidP="002D0629">
      <w:pPr>
        <w:spacing w:line="480" w:lineRule="auto"/>
        <w:jc w:val="both"/>
        <w:rPr>
          <w:sz w:val="24"/>
          <w:szCs w:val="24"/>
        </w:rPr>
      </w:pPr>
    </w:p>
    <w:p w:rsidR="002D0629" w:rsidRPr="00814637" w:rsidRDefault="002D0629" w:rsidP="002D0629">
      <w:pPr>
        <w:spacing w:line="480" w:lineRule="auto"/>
        <w:jc w:val="both"/>
        <w:rPr>
          <w:sz w:val="24"/>
          <w:szCs w:val="24"/>
        </w:rPr>
      </w:pPr>
    </w:p>
    <w:p w:rsidR="002D0629" w:rsidRPr="00814637" w:rsidRDefault="002D0629" w:rsidP="002D0629">
      <w:pPr>
        <w:spacing w:line="480" w:lineRule="auto"/>
        <w:jc w:val="both"/>
        <w:rPr>
          <w:sz w:val="24"/>
          <w:szCs w:val="24"/>
        </w:rPr>
      </w:pPr>
    </w:p>
    <w:p w:rsidR="002D0629" w:rsidRPr="00814637" w:rsidRDefault="002D0629" w:rsidP="002D0629">
      <w:pPr>
        <w:spacing w:line="480" w:lineRule="auto"/>
        <w:jc w:val="both"/>
        <w:rPr>
          <w:sz w:val="24"/>
          <w:szCs w:val="24"/>
        </w:rPr>
      </w:pPr>
    </w:p>
    <w:p w:rsidR="002D0629" w:rsidRPr="00814637" w:rsidRDefault="002D0629" w:rsidP="002D0629">
      <w:pPr>
        <w:spacing w:line="480" w:lineRule="auto"/>
        <w:jc w:val="both"/>
        <w:rPr>
          <w:sz w:val="24"/>
          <w:szCs w:val="24"/>
        </w:rPr>
      </w:pPr>
    </w:p>
    <w:p w:rsidR="002D0629" w:rsidRPr="00814637" w:rsidRDefault="002D0629" w:rsidP="002D0629">
      <w:pPr>
        <w:spacing w:line="480" w:lineRule="auto"/>
        <w:jc w:val="both"/>
        <w:rPr>
          <w:sz w:val="24"/>
          <w:szCs w:val="24"/>
        </w:rPr>
      </w:pPr>
    </w:p>
    <w:p w:rsidR="002D0629" w:rsidRDefault="002D0629" w:rsidP="002D0629">
      <w:pPr>
        <w:spacing w:line="480" w:lineRule="auto"/>
        <w:jc w:val="both"/>
        <w:rPr>
          <w:sz w:val="24"/>
          <w:szCs w:val="24"/>
        </w:rPr>
      </w:pPr>
    </w:p>
    <w:p w:rsidR="002D0629" w:rsidRPr="00814637" w:rsidRDefault="002D0629" w:rsidP="002D0629">
      <w:pPr>
        <w:jc w:val="both"/>
        <w:rPr>
          <w:sz w:val="24"/>
          <w:szCs w:val="24"/>
        </w:rPr>
      </w:pPr>
    </w:p>
    <w:p w:rsidR="002D0629" w:rsidRDefault="002D0629" w:rsidP="002D0629">
      <w:pPr>
        <w:spacing w:line="480" w:lineRule="auto"/>
        <w:jc w:val="center"/>
        <w:rPr>
          <w:b/>
          <w:sz w:val="24"/>
          <w:szCs w:val="24"/>
          <w:lang w:val="es-MX"/>
        </w:rPr>
      </w:pPr>
      <w:r>
        <w:rPr>
          <w:b/>
          <w:sz w:val="24"/>
          <w:szCs w:val="24"/>
          <w:lang w:val="es-MX"/>
        </w:rPr>
        <w:t>Fig. 3</w:t>
      </w:r>
      <w:r w:rsidRPr="00814637">
        <w:rPr>
          <w:b/>
          <w:sz w:val="24"/>
          <w:szCs w:val="24"/>
          <w:lang w:val="es-MX"/>
        </w:rPr>
        <w:t>.5 Funcionamiento del CI 555</w:t>
      </w:r>
    </w:p>
    <w:p w:rsidR="002D0629" w:rsidRPr="00814637" w:rsidRDefault="002D0629" w:rsidP="002D0629">
      <w:pPr>
        <w:spacing w:line="480" w:lineRule="auto"/>
        <w:jc w:val="center"/>
        <w:rPr>
          <w:b/>
          <w:sz w:val="24"/>
          <w:szCs w:val="24"/>
          <w:lang w:val="es-MX"/>
        </w:rPr>
      </w:pPr>
    </w:p>
    <w:p w:rsidR="002D0629" w:rsidRPr="00814637" w:rsidRDefault="002D0629" w:rsidP="002D0629">
      <w:pPr>
        <w:pStyle w:val="Ttulo1"/>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814637">
        <w:rPr>
          <w:rFonts w:ascii="Times New Roman" w:hAnsi="Times New Roman" w:cs="Times New Roman"/>
          <w:sz w:val="24"/>
          <w:szCs w:val="24"/>
        </w:rPr>
        <w:t>.1.3   Modos de Operación del Temporizador CI 555</w:t>
      </w:r>
    </w:p>
    <w:p w:rsidR="002D0629" w:rsidRPr="00814637" w:rsidRDefault="002D0629" w:rsidP="002D0629">
      <w:pPr>
        <w:spacing w:line="480" w:lineRule="auto"/>
        <w:jc w:val="both"/>
        <w:rPr>
          <w:sz w:val="24"/>
          <w:szCs w:val="24"/>
          <w:lang w:val="es-MX"/>
        </w:rPr>
      </w:pPr>
      <w:r w:rsidRPr="00814637">
        <w:rPr>
          <w:sz w:val="24"/>
          <w:szCs w:val="24"/>
          <w:lang w:val="es-MX"/>
        </w:rPr>
        <w:t xml:space="preserve">El circuito integrado temporizador 555, posee dos modos de operación; como multivibrador monoestable (de un disparo) o como multivibrador astable (oscilación libre). La operación como multivibrador astable se muestra en </w:t>
      </w:r>
      <w:smartTag w:uri="urn:schemas-microsoft-com:office:smarttags" w:element="PersonName">
        <w:smartTagPr>
          <w:attr w:name="ProductID" w:val="la Fig.3"/>
        </w:smartTagPr>
        <w:r>
          <w:rPr>
            <w:sz w:val="24"/>
            <w:szCs w:val="24"/>
            <w:lang w:val="es-MX"/>
          </w:rPr>
          <w:t>la Fig.3</w:t>
        </w:r>
      </w:smartTag>
      <w:r w:rsidRPr="00814637">
        <w:rPr>
          <w:sz w:val="24"/>
          <w:szCs w:val="24"/>
          <w:lang w:val="es-MX"/>
        </w:rPr>
        <w:t>.6(a).  El voltaje de salida cambia desde un estado alto a un estado bajo y repite este ciclo.  El tiempo durante el cual la salida, es alta o baja se determina por medio del circuito de resistencia y capacitor conectado externamente al temporizador 555.  El valor del voltaje de salida en estado alto es ligeramente menor que Vcc.  El valor del voltaje de salida en estado bajo es aproximadamente 0.1 V.</w:t>
      </w:r>
    </w:p>
    <w:p w:rsidR="002D0629" w:rsidRPr="00814637" w:rsidRDefault="002D0629" w:rsidP="002D0629">
      <w:pPr>
        <w:spacing w:line="480" w:lineRule="auto"/>
        <w:jc w:val="both"/>
        <w:rPr>
          <w:sz w:val="24"/>
          <w:szCs w:val="24"/>
        </w:rPr>
      </w:pPr>
      <w:r w:rsidRPr="00814637">
        <w:rPr>
          <w:sz w:val="24"/>
          <w:szCs w:val="24"/>
          <w:lang w:val="es-MX"/>
        </w:rPr>
        <w:lastRenderedPageBreak/>
        <w:t xml:space="preserve">Cuando el temporizador funciona como multivibrador monoestable, el voltaje de salida es bajo hasta que un pulso de disparo negativo se aplica al se aplica al temporizador, en este momento el voltaje de salida pasa a nivel alto. </w:t>
      </w:r>
      <w:r>
        <w:rPr>
          <w:sz w:val="24"/>
          <w:szCs w:val="24"/>
        </w:rPr>
        <w:t>Fig. 3</w:t>
      </w:r>
      <w:r w:rsidRPr="00814637">
        <w:rPr>
          <w:sz w:val="24"/>
          <w:szCs w:val="24"/>
        </w:rPr>
        <w:t>.6(b).</w:t>
      </w:r>
    </w:p>
    <w:p w:rsidR="002D0629" w:rsidRPr="00814637" w:rsidRDefault="002D0629" w:rsidP="002D0629">
      <w:pPr>
        <w:spacing w:line="480" w:lineRule="auto"/>
        <w:jc w:val="both"/>
        <w:rPr>
          <w:sz w:val="24"/>
          <w:szCs w:val="24"/>
        </w:rPr>
      </w:pPr>
      <w:r w:rsidRPr="00814637">
        <w:rPr>
          <w:noProof/>
          <w:sz w:val="24"/>
          <w:szCs w:val="24"/>
        </w:rPr>
        <w:pict>
          <v:group id="_x0000_s1026" style="position:absolute;left:0;text-align:left;margin-left:25.65pt;margin-top:18.8pt;width:378pt;height:93.45pt;z-index:6" coordorigin="864,288" coordsize="3024,778">
            <v:shape id="_x0000_s1027" type="#_x0000_t202" style="position:absolute;left:864;top:480;width:624;height:352" filled="f" fillcolor="#0c9">
              <v:textbox style="mso-next-textbox:#_x0000_s1027">
                <w:txbxContent>
                  <w:p w:rsidR="00CF0C31" w:rsidRDefault="00CF0C31" w:rsidP="002D0629">
                    <w:pPr>
                      <w:autoSpaceDE w:val="0"/>
                      <w:autoSpaceDN w:val="0"/>
                      <w:adjustRightInd w:val="0"/>
                      <w:jc w:val="center"/>
                      <w:rPr>
                        <w:color w:val="000000"/>
                        <w:lang w:val="es-ES_tradnl"/>
                      </w:rPr>
                    </w:pPr>
                    <w:r>
                      <w:rPr>
                        <w:color w:val="000000"/>
                        <w:lang w:val="es-ES_tradnl"/>
                      </w:rPr>
                      <w:t>555 en modo de oscilación libre</w:t>
                    </w:r>
                  </w:p>
                </w:txbxContent>
              </v:textbox>
            </v:shape>
            <v:line id="_x0000_s1028" style="position:absolute;v-text-anchor:middle" from="1488,624" to="1680,624">
              <v:stroke endarrow="block"/>
            </v:line>
            <v:group id="_x0000_s1029" style="position:absolute;left:2256;top:288;width:1632;height:778" coordorigin="2256,288" coordsize="1632,778">
              <v:line id="_x0000_s1030" style="position:absolute;v-text-anchor:middle" from="2544,432" to="2544,874">
                <v:stroke startarrow="block"/>
              </v:line>
              <v:line id="_x0000_s1031" style="position:absolute;v-text-anchor:middle" from="2496,826" to="3744,826">
                <v:stroke endarrow="block"/>
              </v:line>
              <v:group id="_x0000_s1032" style="position:absolute;left:2544;top:634;width:1008;height:192" coordorigin="1920,624" coordsize="1008,192">
                <v:line id="_x0000_s1033" style="position:absolute;v-text-anchor:middle" from="1920,624" to="2160,624" strokeweight="1.5pt"/>
                <v:line id="_x0000_s1034" style="position:absolute;v-text-anchor:middle" from="2160,624" to="2160,816" strokeweight="1.5pt"/>
                <v:line id="_x0000_s1035" style="position:absolute;v-text-anchor:middle" from="2160,816" to="2304,816" strokeweight="1.5pt"/>
                <v:line id="_x0000_s1036" style="position:absolute;flip:y;v-text-anchor:middle" from="2304,624" to="2304,816" strokeweight="1.5pt"/>
                <v:group id="_x0000_s1037" style="position:absolute;left:2304;top:624;width:384;height:192" coordorigin="2496,1680" coordsize="384,192">
                  <v:line id="_x0000_s1038" style="position:absolute;v-text-anchor:middle" from="2496,1680" to="2736,1680" strokeweight="1.5pt"/>
                  <v:line id="_x0000_s1039" style="position:absolute;v-text-anchor:middle" from="2736,1680" to="2736,1872" strokeweight="1.5pt"/>
                  <v:line id="_x0000_s1040" style="position:absolute;v-text-anchor:middle" from="2736,1872" to="2880,1872" strokeweight="1.5pt"/>
                  <v:line id="_x0000_s1041" style="position:absolute;flip:y;v-text-anchor:middle" from="2880,1680" to="2880,1872" strokeweight="1.5pt"/>
                </v:group>
                <v:line id="_x0000_s1042" style="position:absolute;v-text-anchor:middle" from="2688,624" to="2928,624" strokeweight="1.5pt"/>
              </v:group>
              <v:shape id="_x0000_s1043" type="#_x0000_t202" style="position:absolute;left:2688;top:288;width:768;height:154" filled="f" fillcolor="#0c9" stroked="f">
                <v:textbox style="mso-next-textbox:#_x0000_s1043">
                  <w:txbxContent>
                    <w:p w:rsidR="00CF0C31" w:rsidRDefault="00CF0C31" w:rsidP="002D0629">
                      <w:pPr>
                        <w:autoSpaceDE w:val="0"/>
                        <w:autoSpaceDN w:val="0"/>
                        <w:adjustRightInd w:val="0"/>
                        <w:jc w:val="center"/>
                        <w:rPr>
                          <w:color w:val="000000"/>
                          <w:sz w:val="48"/>
                          <w:szCs w:val="48"/>
                          <w:lang w:val="es-ES_tradnl"/>
                        </w:rPr>
                      </w:pPr>
                      <w:r>
                        <w:rPr>
                          <w:color w:val="000000"/>
                          <w:lang w:val="es-ES_tradnl"/>
                        </w:rPr>
                        <w:t>Salida en nivel alto</w:t>
                      </w:r>
                    </w:p>
                  </w:txbxContent>
                </v:textbox>
              </v:shape>
              <v:shape id="_x0000_s1044" type="#_x0000_t202" style="position:absolute;left:2976;top:394;width:768;height:154" filled="f" fillcolor="#0c9" stroked="f">
                <v:textbox style="mso-next-textbox:#_x0000_s1044">
                  <w:txbxContent>
                    <w:p w:rsidR="00CF0C31" w:rsidRDefault="00CF0C31" w:rsidP="002D0629">
                      <w:pPr>
                        <w:autoSpaceDE w:val="0"/>
                        <w:autoSpaceDN w:val="0"/>
                        <w:adjustRightInd w:val="0"/>
                        <w:jc w:val="center"/>
                        <w:rPr>
                          <w:color w:val="000000"/>
                          <w:sz w:val="48"/>
                          <w:szCs w:val="48"/>
                          <w:lang w:val="es-ES_tradnl"/>
                        </w:rPr>
                      </w:pPr>
                      <w:r>
                        <w:rPr>
                          <w:color w:val="000000"/>
                          <w:lang w:val="es-ES_tradnl"/>
                        </w:rPr>
                        <w:t>Salida en nivel bajo</w:t>
                      </w:r>
                    </w:p>
                  </w:txbxContent>
                </v:textbox>
              </v:shape>
              <v:line id="_x0000_s1045" style="position:absolute;flip:x;v-text-anchor:middle" from="2688,394" to="2784,586">
                <v:stroke endarrow="block"/>
              </v:line>
              <v:line id="_x0000_s1046" style="position:absolute;flip:x;v-text-anchor:middle" from="3216,538" to="3312,778">
                <v:stroke endarrow="block"/>
              </v:line>
              <v:shape id="_x0000_s1047" type="#_x0000_t202" style="position:absolute;left:2256;top:480;width:288;height:154" filled="f" fillcolor="#0c9" stroked="f">
                <v:textbox style="mso-next-textbox:#_x0000_s1047">
                  <w:txbxContent>
                    <w:p w:rsidR="00CF0C31" w:rsidRDefault="00CF0C31" w:rsidP="002D0629">
                      <w:pPr>
                        <w:autoSpaceDE w:val="0"/>
                        <w:autoSpaceDN w:val="0"/>
                        <w:adjustRightInd w:val="0"/>
                        <w:rPr>
                          <w:color w:val="000000"/>
                          <w:lang w:val="es-ES_tradnl"/>
                        </w:rPr>
                      </w:pPr>
                      <w:r>
                        <w:rPr>
                          <w:color w:val="000000"/>
                          <w:lang w:val="es-ES_tradnl"/>
                        </w:rPr>
                        <w:t>Vcc</w:t>
                      </w:r>
                    </w:p>
                  </w:txbxContent>
                </v:textbox>
              </v:shape>
              <v:line id="_x0000_s1048" style="position:absolute;v-text-anchor:middle" from="2496,576" to="2592,576"/>
              <v:shape id="_x0000_s1049" type="#_x0000_t202" style="position:absolute;left:3744;top:720;width:144;height:154" filled="f" fillcolor="#0c9" stroked="f">
                <v:textbox style="mso-next-textbox:#_x0000_s1049">
                  <w:txbxContent>
                    <w:p w:rsidR="00CF0C31" w:rsidRDefault="00CF0C31" w:rsidP="002D0629">
                      <w:pPr>
                        <w:autoSpaceDE w:val="0"/>
                        <w:autoSpaceDN w:val="0"/>
                        <w:adjustRightInd w:val="0"/>
                        <w:rPr>
                          <w:color w:val="000000"/>
                          <w:lang w:val="es-ES_tradnl"/>
                        </w:rPr>
                      </w:pPr>
                      <w:r>
                        <w:rPr>
                          <w:color w:val="000000"/>
                          <w:lang w:val="es-ES_tradnl"/>
                        </w:rPr>
                        <w:t>t</w:t>
                      </w:r>
                    </w:p>
                  </w:txbxContent>
                </v:textbox>
              </v:shape>
              <v:shape id="_x0000_s1050" type="#_x0000_t202" style="position:absolute;left:2640;top:912;width:1104;height:154" filled="f" fillcolor="#0c9" stroked="f">
                <v:textbox style="mso-next-textbox:#_x0000_s1050">
                  <w:txbxContent>
                    <w:p w:rsidR="00CF0C31" w:rsidRDefault="00CF0C31" w:rsidP="002D0629">
                      <w:pPr>
                        <w:autoSpaceDE w:val="0"/>
                        <w:autoSpaceDN w:val="0"/>
                        <w:adjustRightInd w:val="0"/>
                        <w:jc w:val="center"/>
                        <w:rPr>
                          <w:color w:val="000000"/>
                          <w:sz w:val="48"/>
                          <w:szCs w:val="48"/>
                          <w:lang w:val="es-ES_tradnl"/>
                        </w:rPr>
                      </w:pPr>
                      <w:r>
                        <w:rPr>
                          <w:color w:val="000000"/>
                          <w:lang w:val="es-ES_tradnl"/>
                        </w:rPr>
                        <w:t>Forma de onda de la salida</w:t>
                      </w:r>
                    </w:p>
                  </w:txbxContent>
                </v:textbox>
              </v:shape>
            </v:group>
            <v:shape id="_x0000_s1051" type="#_x0000_t202" style="position:absolute;left:1680;top:528;width:240;height:154" filled="f" fillcolor="#0c9" stroked="f">
              <v:textbox style="mso-next-textbox:#_x0000_s1051">
                <w:txbxContent>
                  <w:p w:rsidR="00CF0C31" w:rsidRDefault="00CF0C31" w:rsidP="002D0629">
                    <w:pPr>
                      <w:autoSpaceDE w:val="0"/>
                      <w:autoSpaceDN w:val="0"/>
                      <w:adjustRightInd w:val="0"/>
                      <w:rPr>
                        <w:color w:val="000000"/>
                        <w:lang w:val="es-ES_tradnl"/>
                      </w:rPr>
                    </w:pPr>
                    <w:r>
                      <w:rPr>
                        <w:color w:val="000000"/>
                        <w:lang w:val="es-ES_tradnl"/>
                      </w:rPr>
                      <w:t>Vo</w:t>
                    </w:r>
                  </w:p>
                </w:txbxContent>
              </v:textbox>
            </v:shape>
          </v:group>
        </w:pict>
      </w:r>
    </w:p>
    <w:p w:rsidR="002D0629" w:rsidRPr="00814637" w:rsidRDefault="002D0629" w:rsidP="002D0629">
      <w:pPr>
        <w:spacing w:line="480" w:lineRule="auto"/>
        <w:jc w:val="both"/>
        <w:rPr>
          <w:sz w:val="24"/>
          <w:szCs w:val="24"/>
        </w:rPr>
      </w:pPr>
    </w:p>
    <w:p w:rsidR="002D0629" w:rsidRPr="00814637" w:rsidRDefault="002D0629" w:rsidP="002D0629">
      <w:pPr>
        <w:spacing w:line="480" w:lineRule="auto"/>
        <w:jc w:val="both"/>
        <w:rPr>
          <w:sz w:val="24"/>
          <w:szCs w:val="24"/>
        </w:rPr>
      </w:pPr>
    </w:p>
    <w:p w:rsidR="002D0629" w:rsidRPr="00814637" w:rsidRDefault="002D0629" w:rsidP="002D0629">
      <w:pPr>
        <w:spacing w:line="480" w:lineRule="auto"/>
        <w:jc w:val="both"/>
        <w:rPr>
          <w:sz w:val="24"/>
          <w:szCs w:val="24"/>
          <w:lang w:val="es-MX"/>
        </w:rPr>
      </w:pPr>
      <w:r w:rsidRPr="00814637">
        <w:rPr>
          <w:sz w:val="24"/>
          <w:szCs w:val="24"/>
        </w:rPr>
        <w:tab/>
      </w:r>
      <w:r w:rsidRPr="00814637">
        <w:rPr>
          <w:sz w:val="24"/>
          <w:szCs w:val="24"/>
        </w:rPr>
        <w:tab/>
      </w:r>
      <w:r w:rsidRPr="00814637">
        <w:rPr>
          <w:sz w:val="24"/>
          <w:szCs w:val="24"/>
        </w:rPr>
        <w:tab/>
      </w:r>
      <w:r w:rsidRPr="00814637">
        <w:rPr>
          <w:sz w:val="24"/>
          <w:szCs w:val="24"/>
        </w:rPr>
        <w:tab/>
      </w:r>
      <w:r w:rsidRPr="00814637">
        <w:rPr>
          <w:sz w:val="24"/>
          <w:szCs w:val="24"/>
        </w:rPr>
        <w:tab/>
      </w:r>
      <w:r w:rsidRPr="00814637">
        <w:rPr>
          <w:sz w:val="24"/>
          <w:szCs w:val="24"/>
          <w:lang w:val="es-MX"/>
        </w:rPr>
        <w:t>(a)</w:t>
      </w:r>
    </w:p>
    <w:p w:rsidR="002D0629" w:rsidRPr="00814637" w:rsidRDefault="002D0629" w:rsidP="002D0629">
      <w:pPr>
        <w:spacing w:line="480" w:lineRule="auto"/>
        <w:jc w:val="both"/>
        <w:rPr>
          <w:sz w:val="24"/>
          <w:szCs w:val="24"/>
          <w:lang w:val="es-MX"/>
        </w:rPr>
      </w:pPr>
      <w:r w:rsidRPr="00814637">
        <w:rPr>
          <w:noProof/>
          <w:sz w:val="24"/>
          <w:szCs w:val="24"/>
        </w:rPr>
        <w:pict>
          <v:group id="_x0000_s1070" style="position:absolute;left:0;text-align:left;margin-left:241.65pt;margin-top:25.4pt;width:180pt;height:103.8pt;z-index:9" coordorigin="2544,1248" coordsize="1440,864">
            <v:line id="_x0000_s1071" style="position:absolute;v-text-anchor:middle" from="2784,1498" to="2784,1940">
              <v:stroke startarrow="block"/>
            </v:line>
            <v:shape id="_x0000_s1072" type="#_x0000_t202" style="position:absolute;left:2880;top:1248;width:1104;height:442" filled="f" fillcolor="#0c9" stroked="f">
              <v:textbox style="mso-next-textbox:#_x0000_s1072">
                <w:txbxContent>
                  <w:p w:rsidR="00CF0C31" w:rsidRDefault="00CF0C31" w:rsidP="002D0629">
                    <w:pPr>
                      <w:autoSpaceDE w:val="0"/>
                      <w:autoSpaceDN w:val="0"/>
                      <w:adjustRightInd w:val="0"/>
                      <w:jc w:val="both"/>
                      <w:rPr>
                        <w:color w:val="000000"/>
                        <w:sz w:val="48"/>
                        <w:szCs w:val="48"/>
                        <w:lang w:val="es-ES_tradnl"/>
                      </w:rPr>
                    </w:pPr>
                    <w:r>
                      <w:rPr>
                        <w:color w:val="000000"/>
                        <w:lang w:val="es-ES_tradnl"/>
                      </w:rPr>
                      <w:t>El tiempo que la salida permanece en nivel alto está determinado por el circuito, no por el pulso de entrada</w:t>
                    </w:r>
                  </w:p>
                </w:txbxContent>
              </v:textbox>
            </v:shape>
            <v:shape id="_x0000_s1073" type="#_x0000_t202" style="position:absolute;left:3648;top:1776;width:144;height:154" filled="f" fillcolor="#0c9" stroked="f">
              <v:textbox style="mso-next-textbox:#_x0000_s1073">
                <w:txbxContent>
                  <w:p w:rsidR="00CF0C31" w:rsidRDefault="00CF0C31" w:rsidP="002D0629">
                    <w:pPr>
                      <w:autoSpaceDE w:val="0"/>
                      <w:autoSpaceDN w:val="0"/>
                      <w:adjustRightInd w:val="0"/>
                      <w:rPr>
                        <w:color w:val="000000"/>
                        <w:lang w:val="es-ES_tradnl"/>
                      </w:rPr>
                    </w:pPr>
                    <w:r>
                      <w:rPr>
                        <w:color w:val="000000"/>
                        <w:lang w:val="es-ES_tradnl"/>
                      </w:rPr>
                      <w:t>t</w:t>
                    </w:r>
                  </w:p>
                </w:txbxContent>
              </v:textbox>
            </v:shape>
            <v:shape id="_x0000_s1074" type="#_x0000_t202" style="position:absolute;left:2688;top:1354;width:240;height:154" filled="f" fillcolor="#0c9" stroked="f">
              <v:textbox style="mso-next-textbox:#_x0000_s1074">
                <w:txbxContent>
                  <w:p w:rsidR="00CF0C31" w:rsidRDefault="00CF0C31" w:rsidP="002D0629">
                    <w:pPr>
                      <w:autoSpaceDE w:val="0"/>
                      <w:autoSpaceDN w:val="0"/>
                      <w:adjustRightInd w:val="0"/>
                      <w:rPr>
                        <w:color w:val="000000"/>
                        <w:lang w:val="es-ES_tradnl"/>
                      </w:rPr>
                    </w:pPr>
                    <w:r>
                      <w:rPr>
                        <w:color w:val="000000"/>
                        <w:lang w:val="es-ES_tradnl"/>
                      </w:rPr>
                      <w:t>V</w:t>
                    </w:r>
                    <w:r>
                      <w:rPr>
                        <w:color w:val="000000"/>
                        <w:vertAlign w:val="subscript"/>
                        <w:lang w:val="es-ES_tradnl"/>
                      </w:rPr>
                      <w:t>o</w:t>
                    </w:r>
                  </w:p>
                </w:txbxContent>
              </v:textbox>
            </v:shape>
            <v:shape id="_x0000_s1075" type="#_x0000_t202" style="position:absolute;left:2928;top:1872;width:144;height:154" filled="f" fillcolor="#0c9" stroked="f">
              <v:textbox style="mso-next-textbox:#_x0000_s1075">
                <w:txbxContent>
                  <w:p w:rsidR="00CF0C31" w:rsidRDefault="00CF0C31" w:rsidP="002D0629">
                    <w:pPr>
                      <w:autoSpaceDE w:val="0"/>
                      <w:autoSpaceDN w:val="0"/>
                      <w:adjustRightInd w:val="0"/>
                      <w:rPr>
                        <w:color w:val="000000"/>
                        <w:lang w:val="es-ES_tradnl"/>
                      </w:rPr>
                    </w:pPr>
                    <w:r>
                      <w:rPr>
                        <w:color w:val="000000"/>
                        <w:lang w:val="es-ES_tradnl"/>
                      </w:rPr>
                      <w:t>A</w:t>
                    </w:r>
                  </w:p>
                </w:txbxContent>
              </v:textbox>
            </v:shape>
            <v:shape id="_x0000_s1076" type="#_x0000_t202" style="position:absolute;left:2544;top:1546;width:240;height:154" filled="f" fillcolor="#0c9" stroked="f">
              <v:textbox style="mso-next-textbox:#_x0000_s1076">
                <w:txbxContent>
                  <w:p w:rsidR="00CF0C31" w:rsidRDefault="00CF0C31" w:rsidP="002D0629">
                    <w:pPr>
                      <w:autoSpaceDE w:val="0"/>
                      <w:autoSpaceDN w:val="0"/>
                      <w:adjustRightInd w:val="0"/>
                      <w:rPr>
                        <w:color w:val="000000"/>
                        <w:lang w:val="es-ES_tradnl"/>
                      </w:rPr>
                    </w:pPr>
                    <w:r>
                      <w:rPr>
                        <w:color w:val="000000"/>
                        <w:lang w:val="es-ES_tradnl"/>
                      </w:rPr>
                      <w:t>V</w:t>
                    </w:r>
                    <w:r>
                      <w:rPr>
                        <w:color w:val="000000"/>
                        <w:vertAlign w:val="subscript"/>
                        <w:lang w:val="es-ES_tradnl"/>
                      </w:rPr>
                      <w:t>cc</w:t>
                    </w:r>
                  </w:p>
                </w:txbxContent>
              </v:textbox>
            </v:shape>
            <v:line id="_x0000_s1077" style="position:absolute;v-text-anchor:middle" from="2736,1642" to="2832,1642"/>
            <v:shape id="_x0000_s1078" type="#_x0000_t202" style="position:absolute;left:2832;top:1958;width:1056;height:154" filled="f" fillcolor="#0c9" stroked="f">
              <v:textbox style="mso-next-textbox:#_x0000_s1078">
                <w:txbxContent>
                  <w:p w:rsidR="00CF0C31" w:rsidRDefault="00CF0C31" w:rsidP="002D0629">
                    <w:pPr>
                      <w:autoSpaceDE w:val="0"/>
                      <w:autoSpaceDN w:val="0"/>
                      <w:adjustRightInd w:val="0"/>
                      <w:jc w:val="center"/>
                      <w:rPr>
                        <w:color w:val="000000"/>
                        <w:sz w:val="48"/>
                        <w:szCs w:val="48"/>
                        <w:lang w:val="es-ES_tradnl"/>
                      </w:rPr>
                    </w:pPr>
                    <w:r>
                      <w:rPr>
                        <w:color w:val="000000"/>
                        <w:lang w:val="es-ES_tradnl"/>
                      </w:rPr>
                      <w:t>Forma de la onda de salida</w:t>
                    </w:r>
                  </w:p>
                </w:txbxContent>
              </v:textbox>
            </v:shape>
            <v:line id="_x0000_s1079" style="position:absolute;v-text-anchor:middle" from="2736,1872" to="3648,1872">
              <v:stroke endarrow="block"/>
            </v:line>
            <v:line id="_x0000_s1080" style="position:absolute;v-text-anchor:middle" from="2784,1872" to="2976,1872" strokeweight="1.5pt"/>
            <v:line id="_x0000_s1081" style="position:absolute;flip:y;v-text-anchor:middle" from="2976,1680" to="2976,1872" strokeweight="1.5pt"/>
            <v:line id="_x0000_s1082" style="position:absolute;v-text-anchor:middle" from="2976,1680" to="3264,1680" strokeweight="1.5pt"/>
            <v:line id="_x0000_s1083" style="position:absolute;v-text-anchor:middle" from="3264,1680" to="3264,1872" strokeweight="1.5pt"/>
            <v:line id="_x0000_s1084" style="position:absolute;v-text-anchor:middle" from="3264,1872" to="3504,1872" strokeweight="1.5pt"/>
          </v:group>
        </w:pict>
      </w:r>
      <w:r w:rsidRPr="00814637">
        <w:rPr>
          <w:noProof/>
          <w:sz w:val="24"/>
          <w:szCs w:val="24"/>
        </w:rPr>
        <w:pict>
          <v:group id="_x0000_s1052" style="position:absolute;left:0;text-align:left;margin-left:-10.35pt;margin-top:25.4pt;width:126pt;height:80.75pt;z-index:7" coordorigin="576,1248" coordsize="1008,672">
            <v:line id="_x0000_s1053" style="position:absolute;v-text-anchor:middle" from="672,1392" to="672,1834">
              <v:stroke startarrow="block"/>
            </v:line>
            <v:shape id="_x0000_s1054" type="#_x0000_t202" style="position:absolute;left:720;top:1248;width:672;height:250" filled="f" fillcolor="#0c9" stroked="f">
              <v:textbox style="mso-next-textbox:#_x0000_s1054">
                <w:txbxContent>
                  <w:p w:rsidR="00CF0C31" w:rsidRDefault="00CF0C31" w:rsidP="002D0629">
                    <w:pPr>
                      <w:autoSpaceDE w:val="0"/>
                      <w:autoSpaceDN w:val="0"/>
                      <w:adjustRightInd w:val="0"/>
                      <w:jc w:val="center"/>
                      <w:rPr>
                        <w:color w:val="000000"/>
                        <w:sz w:val="48"/>
                        <w:szCs w:val="48"/>
                        <w:lang w:val="es-ES_tradnl"/>
                      </w:rPr>
                    </w:pPr>
                    <w:r>
                      <w:rPr>
                        <w:color w:val="000000"/>
                        <w:lang w:val="es-ES_tradnl"/>
                      </w:rPr>
                      <w:t>Pulso negativo de disparo</w:t>
                    </w:r>
                  </w:p>
                </w:txbxContent>
              </v:textbox>
            </v:shape>
            <v:shape id="_x0000_s1055" type="#_x0000_t202" style="position:absolute;left:1440;top:1680;width:144;height:154" filled="f" fillcolor="#0c9" stroked="f">
              <v:textbox style="mso-next-textbox:#_x0000_s1055">
                <w:txbxContent>
                  <w:p w:rsidR="00CF0C31" w:rsidRDefault="00CF0C31" w:rsidP="002D0629">
                    <w:pPr>
                      <w:autoSpaceDE w:val="0"/>
                      <w:autoSpaceDN w:val="0"/>
                      <w:adjustRightInd w:val="0"/>
                      <w:rPr>
                        <w:color w:val="000000"/>
                        <w:lang w:val="es-ES_tradnl"/>
                      </w:rPr>
                    </w:pPr>
                    <w:r>
                      <w:rPr>
                        <w:color w:val="000000"/>
                        <w:lang w:val="es-ES_tradnl"/>
                      </w:rPr>
                      <w:t>t</w:t>
                    </w:r>
                  </w:p>
                </w:txbxContent>
              </v:textbox>
            </v:shape>
            <v:line id="_x0000_s1056" style="position:absolute;v-text-anchor:middle" from="960,1584" to="1296,1584" strokeweight="1.5pt"/>
            <v:line id="_x0000_s1057" style="position:absolute;v-text-anchor:middle" from="624,1776" to="1392,1776">
              <v:stroke endarrow="block"/>
            </v:line>
            <v:line id="_x0000_s1058" style="position:absolute;v-text-anchor:middle" from="672,1584" to="864,1584" strokeweight="1.5pt"/>
            <v:line id="_x0000_s1059" style="position:absolute;v-text-anchor:middle" from="864,1584" to="864,1776" strokeweight="1.5pt"/>
            <v:line id="_x0000_s1060" style="position:absolute;v-text-anchor:middle" from="864,1776" to="960,1776" strokeweight="1.5pt"/>
            <v:line id="_x0000_s1061" style="position:absolute;v-text-anchor:middle" from="960,1584" to="960,1776" strokeweight="1.5pt"/>
            <v:shape id="_x0000_s1062" type="#_x0000_t202" style="position:absolute;left:576;top:1248;width:240;height:154" filled="f" fillcolor="#0c9" stroked="f">
              <v:textbox style="mso-next-textbox:#_x0000_s1062">
                <w:txbxContent>
                  <w:p w:rsidR="00CF0C31" w:rsidRDefault="00CF0C31" w:rsidP="002D0629">
                    <w:pPr>
                      <w:autoSpaceDE w:val="0"/>
                      <w:autoSpaceDN w:val="0"/>
                      <w:adjustRightInd w:val="0"/>
                      <w:rPr>
                        <w:color w:val="000000"/>
                        <w:lang w:val="es-ES_tradnl"/>
                      </w:rPr>
                    </w:pPr>
                    <w:r>
                      <w:rPr>
                        <w:color w:val="000000"/>
                        <w:lang w:val="es-ES_tradnl"/>
                      </w:rPr>
                      <w:t>E</w:t>
                    </w:r>
                    <w:r>
                      <w:rPr>
                        <w:color w:val="000000"/>
                        <w:vertAlign w:val="subscript"/>
                        <w:lang w:val="es-ES_tradnl"/>
                      </w:rPr>
                      <w:t>i</w:t>
                    </w:r>
                  </w:p>
                </w:txbxContent>
              </v:textbox>
            </v:shape>
            <v:shape id="_x0000_s1063" type="#_x0000_t202" style="position:absolute;left:864;top:1766;width:144;height:154" filled="f" fillcolor="#0c9" stroked="f">
              <v:textbox style="mso-next-textbox:#_x0000_s1063">
                <w:txbxContent>
                  <w:p w:rsidR="00CF0C31" w:rsidRDefault="00CF0C31" w:rsidP="002D0629">
                    <w:pPr>
                      <w:autoSpaceDE w:val="0"/>
                      <w:autoSpaceDN w:val="0"/>
                      <w:adjustRightInd w:val="0"/>
                      <w:rPr>
                        <w:color w:val="000000"/>
                        <w:lang w:val="es-ES_tradnl"/>
                      </w:rPr>
                    </w:pPr>
                    <w:r>
                      <w:rPr>
                        <w:color w:val="000000"/>
                        <w:lang w:val="es-ES_tradnl"/>
                      </w:rPr>
                      <w:t>A</w:t>
                    </w:r>
                  </w:p>
                </w:txbxContent>
              </v:textbox>
            </v:shape>
          </v:group>
        </w:pict>
      </w:r>
    </w:p>
    <w:p w:rsidR="002D0629" w:rsidRPr="00814637" w:rsidRDefault="002D0629" w:rsidP="002D0629">
      <w:pPr>
        <w:spacing w:line="480" w:lineRule="auto"/>
        <w:jc w:val="both"/>
        <w:rPr>
          <w:sz w:val="24"/>
          <w:szCs w:val="24"/>
          <w:lang w:val="es-MX"/>
        </w:rPr>
      </w:pPr>
      <w:r w:rsidRPr="00814637">
        <w:rPr>
          <w:noProof/>
          <w:sz w:val="24"/>
          <w:szCs w:val="24"/>
        </w:rPr>
        <w:pict>
          <v:group id="_x0000_s1064" style="position:absolute;left:0;text-align:left;margin-left:106.65pt;margin-top:24.8pt;width:138pt;height:42.3pt;z-index:8" coordorigin="1680,1440" coordsize="1104,352">
            <v:shape id="_x0000_s1065" type="#_x0000_t202" style="position:absolute;left:1920;top:1440;width:528;height:352" filled="f" fillcolor="#0c9">
              <v:textbox style="mso-next-textbox:#_x0000_s1065">
                <w:txbxContent>
                  <w:p w:rsidR="00CF0C31" w:rsidRDefault="00CF0C31" w:rsidP="002D0629">
                    <w:pPr>
                      <w:autoSpaceDE w:val="0"/>
                      <w:autoSpaceDN w:val="0"/>
                      <w:adjustRightInd w:val="0"/>
                      <w:jc w:val="center"/>
                      <w:rPr>
                        <w:color w:val="000000"/>
                        <w:lang w:val="es-ES_tradnl"/>
                      </w:rPr>
                    </w:pPr>
                    <w:r>
                      <w:rPr>
                        <w:color w:val="000000"/>
                        <w:lang w:val="es-ES_tradnl"/>
                      </w:rPr>
                      <w:t>555 en modo monoestable</w:t>
                    </w:r>
                  </w:p>
                </w:txbxContent>
              </v:textbox>
            </v:shape>
            <v:line id="_x0000_s1066" style="position:absolute;v-text-anchor:middle" from="2448,1584" to="2640,1584">
              <v:stroke endarrow="block"/>
            </v:line>
            <v:shape id="_x0000_s1067" type="#_x0000_t202" style="position:absolute;left:2544;top:1440;width:240;height:154" filled="f" fillcolor="#0c9" stroked="f">
              <v:textbox style="mso-next-textbox:#_x0000_s1067">
                <w:txbxContent>
                  <w:p w:rsidR="00CF0C31" w:rsidRDefault="00CF0C31" w:rsidP="002D0629">
                    <w:pPr>
                      <w:autoSpaceDE w:val="0"/>
                      <w:autoSpaceDN w:val="0"/>
                      <w:adjustRightInd w:val="0"/>
                      <w:rPr>
                        <w:color w:val="000000"/>
                        <w:lang w:val="es-ES_tradnl"/>
                      </w:rPr>
                    </w:pPr>
                    <w:r>
                      <w:rPr>
                        <w:color w:val="000000"/>
                        <w:lang w:val="es-ES_tradnl"/>
                      </w:rPr>
                      <w:t>Vo</w:t>
                    </w:r>
                  </w:p>
                </w:txbxContent>
              </v:textbox>
            </v:shape>
            <v:shape id="_x0000_s1068" type="#_x0000_t202" style="position:absolute;left:1680;top:1440;width:240;height:154" filled="f" fillcolor="#0c9" stroked="f">
              <v:textbox style="mso-next-textbox:#_x0000_s1068">
                <w:txbxContent>
                  <w:p w:rsidR="00CF0C31" w:rsidRDefault="00CF0C31" w:rsidP="002D0629">
                    <w:pPr>
                      <w:autoSpaceDE w:val="0"/>
                      <w:autoSpaceDN w:val="0"/>
                      <w:adjustRightInd w:val="0"/>
                      <w:rPr>
                        <w:color w:val="000000"/>
                        <w:lang w:val="es-ES_tradnl"/>
                      </w:rPr>
                    </w:pPr>
                    <w:r>
                      <w:rPr>
                        <w:color w:val="000000"/>
                        <w:lang w:val="es-ES_tradnl"/>
                      </w:rPr>
                      <w:t>E</w:t>
                    </w:r>
                    <w:r>
                      <w:rPr>
                        <w:color w:val="000000"/>
                        <w:vertAlign w:val="subscript"/>
                        <w:lang w:val="es-ES_tradnl"/>
                      </w:rPr>
                      <w:t>i</w:t>
                    </w:r>
                  </w:p>
                </w:txbxContent>
              </v:textbox>
            </v:shape>
            <v:line id="_x0000_s1069" style="position:absolute;v-text-anchor:middle" from="1728,1584" to="1920,1584">
              <v:stroke endarrow="block"/>
            </v:line>
          </v:group>
        </w:pict>
      </w:r>
    </w:p>
    <w:p w:rsidR="002D0629" w:rsidRPr="00814637" w:rsidRDefault="002D0629" w:rsidP="002D0629">
      <w:pPr>
        <w:spacing w:line="480" w:lineRule="auto"/>
        <w:ind w:left="2832" w:firstLine="708"/>
        <w:jc w:val="both"/>
        <w:rPr>
          <w:sz w:val="24"/>
          <w:szCs w:val="24"/>
          <w:lang w:val="es-MX"/>
        </w:rPr>
      </w:pPr>
    </w:p>
    <w:p w:rsidR="002D0629" w:rsidRPr="00814637" w:rsidRDefault="002D0629" w:rsidP="002D0629">
      <w:pPr>
        <w:spacing w:line="480" w:lineRule="auto"/>
        <w:ind w:left="2832" w:firstLine="708"/>
        <w:jc w:val="both"/>
        <w:rPr>
          <w:sz w:val="24"/>
          <w:szCs w:val="24"/>
          <w:lang w:val="es-MX"/>
        </w:rPr>
      </w:pPr>
    </w:p>
    <w:p w:rsidR="002D0629" w:rsidRPr="00814637" w:rsidRDefault="002D0629" w:rsidP="002D0629">
      <w:pPr>
        <w:spacing w:line="480" w:lineRule="auto"/>
        <w:ind w:left="2832" w:firstLine="708"/>
        <w:jc w:val="both"/>
        <w:rPr>
          <w:sz w:val="24"/>
          <w:szCs w:val="24"/>
          <w:lang w:val="es-MX"/>
        </w:rPr>
      </w:pPr>
      <w:r w:rsidRPr="00814637">
        <w:rPr>
          <w:sz w:val="24"/>
          <w:szCs w:val="24"/>
          <w:lang w:val="es-MX"/>
        </w:rPr>
        <w:t>(b)</w:t>
      </w:r>
    </w:p>
    <w:p w:rsidR="002D0629" w:rsidRPr="006A5754" w:rsidRDefault="002D0629" w:rsidP="002D0629">
      <w:pPr>
        <w:pStyle w:val="Ttulo2"/>
        <w:spacing w:line="480" w:lineRule="auto"/>
        <w:jc w:val="center"/>
        <w:rPr>
          <w:rFonts w:ascii="Times New Roman" w:hAnsi="Times New Roman" w:cs="Times New Roman"/>
          <w:i w:val="0"/>
          <w:sz w:val="24"/>
          <w:szCs w:val="24"/>
        </w:rPr>
      </w:pPr>
      <w:r>
        <w:rPr>
          <w:rFonts w:ascii="Times New Roman" w:hAnsi="Times New Roman" w:cs="Times New Roman"/>
          <w:i w:val="0"/>
          <w:sz w:val="24"/>
          <w:szCs w:val="24"/>
        </w:rPr>
        <w:t>Fig. 3</w:t>
      </w:r>
      <w:r w:rsidRPr="006A5754">
        <w:rPr>
          <w:rFonts w:ascii="Times New Roman" w:hAnsi="Times New Roman" w:cs="Times New Roman"/>
          <w:i w:val="0"/>
          <w:sz w:val="24"/>
          <w:szCs w:val="24"/>
        </w:rPr>
        <w:t>.6 Modos de Operación del CI 555</w:t>
      </w:r>
    </w:p>
    <w:p w:rsidR="002D0629" w:rsidRPr="00814637" w:rsidRDefault="002D0629" w:rsidP="002D0629">
      <w:pPr>
        <w:pStyle w:val="Textoindependiente2"/>
        <w:rPr>
          <w:b/>
          <w:bCs/>
          <w:sz w:val="24"/>
          <w:szCs w:val="24"/>
          <w:u w:val="single"/>
        </w:rPr>
      </w:pPr>
    </w:p>
    <w:p w:rsidR="002D0629" w:rsidRPr="00814637" w:rsidRDefault="002D0629" w:rsidP="002D0629">
      <w:pPr>
        <w:pStyle w:val="Textoindependiente2"/>
        <w:spacing w:after="0"/>
        <w:rPr>
          <w:b/>
          <w:bCs/>
          <w:sz w:val="24"/>
          <w:szCs w:val="24"/>
        </w:rPr>
      </w:pPr>
      <w:r>
        <w:rPr>
          <w:b/>
          <w:bCs/>
          <w:sz w:val="24"/>
          <w:szCs w:val="24"/>
        </w:rPr>
        <w:t>3</w:t>
      </w:r>
      <w:r w:rsidRPr="00814637">
        <w:rPr>
          <w:b/>
          <w:bCs/>
          <w:sz w:val="24"/>
          <w:szCs w:val="24"/>
        </w:rPr>
        <w:t>.1.3.1</w:t>
      </w:r>
      <w:r w:rsidRPr="00814637">
        <w:rPr>
          <w:b/>
          <w:bCs/>
          <w:sz w:val="24"/>
          <w:szCs w:val="24"/>
        </w:rPr>
        <w:tab/>
        <w:t xml:space="preserve">   Modo Astable</w:t>
      </w:r>
    </w:p>
    <w:p w:rsidR="002D0629" w:rsidRPr="00814637" w:rsidRDefault="002D0629" w:rsidP="004F359B">
      <w:pPr>
        <w:pStyle w:val="Textoindependiente2"/>
        <w:spacing w:after="0"/>
        <w:jc w:val="both"/>
        <w:rPr>
          <w:sz w:val="24"/>
          <w:szCs w:val="24"/>
        </w:rPr>
      </w:pPr>
      <w:r w:rsidRPr="00814637">
        <w:rPr>
          <w:sz w:val="24"/>
          <w:szCs w:val="24"/>
        </w:rPr>
        <w:t>En el modo astable el tempo</w:t>
      </w:r>
      <w:r w:rsidR="004F359B">
        <w:rPr>
          <w:sz w:val="24"/>
          <w:szCs w:val="24"/>
        </w:rPr>
        <w:t>rizador es conectado para que se</w:t>
      </w:r>
      <w:r w:rsidRPr="00814637">
        <w:rPr>
          <w:sz w:val="24"/>
          <w:szCs w:val="24"/>
        </w:rPr>
        <w:t xml:space="preserve"> re-dispare a él mismo y cause </w:t>
      </w:r>
      <w:r w:rsidR="004F359B">
        <w:rPr>
          <w:sz w:val="24"/>
          <w:szCs w:val="24"/>
        </w:rPr>
        <w:t>la variación del</w:t>
      </w:r>
      <w:r w:rsidRPr="00814637">
        <w:rPr>
          <w:sz w:val="24"/>
          <w:szCs w:val="24"/>
        </w:rPr>
        <w:t xml:space="preserve"> voltaje del capacitor</w:t>
      </w:r>
      <w:r>
        <w:rPr>
          <w:sz w:val="24"/>
          <w:szCs w:val="24"/>
        </w:rPr>
        <w:t xml:space="preserve"> entre 1/3 Vcc y 2/3 Vcc (Fig. 3</w:t>
      </w:r>
      <w:r w:rsidRPr="00814637">
        <w:rPr>
          <w:sz w:val="24"/>
          <w:szCs w:val="24"/>
        </w:rPr>
        <w:t>.7).</w:t>
      </w:r>
    </w:p>
    <w:p w:rsidR="002D0629" w:rsidRPr="00814637" w:rsidRDefault="002D0629" w:rsidP="004F359B">
      <w:pPr>
        <w:pStyle w:val="Textoindependiente2"/>
        <w:spacing w:after="0"/>
        <w:jc w:val="both"/>
        <w:rPr>
          <w:sz w:val="24"/>
          <w:szCs w:val="24"/>
        </w:rPr>
      </w:pPr>
      <w:r w:rsidRPr="00814637">
        <w:rPr>
          <w:sz w:val="24"/>
          <w:szCs w:val="24"/>
        </w:rPr>
        <w:t>El capacitor externo se carga a 2/3Vcc a través de R</w:t>
      </w:r>
      <w:r w:rsidRPr="00814637">
        <w:rPr>
          <w:sz w:val="24"/>
          <w:szCs w:val="24"/>
          <w:vertAlign w:val="subscript"/>
        </w:rPr>
        <w:t>A</w:t>
      </w:r>
      <w:r w:rsidRPr="00814637">
        <w:rPr>
          <w:sz w:val="24"/>
          <w:szCs w:val="24"/>
        </w:rPr>
        <w:t xml:space="preserve"> y R</w:t>
      </w:r>
      <w:r w:rsidRPr="00814637">
        <w:rPr>
          <w:sz w:val="24"/>
          <w:szCs w:val="24"/>
          <w:vertAlign w:val="subscript"/>
        </w:rPr>
        <w:t>B</w:t>
      </w:r>
      <w:r w:rsidRPr="00814637">
        <w:rPr>
          <w:sz w:val="24"/>
          <w:szCs w:val="24"/>
        </w:rPr>
        <w:t xml:space="preserve"> y se descarga a 1/3Vcc a través de R</w:t>
      </w:r>
      <w:r w:rsidRPr="00814637">
        <w:rPr>
          <w:sz w:val="24"/>
          <w:szCs w:val="24"/>
          <w:vertAlign w:val="subscript"/>
        </w:rPr>
        <w:t>B</w:t>
      </w:r>
      <w:r w:rsidRPr="00814637">
        <w:rPr>
          <w:sz w:val="24"/>
          <w:szCs w:val="24"/>
        </w:rPr>
        <w:t xml:space="preserve">. Para variar la proporción de esos resistores el ciclo </w:t>
      </w:r>
      <w:r w:rsidR="004F359B">
        <w:rPr>
          <w:sz w:val="24"/>
          <w:szCs w:val="24"/>
        </w:rPr>
        <w:t>útil</w:t>
      </w:r>
      <w:r w:rsidRPr="00814637">
        <w:rPr>
          <w:sz w:val="24"/>
          <w:szCs w:val="24"/>
        </w:rPr>
        <w:t xml:space="preserve"> puede ser variado. El tiempo de carga y descarga son independientes del suministro de voltaje.</w:t>
      </w:r>
    </w:p>
    <w:p w:rsidR="002D0629" w:rsidRPr="00814637" w:rsidRDefault="002D0629" w:rsidP="002D0629">
      <w:pPr>
        <w:pStyle w:val="Textoindependiente2"/>
        <w:jc w:val="center"/>
        <w:rPr>
          <w:sz w:val="24"/>
          <w:szCs w:val="24"/>
        </w:rPr>
      </w:pPr>
    </w:p>
    <w:p w:rsidR="002D0629" w:rsidRDefault="002D0629" w:rsidP="002D0629">
      <w:pPr>
        <w:pStyle w:val="Textoindependiente2"/>
        <w:spacing w:line="240" w:lineRule="auto"/>
        <w:jc w:val="center"/>
        <w:rPr>
          <w:b/>
          <w:bCs/>
          <w:sz w:val="24"/>
          <w:szCs w:val="24"/>
        </w:rPr>
      </w:pPr>
      <w:r w:rsidRPr="00166F2B">
        <w:rPr>
          <w:b/>
          <w:bCs/>
          <w:sz w:val="24"/>
          <w:szCs w:val="24"/>
        </w:rPr>
        <w:lastRenderedPageBreak/>
        <w:pict>
          <v:shape id="_x0000_i1074" type="#_x0000_t75" style="width:276pt;height:232pt">
            <v:imagedata r:id="rId59" o:title=""/>
          </v:shape>
        </w:pict>
      </w:r>
    </w:p>
    <w:p w:rsidR="002D0629" w:rsidRPr="00814637" w:rsidRDefault="002D0629" w:rsidP="002D0629">
      <w:pPr>
        <w:pStyle w:val="Textoindependiente2"/>
        <w:spacing w:line="240" w:lineRule="auto"/>
        <w:jc w:val="center"/>
        <w:rPr>
          <w:b/>
          <w:bCs/>
          <w:sz w:val="24"/>
          <w:szCs w:val="24"/>
        </w:rPr>
      </w:pPr>
      <w:r>
        <w:rPr>
          <w:b/>
          <w:bCs/>
          <w:sz w:val="24"/>
          <w:szCs w:val="24"/>
        </w:rPr>
        <w:t>Fig. 3</w:t>
      </w:r>
      <w:r w:rsidRPr="00814637">
        <w:rPr>
          <w:b/>
          <w:bCs/>
          <w:sz w:val="24"/>
          <w:szCs w:val="24"/>
        </w:rPr>
        <w:t>.7   Modo Astable</w:t>
      </w:r>
    </w:p>
    <w:p w:rsidR="002D0629" w:rsidRDefault="002D0629" w:rsidP="002D0629">
      <w:pPr>
        <w:pStyle w:val="Textoindependiente2"/>
        <w:rPr>
          <w:sz w:val="24"/>
          <w:szCs w:val="24"/>
        </w:rPr>
      </w:pPr>
    </w:p>
    <w:p w:rsidR="002D0629" w:rsidRPr="00814637" w:rsidRDefault="002D0629" w:rsidP="002D0629">
      <w:pPr>
        <w:pStyle w:val="Textoindependiente2"/>
        <w:rPr>
          <w:sz w:val="24"/>
          <w:szCs w:val="24"/>
        </w:rPr>
      </w:pPr>
      <w:r w:rsidRPr="00814637">
        <w:rPr>
          <w:sz w:val="24"/>
          <w:szCs w:val="24"/>
        </w:rPr>
        <w:t>El tiempo de carga (salida alt</w:t>
      </w:r>
      <w:r>
        <w:rPr>
          <w:sz w:val="24"/>
          <w:szCs w:val="24"/>
        </w:rPr>
        <w:t>a) es obtenida por la ecuación 3</w:t>
      </w:r>
      <w:r w:rsidRPr="00814637">
        <w:rPr>
          <w:sz w:val="24"/>
          <w:szCs w:val="24"/>
        </w:rPr>
        <w:t>-4:</w:t>
      </w:r>
    </w:p>
    <w:p w:rsidR="002D0629" w:rsidRPr="00814637" w:rsidRDefault="002D0629" w:rsidP="002D0629">
      <w:pPr>
        <w:pStyle w:val="Textoindependiente2"/>
        <w:jc w:val="center"/>
        <w:rPr>
          <w:sz w:val="24"/>
          <w:szCs w:val="24"/>
        </w:rPr>
      </w:pPr>
      <w:r w:rsidRPr="00814637">
        <w:rPr>
          <w:sz w:val="24"/>
          <w:szCs w:val="24"/>
        </w:rPr>
        <w:t>t</w:t>
      </w:r>
      <w:r w:rsidRPr="00814637">
        <w:rPr>
          <w:sz w:val="24"/>
          <w:szCs w:val="24"/>
          <w:vertAlign w:val="subscript"/>
        </w:rPr>
        <w:t>1</w:t>
      </w:r>
      <w:r w:rsidRPr="00814637">
        <w:rPr>
          <w:sz w:val="24"/>
          <w:szCs w:val="24"/>
        </w:rPr>
        <w:t xml:space="preserve"> = 0.695 ( R</w:t>
      </w:r>
      <w:r w:rsidRPr="00814637">
        <w:rPr>
          <w:sz w:val="24"/>
          <w:szCs w:val="24"/>
          <w:vertAlign w:val="subscript"/>
        </w:rPr>
        <w:t>A</w:t>
      </w:r>
      <w:r w:rsidRPr="00814637">
        <w:rPr>
          <w:sz w:val="24"/>
          <w:szCs w:val="24"/>
        </w:rPr>
        <w:t xml:space="preserve"> + R</w:t>
      </w:r>
      <w:r w:rsidRPr="00814637">
        <w:rPr>
          <w:sz w:val="24"/>
          <w:szCs w:val="24"/>
          <w:vertAlign w:val="subscript"/>
        </w:rPr>
        <w:t xml:space="preserve">B </w:t>
      </w:r>
      <w:r w:rsidRPr="00814637">
        <w:rPr>
          <w:sz w:val="24"/>
          <w:szCs w:val="24"/>
        </w:rPr>
        <w:t>)</w:t>
      </w:r>
      <w:r w:rsidRPr="00814637">
        <w:rPr>
          <w:sz w:val="24"/>
          <w:szCs w:val="24"/>
          <w:vertAlign w:val="subscript"/>
        </w:rPr>
        <w:t xml:space="preserve"> </w:t>
      </w:r>
      <w:r w:rsidRPr="00814637">
        <w:rPr>
          <w:sz w:val="24"/>
          <w:szCs w:val="24"/>
        </w:rPr>
        <w:t>C</w:t>
      </w:r>
    </w:p>
    <w:p w:rsidR="002D0629" w:rsidRPr="00814637" w:rsidRDefault="002D0629" w:rsidP="002D0629">
      <w:pPr>
        <w:pStyle w:val="Textoindependiente2"/>
        <w:rPr>
          <w:sz w:val="24"/>
          <w:szCs w:val="24"/>
        </w:rPr>
      </w:pPr>
      <w:r w:rsidRPr="00814637">
        <w:rPr>
          <w:sz w:val="24"/>
          <w:szCs w:val="24"/>
        </w:rPr>
        <w:t>El tiempo de descarga (salida baj</w:t>
      </w:r>
      <w:r>
        <w:rPr>
          <w:sz w:val="24"/>
          <w:szCs w:val="24"/>
        </w:rPr>
        <w:t>a) es obtenida por la ecuación 3</w:t>
      </w:r>
      <w:r w:rsidRPr="00814637">
        <w:rPr>
          <w:sz w:val="24"/>
          <w:szCs w:val="24"/>
        </w:rPr>
        <w:t>-6:</w:t>
      </w:r>
    </w:p>
    <w:p w:rsidR="002D0629" w:rsidRPr="00814637" w:rsidRDefault="002D0629" w:rsidP="002D0629">
      <w:pPr>
        <w:pStyle w:val="Textoindependiente2"/>
        <w:jc w:val="center"/>
        <w:rPr>
          <w:sz w:val="24"/>
          <w:szCs w:val="24"/>
        </w:rPr>
      </w:pPr>
      <w:r w:rsidRPr="00814637">
        <w:rPr>
          <w:sz w:val="24"/>
          <w:szCs w:val="24"/>
        </w:rPr>
        <w:t>t</w:t>
      </w:r>
      <w:r w:rsidRPr="00814637">
        <w:rPr>
          <w:sz w:val="24"/>
          <w:szCs w:val="24"/>
          <w:vertAlign w:val="subscript"/>
        </w:rPr>
        <w:t>2</w:t>
      </w:r>
      <w:r w:rsidRPr="00814637">
        <w:rPr>
          <w:sz w:val="24"/>
          <w:szCs w:val="24"/>
        </w:rPr>
        <w:t xml:space="preserve"> = 0.695 ( R</w:t>
      </w:r>
      <w:r w:rsidRPr="00814637">
        <w:rPr>
          <w:sz w:val="24"/>
          <w:szCs w:val="24"/>
          <w:vertAlign w:val="subscript"/>
        </w:rPr>
        <w:t xml:space="preserve">B </w:t>
      </w:r>
      <w:r w:rsidRPr="00814637">
        <w:rPr>
          <w:sz w:val="24"/>
          <w:szCs w:val="24"/>
        </w:rPr>
        <w:t>)</w:t>
      </w:r>
      <w:r w:rsidRPr="00814637">
        <w:rPr>
          <w:sz w:val="24"/>
          <w:szCs w:val="24"/>
          <w:vertAlign w:val="subscript"/>
        </w:rPr>
        <w:t xml:space="preserve"> </w:t>
      </w:r>
      <w:r w:rsidRPr="00814637">
        <w:rPr>
          <w:sz w:val="24"/>
          <w:szCs w:val="24"/>
        </w:rPr>
        <w:t>C</w:t>
      </w:r>
    </w:p>
    <w:p w:rsidR="002D0629" w:rsidRPr="00814637" w:rsidRDefault="002D0629" w:rsidP="002D0629">
      <w:pPr>
        <w:pStyle w:val="Textoindependiente2"/>
        <w:rPr>
          <w:sz w:val="24"/>
          <w:szCs w:val="24"/>
        </w:rPr>
      </w:pPr>
      <w:r w:rsidRPr="00814637">
        <w:rPr>
          <w:sz w:val="24"/>
          <w:szCs w:val="24"/>
        </w:rPr>
        <w:t xml:space="preserve">  Mientras que el período tot</w:t>
      </w:r>
      <w:r>
        <w:rPr>
          <w:sz w:val="24"/>
          <w:szCs w:val="24"/>
        </w:rPr>
        <w:t>al es obtenida por la ecuación 3</w:t>
      </w:r>
      <w:r w:rsidRPr="00814637">
        <w:rPr>
          <w:sz w:val="24"/>
          <w:szCs w:val="24"/>
        </w:rPr>
        <w:t>-7:</w:t>
      </w:r>
    </w:p>
    <w:p w:rsidR="002D0629" w:rsidRPr="00814637" w:rsidRDefault="002D0629" w:rsidP="002D0629">
      <w:pPr>
        <w:pStyle w:val="Textoindependiente2"/>
        <w:jc w:val="center"/>
        <w:rPr>
          <w:sz w:val="24"/>
          <w:szCs w:val="24"/>
        </w:rPr>
      </w:pPr>
      <w:r w:rsidRPr="00814637">
        <w:rPr>
          <w:sz w:val="24"/>
          <w:szCs w:val="24"/>
        </w:rPr>
        <w:t>T = t</w:t>
      </w:r>
      <w:r w:rsidRPr="00814637">
        <w:rPr>
          <w:sz w:val="24"/>
          <w:szCs w:val="24"/>
          <w:vertAlign w:val="subscript"/>
        </w:rPr>
        <w:t xml:space="preserve">1 </w:t>
      </w:r>
      <w:r w:rsidRPr="00814637">
        <w:rPr>
          <w:sz w:val="24"/>
          <w:szCs w:val="24"/>
        </w:rPr>
        <w:t>+ t</w:t>
      </w:r>
      <w:r w:rsidRPr="00814637">
        <w:rPr>
          <w:sz w:val="24"/>
          <w:szCs w:val="24"/>
          <w:vertAlign w:val="subscript"/>
        </w:rPr>
        <w:t xml:space="preserve">2 </w:t>
      </w:r>
      <w:r w:rsidRPr="00814637">
        <w:rPr>
          <w:sz w:val="24"/>
          <w:szCs w:val="24"/>
        </w:rPr>
        <w:t>= 0.695 ( R</w:t>
      </w:r>
      <w:r w:rsidRPr="00814637">
        <w:rPr>
          <w:sz w:val="24"/>
          <w:szCs w:val="24"/>
          <w:vertAlign w:val="subscript"/>
        </w:rPr>
        <w:t>A</w:t>
      </w:r>
      <w:r w:rsidRPr="00814637">
        <w:rPr>
          <w:sz w:val="24"/>
          <w:szCs w:val="24"/>
        </w:rPr>
        <w:t xml:space="preserve"> + 2R</w:t>
      </w:r>
      <w:r w:rsidRPr="00814637">
        <w:rPr>
          <w:sz w:val="24"/>
          <w:szCs w:val="24"/>
          <w:vertAlign w:val="subscript"/>
        </w:rPr>
        <w:t xml:space="preserve">B </w:t>
      </w:r>
      <w:r w:rsidRPr="00814637">
        <w:rPr>
          <w:sz w:val="24"/>
          <w:szCs w:val="24"/>
        </w:rPr>
        <w:t>)</w:t>
      </w:r>
      <w:r w:rsidRPr="00814637">
        <w:rPr>
          <w:sz w:val="24"/>
          <w:szCs w:val="24"/>
          <w:vertAlign w:val="subscript"/>
        </w:rPr>
        <w:t xml:space="preserve"> </w:t>
      </w:r>
      <w:r w:rsidRPr="00814637">
        <w:rPr>
          <w:sz w:val="24"/>
          <w:szCs w:val="24"/>
        </w:rPr>
        <w:t>C</w:t>
      </w:r>
    </w:p>
    <w:p w:rsidR="002D0629" w:rsidRPr="00814637" w:rsidRDefault="002D0629" w:rsidP="002D0629">
      <w:pPr>
        <w:pStyle w:val="Textoindependiente2"/>
        <w:rPr>
          <w:sz w:val="24"/>
          <w:szCs w:val="24"/>
        </w:rPr>
      </w:pPr>
      <w:r w:rsidRPr="00814637">
        <w:rPr>
          <w:sz w:val="24"/>
          <w:szCs w:val="24"/>
        </w:rPr>
        <w:t>La frecuencia de oscilación es en</w:t>
      </w:r>
      <w:r>
        <w:rPr>
          <w:sz w:val="24"/>
          <w:szCs w:val="24"/>
        </w:rPr>
        <w:t>tonces por la ecuación 3</w:t>
      </w:r>
      <w:r w:rsidRPr="00814637">
        <w:rPr>
          <w:sz w:val="24"/>
          <w:szCs w:val="24"/>
        </w:rPr>
        <w:t>-8:</w:t>
      </w:r>
    </w:p>
    <w:p w:rsidR="002D0629" w:rsidRPr="00814637" w:rsidRDefault="002D0629" w:rsidP="002D0629">
      <w:pPr>
        <w:pStyle w:val="Textoindependiente2"/>
        <w:spacing w:after="0" w:line="240" w:lineRule="auto"/>
        <w:rPr>
          <w:sz w:val="24"/>
          <w:szCs w:val="24"/>
        </w:rPr>
      </w:pPr>
      <w:r w:rsidRPr="00814637">
        <w:rPr>
          <w:sz w:val="24"/>
          <w:szCs w:val="24"/>
        </w:rPr>
        <w:t xml:space="preserve">                               </w:t>
      </w:r>
      <w:r>
        <w:rPr>
          <w:sz w:val="24"/>
          <w:szCs w:val="24"/>
        </w:rPr>
        <w:t xml:space="preserve"> </w:t>
      </w:r>
      <w:r w:rsidRPr="00814637">
        <w:rPr>
          <w:sz w:val="24"/>
          <w:szCs w:val="24"/>
        </w:rPr>
        <w:t xml:space="preserve">  </w:t>
      </w:r>
      <w:r>
        <w:rPr>
          <w:sz w:val="24"/>
          <w:szCs w:val="24"/>
        </w:rPr>
        <w:t xml:space="preserve">  </w:t>
      </w:r>
      <w:r w:rsidRPr="00814637">
        <w:rPr>
          <w:sz w:val="24"/>
          <w:szCs w:val="24"/>
        </w:rPr>
        <w:t xml:space="preserve">    </w:t>
      </w:r>
      <w:r>
        <w:rPr>
          <w:sz w:val="24"/>
          <w:szCs w:val="24"/>
        </w:rPr>
        <w:t xml:space="preserve">               </w:t>
      </w:r>
      <w:r w:rsidRPr="00814637">
        <w:rPr>
          <w:sz w:val="24"/>
          <w:szCs w:val="24"/>
        </w:rPr>
        <w:t xml:space="preserve">1  </w:t>
      </w:r>
      <w:r>
        <w:rPr>
          <w:sz w:val="24"/>
          <w:szCs w:val="24"/>
        </w:rPr>
        <w:t xml:space="preserve">        </w:t>
      </w:r>
      <w:r w:rsidRPr="00814637">
        <w:rPr>
          <w:sz w:val="24"/>
          <w:szCs w:val="24"/>
        </w:rPr>
        <w:t xml:space="preserve">        </w:t>
      </w:r>
      <w:r>
        <w:rPr>
          <w:sz w:val="24"/>
          <w:szCs w:val="24"/>
        </w:rPr>
        <w:t xml:space="preserve">       </w:t>
      </w:r>
      <w:r w:rsidRPr="00814637">
        <w:rPr>
          <w:sz w:val="24"/>
          <w:szCs w:val="24"/>
        </w:rPr>
        <w:t xml:space="preserve">1.44 </w:t>
      </w:r>
    </w:p>
    <w:p w:rsidR="002D0629" w:rsidRDefault="002D0629" w:rsidP="002D0629">
      <w:pPr>
        <w:pStyle w:val="Textoindependiente2"/>
        <w:spacing w:after="0" w:line="240" w:lineRule="auto"/>
        <w:rPr>
          <w:sz w:val="24"/>
          <w:szCs w:val="24"/>
        </w:rPr>
      </w:pPr>
      <w:r w:rsidRPr="00814637">
        <w:rPr>
          <w:noProof/>
          <w:sz w:val="24"/>
          <w:szCs w:val="24"/>
        </w:rPr>
        <w:pict>
          <v:line id="_x0000_s1446" style="position:absolute;z-index:18" from="3in,8.8pt" to="306.5pt,8.8pt"/>
        </w:pict>
      </w:r>
      <w:r w:rsidRPr="00814637">
        <w:rPr>
          <w:noProof/>
          <w:sz w:val="24"/>
          <w:szCs w:val="24"/>
        </w:rPr>
        <w:pict>
          <v:line id="_x0000_s1445" style="position:absolute;z-index:17" from="153pt,8.8pt" to="180.15pt,8.8pt"/>
        </w:pict>
      </w:r>
      <w:r w:rsidRPr="00814637">
        <w:rPr>
          <w:sz w:val="24"/>
          <w:szCs w:val="24"/>
        </w:rPr>
        <w:t xml:space="preserve">                          </w:t>
      </w:r>
      <w:r>
        <w:rPr>
          <w:sz w:val="24"/>
          <w:szCs w:val="24"/>
        </w:rPr>
        <w:t xml:space="preserve">   </w:t>
      </w:r>
      <w:r w:rsidRPr="00814637">
        <w:rPr>
          <w:sz w:val="24"/>
          <w:szCs w:val="24"/>
        </w:rPr>
        <w:t xml:space="preserve">     </w:t>
      </w:r>
      <w:r>
        <w:rPr>
          <w:sz w:val="24"/>
          <w:szCs w:val="24"/>
        </w:rPr>
        <w:t xml:space="preserve">    </w:t>
      </w:r>
      <w:r w:rsidRPr="00814637">
        <w:rPr>
          <w:sz w:val="24"/>
          <w:szCs w:val="24"/>
        </w:rPr>
        <w:t xml:space="preserve"> </w:t>
      </w:r>
      <w:r>
        <w:rPr>
          <w:sz w:val="24"/>
          <w:szCs w:val="24"/>
        </w:rPr>
        <w:t>f</w:t>
      </w:r>
      <w:r w:rsidRPr="00814637">
        <w:rPr>
          <w:sz w:val="24"/>
          <w:szCs w:val="24"/>
        </w:rPr>
        <w:t xml:space="preserve">       </w:t>
      </w:r>
      <w:r>
        <w:rPr>
          <w:sz w:val="24"/>
          <w:szCs w:val="24"/>
        </w:rPr>
        <w:t xml:space="preserve">=               =  </w:t>
      </w:r>
    </w:p>
    <w:p w:rsidR="002D0629" w:rsidRPr="00814637" w:rsidRDefault="002D0629" w:rsidP="002D0629">
      <w:pPr>
        <w:pStyle w:val="Textoindependiente2"/>
        <w:spacing w:after="0" w:line="240" w:lineRule="auto"/>
        <w:rPr>
          <w:sz w:val="24"/>
          <w:szCs w:val="24"/>
        </w:rPr>
      </w:pPr>
      <w:r>
        <w:rPr>
          <w:sz w:val="24"/>
          <w:szCs w:val="24"/>
        </w:rPr>
        <w:t xml:space="preserve">                                       </w:t>
      </w:r>
      <w:r w:rsidRPr="00814637">
        <w:rPr>
          <w:sz w:val="24"/>
          <w:szCs w:val="24"/>
        </w:rPr>
        <w:t xml:space="preserve">  </w:t>
      </w:r>
      <w:r>
        <w:rPr>
          <w:sz w:val="24"/>
          <w:szCs w:val="24"/>
        </w:rPr>
        <w:t xml:space="preserve">              </w:t>
      </w:r>
      <w:r w:rsidRPr="00814637">
        <w:rPr>
          <w:sz w:val="24"/>
          <w:szCs w:val="24"/>
        </w:rPr>
        <w:t xml:space="preserve">T        </w:t>
      </w:r>
      <w:r>
        <w:rPr>
          <w:sz w:val="24"/>
          <w:szCs w:val="24"/>
        </w:rPr>
        <w:t xml:space="preserve">          (</w:t>
      </w:r>
      <w:r w:rsidRPr="00814637">
        <w:rPr>
          <w:sz w:val="24"/>
          <w:szCs w:val="24"/>
        </w:rPr>
        <w:t xml:space="preserve"> R</w:t>
      </w:r>
      <w:r w:rsidRPr="00814637">
        <w:rPr>
          <w:sz w:val="24"/>
          <w:szCs w:val="24"/>
          <w:vertAlign w:val="subscript"/>
        </w:rPr>
        <w:t>A</w:t>
      </w:r>
      <w:r w:rsidRPr="00814637">
        <w:rPr>
          <w:sz w:val="24"/>
          <w:szCs w:val="24"/>
        </w:rPr>
        <w:t xml:space="preserve"> + 2R</w:t>
      </w:r>
      <w:r w:rsidRPr="00814637">
        <w:rPr>
          <w:sz w:val="24"/>
          <w:szCs w:val="24"/>
          <w:vertAlign w:val="subscript"/>
        </w:rPr>
        <w:t xml:space="preserve">B </w:t>
      </w:r>
      <w:r w:rsidRPr="00814637">
        <w:rPr>
          <w:sz w:val="24"/>
          <w:szCs w:val="24"/>
        </w:rPr>
        <w:t>)</w:t>
      </w:r>
      <w:r w:rsidRPr="00814637">
        <w:rPr>
          <w:sz w:val="24"/>
          <w:szCs w:val="24"/>
          <w:vertAlign w:val="subscript"/>
        </w:rPr>
        <w:t xml:space="preserve"> </w:t>
      </w:r>
      <w:r w:rsidRPr="00814637">
        <w:rPr>
          <w:sz w:val="24"/>
          <w:szCs w:val="24"/>
        </w:rPr>
        <w:t>C</w:t>
      </w:r>
    </w:p>
    <w:p w:rsidR="002D0629" w:rsidRPr="00814637" w:rsidRDefault="002D0629" w:rsidP="002D0629">
      <w:pPr>
        <w:pStyle w:val="Textoindependiente2"/>
        <w:spacing w:after="0" w:line="240" w:lineRule="auto"/>
        <w:rPr>
          <w:sz w:val="24"/>
          <w:szCs w:val="24"/>
        </w:rPr>
      </w:pPr>
    </w:p>
    <w:p w:rsidR="002D0629" w:rsidRPr="00814637" w:rsidRDefault="002D0629" w:rsidP="002D0629">
      <w:pPr>
        <w:pStyle w:val="Textoindependiente2"/>
        <w:rPr>
          <w:sz w:val="24"/>
          <w:szCs w:val="24"/>
        </w:rPr>
      </w:pPr>
      <w:r w:rsidRPr="00814637">
        <w:rPr>
          <w:sz w:val="24"/>
          <w:szCs w:val="24"/>
        </w:rPr>
        <w:t>Y podría ser fácilmente e</w:t>
      </w:r>
      <w:r>
        <w:rPr>
          <w:sz w:val="24"/>
          <w:szCs w:val="24"/>
        </w:rPr>
        <w:t xml:space="preserve">ncontrado como muestra </w:t>
      </w:r>
      <w:smartTag w:uri="urn:schemas-microsoft-com:office:smarttags" w:element="PersonName">
        <w:smartTagPr>
          <w:attr w:name="ProductID" w:val="la Fig."/>
        </w:smartTagPr>
        <w:r>
          <w:rPr>
            <w:sz w:val="24"/>
            <w:szCs w:val="24"/>
          </w:rPr>
          <w:t>la Fig.</w:t>
        </w:r>
      </w:smartTag>
      <w:r>
        <w:rPr>
          <w:sz w:val="24"/>
          <w:szCs w:val="24"/>
        </w:rPr>
        <w:t xml:space="preserve"> 3</w:t>
      </w:r>
      <w:r w:rsidRPr="00814637">
        <w:rPr>
          <w:sz w:val="24"/>
          <w:szCs w:val="24"/>
        </w:rPr>
        <w:t>.8</w:t>
      </w:r>
    </w:p>
    <w:p w:rsidR="002D0629" w:rsidRPr="00814637" w:rsidRDefault="002D0629" w:rsidP="002D0629">
      <w:pPr>
        <w:pStyle w:val="Textoindependiente2"/>
        <w:jc w:val="center"/>
        <w:rPr>
          <w:sz w:val="24"/>
          <w:szCs w:val="24"/>
        </w:rPr>
      </w:pPr>
      <w:r w:rsidRPr="00353E8A">
        <w:rPr>
          <w:sz w:val="24"/>
          <w:szCs w:val="24"/>
        </w:rPr>
        <w:lastRenderedPageBreak/>
        <w:pict>
          <v:shape id="_x0000_i1075" type="#_x0000_t75" style="width:307.5pt;height:210pt">
            <v:imagedata r:id="rId60" o:title=""/>
          </v:shape>
        </w:pict>
      </w:r>
    </w:p>
    <w:p w:rsidR="002D0629" w:rsidRPr="00814637" w:rsidRDefault="002D0629" w:rsidP="002D0629">
      <w:pPr>
        <w:pStyle w:val="Textoindependiente2"/>
        <w:spacing w:line="240" w:lineRule="auto"/>
        <w:jc w:val="center"/>
        <w:rPr>
          <w:b/>
          <w:sz w:val="24"/>
          <w:szCs w:val="24"/>
        </w:rPr>
      </w:pPr>
      <w:r>
        <w:rPr>
          <w:b/>
          <w:sz w:val="24"/>
          <w:szCs w:val="24"/>
        </w:rPr>
        <w:t>Fig. 3</w:t>
      </w:r>
      <w:r w:rsidRPr="00814637">
        <w:rPr>
          <w:b/>
          <w:sz w:val="24"/>
          <w:szCs w:val="24"/>
        </w:rPr>
        <w:t>.8</w:t>
      </w:r>
      <w:r w:rsidR="00562A3D">
        <w:rPr>
          <w:b/>
          <w:sz w:val="24"/>
          <w:szCs w:val="24"/>
        </w:rPr>
        <w:t xml:space="preserve">    Frecuencia</w:t>
      </w:r>
      <w:r w:rsidR="00801B3E">
        <w:rPr>
          <w:b/>
          <w:sz w:val="24"/>
          <w:szCs w:val="24"/>
        </w:rPr>
        <w:t xml:space="preserve"> de O</w:t>
      </w:r>
      <w:r w:rsidR="00562A3D">
        <w:rPr>
          <w:b/>
          <w:sz w:val="24"/>
          <w:szCs w:val="24"/>
        </w:rPr>
        <w:t>peración del CI 555</w:t>
      </w:r>
    </w:p>
    <w:p w:rsidR="002D0629" w:rsidRDefault="002D0629" w:rsidP="002D0629">
      <w:pPr>
        <w:pStyle w:val="Textoindependiente2"/>
        <w:rPr>
          <w:sz w:val="24"/>
          <w:szCs w:val="24"/>
        </w:rPr>
      </w:pPr>
    </w:p>
    <w:p w:rsidR="002D0629" w:rsidRPr="00814637" w:rsidRDefault="002D0629" w:rsidP="002D0629">
      <w:pPr>
        <w:pStyle w:val="Textoindependiente2"/>
        <w:rPr>
          <w:sz w:val="24"/>
          <w:szCs w:val="24"/>
        </w:rPr>
      </w:pPr>
      <w:r>
        <w:rPr>
          <w:sz w:val="24"/>
          <w:szCs w:val="24"/>
        </w:rPr>
        <w:t>El ciclo útil es obtenido</w:t>
      </w:r>
      <w:r w:rsidRPr="00814637">
        <w:rPr>
          <w:sz w:val="24"/>
          <w:szCs w:val="24"/>
        </w:rPr>
        <w:t xml:space="preserve"> por :</w:t>
      </w:r>
    </w:p>
    <w:p w:rsidR="002D0629" w:rsidRPr="00814637" w:rsidRDefault="002D0629" w:rsidP="002D0629">
      <w:pPr>
        <w:pStyle w:val="Textoindependiente2"/>
        <w:spacing w:after="0" w:line="240" w:lineRule="auto"/>
        <w:jc w:val="center"/>
        <w:rPr>
          <w:b/>
          <w:sz w:val="24"/>
          <w:szCs w:val="24"/>
          <w:vertAlign w:val="subscript"/>
        </w:rPr>
      </w:pPr>
      <w:r w:rsidRPr="00814637">
        <w:rPr>
          <w:b/>
          <w:sz w:val="24"/>
          <w:szCs w:val="24"/>
        </w:rPr>
        <w:t xml:space="preserve">          R</w:t>
      </w:r>
      <w:r w:rsidRPr="00814637">
        <w:rPr>
          <w:b/>
          <w:sz w:val="24"/>
          <w:szCs w:val="24"/>
          <w:vertAlign w:val="subscript"/>
        </w:rPr>
        <w:t>B</w:t>
      </w:r>
    </w:p>
    <w:p w:rsidR="002D0629" w:rsidRPr="00814637" w:rsidRDefault="002D0629" w:rsidP="002D0629">
      <w:pPr>
        <w:pStyle w:val="Textoindependiente2"/>
        <w:spacing w:after="0" w:line="240" w:lineRule="auto"/>
        <w:rPr>
          <w:b/>
          <w:sz w:val="24"/>
          <w:szCs w:val="24"/>
        </w:rPr>
      </w:pPr>
      <w:r w:rsidRPr="00814637">
        <w:rPr>
          <w:b/>
          <w:noProof/>
          <w:sz w:val="24"/>
          <w:szCs w:val="24"/>
        </w:rPr>
        <w:pict>
          <v:line id="_x0000_s1447" style="position:absolute;z-index:19" from="178.65pt,6.95pt" to="260.1pt,6.95pt"/>
        </w:pict>
      </w:r>
      <w:r w:rsidRPr="00814637">
        <w:rPr>
          <w:b/>
          <w:sz w:val="24"/>
          <w:szCs w:val="24"/>
        </w:rPr>
        <w:t xml:space="preserve">                                                 DC =           </w:t>
      </w:r>
      <w:r>
        <w:rPr>
          <w:b/>
          <w:sz w:val="24"/>
          <w:szCs w:val="24"/>
        </w:rPr>
        <w:t xml:space="preserve">                           </w:t>
      </w:r>
      <w:r>
        <w:rPr>
          <w:b/>
          <w:sz w:val="24"/>
          <w:szCs w:val="24"/>
        </w:rPr>
        <w:tab/>
      </w:r>
      <w:r>
        <w:rPr>
          <w:b/>
          <w:sz w:val="24"/>
          <w:szCs w:val="24"/>
        </w:rPr>
        <w:tab/>
      </w:r>
      <w:r>
        <w:rPr>
          <w:b/>
          <w:sz w:val="24"/>
          <w:szCs w:val="24"/>
        </w:rPr>
        <w:tab/>
        <w:t>(3</w:t>
      </w:r>
      <w:r w:rsidRPr="00814637">
        <w:rPr>
          <w:b/>
          <w:sz w:val="24"/>
          <w:szCs w:val="24"/>
        </w:rPr>
        <w:t>-9)</w:t>
      </w:r>
    </w:p>
    <w:p w:rsidR="002D0629" w:rsidRPr="00814637" w:rsidRDefault="002D0629" w:rsidP="002D0629">
      <w:pPr>
        <w:pStyle w:val="Textoindependiente2"/>
        <w:spacing w:after="0" w:line="240" w:lineRule="auto"/>
        <w:ind w:left="2832" w:firstLine="708"/>
        <w:rPr>
          <w:b/>
          <w:sz w:val="24"/>
          <w:szCs w:val="24"/>
          <w:vertAlign w:val="subscript"/>
        </w:rPr>
      </w:pPr>
      <w:r w:rsidRPr="00814637">
        <w:rPr>
          <w:b/>
          <w:sz w:val="24"/>
          <w:szCs w:val="24"/>
        </w:rPr>
        <w:t xml:space="preserve">        R</w:t>
      </w:r>
      <w:r w:rsidRPr="00814637">
        <w:rPr>
          <w:b/>
          <w:sz w:val="24"/>
          <w:szCs w:val="24"/>
          <w:vertAlign w:val="subscript"/>
        </w:rPr>
        <w:t>A</w:t>
      </w:r>
      <w:r w:rsidRPr="00814637">
        <w:rPr>
          <w:b/>
          <w:sz w:val="24"/>
          <w:szCs w:val="24"/>
        </w:rPr>
        <w:t xml:space="preserve"> + 2R</w:t>
      </w:r>
      <w:r w:rsidRPr="00814637">
        <w:rPr>
          <w:b/>
          <w:sz w:val="24"/>
          <w:szCs w:val="24"/>
          <w:vertAlign w:val="subscript"/>
        </w:rPr>
        <w:t xml:space="preserve">B </w:t>
      </w:r>
    </w:p>
    <w:p w:rsidR="002D0629" w:rsidRPr="00814637" w:rsidRDefault="002D0629" w:rsidP="002D0629">
      <w:pPr>
        <w:pStyle w:val="Textoindependiente2"/>
        <w:ind w:left="2832" w:firstLine="708"/>
        <w:rPr>
          <w:b/>
          <w:sz w:val="24"/>
          <w:szCs w:val="24"/>
        </w:rPr>
      </w:pPr>
    </w:p>
    <w:p w:rsidR="002D0629" w:rsidRPr="00814637" w:rsidRDefault="002D0629" w:rsidP="002D0629">
      <w:pPr>
        <w:pStyle w:val="Textoindependiente2"/>
        <w:spacing w:after="0"/>
        <w:jc w:val="both"/>
        <w:rPr>
          <w:sz w:val="24"/>
          <w:szCs w:val="24"/>
        </w:rPr>
      </w:pPr>
      <w:r w:rsidRPr="00814637">
        <w:rPr>
          <w:sz w:val="24"/>
          <w:szCs w:val="24"/>
        </w:rPr>
        <w:t xml:space="preserve">Obteniendo el máximo ciclo </w:t>
      </w:r>
      <w:r w:rsidR="006F0563">
        <w:rPr>
          <w:sz w:val="24"/>
          <w:szCs w:val="24"/>
        </w:rPr>
        <w:t>útil,</w:t>
      </w:r>
      <w:r w:rsidRPr="00814637">
        <w:rPr>
          <w:sz w:val="24"/>
          <w:szCs w:val="24"/>
        </w:rPr>
        <w:t xml:space="preserve"> R</w:t>
      </w:r>
      <w:r w:rsidRPr="00814637">
        <w:rPr>
          <w:sz w:val="24"/>
          <w:szCs w:val="24"/>
          <w:vertAlign w:val="subscript"/>
        </w:rPr>
        <w:t>A</w:t>
      </w:r>
      <w:r w:rsidRPr="00814637">
        <w:rPr>
          <w:sz w:val="24"/>
          <w:szCs w:val="24"/>
        </w:rPr>
        <w:t xml:space="preserve"> será </w:t>
      </w:r>
      <w:r w:rsidR="006F0563">
        <w:rPr>
          <w:sz w:val="24"/>
          <w:szCs w:val="24"/>
        </w:rPr>
        <w:t>el más pe</w:t>
      </w:r>
      <w:r w:rsidRPr="00814637">
        <w:rPr>
          <w:sz w:val="24"/>
          <w:szCs w:val="24"/>
        </w:rPr>
        <w:t xml:space="preserve">queño  posible, pero </w:t>
      </w:r>
      <w:r w:rsidR="006F0563">
        <w:rPr>
          <w:sz w:val="24"/>
          <w:szCs w:val="24"/>
        </w:rPr>
        <w:t>lo</w:t>
      </w:r>
      <w:r w:rsidRPr="00814637">
        <w:rPr>
          <w:sz w:val="24"/>
          <w:szCs w:val="24"/>
        </w:rPr>
        <w:t xml:space="preserve"> suficiente</w:t>
      </w:r>
      <w:r w:rsidR="006F0563">
        <w:rPr>
          <w:sz w:val="24"/>
          <w:szCs w:val="24"/>
        </w:rPr>
        <w:t>mente</w:t>
      </w:r>
      <w:r w:rsidRPr="00814637">
        <w:rPr>
          <w:sz w:val="24"/>
          <w:szCs w:val="24"/>
        </w:rPr>
        <w:t xml:space="preserve"> </w:t>
      </w:r>
      <w:r w:rsidR="006F0563">
        <w:rPr>
          <w:sz w:val="24"/>
          <w:szCs w:val="24"/>
        </w:rPr>
        <w:t>grande</w:t>
      </w:r>
      <w:r w:rsidRPr="00814637">
        <w:rPr>
          <w:sz w:val="24"/>
          <w:szCs w:val="24"/>
        </w:rPr>
        <w:t xml:space="preserve"> para limita</w:t>
      </w:r>
      <w:r w:rsidR="00221996">
        <w:rPr>
          <w:sz w:val="24"/>
          <w:szCs w:val="24"/>
        </w:rPr>
        <w:t xml:space="preserve">r la corriente de descarga (pin </w:t>
      </w:r>
      <w:r w:rsidRPr="00814637">
        <w:rPr>
          <w:sz w:val="24"/>
          <w:szCs w:val="24"/>
        </w:rPr>
        <w:t>7) dentro del máximo razonable de la descarga del transistor (200 mA).</w:t>
      </w:r>
    </w:p>
    <w:p w:rsidR="002D0629" w:rsidRDefault="002D0629" w:rsidP="002D0629">
      <w:pPr>
        <w:pStyle w:val="Textoindependiente2"/>
        <w:spacing w:after="0"/>
        <w:jc w:val="both"/>
        <w:rPr>
          <w:sz w:val="24"/>
          <w:szCs w:val="24"/>
        </w:rPr>
      </w:pPr>
      <w:r w:rsidRPr="00814637">
        <w:rPr>
          <w:sz w:val="24"/>
          <w:szCs w:val="24"/>
        </w:rPr>
        <w:t>El mínimo valor de R</w:t>
      </w:r>
      <w:r w:rsidRPr="00814637">
        <w:rPr>
          <w:sz w:val="24"/>
          <w:szCs w:val="24"/>
          <w:vertAlign w:val="subscript"/>
        </w:rPr>
        <w:t>A</w:t>
      </w:r>
      <w:r w:rsidRPr="00814637">
        <w:rPr>
          <w:sz w:val="24"/>
          <w:szCs w:val="24"/>
        </w:rPr>
        <w:t xml:space="preserve"> es obtenida por:</w:t>
      </w:r>
    </w:p>
    <w:p w:rsidR="002D0629" w:rsidRPr="00814637" w:rsidRDefault="002D0629" w:rsidP="002D0629">
      <w:pPr>
        <w:pStyle w:val="Textoindependiente2"/>
        <w:spacing w:after="0"/>
        <w:jc w:val="both"/>
        <w:rPr>
          <w:sz w:val="24"/>
          <w:szCs w:val="24"/>
        </w:rPr>
      </w:pPr>
    </w:p>
    <w:p w:rsidR="002D0629" w:rsidRDefault="002D0629" w:rsidP="002D0629">
      <w:pPr>
        <w:pStyle w:val="Textoindependiente2"/>
        <w:spacing w:after="0" w:line="240" w:lineRule="auto"/>
        <w:ind w:left="1416"/>
        <w:rPr>
          <w:sz w:val="24"/>
          <w:szCs w:val="24"/>
        </w:rPr>
      </w:pPr>
      <w:r w:rsidRPr="00814637">
        <w:rPr>
          <w:sz w:val="24"/>
          <w:szCs w:val="24"/>
        </w:rPr>
        <w:t xml:space="preserve">       R</w:t>
      </w:r>
      <w:r w:rsidRPr="00847E4D">
        <w:rPr>
          <w:sz w:val="24"/>
          <w:szCs w:val="24"/>
          <w:vertAlign w:val="subscript"/>
        </w:rPr>
        <w:t>A</w:t>
      </w:r>
      <w:r w:rsidRPr="00814637">
        <w:rPr>
          <w:sz w:val="24"/>
          <w:szCs w:val="24"/>
        </w:rPr>
        <w:t xml:space="preserve">     ≥   Vcc (Vdc)       ≥   </w:t>
      </w:r>
      <w:r>
        <w:rPr>
          <w:sz w:val="24"/>
          <w:szCs w:val="24"/>
        </w:rPr>
        <w:t xml:space="preserve">  </w:t>
      </w:r>
      <w:r w:rsidRPr="00814637">
        <w:rPr>
          <w:sz w:val="24"/>
          <w:szCs w:val="24"/>
        </w:rPr>
        <w:t xml:space="preserve">Vcc (Vdc)     </w:t>
      </w:r>
    </w:p>
    <w:p w:rsidR="002D0629" w:rsidRPr="00814637" w:rsidRDefault="002D0629" w:rsidP="002D0629">
      <w:pPr>
        <w:pStyle w:val="Textoindependiente2"/>
        <w:spacing w:after="0" w:line="240" w:lineRule="auto"/>
        <w:ind w:left="1416"/>
        <w:rPr>
          <w:sz w:val="24"/>
          <w:szCs w:val="24"/>
        </w:rPr>
      </w:pPr>
      <w:r w:rsidRPr="00814637">
        <w:rPr>
          <w:noProof/>
          <w:sz w:val="24"/>
          <w:szCs w:val="24"/>
        </w:rPr>
        <w:pict>
          <v:line id="_x0000_s1449" style="position:absolute;left:0;text-align:left;z-index:21" from="225pt,3.25pt" to="288.35pt,3.25pt"/>
        </w:pict>
      </w:r>
      <w:r w:rsidRPr="00814637">
        <w:rPr>
          <w:noProof/>
          <w:sz w:val="24"/>
          <w:szCs w:val="24"/>
        </w:rPr>
        <w:pict>
          <v:line id="_x0000_s1448" style="position:absolute;left:0;text-align:left;z-index:20" from="135pt,3.25pt" to="198.35pt,3.25pt"/>
        </w:pict>
      </w:r>
      <w:r w:rsidRPr="00814637">
        <w:rPr>
          <w:sz w:val="24"/>
          <w:szCs w:val="24"/>
        </w:rPr>
        <w:t xml:space="preserve"> </w:t>
      </w:r>
    </w:p>
    <w:p w:rsidR="002D0629" w:rsidRPr="00814637" w:rsidRDefault="002D0629" w:rsidP="002D0629">
      <w:pPr>
        <w:pStyle w:val="Textoindependiente2"/>
        <w:spacing w:after="0" w:line="240" w:lineRule="auto"/>
        <w:rPr>
          <w:sz w:val="24"/>
          <w:szCs w:val="24"/>
        </w:rPr>
      </w:pPr>
      <w:r w:rsidRPr="00814637">
        <w:rPr>
          <w:sz w:val="24"/>
          <w:szCs w:val="24"/>
        </w:rPr>
        <w:tab/>
      </w:r>
      <w:r w:rsidRPr="00814637">
        <w:rPr>
          <w:sz w:val="24"/>
          <w:szCs w:val="24"/>
        </w:rPr>
        <w:tab/>
      </w:r>
      <w:r w:rsidRPr="00814637">
        <w:rPr>
          <w:sz w:val="24"/>
          <w:szCs w:val="24"/>
        </w:rPr>
        <w:tab/>
      </w:r>
      <w:r w:rsidRPr="00814637">
        <w:rPr>
          <w:sz w:val="24"/>
          <w:szCs w:val="24"/>
        </w:rPr>
        <w:tab/>
        <w:t xml:space="preserve">   I</w:t>
      </w:r>
      <w:r w:rsidRPr="00814637">
        <w:rPr>
          <w:sz w:val="24"/>
          <w:szCs w:val="24"/>
          <w:vertAlign w:val="subscript"/>
        </w:rPr>
        <w:t>7</w:t>
      </w:r>
      <w:r w:rsidRPr="00814637">
        <w:rPr>
          <w:sz w:val="24"/>
          <w:szCs w:val="24"/>
        </w:rPr>
        <w:t xml:space="preserve"> (A)</w:t>
      </w:r>
      <w:r w:rsidRPr="00814637">
        <w:rPr>
          <w:sz w:val="24"/>
          <w:szCs w:val="24"/>
        </w:rPr>
        <w:tab/>
        <w:t xml:space="preserve">         </w:t>
      </w:r>
      <w:r>
        <w:rPr>
          <w:sz w:val="24"/>
          <w:szCs w:val="24"/>
        </w:rPr>
        <w:t xml:space="preserve">   </w:t>
      </w:r>
      <w:smartTag w:uri="urn:schemas-microsoft-com:office:smarttags" w:element="metricconverter">
        <w:smartTagPr>
          <w:attr w:name="ProductID" w:val="0.2 A"/>
        </w:smartTagPr>
        <w:r w:rsidRPr="00814637">
          <w:rPr>
            <w:sz w:val="24"/>
            <w:szCs w:val="24"/>
          </w:rPr>
          <w:t>0.2</w:t>
        </w:r>
        <w:r w:rsidR="00847E4D">
          <w:rPr>
            <w:sz w:val="24"/>
            <w:szCs w:val="24"/>
          </w:rPr>
          <w:t xml:space="preserve"> A</w:t>
        </w:r>
      </w:smartTag>
      <w:r w:rsidRPr="00814637">
        <w:rPr>
          <w:sz w:val="24"/>
          <w:szCs w:val="24"/>
        </w:rPr>
        <w:tab/>
      </w:r>
    </w:p>
    <w:p w:rsidR="002D0629" w:rsidRDefault="002D0629" w:rsidP="002D0629">
      <w:pPr>
        <w:jc w:val="both"/>
        <w:rPr>
          <w:sz w:val="24"/>
          <w:szCs w:val="24"/>
        </w:rPr>
      </w:pPr>
    </w:p>
    <w:p w:rsidR="002D0629" w:rsidRDefault="002D0629" w:rsidP="002D0629">
      <w:pPr>
        <w:spacing w:line="480" w:lineRule="auto"/>
        <w:jc w:val="both"/>
        <w:rPr>
          <w:b/>
          <w:sz w:val="24"/>
          <w:szCs w:val="24"/>
          <w:lang w:val="es-MX"/>
        </w:rPr>
      </w:pPr>
    </w:p>
    <w:p w:rsidR="002D0629" w:rsidRPr="00814637" w:rsidRDefault="002D0629" w:rsidP="002D0629">
      <w:pPr>
        <w:spacing w:line="480" w:lineRule="auto"/>
        <w:jc w:val="both"/>
        <w:rPr>
          <w:b/>
          <w:sz w:val="24"/>
          <w:szCs w:val="24"/>
          <w:lang w:val="es-MX"/>
        </w:rPr>
      </w:pPr>
      <w:r>
        <w:rPr>
          <w:b/>
          <w:sz w:val="24"/>
          <w:szCs w:val="24"/>
          <w:lang w:val="es-MX"/>
        </w:rPr>
        <w:lastRenderedPageBreak/>
        <w:t>3</w:t>
      </w:r>
      <w:r w:rsidRPr="00814637">
        <w:rPr>
          <w:b/>
          <w:sz w:val="24"/>
          <w:szCs w:val="24"/>
          <w:lang w:val="es-MX"/>
        </w:rPr>
        <w:t>.1.3.2</w:t>
      </w:r>
      <w:r w:rsidRPr="00814637">
        <w:rPr>
          <w:b/>
          <w:sz w:val="24"/>
          <w:szCs w:val="24"/>
          <w:lang w:val="es-MX"/>
        </w:rPr>
        <w:tab/>
        <w:t xml:space="preserve">   Oscilador de Ráfaga de Tonos</w:t>
      </w:r>
    </w:p>
    <w:p w:rsidR="002D0629" w:rsidRPr="00814637" w:rsidRDefault="002D0629" w:rsidP="002D0629">
      <w:pPr>
        <w:spacing w:line="480" w:lineRule="auto"/>
        <w:jc w:val="both"/>
        <w:rPr>
          <w:sz w:val="24"/>
          <w:szCs w:val="24"/>
          <w:lang w:val="es-MX"/>
        </w:rPr>
      </w:pPr>
      <w:r>
        <w:rPr>
          <w:sz w:val="24"/>
          <w:szCs w:val="24"/>
          <w:lang w:val="es-MX"/>
        </w:rPr>
        <w:t xml:space="preserve">En </w:t>
      </w:r>
      <w:smartTag w:uri="urn:schemas-microsoft-com:office:smarttags" w:element="PersonName">
        <w:smartTagPr>
          <w:attr w:name="ProductID" w:val="la Fig.3"/>
        </w:smartTagPr>
        <w:r>
          <w:rPr>
            <w:sz w:val="24"/>
            <w:szCs w:val="24"/>
            <w:lang w:val="es-MX"/>
          </w:rPr>
          <w:t>la Fig.3</w:t>
        </w:r>
      </w:smartTag>
      <w:r w:rsidRPr="00814637">
        <w:rPr>
          <w:sz w:val="24"/>
          <w:szCs w:val="24"/>
          <w:lang w:val="es-MX"/>
        </w:rPr>
        <w:t>.9 se presenta un circuito cuyo temporizador 555 B funciona como multivibrador astable.  El valor de la frecuencia se la puede variar mediante el potenciómetro de 10 K.</w:t>
      </w:r>
    </w:p>
    <w:p w:rsidR="002D0629" w:rsidRDefault="002D0629" w:rsidP="002D0629">
      <w:pPr>
        <w:spacing w:line="480" w:lineRule="auto"/>
        <w:jc w:val="both"/>
        <w:rPr>
          <w:sz w:val="24"/>
          <w:szCs w:val="24"/>
          <w:lang w:val="es-MX"/>
        </w:rPr>
      </w:pPr>
      <w:r w:rsidRPr="00814637">
        <w:rPr>
          <w:sz w:val="24"/>
          <w:szCs w:val="24"/>
          <w:lang w:val="es-MX"/>
        </w:rPr>
        <w:t xml:space="preserve">El temporizador </w:t>
      </w:r>
      <w:smartTag w:uri="urn:schemas-microsoft-com:office:smarttags" w:element="metricconverter">
        <w:smartTagPr>
          <w:attr w:name="ProductID" w:val="555 A"/>
        </w:smartTagPr>
        <w:r w:rsidRPr="00814637">
          <w:rPr>
            <w:sz w:val="24"/>
            <w:szCs w:val="24"/>
            <w:lang w:val="es-MX"/>
          </w:rPr>
          <w:t>555 A</w:t>
        </w:r>
      </w:smartTag>
      <w:r w:rsidRPr="00814637">
        <w:rPr>
          <w:sz w:val="24"/>
          <w:szCs w:val="24"/>
          <w:lang w:val="es-MX"/>
        </w:rPr>
        <w:t xml:space="preserve"> oscila a una frecue</w:t>
      </w:r>
      <w:r w:rsidR="00843486">
        <w:rPr>
          <w:sz w:val="24"/>
          <w:szCs w:val="24"/>
          <w:lang w:val="es-MX"/>
        </w:rPr>
        <w:t xml:space="preserve">ncia menor. El potenciómetro de </w:t>
      </w:r>
      <w:smartTag w:uri="urn:schemas-microsoft-com:office:smarttags" w:element="metricconverter">
        <w:smartTagPr>
          <w:attr w:name="ProductID" w:val="1 M"/>
        </w:smartTagPr>
        <w:r w:rsidR="00843486">
          <w:rPr>
            <w:sz w:val="24"/>
            <w:szCs w:val="24"/>
            <w:lang w:val="es-MX"/>
          </w:rPr>
          <w:t xml:space="preserve">1 </w:t>
        </w:r>
        <w:r w:rsidRPr="00814637">
          <w:rPr>
            <w:sz w:val="24"/>
            <w:szCs w:val="24"/>
            <w:lang w:val="es-MX"/>
          </w:rPr>
          <w:t>M</w:t>
        </w:r>
      </w:smartTag>
      <w:r w:rsidRPr="00814637">
        <w:rPr>
          <w:sz w:val="24"/>
          <w:szCs w:val="24"/>
          <w:lang w:val="es-MX"/>
        </w:rPr>
        <w:t xml:space="preserve"> </w:t>
      </w:r>
      <w:r w:rsidR="00913104">
        <w:rPr>
          <w:sz w:val="24"/>
          <w:szCs w:val="24"/>
          <w:lang w:val="es-MX"/>
        </w:rPr>
        <w:t>establece</w:t>
      </w:r>
      <w:r w:rsidRPr="00814637">
        <w:rPr>
          <w:sz w:val="24"/>
          <w:szCs w:val="24"/>
          <w:lang w:val="es-MX"/>
        </w:rPr>
        <w:t xml:space="preserve"> la frecuencia mas baja</w:t>
      </w:r>
      <w:r w:rsidR="00913104">
        <w:rPr>
          <w:sz w:val="24"/>
          <w:szCs w:val="24"/>
          <w:lang w:val="es-MX"/>
        </w:rPr>
        <w:t>, para lo</w:t>
      </w:r>
      <w:r w:rsidRPr="00814637">
        <w:rPr>
          <w:sz w:val="24"/>
          <w:szCs w:val="24"/>
          <w:lang w:val="es-MX"/>
        </w:rPr>
        <w:t xml:space="preserve"> cual se </w:t>
      </w:r>
      <w:r w:rsidR="00913104">
        <w:rPr>
          <w:sz w:val="24"/>
          <w:szCs w:val="24"/>
          <w:lang w:val="es-MX"/>
        </w:rPr>
        <w:t>lo</w:t>
      </w:r>
      <w:r w:rsidRPr="00814637">
        <w:rPr>
          <w:sz w:val="24"/>
          <w:szCs w:val="24"/>
          <w:lang w:val="es-MX"/>
        </w:rPr>
        <w:t xml:space="preserve"> estableció en 1K para </w:t>
      </w:r>
      <w:r w:rsidR="00913104">
        <w:rPr>
          <w:sz w:val="24"/>
          <w:szCs w:val="24"/>
          <w:lang w:val="es-MX"/>
        </w:rPr>
        <w:t>manten</w:t>
      </w:r>
      <w:r w:rsidRPr="00814637">
        <w:rPr>
          <w:sz w:val="24"/>
          <w:szCs w:val="24"/>
          <w:lang w:val="es-MX"/>
        </w:rPr>
        <w:t xml:space="preserve">er la frecuencia mínima en 50 Hz.  Es posible obtener frecuencias menores sustituyendo el capacitor de 1 microfaradio por uno de mayor valor.  Cuando el terminal de conexión </w:t>
      </w:r>
      <w:r w:rsidR="00913104">
        <w:rPr>
          <w:sz w:val="24"/>
          <w:szCs w:val="24"/>
          <w:lang w:val="es-MX"/>
        </w:rPr>
        <w:t>está en la posición “ráfaga”, el</w:t>
      </w:r>
      <w:r w:rsidRPr="00814637">
        <w:rPr>
          <w:sz w:val="24"/>
          <w:szCs w:val="24"/>
          <w:lang w:val="es-MX"/>
        </w:rPr>
        <w:t xml:space="preserve"> terminal 3 del temporizador A entrega alternadamente un voltaje de nivel baj</w:t>
      </w:r>
      <w:r w:rsidR="00913104">
        <w:rPr>
          <w:sz w:val="24"/>
          <w:szCs w:val="24"/>
          <w:lang w:val="es-MX"/>
        </w:rPr>
        <w:t>o (tierra) o de nivel alto en el</w:t>
      </w:r>
      <w:r w:rsidRPr="00814637">
        <w:rPr>
          <w:sz w:val="24"/>
          <w:szCs w:val="24"/>
          <w:lang w:val="es-MX"/>
        </w:rPr>
        <w:t xml:space="preserve"> terminal 4 de reinicio del temporizador 555 B.  </w:t>
      </w:r>
    </w:p>
    <w:p w:rsidR="002D0629" w:rsidRPr="00814637" w:rsidRDefault="002D0629" w:rsidP="002D0629">
      <w:pPr>
        <w:spacing w:line="480" w:lineRule="auto"/>
        <w:jc w:val="both"/>
        <w:rPr>
          <w:sz w:val="24"/>
          <w:szCs w:val="24"/>
          <w:lang w:val="es-MX"/>
        </w:rPr>
      </w:pPr>
      <w:r w:rsidRPr="00C025D7">
        <w:rPr>
          <w:sz w:val="24"/>
          <w:szCs w:val="24"/>
          <w:lang w:val="es-MX"/>
        </w:rPr>
        <w:pict>
          <v:shape id="_x0000_i1076" type="#_x0000_t75" style="width:405pt;height:205pt">
            <v:imagedata r:id="rId61" o:title=""/>
          </v:shape>
        </w:pict>
      </w:r>
    </w:p>
    <w:p w:rsidR="002D0629" w:rsidRDefault="002D0629" w:rsidP="002D0629">
      <w:pPr>
        <w:spacing w:line="480" w:lineRule="auto"/>
        <w:jc w:val="center"/>
        <w:rPr>
          <w:b/>
          <w:sz w:val="24"/>
          <w:szCs w:val="24"/>
          <w:lang w:val="es-MX"/>
        </w:rPr>
      </w:pPr>
      <w:r>
        <w:rPr>
          <w:b/>
          <w:sz w:val="24"/>
          <w:szCs w:val="24"/>
          <w:lang w:val="es-MX"/>
        </w:rPr>
        <w:t>Fig. 3</w:t>
      </w:r>
      <w:r w:rsidRPr="00814637">
        <w:rPr>
          <w:b/>
          <w:sz w:val="24"/>
          <w:szCs w:val="24"/>
          <w:lang w:val="es-MX"/>
        </w:rPr>
        <w:t>.9</w:t>
      </w:r>
      <w:r w:rsidR="00562A3D">
        <w:rPr>
          <w:b/>
          <w:sz w:val="24"/>
          <w:szCs w:val="24"/>
          <w:lang w:val="es-MX"/>
        </w:rPr>
        <w:t xml:space="preserve">  </w:t>
      </w:r>
      <w:r w:rsidRPr="00814637">
        <w:rPr>
          <w:b/>
          <w:sz w:val="24"/>
          <w:szCs w:val="24"/>
          <w:lang w:val="es-MX"/>
        </w:rPr>
        <w:t xml:space="preserve"> Oscilador ráfaga de tonos</w:t>
      </w:r>
    </w:p>
    <w:p w:rsidR="002D0629" w:rsidRPr="00814637" w:rsidRDefault="00913104" w:rsidP="002D0629">
      <w:pPr>
        <w:spacing w:line="480" w:lineRule="auto"/>
        <w:jc w:val="both"/>
        <w:rPr>
          <w:b/>
          <w:sz w:val="24"/>
          <w:szCs w:val="24"/>
          <w:lang w:val="es-MX"/>
        </w:rPr>
      </w:pPr>
      <w:r>
        <w:rPr>
          <w:sz w:val="24"/>
          <w:szCs w:val="24"/>
          <w:lang w:val="es-MX"/>
        </w:rPr>
        <w:t>Cuando el</w:t>
      </w:r>
      <w:r w:rsidR="002D0629" w:rsidRPr="00814637">
        <w:rPr>
          <w:sz w:val="24"/>
          <w:szCs w:val="24"/>
          <w:lang w:val="es-MX"/>
        </w:rPr>
        <w:t xml:space="preserve"> terminal 4 de éste está conectada a tierra (aterrizado), este no puede oscilar, y cuando no lo está el temporizador oscila.  Por lo anterior, el temporizador B </w:t>
      </w:r>
      <w:r w:rsidR="002D0629" w:rsidRPr="00814637">
        <w:rPr>
          <w:sz w:val="24"/>
          <w:szCs w:val="24"/>
          <w:lang w:val="es-MX"/>
        </w:rPr>
        <w:lastRenderedPageBreak/>
        <w:t xml:space="preserve">oscila por ráfagas.  La salida del generador de ráfagas de tonos es Vo, la cual se toma del terminal 3 del </w:t>
      </w:r>
      <w:r w:rsidR="002D0629">
        <w:rPr>
          <w:sz w:val="24"/>
          <w:szCs w:val="24"/>
          <w:lang w:val="es-MX"/>
        </w:rPr>
        <w:t xml:space="preserve">segundo  </w:t>
      </w:r>
      <w:r w:rsidR="002D0629" w:rsidRPr="00814637">
        <w:rPr>
          <w:sz w:val="24"/>
          <w:szCs w:val="24"/>
          <w:lang w:val="es-MX"/>
        </w:rPr>
        <w:t>temporizador</w:t>
      </w:r>
      <w:r w:rsidR="002D0629">
        <w:rPr>
          <w:sz w:val="24"/>
          <w:szCs w:val="24"/>
          <w:lang w:val="es-MX"/>
        </w:rPr>
        <w:t>.</w:t>
      </w:r>
    </w:p>
    <w:p w:rsidR="002D0629" w:rsidRDefault="002D0629" w:rsidP="002D0629">
      <w:pPr>
        <w:pStyle w:val="Ttulo2"/>
        <w:spacing w:before="0" w:after="0" w:line="480" w:lineRule="auto"/>
        <w:jc w:val="both"/>
        <w:rPr>
          <w:rFonts w:ascii="Times New Roman" w:hAnsi="Times New Roman" w:cs="Times New Roman"/>
          <w:bCs w:val="0"/>
          <w:i w:val="0"/>
          <w:iCs w:val="0"/>
          <w:sz w:val="24"/>
          <w:szCs w:val="24"/>
          <w:lang w:val="es-MX"/>
        </w:rPr>
      </w:pPr>
    </w:p>
    <w:p w:rsidR="002D0629" w:rsidRPr="00746B09" w:rsidRDefault="002D0629" w:rsidP="002D0629">
      <w:pPr>
        <w:pStyle w:val="Ttulo2"/>
        <w:spacing w:before="0" w:after="0" w:line="480" w:lineRule="auto"/>
        <w:jc w:val="both"/>
        <w:rPr>
          <w:rFonts w:ascii="Times New Roman" w:hAnsi="Times New Roman" w:cs="Times New Roman"/>
          <w:i w:val="0"/>
          <w:sz w:val="24"/>
          <w:szCs w:val="24"/>
        </w:rPr>
      </w:pPr>
      <w:r>
        <w:rPr>
          <w:rFonts w:ascii="Times New Roman" w:hAnsi="Times New Roman" w:cs="Times New Roman"/>
          <w:i w:val="0"/>
          <w:sz w:val="24"/>
          <w:szCs w:val="24"/>
        </w:rPr>
        <w:t>3</w:t>
      </w:r>
      <w:r w:rsidRPr="00746B09">
        <w:rPr>
          <w:rFonts w:ascii="Times New Roman" w:hAnsi="Times New Roman" w:cs="Times New Roman"/>
          <w:i w:val="0"/>
          <w:sz w:val="24"/>
          <w:szCs w:val="24"/>
        </w:rPr>
        <w:t>.2</w:t>
      </w:r>
      <w:r w:rsidRPr="00746B09">
        <w:rPr>
          <w:rFonts w:ascii="Times New Roman" w:hAnsi="Times New Roman" w:cs="Times New Roman"/>
          <w:i w:val="0"/>
          <w:sz w:val="24"/>
          <w:szCs w:val="24"/>
        </w:rPr>
        <w:tab/>
        <w:t>Acopladores Ópticos</w:t>
      </w:r>
    </w:p>
    <w:p w:rsidR="002D0629" w:rsidRPr="00814637" w:rsidRDefault="002D0629" w:rsidP="002D0629">
      <w:pPr>
        <w:pStyle w:val="Textoindependiente2"/>
        <w:spacing w:after="0"/>
        <w:jc w:val="both"/>
        <w:rPr>
          <w:b/>
          <w:bCs/>
          <w:sz w:val="24"/>
          <w:szCs w:val="24"/>
        </w:rPr>
      </w:pPr>
      <w:r>
        <w:rPr>
          <w:b/>
          <w:bCs/>
          <w:sz w:val="24"/>
          <w:szCs w:val="24"/>
        </w:rPr>
        <w:t>3</w:t>
      </w:r>
      <w:r w:rsidRPr="00814637">
        <w:rPr>
          <w:b/>
          <w:bCs/>
          <w:sz w:val="24"/>
          <w:szCs w:val="24"/>
        </w:rPr>
        <w:t>.2.1 Celdas Fotoconductivas</w:t>
      </w:r>
    </w:p>
    <w:p w:rsidR="002D0629" w:rsidRPr="00814637" w:rsidRDefault="002D0629" w:rsidP="002D0629">
      <w:pPr>
        <w:pStyle w:val="Textoindependiente2"/>
        <w:spacing w:after="0"/>
        <w:jc w:val="both"/>
        <w:rPr>
          <w:sz w:val="24"/>
          <w:szCs w:val="24"/>
        </w:rPr>
      </w:pPr>
      <w:r w:rsidRPr="00814637">
        <w:rPr>
          <w:sz w:val="24"/>
          <w:szCs w:val="24"/>
        </w:rPr>
        <w:t>La celda fotoconductiva consiste de una delgada membrana de  selenio, germanio, silicio o sulfuro. Cuando es expuesto a energía radiactiva</w:t>
      </w:r>
      <w:r w:rsidR="00DA344C">
        <w:rPr>
          <w:sz w:val="24"/>
          <w:szCs w:val="24"/>
        </w:rPr>
        <w:t>,</w:t>
      </w:r>
      <w:r w:rsidRPr="00814637">
        <w:rPr>
          <w:sz w:val="24"/>
          <w:szCs w:val="24"/>
        </w:rPr>
        <w:t xml:space="preserve"> El fenómeno fotoconductivo </w:t>
      </w:r>
      <w:r w:rsidR="00DA344C">
        <w:rPr>
          <w:sz w:val="24"/>
          <w:szCs w:val="24"/>
        </w:rPr>
        <w:t>produce</w:t>
      </w:r>
      <w:r w:rsidRPr="00814637">
        <w:rPr>
          <w:sz w:val="24"/>
          <w:szCs w:val="24"/>
        </w:rPr>
        <w:t xml:space="preserve"> un decrecimiento en la resistencia. Cuando la luz quántica es absorbida por el material, electrones  son soltados dentro de la banda de conducción, y si el voltaje es aplicado a la membrana entonces una corriente fluirá. La resistencia varía recíprocamente con </w:t>
      </w:r>
      <w:r w:rsidR="00DA344C">
        <w:rPr>
          <w:sz w:val="24"/>
          <w:szCs w:val="24"/>
        </w:rPr>
        <w:t xml:space="preserve">la </w:t>
      </w:r>
      <w:r w:rsidRPr="00814637">
        <w:rPr>
          <w:sz w:val="24"/>
          <w:szCs w:val="24"/>
        </w:rPr>
        <w:t>intensidad y el cambio de iluminación.</w:t>
      </w:r>
      <w:r>
        <w:rPr>
          <w:sz w:val="24"/>
          <w:szCs w:val="24"/>
        </w:rPr>
        <w:t xml:space="preserve"> </w:t>
      </w:r>
      <w:r w:rsidRPr="00814637">
        <w:rPr>
          <w:sz w:val="24"/>
          <w:szCs w:val="24"/>
        </w:rPr>
        <w:t>Existen tres tipos básicos de dispositivos foto sensitivo en uso hoy en día:</w:t>
      </w:r>
    </w:p>
    <w:p w:rsidR="002D0629" w:rsidRPr="00814637" w:rsidRDefault="002D0629" w:rsidP="002D0629">
      <w:pPr>
        <w:pStyle w:val="Textoindependiente2"/>
        <w:numPr>
          <w:ilvl w:val="0"/>
          <w:numId w:val="18"/>
        </w:numPr>
        <w:spacing w:after="0"/>
        <w:jc w:val="both"/>
        <w:rPr>
          <w:sz w:val="24"/>
          <w:szCs w:val="24"/>
        </w:rPr>
      </w:pPr>
      <w:r w:rsidRPr="00814637">
        <w:rPr>
          <w:sz w:val="24"/>
          <w:szCs w:val="24"/>
        </w:rPr>
        <w:t>Fotoemisivo</w:t>
      </w:r>
    </w:p>
    <w:p w:rsidR="002D0629" w:rsidRPr="00814637" w:rsidRDefault="002D0629" w:rsidP="002D0629">
      <w:pPr>
        <w:pStyle w:val="Textoindependiente2"/>
        <w:numPr>
          <w:ilvl w:val="0"/>
          <w:numId w:val="18"/>
        </w:numPr>
        <w:spacing w:after="0"/>
        <w:jc w:val="both"/>
        <w:rPr>
          <w:sz w:val="24"/>
          <w:szCs w:val="24"/>
        </w:rPr>
      </w:pPr>
      <w:r w:rsidRPr="00814637">
        <w:rPr>
          <w:sz w:val="24"/>
          <w:szCs w:val="24"/>
        </w:rPr>
        <w:t>Fotovoltaico</w:t>
      </w:r>
    </w:p>
    <w:p w:rsidR="002D0629" w:rsidRDefault="002D0629" w:rsidP="002D0629">
      <w:pPr>
        <w:pStyle w:val="Textoindependiente2"/>
        <w:numPr>
          <w:ilvl w:val="0"/>
          <w:numId w:val="18"/>
        </w:numPr>
        <w:spacing w:after="0"/>
        <w:jc w:val="both"/>
        <w:rPr>
          <w:sz w:val="24"/>
          <w:szCs w:val="24"/>
        </w:rPr>
      </w:pPr>
      <w:r w:rsidRPr="00814637">
        <w:rPr>
          <w:sz w:val="24"/>
          <w:szCs w:val="24"/>
        </w:rPr>
        <w:t>Fotoconductivo</w:t>
      </w:r>
    </w:p>
    <w:p w:rsidR="002D0629" w:rsidRPr="00814637" w:rsidRDefault="002D0629" w:rsidP="002D0629">
      <w:pPr>
        <w:pStyle w:val="Textoindependiente2"/>
        <w:spacing w:after="0"/>
        <w:jc w:val="both"/>
        <w:rPr>
          <w:sz w:val="24"/>
          <w:szCs w:val="24"/>
        </w:rPr>
      </w:pPr>
      <w:r w:rsidRPr="00814637">
        <w:rPr>
          <w:sz w:val="24"/>
          <w:szCs w:val="24"/>
        </w:rPr>
        <w:t xml:space="preserve">El dispositivo fotoemisivo incluye tubos foto multiplicadores  y foto-tubos en los cuales los fotoelectrones son emitidos en vacío debido a la luz que ingresa a la superficie del elemento fotoemisivo. </w:t>
      </w:r>
    </w:p>
    <w:p w:rsidR="002D0629" w:rsidRDefault="002D0629" w:rsidP="002D0629">
      <w:pPr>
        <w:pStyle w:val="Textoindependiente2"/>
        <w:spacing w:after="0"/>
        <w:jc w:val="both"/>
        <w:rPr>
          <w:sz w:val="24"/>
          <w:szCs w:val="24"/>
        </w:rPr>
      </w:pPr>
      <w:r w:rsidRPr="00814637">
        <w:rPr>
          <w:sz w:val="24"/>
          <w:szCs w:val="24"/>
        </w:rPr>
        <w:t>El fotovoltaico es un semi-generador y es representado por fotodiodos de silicón.</w:t>
      </w:r>
      <w:r>
        <w:rPr>
          <w:sz w:val="24"/>
          <w:szCs w:val="24"/>
        </w:rPr>
        <w:t xml:space="preserve"> </w:t>
      </w:r>
      <w:r w:rsidRPr="00814637">
        <w:rPr>
          <w:sz w:val="24"/>
          <w:szCs w:val="24"/>
        </w:rPr>
        <w:t>El tipo Fotoconductivo tiene dos variaciones; es clasificado dentro del tipo de conexión fotoconductivo y de efecto fotoconductivo. El primero utiliza las propiedades fotoconductivas del fotodiodo PN. El sulfuro</w:t>
      </w:r>
      <w:r w:rsidR="007E71D6">
        <w:rPr>
          <w:sz w:val="24"/>
          <w:szCs w:val="24"/>
        </w:rPr>
        <w:t xml:space="preserve"> de cadmio (CdS) y el </w:t>
      </w:r>
      <w:r w:rsidRPr="00814637">
        <w:rPr>
          <w:sz w:val="24"/>
          <w:szCs w:val="24"/>
        </w:rPr>
        <w:t>cadmio</w:t>
      </w:r>
      <w:r w:rsidR="007E71D6">
        <w:rPr>
          <w:sz w:val="24"/>
          <w:szCs w:val="24"/>
        </w:rPr>
        <w:t>-selenio</w:t>
      </w:r>
      <w:r w:rsidRPr="00814637">
        <w:rPr>
          <w:sz w:val="24"/>
          <w:szCs w:val="24"/>
        </w:rPr>
        <w:t xml:space="preserve"> </w:t>
      </w:r>
      <w:r w:rsidRPr="00814637">
        <w:rPr>
          <w:sz w:val="24"/>
          <w:szCs w:val="24"/>
        </w:rPr>
        <w:lastRenderedPageBreak/>
        <w:t>(CdSe). Estas no tienen conexión (unión), y el elemento sensor cambia su conectividad conforme va</w:t>
      </w:r>
      <w:r w:rsidR="00F837AC">
        <w:rPr>
          <w:sz w:val="24"/>
          <w:szCs w:val="24"/>
        </w:rPr>
        <w:t xml:space="preserve">ría la intensidad de la </w:t>
      </w:r>
      <w:r w:rsidRPr="00814637">
        <w:rPr>
          <w:sz w:val="24"/>
          <w:szCs w:val="24"/>
        </w:rPr>
        <w:t>luz sobre este; esto</w:t>
      </w:r>
      <w:r w:rsidR="00F837AC">
        <w:rPr>
          <w:sz w:val="24"/>
          <w:szCs w:val="24"/>
        </w:rPr>
        <w:t xml:space="preserve"> es, la resistencia decrece con</w:t>
      </w:r>
      <w:r w:rsidRPr="00814637">
        <w:rPr>
          <w:sz w:val="24"/>
          <w:szCs w:val="24"/>
        </w:rPr>
        <w:t xml:space="preserve"> </w:t>
      </w:r>
      <w:r w:rsidR="00F837AC">
        <w:rPr>
          <w:sz w:val="24"/>
          <w:szCs w:val="24"/>
        </w:rPr>
        <w:t>el</w:t>
      </w:r>
      <w:r w:rsidRPr="00814637">
        <w:rPr>
          <w:sz w:val="24"/>
          <w:szCs w:val="24"/>
        </w:rPr>
        <w:t xml:space="preserve"> incremento </w:t>
      </w:r>
      <w:r w:rsidR="00F837AC">
        <w:rPr>
          <w:sz w:val="24"/>
          <w:szCs w:val="24"/>
        </w:rPr>
        <w:t xml:space="preserve">de </w:t>
      </w:r>
      <w:r w:rsidRPr="00814637">
        <w:rPr>
          <w:sz w:val="24"/>
          <w:szCs w:val="24"/>
        </w:rPr>
        <w:t xml:space="preserve"> luz, e incrementa co</w:t>
      </w:r>
      <w:r w:rsidR="00F837AC">
        <w:rPr>
          <w:sz w:val="24"/>
          <w:szCs w:val="24"/>
        </w:rPr>
        <w:t>n</w:t>
      </w:r>
      <w:r w:rsidRPr="00814637">
        <w:rPr>
          <w:sz w:val="24"/>
          <w:szCs w:val="24"/>
        </w:rPr>
        <w:t xml:space="preserve"> </w:t>
      </w:r>
      <w:r w:rsidR="00F837AC">
        <w:rPr>
          <w:sz w:val="24"/>
          <w:szCs w:val="24"/>
        </w:rPr>
        <w:t>la disminución de la intensidad de la luz</w:t>
      </w:r>
      <w:r w:rsidRPr="00814637">
        <w:rPr>
          <w:sz w:val="24"/>
          <w:szCs w:val="24"/>
        </w:rPr>
        <w:t>.</w:t>
      </w:r>
    </w:p>
    <w:p w:rsidR="002D0629" w:rsidRPr="00814637" w:rsidRDefault="002D0629" w:rsidP="002D0629">
      <w:pPr>
        <w:pStyle w:val="Textoindependiente2"/>
        <w:tabs>
          <w:tab w:val="left" w:pos="1305"/>
        </w:tabs>
        <w:spacing w:after="0"/>
        <w:jc w:val="both"/>
        <w:rPr>
          <w:sz w:val="24"/>
          <w:szCs w:val="24"/>
        </w:rPr>
      </w:pPr>
      <w:r>
        <w:rPr>
          <w:sz w:val="24"/>
          <w:szCs w:val="24"/>
        </w:rPr>
        <w:tab/>
      </w:r>
    </w:p>
    <w:p w:rsidR="002D0629" w:rsidRPr="00814637" w:rsidRDefault="002D0629" w:rsidP="002D0629">
      <w:pPr>
        <w:pStyle w:val="Textoindependiente2"/>
        <w:spacing w:after="0"/>
        <w:jc w:val="both"/>
        <w:rPr>
          <w:b/>
          <w:bCs/>
          <w:sz w:val="24"/>
          <w:szCs w:val="24"/>
          <w:u w:val="single"/>
        </w:rPr>
      </w:pPr>
      <w:r>
        <w:rPr>
          <w:b/>
          <w:bCs/>
          <w:sz w:val="24"/>
          <w:szCs w:val="24"/>
        </w:rPr>
        <w:t>3</w:t>
      </w:r>
      <w:r w:rsidRPr="00814637">
        <w:rPr>
          <w:b/>
          <w:bCs/>
          <w:sz w:val="24"/>
          <w:szCs w:val="24"/>
        </w:rPr>
        <w:t>.2.1.1  Aplicación de Celdas fotoconductivas</w:t>
      </w:r>
    </w:p>
    <w:p w:rsidR="002D0629" w:rsidRPr="00814637" w:rsidRDefault="002D0629" w:rsidP="002D0629">
      <w:pPr>
        <w:pStyle w:val="Textoindependiente2"/>
        <w:spacing w:after="0"/>
        <w:jc w:val="both"/>
        <w:rPr>
          <w:sz w:val="24"/>
          <w:szCs w:val="24"/>
        </w:rPr>
      </w:pPr>
      <w:r w:rsidRPr="00814637">
        <w:rPr>
          <w:sz w:val="24"/>
          <w:szCs w:val="24"/>
        </w:rPr>
        <w:t>Los circuitos de aplicación típicos para la</w:t>
      </w:r>
      <w:r>
        <w:rPr>
          <w:sz w:val="24"/>
          <w:szCs w:val="24"/>
        </w:rPr>
        <w:t xml:space="preserve"> utilización de</w:t>
      </w:r>
      <w:r w:rsidRPr="00814637">
        <w:rPr>
          <w:sz w:val="24"/>
          <w:szCs w:val="24"/>
        </w:rPr>
        <w:t xml:space="preserve"> celdas fotoconductiva incluyen:</w:t>
      </w:r>
    </w:p>
    <w:p w:rsidR="002D0629" w:rsidRPr="00814637" w:rsidRDefault="002D0629" w:rsidP="002D0629">
      <w:pPr>
        <w:pStyle w:val="Textoindependiente2"/>
        <w:numPr>
          <w:ilvl w:val="0"/>
          <w:numId w:val="18"/>
        </w:numPr>
        <w:spacing w:after="0"/>
        <w:jc w:val="both"/>
        <w:rPr>
          <w:sz w:val="24"/>
          <w:szCs w:val="24"/>
        </w:rPr>
      </w:pPr>
      <w:r w:rsidRPr="00814637">
        <w:rPr>
          <w:sz w:val="24"/>
          <w:szCs w:val="24"/>
        </w:rPr>
        <w:t>Cámara cerradas electrónicas</w:t>
      </w:r>
    </w:p>
    <w:p w:rsidR="002D0629" w:rsidRPr="00814637" w:rsidRDefault="002D0629" w:rsidP="002D0629">
      <w:pPr>
        <w:pStyle w:val="Textoindependiente2"/>
        <w:numPr>
          <w:ilvl w:val="0"/>
          <w:numId w:val="18"/>
        </w:numPr>
        <w:spacing w:after="0"/>
        <w:jc w:val="both"/>
        <w:rPr>
          <w:sz w:val="24"/>
          <w:szCs w:val="24"/>
        </w:rPr>
      </w:pPr>
      <w:r>
        <w:rPr>
          <w:sz w:val="24"/>
          <w:szCs w:val="24"/>
        </w:rPr>
        <w:t>Densitó</w:t>
      </w:r>
      <w:r w:rsidRPr="00814637">
        <w:rPr>
          <w:sz w:val="24"/>
          <w:szCs w:val="24"/>
        </w:rPr>
        <w:t>metro</w:t>
      </w:r>
    </w:p>
    <w:p w:rsidR="002D0629" w:rsidRPr="00814637" w:rsidRDefault="002D0629" w:rsidP="002D0629">
      <w:pPr>
        <w:pStyle w:val="Textoindependiente2"/>
        <w:numPr>
          <w:ilvl w:val="0"/>
          <w:numId w:val="18"/>
        </w:numPr>
        <w:spacing w:after="0"/>
        <w:jc w:val="both"/>
        <w:rPr>
          <w:sz w:val="24"/>
          <w:szCs w:val="24"/>
        </w:rPr>
      </w:pPr>
      <w:r w:rsidRPr="00814637">
        <w:rPr>
          <w:sz w:val="24"/>
          <w:szCs w:val="24"/>
        </w:rPr>
        <w:t>Estabilizador de voltaje AC</w:t>
      </w:r>
    </w:p>
    <w:p w:rsidR="002D0629" w:rsidRPr="00814637" w:rsidRDefault="002D0629" w:rsidP="002D0629">
      <w:pPr>
        <w:pStyle w:val="Textoindependiente2"/>
        <w:numPr>
          <w:ilvl w:val="0"/>
          <w:numId w:val="18"/>
        </w:numPr>
        <w:spacing w:after="0"/>
        <w:jc w:val="both"/>
        <w:rPr>
          <w:sz w:val="24"/>
          <w:szCs w:val="24"/>
        </w:rPr>
      </w:pPr>
      <w:r w:rsidRPr="00814637">
        <w:rPr>
          <w:sz w:val="24"/>
          <w:szCs w:val="24"/>
        </w:rPr>
        <w:t>Configuración de TV para circuitos ABC</w:t>
      </w:r>
    </w:p>
    <w:p w:rsidR="002D0629" w:rsidRDefault="002D0629" w:rsidP="002D0629">
      <w:pPr>
        <w:pStyle w:val="Textoindependiente2"/>
        <w:spacing w:after="0"/>
        <w:jc w:val="both"/>
        <w:rPr>
          <w:b/>
          <w:bCs/>
          <w:sz w:val="24"/>
          <w:szCs w:val="24"/>
        </w:rPr>
      </w:pPr>
    </w:p>
    <w:p w:rsidR="002D0629" w:rsidRPr="005F5807" w:rsidRDefault="002D0629" w:rsidP="002D0629">
      <w:pPr>
        <w:pStyle w:val="Textoindependiente2"/>
        <w:spacing w:after="0"/>
        <w:jc w:val="both"/>
        <w:rPr>
          <w:b/>
          <w:bCs/>
          <w:sz w:val="24"/>
          <w:szCs w:val="24"/>
          <w:u w:val="single"/>
        </w:rPr>
      </w:pPr>
      <w:r>
        <w:rPr>
          <w:b/>
          <w:bCs/>
          <w:sz w:val="24"/>
          <w:szCs w:val="24"/>
        </w:rPr>
        <w:t>3.2.2</w:t>
      </w:r>
      <w:r>
        <w:rPr>
          <w:b/>
          <w:bCs/>
          <w:sz w:val="24"/>
          <w:szCs w:val="24"/>
        </w:rPr>
        <w:tab/>
        <w:t>Características de</w:t>
      </w:r>
      <w:r w:rsidRPr="005F5807">
        <w:rPr>
          <w:b/>
          <w:bCs/>
          <w:sz w:val="24"/>
          <w:szCs w:val="24"/>
        </w:rPr>
        <w:t>l Opto-acoplador</w:t>
      </w:r>
    </w:p>
    <w:p w:rsidR="002D0629" w:rsidRPr="005F5807" w:rsidRDefault="002D0629" w:rsidP="002D0629">
      <w:pPr>
        <w:spacing w:line="480" w:lineRule="auto"/>
        <w:jc w:val="both"/>
        <w:rPr>
          <w:sz w:val="24"/>
          <w:szCs w:val="24"/>
        </w:rPr>
      </w:pPr>
      <w:r w:rsidRPr="005F5807">
        <w:rPr>
          <w:sz w:val="24"/>
          <w:szCs w:val="24"/>
        </w:rPr>
        <w:t>Los opto-acopladores utilizan una celda fotoconductiva o fototransistores en la salida. Los opto acopladores pueden ser considerados un interruptor sin contactos esto es completamente aislado entre la entrada y salida por el uso de la luz. D</w:t>
      </w:r>
      <w:r w:rsidR="004E5664">
        <w:rPr>
          <w:sz w:val="24"/>
          <w:szCs w:val="24"/>
        </w:rPr>
        <w:t>ado</w:t>
      </w:r>
      <w:r w:rsidRPr="005F5807">
        <w:rPr>
          <w:sz w:val="24"/>
          <w:szCs w:val="24"/>
        </w:rPr>
        <w:t xml:space="preserve"> que los Opto-acopladores utilizan la luz para transmisión de señal</w:t>
      </w:r>
      <w:r w:rsidR="000A4F1C">
        <w:rPr>
          <w:sz w:val="24"/>
          <w:szCs w:val="24"/>
        </w:rPr>
        <w:t>es</w:t>
      </w:r>
      <w:r w:rsidRPr="005F5807">
        <w:rPr>
          <w:sz w:val="24"/>
          <w:szCs w:val="24"/>
        </w:rPr>
        <w:t xml:space="preserve">. Estos no son influenciados por </w:t>
      </w:r>
      <w:r w:rsidR="000A1CB8">
        <w:rPr>
          <w:sz w:val="24"/>
          <w:szCs w:val="24"/>
        </w:rPr>
        <w:t xml:space="preserve"> </w:t>
      </w:r>
      <w:r w:rsidR="004E5664">
        <w:rPr>
          <w:sz w:val="24"/>
          <w:szCs w:val="24"/>
        </w:rPr>
        <w:t>ruido</w:t>
      </w:r>
      <w:r w:rsidRPr="005F5807">
        <w:rPr>
          <w:sz w:val="24"/>
          <w:szCs w:val="24"/>
        </w:rPr>
        <w:t xml:space="preserve"> </w:t>
      </w:r>
      <w:r w:rsidR="004E5664">
        <w:rPr>
          <w:sz w:val="24"/>
          <w:szCs w:val="24"/>
        </w:rPr>
        <w:t xml:space="preserve">o </w:t>
      </w:r>
      <w:r w:rsidRPr="005F5807">
        <w:rPr>
          <w:sz w:val="24"/>
          <w:szCs w:val="24"/>
        </w:rPr>
        <w:t>inductancia</w:t>
      </w:r>
      <w:r w:rsidR="004E5664">
        <w:rPr>
          <w:sz w:val="24"/>
          <w:szCs w:val="24"/>
        </w:rPr>
        <w:t>s</w:t>
      </w:r>
      <w:r w:rsidRPr="005F5807">
        <w:rPr>
          <w:sz w:val="24"/>
          <w:szCs w:val="24"/>
        </w:rPr>
        <w:t xml:space="preserve">. Por consiguiente el uso del opto acoplador conviene ampliamente para cualquier aplicación; El opto acoplador emplea diodos de emisión de luz (LED), una lámpara neón o lámpara de tungsteno como fuente de luz, </w:t>
      </w:r>
      <w:r w:rsidRPr="005F5807">
        <w:rPr>
          <w:sz w:val="24"/>
          <w:szCs w:val="24"/>
        </w:rPr>
        <w:lastRenderedPageBreak/>
        <w:t>y  fototransistores  de CdS que actúan  como un detector Así se transmite la señal, pero las entradas y salidas del opto acoplador están completamente aisladas.</w:t>
      </w:r>
    </w:p>
    <w:p w:rsidR="002D0629" w:rsidRPr="00814637" w:rsidRDefault="002D0629" w:rsidP="002D0629">
      <w:pPr>
        <w:pStyle w:val="Textoindependiente2"/>
        <w:spacing w:after="0"/>
        <w:jc w:val="both"/>
        <w:rPr>
          <w:sz w:val="24"/>
          <w:szCs w:val="24"/>
        </w:rPr>
      </w:pPr>
      <w:r w:rsidRPr="00814637">
        <w:rPr>
          <w:sz w:val="24"/>
          <w:szCs w:val="24"/>
        </w:rPr>
        <w:t>Amplia variedad de opto acopladores son usados en instrumentos de música, de sonidos, equipos médicos y de  comunicación.</w:t>
      </w:r>
    </w:p>
    <w:p w:rsidR="002D0629" w:rsidRPr="00814637" w:rsidRDefault="002D0629" w:rsidP="002D0629">
      <w:pPr>
        <w:pStyle w:val="Textoindependiente2"/>
        <w:spacing w:after="0"/>
        <w:rPr>
          <w:sz w:val="24"/>
          <w:szCs w:val="24"/>
        </w:rPr>
      </w:pPr>
      <w:r w:rsidRPr="00814637">
        <w:rPr>
          <w:sz w:val="24"/>
          <w:szCs w:val="24"/>
        </w:rPr>
        <w:t>Las series de LED-CdS tiene las siguientes características:</w:t>
      </w:r>
    </w:p>
    <w:p w:rsidR="002D0629" w:rsidRPr="00814637" w:rsidRDefault="002D0629" w:rsidP="002D0629">
      <w:pPr>
        <w:pStyle w:val="Textoindependiente2"/>
        <w:numPr>
          <w:ilvl w:val="0"/>
          <w:numId w:val="19"/>
        </w:numPr>
        <w:spacing w:after="0"/>
        <w:jc w:val="both"/>
        <w:rPr>
          <w:sz w:val="24"/>
          <w:szCs w:val="24"/>
        </w:rPr>
      </w:pPr>
      <w:r w:rsidRPr="00814637">
        <w:rPr>
          <w:sz w:val="24"/>
          <w:szCs w:val="24"/>
        </w:rPr>
        <w:t>La salida es un elemento real.</w:t>
      </w:r>
    </w:p>
    <w:p w:rsidR="002D0629" w:rsidRPr="00814637" w:rsidRDefault="002D0629" w:rsidP="002D0629">
      <w:pPr>
        <w:pStyle w:val="Textoindependiente2"/>
        <w:numPr>
          <w:ilvl w:val="0"/>
          <w:numId w:val="19"/>
        </w:numPr>
        <w:spacing w:after="0"/>
        <w:jc w:val="both"/>
        <w:rPr>
          <w:sz w:val="24"/>
          <w:szCs w:val="24"/>
        </w:rPr>
      </w:pPr>
      <w:r w:rsidRPr="00814637">
        <w:rPr>
          <w:sz w:val="24"/>
          <w:szCs w:val="24"/>
        </w:rPr>
        <w:t>Ruido demasiado bajo.</w:t>
      </w:r>
    </w:p>
    <w:p w:rsidR="002D0629" w:rsidRDefault="002D0629" w:rsidP="002D0629">
      <w:pPr>
        <w:pStyle w:val="Textoindependiente2"/>
        <w:numPr>
          <w:ilvl w:val="0"/>
          <w:numId w:val="19"/>
        </w:numPr>
        <w:spacing w:after="0"/>
        <w:jc w:val="both"/>
        <w:rPr>
          <w:sz w:val="24"/>
          <w:szCs w:val="24"/>
        </w:rPr>
      </w:pPr>
      <w:r w:rsidRPr="00814637">
        <w:rPr>
          <w:sz w:val="24"/>
          <w:szCs w:val="24"/>
        </w:rPr>
        <w:t>Rango de salida amplia.</w:t>
      </w:r>
    </w:p>
    <w:p w:rsidR="002D0629" w:rsidRPr="00814637" w:rsidRDefault="002D0629" w:rsidP="002D0629">
      <w:pPr>
        <w:pStyle w:val="Textoindependiente2"/>
        <w:spacing w:after="0"/>
        <w:ind w:left="360"/>
        <w:jc w:val="both"/>
        <w:rPr>
          <w:sz w:val="24"/>
          <w:szCs w:val="24"/>
        </w:rPr>
      </w:pPr>
    </w:p>
    <w:p w:rsidR="002D0629" w:rsidRPr="00814637" w:rsidRDefault="002D0629" w:rsidP="002D0629">
      <w:pPr>
        <w:spacing w:line="480" w:lineRule="auto"/>
        <w:rPr>
          <w:b/>
          <w:sz w:val="24"/>
          <w:szCs w:val="24"/>
          <w:lang w:val="es-MX"/>
        </w:rPr>
      </w:pPr>
      <w:r>
        <w:rPr>
          <w:b/>
          <w:sz w:val="24"/>
          <w:szCs w:val="24"/>
          <w:lang w:val="es-MX"/>
        </w:rPr>
        <w:t>3</w:t>
      </w:r>
      <w:r w:rsidRPr="00814637">
        <w:rPr>
          <w:b/>
          <w:sz w:val="24"/>
          <w:szCs w:val="24"/>
          <w:lang w:val="es-MX"/>
        </w:rPr>
        <w:t>.2.2.1 Tipos de Opto-acopladores</w:t>
      </w:r>
    </w:p>
    <w:p w:rsidR="002D0629" w:rsidRPr="00814637" w:rsidRDefault="002D0629" w:rsidP="002D0629">
      <w:pPr>
        <w:spacing w:line="480" w:lineRule="auto"/>
        <w:jc w:val="both"/>
        <w:rPr>
          <w:sz w:val="24"/>
          <w:szCs w:val="24"/>
          <w:lang w:val="es-MX"/>
        </w:rPr>
      </w:pPr>
      <w:r w:rsidRPr="00814637">
        <w:rPr>
          <w:sz w:val="24"/>
          <w:szCs w:val="24"/>
          <w:lang w:val="es-MX"/>
        </w:rPr>
        <w:t>Los Opto-acopladores son básicamente dispositivos con una fuente de luz acoplada a un sensor de luz. Este elemento transmite mientras mantiene un alto nivel de aislamiento entre las entradas y las salidas.</w:t>
      </w:r>
    </w:p>
    <w:p w:rsidR="002D0629" w:rsidRPr="00814637" w:rsidRDefault="002D0629" w:rsidP="002D0629">
      <w:pPr>
        <w:spacing w:line="480" w:lineRule="auto"/>
        <w:jc w:val="both"/>
        <w:rPr>
          <w:sz w:val="24"/>
          <w:szCs w:val="24"/>
          <w:lang w:val="es-MX"/>
        </w:rPr>
      </w:pPr>
      <w:r w:rsidRPr="00814637">
        <w:rPr>
          <w:sz w:val="24"/>
          <w:szCs w:val="24"/>
          <w:lang w:val="es-MX"/>
        </w:rPr>
        <w:t>Anteriormente ésta función era realizada por relays, transformadores de aislamiento y capacitores de bloqueo.</w:t>
      </w:r>
    </w:p>
    <w:p w:rsidR="002D0629" w:rsidRPr="00814637" w:rsidRDefault="002D0629" w:rsidP="002D0629">
      <w:pPr>
        <w:spacing w:line="480" w:lineRule="auto"/>
        <w:jc w:val="both"/>
        <w:rPr>
          <w:sz w:val="24"/>
          <w:szCs w:val="24"/>
          <w:lang w:val="es-MX"/>
        </w:rPr>
      </w:pPr>
      <w:r w:rsidRPr="00814637">
        <w:rPr>
          <w:sz w:val="24"/>
          <w:szCs w:val="24"/>
          <w:lang w:val="es-MX"/>
        </w:rPr>
        <w:t>Los opto-acopladores reemplazan a estos elementos y aportan mayor confiabilidad. Existen tres tipos básicos de Opto-acopladores:</w:t>
      </w:r>
    </w:p>
    <w:p w:rsidR="002D0629" w:rsidRPr="00814637" w:rsidRDefault="002D0629" w:rsidP="002D0629">
      <w:pPr>
        <w:spacing w:line="480" w:lineRule="auto"/>
        <w:jc w:val="both"/>
        <w:rPr>
          <w:sz w:val="24"/>
          <w:szCs w:val="24"/>
          <w:lang w:val="es-MX"/>
        </w:rPr>
      </w:pPr>
      <w:r w:rsidRPr="00814637">
        <w:rPr>
          <w:sz w:val="24"/>
          <w:szCs w:val="24"/>
          <w:lang w:val="es-MX"/>
        </w:rPr>
        <w:t>1. LED-Fotodiodo</w:t>
      </w:r>
    </w:p>
    <w:p w:rsidR="002D0629" w:rsidRPr="00814637" w:rsidRDefault="002D0629" w:rsidP="002D0629">
      <w:pPr>
        <w:spacing w:line="480" w:lineRule="auto"/>
        <w:jc w:val="both"/>
        <w:rPr>
          <w:sz w:val="24"/>
          <w:szCs w:val="24"/>
          <w:lang w:val="es-MX"/>
        </w:rPr>
      </w:pPr>
      <w:r w:rsidRPr="00814637">
        <w:rPr>
          <w:sz w:val="24"/>
          <w:szCs w:val="24"/>
          <w:lang w:val="es-MX"/>
        </w:rPr>
        <w:t>2. LED-Fototransistor</w:t>
      </w:r>
    </w:p>
    <w:p w:rsidR="002D0629" w:rsidRPr="00814637" w:rsidRDefault="002D0629" w:rsidP="002D0629">
      <w:pPr>
        <w:spacing w:line="480" w:lineRule="auto"/>
        <w:jc w:val="both"/>
        <w:rPr>
          <w:sz w:val="24"/>
          <w:szCs w:val="24"/>
          <w:lang w:val="es-MX"/>
        </w:rPr>
      </w:pPr>
      <w:r w:rsidRPr="00814637">
        <w:rPr>
          <w:sz w:val="24"/>
          <w:szCs w:val="24"/>
          <w:lang w:val="es-MX"/>
        </w:rPr>
        <w:t>3. LED-Foto-Darlington</w:t>
      </w:r>
    </w:p>
    <w:p w:rsidR="002D0629" w:rsidRPr="00814637" w:rsidRDefault="002D0629" w:rsidP="002D0629">
      <w:pPr>
        <w:spacing w:line="480" w:lineRule="auto"/>
        <w:jc w:val="both"/>
        <w:rPr>
          <w:sz w:val="24"/>
          <w:szCs w:val="24"/>
        </w:rPr>
      </w:pPr>
      <w:r w:rsidRPr="00814637">
        <w:rPr>
          <w:sz w:val="24"/>
          <w:szCs w:val="24"/>
        </w:rPr>
        <w:t>En cada uno de estos casos el LED es un dispositivo electro-luminoso, considerando que el diodo y los transistores son los detectores.</w:t>
      </w:r>
    </w:p>
    <w:p w:rsidR="002D0629" w:rsidRDefault="002D0629" w:rsidP="002D0629">
      <w:pPr>
        <w:spacing w:line="480" w:lineRule="auto"/>
        <w:jc w:val="both"/>
        <w:rPr>
          <w:sz w:val="24"/>
          <w:szCs w:val="24"/>
        </w:rPr>
      </w:pPr>
      <w:r w:rsidRPr="00814637">
        <w:rPr>
          <w:sz w:val="24"/>
          <w:szCs w:val="24"/>
        </w:rPr>
        <w:lastRenderedPageBreak/>
        <w:t>Las entradas son suministradas de una fuente de corriente, mientras que las salidas pueden ser conectadas a una variedad de circuitos electrónicos.</w:t>
      </w:r>
    </w:p>
    <w:p w:rsidR="002D0629" w:rsidRPr="00814637" w:rsidRDefault="002D0629" w:rsidP="002D0629">
      <w:pPr>
        <w:spacing w:line="480" w:lineRule="auto"/>
        <w:jc w:val="both"/>
        <w:rPr>
          <w:sz w:val="24"/>
          <w:szCs w:val="24"/>
        </w:rPr>
      </w:pPr>
      <w:r>
        <w:rPr>
          <w:sz w:val="24"/>
          <w:szCs w:val="24"/>
        </w:rPr>
        <w:t xml:space="preserve">Cada uno se muestra en </w:t>
      </w:r>
      <w:smartTag w:uri="urn:schemas-microsoft-com:office:smarttags" w:element="PersonName">
        <w:smartTagPr>
          <w:attr w:name="ProductID" w:val="la Fig."/>
        </w:smartTagPr>
        <w:r>
          <w:rPr>
            <w:sz w:val="24"/>
            <w:szCs w:val="24"/>
          </w:rPr>
          <w:t>la Fig.</w:t>
        </w:r>
      </w:smartTag>
      <w:r>
        <w:rPr>
          <w:sz w:val="24"/>
          <w:szCs w:val="24"/>
        </w:rPr>
        <w:t xml:space="preserve"> 3.10</w:t>
      </w:r>
    </w:p>
    <w:p w:rsidR="002D0629" w:rsidRDefault="002D0629" w:rsidP="002D0629">
      <w:pPr>
        <w:jc w:val="center"/>
        <w:rPr>
          <w:sz w:val="24"/>
          <w:szCs w:val="24"/>
        </w:rPr>
      </w:pPr>
    </w:p>
    <w:p w:rsidR="002D0629" w:rsidRPr="00814637" w:rsidRDefault="002D0629" w:rsidP="002D0629">
      <w:pPr>
        <w:jc w:val="center"/>
        <w:rPr>
          <w:sz w:val="24"/>
          <w:szCs w:val="24"/>
        </w:rPr>
      </w:pPr>
      <w:r w:rsidRPr="007A70C9">
        <w:rPr>
          <w:sz w:val="24"/>
          <w:szCs w:val="24"/>
        </w:rPr>
        <w:pict>
          <v:shape id="_x0000_i1077" type="#_x0000_t75" style="width:413.5pt;height:215pt">
            <v:imagedata r:id="rId62" o:title=""/>
          </v:shape>
        </w:pict>
      </w:r>
    </w:p>
    <w:p w:rsidR="002D0629" w:rsidRDefault="002D0629" w:rsidP="002D0629">
      <w:pPr>
        <w:spacing w:line="480" w:lineRule="auto"/>
        <w:jc w:val="center"/>
        <w:rPr>
          <w:b/>
          <w:bCs/>
          <w:sz w:val="24"/>
          <w:szCs w:val="24"/>
        </w:rPr>
      </w:pPr>
    </w:p>
    <w:p w:rsidR="002D0629" w:rsidRDefault="002D0629" w:rsidP="002D0629">
      <w:pPr>
        <w:spacing w:line="480" w:lineRule="auto"/>
        <w:jc w:val="center"/>
        <w:rPr>
          <w:b/>
          <w:bCs/>
          <w:sz w:val="24"/>
          <w:szCs w:val="24"/>
        </w:rPr>
      </w:pPr>
      <w:r>
        <w:rPr>
          <w:b/>
          <w:bCs/>
          <w:sz w:val="24"/>
          <w:szCs w:val="24"/>
        </w:rPr>
        <w:t>Fig. 3.10</w:t>
      </w:r>
      <w:r w:rsidRPr="00814637">
        <w:rPr>
          <w:b/>
          <w:bCs/>
          <w:sz w:val="24"/>
          <w:szCs w:val="24"/>
        </w:rPr>
        <w:t xml:space="preserve"> Tipos de Opto Acopladores</w:t>
      </w:r>
      <w:r>
        <w:rPr>
          <w:b/>
          <w:bCs/>
          <w:sz w:val="24"/>
          <w:szCs w:val="24"/>
        </w:rPr>
        <w:t>:(a) Led-Foto-diodo</w:t>
      </w:r>
    </w:p>
    <w:p w:rsidR="002D0629" w:rsidRDefault="002D0629" w:rsidP="002D0629">
      <w:pPr>
        <w:spacing w:line="480" w:lineRule="auto"/>
        <w:jc w:val="center"/>
        <w:rPr>
          <w:b/>
          <w:bCs/>
          <w:sz w:val="24"/>
          <w:szCs w:val="24"/>
        </w:rPr>
      </w:pPr>
      <w:r>
        <w:rPr>
          <w:b/>
          <w:bCs/>
          <w:sz w:val="24"/>
          <w:szCs w:val="24"/>
        </w:rPr>
        <w:t>(b) Led-Foto-transistor y (c) Led-Foto-transistor</w:t>
      </w:r>
    </w:p>
    <w:p w:rsidR="002D0629" w:rsidRDefault="002D0629" w:rsidP="002D0629">
      <w:pPr>
        <w:spacing w:line="480" w:lineRule="auto"/>
        <w:jc w:val="center"/>
        <w:rPr>
          <w:b/>
          <w:bCs/>
          <w:sz w:val="24"/>
          <w:szCs w:val="24"/>
        </w:rPr>
      </w:pPr>
    </w:p>
    <w:p w:rsidR="002D0629" w:rsidRPr="00E70B44" w:rsidRDefault="002D0629" w:rsidP="002D0629">
      <w:pPr>
        <w:pStyle w:val="Textoindependiente2"/>
        <w:spacing w:after="0"/>
        <w:jc w:val="both"/>
        <w:rPr>
          <w:sz w:val="24"/>
          <w:szCs w:val="24"/>
        </w:rPr>
      </w:pPr>
      <w:r w:rsidRPr="00E70B44">
        <w:rPr>
          <w:sz w:val="24"/>
          <w:szCs w:val="24"/>
        </w:rPr>
        <w:t>Con una característica óptica externa, los opto-acopladores son especificados como dispositivos eléctricos.</w:t>
      </w:r>
    </w:p>
    <w:p w:rsidR="002D0629" w:rsidRDefault="002D0629" w:rsidP="002D0629">
      <w:pPr>
        <w:spacing w:line="480" w:lineRule="auto"/>
        <w:jc w:val="both"/>
        <w:rPr>
          <w:sz w:val="24"/>
          <w:szCs w:val="24"/>
        </w:rPr>
      </w:pPr>
      <w:r w:rsidRPr="00E70B44">
        <w:rPr>
          <w:sz w:val="24"/>
          <w:szCs w:val="24"/>
        </w:rPr>
        <w:t xml:space="preserve">Existen dos parámetros que definen al opto-acoplador; Estos son: transferir información desde la entrada hacia la salida y  mantienen aislamiento </w:t>
      </w:r>
      <w:r>
        <w:rPr>
          <w:sz w:val="24"/>
          <w:szCs w:val="24"/>
        </w:rPr>
        <w:t>eléctrico entre la entrada y</w:t>
      </w:r>
      <w:r w:rsidRPr="00E70B44">
        <w:rPr>
          <w:sz w:val="24"/>
          <w:szCs w:val="24"/>
        </w:rPr>
        <w:t xml:space="preserve"> la salida.</w:t>
      </w:r>
    </w:p>
    <w:p w:rsidR="002D0629" w:rsidRDefault="002D0629" w:rsidP="002D0629"/>
    <w:p w:rsidR="00262EB2" w:rsidRDefault="00262EB2"/>
    <w:p w:rsidR="002D0629" w:rsidRDefault="002D0629"/>
    <w:p w:rsidR="002D0629" w:rsidRDefault="002D0629"/>
    <w:p w:rsidR="00291926" w:rsidRPr="003B4239" w:rsidRDefault="00291926" w:rsidP="00291926">
      <w:pPr>
        <w:pStyle w:val="Textoindependiente3"/>
        <w:spacing w:after="0" w:line="480" w:lineRule="auto"/>
        <w:jc w:val="both"/>
        <w:rPr>
          <w:b/>
          <w:sz w:val="24"/>
          <w:szCs w:val="24"/>
        </w:rPr>
      </w:pPr>
      <w:r>
        <w:rPr>
          <w:b/>
          <w:sz w:val="24"/>
          <w:szCs w:val="24"/>
        </w:rPr>
        <w:lastRenderedPageBreak/>
        <w:t>3</w:t>
      </w:r>
      <w:r w:rsidRPr="003B4239">
        <w:rPr>
          <w:b/>
          <w:sz w:val="24"/>
          <w:szCs w:val="24"/>
        </w:rPr>
        <w:t>.2.2.2   Estructura de un Opto-Acoplador</w:t>
      </w:r>
    </w:p>
    <w:p w:rsidR="00291926" w:rsidRPr="00814637" w:rsidRDefault="00291926" w:rsidP="00291926">
      <w:pPr>
        <w:spacing w:line="480" w:lineRule="auto"/>
        <w:jc w:val="both"/>
        <w:rPr>
          <w:sz w:val="24"/>
          <w:szCs w:val="24"/>
        </w:rPr>
      </w:pPr>
      <w:r w:rsidRPr="00814637">
        <w:rPr>
          <w:sz w:val="24"/>
          <w:szCs w:val="24"/>
        </w:rPr>
        <w:t xml:space="preserve">Un opto-aislador básico consiste de un diodo infrarrojo de  emisión (IR LED) constituido por Arsénico y Galio (GaAs) y un fototransistor de silicio acoplados en un encapsulado. </w:t>
      </w:r>
    </w:p>
    <w:p w:rsidR="00291926" w:rsidRPr="00814637" w:rsidRDefault="00291926" w:rsidP="00291926">
      <w:pPr>
        <w:spacing w:line="480" w:lineRule="auto"/>
        <w:jc w:val="both"/>
        <w:rPr>
          <w:sz w:val="24"/>
          <w:szCs w:val="24"/>
        </w:rPr>
      </w:pPr>
      <w:r w:rsidRPr="00814637">
        <w:rPr>
          <w:sz w:val="24"/>
          <w:szCs w:val="24"/>
        </w:rPr>
        <w:t>Cuando la corriente circula, pasa a través del IR LED, este emite una radiación infrarroja aprox.  900 nanómetros de longitud de onda.</w:t>
      </w:r>
    </w:p>
    <w:p w:rsidR="00291926" w:rsidRPr="00814637" w:rsidRDefault="00291926" w:rsidP="00291926">
      <w:pPr>
        <w:spacing w:line="480" w:lineRule="auto"/>
        <w:jc w:val="both"/>
        <w:rPr>
          <w:sz w:val="24"/>
          <w:szCs w:val="24"/>
        </w:rPr>
      </w:pPr>
      <w:r w:rsidRPr="00814637">
        <w:rPr>
          <w:sz w:val="24"/>
          <w:szCs w:val="24"/>
        </w:rPr>
        <w:t>Esta energía radiactiva es transmitida a través del acoplamiento óptico que tiene como destino la base del fototransistor.</w:t>
      </w:r>
    </w:p>
    <w:p w:rsidR="00291926" w:rsidRPr="00814637" w:rsidRDefault="00291926" w:rsidP="00291926">
      <w:pPr>
        <w:spacing w:line="480" w:lineRule="auto"/>
        <w:jc w:val="both"/>
        <w:rPr>
          <w:sz w:val="24"/>
          <w:szCs w:val="24"/>
        </w:rPr>
      </w:pPr>
      <w:r w:rsidRPr="00814637">
        <w:rPr>
          <w:sz w:val="24"/>
          <w:szCs w:val="24"/>
        </w:rPr>
        <w:t>Los fototransistores son diseñados para tener una región de base relativamente grande y por tanto una juntura amplia con una pequeña área de emisión.</w:t>
      </w:r>
    </w:p>
    <w:p w:rsidR="00291926" w:rsidRPr="00814637" w:rsidRDefault="00DA344C" w:rsidP="00291926">
      <w:pPr>
        <w:spacing w:line="480" w:lineRule="auto"/>
        <w:jc w:val="both"/>
        <w:rPr>
          <w:sz w:val="24"/>
          <w:szCs w:val="24"/>
        </w:rPr>
      </w:pPr>
      <w:r>
        <w:rPr>
          <w:sz w:val="24"/>
          <w:szCs w:val="24"/>
        </w:rPr>
        <w:t>La energía</w:t>
      </w:r>
      <w:r w:rsidR="00291926" w:rsidRPr="00814637">
        <w:rPr>
          <w:sz w:val="24"/>
          <w:szCs w:val="24"/>
        </w:rPr>
        <w:t xml:space="preserve"> incide en la forma de fotones, esto causa la formación de agujeros electrónicos </w:t>
      </w:r>
      <w:r w:rsidR="00291926">
        <w:rPr>
          <w:sz w:val="24"/>
          <w:szCs w:val="24"/>
        </w:rPr>
        <w:t>en la región de la base. (Fig. 3.11</w:t>
      </w:r>
      <w:r w:rsidR="00291926" w:rsidRPr="00814637">
        <w:rPr>
          <w:sz w:val="24"/>
          <w:szCs w:val="24"/>
        </w:rPr>
        <w:t>).</w:t>
      </w:r>
    </w:p>
    <w:p w:rsidR="00291926" w:rsidRPr="00814637" w:rsidRDefault="00291926" w:rsidP="00291926">
      <w:pPr>
        <w:pStyle w:val="Textoindependiente2"/>
        <w:spacing w:after="0"/>
        <w:jc w:val="both"/>
        <w:rPr>
          <w:sz w:val="24"/>
          <w:szCs w:val="24"/>
        </w:rPr>
      </w:pPr>
      <w:r w:rsidRPr="00814637">
        <w:rPr>
          <w:sz w:val="24"/>
          <w:szCs w:val="24"/>
        </w:rPr>
        <w:t>La configuración más común es l</w:t>
      </w:r>
      <w:r>
        <w:rPr>
          <w:sz w:val="24"/>
          <w:szCs w:val="24"/>
        </w:rPr>
        <w:t xml:space="preserve">a de base como muestra </w:t>
      </w:r>
      <w:smartTag w:uri="urn:schemas-microsoft-com:office:smarttags" w:element="PersonName">
        <w:smartTagPr>
          <w:attr w:name="ProductID" w:val="la Fig."/>
        </w:smartTagPr>
        <w:r>
          <w:rPr>
            <w:sz w:val="24"/>
            <w:szCs w:val="24"/>
          </w:rPr>
          <w:t>la Fig.</w:t>
        </w:r>
      </w:smartTag>
      <w:r>
        <w:rPr>
          <w:sz w:val="24"/>
          <w:szCs w:val="24"/>
        </w:rPr>
        <w:t xml:space="preserve"> 3.11</w:t>
      </w:r>
      <w:r w:rsidRPr="00814637">
        <w:rPr>
          <w:sz w:val="24"/>
          <w:szCs w:val="24"/>
        </w:rPr>
        <w:t>(b). En esta configuración, la base queda abierta y el emisor está a tierra.   Los hoyos generados en la región de base causan el rizo de la potencia de base, favoreciendo la circulación de la unión base-emisor.</w:t>
      </w:r>
    </w:p>
    <w:p w:rsidR="00291926" w:rsidRPr="00814637" w:rsidRDefault="00291926" w:rsidP="00291926">
      <w:pPr>
        <w:spacing w:line="480" w:lineRule="auto"/>
        <w:jc w:val="both"/>
        <w:rPr>
          <w:sz w:val="24"/>
          <w:szCs w:val="24"/>
        </w:rPr>
      </w:pPr>
      <w:r w:rsidRPr="00814637">
        <w:rPr>
          <w:sz w:val="24"/>
          <w:szCs w:val="24"/>
        </w:rPr>
        <w:t>Los electrones son conducidos a dentro de la base desde el emisor para neutralizar los excesos de hoyos. Por que en la juntura del colector, la probabilidad de los electrones en los hoyos es muy remota y más de electrones conducidos son inmediatamente arrastrados dentro de la región del colector</w:t>
      </w:r>
    </w:p>
    <w:p w:rsidR="00291926" w:rsidRPr="00814637" w:rsidRDefault="00291926" w:rsidP="00291926">
      <w:pPr>
        <w:spacing w:line="480" w:lineRule="auto"/>
        <w:jc w:val="both"/>
        <w:rPr>
          <w:sz w:val="24"/>
          <w:szCs w:val="24"/>
        </w:rPr>
      </w:pPr>
      <w:r w:rsidRPr="00814637">
        <w:rPr>
          <w:sz w:val="24"/>
          <w:szCs w:val="24"/>
        </w:rPr>
        <w:t>La corriente del colector se incrementa como en cualquier transistor, dependiendo de la ganancia de corriente (beta) del transistor.</w:t>
      </w:r>
    </w:p>
    <w:p w:rsidR="00291926" w:rsidRPr="00814637" w:rsidRDefault="00291926" w:rsidP="00291926">
      <w:pPr>
        <w:spacing w:line="480" w:lineRule="auto"/>
        <w:jc w:val="both"/>
        <w:rPr>
          <w:sz w:val="24"/>
          <w:szCs w:val="24"/>
        </w:rPr>
      </w:pPr>
      <w:r w:rsidRPr="00814637">
        <w:rPr>
          <w:sz w:val="24"/>
          <w:szCs w:val="24"/>
        </w:rPr>
        <w:lastRenderedPageBreak/>
        <w:t>La ganancia de c</w:t>
      </w:r>
      <w:r w:rsidR="000002CE">
        <w:rPr>
          <w:sz w:val="24"/>
          <w:szCs w:val="24"/>
        </w:rPr>
        <w:t>orriente para la configuración (b)</w:t>
      </w:r>
      <w:r w:rsidRPr="00814637">
        <w:rPr>
          <w:sz w:val="24"/>
          <w:szCs w:val="24"/>
        </w:rPr>
        <w:t xml:space="preserve"> es varias veces</w:t>
      </w:r>
      <w:r w:rsidR="000002CE">
        <w:rPr>
          <w:sz w:val="24"/>
          <w:szCs w:val="24"/>
        </w:rPr>
        <w:t xml:space="preserve"> mayor que en la configuración (a)</w:t>
      </w:r>
      <w:r w:rsidRPr="00814637">
        <w:rPr>
          <w:sz w:val="24"/>
          <w:szCs w:val="24"/>
        </w:rPr>
        <w:t>.</w:t>
      </w:r>
    </w:p>
    <w:p w:rsidR="00291926" w:rsidRPr="00814637" w:rsidRDefault="00291926" w:rsidP="00291926">
      <w:pPr>
        <w:spacing w:line="480" w:lineRule="auto"/>
        <w:jc w:val="center"/>
        <w:rPr>
          <w:sz w:val="24"/>
          <w:szCs w:val="24"/>
        </w:rPr>
      </w:pPr>
      <w:r w:rsidRPr="00927A96">
        <w:rPr>
          <w:sz w:val="24"/>
          <w:szCs w:val="24"/>
        </w:rPr>
        <w:pict>
          <v:shape id="_x0000_i1078" type="#_x0000_t75" style="width:414pt;height:220pt">
            <v:imagedata r:id="rId63" o:title=""/>
          </v:shape>
        </w:pict>
      </w:r>
    </w:p>
    <w:p w:rsidR="00291926" w:rsidRDefault="00291926" w:rsidP="00291926">
      <w:pPr>
        <w:jc w:val="center"/>
        <w:rPr>
          <w:b/>
          <w:bCs/>
          <w:sz w:val="24"/>
          <w:szCs w:val="24"/>
        </w:rPr>
      </w:pPr>
      <w:r>
        <w:rPr>
          <w:b/>
          <w:bCs/>
          <w:sz w:val="24"/>
          <w:szCs w:val="24"/>
        </w:rPr>
        <w:t>Fig. 3.11</w:t>
      </w:r>
      <w:r w:rsidRPr="00814637">
        <w:rPr>
          <w:b/>
          <w:bCs/>
          <w:sz w:val="24"/>
          <w:szCs w:val="24"/>
        </w:rPr>
        <w:t xml:space="preserve"> Sección Transversal de un Opto-Acoplador</w:t>
      </w:r>
    </w:p>
    <w:p w:rsidR="00291926" w:rsidRPr="00814637" w:rsidRDefault="00291926" w:rsidP="00291926">
      <w:pPr>
        <w:jc w:val="center"/>
        <w:rPr>
          <w:b/>
          <w:bCs/>
          <w:sz w:val="24"/>
          <w:szCs w:val="24"/>
        </w:rPr>
      </w:pPr>
    </w:p>
    <w:p w:rsidR="00291926" w:rsidRPr="00814637" w:rsidRDefault="00291926" w:rsidP="00291926">
      <w:pPr>
        <w:jc w:val="center"/>
        <w:rPr>
          <w:b/>
          <w:bCs/>
          <w:sz w:val="24"/>
          <w:szCs w:val="24"/>
        </w:rPr>
      </w:pPr>
    </w:p>
    <w:p w:rsidR="00291926" w:rsidRDefault="00291926" w:rsidP="00291926">
      <w:pPr>
        <w:spacing w:line="480" w:lineRule="auto"/>
        <w:jc w:val="both"/>
        <w:rPr>
          <w:sz w:val="24"/>
          <w:szCs w:val="24"/>
        </w:rPr>
      </w:pPr>
      <w:r w:rsidRPr="00814637">
        <w:rPr>
          <w:sz w:val="24"/>
          <w:szCs w:val="24"/>
        </w:rPr>
        <w:t>La ganancia de corriente, sin embargo, es un tiempo beta veces más grande que en l</w:t>
      </w:r>
      <w:r w:rsidR="000002CE">
        <w:rPr>
          <w:sz w:val="24"/>
          <w:szCs w:val="24"/>
        </w:rPr>
        <w:t>a configuración (a)</w:t>
      </w:r>
      <w:r w:rsidRPr="00814637">
        <w:rPr>
          <w:sz w:val="24"/>
          <w:szCs w:val="24"/>
        </w:rPr>
        <w:t>, lo cual causa que el tiempo de rizado se incremente por un factor de beta.</w:t>
      </w:r>
    </w:p>
    <w:p w:rsidR="00291926" w:rsidRPr="00814637" w:rsidRDefault="00291926" w:rsidP="00291926">
      <w:pPr>
        <w:spacing w:line="480" w:lineRule="auto"/>
        <w:jc w:val="both"/>
        <w:rPr>
          <w:sz w:val="24"/>
          <w:szCs w:val="24"/>
        </w:rPr>
      </w:pPr>
    </w:p>
    <w:p w:rsidR="00291926" w:rsidRPr="00814637" w:rsidRDefault="00291926" w:rsidP="00291926">
      <w:pPr>
        <w:pStyle w:val="Ttulo1"/>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814637">
        <w:rPr>
          <w:rFonts w:ascii="Times New Roman" w:hAnsi="Times New Roman" w:cs="Times New Roman"/>
          <w:sz w:val="24"/>
          <w:szCs w:val="24"/>
        </w:rPr>
        <w:t>.2.2.3   Velocidad del Opto-acoplador</w:t>
      </w:r>
    </w:p>
    <w:p w:rsidR="00291926" w:rsidRPr="00814637" w:rsidRDefault="00291926" w:rsidP="00291926">
      <w:pPr>
        <w:spacing w:line="480" w:lineRule="auto"/>
        <w:jc w:val="both"/>
        <w:rPr>
          <w:sz w:val="24"/>
          <w:szCs w:val="24"/>
          <w:lang w:val="es-MX"/>
        </w:rPr>
      </w:pPr>
      <w:r w:rsidRPr="00814637">
        <w:rPr>
          <w:sz w:val="24"/>
          <w:szCs w:val="24"/>
        </w:rPr>
        <w:t>La velocidad a la cual un opto-acoplador responde a una señal depende íntegramente</w:t>
      </w:r>
    </w:p>
    <w:p w:rsidR="00291926" w:rsidRPr="00814637" w:rsidRDefault="00291926" w:rsidP="00291926">
      <w:pPr>
        <w:spacing w:line="480" w:lineRule="auto"/>
        <w:jc w:val="both"/>
        <w:rPr>
          <w:sz w:val="24"/>
          <w:szCs w:val="24"/>
        </w:rPr>
      </w:pPr>
      <w:r w:rsidRPr="00814637">
        <w:rPr>
          <w:sz w:val="24"/>
          <w:szCs w:val="24"/>
        </w:rPr>
        <w:t>de un detector (sensor).</w:t>
      </w:r>
    </w:p>
    <w:p w:rsidR="00291926" w:rsidRDefault="00291926" w:rsidP="00291926">
      <w:pPr>
        <w:spacing w:line="480" w:lineRule="auto"/>
        <w:jc w:val="both"/>
        <w:rPr>
          <w:sz w:val="24"/>
          <w:szCs w:val="24"/>
        </w:rPr>
      </w:pPr>
      <w:r w:rsidRPr="00814637">
        <w:rPr>
          <w:sz w:val="24"/>
          <w:szCs w:val="24"/>
        </w:rPr>
        <w:t>El tiempo de interrupción es una función del tiempo de almacenamiento de la base y la constante de tiempo RC de la salida.</w:t>
      </w:r>
    </w:p>
    <w:p w:rsidR="00291926" w:rsidRPr="00814637" w:rsidRDefault="00291926" w:rsidP="00291926">
      <w:pPr>
        <w:spacing w:line="480" w:lineRule="auto"/>
        <w:jc w:val="both"/>
        <w:rPr>
          <w:sz w:val="24"/>
          <w:szCs w:val="24"/>
        </w:rPr>
      </w:pPr>
    </w:p>
    <w:p w:rsidR="00291926" w:rsidRPr="00814637" w:rsidRDefault="00291926" w:rsidP="00291926">
      <w:pPr>
        <w:spacing w:line="480" w:lineRule="auto"/>
        <w:jc w:val="both"/>
        <w:rPr>
          <w:sz w:val="24"/>
          <w:szCs w:val="24"/>
        </w:rPr>
      </w:pPr>
      <w:r w:rsidRPr="003B5A2B">
        <w:rPr>
          <w:sz w:val="24"/>
          <w:szCs w:val="24"/>
        </w:rPr>
        <w:lastRenderedPageBreak/>
        <w:pict>
          <v:shape id="_x0000_i1079" type="#_x0000_t75" style="width:404.5pt;height:393.5pt">
            <v:imagedata r:id="rId64" o:title=""/>
          </v:shape>
        </w:pict>
      </w:r>
    </w:p>
    <w:p w:rsidR="00291926" w:rsidRDefault="00291926" w:rsidP="00291926">
      <w:pPr>
        <w:spacing w:line="480" w:lineRule="auto"/>
        <w:jc w:val="center"/>
        <w:rPr>
          <w:b/>
          <w:sz w:val="24"/>
          <w:szCs w:val="24"/>
        </w:rPr>
      </w:pPr>
      <w:r>
        <w:rPr>
          <w:b/>
          <w:sz w:val="24"/>
          <w:szCs w:val="24"/>
        </w:rPr>
        <w:t>Fig. 3.12</w:t>
      </w:r>
      <w:r w:rsidRPr="00814637">
        <w:rPr>
          <w:b/>
          <w:sz w:val="24"/>
          <w:szCs w:val="24"/>
        </w:rPr>
        <w:t xml:space="preserve">  Velocidad del Opto-acoplador</w:t>
      </w:r>
    </w:p>
    <w:p w:rsidR="00291926" w:rsidRPr="00814637" w:rsidRDefault="00291926" w:rsidP="00291926">
      <w:pPr>
        <w:spacing w:line="480" w:lineRule="auto"/>
        <w:jc w:val="center"/>
        <w:rPr>
          <w:b/>
          <w:sz w:val="24"/>
          <w:szCs w:val="24"/>
        </w:rPr>
      </w:pPr>
    </w:p>
    <w:p w:rsidR="00291926" w:rsidRDefault="00291926" w:rsidP="00291926">
      <w:pPr>
        <w:spacing w:line="480" w:lineRule="auto"/>
        <w:jc w:val="both"/>
        <w:rPr>
          <w:sz w:val="24"/>
          <w:szCs w:val="24"/>
        </w:rPr>
      </w:pPr>
      <w:r w:rsidRPr="00814637">
        <w:rPr>
          <w:sz w:val="24"/>
          <w:szCs w:val="24"/>
        </w:rPr>
        <w:t>La mayor región colector-base, el sensor más sensitivo y la mayor  capacitancia colector-base del circuito abierto. Resulta en un tiempo de almacenamiento prolongado y lento tiempo de interrupción.</w:t>
      </w:r>
    </w:p>
    <w:p w:rsidR="00291926" w:rsidRPr="00814637" w:rsidRDefault="00DA344C" w:rsidP="00291926">
      <w:pPr>
        <w:pStyle w:val="Textoindependiente2"/>
        <w:jc w:val="both"/>
        <w:rPr>
          <w:sz w:val="24"/>
          <w:szCs w:val="24"/>
        </w:rPr>
      </w:pPr>
      <w:r>
        <w:rPr>
          <w:sz w:val="24"/>
          <w:szCs w:val="24"/>
        </w:rPr>
        <w:t>En el esquemático (a)</w:t>
      </w:r>
      <w:r w:rsidR="00291926">
        <w:rPr>
          <w:sz w:val="24"/>
          <w:szCs w:val="24"/>
        </w:rPr>
        <w:t xml:space="preserve"> de </w:t>
      </w:r>
      <w:smartTag w:uri="urn:schemas-microsoft-com:office:smarttags" w:element="PersonName">
        <w:smartTagPr>
          <w:attr w:name="ProductID" w:val="la Fig."/>
        </w:smartTagPr>
        <w:r w:rsidR="00291926">
          <w:rPr>
            <w:sz w:val="24"/>
            <w:szCs w:val="24"/>
          </w:rPr>
          <w:t>la Fig.</w:t>
        </w:r>
      </w:smartTag>
      <w:r w:rsidR="00291926">
        <w:rPr>
          <w:sz w:val="24"/>
          <w:szCs w:val="24"/>
        </w:rPr>
        <w:t xml:space="preserve"> 3.12</w:t>
      </w:r>
      <w:r w:rsidR="00291926" w:rsidRPr="00814637">
        <w:rPr>
          <w:sz w:val="24"/>
          <w:szCs w:val="24"/>
        </w:rPr>
        <w:t>, se adiciona un resistor entre la base y el emisor. El resistor es el medio de descarga. Esto acorta el tiempo de encendido y apagado del fototransistor pero reduce sensibilidad y la transferencia de corriente. (CTR).</w:t>
      </w:r>
    </w:p>
    <w:p w:rsidR="00291926" w:rsidRDefault="00291926" w:rsidP="00291926">
      <w:pPr>
        <w:spacing w:line="480" w:lineRule="auto"/>
        <w:jc w:val="both"/>
        <w:rPr>
          <w:sz w:val="24"/>
          <w:szCs w:val="24"/>
        </w:rPr>
      </w:pPr>
      <w:r>
        <w:rPr>
          <w:sz w:val="24"/>
          <w:szCs w:val="24"/>
        </w:rPr>
        <w:lastRenderedPageBreak/>
        <w:t xml:space="preserve">En el esquemático de </w:t>
      </w:r>
      <w:smartTag w:uri="urn:schemas-microsoft-com:office:smarttags" w:element="PersonName">
        <w:smartTagPr>
          <w:attr w:name="ProductID" w:val="la Fig."/>
        </w:smartTagPr>
        <w:r>
          <w:rPr>
            <w:sz w:val="24"/>
            <w:szCs w:val="24"/>
          </w:rPr>
          <w:t>la Fig.</w:t>
        </w:r>
      </w:smartTag>
      <w:r>
        <w:rPr>
          <w:sz w:val="24"/>
          <w:szCs w:val="24"/>
        </w:rPr>
        <w:t xml:space="preserve"> 3.12(b)</w:t>
      </w:r>
      <w:r w:rsidRPr="00814637">
        <w:rPr>
          <w:sz w:val="24"/>
          <w:szCs w:val="24"/>
        </w:rPr>
        <w:t>, un amplificador en cascada es mostrado. En este caso el fototransistor es una fuente de corriente y la resistencia R</w:t>
      </w:r>
      <w:r w:rsidRPr="00814637">
        <w:rPr>
          <w:sz w:val="24"/>
          <w:szCs w:val="24"/>
          <w:vertAlign w:val="subscript"/>
        </w:rPr>
        <w:t>L</w:t>
      </w:r>
      <w:r w:rsidRPr="00814637">
        <w:rPr>
          <w:sz w:val="24"/>
          <w:szCs w:val="24"/>
        </w:rPr>
        <w:t xml:space="preserve"> es una carga</w:t>
      </w:r>
      <w:r>
        <w:rPr>
          <w:sz w:val="24"/>
          <w:szCs w:val="24"/>
        </w:rPr>
        <w:t>.</w:t>
      </w:r>
    </w:p>
    <w:p w:rsidR="00291926" w:rsidRPr="00814637" w:rsidRDefault="00291926" w:rsidP="00291926">
      <w:pPr>
        <w:spacing w:line="480" w:lineRule="auto"/>
        <w:jc w:val="both"/>
        <w:rPr>
          <w:sz w:val="24"/>
          <w:szCs w:val="24"/>
        </w:rPr>
      </w:pPr>
      <w:r w:rsidRPr="00814637">
        <w:rPr>
          <w:sz w:val="24"/>
          <w:szCs w:val="24"/>
        </w:rPr>
        <w:t>Esta resistencia de emisor podría ser solamente de unos pocos ohmios. El transistor de cascada es cambiado con una pequeña capacitancia de circuito abierto.</w:t>
      </w:r>
    </w:p>
    <w:p w:rsidR="00291926" w:rsidRDefault="00291926" w:rsidP="00291926">
      <w:pPr>
        <w:spacing w:line="480" w:lineRule="auto"/>
        <w:jc w:val="both"/>
        <w:rPr>
          <w:sz w:val="24"/>
          <w:szCs w:val="24"/>
        </w:rPr>
      </w:pPr>
      <w:r>
        <w:rPr>
          <w:sz w:val="24"/>
          <w:szCs w:val="24"/>
        </w:rPr>
        <w:t xml:space="preserve">En </w:t>
      </w:r>
      <w:smartTag w:uri="urn:schemas-microsoft-com:office:smarttags" w:element="PersonName">
        <w:smartTagPr>
          <w:attr w:name="ProductID" w:val="la Fig."/>
        </w:smartTagPr>
        <w:r>
          <w:rPr>
            <w:sz w:val="24"/>
            <w:szCs w:val="24"/>
          </w:rPr>
          <w:t>la Fig.</w:t>
        </w:r>
      </w:smartTag>
      <w:r>
        <w:rPr>
          <w:sz w:val="24"/>
          <w:szCs w:val="24"/>
        </w:rPr>
        <w:t xml:space="preserve"> 3.12(c)</w:t>
      </w:r>
      <w:r w:rsidRPr="00814637">
        <w:rPr>
          <w:sz w:val="24"/>
          <w:szCs w:val="24"/>
        </w:rPr>
        <w:t xml:space="preserve"> un amplificador operacional es colocado en el circuito de salida. El fototransistor es usado como una fuente de corriente. Esto tiene el mismo efecto que un circuito en cascada. Esto baja la efectividad de R</w:t>
      </w:r>
      <w:r w:rsidRPr="00814637">
        <w:rPr>
          <w:sz w:val="24"/>
          <w:szCs w:val="24"/>
          <w:vertAlign w:val="subscript"/>
        </w:rPr>
        <w:t>L</w:t>
      </w:r>
      <w:r w:rsidRPr="00814637">
        <w:rPr>
          <w:sz w:val="24"/>
          <w:szCs w:val="24"/>
        </w:rPr>
        <w:t xml:space="preserve"> teniendo como resultado  altas velocidades.</w:t>
      </w:r>
    </w:p>
    <w:p w:rsidR="00291926" w:rsidRPr="00814637" w:rsidRDefault="00291926" w:rsidP="00291926">
      <w:pPr>
        <w:spacing w:line="480" w:lineRule="auto"/>
        <w:jc w:val="both"/>
        <w:rPr>
          <w:sz w:val="24"/>
          <w:szCs w:val="24"/>
        </w:rPr>
      </w:pPr>
    </w:p>
    <w:p w:rsidR="00291926" w:rsidRPr="00814637" w:rsidRDefault="00291926" w:rsidP="00291926">
      <w:pPr>
        <w:pStyle w:val="Ttulo1"/>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814637">
        <w:rPr>
          <w:rFonts w:ascii="Times New Roman" w:hAnsi="Times New Roman" w:cs="Times New Roman"/>
          <w:sz w:val="24"/>
          <w:szCs w:val="24"/>
        </w:rPr>
        <w:t>.2.2.4  Aplicación de Opto-acopladores</w:t>
      </w:r>
    </w:p>
    <w:p w:rsidR="00291926" w:rsidRPr="00814637" w:rsidRDefault="00291926" w:rsidP="00291926">
      <w:pPr>
        <w:spacing w:line="480" w:lineRule="auto"/>
        <w:jc w:val="both"/>
        <w:rPr>
          <w:sz w:val="24"/>
          <w:szCs w:val="24"/>
        </w:rPr>
      </w:pPr>
      <w:r w:rsidRPr="00814637">
        <w:rPr>
          <w:sz w:val="24"/>
          <w:szCs w:val="24"/>
        </w:rPr>
        <w:t>Existen tres tipos de aplicaciones en las cuales el opto-</w:t>
      </w:r>
      <w:r>
        <w:rPr>
          <w:sz w:val="24"/>
          <w:szCs w:val="24"/>
        </w:rPr>
        <w:t>acopla</w:t>
      </w:r>
      <w:r w:rsidRPr="00814637">
        <w:rPr>
          <w:sz w:val="24"/>
          <w:szCs w:val="24"/>
        </w:rPr>
        <w:t>dor es un dispositivo seleccionado por sus propiedades únicas:</w:t>
      </w:r>
    </w:p>
    <w:p w:rsidR="00291926" w:rsidRPr="00814637" w:rsidRDefault="00291926" w:rsidP="00291926">
      <w:pPr>
        <w:numPr>
          <w:ilvl w:val="0"/>
          <w:numId w:val="18"/>
        </w:numPr>
        <w:spacing w:line="480" w:lineRule="auto"/>
        <w:jc w:val="both"/>
        <w:rPr>
          <w:sz w:val="24"/>
          <w:szCs w:val="24"/>
        </w:rPr>
      </w:pPr>
      <w:r w:rsidRPr="00814637">
        <w:rPr>
          <w:sz w:val="24"/>
          <w:szCs w:val="24"/>
        </w:rPr>
        <w:t xml:space="preserve">Circuitos de traducción de niveles </w:t>
      </w:r>
    </w:p>
    <w:p w:rsidR="00291926" w:rsidRPr="00814637" w:rsidRDefault="00291926" w:rsidP="00291926">
      <w:pPr>
        <w:numPr>
          <w:ilvl w:val="0"/>
          <w:numId w:val="18"/>
        </w:numPr>
        <w:spacing w:line="480" w:lineRule="auto"/>
        <w:jc w:val="both"/>
        <w:rPr>
          <w:sz w:val="24"/>
          <w:szCs w:val="24"/>
        </w:rPr>
      </w:pPr>
      <w:r w:rsidRPr="00814637">
        <w:rPr>
          <w:sz w:val="24"/>
          <w:szCs w:val="24"/>
        </w:rPr>
        <w:t>Circuitos de interrupción actuando remotamente</w:t>
      </w:r>
    </w:p>
    <w:p w:rsidR="00291926" w:rsidRPr="00814637" w:rsidRDefault="00291926" w:rsidP="00291926">
      <w:pPr>
        <w:numPr>
          <w:ilvl w:val="0"/>
          <w:numId w:val="18"/>
        </w:numPr>
        <w:spacing w:line="480" w:lineRule="auto"/>
        <w:jc w:val="both"/>
        <w:rPr>
          <w:sz w:val="24"/>
          <w:szCs w:val="24"/>
        </w:rPr>
      </w:pPr>
      <w:r w:rsidRPr="00814637">
        <w:rPr>
          <w:sz w:val="24"/>
          <w:szCs w:val="24"/>
        </w:rPr>
        <w:t xml:space="preserve">Demanda de circuitos de alto grado de aislamiento eléctrico. </w:t>
      </w:r>
    </w:p>
    <w:p w:rsidR="00291926" w:rsidRPr="00814637" w:rsidRDefault="00291926" w:rsidP="00291926">
      <w:pPr>
        <w:spacing w:line="480" w:lineRule="auto"/>
        <w:jc w:val="both"/>
        <w:rPr>
          <w:sz w:val="24"/>
          <w:szCs w:val="24"/>
        </w:rPr>
      </w:pPr>
    </w:p>
    <w:p w:rsidR="00291926" w:rsidRPr="00814637" w:rsidRDefault="00291926" w:rsidP="00291926">
      <w:pPr>
        <w:spacing w:line="480" w:lineRule="auto"/>
        <w:jc w:val="both"/>
        <w:rPr>
          <w:sz w:val="24"/>
          <w:szCs w:val="24"/>
        </w:rPr>
      </w:pPr>
      <w:r w:rsidRPr="00814637">
        <w:rPr>
          <w:sz w:val="24"/>
          <w:szCs w:val="24"/>
        </w:rPr>
        <w:t>La última categoría es la más obvia. Una primera aplicación de estos tipos debería ser los amplificadores electrocardiográficos, cual provee un alto grado de aislamiento necesario asegurando un alto nivel de seguridad en electrónica médica.</w:t>
      </w:r>
    </w:p>
    <w:p w:rsidR="00291926" w:rsidRPr="00814637" w:rsidRDefault="00291926" w:rsidP="00291926">
      <w:pPr>
        <w:spacing w:line="480" w:lineRule="auto"/>
        <w:jc w:val="both"/>
        <w:rPr>
          <w:sz w:val="24"/>
          <w:szCs w:val="24"/>
        </w:rPr>
      </w:pPr>
      <w:r w:rsidRPr="00814637">
        <w:rPr>
          <w:sz w:val="24"/>
          <w:szCs w:val="24"/>
        </w:rPr>
        <w:t xml:space="preserve">Un segundo uso de un opto-acoplador es con un potenciómetro operado con voltaje aislado. El opto-acoplador es usado como un interruptor polar. El opto-acoplador puede también ser usado como un amplificador clase B, medio para la entrada de </w:t>
      </w:r>
      <w:r w:rsidRPr="00814637">
        <w:rPr>
          <w:sz w:val="24"/>
          <w:szCs w:val="24"/>
        </w:rPr>
        <w:lastRenderedPageBreak/>
        <w:t>datos a un chip de  calculadora, y como un regulador en serie de alto voltaje. Miremos varios circuitos básicos para ver sus conexiones. Uno de los usos comunes de este puede ser la aplicación con TTL (lógica transistor-transistor). Existen dos maneras que el TTL pueda ser utilizado, uno  controlado por el opto-acoplador o como un controlador del opto-acoplador. La disposición de estos dos dispositivos puede ser configurada sin alterar los parámetros de los dispositivos.</w:t>
      </w:r>
    </w:p>
    <w:p w:rsidR="00291926" w:rsidRPr="00814637" w:rsidRDefault="00291926" w:rsidP="00291926">
      <w:pPr>
        <w:spacing w:line="480" w:lineRule="auto"/>
        <w:jc w:val="both"/>
        <w:rPr>
          <w:b/>
          <w:sz w:val="24"/>
          <w:szCs w:val="24"/>
          <w:lang w:val="es-MX"/>
        </w:rPr>
      </w:pPr>
    </w:p>
    <w:p w:rsidR="00291926" w:rsidRPr="00814637" w:rsidRDefault="00291926" w:rsidP="00291926">
      <w:pPr>
        <w:pStyle w:val="Ttulo1"/>
        <w:spacing w:line="480" w:lineRule="auto"/>
        <w:rPr>
          <w:rFonts w:ascii="Times New Roman" w:hAnsi="Times New Roman" w:cs="Times New Roman"/>
          <w:sz w:val="24"/>
          <w:szCs w:val="24"/>
        </w:rPr>
      </w:pPr>
      <w:r>
        <w:rPr>
          <w:rFonts w:ascii="Times New Roman" w:hAnsi="Times New Roman" w:cs="Times New Roman"/>
          <w:sz w:val="24"/>
          <w:szCs w:val="24"/>
        </w:rPr>
        <w:t>3</w:t>
      </w:r>
      <w:r w:rsidRPr="00814637">
        <w:rPr>
          <w:rFonts w:ascii="Times New Roman" w:hAnsi="Times New Roman" w:cs="Times New Roman"/>
          <w:sz w:val="24"/>
          <w:szCs w:val="24"/>
        </w:rPr>
        <w:t xml:space="preserve">.3 </w:t>
      </w:r>
      <w:r w:rsidRPr="00814637">
        <w:rPr>
          <w:rFonts w:ascii="Times New Roman" w:hAnsi="Times New Roman" w:cs="Times New Roman"/>
          <w:b w:val="0"/>
          <w:sz w:val="24"/>
          <w:szCs w:val="24"/>
        </w:rPr>
        <w:t xml:space="preserve">   </w:t>
      </w:r>
      <w:r w:rsidRPr="00814637">
        <w:rPr>
          <w:rFonts w:ascii="Times New Roman" w:hAnsi="Times New Roman" w:cs="Times New Roman"/>
          <w:sz w:val="24"/>
          <w:szCs w:val="24"/>
        </w:rPr>
        <w:t>EL FLIP-FLOP</w:t>
      </w:r>
    </w:p>
    <w:p w:rsidR="00291926" w:rsidRPr="00814637" w:rsidRDefault="00291926" w:rsidP="00291926">
      <w:pPr>
        <w:pStyle w:val="Textoindependiente2"/>
        <w:rPr>
          <w:sz w:val="24"/>
          <w:szCs w:val="24"/>
        </w:rPr>
      </w:pPr>
      <w:r w:rsidRPr="00814637">
        <w:rPr>
          <w:sz w:val="24"/>
          <w:szCs w:val="24"/>
        </w:rPr>
        <w:t xml:space="preserve">Considerar el ingreso a un elevador en un edificio de 7 pisos y presionamos el botón para el segundo piso. Y sí asumimos que otro pasajero entra justo después de usted y presiona el botón para el tercer piso. El sistema de control del elevador recuerda que usted presionó el botón para el segundo piso. Este dispositivo </w:t>
      </w:r>
      <w:r>
        <w:rPr>
          <w:sz w:val="24"/>
          <w:szCs w:val="24"/>
        </w:rPr>
        <w:t>que recuerda cual botón h</w:t>
      </w:r>
      <w:r w:rsidRPr="00814637">
        <w:rPr>
          <w:sz w:val="24"/>
          <w:szCs w:val="24"/>
        </w:rPr>
        <w:t>a sido empujado es una memoria.</w:t>
      </w:r>
    </w:p>
    <w:p w:rsidR="00291926" w:rsidRPr="00814637" w:rsidRDefault="00291926" w:rsidP="00291926">
      <w:pPr>
        <w:spacing w:line="480" w:lineRule="auto"/>
        <w:jc w:val="both"/>
        <w:rPr>
          <w:sz w:val="24"/>
          <w:szCs w:val="24"/>
        </w:rPr>
      </w:pPr>
      <w:r w:rsidRPr="00814637">
        <w:rPr>
          <w:sz w:val="24"/>
          <w:szCs w:val="24"/>
        </w:rPr>
        <w:t>Existen diferentes tipos de memorias que son usados en computadoras digitales. Un tipo, familiar para todos nosotros, es la cinta magnética. Una señal recordatoria queda en la cinta, y puede ser llamada en cualquier momento, hasta que se la borra. De este modo la cinta magnética es una memoria semi-permanente.</w:t>
      </w:r>
    </w:p>
    <w:p w:rsidR="00291926" w:rsidRDefault="00291926" w:rsidP="00291926">
      <w:pPr>
        <w:spacing w:line="480" w:lineRule="auto"/>
        <w:jc w:val="both"/>
        <w:rPr>
          <w:sz w:val="24"/>
          <w:szCs w:val="24"/>
        </w:rPr>
      </w:pPr>
      <w:r w:rsidRPr="00814637">
        <w:rPr>
          <w:sz w:val="24"/>
          <w:szCs w:val="24"/>
        </w:rPr>
        <w:t>En esta sección nosotros vamos a estudiar un dispositivo llamado flip-flop el cual tiene memorias temporales. Un flip-flop puede ser usado como fuente de un simple bit. Sin embargo el flip-flop es formado  usando transistores el cual requiere una fuente externa de poder (tal como una batería) para operar. Cuando la alimentación es anulada, el bit proporcionado por el flip-flop es automáticamente borrado.</w:t>
      </w:r>
    </w:p>
    <w:p w:rsidR="00291926" w:rsidRDefault="00291926" w:rsidP="00291926">
      <w:pPr>
        <w:spacing w:line="480" w:lineRule="auto"/>
        <w:jc w:val="center"/>
        <w:rPr>
          <w:sz w:val="24"/>
          <w:szCs w:val="24"/>
        </w:rPr>
      </w:pPr>
      <w:r w:rsidRPr="006117F2">
        <w:rPr>
          <w:sz w:val="24"/>
          <w:szCs w:val="24"/>
        </w:rPr>
        <w:lastRenderedPageBreak/>
        <w:pict>
          <v:shape id="_x0000_i1080" type="#_x0000_t75" style="width:349.5pt;height:308pt">
            <v:imagedata r:id="rId65" o:title=""/>
          </v:shape>
        </w:pict>
      </w:r>
    </w:p>
    <w:p w:rsidR="00291926" w:rsidRPr="00814637" w:rsidRDefault="00291926" w:rsidP="00291926">
      <w:pPr>
        <w:jc w:val="center"/>
        <w:rPr>
          <w:b/>
          <w:bCs/>
          <w:sz w:val="24"/>
          <w:szCs w:val="24"/>
        </w:rPr>
      </w:pPr>
      <w:r>
        <w:rPr>
          <w:b/>
          <w:bCs/>
          <w:sz w:val="24"/>
          <w:szCs w:val="24"/>
        </w:rPr>
        <w:t>Fig. 3.13</w:t>
      </w:r>
      <w:r w:rsidRPr="00814637">
        <w:rPr>
          <w:b/>
          <w:bCs/>
          <w:sz w:val="24"/>
          <w:szCs w:val="24"/>
        </w:rPr>
        <w:t xml:space="preserve">   a) Diagrama en bloque del Flip-Flop; b ) Diagrama usando puertas OR e INVERSOR </w:t>
      </w:r>
    </w:p>
    <w:p w:rsidR="00291926" w:rsidRDefault="00291926" w:rsidP="00291926">
      <w:pPr>
        <w:spacing w:line="480" w:lineRule="auto"/>
        <w:jc w:val="both"/>
        <w:rPr>
          <w:sz w:val="24"/>
          <w:szCs w:val="24"/>
        </w:rPr>
      </w:pPr>
    </w:p>
    <w:p w:rsidR="00291926" w:rsidRPr="00F4302E" w:rsidRDefault="00291926" w:rsidP="00291926">
      <w:pPr>
        <w:spacing w:line="480" w:lineRule="auto"/>
        <w:jc w:val="both"/>
        <w:rPr>
          <w:sz w:val="24"/>
          <w:szCs w:val="24"/>
        </w:rPr>
      </w:pPr>
      <w:r w:rsidRPr="00F4302E">
        <w:rPr>
          <w:sz w:val="24"/>
          <w:szCs w:val="24"/>
        </w:rPr>
        <w:t xml:space="preserve">El bloque de diagrama de un flip-flop mostrado en </w:t>
      </w:r>
      <w:smartTag w:uri="urn:schemas-microsoft-com:office:smarttags" w:element="PersonName">
        <w:smartTagPr>
          <w:attr w:name="ProductID" w:val="la Fig."/>
        </w:smartTagPr>
        <w:r w:rsidRPr="00F4302E">
          <w:rPr>
            <w:sz w:val="24"/>
            <w:szCs w:val="24"/>
          </w:rPr>
          <w:t>la Fig.</w:t>
        </w:r>
      </w:smartTag>
      <w:r w:rsidRPr="00F4302E">
        <w:rPr>
          <w:sz w:val="24"/>
          <w:szCs w:val="24"/>
        </w:rPr>
        <w:t xml:space="preserve"> 3.13(a). El dispositivo tiene dos entradas. La entrada SET(S) y la entrada RESET(R) y dos salidas complementarias. Q y </w:t>
      </w:r>
      <w:r w:rsidRPr="00F4302E">
        <w:rPr>
          <w:rFonts w:ascii="Lucida Sans Unicode" w:hAnsi="Lucida Sans Unicode"/>
          <w:sz w:val="24"/>
          <w:szCs w:val="24"/>
        </w:rPr>
        <w:t>Ǭ</w:t>
      </w:r>
      <w:r w:rsidRPr="00F4302E">
        <w:rPr>
          <w:sz w:val="24"/>
          <w:szCs w:val="24"/>
        </w:rPr>
        <w:t xml:space="preserve">.  El flip-flop es diseñado para que si la entrada S es conectada momentáneamente a una batería, la salida Q se vuelva 1 (la salida </w:t>
      </w:r>
      <w:r w:rsidRPr="00F4302E">
        <w:rPr>
          <w:rFonts w:ascii="Lucida Sans Unicode" w:hAnsi="Lucida Sans Unicode"/>
          <w:sz w:val="24"/>
          <w:szCs w:val="24"/>
        </w:rPr>
        <w:t>Ǭ</w:t>
      </w:r>
      <w:r w:rsidRPr="00F4302E">
        <w:rPr>
          <w:sz w:val="24"/>
          <w:szCs w:val="24"/>
        </w:rPr>
        <w:t xml:space="preserve"> se vuelve 0) hasta que la entrada R es conectada momentáneamente a la batería.</w:t>
      </w:r>
    </w:p>
    <w:p w:rsidR="00291926" w:rsidRDefault="00291926" w:rsidP="00291926">
      <w:pPr>
        <w:spacing w:line="480" w:lineRule="auto"/>
        <w:jc w:val="both"/>
        <w:rPr>
          <w:sz w:val="24"/>
          <w:szCs w:val="24"/>
        </w:rPr>
      </w:pPr>
      <w:r w:rsidRPr="00F4302E">
        <w:rPr>
          <w:sz w:val="24"/>
          <w:szCs w:val="24"/>
        </w:rPr>
        <w:t xml:space="preserve">Al mismo tiempo la salida Q se vuelve 0 y la salida </w:t>
      </w:r>
      <w:r w:rsidRPr="00F4302E">
        <w:rPr>
          <w:rFonts w:ascii="Lucida Sans Unicode" w:hAnsi="Lucida Sans Unicode"/>
          <w:sz w:val="24"/>
          <w:szCs w:val="24"/>
        </w:rPr>
        <w:t>Ǭ</w:t>
      </w:r>
      <w:r w:rsidRPr="00F4302E">
        <w:rPr>
          <w:sz w:val="24"/>
          <w:szCs w:val="24"/>
        </w:rPr>
        <w:t xml:space="preserve"> se vuelve 1. Note que la salida</w:t>
      </w:r>
    </w:p>
    <w:p w:rsidR="00291926" w:rsidRPr="00F4302E" w:rsidRDefault="00291926" w:rsidP="00291926">
      <w:pPr>
        <w:spacing w:line="480" w:lineRule="auto"/>
        <w:jc w:val="both"/>
        <w:rPr>
          <w:sz w:val="24"/>
          <w:szCs w:val="24"/>
        </w:rPr>
      </w:pPr>
      <w:r w:rsidRPr="00F4302E">
        <w:rPr>
          <w:sz w:val="24"/>
          <w:szCs w:val="24"/>
        </w:rPr>
        <w:lastRenderedPageBreak/>
        <w:t xml:space="preserve">Q (y por lo tanto </w:t>
      </w:r>
      <w:r w:rsidRPr="00F4302E">
        <w:rPr>
          <w:rFonts w:ascii="Lucida Sans Unicode" w:hAnsi="Lucida Sans Unicode"/>
          <w:sz w:val="24"/>
          <w:szCs w:val="24"/>
        </w:rPr>
        <w:t>Ǭ</w:t>
      </w:r>
      <w:r w:rsidRPr="00F4302E">
        <w:rPr>
          <w:sz w:val="24"/>
          <w:szCs w:val="24"/>
        </w:rPr>
        <w:t>) recuerdan cual entrada estaba aplicada al último. La operación del flip-flop no está definida por el caso de S AND R simultáneamente empezado a conectar la batería. Una tabla de verdad describe la operación lógica la cual es:</w:t>
      </w:r>
    </w:p>
    <w:p w:rsidR="00291926" w:rsidRPr="00814637" w:rsidRDefault="00291926" w:rsidP="00291926">
      <w:pPr>
        <w:spacing w:line="480" w:lineRule="auto"/>
        <w:jc w:val="both"/>
        <w:rPr>
          <w:sz w:val="24"/>
          <w:szCs w:val="24"/>
        </w:rPr>
      </w:pPr>
    </w:p>
    <w:p w:rsidR="00291926" w:rsidRPr="00CF507E" w:rsidRDefault="00291926" w:rsidP="00291926">
      <w:pPr>
        <w:ind w:left="708" w:firstLine="708"/>
        <w:jc w:val="both"/>
        <w:rPr>
          <w:b/>
          <w:sz w:val="24"/>
          <w:szCs w:val="24"/>
        </w:rPr>
      </w:pPr>
      <w:r w:rsidRPr="00CF507E">
        <w:rPr>
          <w:b/>
          <w:noProof/>
          <w:sz w:val="24"/>
          <w:szCs w:val="24"/>
        </w:rPr>
        <w:pict>
          <v:line id="_x0000_s1455" style="position:absolute;left:0;text-align:left;z-index:27" from="126pt,1.25pt" to="126.7pt,84.55pt"/>
        </w:pict>
      </w:r>
      <w:r w:rsidRPr="00CF507E">
        <w:rPr>
          <w:b/>
          <w:noProof/>
          <w:sz w:val="24"/>
          <w:szCs w:val="24"/>
        </w:rPr>
        <w:pict>
          <v:line id="_x0000_s1454" style="position:absolute;left:0;text-align:left;z-index:26" from="89.85pt,1.25pt" to="90.35pt,84.55pt" strokeweight="1pt"/>
        </w:pict>
      </w:r>
      <w:r w:rsidRPr="00CF507E">
        <w:rPr>
          <w:b/>
          <w:sz w:val="24"/>
          <w:szCs w:val="24"/>
        </w:rPr>
        <w:t>S          R        Q</w:t>
      </w:r>
    </w:p>
    <w:p w:rsidR="00291926" w:rsidRPr="00CF507E" w:rsidRDefault="00291926" w:rsidP="00291926">
      <w:pPr>
        <w:jc w:val="both"/>
        <w:rPr>
          <w:b/>
          <w:sz w:val="24"/>
          <w:szCs w:val="24"/>
        </w:rPr>
      </w:pPr>
      <w:r w:rsidRPr="00CF507E">
        <w:rPr>
          <w:b/>
          <w:noProof/>
          <w:sz w:val="24"/>
          <w:szCs w:val="24"/>
        </w:rPr>
        <w:pict>
          <v:line id="_x0000_s1453" style="position:absolute;left:0;text-align:left;z-index:25" from="63pt,4.65pt" to="162pt,4.65pt"/>
        </w:pict>
      </w:r>
    </w:p>
    <w:p w:rsidR="00291926" w:rsidRPr="00CF507E" w:rsidRDefault="00291926" w:rsidP="00291926">
      <w:pPr>
        <w:ind w:left="708" w:firstLine="708"/>
        <w:jc w:val="both"/>
        <w:rPr>
          <w:sz w:val="24"/>
          <w:szCs w:val="24"/>
        </w:rPr>
      </w:pPr>
      <w:r w:rsidRPr="00CF507E">
        <w:rPr>
          <w:sz w:val="24"/>
          <w:szCs w:val="24"/>
        </w:rPr>
        <w:t>0</w:t>
      </w:r>
      <w:r w:rsidRPr="00CF507E">
        <w:rPr>
          <w:sz w:val="24"/>
          <w:szCs w:val="24"/>
        </w:rPr>
        <w:tab/>
        <w:t>1</w:t>
      </w:r>
      <w:r w:rsidRPr="00CF507E">
        <w:rPr>
          <w:sz w:val="24"/>
          <w:szCs w:val="24"/>
        </w:rPr>
        <w:tab/>
        <w:t>0</w:t>
      </w:r>
    </w:p>
    <w:p w:rsidR="00291926" w:rsidRPr="00CF507E" w:rsidRDefault="00291926" w:rsidP="00291926">
      <w:pPr>
        <w:ind w:left="708" w:firstLine="708"/>
        <w:jc w:val="both"/>
        <w:rPr>
          <w:sz w:val="24"/>
          <w:szCs w:val="24"/>
        </w:rPr>
      </w:pPr>
      <w:r w:rsidRPr="00CF507E">
        <w:rPr>
          <w:sz w:val="24"/>
          <w:szCs w:val="24"/>
        </w:rPr>
        <w:t>1</w:t>
      </w:r>
      <w:r w:rsidRPr="00CF507E">
        <w:rPr>
          <w:sz w:val="24"/>
          <w:szCs w:val="24"/>
        </w:rPr>
        <w:tab/>
        <w:t>0</w:t>
      </w:r>
      <w:r w:rsidRPr="00CF507E">
        <w:rPr>
          <w:sz w:val="24"/>
          <w:szCs w:val="24"/>
        </w:rPr>
        <w:tab/>
        <w:t xml:space="preserve">1   </w:t>
      </w:r>
    </w:p>
    <w:p w:rsidR="00291926" w:rsidRPr="00CF507E" w:rsidRDefault="00291926" w:rsidP="00291926">
      <w:pPr>
        <w:ind w:left="708" w:firstLine="708"/>
        <w:jc w:val="both"/>
        <w:rPr>
          <w:sz w:val="24"/>
          <w:szCs w:val="24"/>
        </w:rPr>
      </w:pPr>
      <w:r w:rsidRPr="00CF507E">
        <w:rPr>
          <w:sz w:val="24"/>
          <w:szCs w:val="24"/>
        </w:rPr>
        <w:t>0</w:t>
      </w:r>
      <w:r w:rsidRPr="00CF507E">
        <w:rPr>
          <w:sz w:val="24"/>
          <w:szCs w:val="24"/>
        </w:rPr>
        <w:tab/>
        <w:t>0</w:t>
      </w:r>
      <w:r w:rsidRPr="00CF507E">
        <w:rPr>
          <w:sz w:val="24"/>
          <w:szCs w:val="24"/>
        </w:rPr>
        <w:tab/>
        <w:t xml:space="preserve">Retiene el valor previo    </w:t>
      </w:r>
    </w:p>
    <w:p w:rsidR="00291926" w:rsidRPr="00CF507E" w:rsidRDefault="00291926" w:rsidP="00291926">
      <w:pPr>
        <w:ind w:left="708" w:firstLine="708"/>
        <w:jc w:val="both"/>
        <w:rPr>
          <w:sz w:val="24"/>
          <w:szCs w:val="24"/>
        </w:rPr>
      </w:pPr>
      <w:r w:rsidRPr="00CF507E">
        <w:rPr>
          <w:sz w:val="24"/>
          <w:szCs w:val="24"/>
        </w:rPr>
        <w:t>1</w:t>
      </w:r>
      <w:r w:rsidRPr="00CF507E">
        <w:rPr>
          <w:sz w:val="24"/>
          <w:szCs w:val="24"/>
        </w:rPr>
        <w:tab/>
        <w:t>1</w:t>
      </w:r>
      <w:r w:rsidRPr="00CF507E">
        <w:rPr>
          <w:sz w:val="24"/>
          <w:szCs w:val="24"/>
        </w:rPr>
        <w:tab/>
        <w:t>No definido. Si acontece en un circuito flip-flop</w:t>
      </w:r>
    </w:p>
    <w:p w:rsidR="00291926" w:rsidRPr="00CF507E" w:rsidRDefault="00291926" w:rsidP="00291926">
      <w:pPr>
        <w:ind w:left="2832" w:firstLine="9"/>
        <w:jc w:val="both"/>
        <w:rPr>
          <w:sz w:val="24"/>
          <w:szCs w:val="24"/>
        </w:rPr>
      </w:pPr>
      <w:r w:rsidRPr="00CF507E">
        <w:rPr>
          <w:b/>
          <w:sz w:val="24"/>
          <w:szCs w:val="24"/>
        </w:rPr>
        <w:t>Q</w:t>
      </w:r>
      <w:r>
        <w:rPr>
          <w:sz w:val="24"/>
          <w:szCs w:val="24"/>
        </w:rPr>
        <w:t xml:space="preserve"> puede tomar cualquier valor, </w:t>
      </w:r>
      <w:r w:rsidRPr="00CF507E">
        <w:rPr>
          <w:sz w:val="24"/>
          <w:szCs w:val="24"/>
        </w:rPr>
        <w:t>esto en la práctica</w:t>
      </w:r>
    </w:p>
    <w:p w:rsidR="00291926" w:rsidRPr="00CF507E" w:rsidRDefault="00291926" w:rsidP="00291926">
      <w:pPr>
        <w:spacing w:line="480" w:lineRule="auto"/>
        <w:ind w:left="2832" w:firstLine="9"/>
        <w:rPr>
          <w:sz w:val="24"/>
          <w:szCs w:val="24"/>
        </w:rPr>
      </w:pPr>
      <w:r w:rsidRPr="00CF507E">
        <w:rPr>
          <w:sz w:val="24"/>
          <w:szCs w:val="24"/>
        </w:rPr>
        <w:t>es ambiguo.</w:t>
      </w:r>
    </w:p>
    <w:p w:rsidR="00291926" w:rsidRDefault="00291926" w:rsidP="00291926">
      <w:pPr>
        <w:spacing w:line="480" w:lineRule="auto"/>
        <w:ind w:firstLine="9"/>
        <w:jc w:val="center"/>
        <w:rPr>
          <w:b/>
          <w:sz w:val="24"/>
          <w:szCs w:val="24"/>
        </w:rPr>
      </w:pPr>
      <w:r>
        <w:rPr>
          <w:b/>
          <w:sz w:val="24"/>
          <w:szCs w:val="24"/>
        </w:rPr>
        <w:t>Tabla 3</w:t>
      </w:r>
      <w:r w:rsidRPr="00814637">
        <w:rPr>
          <w:b/>
          <w:sz w:val="24"/>
          <w:szCs w:val="24"/>
        </w:rPr>
        <w:t>.2   Operación del F</w:t>
      </w:r>
      <w:r>
        <w:rPr>
          <w:b/>
          <w:sz w:val="24"/>
          <w:szCs w:val="24"/>
        </w:rPr>
        <w:t>lip-</w:t>
      </w:r>
      <w:r w:rsidRPr="00814637">
        <w:rPr>
          <w:b/>
          <w:sz w:val="24"/>
          <w:szCs w:val="24"/>
        </w:rPr>
        <w:t>F</w:t>
      </w:r>
      <w:r>
        <w:rPr>
          <w:b/>
          <w:sz w:val="24"/>
          <w:szCs w:val="24"/>
        </w:rPr>
        <w:t>lop</w:t>
      </w:r>
      <w:r w:rsidRPr="00814637">
        <w:rPr>
          <w:b/>
          <w:sz w:val="24"/>
          <w:szCs w:val="24"/>
        </w:rPr>
        <w:t xml:space="preserve"> S</w:t>
      </w:r>
      <w:r>
        <w:rPr>
          <w:b/>
          <w:sz w:val="24"/>
          <w:szCs w:val="24"/>
        </w:rPr>
        <w:t>-</w:t>
      </w:r>
      <w:r w:rsidRPr="00814637">
        <w:rPr>
          <w:b/>
          <w:sz w:val="24"/>
          <w:szCs w:val="24"/>
        </w:rPr>
        <w:t>R</w:t>
      </w:r>
    </w:p>
    <w:p w:rsidR="00291926" w:rsidRPr="00D60DBE" w:rsidRDefault="00291926" w:rsidP="00291926">
      <w:pPr>
        <w:spacing w:line="480" w:lineRule="auto"/>
        <w:ind w:left="2832" w:firstLine="9"/>
      </w:pPr>
    </w:p>
    <w:p w:rsidR="00291926" w:rsidRPr="005B42DA" w:rsidRDefault="00291926" w:rsidP="00291926">
      <w:pPr>
        <w:spacing w:line="480" w:lineRule="auto"/>
        <w:jc w:val="both"/>
        <w:rPr>
          <w:sz w:val="24"/>
          <w:szCs w:val="24"/>
        </w:rPr>
      </w:pPr>
      <w:r w:rsidRPr="005B42DA">
        <w:rPr>
          <w:noProof/>
          <w:sz w:val="24"/>
          <w:szCs w:val="24"/>
        </w:rPr>
        <w:pict>
          <v:line id="_x0000_s1456" style="position:absolute;left:0;text-align:left;z-index:28" from="217.2pt,79.05pt" to="244.2pt,79.05pt"/>
        </w:pict>
      </w:r>
      <w:r w:rsidRPr="005B42DA">
        <w:rPr>
          <w:sz w:val="24"/>
          <w:szCs w:val="24"/>
        </w:rPr>
        <w:t xml:space="preserve">El flip-flop puede ser construido usando puertas OR y NOT como lo muestra </w:t>
      </w:r>
      <w:smartTag w:uri="urn:schemas-microsoft-com:office:smarttags" w:element="PersonName">
        <w:smartTagPr>
          <w:attr w:name="ProductID" w:val="la Fig.3"/>
        </w:smartTagPr>
        <w:r w:rsidRPr="005B42DA">
          <w:rPr>
            <w:sz w:val="24"/>
            <w:szCs w:val="24"/>
          </w:rPr>
          <w:t>la Fig.3</w:t>
        </w:r>
      </w:smartTag>
      <w:r w:rsidRPr="005B42DA">
        <w:rPr>
          <w:sz w:val="24"/>
          <w:szCs w:val="24"/>
        </w:rPr>
        <w:t>.13(a). Esto muestra el resultado de la interconexión de puertas en una tabla de verdad, nosotros escribiremos la ecuación lógica describiendo el circuito. Así para Q.</w:t>
      </w:r>
    </w:p>
    <w:p w:rsidR="00291926" w:rsidRPr="00814637" w:rsidRDefault="00291926" w:rsidP="00291926">
      <w:pPr>
        <w:spacing w:line="480" w:lineRule="auto"/>
        <w:jc w:val="both"/>
        <w:rPr>
          <w:b/>
          <w:sz w:val="24"/>
          <w:szCs w:val="24"/>
        </w:rPr>
      </w:pPr>
      <w:r w:rsidRPr="00814637">
        <w:rPr>
          <w:b/>
          <w:sz w:val="24"/>
          <w:szCs w:val="24"/>
        </w:rPr>
        <w:t xml:space="preserve">                                                                  Q = R+</w:t>
      </w:r>
      <w:r w:rsidRPr="00814637">
        <w:rPr>
          <w:rFonts w:ascii="Lucida Sans Unicode" w:hAnsi="Lucida Sans Unicode"/>
          <w:b/>
          <w:sz w:val="24"/>
          <w:szCs w:val="24"/>
        </w:rPr>
        <w:t>Ǭ</w:t>
      </w:r>
      <w:r>
        <w:rPr>
          <w:b/>
          <w:sz w:val="24"/>
          <w:szCs w:val="24"/>
        </w:rPr>
        <w:tab/>
      </w:r>
      <w:r>
        <w:rPr>
          <w:b/>
          <w:sz w:val="24"/>
          <w:szCs w:val="24"/>
        </w:rPr>
        <w:tab/>
      </w:r>
      <w:r>
        <w:rPr>
          <w:b/>
          <w:sz w:val="24"/>
          <w:szCs w:val="24"/>
        </w:rPr>
        <w:tab/>
        <w:t xml:space="preserve">                    (3</w:t>
      </w:r>
      <w:r w:rsidRPr="00814637">
        <w:rPr>
          <w:b/>
          <w:sz w:val="24"/>
          <w:szCs w:val="24"/>
        </w:rPr>
        <w:t>-10)</w:t>
      </w:r>
    </w:p>
    <w:p w:rsidR="00291926" w:rsidRPr="00814637" w:rsidRDefault="00291926" w:rsidP="00291926">
      <w:pPr>
        <w:jc w:val="both"/>
        <w:rPr>
          <w:sz w:val="24"/>
          <w:szCs w:val="24"/>
        </w:rPr>
      </w:pPr>
      <w:r w:rsidRPr="00814637">
        <w:rPr>
          <w:sz w:val="24"/>
          <w:szCs w:val="24"/>
        </w:rPr>
        <w:t xml:space="preserve">Y para </w:t>
      </w:r>
      <w:r w:rsidRPr="00814637">
        <w:rPr>
          <w:rFonts w:ascii="Lucida Sans Unicode" w:hAnsi="Lucida Sans Unicode"/>
          <w:sz w:val="24"/>
          <w:szCs w:val="24"/>
        </w:rPr>
        <w:t>Ǭ</w:t>
      </w:r>
      <w:r w:rsidRPr="00814637">
        <w:rPr>
          <w:sz w:val="24"/>
          <w:szCs w:val="24"/>
        </w:rPr>
        <w:t>:</w:t>
      </w:r>
    </w:p>
    <w:p w:rsidR="00291926" w:rsidRPr="00814637" w:rsidRDefault="00291926" w:rsidP="00291926">
      <w:pPr>
        <w:spacing w:line="480" w:lineRule="auto"/>
        <w:jc w:val="both"/>
        <w:rPr>
          <w:b/>
          <w:sz w:val="24"/>
          <w:szCs w:val="24"/>
        </w:rPr>
      </w:pPr>
      <w:r w:rsidRPr="00814637">
        <w:rPr>
          <w:noProof/>
          <w:sz w:val="24"/>
          <w:szCs w:val="24"/>
        </w:rPr>
        <w:pict>
          <v:line id="_x0000_s1457" style="position:absolute;left:0;text-align:left;z-index:29" from="217.2pt,3.95pt" to="244.2pt,3.95pt"/>
        </w:pict>
      </w:r>
      <w:r w:rsidRPr="00814637">
        <w:rPr>
          <w:sz w:val="24"/>
          <w:szCs w:val="24"/>
        </w:rPr>
        <w:t xml:space="preserve">                                                                   </w:t>
      </w:r>
      <w:r w:rsidRPr="00814637">
        <w:rPr>
          <w:rFonts w:ascii="Lucida Sans Unicode" w:hAnsi="Lucida Sans Unicode"/>
          <w:b/>
          <w:sz w:val="24"/>
          <w:szCs w:val="24"/>
        </w:rPr>
        <w:t>Ǭ</w:t>
      </w:r>
      <w:r w:rsidRPr="00814637">
        <w:rPr>
          <w:b/>
          <w:sz w:val="24"/>
          <w:szCs w:val="24"/>
        </w:rPr>
        <w:t xml:space="preserve"> = S+Q</w:t>
      </w:r>
      <w:r w:rsidRPr="00814637">
        <w:rPr>
          <w:b/>
          <w:sz w:val="24"/>
          <w:szCs w:val="24"/>
        </w:rPr>
        <w:tab/>
      </w:r>
      <w:r w:rsidRPr="00814637">
        <w:rPr>
          <w:sz w:val="24"/>
          <w:szCs w:val="24"/>
        </w:rPr>
        <w:t xml:space="preserve">        </w:t>
      </w:r>
      <w:r w:rsidRPr="00814637">
        <w:rPr>
          <w:sz w:val="24"/>
          <w:szCs w:val="24"/>
        </w:rPr>
        <w:tab/>
      </w:r>
      <w:r w:rsidRPr="00814637">
        <w:rPr>
          <w:sz w:val="24"/>
          <w:szCs w:val="24"/>
        </w:rPr>
        <w:tab/>
        <w:t xml:space="preserve"> </w:t>
      </w:r>
      <w:r w:rsidRPr="00814637">
        <w:rPr>
          <w:sz w:val="24"/>
          <w:szCs w:val="24"/>
        </w:rPr>
        <w:tab/>
        <w:t xml:space="preserve">         </w:t>
      </w:r>
      <w:r>
        <w:rPr>
          <w:b/>
          <w:sz w:val="24"/>
          <w:szCs w:val="24"/>
        </w:rPr>
        <w:t>(3</w:t>
      </w:r>
      <w:r w:rsidRPr="00814637">
        <w:rPr>
          <w:b/>
          <w:sz w:val="24"/>
          <w:szCs w:val="24"/>
        </w:rPr>
        <w:t>-11)</w:t>
      </w:r>
    </w:p>
    <w:p w:rsidR="00291926" w:rsidRDefault="00291926" w:rsidP="00291926">
      <w:pPr>
        <w:pStyle w:val="Textoindependiente2"/>
        <w:spacing w:after="0"/>
        <w:rPr>
          <w:sz w:val="24"/>
          <w:szCs w:val="24"/>
        </w:rPr>
      </w:pPr>
      <w:r w:rsidRPr="00814637">
        <w:rPr>
          <w:sz w:val="24"/>
          <w:szCs w:val="24"/>
        </w:rPr>
        <w:t xml:space="preserve">Asumamos </w:t>
      </w:r>
      <w:r w:rsidRPr="005B42DA">
        <w:rPr>
          <w:sz w:val="24"/>
          <w:szCs w:val="24"/>
        </w:rPr>
        <w:t>que S = 1 y R = 0.</w:t>
      </w:r>
      <w:r w:rsidRPr="00814637">
        <w:rPr>
          <w:sz w:val="24"/>
          <w:szCs w:val="24"/>
        </w:rPr>
        <w:t xml:space="preserve"> Entonces de</w:t>
      </w:r>
      <w:r>
        <w:rPr>
          <w:sz w:val="24"/>
          <w:szCs w:val="24"/>
        </w:rPr>
        <w:t xml:space="preserve"> la expresión (3</w:t>
      </w:r>
      <w:r w:rsidRPr="00814637">
        <w:rPr>
          <w:sz w:val="24"/>
          <w:szCs w:val="24"/>
        </w:rPr>
        <w:t>-11)</w:t>
      </w:r>
    </w:p>
    <w:p w:rsidR="00291926" w:rsidRPr="00814637" w:rsidRDefault="00291926" w:rsidP="00291926">
      <w:pPr>
        <w:spacing w:line="480" w:lineRule="auto"/>
        <w:jc w:val="right"/>
        <w:rPr>
          <w:b/>
          <w:sz w:val="24"/>
          <w:szCs w:val="24"/>
        </w:rPr>
      </w:pPr>
      <w:r w:rsidRPr="00814637">
        <w:rPr>
          <w:b/>
          <w:noProof/>
          <w:sz w:val="24"/>
          <w:szCs w:val="24"/>
        </w:rPr>
        <w:pict>
          <v:line id="_x0000_s1459" style="position:absolute;left:0;text-align:left;z-index:31" from="243pt,0" to="252pt,0"/>
        </w:pict>
      </w:r>
      <w:r w:rsidRPr="00814637">
        <w:rPr>
          <w:b/>
          <w:noProof/>
          <w:sz w:val="24"/>
          <w:szCs w:val="24"/>
        </w:rPr>
        <w:pict>
          <v:line id="_x0000_s1458" style="position:absolute;left:0;text-align:left;z-index:30" from="198pt,0" to="234pt,0"/>
        </w:pict>
      </w:r>
      <w:r w:rsidRPr="00814637">
        <w:rPr>
          <w:b/>
          <w:sz w:val="24"/>
          <w:szCs w:val="24"/>
        </w:rPr>
        <w:t xml:space="preserve">                    </w:t>
      </w:r>
      <w:r w:rsidRPr="00814637">
        <w:rPr>
          <w:rFonts w:ascii="Lucida Sans Unicode" w:hAnsi="Lucida Sans Unicode"/>
          <w:b/>
          <w:sz w:val="24"/>
          <w:szCs w:val="24"/>
        </w:rPr>
        <w:t>Ǭ</w:t>
      </w:r>
      <w:r w:rsidRPr="00814637">
        <w:rPr>
          <w:b/>
          <w:sz w:val="24"/>
          <w:szCs w:val="24"/>
        </w:rPr>
        <w:t xml:space="preserve"> = 1 + Q =</w:t>
      </w:r>
      <w:r>
        <w:rPr>
          <w:b/>
          <w:sz w:val="24"/>
          <w:szCs w:val="24"/>
        </w:rPr>
        <w:t xml:space="preserve"> </w:t>
      </w:r>
      <w:r w:rsidRPr="00814637">
        <w:rPr>
          <w:b/>
          <w:sz w:val="24"/>
          <w:szCs w:val="24"/>
        </w:rPr>
        <w:t xml:space="preserve"> 1 </w:t>
      </w:r>
      <w:r>
        <w:rPr>
          <w:b/>
          <w:sz w:val="24"/>
          <w:szCs w:val="24"/>
        </w:rPr>
        <w:t>= 0</w:t>
      </w:r>
      <w:r>
        <w:rPr>
          <w:b/>
          <w:sz w:val="24"/>
          <w:szCs w:val="24"/>
        </w:rPr>
        <w:tab/>
        <w:t xml:space="preserve">                         ( 3</w:t>
      </w:r>
      <w:r w:rsidRPr="00814637">
        <w:rPr>
          <w:b/>
          <w:sz w:val="24"/>
          <w:szCs w:val="24"/>
        </w:rPr>
        <w:t>-11a )</w:t>
      </w:r>
    </w:p>
    <w:p w:rsidR="00291926" w:rsidRPr="00814637" w:rsidRDefault="00291926" w:rsidP="00291926">
      <w:pPr>
        <w:spacing w:line="480" w:lineRule="auto"/>
        <w:jc w:val="both"/>
        <w:rPr>
          <w:sz w:val="24"/>
          <w:szCs w:val="24"/>
        </w:rPr>
      </w:pPr>
      <w:r w:rsidRPr="00814637">
        <w:rPr>
          <w:b/>
          <w:noProof/>
          <w:sz w:val="24"/>
          <w:szCs w:val="24"/>
        </w:rPr>
        <w:pict>
          <v:line id="_x0000_s1461" style="position:absolute;left:0;text-align:left;z-index:33" from="252pt,25.5pt" to="279pt,25.5pt"/>
        </w:pict>
      </w:r>
      <w:r w:rsidRPr="00814637">
        <w:rPr>
          <w:noProof/>
          <w:sz w:val="24"/>
          <w:szCs w:val="24"/>
        </w:rPr>
        <w:pict>
          <v:line id="_x0000_s1460" style="position:absolute;left:0;text-align:left;z-index:32" from="207pt,25.5pt" to="234pt,25.5pt"/>
        </w:pict>
      </w:r>
      <w:r w:rsidRPr="00814637">
        <w:rPr>
          <w:sz w:val="24"/>
          <w:szCs w:val="24"/>
        </w:rPr>
        <w:t xml:space="preserve">Por lo tanto </w:t>
      </w:r>
      <w:r w:rsidRPr="005B42DA">
        <w:rPr>
          <w:sz w:val="24"/>
          <w:szCs w:val="24"/>
        </w:rPr>
        <w:t>Q = 1. Ahora</w:t>
      </w:r>
      <w:r>
        <w:rPr>
          <w:sz w:val="24"/>
          <w:szCs w:val="24"/>
        </w:rPr>
        <w:t xml:space="preserve"> desde (3</w:t>
      </w:r>
      <w:r w:rsidRPr="00814637">
        <w:rPr>
          <w:sz w:val="24"/>
          <w:szCs w:val="24"/>
        </w:rPr>
        <w:t xml:space="preserve">-10) tenemos </w:t>
      </w:r>
    </w:p>
    <w:p w:rsidR="00291926" w:rsidRPr="00814637" w:rsidRDefault="00291926" w:rsidP="00291926">
      <w:pPr>
        <w:spacing w:line="480" w:lineRule="auto"/>
        <w:jc w:val="right"/>
        <w:rPr>
          <w:b/>
          <w:sz w:val="24"/>
          <w:szCs w:val="24"/>
        </w:rPr>
      </w:pPr>
      <w:r w:rsidRPr="00814637">
        <w:rPr>
          <w:b/>
          <w:sz w:val="24"/>
          <w:szCs w:val="24"/>
        </w:rPr>
        <w:t xml:space="preserve">                                                 </w:t>
      </w:r>
      <w:r w:rsidRPr="00814637">
        <w:rPr>
          <w:rFonts w:ascii="Lucida Sans Unicode" w:hAnsi="Lucida Sans Unicode"/>
          <w:b/>
          <w:sz w:val="24"/>
          <w:szCs w:val="24"/>
        </w:rPr>
        <w:t>Ǭ</w:t>
      </w:r>
      <w:r w:rsidRPr="00814637">
        <w:rPr>
          <w:b/>
          <w:sz w:val="24"/>
          <w:szCs w:val="24"/>
        </w:rPr>
        <w:t xml:space="preserve"> = 0+</w:t>
      </w:r>
      <w:r w:rsidRPr="00814637">
        <w:rPr>
          <w:rFonts w:ascii="Lucida Sans Unicode" w:hAnsi="Lucida Sans Unicode"/>
          <w:b/>
          <w:sz w:val="24"/>
          <w:szCs w:val="24"/>
        </w:rPr>
        <w:t>Ǭ</w:t>
      </w:r>
      <w:r w:rsidRPr="00814637">
        <w:rPr>
          <w:b/>
          <w:sz w:val="24"/>
          <w:szCs w:val="24"/>
        </w:rPr>
        <w:t xml:space="preserve">  =</w:t>
      </w:r>
      <w:r>
        <w:rPr>
          <w:b/>
          <w:sz w:val="24"/>
          <w:szCs w:val="24"/>
        </w:rPr>
        <w:t xml:space="preserve">    0+0 = 1</w:t>
      </w:r>
      <w:r>
        <w:rPr>
          <w:b/>
          <w:sz w:val="24"/>
          <w:szCs w:val="24"/>
        </w:rPr>
        <w:tab/>
        <w:t xml:space="preserve">           </w:t>
      </w:r>
      <w:r>
        <w:rPr>
          <w:b/>
          <w:sz w:val="24"/>
          <w:szCs w:val="24"/>
        </w:rPr>
        <w:tab/>
        <w:t xml:space="preserve">      (3</w:t>
      </w:r>
      <w:r w:rsidRPr="00814637">
        <w:rPr>
          <w:b/>
          <w:sz w:val="24"/>
          <w:szCs w:val="24"/>
        </w:rPr>
        <w:t>-11b)</w:t>
      </w:r>
    </w:p>
    <w:p w:rsidR="00291926" w:rsidRPr="00814637" w:rsidRDefault="00291926" w:rsidP="00291926">
      <w:pPr>
        <w:pStyle w:val="Textoindependiente2"/>
        <w:spacing w:after="0"/>
        <w:rPr>
          <w:sz w:val="24"/>
          <w:szCs w:val="24"/>
        </w:rPr>
      </w:pPr>
      <w:r w:rsidRPr="00814637">
        <w:rPr>
          <w:sz w:val="24"/>
          <w:szCs w:val="24"/>
        </w:rPr>
        <w:t xml:space="preserve">Similarmente podemos revisar que si </w:t>
      </w:r>
      <w:r w:rsidRPr="005B42DA">
        <w:rPr>
          <w:sz w:val="24"/>
          <w:szCs w:val="24"/>
        </w:rPr>
        <w:t>R=1 y  S=0, entonces</w:t>
      </w:r>
      <w:r>
        <w:rPr>
          <w:sz w:val="24"/>
          <w:szCs w:val="24"/>
        </w:rPr>
        <w:t xml:space="preserve"> de la ecuación (3</w:t>
      </w:r>
      <w:r w:rsidRPr="00814637">
        <w:rPr>
          <w:sz w:val="24"/>
          <w:szCs w:val="24"/>
        </w:rPr>
        <w:t xml:space="preserve">-10)  </w:t>
      </w:r>
    </w:p>
    <w:p w:rsidR="00291926" w:rsidRPr="0056621C" w:rsidRDefault="00291926" w:rsidP="00291926">
      <w:pPr>
        <w:pStyle w:val="Textoindependiente2"/>
        <w:spacing w:after="0"/>
        <w:jc w:val="center"/>
        <w:rPr>
          <w:b/>
          <w:sz w:val="24"/>
          <w:szCs w:val="24"/>
        </w:rPr>
      </w:pPr>
      <w:r w:rsidRPr="0056621C">
        <w:rPr>
          <w:b/>
          <w:noProof/>
          <w:sz w:val="24"/>
          <w:szCs w:val="24"/>
        </w:rPr>
        <w:lastRenderedPageBreak/>
        <w:pict>
          <v:line id="_x0000_s1462" style="position:absolute;left:0;text-align:left;z-index:34" from="205.65pt,-5.2pt" to="214.65pt,-5.2pt"/>
        </w:pict>
      </w:r>
      <w:r w:rsidRPr="0056621C">
        <w:rPr>
          <w:b/>
          <w:sz w:val="24"/>
          <w:szCs w:val="24"/>
        </w:rPr>
        <w:t>Q =   1  = 0</w:t>
      </w:r>
    </w:p>
    <w:p w:rsidR="00291926" w:rsidRPr="005B42DA" w:rsidRDefault="00291926" w:rsidP="00291926">
      <w:pPr>
        <w:pStyle w:val="Textoindependiente2"/>
        <w:spacing w:after="0"/>
        <w:rPr>
          <w:sz w:val="24"/>
          <w:szCs w:val="24"/>
        </w:rPr>
      </w:pPr>
      <w:r w:rsidRPr="005B42DA">
        <w:rPr>
          <w:sz w:val="24"/>
          <w:szCs w:val="24"/>
        </w:rPr>
        <w:t xml:space="preserve">Y por lo tanto </w:t>
      </w:r>
      <w:r w:rsidRPr="005B42DA">
        <w:rPr>
          <w:rFonts w:ascii="Lucida Sans Unicode" w:hAnsi="Lucida Sans Unicode"/>
          <w:sz w:val="24"/>
          <w:szCs w:val="24"/>
        </w:rPr>
        <w:t>Ǭ</w:t>
      </w:r>
      <w:r w:rsidRPr="005B42DA">
        <w:rPr>
          <w:sz w:val="24"/>
          <w:szCs w:val="24"/>
        </w:rPr>
        <w:t xml:space="preserve"> = 1. La ecuación (3-11) es usada para verificar estos resultados. La tercera entrada en la tabla de verdad puede ser ilustrada como sigue: Asumir S = 1 y R= 0 esto hace que Q = 1.</w:t>
      </w:r>
    </w:p>
    <w:p w:rsidR="00291926" w:rsidRPr="005B42DA" w:rsidRDefault="00291926" w:rsidP="00291926">
      <w:pPr>
        <w:pStyle w:val="Textoindependiente2"/>
        <w:spacing w:after="0"/>
        <w:rPr>
          <w:sz w:val="24"/>
          <w:szCs w:val="24"/>
        </w:rPr>
      </w:pPr>
      <w:r w:rsidRPr="005B42DA">
        <w:rPr>
          <w:noProof/>
          <w:sz w:val="24"/>
          <w:szCs w:val="24"/>
        </w:rPr>
        <w:pict>
          <v:line id="_x0000_s1463" style="position:absolute;z-index:35" from="214.65pt,26.95pt" to="232.65pt,26.95pt"/>
        </w:pict>
      </w:r>
      <w:r w:rsidRPr="005B42DA">
        <w:rPr>
          <w:sz w:val="24"/>
          <w:szCs w:val="24"/>
        </w:rPr>
        <w:t>Ahora configura S = 0; entonces de la ecuación (3-10) puesto que R = 0.</w:t>
      </w:r>
    </w:p>
    <w:p w:rsidR="00291926" w:rsidRPr="00814637" w:rsidRDefault="00291926" w:rsidP="00291926">
      <w:pPr>
        <w:pStyle w:val="Textoindependiente2"/>
        <w:spacing w:after="0"/>
        <w:jc w:val="right"/>
        <w:rPr>
          <w:b/>
          <w:sz w:val="24"/>
          <w:szCs w:val="24"/>
        </w:rPr>
      </w:pPr>
      <w:r w:rsidRPr="00814637">
        <w:rPr>
          <w:b/>
          <w:sz w:val="24"/>
          <w:szCs w:val="24"/>
        </w:rPr>
        <w:t>Q = (</w:t>
      </w:r>
      <w:r w:rsidRPr="00814637">
        <w:rPr>
          <w:rFonts w:ascii="Lucida Sans Unicode" w:hAnsi="Lucida Sans Unicode"/>
          <w:b/>
          <w:sz w:val="24"/>
          <w:szCs w:val="24"/>
        </w:rPr>
        <w:t>Ǭ</w:t>
      </w:r>
      <w:r>
        <w:rPr>
          <w:b/>
          <w:sz w:val="24"/>
          <w:szCs w:val="24"/>
        </w:rPr>
        <w:t xml:space="preserve"> ) = Q</w:t>
      </w:r>
      <w:r>
        <w:rPr>
          <w:b/>
          <w:sz w:val="24"/>
          <w:szCs w:val="24"/>
        </w:rPr>
        <w:tab/>
      </w:r>
      <w:r>
        <w:rPr>
          <w:b/>
          <w:sz w:val="24"/>
          <w:szCs w:val="24"/>
        </w:rPr>
        <w:tab/>
        <w:t xml:space="preserve">                </w:t>
      </w:r>
      <w:r>
        <w:rPr>
          <w:b/>
          <w:sz w:val="24"/>
          <w:szCs w:val="24"/>
        </w:rPr>
        <w:tab/>
        <w:t xml:space="preserve">   ( 3-</w:t>
      </w:r>
      <w:r w:rsidRPr="00814637">
        <w:rPr>
          <w:b/>
          <w:sz w:val="24"/>
          <w:szCs w:val="24"/>
        </w:rPr>
        <w:t>12a)</w:t>
      </w:r>
    </w:p>
    <w:p w:rsidR="00291926" w:rsidRDefault="00291926" w:rsidP="00291926">
      <w:pPr>
        <w:pStyle w:val="Textoindependiente2"/>
        <w:spacing w:after="0"/>
        <w:rPr>
          <w:sz w:val="24"/>
          <w:szCs w:val="24"/>
        </w:rPr>
      </w:pPr>
      <w:r>
        <w:rPr>
          <w:sz w:val="24"/>
          <w:szCs w:val="24"/>
        </w:rPr>
        <w:t>Y de la ecuación (3</w:t>
      </w:r>
      <w:r w:rsidRPr="00814637">
        <w:rPr>
          <w:sz w:val="24"/>
          <w:szCs w:val="24"/>
        </w:rPr>
        <w:t>-11)</w:t>
      </w:r>
    </w:p>
    <w:p w:rsidR="00291926" w:rsidRPr="00814637" w:rsidRDefault="00291926" w:rsidP="00291926">
      <w:pPr>
        <w:pStyle w:val="Textoindependiente2"/>
        <w:spacing w:after="0"/>
        <w:jc w:val="right"/>
        <w:rPr>
          <w:b/>
          <w:sz w:val="24"/>
          <w:szCs w:val="24"/>
        </w:rPr>
      </w:pPr>
      <w:r w:rsidRPr="00814637">
        <w:rPr>
          <w:rFonts w:ascii="Lucida Sans Unicode" w:hAnsi="Lucida Sans Unicode"/>
          <w:b/>
          <w:sz w:val="24"/>
          <w:szCs w:val="24"/>
        </w:rPr>
        <w:t>Ǭ</w:t>
      </w:r>
      <w:r w:rsidRPr="00814637">
        <w:rPr>
          <w:b/>
          <w:sz w:val="24"/>
          <w:szCs w:val="24"/>
        </w:rPr>
        <w:t xml:space="preserve"> = </w:t>
      </w:r>
      <w:r w:rsidRPr="00814637">
        <w:rPr>
          <w:rFonts w:ascii="Lucida Sans Unicode" w:hAnsi="Lucida Sans Unicode"/>
          <w:b/>
          <w:sz w:val="24"/>
          <w:szCs w:val="24"/>
        </w:rPr>
        <w:t>Ǭ</w:t>
      </w:r>
      <w:r>
        <w:rPr>
          <w:b/>
          <w:sz w:val="24"/>
          <w:szCs w:val="24"/>
        </w:rPr>
        <w:tab/>
      </w:r>
      <w:r>
        <w:rPr>
          <w:b/>
          <w:sz w:val="24"/>
          <w:szCs w:val="24"/>
        </w:rPr>
        <w:tab/>
      </w:r>
      <w:r>
        <w:rPr>
          <w:b/>
          <w:sz w:val="24"/>
          <w:szCs w:val="24"/>
        </w:rPr>
        <w:tab/>
      </w:r>
      <w:r>
        <w:rPr>
          <w:b/>
          <w:sz w:val="24"/>
          <w:szCs w:val="24"/>
        </w:rPr>
        <w:tab/>
      </w:r>
      <w:r>
        <w:rPr>
          <w:b/>
          <w:sz w:val="24"/>
          <w:szCs w:val="24"/>
        </w:rPr>
        <w:tab/>
        <w:t>( 3-</w:t>
      </w:r>
      <w:r w:rsidRPr="00814637">
        <w:rPr>
          <w:b/>
          <w:sz w:val="24"/>
          <w:szCs w:val="24"/>
        </w:rPr>
        <w:t>12b)</w:t>
      </w:r>
    </w:p>
    <w:p w:rsidR="00291926" w:rsidRPr="00814637" w:rsidRDefault="00291926" w:rsidP="00291926">
      <w:pPr>
        <w:pStyle w:val="Textoindependiente2"/>
        <w:spacing w:after="0"/>
        <w:jc w:val="both"/>
        <w:rPr>
          <w:sz w:val="24"/>
          <w:szCs w:val="24"/>
        </w:rPr>
      </w:pPr>
      <w:r w:rsidRPr="00814637">
        <w:rPr>
          <w:sz w:val="24"/>
          <w:szCs w:val="24"/>
        </w:rPr>
        <w:t xml:space="preserve">Por lo </w:t>
      </w:r>
      <w:r w:rsidRPr="005B42DA">
        <w:rPr>
          <w:sz w:val="24"/>
          <w:szCs w:val="24"/>
        </w:rPr>
        <w:t>tanto Q no</w:t>
      </w:r>
      <w:r w:rsidRPr="00814637">
        <w:rPr>
          <w:sz w:val="24"/>
          <w:szCs w:val="24"/>
        </w:rPr>
        <w:t xml:space="preserve"> cambia cuando la entrada es removida; Y la memoria flip-flop puede ser interconectada con otros flip-flop  de lo cual puede formar cualquier dispositivo interesante.</w:t>
      </w:r>
    </w:p>
    <w:p w:rsidR="00291926" w:rsidRPr="00814637" w:rsidRDefault="00291926" w:rsidP="00291926">
      <w:pPr>
        <w:pStyle w:val="Textoindependiente2"/>
        <w:spacing w:after="0"/>
        <w:rPr>
          <w:sz w:val="24"/>
          <w:szCs w:val="24"/>
        </w:rPr>
      </w:pPr>
    </w:p>
    <w:p w:rsidR="00291926" w:rsidRPr="00836BA0" w:rsidRDefault="00291926" w:rsidP="00291926">
      <w:pPr>
        <w:pStyle w:val="Textoindependiente2"/>
        <w:spacing w:after="0"/>
        <w:rPr>
          <w:b/>
          <w:bCs/>
          <w:sz w:val="24"/>
          <w:szCs w:val="24"/>
        </w:rPr>
      </w:pPr>
      <w:r w:rsidRPr="00836BA0">
        <w:rPr>
          <w:b/>
          <w:bCs/>
          <w:sz w:val="24"/>
          <w:szCs w:val="24"/>
        </w:rPr>
        <w:t xml:space="preserve">3.3.1  EL FLIP-FLOP  SET / RESET  </w:t>
      </w:r>
    </w:p>
    <w:p w:rsidR="00291926" w:rsidRDefault="00291926" w:rsidP="00291926">
      <w:pPr>
        <w:pStyle w:val="Textoindependiente2"/>
        <w:spacing w:after="0"/>
        <w:rPr>
          <w:sz w:val="24"/>
          <w:szCs w:val="24"/>
        </w:rPr>
      </w:pPr>
      <w:r w:rsidRPr="00814637">
        <w:rPr>
          <w:sz w:val="24"/>
          <w:szCs w:val="24"/>
        </w:rPr>
        <w:t>Para iniciar el estudio del diseño y operación del Flip-Flop, primero consideramos el temporizador SR y sus carac</w:t>
      </w:r>
      <w:r>
        <w:rPr>
          <w:sz w:val="24"/>
          <w:szCs w:val="24"/>
        </w:rPr>
        <w:t xml:space="preserve">terísticas como muestra </w:t>
      </w:r>
      <w:smartTag w:uri="urn:schemas-microsoft-com:office:smarttags" w:element="PersonName">
        <w:smartTagPr>
          <w:attr w:name="ProductID" w:val="la Fig.3"/>
        </w:smartTagPr>
        <w:r>
          <w:rPr>
            <w:sz w:val="24"/>
            <w:szCs w:val="24"/>
          </w:rPr>
          <w:t>la Fig.3</w:t>
        </w:r>
      </w:smartTag>
      <w:r w:rsidRPr="00814637">
        <w:rPr>
          <w:sz w:val="24"/>
          <w:szCs w:val="24"/>
        </w:rPr>
        <w:t>.</w:t>
      </w:r>
      <w:r>
        <w:rPr>
          <w:sz w:val="24"/>
          <w:szCs w:val="24"/>
        </w:rPr>
        <w:t>14 y Fig.3.15</w:t>
      </w:r>
      <w:r w:rsidRPr="00814637">
        <w:rPr>
          <w:sz w:val="24"/>
          <w:szCs w:val="24"/>
        </w:rPr>
        <w:t xml:space="preserve"> muestran el símbolo esquemático para el flip-flop SR.</w:t>
      </w:r>
    </w:p>
    <w:p w:rsidR="00291926" w:rsidRPr="00814637" w:rsidRDefault="00291926" w:rsidP="00291926">
      <w:pPr>
        <w:pStyle w:val="Textoindependiente2"/>
        <w:spacing w:after="0"/>
        <w:rPr>
          <w:sz w:val="24"/>
          <w:szCs w:val="24"/>
        </w:rPr>
      </w:pPr>
    </w:p>
    <w:p w:rsidR="00291926" w:rsidRPr="00814637" w:rsidRDefault="00291926" w:rsidP="00291926">
      <w:pPr>
        <w:pStyle w:val="Textoindependiente2"/>
        <w:spacing w:after="0"/>
        <w:jc w:val="center"/>
        <w:rPr>
          <w:sz w:val="24"/>
          <w:szCs w:val="24"/>
        </w:rPr>
      </w:pPr>
      <w:r w:rsidRPr="004953A8">
        <w:rPr>
          <w:sz w:val="24"/>
          <w:szCs w:val="24"/>
        </w:rPr>
        <w:pict>
          <v:shape id="_x0000_i1081" type="#_x0000_t75" style="width:97.5pt;height:89.5pt">
            <v:imagedata r:id="rId66" o:title=""/>
          </v:shape>
        </w:pict>
      </w:r>
    </w:p>
    <w:p w:rsidR="00291926" w:rsidRPr="00814637" w:rsidRDefault="00291926" w:rsidP="00291926">
      <w:pPr>
        <w:pStyle w:val="Textoindependiente2"/>
        <w:jc w:val="center"/>
        <w:rPr>
          <w:b/>
          <w:sz w:val="24"/>
          <w:szCs w:val="24"/>
        </w:rPr>
      </w:pPr>
      <w:r w:rsidRPr="00814637">
        <w:rPr>
          <w:b/>
          <w:sz w:val="24"/>
          <w:szCs w:val="24"/>
        </w:rPr>
        <w:t>Fig.</w:t>
      </w:r>
      <w:r>
        <w:rPr>
          <w:b/>
          <w:sz w:val="24"/>
          <w:szCs w:val="24"/>
        </w:rPr>
        <w:t xml:space="preserve">3.14  </w:t>
      </w:r>
      <w:r w:rsidRPr="00814637">
        <w:rPr>
          <w:b/>
          <w:sz w:val="24"/>
          <w:szCs w:val="24"/>
        </w:rPr>
        <w:t xml:space="preserve"> Símbolo Esquemático</w:t>
      </w:r>
    </w:p>
    <w:p w:rsidR="00291926" w:rsidRPr="00814637" w:rsidRDefault="00291926" w:rsidP="00291926">
      <w:pPr>
        <w:pStyle w:val="Textoindependiente2"/>
        <w:spacing w:after="0"/>
        <w:rPr>
          <w:sz w:val="24"/>
          <w:szCs w:val="24"/>
        </w:rPr>
      </w:pPr>
      <w:r w:rsidRPr="00814637">
        <w:rPr>
          <w:sz w:val="24"/>
          <w:szCs w:val="24"/>
        </w:rPr>
        <w:lastRenderedPageBreak/>
        <w:t xml:space="preserve">Note la entrada S está justo sobre salida Q del mismo modo. La entrada R está sobre la salida </w:t>
      </w:r>
      <w:r w:rsidRPr="00814637">
        <w:rPr>
          <w:rFonts w:ascii="Lucida Sans Unicode" w:hAnsi="Lucida Sans Unicode"/>
          <w:sz w:val="24"/>
          <w:szCs w:val="24"/>
        </w:rPr>
        <w:t>Ǭ</w:t>
      </w:r>
      <w:r w:rsidRPr="00814637">
        <w:rPr>
          <w:sz w:val="24"/>
          <w:szCs w:val="24"/>
        </w:rPr>
        <w:t>, con la entrada reloj en medio de S y R.</w:t>
      </w:r>
    </w:p>
    <w:p w:rsidR="00291926" w:rsidRPr="00814637" w:rsidRDefault="00291926" w:rsidP="00291926">
      <w:pPr>
        <w:pStyle w:val="Textoindependiente2"/>
        <w:spacing w:after="0"/>
        <w:jc w:val="both"/>
        <w:rPr>
          <w:sz w:val="24"/>
          <w:szCs w:val="24"/>
        </w:rPr>
      </w:pPr>
      <w:r>
        <w:rPr>
          <w:sz w:val="24"/>
          <w:szCs w:val="24"/>
        </w:rPr>
        <w:t xml:space="preserve">En </w:t>
      </w:r>
      <w:smartTag w:uri="urn:schemas-microsoft-com:office:smarttags" w:element="PersonName">
        <w:smartTagPr>
          <w:attr w:name="ProductID" w:val="la Fig.3"/>
        </w:smartTagPr>
        <w:r>
          <w:rPr>
            <w:sz w:val="24"/>
            <w:szCs w:val="24"/>
          </w:rPr>
          <w:t>la Fig.3</w:t>
        </w:r>
      </w:smartTag>
      <w:r>
        <w:rPr>
          <w:sz w:val="24"/>
          <w:szCs w:val="24"/>
        </w:rPr>
        <w:t>.15</w:t>
      </w:r>
      <w:r w:rsidRPr="00814637">
        <w:rPr>
          <w:sz w:val="24"/>
          <w:szCs w:val="24"/>
        </w:rPr>
        <w:t xml:space="preserve"> nosotros veremos la configuración del diseño del temporizador Flip-Flop. En este diagrama lógico podemos ver que si S(H) es VERDADERO en el flanco de subida del reloj, el SET(L) es VERDADERO y la celda es SET, por lo tanto      Q(H)---&gt;ALTO. Adicionalmente a esto podemos ver  si R(H) es VERDADERO, la celda es RESET en el flanco creciente del reloj, por lo tanto Q(H)----&gt;BAJO</w:t>
      </w:r>
    </w:p>
    <w:p w:rsidR="00291926" w:rsidRPr="00814637" w:rsidRDefault="00291926" w:rsidP="00291926">
      <w:pPr>
        <w:pStyle w:val="Textoindependiente2"/>
        <w:jc w:val="center"/>
        <w:rPr>
          <w:sz w:val="24"/>
          <w:szCs w:val="24"/>
        </w:rPr>
      </w:pPr>
      <w:r w:rsidRPr="00B63FEF">
        <w:rPr>
          <w:sz w:val="24"/>
          <w:szCs w:val="24"/>
        </w:rPr>
        <w:pict>
          <v:shape id="_x0000_i1082" type="#_x0000_t75" style="width:343.5pt;height:179.5pt">
            <v:imagedata r:id="rId67" o:title=""/>
          </v:shape>
        </w:pict>
      </w:r>
    </w:p>
    <w:p w:rsidR="00291926" w:rsidRPr="00814637" w:rsidRDefault="00291926" w:rsidP="00291926">
      <w:pPr>
        <w:pStyle w:val="Textoindependiente2"/>
        <w:spacing w:line="240" w:lineRule="auto"/>
        <w:jc w:val="center"/>
        <w:rPr>
          <w:b/>
          <w:bCs/>
          <w:sz w:val="24"/>
          <w:szCs w:val="24"/>
        </w:rPr>
      </w:pPr>
      <w:r>
        <w:rPr>
          <w:b/>
          <w:bCs/>
          <w:sz w:val="24"/>
          <w:szCs w:val="24"/>
        </w:rPr>
        <w:t xml:space="preserve">Fig. 3.15 </w:t>
      </w:r>
      <w:r w:rsidRPr="00814637">
        <w:rPr>
          <w:b/>
          <w:bCs/>
          <w:sz w:val="24"/>
          <w:szCs w:val="24"/>
        </w:rPr>
        <w:t xml:space="preserve"> Diagrama Lógico mostrando los dos bloques  DECODIFICADOR  SET/RESET y </w:t>
      </w:r>
      <w:smartTag w:uri="urn:schemas-microsoft-com:office:smarttags" w:element="PersonName">
        <w:smartTagPr>
          <w:attr w:name="ProductID" w:val="la CELDA BASICA"/>
        </w:smartTagPr>
        <w:r w:rsidRPr="00814637">
          <w:rPr>
            <w:b/>
            <w:bCs/>
            <w:sz w:val="24"/>
            <w:szCs w:val="24"/>
          </w:rPr>
          <w:t>la CELDA BASICA</w:t>
        </w:r>
      </w:smartTag>
    </w:p>
    <w:p w:rsidR="00291926" w:rsidRDefault="00291926" w:rsidP="00291926">
      <w:pPr>
        <w:pStyle w:val="Textoindependiente2"/>
        <w:jc w:val="both"/>
        <w:rPr>
          <w:sz w:val="24"/>
          <w:szCs w:val="24"/>
        </w:rPr>
      </w:pPr>
    </w:p>
    <w:p w:rsidR="00291926" w:rsidRDefault="00291926" w:rsidP="00291926">
      <w:pPr>
        <w:pStyle w:val="Textoindependiente2"/>
        <w:spacing w:after="0"/>
        <w:jc w:val="both"/>
        <w:rPr>
          <w:sz w:val="24"/>
          <w:szCs w:val="24"/>
        </w:rPr>
      </w:pPr>
      <w:r w:rsidRPr="00814637">
        <w:rPr>
          <w:sz w:val="24"/>
          <w:szCs w:val="24"/>
        </w:rPr>
        <w:t xml:space="preserve">En este punto se notará cuando </w:t>
      </w:r>
      <w:r w:rsidRPr="00814637">
        <w:rPr>
          <w:iCs/>
          <w:sz w:val="24"/>
          <w:szCs w:val="24"/>
        </w:rPr>
        <w:t>el reloj es alto, la celda tiene cambios en las entradas S(H) y R (H)</w:t>
      </w:r>
      <w:r w:rsidRPr="00814637">
        <w:rPr>
          <w:sz w:val="24"/>
          <w:szCs w:val="24"/>
        </w:rPr>
        <w:t>. En otras palabras las entradas S(H) y R(H) tienen un cambio en la celda básica cuando el reloj es alto, dejando cambiadas la información de esas entradas que estaba en las compuertas de la celda en el flanco creciente del reloj. La</w:t>
      </w:r>
      <w:r w:rsidRPr="00814637">
        <w:rPr>
          <w:b/>
          <w:sz w:val="24"/>
          <w:szCs w:val="24"/>
        </w:rPr>
        <w:t xml:space="preserve"> </w:t>
      </w:r>
      <w:r w:rsidRPr="00814637">
        <w:rPr>
          <w:sz w:val="24"/>
          <w:szCs w:val="24"/>
        </w:rPr>
        <w:lastRenderedPageBreak/>
        <w:t>tabla carac</w:t>
      </w:r>
      <w:r>
        <w:rPr>
          <w:sz w:val="24"/>
          <w:szCs w:val="24"/>
        </w:rPr>
        <w:t>terística mostrado en la tabla 3</w:t>
      </w:r>
      <w:r w:rsidRPr="00814637">
        <w:rPr>
          <w:sz w:val="24"/>
          <w:szCs w:val="24"/>
        </w:rPr>
        <w:t>.3 es una tabla de verdad especial para especificar las operaciones características del Flip-flop SR.</w:t>
      </w:r>
    </w:p>
    <w:p w:rsidR="00291926" w:rsidRDefault="00291926" w:rsidP="00291926">
      <w:pPr>
        <w:pStyle w:val="Textoindependiente2"/>
        <w:spacing w:after="0"/>
        <w:jc w:val="both"/>
        <w:rPr>
          <w:sz w:val="24"/>
          <w:szCs w:val="24"/>
        </w:rPr>
      </w:pPr>
      <w:r w:rsidRPr="00814637">
        <w:rPr>
          <w:sz w:val="24"/>
          <w:szCs w:val="24"/>
        </w:rPr>
        <w:t>La notación Q</w:t>
      </w:r>
      <w:r w:rsidRPr="00814637">
        <w:rPr>
          <w:sz w:val="24"/>
          <w:szCs w:val="24"/>
          <w:vertAlign w:val="subscript"/>
        </w:rPr>
        <w:t>n</w:t>
      </w:r>
      <w:r w:rsidRPr="00814637">
        <w:rPr>
          <w:sz w:val="24"/>
          <w:szCs w:val="24"/>
        </w:rPr>
        <w:t xml:space="preserve"> y Q</w:t>
      </w:r>
      <w:r w:rsidRPr="00814637">
        <w:rPr>
          <w:sz w:val="24"/>
          <w:szCs w:val="24"/>
          <w:vertAlign w:val="subscript"/>
        </w:rPr>
        <w:t>n+1</w:t>
      </w:r>
      <w:r w:rsidRPr="00814637">
        <w:rPr>
          <w:sz w:val="24"/>
          <w:szCs w:val="24"/>
        </w:rPr>
        <w:t xml:space="preserve"> es adicionada en la ilustración de la secuencia natural de los dispositivos.  Q</w:t>
      </w:r>
      <w:r w:rsidRPr="00814637">
        <w:rPr>
          <w:sz w:val="24"/>
          <w:szCs w:val="24"/>
          <w:vertAlign w:val="subscript"/>
        </w:rPr>
        <w:t xml:space="preserve">n </w:t>
      </w:r>
      <w:r w:rsidRPr="00814637">
        <w:rPr>
          <w:sz w:val="24"/>
          <w:szCs w:val="24"/>
        </w:rPr>
        <w:t>es interpretado como el  ESTADO PRESENTE de Q(H) y Q</w:t>
      </w:r>
      <w:r w:rsidRPr="00814637">
        <w:rPr>
          <w:sz w:val="24"/>
          <w:szCs w:val="24"/>
          <w:vertAlign w:val="subscript"/>
        </w:rPr>
        <w:t xml:space="preserve">n+1 </w:t>
      </w:r>
      <w:r w:rsidRPr="00814637">
        <w:rPr>
          <w:sz w:val="24"/>
          <w:szCs w:val="24"/>
        </w:rPr>
        <w:t>es</w:t>
      </w:r>
      <w:r>
        <w:rPr>
          <w:sz w:val="24"/>
          <w:szCs w:val="24"/>
        </w:rPr>
        <w:t xml:space="preserve"> </w:t>
      </w:r>
      <w:r w:rsidRPr="00814637">
        <w:rPr>
          <w:sz w:val="24"/>
          <w:szCs w:val="24"/>
        </w:rPr>
        <w:t>interpretado como el ESTADO SIGUIENTE de Q(H) o el ESTADO después del</w:t>
      </w:r>
      <w:r>
        <w:rPr>
          <w:sz w:val="24"/>
          <w:szCs w:val="24"/>
        </w:rPr>
        <w:t xml:space="preserve"> </w:t>
      </w:r>
      <w:r w:rsidRPr="00814637">
        <w:rPr>
          <w:sz w:val="24"/>
          <w:szCs w:val="24"/>
        </w:rPr>
        <w:t>flanco creciente del reloj. Una nota adicional es colocada a un lado de la tabla</w:t>
      </w:r>
      <w:r>
        <w:rPr>
          <w:sz w:val="24"/>
          <w:szCs w:val="24"/>
        </w:rPr>
        <w:t xml:space="preserve"> </w:t>
      </w:r>
      <w:r w:rsidRPr="00814637">
        <w:rPr>
          <w:sz w:val="24"/>
          <w:szCs w:val="24"/>
        </w:rPr>
        <w:t>característica indicando la acción en la celda básica del flanco creciente del reloj</w:t>
      </w:r>
    </w:p>
    <w:p w:rsidR="00291926" w:rsidRPr="00814637" w:rsidRDefault="00291926" w:rsidP="00291926">
      <w:pPr>
        <w:pStyle w:val="Textoindependiente2"/>
        <w:spacing w:after="0" w:line="240" w:lineRule="auto"/>
        <w:rPr>
          <w:b/>
          <w:sz w:val="24"/>
          <w:szCs w:val="24"/>
        </w:rPr>
      </w:pPr>
      <w:r w:rsidRPr="00814637">
        <w:rPr>
          <w:noProof/>
          <w:sz w:val="24"/>
          <w:szCs w:val="24"/>
        </w:rPr>
        <w:pict>
          <v:line id="_x0000_s1465" style="position:absolute;z-index:37" from="198pt,1.8pt" to="198pt,128.5pt"/>
        </w:pict>
      </w:r>
      <w:r w:rsidRPr="00814637">
        <w:rPr>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66" type="#_x0000_t88" style="position:absolute;margin-left:235.3pt;margin-top:13.4pt;width:9.05pt;height:27.15pt;z-index:38"/>
        </w:pict>
      </w:r>
      <w:r w:rsidRPr="00814637">
        <w:rPr>
          <w:noProof/>
          <w:sz w:val="24"/>
          <w:szCs w:val="24"/>
        </w:rPr>
        <w:pict>
          <v:line id="_x0000_s1464" style="position:absolute;z-index:36" from="135pt,13.2pt" to="334.1pt,13.2pt"/>
        </w:pict>
      </w:r>
      <w:r>
        <w:rPr>
          <w:b/>
          <w:sz w:val="24"/>
          <w:szCs w:val="24"/>
        </w:rPr>
        <w:t xml:space="preserve">                                               </w:t>
      </w:r>
      <w:r w:rsidRPr="00814637">
        <w:rPr>
          <w:b/>
          <w:sz w:val="24"/>
          <w:szCs w:val="24"/>
        </w:rPr>
        <w:t>S    R   Q</w:t>
      </w:r>
      <w:r w:rsidRPr="00814637">
        <w:rPr>
          <w:b/>
          <w:sz w:val="24"/>
          <w:szCs w:val="24"/>
          <w:vertAlign w:val="subscript"/>
        </w:rPr>
        <w:t>n</w:t>
      </w:r>
      <w:r w:rsidRPr="00814637">
        <w:rPr>
          <w:b/>
          <w:sz w:val="24"/>
          <w:szCs w:val="24"/>
        </w:rPr>
        <w:t xml:space="preserve">      Q</w:t>
      </w:r>
      <w:r w:rsidRPr="00814637">
        <w:rPr>
          <w:b/>
          <w:sz w:val="24"/>
          <w:szCs w:val="24"/>
          <w:vertAlign w:val="subscript"/>
        </w:rPr>
        <w:t>n+1</w:t>
      </w:r>
      <w:r w:rsidRPr="00814637">
        <w:rPr>
          <w:b/>
          <w:sz w:val="24"/>
          <w:szCs w:val="24"/>
        </w:rPr>
        <w:t xml:space="preserve">    </w:t>
      </w:r>
    </w:p>
    <w:p w:rsidR="00291926" w:rsidRPr="00814637" w:rsidRDefault="00291926" w:rsidP="00291926">
      <w:pPr>
        <w:pStyle w:val="Textoindependiente2"/>
        <w:spacing w:after="0" w:line="240" w:lineRule="auto"/>
        <w:rPr>
          <w:sz w:val="24"/>
          <w:szCs w:val="24"/>
        </w:rPr>
      </w:pPr>
      <w:r w:rsidRPr="00814637">
        <w:rPr>
          <w:sz w:val="24"/>
          <w:szCs w:val="24"/>
        </w:rPr>
        <w:tab/>
      </w:r>
      <w:r w:rsidRPr="00814637">
        <w:rPr>
          <w:sz w:val="24"/>
          <w:szCs w:val="24"/>
        </w:rPr>
        <w:tab/>
      </w:r>
      <w:r w:rsidRPr="00814637">
        <w:rPr>
          <w:sz w:val="24"/>
          <w:szCs w:val="24"/>
        </w:rPr>
        <w:tab/>
      </w:r>
      <w:r w:rsidRPr="00814637">
        <w:rPr>
          <w:sz w:val="24"/>
          <w:szCs w:val="24"/>
        </w:rPr>
        <w:tab/>
        <w:t xml:space="preserve">0    0    0         0          No-operación  </w:t>
      </w:r>
    </w:p>
    <w:p w:rsidR="00291926" w:rsidRPr="00814637" w:rsidRDefault="00291926" w:rsidP="00291926">
      <w:pPr>
        <w:pStyle w:val="Textoindependiente2"/>
        <w:spacing w:after="0" w:line="240" w:lineRule="auto"/>
        <w:rPr>
          <w:sz w:val="24"/>
          <w:szCs w:val="24"/>
        </w:rPr>
      </w:pPr>
      <w:r w:rsidRPr="00814637">
        <w:rPr>
          <w:noProof/>
          <w:sz w:val="24"/>
          <w:szCs w:val="24"/>
        </w:rPr>
        <w:pict>
          <v:shape id="_x0000_s1467" type="#_x0000_t88" style="position:absolute;margin-left:235.3pt;margin-top:12.95pt;width:9.05pt;height:27.15pt;z-index:39"/>
        </w:pict>
      </w:r>
      <w:r w:rsidRPr="00814637">
        <w:rPr>
          <w:sz w:val="24"/>
          <w:szCs w:val="24"/>
        </w:rPr>
        <w:t xml:space="preserve">  </w:t>
      </w:r>
      <w:r w:rsidRPr="00814637">
        <w:rPr>
          <w:sz w:val="24"/>
          <w:szCs w:val="24"/>
        </w:rPr>
        <w:tab/>
      </w:r>
      <w:r w:rsidRPr="00814637">
        <w:rPr>
          <w:sz w:val="24"/>
          <w:szCs w:val="24"/>
        </w:rPr>
        <w:tab/>
      </w:r>
      <w:r w:rsidRPr="00814637">
        <w:rPr>
          <w:sz w:val="24"/>
          <w:szCs w:val="24"/>
        </w:rPr>
        <w:tab/>
      </w:r>
      <w:r w:rsidRPr="00814637">
        <w:rPr>
          <w:sz w:val="24"/>
          <w:szCs w:val="24"/>
        </w:rPr>
        <w:tab/>
        <w:t>0    0    1</w:t>
      </w:r>
      <w:r w:rsidRPr="00814637">
        <w:rPr>
          <w:sz w:val="24"/>
          <w:szCs w:val="24"/>
        </w:rPr>
        <w:tab/>
        <w:t xml:space="preserve">1                              </w:t>
      </w:r>
    </w:p>
    <w:p w:rsidR="00291926" w:rsidRPr="00814637" w:rsidRDefault="00291926" w:rsidP="00291926">
      <w:pPr>
        <w:pStyle w:val="Textoindependiente2"/>
        <w:spacing w:after="0" w:line="240" w:lineRule="auto"/>
        <w:rPr>
          <w:sz w:val="24"/>
          <w:szCs w:val="24"/>
        </w:rPr>
      </w:pPr>
      <w:r w:rsidRPr="00814637">
        <w:rPr>
          <w:sz w:val="24"/>
          <w:szCs w:val="24"/>
        </w:rPr>
        <w:tab/>
      </w:r>
      <w:r w:rsidRPr="00814637">
        <w:rPr>
          <w:sz w:val="24"/>
          <w:szCs w:val="24"/>
        </w:rPr>
        <w:tab/>
      </w:r>
      <w:r w:rsidRPr="00814637">
        <w:rPr>
          <w:sz w:val="24"/>
          <w:szCs w:val="24"/>
        </w:rPr>
        <w:tab/>
      </w:r>
      <w:r w:rsidRPr="00814637">
        <w:rPr>
          <w:sz w:val="24"/>
          <w:szCs w:val="24"/>
        </w:rPr>
        <w:tab/>
        <w:t>0    1    0</w:t>
      </w:r>
      <w:r w:rsidRPr="00814637">
        <w:rPr>
          <w:sz w:val="24"/>
          <w:szCs w:val="24"/>
        </w:rPr>
        <w:tab/>
        <w:t xml:space="preserve">0          Operación RESET                            </w:t>
      </w:r>
    </w:p>
    <w:p w:rsidR="00291926" w:rsidRPr="00814637" w:rsidRDefault="00291926" w:rsidP="00291926">
      <w:pPr>
        <w:pStyle w:val="Textoindependiente2"/>
        <w:spacing w:after="0" w:line="240" w:lineRule="auto"/>
        <w:rPr>
          <w:sz w:val="24"/>
          <w:szCs w:val="24"/>
        </w:rPr>
      </w:pPr>
      <w:r w:rsidRPr="00814637">
        <w:rPr>
          <w:noProof/>
          <w:sz w:val="24"/>
          <w:szCs w:val="24"/>
        </w:rPr>
        <w:pict>
          <v:shape id="_x0000_s1468" type="#_x0000_t88" style="position:absolute;margin-left:235.3pt;margin-top:12.5pt;width:9.05pt;height:27.15pt;z-index:40"/>
        </w:pict>
      </w:r>
      <w:r w:rsidRPr="00814637">
        <w:rPr>
          <w:sz w:val="24"/>
          <w:szCs w:val="24"/>
        </w:rPr>
        <w:tab/>
      </w:r>
      <w:r w:rsidRPr="00814637">
        <w:rPr>
          <w:sz w:val="24"/>
          <w:szCs w:val="24"/>
        </w:rPr>
        <w:tab/>
      </w:r>
      <w:r w:rsidRPr="00814637">
        <w:rPr>
          <w:sz w:val="24"/>
          <w:szCs w:val="24"/>
        </w:rPr>
        <w:tab/>
      </w:r>
      <w:r w:rsidRPr="00814637">
        <w:rPr>
          <w:sz w:val="24"/>
          <w:szCs w:val="24"/>
        </w:rPr>
        <w:tab/>
        <w:t>0    1    1</w:t>
      </w:r>
      <w:r w:rsidRPr="00814637">
        <w:rPr>
          <w:sz w:val="24"/>
          <w:szCs w:val="24"/>
        </w:rPr>
        <w:tab/>
        <w:t xml:space="preserve">0                               </w:t>
      </w:r>
    </w:p>
    <w:p w:rsidR="00291926" w:rsidRPr="00814637" w:rsidRDefault="00291926" w:rsidP="00291926">
      <w:pPr>
        <w:pStyle w:val="Textoindependiente2"/>
        <w:spacing w:after="0" w:line="240" w:lineRule="auto"/>
        <w:rPr>
          <w:sz w:val="24"/>
          <w:szCs w:val="24"/>
        </w:rPr>
      </w:pPr>
      <w:r w:rsidRPr="00814637">
        <w:rPr>
          <w:sz w:val="24"/>
          <w:szCs w:val="24"/>
        </w:rPr>
        <w:tab/>
      </w:r>
      <w:r w:rsidRPr="00814637">
        <w:rPr>
          <w:sz w:val="24"/>
          <w:szCs w:val="24"/>
        </w:rPr>
        <w:tab/>
      </w:r>
      <w:r w:rsidRPr="00814637">
        <w:rPr>
          <w:sz w:val="24"/>
          <w:szCs w:val="24"/>
        </w:rPr>
        <w:tab/>
      </w:r>
      <w:r w:rsidRPr="00814637">
        <w:rPr>
          <w:sz w:val="24"/>
          <w:szCs w:val="24"/>
        </w:rPr>
        <w:tab/>
        <w:t>1    0    0</w:t>
      </w:r>
      <w:r w:rsidRPr="00814637">
        <w:rPr>
          <w:sz w:val="24"/>
          <w:szCs w:val="24"/>
        </w:rPr>
        <w:tab/>
        <w:t xml:space="preserve">1          Operación SET                    </w:t>
      </w:r>
    </w:p>
    <w:p w:rsidR="00291926" w:rsidRPr="00814637" w:rsidRDefault="00291926" w:rsidP="00291926">
      <w:pPr>
        <w:pStyle w:val="Textoindependiente2"/>
        <w:spacing w:after="0" w:line="240" w:lineRule="auto"/>
        <w:rPr>
          <w:sz w:val="24"/>
          <w:szCs w:val="24"/>
        </w:rPr>
      </w:pPr>
      <w:r w:rsidRPr="00814637">
        <w:rPr>
          <w:noProof/>
          <w:sz w:val="24"/>
          <w:szCs w:val="24"/>
        </w:rPr>
        <w:pict>
          <v:shape id="_x0000_s1469" type="#_x0000_t88" style="position:absolute;margin-left:235.3pt;margin-top:12.05pt;width:9.05pt;height:27.15pt;z-index:41"/>
        </w:pict>
      </w:r>
      <w:r w:rsidRPr="00814637">
        <w:rPr>
          <w:sz w:val="24"/>
          <w:szCs w:val="24"/>
        </w:rPr>
        <w:tab/>
      </w:r>
      <w:r w:rsidRPr="00814637">
        <w:rPr>
          <w:sz w:val="24"/>
          <w:szCs w:val="24"/>
        </w:rPr>
        <w:tab/>
      </w:r>
      <w:r w:rsidRPr="00814637">
        <w:rPr>
          <w:sz w:val="24"/>
          <w:szCs w:val="24"/>
        </w:rPr>
        <w:tab/>
      </w:r>
      <w:r w:rsidRPr="00814637">
        <w:rPr>
          <w:sz w:val="24"/>
          <w:szCs w:val="24"/>
        </w:rPr>
        <w:tab/>
        <w:t>1    0    1</w:t>
      </w:r>
      <w:r w:rsidRPr="00814637">
        <w:rPr>
          <w:sz w:val="24"/>
          <w:szCs w:val="24"/>
        </w:rPr>
        <w:tab/>
        <w:t xml:space="preserve">1                        </w:t>
      </w:r>
    </w:p>
    <w:p w:rsidR="00291926" w:rsidRPr="00814637" w:rsidRDefault="00291926" w:rsidP="00291926">
      <w:pPr>
        <w:pStyle w:val="Textoindependiente2"/>
        <w:spacing w:after="0" w:line="240" w:lineRule="auto"/>
        <w:rPr>
          <w:sz w:val="24"/>
          <w:szCs w:val="24"/>
        </w:rPr>
      </w:pPr>
      <w:r w:rsidRPr="00814637">
        <w:rPr>
          <w:sz w:val="24"/>
          <w:szCs w:val="24"/>
        </w:rPr>
        <w:t xml:space="preserve">                               </w:t>
      </w:r>
      <w:r w:rsidRPr="00814637">
        <w:rPr>
          <w:sz w:val="24"/>
          <w:szCs w:val="24"/>
        </w:rPr>
        <w:tab/>
        <w:t xml:space="preserve">            1    1    0</w:t>
      </w:r>
      <w:r w:rsidRPr="00814637">
        <w:rPr>
          <w:sz w:val="24"/>
          <w:szCs w:val="24"/>
        </w:rPr>
        <w:tab/>
        <w:t xml:space="preserve">0           Inconsistente                    </w:t>
      </w:r>
    </w:p>
    <w:p w:rsidR="00291926" w:rsidRPr="00814637" w:rsidRDefault="00291926" w:rsidP="00291926">
      <w:pPr>
        <w:pStyle w:val="Textoindependiente2"/>
        <w:spacing w:after="0" w:line="240" w:lineRule="auto"/>
        <w:rPr>
          <w:sz w:val="24"/>
          <w:szCs w:val="24"/>
        </w:rPr>
      </w:pPr>
      <w:r w:rsidRPr="00814637">
        <w:rPr>
          <w:sz w:val="24"/>
          <w:szCs w:val="24"/>
        </w:rPr>
        <w:tab/>
      </w:r>
      <w:r w:rsidRPr="00814637">
        <w:rPr>
          <w:sz w:val="24"/>
          <w:szCs w:val="24"/>
        </w:rPr>
        <w:tab/>
      </w:r>
      <w:r w:rsidRPr="00814637">
        <w:rPr>
          <w:sz w:val="24"/>
          <w:szCs w:val="24"/>
        </w:rPr>
        <w:tab/>
      </w:r>
      <w:r w:rsidRPr="00814637">
        <w:rPr>
          <w:sz w:val="24"/>
          <w:szCs w:val="24"/>
        </w:rPr>
        <w:tab/>
        <w:t>1    1    1</w:t>
      </w:r>
      <w:r w:rsidRPr="00814637">
        <w:rPr>
          <w:sz w:val="24"/>
          <w:szCs w:val="24"/>
        </w:rPr>
        <w:tab/>
        <w:t xml:space="preserve">0                         </w:t>
      </w:r>
    </w:p>
    <w:p w:rsidR="00291926" w:rsidRDefault="00291926" w:rsidP="00291926">
      <w:pPr>
        <w:pStyle w:val="Textoindependiente2"/>
        <w:spacing w:line="240" w:lineRule="auto"/>
        <w:jc w:val="center"/>
        <w:rPr>
          <w:sz w:val="24"/>
          <w:szCs w:val="24"/>
        </w:rPr>
      </w:pPr>
    </w:p>
    <w:p w:rsidR="00291926" w:rsidRPr="00814637" w:rsidRDefault="00291926" w:rsidP="00291926">
      <w:pPr>
        <w:pStyle w:val="Textoindependiente2"/>
        <w:spacing w:line="240" w:lineRule="auto"/>
        <w:jc w:val="center"/>
        <w:rPr>
          <w:sz w:val="24"/>
          <w:szCs w:val="24"/>
        </w:rPr>
      </w:pPr>
      <w:r w:rsidRPr="00814637">
        <w:rPr>
          <w:sz w:val="24"/>
          <w:szCs w:val="24"/>
        </w:rPr>
        <w:t>Q</w:t>
      </w:r>
      <w:r w:rsidRPr="00814637">
        <w:rPr>
          <w:sz w:val="24"/>
          <w:szCs w:val="24"/>
          <w:vertAlign w:val="subscript"/>
        </w:rPr>
        <w:t>n</w:t>
      </w:r>
      <w:r w:rsidRPr="00814637">
        <w:rPr>
          <w:sz w:val="24"/>
          <w:szCs w:val="24"/>
        </w:rPr>
        <w:t xml:space="preserve"> = Antes del borde creciente del reloj</w:t>
      </w:r>
    </w:p>
    <w:p w:rsidR="00291926" w:rsidRDefault="00291926" w:rsidP="00291926">
      <w:pPr>
        <w:pStyle w:val="Textoindependiente2"/>
        <w:spacing w:line="240" w:lineRule="auto"/>
        <w:jc w:val="center"/>
        <w:rPr>
          <w:sz w:val="24"/>
          <w:szCs w:val="24"/>
        </w:rPr>
      </w:pPr>
      <w:r w:rsidRPr="00814637">
        <w:rPr>
          <w:sz w:val="24"/>
          <w:szCs w:val="24"/>
        </w:rPr>
        <w:t>Q</w:t>
      </w:r>
      <w:r w:rsidRPr="00814637">
        <w:rPr>
          <w:sz w:val="24"/>
          <w:szCs w:val="24"/>
          <w:vertAlign w:val="subscript"/>
        </w:rPr>
        <w:t>n+1</w:t>
      </w:r>
      <w:r w:rsidRPr="00814637">
        <w:rPr>
          <w:sz w:val="24"/>
          <w:szCs w:val="24"/>
        </w:rPr>
        <w:t xml:space="preserve"> = Después del borde creciente del reloj</w:t>
      </w:r>
    </w:p>
    <w:p w:rsidR="00291926" w:rsidRPr="00814637" w:rsidRDefault="00291926" w:rsidP="00291926">
      <w:pPr>
        <w:pStyle w:val="Textoindependiente2"/>
        <w:spacing w:line="240" w:lineRule="auto"/>
        <w:jc w:val="center"/>
        <w:rPr>
          <w:sz w:val="24"/>
          <w:szCs w:val="24"/>
        </w:rPr>
      </w:pPr>
    </w:p>
    <w:p w:rsidR="00291926" w:rsidRDefault="00291926" w:rsidP="00291926">
      <w:pPr>
        <w:pStyle w:val="Textoindependiente2"/>
        <w:spacing w:before="120" w:after="0"/>
        <w:jc w:val="center"/>
        <w:rPr>
          <w:b/>
          <w:bCs/>
          <w:sz w:val="24"/>
          <w:szCs w:val="24"/>
        </w:rPr>
      </w:pPr>
      <w:r>
        <w:rPr>
          <w:b/>
          <w:bCs/>
          <w:sz w:val="24"/>
          <w:szCs w:val="24"/>
        </w:rPr>
        <w:t>Tabla 3</w:t>
      </w:r>
      <w:r w:rsidRPr="00814637">
        <w:rPr>
          <w:b/>
          <w:bCs/>
          <w:sz w:val="24"/>
          <w:szCs w:val="24"/>
        </w:rPr>
        <w:t>.3  Tabla característica del FF SR</w:t>
      </w:r>
    </w:p>
    <w:p w:rsidR="00291926" w:rsidRPr="00814637" w:rsidRDefault="00291926" w:rsidP="00291926">
      <w:pPr>
        <w:pStyle w:val="Textoindependiente2"/>
        <w:spacing w:before="120" w:after="0"/>
        <w:jc w:val="center"/>
        <w:rPr>
          <w:b/>
          <w:bCs/>
          <w:sz w:val="24"/>
          <w:szCs w:val="24"/>
        </w:rPr>
      </w:pPr>
    </w:p>
    <w:p w:rsidR="00291926" w:rsidRPr="00814637" w:rsidRDefault="00291926" w:rsidP="00291926">
      <w:pPr>
        <w:pStyle w:val="Textoindependiente2"/>
        <w:spacing w:line="240" w:lineRule="auto"/>
        <w:rPr>
          <w:b/>
          <w:sz w:val="24"/>
          <w:szCs w:val="24"/>
        </w:rPr>
      </w:pPr>
      <w:r w:rsidRPr="00814637">
        <w:rPr>
          <w:sz w:val="24"/>
          <w:szCs w:val="24"/>
        </w:rPr>
        <w:t xml:space="preserve">                         </w:t>
      </w:r>
      <w:r w:rsidRPr="00814637">
        <w:rPr>
          <w:b/>
          <w:sz w:val="24"/>
          <w:szCs w:val="24"/>
        </w:rPr>
        <w:t xml:space="preserve"> </w:t>
      </w:r>
      <w:r>
        <w:rPr>
          <w:b/>
          <w:sz w:val="24"/>
          <w:szCs w:val="24"/>
        </w:rPr>
        <w:t xml:space="preserve">          </w:t>
      </w:r>
      <w:r w:rsidRPr="00814637">
        <w:rPr>
          <w:b/>
          <w:sz w:val="24"/>
          <w:szCs w:val="24"/>
        </w:rPr>
        <w:t>Qn   Qn+1     S   R</w:t>
      </w:r>
    </w:p>
    <w:p w:rsidR="00291926" w:rsidRPr="00814637" w:rsidRDefault="00291926" w:rsidP="00291926">
      <w:pPr>
        <w:pStyle w:val="Textoindependiente2"/>
        <w:spacing w:line="240" w:lineRule="auto"/>
        <w:rPr>
          <w:sz w:val="24"/>
          <w:szCs w:val="24"/>
        </w:rPr>
      </w:pPr>
      <w:r w:rsidRPr="00814637">
        <w:rPr>
          <w:noProof/>
          <w:sz w:val="24"/>
          <w:szCs w:val="24"/>
        </w:rPr>
        <w:pict>
          <v:line id="_x0000_s1470" style="position:absolute;z-index:42" from="106.65pt,5.05pt" to="376.65pt,5.1pt"/>
        </w:pict>
      </w:r>
      <w:r w:rsidRPr="00814637">
        <w:rPr>
          <w:sz w:val="24"/>
          <w:szCs w:val="24"/>
        </w:rPr>
        <w:tab/>
      </w:r>
      <w:r w:rsidRPr="00814637">
        <w:rPr>
          <w:sz w:val="24"/>
          <w:szCs w:val="24"/>
        </w:rPr>
        <w:tab/>
      </w:r>
      <w:r w:rsidRPr="00814637">
        <w:rPr>
          <w:sz w:val="24"/>
          <w:szCs w:val="24"/>
        </w:rPr>
        <w:tab/>
      </w:r>
    </w:p>
    <w:p w:rsidR="00291926" w:rsidRPr="00814637" w:rsidRDefault="00291926" w:rsidP="00291926">
      <w:pPr>
        <w:pStyle w:val="Textoindependiente2"/>
        <w:spacing w:line="240" w:lineRule="auto"/>
        <w:ind w:left="1416" w:firstLine="708"/>
        <w:rPr>
          <w:sz w:val="24"/>
          <w:szCs w:val="24"/>
        </w:rPr>
      </w:pPr>
      <w:r w:rsidRPr="00814637">
        <w:rPr>
          <w:sz w:val="24"/>
          <w:szCs w:val="24"/>
        </w:rPr>
        <w:t xml:space="preserve"> 0</w:t>
      </w:r>
      <w:r w:rsidRPr="00814637">
        <w:rPr>
          <w:sz w:val="24"/>
          <w:szCs w:val="24"/>
        </w:rPr>
        <w:tab/>
        <w:t>0</w:t>
      </w:r>
      <w:r w:rsidRPr="00814637">
        <w:rPr>
          <w:sz w:val="24"/>
          <w:szCs w:val="24"/>
        </w:rPr>
        <w:tab/>
        <w:t xml:space="preserve">0   Ø    No importa RESET pero no SET                      </w:t>
      </w:r>
    </w:p>
    <w:p w:rsidR="00291926" w:rsidRPr="00814637" w:rsidRDefault="00291926" w:rsidP="00291926">
      <w:pPr>
        <w:pStyle w:val="Textoindependiente2"/>
        <w:spacing w:line="240" w:lineRule="auto"/>
        <w:rPr>
          <w:sz w:val="24"/>
          <w:szCs w:val="24"/>
        </w:rPr>
      </w:pPr>
      <w:r w:rsidRPr="00814637">
        <w:rPr>
          <w:sz w:val="24"/>
          <w:szCs w:val="24"/>
        </w:rPr>
        <w:tab/>
      </w:r>
      <w:r w:rsidRPr="00814637">
        <w:rPr>
          <w:sz w:val="24"/>
          <w:szCs w:val="24"/>
        </w:rPr>
        <w:tab/>
      </w:r>
      <w:r w:rsidRPr="00814637">
        <w:rPr>
          <w:sz w:val="24"/>
          <w:szCs w:val="24"/>
        </w:rPr>
        <w:tab/>
        <w:t xml:space="preserve"> 0</w:t>
      </w:r>
      <w:r w:rsidRPr="00814637">
        <w:rPr>
          <w:sz w:val="24"/>
          <w:szCs w:val="24"/>
        </w:rPr>
        <w:tab/>
        <w:t>1</w:t>
      </w:r>
      <w:r w:rsidRPr="00814637">
        <w:rPr>
          <w:sz w:val="24"/>
          <w:szCs w:val="24"/>
        </w:rPr>
        <w:tab/>
        <w:t xml:space="preserve">1    0    Definido SET y no RESET </w:t>
      </w:r>
      <w:r w:rsidRPr="00814637">
        <w:rPr>
          <w:sz w:val="24"/>
          <w:szCs w:val="24"/>
        </w:rPr>
        <w:tab/>
        <w:t xml:space="preserve">             </w:t>
      </w:r>
    </w:p>
    <w:p w:rsidR="00291926" w:rsidRPr="00814637" w:rsidRDefault="00291926" w:rsidP="00291926">
      <w:pPr>
        <w:pStyle w:val="Textoindependiente2"/>
        <w:spacing w:line="240" w:lineRule="auto"/>
        <w:rPr>
          <w:sz w:val="24"/>
          <w:szCs w:val="24"/>
        </w:rPr>
      </w:pPr>
      <w:r w:rsidRPr="00814637">
        <w:rPr>
          <w:sz w:val="24"/>
          <w:szCs w:val="24"/>
        </w:rPr>
        <w:tab/>
      </w:r>
      <w:r w:rsidRPr="00814637">
        <w:rPr>
          <w:sz w:val="24"/>
          <w:szCs w:val="24"/>
        </w:rPr>
        <w:tab/>
      </w:r>
      <w:r w:rsidRPr="00814637">
        <w:rPr>
          <w:sz w:val="24"/>
          <w:szCs w:val="24"/>
        </w:rPr>
        <w:tab/>
        <w:t xml:space="preserve"> 1</w:t>
      </w:r>
      <w:r w:rsidRPr="00814637">
        <w:rPr>
          <w:sz w:val="24"/>
          <w:szCs w:val="24"/>
        </w:rPr>
        <w:tab/>
        <w:t>0</w:t>
      </w:r>
      <w:r w:rsidRPr="00814637">
        <w:rPr>
          <w:sz w:val="24"/>
          <w:szCs w:val="24"/>
        </w:rPr>
        <w:tab/>
        <w:t xml:space="preserve">0    1    Definido RESET y no SET                        </w:t>
      </w:r>
    </w:p>
    <w:p w:rsidR="00291926" w:rsidRPr="00814637" w:rsidRDefault="00291926" w:rsidP="00291926">
      <w:pPr>
        <w:pStyle w:val="Textoindependiente2"/>
        <w:spacing w:line="240" w:lineRule="auto"/>
        <w:rPr>
          <w:sz w:val="24"/>
          <w:szCs w:val="24"/>
        </w:rPr>
      </w:pPr>
      <w:r w:rsidRPr="00814637">
        <w:rPr>
          <w:sz w:val="24"/>
          <w:szCs w:val="24"/>
        </w:rPr>
        <w:tab/>
      </w:r>
      <w:r w:rsidRPr="00814637">
        <w:rPr>
          <w:sz w:val="24"/>
          <w:szCs w:val="24"/>
        </w:rPr>
        <w:tab/>
      </w:r>
      <w:r w:rsidRPr="00814637">
        <w:rPr>
          <w:sz w:val="24"/>
          <w:szCs w:val="24"/>
        </w:rPr>
        <w:tab/>
        <w:t xml:space="preserve"> 1</w:t>
      </w:r>
      <w:r w:rsidRPr="00814637">
        <w:rPr>
          <w:sz w:val="24"/>
          <w:szCs w:val="24"/>
        </w:rPr>
        <w:tab/>
        <w:t>1</w:t>
      </w:r>
      <w:r w:rsidRPr="00814637">
        <w:rPr>
          <w:sz w:val="24"/>
          <w:szCs w:val="24"/>
        </w:rPr>
        <w:tab/>
        <w:t>Ø   0    No importa SET pero no RESET</w:t>
      </w:r>
    </w:p>
    <w:p w:rsidR="00291926" w:rsidRPr="00814637" w:rsidRDefault="00291926" w:rsidP="00291926">
      <w:pPr>
        <w:pStyle w:val="Textoindependiente2"/>
        <w:spacing w:before="120" w:after="0"/>
        <w:jc w:val="center"/>
        <w:rPr>
          <w:b/>
          <w:sz w:val="24"/>
          <w:szCs w:val="24"/>
        </w:rPr>
      </w:pPr>
      <w:r>
        <w:rPr>
          <w:b/>
          <w:sz w:val="24"/>
          <w:szCs w:val="24"/>
        </w:rPr>
        <w:t>Tabla 3</w:t>
      </w:r>
      <w:r w:rsidRPr="00814637">
        <w:rPr>
          <w:b/>
          <w:sz w:val="24"/>
          <w:szCs w:val="24"/>
        </w:rPr>
        <w:t>.4</w:t>
      </w:r>
      <w:r w:rsidR="00E3643B">
        <w:rPr>
          <w:b/>
          <w:sz w:val="24"/>
          <w:szCs w:val="24"/>
        </w:rPr>
        <w:t xml:space="preserve">   Tabla de excitación del FF SR</w:t>
      </w:r>
    </w:p>
    <w:p w:rsidR="00291926" w:rsidRPr="00814637" w:rsidRDefault="00291926" w:rsidP="00291926">
      <w:pPr>
        <w:pStyle w:val="Textoindependiente2"/>
        <w:jc w:val="center"/>
        <w:rPr>
          <w:b/>
          <w:sz w:val="24"/>
          <w:szCs w:val="24"/>
        </w:rPr>
      </w:pPr>
    </w:p>
    <w:p w:rsidR="00291926" w:rsidRPr="00814637" w:rsidRDefault="00291926" w:rsidP="00291926">
      <w:pPr>
        <w:pStyle w:val="Textoindependiente2"/>
        <w:rPr>
          <w:sz w:val="24"/>
          <w:szCs w:val="24"/>
          <w:u w:val="single"/>
        </w:rPr>
      </w:pPr>
      <w:r>
        <w:rPr>
          <w:b/>
          <w:bCs/>
          <w:sz w:val="24"/>
          <w:szCs w:val="24"/>
        </w:rPr>
        <w:t>3</w:t>
      </w:r>
      <w:r w:rsidRPr="00814637">
        <w:rPr>
          <w:b/>
          <w:bCs/>
          <w:sz w:val="24"/>
          <w:szCs w:val="24"/>
        </w:rPr>
        <w:t>.3.2  El FLIP-FLOP  JK</w:t>
      </w:r>
    </w:p>
    <w:p w:rsidR="00291926" w:rsidRPr="00814637" w:rsidRDefault="00291926" w:rsidP="00291926">
      <w:pPr>
        <w:pStyle w:val="Textoindependiente2"/>
        <w:jc w:val="both"/>
        <w:rPr>
          <w:sz w:val="24"/>
          <w:szCs w:val="24"/>
        </w:rPr>
      </w:pPr>
      <w:r w:rsidRPr="00814637">
        <w:rPr>
          <w:sz w:val="24"/>
          <w:szCs w:val="24"/>
        </w:rPr>
        <w:t>El JK es probablemente la mas funcional e interesante de todos tipos de flip-flop. Este se origina de una extensión del flip-flop RS. Esto demuestra  que el JK es funcionalmente igual al RS excepto por el caso en donde J y K son ambos VERDADEROS simultáneamente. Esto debe ser tomado en cuenta que cuando se usa un flip-flop RS; Un flip-flop JK es diseñado en el flanco creciente donde la señal de reloj deberían ambas J y K ser VERDADEROS. Esta es solamente la diferencia entre los flip-flops JK y RS, y como resultado de esto la entrada J puede ser considerada como la entrada SET y K co</w:t>
      </w:r>
      <w:r>
        <w:rPr>
          <w:sz w:val="24"/>
          <w:szCs w:val="24"/>
        </w:rPr>
        <w:t>mo la entrada RESET, (Fig. 3.16</w:t>
      </w:r>
      <w:r w:rsidRPr="00814637">
        <w:rPr>
          <w:sz w:val="24"/>
          <w:szCs w:val="24"/>
        </w:rPr>
        <w:t>).</w:t>
      </w:r>
    </w:p>
    <w:p w:rsidR="00291926" w:rsidRPr="00814637" w:rsidRDefault="00291926" w:rsidP="00291926">
      <w:pPr>
        <w:pStyle w:val="Textoindependiente2"/>
        <w:jc w:val="center"/>
        <w:rPr>
          <w:sz w:val="24"/>
          <w:szCs w:val="24"/>
        </w:rPr>
      </w:pPr>
      <w:r w:rsidRPr="00CA31D1">
        <w:rPr>
          <w:sz w:val="24"/>
          <w:szCs w:val="24"/>
        </w:rPr>
        <w:pict>
          <v:shape id="_x0000_i1083" type="#_x0000_t75" style="width:115pt;height:116.5pt">
            <v:imagedata r:id="rId68" o:title=""/>
          </v:shape>
        </w:pict>
      </w:r>
    </w:p>
    <w:p w:rsidR="00291926" w:rsidRPr="00814637" w:rsidRDefault="00291926" w:rsidP="00291926">
      <w:pPr>
        <w:pStyle w:val="Textoindependiente2"/>
        <w:jc w:val="center"/>
        <w:rPr>
          <w:b/>
          <w:sz w:val="24"/>
          <w:szCs w:val="24"/>
        </w:rPr>
      </w:pPr>
      <w:r>
        <w:rPr>
          <w:b/>
          <w:sz w:val="24"/>
          <w:szCs w:val="24"/>
        </w:rPr>
        <w:t xml:space="preserve">Fig. 3.16  </w:t>
      </w:r>
      <w:r w:rsidRPr="00814637">
        <w:rPr>
          <w:b/>
          <w:sz w:val="24"/>
          <w:szCs w:val="24"/>
        </w:rPr>
        <w:t xml:space="preserve"> Esquema del Flip-Flop JK</w:t>
      </w:r>
    </w:p>
    <w:p w:rsidR="00291926" w:rsidRPr="00814637" w:rsidRDefault="00291926" w:rsidP="008324A1">
      <w:pPr>
        <w:pStyle w:val="Textoindependiente2"/>
        <w:jc w:val="both"/>
        <w:rPr>
          <w:sz w:val="24"/>
          <w:szCs w:val="24"/>
        </w:rPr>
      </w:pPr>
      <w:r w:rsidRPr="00814637">
        <w:rPr>
          <w:sz w:val="24"/>
          <w:szCs w:val="24"/>
        </w:rPr>
        <w:t>Nótese qu</w:t>
      </w:r>
      <w:r>
        <w:rPr>
          <w:sz w:val="24"/>
          <w:szCs w:val="24"/>
        </w:rPr>
        <w:t xml:space="preserve">e el diagrama lógico en </w:t>
      </w:r>
      <w:smartTag w:uri="urn:schemas-microsoft-com:office:smarttags" w:element="PersonName">
        <w:smartTagPr>
          <w:attr w:name="ProductID" w:val="la Fig.3"/>
        </w:smartTagPr>
        <w:r>
          <w:rPr>
            <w:sz w:val="24"/>
            <w:szCs w:val="24"/>
          </w:rPr>
          <w:t>la Fig.3</w:t>
        </w:r>
      </w:smartTag>
      <w:r>
        <w:rPr>
          <w:sz w:val="24"/>
          <w:szCs w:val="24"/>
        </w:rPr>
        <w:t>.17</w:t>
      </w:r>
      <w:r w:rsidRPr="00814637">
        <w:rPr>
          <w:sz w:val="24"/>
          <w:szCs w:val="24"/>
        </w:rPr>
        <w:t xml:space="preserve"> ha sido modificado. Dos entradas extras </w:t>
      </w:r>
      <w:r w:rsidR="008324A1">
        <w:rPr>
          <w:sz w:val="24"/>
          <w:szCs w:val="24"/>
        </w:rPr>
        <w:t>han sido adicionadas</w:t>
      </w:r>
      <w:r w:rsidRPr="00814637">
        <w:rPr>
          <w:sz w:val="24"/>
          <w:szCs w:val="24"/>
        </w:rPr>
        <w:t xml:space="preserve"> a la celda. Estas son en</w:t>
      </w:r>
      <w:r w:rsidR="008324A1">
        <w:rPr>
          <w:sz w:val="24"/>
          <w:szCs w:val="24"/>
        </w:rPr>
        <w:t>tradas asincrónicas SET y RESET</w:t>
      </w:r>
      <w:r w:rsidRPr="00814637">
        <w:rPr>
          <w:sz w:val="24"/>
          <w:szCs w:val="24"/>
        </w:rPr>
        <w:t>.</w:t>
      </w:r>
      <w:r w:rsidR="008324A1">
        <w:rPr>
          <w:sz w:val="24"/>
          <w:szCs w:val="24"/>
        </w:rPr>
        <w:t xml:space="preserve"> </w:t>
      </w:r>
      <w:r w:rsidRPr="00814637">
        <w:rPr>
          <w:sz w:val="24"/>
          <w:szCs w:val="24"/>
        </w:rPr>
        <w:t>Estas son consideradas como una función separada e independiente. De cualquier modo, el uso de asincrónicos SET y RESET es restringido para el periodo bajo del reloj para evitar condiciones simultáneas de SET y RESET.</w:t>
      </w:r>
    </w:p>
    <w:p w:rsidR="00291926" w:rsidRDefault="00291926" w:rsidP="00291926">
      <w:pPr>
        <w:pStyle w:val="Textoindependiente2"/>
        <w:jc w:val="center"/>
        <w:rPr>
          <w:sz w:val="24"/>
          <w:szCs w:val="24"/>
        </w:rPr>
      </w:pPr>
      <w:r w:rsidRPr="005F4C7E">
        <w:rPr>
          <w:sz w:val="24"/>
          <w:szCs w:val="24"/>
        </w:rPr>
        <w:lastRenderedPageBreak/>
        <w:pict>
          <v:shape id="_x0000_i1084" type="#_x0000_t75" style="width:315.5pt;height:166.5pt">
            <v:imagedata r:id="rId69" o:title=""/>
          </v:shape>
        </w:pict>
      </w:r>
    </w:p>
    <w:p w:rsidR="00291926" w:rsidRDefault="00291926" w:rsidP="00291926">
      <w:pPr>
        <w:pStyle w:val="Textoindependiente2"/>
        <w:jc w:val="center"/>
        <w:rPr>
          <w:b/>
          <w:sz w:val="24"/>
          <w:szCs w:val="24"/>
        </w:rPr>
      </w:pPr>
      <w:r w:rsidRPr="00814637">
        <w:rPr>
          <w:b/>
          <w:sz w:val="24"/>
          <w:szCs w:val="24"/>
        </w:rPr>
        <w:t xml:space="preserve">Fig. </w:t>
      </w:r>
      <w:r>
        <w:rPr>
          <w:b/>
          <w:sz w:val="24"/>
          <w:szCs w:val="24"/>
        </w:rPr>
        <w:t>3.17</w:t>
      </w:r>
      <w:r w:rsidRPr="00814637">
        <w:rPr>
          <w:b/>
          <w:sz w:val="24"/>
          <w:szCs w:val="24"/>
        </w:rPr>
        <w:t xml:space="preserve">   Diagrama Lógico</w:t>
      </w:r>
    </w:p>
    <w:p w:rsidR="00291926" w:rsidRDefault="00291926" w:rsidP="00291926">
      <w:pPr>
        <w:pStyle w:val="Textoindependiente2"/>
        <w:jc w:val="center"/>
        <w:rPr>
          <w:b/>
          <w:sz w:val="24"/>
          <w:szCs w:val="24"/>
        </w:rPr>
      </w:pPr>
    </w:p>
    <w:p w:rsidR="00291926" w:rsidRPr="00814637" w:rsidRDefault="00291926" w:rsidP="00291926">
      <w:pPr>
        <w:pStyle w:val="Textoindependiente2"/>
        <w:spacing w:after="0" w:line="240" w:lineRule="auto"/>
        <w:rPr>
          <w:b/>
          <w:sz w:val="24"/>
          <w:szCs w:val="24"/>
        </w:rPr>
      </w:pPr>
      <w:r w:rsidRPr="00814637">
        <w:rPr>
          <w:b/>
          <w:noProof/>
          <w:sz w:val="24"/>
          <w:szCs w:val="24"/>
        </w:rPr>
        <w:pict>
          <v:line id="_x0000_s1472" style="position:absolute;z-index:44" from="148.45pt,-6pt" to="148.5pt,138pt"/>
        </w:pict>
      </w:r>
      <w:r w:rsidRPr="00814637">
        <w:rPr>
          <w:b/>
          <w:sz w:val="24"/>
          <w:szCs w:val="24"/>
        </w:rPr>
        <w:t xml:space="preserve">                          J   K   Q</w:t>
      </w:r>
      <w:r w:rsidRPr="00814637">
        <w:rPr>
          <w:b/>
          <w:sz w:val="24"/>
          <w:szCs w:val="24"/>
          <w:vertAlign w:val="subscript"/>
        </w:rPr>
        <w:t>n</w:t>
      </w:r>
      <w:r w:rsidRPr="00814637">
        <w:rPr>
          <w:b/>
          <w:sz w:val="24"/>
          <w:szCs w:val="24"/>
        </w:rPr>
        <w:tab/>
      </w:r>
      <w:r w:rsidRPr="00814637">
        <w:rPr>
          <w:b/>
          <w:sz w:val="24"/>
          <w:szCs w:val="24"/>
        </w:rPr>
        <w:tab/>
        <w:t>Q</w:t>
      </w:r>
      <w:r w:rsidRPr="00814637">
        <w:rPr>
          <w:b/>
          <w:sz w:val="24"/>
          <w:szCs w:val="24"/>
          <w:vertAlign w:val="subscript"/>
        </w:rPr>
        <w:t>n+1</w:t>
      </w:r>
    </w:p>
    <w:p w:rsidR="00291926" w:rsidRPr="00814637" w:rsidRDefault="00291926" w:rsidP="00291926">
      <w:pPr>
        <w:pStyle w:val="Textoindependiente2"/>
        <w:spacing w:after="0" w:line="240" w:lineRule="auto"/>
        <w:rPr>
          <w:sz w:val="24"/>
          <w:szCs w:val="24"/>
        </w:rPr>
      </w:pPr>
      <w:r w:rsidRPr="00814637">
        <w:rPr>
          <w:noProof/>
          <w:sz w:val="24"/>
          <w:szCs w:val="24"/>
        </w:rPr>
        <w:pict>
          <v:line id="_x0000_s1471" style="position:absolute;z-index:43" from="81.45pt,4.25pt" to="199.1pt,4.25pt"/>
        </w:pict>
      </w:r>
    </w:p>
    <w:p w:rsidR="00291926" w:rsidRPr="00836BA0" w:rsidRDefault="00291926" w:rsidP="00291926">
      <w:pPr>
        <w:pStyle w:val="Textoindependiente2"/>
        <w:spacing w:after="0" w:line="240" w:lineRule="auto"/>
        <w:rPr>
          <w:sz w:val="24"/>
          <w:szCs w:val="24"/>
          <w:lang w:val="en-US"/>
        </w:rPr>
      </w:pPr>
      <w:r w:rsidRPr="00814637">
        <w:rPr>
          <w:sz w:val="24"/>
          <w:szCs w:val="24"/>
        </w:rPr>
        <w:tab/>
      </w:r>
      <w:r w:rsidRPr="00814637">
        <w:rPr>
          <w:sz w:val="24"/>
          <w:szCs w:val="24"/>
        </w:rPr>
        <w:tab/>
        <w:t xml:space="preserve">    </w:t>
      </w:r>
      <w:r w:rsidRPr="00836BA0">
        <w:rPr>
          <w:sz w:val="24"/>
          <w:szCs w:val="24"/>
          <w:lang w:val="en-US"/>
        </w:rPr>
        <w:t>0   0   0</w:t>
      </w:r>
      <w:r w:rsidRPr="00836BA0">
        <w:rPr>
          <w:sz w:val="24"/>
          <w:szCs w:val="24"/>
          <w:lang w:val="en-US"/>
        </w:rPr>
        <w:tab/>
      </w:r>
      <w:r w:rsidRPr="00836BA0">
        <w:rPr>
          <w:sz w:val="24"/>
          <w:szCs w:val="24"/>
          <w:lang w:val="en-US"/>
        </w:rPr>
        <w:tab/>
        <w:t xml:space="preserve">  0</w:t>
      </w:r>
      <w:r w:rsidRPr="00836BA0">
        <w:rPr>
          <w:sz w:val="24"/>
          <w:szCs w:val="24"/>
          <w:lang w:val="en-US"/>
        </w:rPr>
        <w:tab/>
      </w:r>
      <w:r w:rsidRPr="00836BA0">
        <w:rPr>
          <w:sz w:val="24"/>
          <w:szCs w:val="24"/>
          <w:lang w:val="en-US"/>
        </w:rPr>
        <w:tab/>
        <w:t>Ø RESET</w:t>
      </w:r>
    </w:p>
    <w:p w:rsidR="00291926" w:rsidRPr="00836BA0" w:rsidRDefault="00291926" w:rsidP="00291926">
      <w:pPr>
        <w:pStyle w:val="Textoindependiente2"/>
        <w:spacing w:after="0" w:line="240" w:lineRule="auto"/>
        <w:rPr>
          <w:sz w:val="24"/>
          <w:szCs w:val="24"/>
          <w:lang w:val="en-US"/>
        </w:rPr>
      </w:pPr>
      <w:r w:rsidRPr="00836BA0">
        <w:rPr>
          <w:sz w:val="24"/>
          <w:szCs w:val="24"/>
          <w:lang w:val="en-US"/>
        </w:rPr>
        <w:tab/>
      </w:r>
      <w:r w:rsidRPr="00836BA0">
        <w:rPr>
          <w:sz w:val="24"/>
          <w:szCs w:val="24"/>
          <w:lang w:val="en-US"/>
        </w:rPr>
        <w:tab/>
        <w:t xml:space="preserve">    0   0   1</w:t>
      </w:r>
      <w:r w:rsidRPr="00836BA0">
        <w:rPr>
          <w:sz w:val="24"/>
          <w:szCs w:val="24"/>
          <w:lang w:val="en-US"/>
        </w:rPr>
        <w:tab/>
      </w:r>
      <w:r w:rsidRPr="00836BA0">
        <w:rPr>
          <w:sz w:val="24"/>
          <w:szCs w:val="24"/>
          <w:lang w:val="en-US"/>
        </w:rPr>
        <w:tab/>
        <w:t xml:space="preserve">  1</w:t>
      </w:r>
      <w:r w:rsidRPr="00836BA0">
        <w:rPr>
          <w:sz w:val="24"/>
          <w:szCs w:val="24"/>
          <w:lang w:val="en-US"/>
        </w:rPr>
        <w:tab/>
      </w:r>
      <w:r w:rsidRPr="00836BA0">
        <w:rPr>
          <w:sz w:val="24"/>
          <w:szCs w:val="24"/>
          <w:lang w:val="en-US"/>
        </w:rPr>
        <w:tab/>
        <w:t>Ø SET</w:t>
      </w:r>
    </w:p>
    <w:p w:rsidR="00291926" w:rsidRPr="00814637" w:rsidRDefault="00291926" w:rsidP="00291926">
      <w:pPr>
        <w:pStyle w:val="Textoindependiente2"/>
        <w:spacing w:after="0" w:line="240" w:lineRule="auto"/>
        <w:rPr>
          <w:sz w:val="24"/>
          <w:szCs w:val="24"/>
          <w:lang w:val="en-GB"/>
        </w:rPr>
      </w:pPr>
      <w:r w:rsidRPr="00836BA0">
        <w:rPr>
          <w:sz w:val="24"/>
          <w:szCs w:val="24"/>
          <w:lang w:val="en-US"/>
        </w:rPr>
        <w:tab/>
      </w:r>
      <w:r w:rsidRPr="00836BA0">
        <w:rPr>
          <w:sz w:val="24"/>
          <w:szCs w:val="24"/>
          <w:lang w:val="en-US"/>
        </w:rPr>
        <w:tab/>
        <w:t xml:space="preserve">    0   1   0</w:t>
      </w:r>
      <w:r w:rsidRPr="00836BA0">
        <w:rPr>
          <w:sz w:val="24"/>
          <w:szCs w:val="24"/>
          <w:lang w:val="en-US"/>
        </w:rPr>
        <w:tab/>
      </w:r>
      <w:r w:rsidRPr="00836BA0">
        <w:rPr>
          <w:sz w:val="24"/>
          <w:szCs w:val="24"/>
          <w:lang w:val="en-US"/>
        </w:rPr>
        <w:tab/>
        <w:t xml:space="preserve">  0</w:t>
      </w:r>
      <w:r w:rsidRPr="00836BA0">
        <w:rPr>
          <w:sz w:val="24"/>
          <w:szCs w:val="24"/>
          <w:lang w:val="en-US"/>
        </w:rPr>
        <w:tab/>
      </w:r>
      <w:r w:rsidRPr="00836BA0">
        <w:rPr>
          <w:sz w:val="24"/>
          <w:szCs w:val="24"/>
          <w:lang w:val="en-US"/>
        </w:rPr>
        <w:tab/>
      </w:r>
      <w:r w:rsidRPr="00814637">
        <w:rPr>
          <w:sz w:val="24"/>
          <w:szCs w:val="24"/>
          <w:lang w:val="en-GB"/>
        </w:rPr>
        <w:t>Ø RESET</w:t>
      </w:r>
    </w:p>
    <w:p w:rsidR="00291926" w:rsidRPr="00814637" w:rsidRDefault="00291926" w:rsidP="00291926">
      <w:pPr>
        <w:pStyle w:val="Textoindependiente2"/>
        <w:spacing w:after="0" w:line="240" w:lineRule="auto"/>
        <w:rPr>
          <w:sz w:val="24"/>
          <w:szCs w:val="24"/>
          <w:lang w:val="en-GB"/>
        </w:rPr>
      </w:pPr>
      <w:r w:rsidRPr="00814637">
        <w:rPr>
          <w:sz w:val="24"/>
          <w:szCs w:val="24"/>
          <w:lang w:val="en-GB"/>
        </w:rPr>
        <w:tab/>
      </w:r>
      <w:r w:rsidRPr="00814637">
        <w:rPr>
          <w:sz w:val="24"/>
          <w:szCs w:val="24"/>
          <w:lang w:val="en-GB"/>
        </w:rPr>
        <w:tab/>
        <w:t xml:space="preserve">    0   1   1</w:t>
      </w:r>
      <w:r w:rsidRPr="00814637">
        <w:rPr>
          <w:sz w:val="24"/>
          <w:szCs w:val="24"/>
          <w:lang w:val="en-GB"/>
        </w:rPr>
        <w:tab/>
      </w:r>
      <w:r w:rsidRPr="00814637">
        <w:rPr>
          <w:sz w:val="24"/>
          <w:szCs w:val="24"/>
          <w:lang w:val="en-GB"/>
        </w:rPr>
        <w:tab/>
        <w:t xml:space="preserve">  0</w:t>
      </w:r>
      <w:r w:rsidRPr="00814637">
        <w:rPr>
          <w:sz w:val="24"/>
          <w:szCs w:val="24"/>
          <w:lang w:val="en-GB"/>
        </w:rPr>
        <w:tab/>
      </w:r>
      <w:r w:rsidRPr="00814637">
        <w:rPr>
          <w:sz w:val="24"/>
          <w:szCs w:val="24"/>
          <w:lang w:val="en-GB"/>
        </w:rPr>
        <w:tab/>
        <w:t xml:space="preserve">    RESET</w:t>
      </w:r>
    </w:p>
    <w:p w:rsidR="00291926" w:rsidRPr="00814637" w:rsidRDefault="00291926" w:rsidP="00291926">
      <w:pPr>
        <w:pStyle w:val="Textoindependiente2"/>
        <w:spacing w:after="0" w:line="240" w:lineRule="auto"/>
        <w:rPr>
          <w:sz w:val="24"/>
          <w:szCs w:val="24"/>
          <w:lang w:val="en-GB"/>
        </w:rPr>
      </w:pPr>
      <w:r w:rsidRPr="00814637">
        <w:rPr>
          <w:sz w:val="24"/>
          <w:szCs w:val="24"/>
          <w:lang w:val="en-GB"/>
        </w:rPr>
        <w:tab/>
      </w:r>
      <w:r w:rsidRPr="00814637">
        <w:rPr>
          <w:sz w:val="24"/>
          <w:szCs w:val="24"/>
          <w:lang w:val="en-GB"/>
        </w:rPr>
        <w:tab/>
        <w:t xml:space="preserve">    1   0   0</w:t>
      </w:r>
      <w:r w:rsidRPr="00814637">
        <w:rPr>
          <w:sz w:val="24"/>
          <w:szCs w:val="24"/>
          <w:lang w:val="en-GB"/>
        </w:rPr>
        <w:tab/>
      </w:r>
      <w:r w:rsidRPr="00814637">
        <w:rPr>
          <w:sz w:val="24"/>
          <w:szCs w:val="24"/>
          <w:lang w:val="en-GB"/>
        </w:rPr>
        <w:tab/>
        <w:t xml:space="preserve">  1</w:t>
      </w:r>
      <w:r w:rsidRPr="00814637">
        <w:rPr>
          <w:sz w:val="24"/>
          <w:szCs w:val="24"/>
          <w:lang w:val="en-GB"/>
        </w:rPr>
        <w:tab/>
      </w:r>
      <w:r w:rsidRPr="00814637">
        <w:rPr>
          <w:sz w:val="24"/>
          <w:szCs w:val="24"/>
          <w:lang w:val="en-GB"/>
        </w:rPr>
        <w:tab/>
        <w:t xml:space="preserve">    SET</w:t>
      </w:r>
    </w:p>
    <w:p w:rsidR="00291926" w:rsidRPr="00814637" w:rsidRDefault="00291926" w:rsidP="00291926">
      <w:pPr>
        <w:pStyle w:val="Textoindependiente2"/>
        <w:spacing w:after="0" w:line="240" w:lineRule="auto"/>
        <w:rPr>
          <w:sz w:val="24"/>
          <w:szCs w:val="24"/>
          <w:lang w:val="en-GB"/>
        </w:rPr>
      </w:pPr>
      <w:r w:rsidRPr="00814637">
        <w:rPr>
          <w:sz w:val="24"/>
          <w:szCs w:val="24"/>
          <w:lang w:val="en-GB"/>
        </w:rPr>
        <w:tab/>
      </w:r>
      <w:r w:rsidRPr="00814637">
        <w:rPr>
          <w:sz w:val="24"/>
          <w:szCs w:val="24"/>
          <w:lang w:val="en-GB"/>
        </w:rPr>
        <w:tab/>
        <w:t xml:space="preserve">    1   0   1</w:t>
      </w:r>
      <w:r w:rsidRPr="00814637">
        <w:rPr>
          <w:sz w:val="24"/>
          <w:szCs w:val="24"/>
          <w:lang w:val="en-GB"/>
        </w:rPr>
        <w:tab/>
      </w:r>
      <w:r w:rsidRPr="00814637">
        <w:rPr>
          <w:sz w:val="24"/>
          <w:szCs w:val="24"/>
          <w:lang w:val="en-GB"/>
        </w:rPr>
        <w:tab/>
        <w:t xml:space="preserve">  1</w:t>
      </w:r>
      <w:r w:rsidRPr="00814637">
        <w:rPr>
          <w:sz w:val="24"/>
          <w:szCs w:val="24"/>
          <w:lang w:val="en-GB"/>
        </w:rPr>
        <w:tab/>
      </w:r>
      <w:r w:rsidRPr="00814637">
        <w:rPr>
          <w:sz w:val="24"/>
          <w:szCs w:val="24"/>
          <w:lang w:val="en-GB"/>
        </w:rPr>
        <w:tab/>
        <w:t>Ø SET</w:t>
      </w:r>
    </w:p>
    <w:p w:rsidR="00291926" w:rsidRPr="00814637" w:rsidRDefault="00291926" w:rsidP="00291926">
      <w:pPr>
        <w:pStyle w:val="Textoindependiente2"/>
        <w:spacing w:after="0" w:line="240" w:lineRule="auto"/>
        <w:rPr>
          <w:sz w:val="24"/>
          <w:szCs w:val="24"/>
          <w:lang w:val="en-GB"/>
        </w:rPr>
      </w:pPr>
      <w:r w:rsidRPr="00814637">
        <w:rPr>
          <w:sz w:val="24"/>
          <w:szCs w:val="24"/>
          <w:lang w:val="en-GB"/>
        </w:rPr>
        <w:tab/>
      </w:r>
      <w:r w:rsidRPr="00814637">
        <w:rPr>
          <w:sz w:val="24"/>
          <w:szCs w:val="24"/>
          <w:lang w:val="en-GB"/>
        </w:rPr>
        <w:tab/>
        <w:t xml:space="preserve">    1   1   0</w:t>
      </w:r>
      <w:r w:rsidRPr="00814637">
        <w:rPr>
          <w:sz w:val="24"/>
          <w:szCs w:val="24"/>
          <w:lang w:val="en-GB"/>
        </w:rPr>
        <w:tab/>
      </w:r>
      <w:r w:rsidRPr="00814637">
        <w:rPr>
          <w:sz w:val="24"/>
          <w:szCs w:val="24"/>
          <w:lang w:val="en-GB"/>
        </w:rPr>
        <w:tab/>
        <w:t xml:space="preserve">  1</w:t>
      </w:r>
      <w:r w:rsidRPr="00814637">
        <w:rPr>
          <w:sz w:val="24"/>
          <w:szCs w:val="24"/>
          <w:lang w:val="en-GB"/>
        </w:rPr>
        <w:tab/>
      </w:r>
      <w:r w:rsidRPr="00814637">
        <w:rPr>
          <w:sz w:val="24"/>
          <w:szCs w:val="24"/>
          <w:lang w:val="en-GB"/>
        </w:rPr>
        <w:tab/>
        <w:t xml:space="preserve">    SET                                                                                                                                                                                                                                                                  </w:t>
      </w:r>
      <w:r w:rsidRPr="00814637">
        <w:rPr>
          <w:sz w:val="24"/>
          <w:szCs w:val="24"/>
          <w:lang w:val="en-GB"/>
        </w:rPr>
        <w:tab/>
      </w:r>
      <w:r w:rsidRPr="00814637">
        <w:rPr>
          <w:sz w:val="24"/>
          <w:szCs w:val="24"/>
          <w:lang w:val="en-GB"/>
        </w:rPr>
        <w:tab/>
        <w:t xml:space="preserve">    1   1</w:t>
      </w:r>
      <w:r w:rsidRPr="00814637">
        <w:rPr>
          <w:sz w:val="24"/>
          <w:szCs w:val="24"/>
          <w:lang w:val="en-GB"/>
        </w:rPr>
        <w:tab/>
        <w:t xml:space="preserve">  1                      0</w:t>
      </w:r>
      <w:r w:rsidRPr="00814637">
        <w:rPr>
          <w:sz w:val="24"/>
          <w:szCs w:val="24"/>
          <w:lang w:val="en-GB"/>
        </w:rPr>
        <w:tab/>
      </w:r>
      <w:r w:rsidRPr="00814637">
        <w:rPr>
          <w:sz w:val="24"/>
          <w:szCs w:val="24"/>
          <w:lang w:val="en-GB"/>
        </w:rPr>
        <w:tab/>
        <w:t xml:space="preserve">    RESET</w:t>
      </w:r>
    </w:p>
    <w:p w:rsidR="00291926" w:rsidRPr="00814637" w:rsidRDefault="00291926" w:rsidP="00291926">
      <w:pPr>
        <w:pStyle w:val="Textoindependiente2"/>
        <w:spacing w:line="240" w:lineRule="auto"/>
        <w:jc w:val="center"/>
        <w:rPr>
          <w:b/>
          <w:sz w:val="24"/>
          <w:szCs w:val="24"/>
          <w:lang w:val="en-US"/>
        </w:rPr>
      </w:pPr>
    </w:p>
    <w:p w:rsidR="00291926" w:rsidRPr="00814637" w:rsidRDefault="00291926" w:rsidP="00291926">
      <w:pPr>
        <w:pStyle w:val="Textoindependiente2"/>
        <w:jc w:val="center"/>
        <w:rPr>
          <w:b/>
          <w:sz w:val="24"/>
          <w:szCs w:val="24"/>
        </w:rPr>
      </w:pPr>
      <w:r>
        <w:rPr>
          <w:b/>
          <w:sz w:val="24"/>
          <w:szCs w:val="24"/>
        </w:rPr>
        <w:t>Tabla 3</w:t>
      </w:r>
      <w:r w:rsidRPr="00814637">
        <w:rPr>
          <w:b/>
          <w:sz w:val="24"/>
          <w:szCs w:val="24"/>
        </w:rPr>
        <w:t>.5</w:t>
      </w:r>
      <w:r w:rsidR="00B92416">
        <w:rPr>
          <w:b/>
          <w:sz w:val="24"/>
          <w:szCs w:val="24"/>
        </w:rPr>
        <w:t xml:space="preserve">   Tabla característica del FF J-K</w:t>
      </w:r>
    </w:p>
    <w:p w:rsidR="00291926" w:rsidRPr="00814637" w:rsidRDefault="00291926" w:rsidP="00291926">
      <w:pPr>
        <w:pStyle w:val="Textoindependiente2"/>
        <w:spacing w:line="240" w:lineRule="auto"/>
        <w:jc w:val="center"/>
        <w:rPr>
          <w:b/>
          <w:sz w:val="24"/>
          <w:szCs w:val="24"/>
        </w:rPr>
      </w:pPr>
    </w:p>
    <w:p w:rsidR="00291926" w:rsidRPr="00814637" w:rsidRDefault="00291926" w:rsidP="00291926">
      <w:pPr>
        <w:pStyle w:val="Textoindependiente2"/>
        <w:spacing w:line="240" w:lineRule="auto"/>
        <w:jc w:val="center"/>
        <w:rPr>
          <w:b/>
          <w:sz w:val="24"/>
          <w:szCs w:val="24"/>
        </w:rPr>
      </w:pPr>
    </w:p>
    <w:p w:rsidR="00291926" w:rsidRPr="00814637" w:rsidRDefault="00291926" w:rsidP="00291926">
      <w:pPr>
        <w:pStyle w:val="Textoindependiente2"/>
        <w:spacing w:after="0" w:line="240" w:lineRule="auto"/>
        <w:jc w:val="center"/>
        <w:rPr>
          <w:sz w:val="24"/>
          <w:szCs w:val="24"/>
        </w:rPr>
      </w:pPr>
      <w:r w:rsidRPr="00814637">
        <w:rPr>
          <w:noProof/>
          <w:sz w:val="24"/>
          <w:szCs w:val="24"/>
        </w:rPr>
        <w:pict>
          <v:line id="_x0000_s1473" style="position:absolute;left:0;text-align:left;z-index:45" from="225pt,1.5pt" to="225pt,82.5pt" strokeweight="1pt"/>
        </w:pict>
      </w:r>
      <w:r w:rsidRPr="00814637">
        <w:rPr>
          <w:sz w:val="24"/>
          <w:szCs w:val="24"/>
        </w:rPr>
        <w:t>Qn</w:t>
      </w:r>
      <w:r w:rsidRPr="00814637">
        <w:rPr>
          <w:sz w:val="24"/>
          <w:szCs w:val="24"/>
        </w:rPr>
        <w:tab/>
        <w:t>Qn+1</w:t>
      </w:r>
      <w:r w:rsidRPr="00814637">
        <w:rPr>
          <w:sz w:val="24"/>
          <w:szCs w:val="24"/>
        </w:rPr>
        <w:tab/>
      </w:r>
      <w:r w:rsidRPr="00814637">
        <w:rPr>
          <w:sz w:val="24"/>
          <w:szCs w:val="24"/>
        </w:rPr>
        <w:tab/>
        <w:t>J   K</w:t>
      </w:r>
    </w:p>
    <w:p w:rsidR="00291926" w:rsidRPr="00814637" w:rsidRDefault="00291926" w:rsidP="00291926">
      <w:pPr>
        <w:pStyle w:val="Textoindependiente2"/>
        <w:spacing w:after="0" w:line="240" w:lineRule="auto"/>
        <w:jc w:val="center"/>
        <w:rPr>
          <w:sz w:val="24"/>
          <w:szCs w:val="24"/>
        </w:rPr>
      </w:pPr>
      <w:r w:rsidRPr="00814637">
        <w:rPr>
          <w:noProof/>
          <w:sz w:val="24"/>
          <w:szCs w:val="24"/>
        </w:rPr>
        <w:pict>
          <v:line id="_x0000_s1474" style="position:absolute;left:0;text-align:left;z-index:46" from="142.65pt,3.2pt" to="277.65pt,3.2pt"/>
        </w:pict>
      </w:r>
    </w:p>
    <w:p w:rsidR="00291926" w:rsidRPr="00814637" w:rsidRDefault="00291926" w:rsidP="00291926">
      <w:pPr>
        <w:pStyle w:val="Textoindependiente2"/>
        <w:spacing w:after="0" w:line="240" w:lineRule="auto"/>
        <w:ind w:left="708" w:firstLine="708"/>
        <w:rPr>
          <w:sz w:val="24"/>
          <w:szCs w:val="24"/>
        </w:rPr>
      </w:pPr>
      <w:r w:rsidRPr="00814637">
        <w:rPr>
          <w:sz w:val="24"/>
          <w:szCs w:val="24"/>
        </w:rPr>
        <w:t xml:space="preserve">                        0</w:t>
      </w:r>
      <w:r w:rsidRPr="00814637">
        <w:rPr>
          <w:sz w:val="24"/>
          <w:szCs w:val="24"/>
        </w:rPr>
        <w:tab/>
        <w:t xml:space="preserve">  0</w:t>
      </w:r>
      <w:r w:rsidRPr="00814637">
        <w:rPr>
          <w:sz w:val="24"/>
          <w:szCs w:val="24"/>
        </w:rPr>
        <w:tab/>
      </w:r>
      <w:r w:rsidRPr="00814637">
        <w:rPr>
          <w:sz w:val="24"/>
          <w:szCs w:val="24"/>
        </w:rPr>
        <w:tab/>
        <w:t>0  Ø</w:t>
      </w:r>
    </w:p>
    <w:p w:rsidR="00291926" w:rsidRPr="00814637" w:rsidRDefault="00291926" w:rsidP="00291926">
      <w:pPr>
        <w:pStyle w:val="Textoindependiente2"/>
        <w:spacing w:after="0" w:line="240" w:lineRule="auto"/>
        <w:jc w:val="center"/>
        <w:rPr>
          <w:sz w:val="24"/>
          <w:szCs w:val="24"/>
        </w:rPr>
      </w:pPr>
      <w:r w:rsidRPr="00814637">
        <w:rPr>
          <w:sz w:val="24"/>
          <w:szCs w:val="24"/>
        </w:rPr>
        <w:t>0</w:t>
      </w:r>
      <w:r w:rsidRPr="00814637">
        <w:rPr>
          <w:sz w:val="24"/>
          <w:szCs w:val="24"/>
        </w:rPr>
        <w:tab/>
        <w:t xml:space="preserve">  1</w:t>
      </w:r>
      <w:r w:rsidRPr="00814637">
        <w:rPr>
          <w:sz w:val="24"/>
          <w:szCs w:val="24"/>
        </w:rPr>
        <w:tab/>
      </w:r>
      <w:r w:rsidRPr="00814637">
        <w:rPr>
          <w:sz w:val="24"/>
          <w:szCs w:val="24"/>
        </w:rPr>
        <w:tab/>
        <w:t>1  Ø</w:t>
      </w:r>
    </w:p>
    <w:p w:rsidR="00291926" w:rsidRPr="00814637" w:rsidRDefault="00291926" w:rsidP="00291926">
      <w:pPr>
        <w:pStyle w:val="Textoindependiente2"/>
        <w:spacing w:after="0" w:line="240" w:lineRule="auto"/>
        <w:jc w:val="center"/>
        <w:rPr>
          <w:sz w:val="24"/>
          <w:szCs w:val="24"/>
        </w:rPr>
      </w:pPr>
      <w:r w:rsidRPr="00814637">
        <w:rPr>
          <w:sz w:val="24"/>
          <w:szCs w:val="24"/>
        </w:rPr>
        <w:t>1</w:t>
      </w:r>
      <w:r w:rsidRPr="00814637">
        <w:rPr>
          <w:sz w:val="24"/>
          <w:szCs w:val="24"/>
        </w:rPr>
        <w:tab/>
        <w:t xml:space="preserve">  0</w:t>
      </w:r>
      <w:r w:rsidRPr="00814637">
        <w:rPr>
          <w:sz w:val="24"/>
          <w:szCs w:val="24"/>
        </w:rPr>
        <w:tab/>
      </w:r>
      <w:r w:rsidRPr="00814637">
        <w:rPr>
          <w:sz w:val="24"/>
          <w:szCs w:val="24"/>
        </w:rPr>
        <w:tab/>
        <w:t>Ø  1</w:t>
      </w:r>
    </w:p>
    <w:p w:rsidR="00291926" w:rsidRPr="00814637" w:rsidRDefault="00291926" w:rsidP="00291926">
      <w:pPr>
        <w:pStyle w:val="Textoindependiente2"/>
        <w:spacing w:after="0" w:line="240" w:lineRule="auto"/>
        <w:jc w:val="center"/>
        <w:rPr>
          <w:sz w:val="24"/>
          <w:szCs w:val="24"/>
        </w:rPr>
      </w:pPr>
      <w:r w:rsidRPr="00814637">
        <w:rPr>
          <w:sz w:val="24"/>
          <w:szCs w:val="24"/>
        </w:rPr>
        <w:t>1</w:t>
      </w:r>
      <w:r w:rsidRPr="00814637">
        <w:rPr>
          <w:sz w:val="24"/>
          <w:szCs w:val="24"/>
        </w:rPr>
        <w:tab/>
        <w:t xml:space="preserve">  1</w:t>
      </w:r>
      <w:r w:rsidRPr="00814637">
        <w:rPr>
          <w:sz w:val="24"/>
          <w:szCs w:val="24"/>
        </w:rPr>
        <w:tab/>
      </w:r>
      <w:r w:rsidRPr="00814637">
        <w:rPr>
          <w:sz w:val="24"/>
          <w:szCs w:val="24"/>
        </w:rPr>
        <w:tab/>
        <w:t>Ø  0</w:t>
      </w:r>
    </w:p>
    <w:p w:rsidR="00291926" w:rsidRDefault="00291926" w:rsidP="00291926">
      <w:pPr>
        <w:pStyle w:val="Textoindependiente2"/>
        <w:jc w:val="center"/>
        <w:rPr>
          <w:b/>
          <w:sz w:val="24"/>
          <w:szCs w:val="24"/>
        </w:rPr>
      </w:pPr>
    </w:p>
    <w:p w:rsidR="00291926" w:rsidRPr="00814637" w:rsidRDefault="00291926" w:rsidP="00291926">
      <w:pPr>
        <w:pStyle w:val="Textoindependiente2"/>
        <w:jc w:val="center"/>
        <w:rPr>
          <w:b/>
          <w:sz w:val="24"/>
          <w:szCs w:val="24"/>
        </w:rPr>
      </w:pPr>
      <w:r>
        <w:rPr>
          <w:b/>
          <w:sz w:val="24"/>
          <w:szCs w:val="24"/>
        </w:rPr>
        <w:t>Tabla 3</w:t>
      </w:r>
      <w:r w:rsidRPr="00814637">
        <w:rPr>
          <w:b/>
          <w:sz w:val="24"/>
          <w:szCs w:val="24"/>
        </w:rPr>
        <w:t>.6</w:t>
      </w:r>
      <w:r w:rsidR="00B92416">
        <w:rPr>
          <w:b/>
          <w:sz w:val="24"/>
          <w:szCs w:val="24"/>
        </w:rPr>
        <w:t xml:space="preserve">   Tabla de excitación del FF J-K</w:t>
      </w:r>
    </w:p>
    <w:p w:rsidR="00291926" w:rsidRPr="00814637" w:rsidRDefault="00291926" w:rsidP="00291926">
      <w:pPr>
        <w:pStyle w:val="Textoindependiente2"/>
        <w:spacing w:after="0"/>
        <w:rPr>
          <w:b/>
          <w:sz w:val="24"/>
          <w:szCs w:val="24"/>
        </w:rPr>
      </w:pPr>
      <w:r>
        <w:rPr>
          <w:b/>
          <w:sz w:val="24"/>
          <w:szCs w:val="24"/>
        </w:rPr>
        <w:lastRenderedPageBreak/>
        <w:t>3</w:t>
      </w:r>
      <w:r w:rsidRPr="00814637">
        <w:rPr>
          <w:b/>
          <w:sz w:val="24"/>
          <w:szCs w:val="24"/>
        </w:rPr>
        <w:t>.3.2.1 Contador de Pulsos</w:t>
      </w:r>
    </w:p>
    <w:p w:rsidR="00291926" w:rsidRPr="00814637" w:rsidRDefault="00291926" w:rsidP="00291926">
      <w:pPr>
        <w:pStyle w:val="Textoindependiente2"/>
        <w:spacing w:after="0"/>
        <w:jc w:val="both"/>
        <w:rPr>
          <w:sz w:val="24"/>
          <w:szCs w:val="24"/>
        </w:rPr>
      </w:pPr>
      <w:r w:rsidRPr="00814637">
        <w:rPr>
          <w:sz w:val="24"/>
          <w:szCs w:val="24"/>
        </w:rPr>
        <w:t>Un contador de pulsos puede producir un tren de pulsos de reloj a diferentes circuitos. Esto consiste básicamente de un cambio de registro con retorno a las salidas dentro de esas entradas. Esta operación es como sigue:</w:t>
      </w:r>
    </w:p>
    <w:p w:rsidR="00291926" w:rsidRPr="00814637" w:rsidRDefault="00291926" w:rsidP="00291926">
      <w:pPr>
        <w:numPr>
          <w:ilvl w:val="0"/>
          <w:numId w:val="20"/>
        </w:numPr>
        <w:spacing w:line="480" w:lineRule="auto"/>
        <w:jc w:val="both"/>
        <w:rPr>
          <w:sz w:val="24"/>
          <w:szCs w:val="24"/>
        </w:rPr>
      </w:pPr>
      <w:r w:rsidRPr="00814637">
        <w:rPr>
          <w:sz w:val="24"/>
          <w:szCs w:val="24"/>
        </w:rPr>
        <w:t>Asuma que el reloj esta corriendo y todos los flip-flop están apagados.</w:t>
      </w:r>
    </w:p>
    <w:p w:rsidR="00291926" w:rsidRPr="00814637" w:rsidRDefault="00291926" w:rsidP="00291926">
      <w:pPr>
        <w:numPr>
          <w:ilvl w:val="0"/>
          <w:numId w:val="20"/>
        </w:numPr>
        <w:spacing w:line="480" w:lineRule="auto"/>
        <w:jc w:val="both"/>
        <w:rPr>
          <w:sz w:val="24"/>
          <w:szCs w:val="24"/>
        </w:rPr>
      </w:pPr>
      <w:r w:rsidRPr="00814637">
        <w:rPr>
          <w:sz w:val="24"/>
          <w:szCs w:val="24"/>
        </w:rPr>
        <w:t xml:space="preserve">El primer flip-flop (FF1) esta configurado al inicio de la operación. Salidas </w:t>
      </w:r>
      <w:r w:rsidRPr="001D7458">
        <w:rPr>
          <w:sz w:val="24"/>
          <w:szCs w:val="24"/>
        </w:rPr>
        <w:t>Q</w:t>
      </w:r>
      <w:r w:rsidRPr="00814637">
        <w:rPr>
          <w:sz w:val="24"/>
          <w:szCs w:val="24"/>
        </w:rPr>
        <w:t xml:space="preserve"> = 1 y </w:t>
      </w:r>
      <w:r w:rsidRPr="00814637">
        <w:rPr>
          <w:rFonts w:ascii="Lucida Sans Unicode" w:hAnsi="Lucida Sans Unicode"/>
          <w:sz w:val="24"/>
          <w:szCs w:val="24"/>
        </w:rPr>
        <w:t>Ǭ</w:t>
      </w:r>
      <w:r w:rsidRPr="00814637">
        <w:rPr>
          <w:sz w:val="24"/>
          <w:szCs w:val="24"/>
        </w:rPr>
        <w:t xml:space="preserve"> = 0.</w:t>
      </w:r>
    </w:p>
    <w:p w:rsidR="00291926" w:rsidRPr="001D7458" w:rsidRDefault="00291926" w:rsidP="00291926">
      <w:pPr>
        <w:numPr>
          <w:ilvl w:val="0"/>
          <w:numId w:val="20"/>
        </w:numPr>
        <w:spacing w:line="480" w:lineRule="auto"/>
        <w:jc w:val="both"/>
        <w:rPr>
          <w:sz w:val="24"/>
          <w:szCs w:val="24"/>
        </w:rPr>
      </w:pPr>
      <w:r w:rsidRPr="00814637">
        <w:rPr>
          <w:sz w:val="24"/>
          <w:szCs w:val="24"/>
        </w:rPr>
        <w:t xml:space="preserve">Las entradas de FF2 es J = 1 y K = 0. Cuando el próximo pulso de reloj este  activado, FF2 esta encendido. Las salidas de FF4 </w:t>
      </w:r>
      <w:r w:rsidRPr="001D7458">
        <w:rPr>
          <w:sz w:val="24"/>
          <w:szCs w:val="24"/>
        </w:rPr>
        <w:t xml:space="preserve">son Q = 0 y </w:t>
      </w:r>
      <w:r w:rsidRPr="001D7458">
        <w:rPr>
          <w:rFonts w:ascii="Lucida Sans Unicode" w:hAnsi="Lucida Sans Unicode"/>
          <w:sz w:val="24"/>
          <w:szCs w:val="24"/>
        </w:rPr>
        <w:t>Ǭ</w:t>
      </w:r>
      <w:r w:rsidRPr="001D7458">
        <w:rPr>
          <w:sz w:val="24"/>
          <w:szCs w:val="24"/>
        </w:rPr>
        <w:t xml:space="preserve"> = 1; por consiguiente las entradas de FF1 son J = 0 y K = 1 y FF1 es reseteado en ese instante.</w:t>
      </w:r>
    </w:p>
    <w:p w:rsidR="00291926" w:rsidRPr="00814637" w:rsidRDefault="00291926" w:rsidP="00291926">
      <w:pPr>
        <w:numPr>
          <w:ilvl w:val="0"/>
          <w:numId w:val="20"/>
        </w:numPr>
        <w:spacing w:line="480" w:lineRule="auto"/>
        <w:jc w:val="both"/>
        <w:rPr>
          <w:sz w:val="24"/>
          <w:szCs w:val="24"/>
        </w:rPr>
      </w:pPr>
      <w:r w:rsidRPr="001D7458">
        <w:rPr>
          <w:sz w:val="24"/>
          <w:szCs w:val="24"/>
        </w:rPr>
        <w:t xml:space="preserve">Las salidas  de FF2  son Q = 1 y </w:t>
      </w:r>
      <w:r w:rsidRPr="001D7458">
        <w:rPr>
          <w:rFonts w:ascii="Lucida Sans Unicode" w:hAnsi="Lucida Sans Unicode"/>
          <w:sz w:val="24"/>
          <w:szCs w:val="24"/>
        </w:rPr>
        <w:t>Ǭ</w:t>
      </w:r>
      <w:r w:rsidRPr="001D7458">
        <w:rPr>
          <w:sz w:val="24"/>
          <w:szCs w:val="24"/>
        </w:rPr>
        <w:t xml:space="preserve"> = 0, el cual es alimentado por las</w:t>
      </w:r>
      <w:r w:rsidRPr="00814637">
        <w:rPr>
          <w:sz w:val="24"/>
          <w:szCs w:val="24"/>
        </w:rPr>
        <w:t xml:space="preserve"> entradas J y K de FF3, respectivamente.  Las salidas de FF1 son </w:t>
      </w:r>
      <w:r w:rsidRPr="001D7458">
        <w:rPr>
          <w:sz w:val="24"/>
          <w:szCs w:val="24"/>
        </w:rPr>
        <w:t xml:space="preserve">Q </w:t>
      </w:r>
      <w:r w:rsidRPr="00814637">
        <w:rPr>
          <w:sz w:val="24"/>
          <w:szCs w:val="24"/>
        </w:rPr>
        <w:t xml:space="preserve">= 0 y </w:t>
      </w:r>
      <w:r w:rsidRPr="00814637">
        <w:rPr>
          <w:rFonts w:ascii="Lucida Sans Unicode" w:hAnsi="Lucida Sans Unicode"/>
          <w:sz w:val="24"/>
          <w:szCs w:val="24"/>
        </w:rPr>
        <w:t>Ǭ</w:t>
      </w:r>
      <w:r w:rsidRPr="00814637">
        <w:rPr>
          <w:sz w:val="24"/>
          <w:szCs w:val="24"/>
        </w:rPr>
        <w:t xml:space="preserve"> = 1, el cual es alimentado por las entradas J y K de FF2 respectivamente. Cuando el próximo pulso de reloj arriba, FF3 esta encendido y FF2 es reseteado. </w:t>
      </w:r>
    </w:p>
    <w:p w:rsidR="00291926" w:rsidRPr="00814637" w:rsidRDefault="00291926" w:rsidP="00291926">
      <w:pPr>
        <w:numPr>
          <w:ilvl w:val="0"/>
          <w:numId w:val="20"/>
        </w:numPr>
        <w:spacing w:line="480" w:lineRule="auto"/>
        <w:jc w:val="both"/>
        <w:rPr>
          <w:sz w:val="24"/>
          <w:szCs w:val="24"/>
        </w:rPr>
      </w:pPr>
      <w:r>
        <w:rPr>
          <w:sz w:val="24"/>
          <w:szCs w:val="24"/>
        </w:rPr>
        <w:t>Esta operación continua y FF4</w:t>
      </w:r>
      <w:r w:rsidRPr="00814637">
        <w:rPr>
          <w:sz w:val="24"/>
          <w:szCs w:val="24"/>
        </w:rPr>
        <w:t xml:space="preserve"> realimenta el pulso a FF1 e inicia el ciclo otra vez.</w:t>
      </w:r>
    </w:p>
    <w:p w:rsidR="00291926" w:rsidRDefault="00291926" w:rsidP="00291926">
      <w:pPr>
        <w:numPr>
          <w:ilvl w:val="0"/>
          <w:numId w:val="20"/>
        </w:numPr>
        <w:spacing w:line="480" w:lineRule="auto"/>
        <w:jc w:val="both"/>
        <w:rPr>
          <w:sz w:val="24"/>
          <w:szCs w:val="24"/>
        </w:rPr>
      </w:pPr>
      <w:r w:rsidRPr="00814637">
        <w:rPr>
          <w:sz w:val="24"/>
          <w:szCs w:val="24"/>
        </w:rPr>
        <w:t>La operación parara cuando la entrada clear le llega un nivel bajo.</w:t>
      </w:r>
    </w:p>
    <w:p w:rsidR="00291926" w:rsidRPr="00814637" w:rsidRDefault="00291926" w:rsidP="00291926">
      <w:pPr>
        <w:spacing w:line="480" w:lineRule="auto"/>
        <w:jc w:val="both"/>
        <w:rPr>
          <w:sz w:val="24"/>
          <w:szCs w:val="24"/>
        </w:rPr>
      </w:pPr>
      <w:r w:rsidRPr="00814637">
        <w:rPr>
          <w:sz w:val="24"/>
          <w:szCs w:val="24"/>
        </w:rPr>
        <w:t xml:space="preserve">Cuatro pulsos positivos (P1 hasta P4) están disponibles en la salida Q de los flip-flops. Una salida complementaria con pulsos negativos podría ser siempre tomada desde las salidas </w:t>
      </w:r>
      <w:r w:rsidRPr="00814637">
        <w:rPr>
          <w:rFonts w:ascii="Lucida Sans Unicode" w:hAnsi="Lucida Sans Unicode"/>
          <w:sz w:val="24"/>
          <w:szCs w:val="24"/>
        </w:rPr>
        <w:t>Ǭ</w:t>
      </w:r>
      <w:r w:rsidRPr="00814637">
        <w:rPr>
          <w:sz w:val="24"/>
          <w:szCs w:val="24"/>
        </w:rPr>
        <w:t>.</w:t>
      </w:r>
    </w:p>
    <w:p w:rsidR="00291926" w:rsidRDefault="00291926" w:rsidP="00291926">
      <w:pPr>
        <w:jc w:val="center"/>
        <w:rPr>
          <w:b/>
          <w:bCs/>
          <w:sz w:val="24"/>
          <w:szCs w:val="24"/>
        </w:rPr>
      </w:pPr>
      <w:r w:rsidRPr="004F2196">
        <w:rPr>
          <w:b/>
          <w:bCs/>
          <w:sz w:val="24"/>
          <w:szCs w:val="24"/>
        </w:rPr>
        <w:lastRenderedPageBreak/>
        <w:pict>
          <v:shape id="_x0000_i1085" type="#_x0000_t75" style="width:413.5pt;height:143.5pt">
            <v:imagedata r:id="rId70" o:title=""/>
          </v:shape>
        </w:pict>
      </w:r>
    </w:p>
    <w:p w:rsidR="00291926" w:rsidRDefault="00291926" w:rsidP="00291926">
      <w:pPr>
        <w:jc w:val="center"/>
        <w:rPr>
          <w:b/>
          <w:bCs/>
          <w:sz w:val="24"/>
          <w:szCs w:val="24"/>
        </w:rPr>
      </w:pPr>
    </w:p>
    <w:p w:rsidR="00291926" w:rsidRPr="00814637" w:rsidRDefault="00291926" w:rsidP="00291926">
      <w:pPr>
        <w:jc w:val="center"/>
        <w:rPr>
          <w:b/>
          <w:bCs/>
          <w:sz w:val="24"/>
          <w:szCs w:val="24"/>
        </w:rPr>
      </w:pPr>
      <w:r w:rsidRPr="00814637">
        <w:rPr>
          <w:b/>
          <w:bCs/>
          <w:sz w:val="24"/>
          <w:szCs w:val="24"/>
        </w:rPr>
        <w:t xml:space="preserve">Fig. </w:t>
      </w:r>
      <w:r>
        <w:rPr>
          <w:b/>
          <w:bCs/>
          <w:sz w:val="24"/>
          <w:szCs w:val="24"/>
        </w:rPr>
        <w:t>3.18</w:t>
      </w:r>
      <w:r w:rsidRPr="00814637">
        <w:rPr>
          <w:b/>
          <w:bCs/>
          <w:sz w:val="24"/>
          <w:szCs w:val="24"/>
        </w:rPr>
        <w:t xml:space="preserve"> Contador de Pulsos</w:t>
      </w:r>
    </w:p>
    <w:p w:rsidR="00291926" w:rsidRPr="00814637" w:rsidRDefault="00291926" w:rsidP="00291926">
      <w:pPr>
        <w:jc w:val="center"/>
        <w:rPr>
          <w:b/>
          <w:bCs/>
          <w:sz w:val="24"/>
          <w:szCs w:val="24"/>
        </w:rPr>
      </w:pPr>
    </w:p>
    <w:p w:rsidR="00291926" w:rsidRPr="00814637" w:rsidRDefault="00291926" w:rsidP="00291926">
      <w:pPr>
        <w:jc w:val="center"/>
        <w:rPr>
          <w:b/>
          <w:bCs/>
          <w:sz w:val="24"/>
          <w:szCs w:val="24"/>
        </w:rPr>
      </w:pPr>
    </w:p>
    <w:p w:rsidR="00291926" w:rsidRPr="00814637" w:rsidRDefault="00291926" w:rsidP="00291926">
      <w:pPr>
        <w:pStyle w:val="Textoindependiente2"/>
        <w:spacing w:after="0"/>
        <w:jc w:val="both"/>
        <w:rPr>
          <w:sz w:val="24"/>
          <w:szCs w:val="24"/>
        </w:rPr>
      </w:pPr>
      <w:r w:rsidRPr="00814637">
        <w:rPr>
          <w:sz w:val="24"/>
          <w:szCs w:val="24"/>
        </w:rPr>
        <w:t>El contador de pulsos en modo interruptor de cola es muy similar al contador de pulsos excepto por las salidas de FF4 son de cruce acoplado en retroalimentación con FF1. Por que este contador arranca automáticamente cuando el primer pulso de reloj aparece.</w:t>
      </w:r>
    </w:p>
    <w:p w:rsidR="00291926" w:rsidRPr="00814637" w:rsidRDefault="00291926" w:rsidP="00291926">
      <w:pPr>
        <w:spacing w:line="480" w:lineRule="auto"/>
        <w:jc w:val="both"/>
        <w:rPr>
          <w:sz w:val="24"/>
          <w:szCs w:val="24"/>
        </w:rPr>
      </w:pPr>
      <w:r w:rsidRPr="00814637">
        <w:rPr>
          <w:sz w:val="24"/>
          <w:szCs w:val="24"/>
        </w:rPr>
        <w:t xml:space="preserve">Este contador difiere del contador de pulsos regular, porque  cada flip-flop se enciende y el resto en sucesión también se enciende. Cada flip-flop condiciona los siguientes flip-flop. Cuando todos los flip-flops se encienden, las salidas de FF4 son </w:t>
      </w:r>
      <w:r w:rsidRPr="001D7458">
        <w:rPr>
          <w:sz w:val="24"/>
          <w:szCs w:val="24"/>
        </w:rPr>
        <w:t xml:space="preserve">Q = 1 y </w:t>
      </w:r>
      <w:r w:rsidRPr="001D7458">
        <w:rPr>
          <w:rFonts w:ascii="Lucida Sans Unicode" w:hAnsi="Lucida Sans Unicode"/>
          <w:sz w:val="24"/>
          <w:szCs w:val="24"/>
        </w:rPr>
        <w:t>Ǭ</w:t>
      </w:r>
      <w:r w:rsidRPr="001D7458">
        <w:rPr>
          <w:sz w:val="24"/>
          <w:szCs w:val="24"/>
        </w:rPr>
        <w:t xml:space="preserve"> = 0,</w:t>
      </w:r>
      <w:r w:rsidRPr="00814637">
        <w:rPr>
          <w:sz w:val="24"/>
          <w:szCs w:val="24"/>
        </w:rPr>
        <w:t xml:space="preserve"> el cual produce que FF1 se apague en el próximo pulso de reloj. El resto de los flip-flops se apagarán en sucesión y el ciclo empieza nuevamente. Esta operación parará cuando la entrada clear  tiene un nivel bajo.   </w:t>
      </w:r>
    </w:p>
    <w:p w:rsidR="00291926" w:rsidRPr="00814637" w:rsidRDefault="00291926" w:rsidP="00291926">
      <w:pPr>
        <w:spacing w:line="480" w:lineRule="auto"/>
        <w:jc w:val="both"/>
        <w:rPr>
          <w:sz w:val="24"/>
          <w:szCs w:val="24"/>
        </w:rPr>
      </w:pPr>
      <w:r w:rsidRPr="00814637">
        <w:rPr>
          <w:sz w:val="24"/>
          <w:szCs w:val="24"/>
        </w:rPr>
        <w:t xml:space="preserve">Puertas lógicas pueden ser conectadas a salidas </w:t>
      </w:r>
      <w:r w:rsidRPr="001D7458">
        <w:rPr>
          <w:sz w:val="24"/>
          <w:szCs w:val="24"/>
        </w:rPr>
        <w:t>Q</w:t>
      </w:r>
      <w:r w:rsidRPr="00814637">
        <w:rPr>
          <w:sz w:val="24"/>
          <w:szCs w:val="24"/>
        </w:rPr>
        <w:t xml:space="preserve"> y </w:t>
      </w:r>
      <w:r w:rsidRPr="00814637">
        <w:rPr>
          <w:rFonts w:ascii="Lucida Sans Unicode" w:hAnsi="Lucida Sans Unicode"/>
          <w:sz w:val="24"/>
          <w:szCs w:val="24"/>
        </w:rPr>
        <w:t>Ǭ</w:t>
      </w:r>
      <w:r w:rsidRPr="00814637">
        <w:rPr>
          <w:sz w:val="24"/>
          <w:szCs w:val="24"/>
        </w:rPr>
        <w:t xml:space="preserve"> de los flip-flops producen ocho pulsos separados de un contador de 4 bit.</w:t>
      </w:r>
    </w:p>
    <w:p w:rsidR="00291926" w:rsidRDefault="00291926" w:rsidP="00291926">
      <w:pPr>
        <w:jc w:val="center"/>
        <w:rPr>
          <w:sz w:val="24"/>
          <w:szCs w:val="24"/>
        </w:rPr>
      </w:pPr>
    </w:p>
    <w:p w:rsidR="00291926" w:rsidRDefault="00291926" w:rsidP="00291926">
      <w:pPr>
        <w:jc w:val="center"/>
        <w:rPr>
          <w:sz w:val="24"/>
          <w:szCs w:val="24"/>
        </w:rPr>
      </w:pPr>
    </w:p>
    <w:p w:rsidR="00291926" w:rsidRPr="00814637" w:rsidRDefault="00291926" w:rsidP="00291926">
      <w:pPr>
        <w:spacing w:line="480" w:lineRule="auto"/>
        <w:jc w:val="both"/>
        <w:rPr>
          <w:sz w:val="24"/>
          <w:szCs w:val="24"/>
        </w:rPr>
      </w:pPr>
    </w:p>
    <w:p w:rsidR="00291926" w:rsidRPr="003D44A9" w:rsidRDefault="00291926" w:rsidP="00291926">
      <w:pPr>
        <w:pStyle w:val="Ttulo5"/>
        <w:spacing w:before="0" w:after="0" w:line="480" w:lineRule="auto"/>
        <w:jc w:val="both"/>
        <w:rPr>
          <w:i w:val="0"/>
          <w:sz w:val="24"/>
          <w:szCs w:val="24"/>
        </w:rPr>
      </w:pPr>
      <w:r>
        <w:rPr>
          <w:i w:val="0"/>
          <w:sz w:val="24"/>
          <w:szCs w:val="24"/>
        </w:rPr>
        <w:lastRenderedPageBreak/>
        <w:t>3.3.2.2   Contador Interruptor de Cola</w:t>
      </w:r>
      <w:r w:rsidRPr="003D44A9">
        <w:rPr>
          <w:i w:val="0"/>
          <w:sz w:val="24"/>
          <w:szCs w:val="24"/>
        </w:rPr>
        <w:t>.</w:t>
      </w:r>
    </w:p>
    <w:p w:rsidR="00291926" w:rsidRPr="003D44A9" w:rsidRDefault="00291926" w:rsidP="00291926">
      <w:pPr>
        <w:spacing w:line="480" w:lineRule="auto"/>
        <w:jc w:val="both"/>
        <w:rPr>
          <w:sz w:val="24"/>
          <w:szCs w:val="24"/>
          <w:lang w:val="es-MX"/>
        </w:rPr>
      </w:pPr>
      <w:r w:rsidRPr="003D44A9">
        <w:rPr>
          <w:sz w:val="24"/>
          <w:szCs w:val="24"/>
          <w:lang w:val="es-MX"/>
        </w:rPr>
        <w:t xml:space="preserve">La característica de este contador es que cada flip-flop es encendido y permanece encendido en sucesión.  </w:t>
      </w:r>
    </w:p>
    <w:p w:rsidR="00291926" w:rsidRPr="00814637" w:rsidRDefault="00291926" w:rsidP="00291926">
      <w:pPr>
        <w:spacing w:line="480" w:lineRule="auto"/>
        <w:jc w:val="both"/>
        <w:rPr>
          <w:sz w:val="24"/>
          <w:szCs w:val="24"/>
          <w:lang w:val="es-MX"/>
        </w:rPr>
      </w:pPr>
      <w:r w:rsidRPr="003D44A9">
        <w:rPr>
          <w:sz w:val="24"/>
          <w:szCs w:val="24"/>
          <w:lang w:val="es-MX"/>
        </w:rPr>
        <w:t>Cada flip-flop condiciona el flip-flop siguiente</w:t>
      </w:r>
      <w:r>
        <w:rPr>
          <w:sz w:val="24"/>
          <w:szCs w:val="24"/>
          <w:lang w:val="es-MX"/>
        </w:rPr>
        <w:t xml:space="preserve">; </w:t>
      </w:r>
      <w:r w:rsidRPr="003D44A9">
        <w:rPr>
          <w:sz w:val="24"/>
          <w:szCs w:val="24"/>
          <w:lang w:val="es-MX"/>
        </w:rPr>
        <w:t xml:space="preserve">Cuando todos los flip-flops están encendidos, la salida del flip-flop 3 son Q=1 y </w:t>
      </w:r>
      <w:r w:rsidRPr="003D44A9">
        <w:rPr>
          <w:sz w:val="24"/>
          <w:szCs w:val="24"/>
          <w:u w:val="single"/>
          <w:lang w:val="es-MX"/>
        </w:rPr>
        <w:t>Q</w:t>
      </w:r>
      <w:r w:rsidRPr="003D44A9">
        <w:rPr>
          <w:sz w:val="24"/>
          <w:szCs w:val="24"/>
          <w:lang w:val="es-MX"/>
        </w:rPr>
        <w:t>=0, el cual dirige al flip-flop1 a apagarse en el próximo pulso de reloj.  El resto de flip-flop se apagan en sucesión y el ciclo empieza de nuevo.   El circuito de este</w:t>
      </w:r>
      <w:r w:rsidRPr="00814637">
        <w:rPr>
          <w:sz w:val="24"/>
          <w:szCs w:val="24"/>
          <w:lang w:val="es-MX"/>
        </w:rPr>
        <w:t xml:space="preserve"> contador se presenta en </w:t>
      </w:r>
      <w:smartTag w:uri="urn:schemas-microsoft-com:office:smarttags" w:element="PersonName">
        <w:smartTagPr>
          <w:attr w:name="ProductID" w:val="la Fig.3"/>
        </w:smartTagPr>
        <w:r w:rsidRPr="00814637">
          <w:rPr>
            <w:sz w:val="24"/>
            <w:szCs w:val="24"/>
            <w:lang w:val="es-MX"/>
          </w:rPr>
          <w:t>la Fig.</w:t>
        </w:r>
        <w:r>
          <w:rPr>
            <w:sz w:val="24"/>
            <w:szCs w:val="24"/>
            <w:lang w:val="es-MX"/>
          </w:rPr>
          <w:t>3</w:t>
        </w:r>
      </w:smartTag>
      <w:r>
        <w:rPr>
          <w:sz w:val="24"/>
          <w:szCs w:val="24"/>
          <w:lang w:val="es-MX"/>
        </w:rPr>
        <w:t>.19</w:t>
      </w:r>
      <w:r w:rsidRPr="00814637">
        <w:rPr>
          <w:sz w:val="24"/>
          <w:szCs w:val="24"/>
          <w:lang w:val="es-MX"/>
        </w:rPr>
        <w:t xml:space="preserve"> y fue la base para </w:t>
      </w:r>
      <w:smartTag w:uri="urn:schemas-microsoft-com:office:smarttags" w:element="PersonName">
        <w:smartTagPr>
          <w:attr w:name="ProductID" w:val="la Generaci￳n"/>
        </w:smartTagPr>
        <w:r w:rsidRPr="00814637">
          <w:rPr>
            <w:sz w:val="24"/>
            <w:szCs w:val="24"/>
            <w:lang w:val="es-MX"/>
          </w:rPr>
          <w:t>la Generación</w:t>
        </w:r>
      </w:smartTag>
      <w:r w:rsidRPr="00814637">
        <w:rPr>
          <w:sz w:val="24"/>
          <w:szCs w:val="24"/>
          <w:lang w:val="es-MX"/>
        </w:rPr>
        <w:t xml:space="preserve"> de los Pulsos de Encendido de los Transistores de Potencia.</w:t>
      </w:r>
    </w:p>
    <w:p w:rsidR="00291926" w:rsidRPr="00814637" w:rsidRDefault="00291926" w:rsidP="00291926">
      <w:pPr>
        <w:spacing w:line="480" w:lineRule="auto"/>
        <w:jc w:val="both"/>
        <w:rPr>
          <w:sz w:val="24"/>
          <w:szCs w:val="24"/>
          <w:lang w:val="es-MX"/>
        </w:rPr>
      </w:pPr>
      <w:r w:rsidRPr="00814637">
        <w:rPr>
          <w:sz w:val="24"/>
          <w:szCs w:val="24"/>
          <w:lang w:val="es-MX"/>
        </w:rPr>
        <w:t xml:space="preserve"> Se utilizó como modelo el circuit</w:t>
      </w:r>
      <w:r>
        <w:rPr>
          <w:sz w:val="24"/>
          <w:szCs w:val="24"/>
          <w:lang w:val="es-MX"/>
        </w:rPr>
        <w:t>o que se muestra en la sección 4.1.2.</w:t>
      </w:r>
      <w:r w:rsidRPr="00814637">
        <w:rPr>
          <w:sz w:val="24"/>
          <w:szCs w:val="24"/>
          <w:lang w:val="es-MX"/>
        </w:rPr>
        <w:t>, el cual es un Generador de Pulsos Desfasados.  Con pequeños cambios a este circuito se pueden generar seis pulsos los cuales estarán desfasados un período de T/3.                                               Cada uno de estos pulsos determinará el tiempo de duración que permanecerá encendidos cada uno de los Transistores de Potencia que conforman el Circuito de Fuerza</w:t>
      </w:r>
    </w:p>
    <w:p w:rsidR="00291926" w:rsidRPr="00814637" w:rsidRDefault="00291926" w:rsidP="00291926">
      <w:pPr>
        <w:spacing w:line="480" w:lineRule="auto"/>
        <w:jc w:val="both"/>
        <w:rPr>
          <w:b/>
          <w:bCs/>
          <w:sz w:val="24"/>
          <w:szCs w:val="24"/>
          <w:lang w:val="es-MX"/>
        </w:rPr>
      </w:pPr>
      <w:r w:rsidRPr="00797631">
        <w:rPr>
          <w:sz w:val="24"/>
          <w:szCs w:val="24"/>
        </w:rPr>
        <w:pict>
          <v:shape id="_x0000_i1086" type="#_x0000_t75" style="width:414pt;height:147.5pt">
            <v:imagedata r:id="rId71" o:title=""/>
          </v:shape>
        </w:pict>
      </w:r>
    </w:p>
    <w:p w:rsidR="00291926" w:rsidRPr="00814637" w:rsidRDefault="00291926" w:rsidP="00291926">
      <w:pPr>
        <w:jc w:val="center"/>
        <w:rPr>
          <w:b/>
          <w:bCs/>
          <w:sz w:val="24"/>
          <w:szCs w:val="24"/>
        </w:rPr>
      </w:pPr>
      <w:r w:rsidRPr="00814637">
        <w:rPr>
          <w:b/>
          <w:bCs/>
          <w:sz w:val="24"/>
          <w:szCs w:val="24"/>
        </w:rPr>
        <w:t xml:space="preserve">Fig. </w:t>
      </w:r>
      <w:r>
        <w:rPr>
          <w:b/>
          <w:bCs/>
          <w:sz w:val="24"/>
          <w:szCs w:val="24"/>
        </w:rPr>
        <w:t xml:space="preserve">3.19 </w:t>
      </w:r>
      <w:r w:rsidRPr="00814637">
        <w:rPr>
          <w:b/>
          <w:bCs/>
          <w:sz w:val="24"/>
          <w:szCs w:val="24"/>
        </w:rPr>
        <w:t xml:space="preserve"> Contador de pulsos en modo interruptor de cola</w:t>
      </w:r>
    </w:p>
    <w:p w:rsidR="00291926" w:rsidRPr="009C1D28" w:rsidRDefault="00291926" w:rsidP="00291926">
      <w:pPr>
        <w:pStyle w:val="Ttulo"/>
        <w:jc w:val="left"/>
        <w:rPr>
          <w:b/>
          <w:lang w:val="es-ES"/>
        </w:rPr>
      </w:pPr>
    </w:p>
    <w:p w:rsidR="00291926" w:rsidRDefault="00291926" w:rsidP="00291926">
      <w:pPr>
        <w:pStyle w:val="Ttulo"/>
        <w:jc w:val="both"/>
        <w:rPr>
          <w:b/>
        </w:rPr>
      </w:pPr>
    </w:p>
    <w:p w:rsidR="00291926" w:rsidRDefault="00291926" w:rsidP="00291926">
      <w:pPr>
        <w:pStyle w:val="Ttulo"/>
        <w:jc w:val="both"/>
        <w:rPr>
          <w:b/>
        </w:rPr>
      </w:pPr>
    </w:p>
    <w:p w:rsidR="00291926" w:rsidRDefault="00291926" w:rsidP="00291926">
      <w:pPr>
        <w:pStyle w:val="Ttulo"/>
        <w:jc w:val="both"/>
        <w:rPr>
          <w:b/>
        </w:rPr>
      </w:pPr>
    </w:p>
    <w:p w:rsidR="00291926" w:rsidRDefault="00291926" w:rsidP="00291926">
      <w:pPr>
        <w:pStyle w:val="Ttulo"/>
        <w:jc w:val="both"/>
        <w:rPr>
          <w:b/>
        </w:rPr>
      </w:pPr>
    </w:p>
    <w:p w:rsidR="00291926" w:rsidRDefault="00291926" w:rsidP="00291926">
      <w:pPr>
        <w:pStyle w:val="Ttulo"/>
        <w:jc w:val="both"/>
        <w:rPr>
          <w:b/>
        </w:rPr>
      </w:pPr>
    </w:p>
    <w:p w:rsidR="00291926" w:rsidRDefault="00291926" w:rsidP="00291926">
      <w:pPr>
        <w:pStyle w:val="Ttulo"/>
        <w:jc w:val="both"/>
        <w:rPr>
          <w:b/>
        </w:rPr>
      </w:pPr>
    </w:p>
    <w:p w:rsidR="00291926" w:rsidRDefault="00291926" w:rsidP="00291926">
      <w:pPr>
        <w:pStyle w:val="Ttulo"/>
        <w:jc w:val="both"/>
        <w:rPr>
          <w:b/>
        </w:rPr>
      </w:pPr>
    </w:p>
    <w:p w:rsidR="00291926" w:rsidRDefault="00291926" w:rsidP="00291926">
      <w:pPr>
        <w:pStyle w:val="Ttulo"/>
        <w:jc w:val="both"/>
        <w:rPr>
          <w:b/>
        </w:rPr>
      </w:pPr>
    </w:p>
    <w:p w:rsidR="00291926" w:rsidRDefault="00291926" w:rsidP="00291926">
      <w:pPr>
        <w:pStyle w:val="Ttulo"/>
        <w:outlineLvl w:val="0"/>
        <w:rPr>
          <w:b/>
          <w:sz w:val="36"/>
          <w:szCs w:val="36"/>
        </w:rPr>
      </w:pPr>
    </w:p>
    <w:p w:rsidR="00291926" w:rsidRPr="005E33C5" w:rsidRDefault="00291926" w:rsidP="00291926">
      <w:pPr>
        <w:pStyle w:val="Ttulo"/>
        <w:outlineLvl w:val="0"/>
        <w:rPr>
          <w:b/>
          <w:sz w:val="36"/>
          <w:szCs w:val="36"/>
        </w:rPr>
      </w:pPr>
      <w:r>
        <w:rPr>
          <w:b/>
          <w:sz w:val="36"/>
          <w:szCs w:val="36"/>
        </w:rPr>
        <w:t>CAPÍTULO 4</w:t>
      </w:r>
    </w:p>
    <w:p w:rsidR="00291926" w:rsidRDefault="00291926" w:rsidP="00291926">
      <w:pPr>
        <w:pStyle w:val="Ttulo"/>
        <w:outlineLvl w:val="0"/>
        <w:rPr>
          <w:b/>
          <w:sz w:val="32"/>
          <w:szCs w:val="32"/>
        </w:rPr>
      </w:pPr>
      <w:r>
        <w:rPr>
          <w:b/>
          <w:sz w:val="32"/>
          <w:szCs w:val="32"/>
        </w:rPr>
        <w:t xml:space="preserve">IMPLEMENTACIÓN DEL CIRCUITO </w:t>
      </w:r>
    </w:p>
    <w:p w:rsidR="00291926" w:rsidRDefault="00291926" w:rsidP="00291926">
      <w:pPr>
        <w:pStyle w:val="Ttulo"/>
        <w:outlineLvl w:val="0"/>
        <w:rPr>
          <w:b/>
          <w:sz w:val="32"/>
          <w:szCs w:val="32"/>
        </w:rPr>
      </w:pPr>
    </w:p>
    <w:p w:rsidR="00291926" w:rsidRPr="00B27326" w:rsidRDefault="00291926" w:rsidP="00291926">
      <w:pPr>
        <w:pStyle w:val="Ttulo"/>
        <w:jc w:val="both"/>
        <w:outlineLvl w:val="0"/>
        <w:rPr>
          <w:b/>
          <w:szCs w:val="24"/>
        </w:rPr>
      </w:pPr>
      <w:r w:rsidRPr="00B27326">
        <w:rPr>
          <w:b/>
          <w:szCs w:val="24"/>
        </w:rPr>
        <w:t>4.1</w:t>
      </w:r>
      <w:r w:rsidRPr="00B27326">
        <w:rPr>
          <w:b/>
          <w:szCs w:val="24"/>
        </w:rPr>
        <w:tab/>
        <w:t>Circuito de Control</w:t>
      </w:r>
    </w:p>
    <w:p w:rsidR="00291926" w:rsidRPr="00B27326" w:rsidRDefault="00291926" w:rsidP="00291926">
      <w:pPr>
        <w:spacing w:line="480" w:lineRule="auto"/>
        <w:jc w:val="both"/>
        <w:rPr>
          <w:b/>
          <w:sz w:val="24"/>
          <w:szCs w:val="24"/>
          <w:lang w:val="es-MX"/>
        </w:rPr>
      </w:pPr>
      <w:r w:rsidRPr="00B27326">
        <w:rPr>
          <w:b/>
          <w:sz w:val="24"/>
          <w:szCs w:val="24"/>
          <w:lang w:val="es-MX"/>
        </w:rPr>
        <w:t>4.1.1   Aplicación del CI 555 para propósitos del Proyecto</w:t>
      </w:r>
    </w:p>
    <w:p w:rsidR="00291926" w:rsidRPr="00B27326" w:rsidRDefault="00291926" w:rsidP="00291926">
      <w:pPr>
        <w:spacing w:line="480" w:lineRule="auto"/>
        <w:jc w:val="both"/>
        <w:rPr>
          <w:sz w:val="24"/>
          <w:szCs w:val="24"/>
          <w:lang w:val="es-MX"/>
        </w:rPr>
      </w:pPr>
      <w:r w:rsidRPr="00B27326">
        <w:rPr>
          <w:sz w:val="24"/>
          <w:szCs w:val="24"/>
          <w:lang w:val="es-MX"/>
        </w:rPr>
        <w:t xml:space="preserve">Para propósitos del proyecto se utilizó como modelo el circuito que se muestra en </w:t>
      </w:r>
      <w:smartTag w:uri="urn:schemas-microsoft-com:office:smarttags" w:element="PersonName">
        <w:smartTagPr>
          <w:attr w:name="ProductID" w:val="la Fig."/>
        </w:smartTagPr>
        <w:r w:rsidRPr="00B27326">
          <w:rPr>
            <w:sz w:val="24"/>
            <w:szCs w:val="24"/>
            <w:lang w:val="es-MX"/>
          </w:rPr>
          <w:t>la Fig.</w:t>
        </w:r>
      </w:smartTag>
      <w:r w:rsidRPr="00B27326">
        <w:rPr>
          <w:sz w:val="24"/>
          <w:szCs w:val="24"/>
          <w:lang w:val="es-MX"/>
        </w:rPr>
        <w:t xml:space="preserve"> 4.1, el cual es un oscilador por ráfagas de tonos y de trabaja como multivibrador Astable.  Con este circuito se puede variar la frecuencia con un potenciómetro y se evita la distorsión de la señal de reloj en el momento en que se varía la frecuencia.  Es un circuito en el cual podemos establecer valores de frecuencias mínimas y máximas con tan sólo cambiar algunos de los valores de los elementos del circuito.</w:t>
      </w:r>
    </w:p>
    <w:p w:rsidR="00291926" w:rsidRDefault="00291926" w:rsidP="00291926">
      <w:pPr>
        <w:spacing w:line="480" w:lineRule="auto"/>
        <w:jc w:val="both"/>
        <w:rPr>
          <w:sz w:val="24"/>
          <w:szCs w:val="24"/>
        </w:rPr>
      </w:pPr>
      <w:r>
        <w:rPr>
          <w:sz w:val="24"/>
          <w:szCs w:val="24"/>
          <w:lang w:val="es-MX"/>
        </w:rPr>
        <w:lastRenderedPageBreak/>
        <w:t>El potenciómetro de 1000 ohm</w:t>
      </w:r>
      <w:r w:rsidRPr="00814637">
        <w:rPr>
          <w:sz w:val="24"/>
          <w:szCs w:val="24"/>
          <w:lang w:val="es-MX"/>
        </w:rPr>
        <w:t xml:space="preserve"> es utilizado para variar la frecuencia</w:t>
      </w:r>
      <w:r>
        <w:rPr>
          <w:sz w:val="24"/>
          <w:szCs w:val="24"/>
          <w:lang w:val="es-MX"/>
        </w:rPr>
        <w:t xml:space="preserve">; </w:t>
      </w:r>
      <w:r w:rsidRPr="00814637">
        <w:rPr>
          <w:sz w:val="24"/>
          <w:szCs w:val="24"/>
        </w:rPr>
        <w:t>La señal de reloj que se obtiene en el terminal tres de</w:t>
      </w:r>
      <w:r>
        <w:rPr>
          <w:sz w:val="24"/>
          <w:szCs w:val="24"/>
        </w:rPr>
        <w:t>l segundo</w:t>
      </w:r>
      <w:r w:rsidRPr="00814637">
        <w:rPr>
          <w:sz w:val="24"/>
          <w:szCs w:val="24"/>
        </w:rPr>
        <w:t xml:space="preserve"> tempo</w:t>
      </w:r>
      <w:r>
        <w:rPr>
          <w:sz w:val="24"/>
          <w:szCs w:val="24"/>
        </w:rPr>
        <w:t xml:space="preserve">rizador se muestra en </w:t>
      </w:r>
      <w:smartTag w:uri="urn:schemas-microsoft-com:office:smarttags" w:element="PersonName">
        <w:smartTagPr>
          <w:attr w:name="ProductID" w:val="la Fig.4"/>
        </w:smartTagPr>
        <w:r>
          <w:rPr>
            <w:sz w:val="24"/>
            <w:szCs w:val="24"/>
          </w:rPr>
          <w:t>la Fig.4</w:t>
        </w:r>
      </w:smartTag>
      <w:r>
        <w:rPr>
          <w:sz w:val="24"/>
          <w:szCs w:val="24"/>
        </w:rPr>
        <w:t>.2</w:t>
      </w:r>
    </w:p>
    <w:p w:rsidR="00291926" w:rsidRDefault="00291926" w:rsidP="00291926">
      <w:pPr>
        <w:pStyle w:val="Ttulo4"/>
        <w:jc w:val="center"/>
        <w:rPr>
          <w:sz w:val="24"/>
          <w:szCs w:val="24"/>
          <w:lang w:val="es-MX"/>
        </w:rPr>
      </w:pPr>
      <w:r w:rsidRPr="00C2204C">
        <w:rPr>
          <w:sz w:val="24"/>
          <w:szCs w:val="24"/>
          <w:lang w:val="es-MX"/>
        </w:rPr>
        <w:pict>
          <v:shape id="_x0000_i1087" type="#_x0000_t75" style="width:407pt;height:196pt">
            <v:imagedata r:id="rId72" o:title=""/>
          </v:shape>
        </w:pict>
      </w:r>
    </w:p>
    <w:p w:rsidR="00291926" w:rsidRDefault="00291926" w:rsidP="00291926">
      <w:pPr>
        <w:pStyle w:val="Ttulo4"/>
        <w:spacing w:before="0" w:after="0" w:line="480" w:lineRule="auto"/>
        <w:jc w:val="center"/>
        <w:rPr>
          <w:sz w:val="24"/>
          <w:szCs w:val="24"/>
        </w:rPr>
      </w:pPr>
      <w:r>
        <w:rPr>
          <w:sz w:val="24"/>
          <w:szCs w:val="24"/>
        </w:rPr>
        <w:t>Fig. 4</w:t>
      </w:r>
      <w:r w:rsidRPr="00E0096E">
        <w:rPr>
          <w:sz w:val="24"/>
          <w:szCs w:val="24"/>
        </w:rPr>
        <w:t>.1   C</w:t>
      </w:r>
      <w:r>
        <w:rPr>
          <w:sz w:val="24"/>
          <w:szCs w:val="24"/>
        </w:rPr>
        <w:t>onfiguración Ráfaga de Tonos</w:t>
      </w:r>
    </w:p>
    <w:p w:rsidR="00291926" w:rsidRPr="008D1768" w:rsidRDefault="00291926" w:rsidP="00291926"/>
    <w:p w:rsidR="00291926" w:rsidRPr="00C2204C" w:rsidRDefault="00291926" w:rsidP="00291926">
      <w:pPr>
        <w:pStyle w:val="Ttulo"/>
        <w:outlineLvl w:val="0"/>
        <w:rPr>
          <w:b/>
          <w:sz w:val="32"/>
          <w:szCs w:val="32"/>
          <w:lang w:val="es-ES"/>
        </w:rPr>
      </w:pPr>
      <w:r w:rsidRPr="00EA533E">
        <w:rPr>
          <w:szCs w:val="24"/>
        </w:rPr>
        <w:pict>
          <v:shape id="_x0000_i1088" type="#_x0000_t75" style="width:414pt;height:163pt">
            <v:imagedata r:id="rId73" o:title=""/>
          </v:shape>
        </w:pict>
      </w:r>
    </w:p>
    <w:p w:rsidR="00291926" w:rsidRDefault="00291926" w:rsidP="00291926">
      <w:pPr>
        <w:spacing w:line="480" w:lineRule="auto"/>
        <w:jc w:val="center"/>
        <w:rPr>
          <w:b/>
          <w:sz w:val="24"/>
          <w:szCs w:val="24"/>
          <w:lang w:val="es-MX"/>
        </w:rPr>
      </w:pPr>
      <w:r>
        <w:rPr>
          <w:b/>
          <w:sz w:val="24"/>
          <w:szCs w:val="24"/>
          <w:lang w:val="es-MX"/>
        </w:rPr>
        <w:t>Fig. 4.2</w:t>
      </w:r>
      <w:r w:rsidRPr="00814637">
        <w:rPr>
          <w:b/>
          <w:sz w:val="24"/>
          <w:szCs w:val="24"/>
          <w:lang w:val="es-MX"/>
        </w:rPr>
        <w:t xml:space="preserve">   Señal de Reloj</w:t>
      </w:r>
      <w:r>
        <w:rPr>
          <w:b/>
          <w:sz w:val="24"/>
          <w:szCs w:val="24"/>
          <w:lang w:val="es-MX"/>
        </w:rPr>
        <w:t xml:space="preserve"> (Simulación)</w:t>
      </w:r>
    </w:p>
    <w:p w:rsidR="00291926" w:rsidRPr="0046432B" w:rsidRDefault="00291926" w:rsidP="00291926">
      <w:pPr>
        <w:spacing w:line="480" w:lineRule="auto"/>
        <w:jc w:val="center"/>
        <w:rPr>
          <w:b/>
          <w:sz w:val="24"/>
          <w:szCs w:val="24"/>
          <w:lang w:val="es-MX"/>
        </w:rPr>
      </w:pPr>
    </w:p>
    <w:p w:rsidR="00291926" w:rsidRPr="00814637" w:rsidRDefault="00291926" w:rsidP="00291926">
      <w:pPr>
        <w:spacing w:line="480" w:lineRule="auto"/>
        <w:jc w:val="both"/>
        <w:rPr>
          <w:b/>
          <w:bCs/>
          <w:sz w:val="24"/>
          <w:szCs w:val="24"/>
          <w:lang w:val="es-MX"/>
        </w:rPr>
      </w:pPr>
      <w:r>
        <w:rPr>
          <w:b/>
          <w:bCs/>
          <w:sz w:val="24"/>
          <w:szCs w:val="24"/>
          <w:lang w:val="es-MX"/>
        </w:rPr>
        <w:t>4.1.2      Diseño del Circuito Desfasador de Pulsos</w:t>
      </w:r>
    </w:p>
    <w:p w:rsidR="00291926" w:rsidRPr="00814637" w:rsidRDefault="00291926" w:rsidP="00291926">
      <w:pPr>
        <w:spacing w:line="480" w:lineRule="auto"/>
        <w:jc w:val="right"/>
        <w:rPr>
          <w:sz w:val="24"/>
          <w:szCs w:val="24"/>
          <w:lang w:val="es-MX"/>
        </w:rPr>
      </w:pPr>
      <w:r w:rsidRPr="00814637">
        <w:rPr>
          <w:sz w:val="24"/>
          <w:szCs w:val="24"/>
          <w:lang w:val="es-MX"/>
        </w:rPr>
        <w:t>El circuito utilizado en el</w:t>
      </w:r>
      <w:r>
        <w:rPr>
          <w:sz w:val="24"/>
          <w:szCs w:val="24"/>
          <w:lang w:val="es-MX"/>
        </w:rPr>
        <w:t xml:space="preserve"> proyecto se muestra en </w:t>
      </w:r>
      <w:smartTag w:uri="urn:schemas-microsoft-com:office:smarttags" w:element="PersonName">
        <w:smartTagPr>
          <w:attr w:name="ProductID" w:val="la Fig.4"/>
        </w:smartTagPr>
        <w:r>
          <w:rPr>
            <w:sz w:val="24"/>
            <w:szCs w:val="24"/>
            <w:lang w:val="es-MX"/>
          </w:rPr>
          <w:t>la Fig.4</w:t>
        </w:r>
      </w:smartTag>
      <w:r>
        <w:rPr>
          <w:sz w:val="24"/>
          <w:szCs w:val="24"/>
          <w:lang w:val="es-MX"/>
        </w:rPr>
        <w:t>.3</w:t>
      </w:r>
      <w:r w:rsidRPr="00814637">
        <w:rPr>
          <w:sz w:val="24"/>
          <w:szCs w:val="24"/>
          <w:lang w:val="es-MX"/>
        </w:rPr>
        <w:t xml:space="preserve">, en el </w:t>
      </w:r>
      <w:r>
        <w:rPr>
          <w:sz w:val="24"/>
          <w:szCs w:val="24"/>
          <w:lang w:val="es-MX"/>
        </w:rPr>
        <w:t>cual se utilizan tres flip-flops  7473</w:t>
      </w:r>
      <w:r w:rsidRPr="00814637">
        <w:rPr>
          <w:sz w:val="24"/>
          <w:szCs w:val="24"/>
          <w:lang w:val="es-MX"/>
        </w:rPr>
        <w:t>, se generan seis pulsos los cuales están desfasados un período de T/3</w:t>
      </w:r>
    </w:p>
    <w:p w:rsidR="00291926" w:rsidRPr="00814637" w:rsidRDefault="00291926" w:rsidP="00291926">
      <w:pPr>
        <w:spacing w:line="480" w:lineRule="auto"/>
        <w:jc w:val="both"/>
        <w:rPr>
          <w:sz w:val="24"/>
          <w:szCs w:val="24"/>
          <w:lang w:val="es-MX"/>
        </w:rPr>
      </w:pPr>
      <w:r w:rsidRPr="001B2189">
        <w:rPr>
          <w:sz w:val="24"/>
          <w:szCs w:val="24"/>
          <w:lang w:val="es-MX"/>
        </w:rPr>
        <w:lastRenderedPageBreak/>
        <w:pict>
          <v:shape id="_x0000_i1089" type="#_x0000_t75" style="width:413.5pt;height:180pt">
            <v:imagedata r:id="rId74" o:title=""/>
          </v:shape>
        </w:pict>
      </w:r>
    </w:p>
    <w:p w:rsidR="00291926" w:rsidRPr="00814637" w:rsidRDefault="00291926" w:rsidP="00291926">
      <w:pPr>
        <w:spacing w:line="480" w:lineRule="auto"/>
        <w:jc w:val="center"/>
        <w:rPr>
          <w:b/>
          <w:sz w:val="24"/>
          <w:szCs w:val="24"/>
          <w:lang w:val="es-MX"/>
        </w:rPr>
      </w:pPr>
      <w:r w:rsidRPr="00814637">
        <w:rPr>
          <w:b/>
          <w:sz w:val="24"/>
          <w:szCs w:val="24"/>
          <w:lang w:val="es-MX"/>
        </w:rPr>
        <w:t>Fig.</w:t>
      </w:r>
      <w:r>
        <w:rPr>
          <w:b/>
          <w:sz w:val="24"/>
          <w:szCs w:val="24"/>
          <w:lang w:val="es-MX"/>
        </w:rPr>
        <w:t xml:space="preserve"> 4.3    Circuito Interruptor de Cola</w:t>
      </w:r>
    </w:p>
    <w:p w:rsidR="00291926" w:rsidRPr="00814637" w:rsidRDefault="00291926" w:rsidP="00291926">
      <w:pPr>
        <w:spacing w:line="480" w:lineRule="auto"/>
        <w:jc w:val="center"/>
        <w:rPr>
          <w:b/>
          <w:sz w:val="24"/>
          <w:szCs w:val="24"/>
          <w:lang w:val="es-MX"/>
        </w:rPr>
      </w:pPr>
    </w:p>
    <w:p w:rsidR="00291926" w:rsidRDefault="00291926" w:rsidP="00291926">
      <w:pPr>
        <w:spacing w:line="480" w:lineRule="auto"/>
        <w:jc w:val="both"/>
        <w:rPr>
          <w:sz w:val="24"/>
          <w:szCs w:val="24"/>
        </w:rPr>
      </w:pPr>
      <w:r w:rsidRPr="00814637">
        <w:rPr>
          <w:sz w:val="24"/>
          <w:szCs w:val="24"/>
        </w:rPr>
        <w:t>Las señales de los pulsos generados y sus desf</w:t>
      </w:r>
      <w:r>
        <w:rPr>
          <w:sz w:val="24"/>
          <w:szCs w:val="24"/>
        </w:rPr>
        <w:t xml:space="preserve">ases se muestran en </w:t>
      </w:r>
      <w:smartTag w:uri="urn:schemas-microsoft-com:office:smarttags" w:element="PersonName">
        <w:smartTagPr>
          <w:attr w:name="ProductID" w:val="la Fig.4"/>
        </w:smartTagPr>
        <w:r>
          <w:rPr>
            <w:sz w:val="24"/>
            <w:szCs w:val="24"/>
          </w:rPr>
          <w:t>la Fig.4</w:t>
        </w:r>
      </w:smartTag>
      <w:r>
        <w:rPr>
          <w:sz w:val="24"/>
          <w:szCs w:val="24"/>
        </w:rPr>
        <w:t xml:space="preserve">.4 </w:t>
      </w:r>
    </w:p>
    <w:p w:rsidR="00291926" w:rsidRPr="00814637" w:rsidRDefault="00291926" w:rsidP="00291926">
      <w:pPr>
        <w:tabs>
          <w:tab w:val="left" w:pos="3120"/>
        </w:tabs>
        <w:jc w:val="both"/>
        <w:rPr>
          <w:b/>
          <w:sz w:val="24"/>
          <w:szCs w:val="24"/>
          <w:lang w:val="es-MX"/>
        </w:rPr>
      </w:pPr>
    </w:p>
    <w:p w:rsidR="00291926" w:rsidRPr="00814637" w:rsidRDefault="00291926" w:rsidP="00291926">
      <w:pPr>
        <w:tabs>
          <w:tab w:val="left" w:pos="3120"/>
        </w:tabs>
        <w:jc w:val="both"/>
        <w:rPr>
          <w:b/>
          <w:sz w:val="24"/>
          <w:szCs w:val="24"/>
          <w:lang w:val="es-MX"/>
        </w:rPr>
      </w:pPr>
      <w:r w:rsidRPr="004208EC">
        <w:rPr>
          <w:b/>
          <w:sz w:val="24"/>
          <w:szCs w:val="24"/>
          <w:lang w:val="es-MX"/>
        </w:rPr>
        <w:pict>
          <v:shape id="_x0000_i1090" type="#_x0000_t75" style="width:414pt;height:247.5pt">
            <v:imagedata r:id="rId75" o:title=""/>
          </v:shape>
        </w:pict>
      </w:r>
    </w:p>
    <w:p w:rsidR="00291926" w:rsidRPr="00814637" w:rsidRDefault="00291926" w:rsidP="00291926">
      <w:pPr>
        <w:rPr>
          <w:sz w:val="24"/>
          <w:szCs w:val="24"/>
          <w:lang w:val="es-MX"/>
        </w:rPr>
      </w:pPr>
    </w:p>
    <w:p w:rsidR="00291926" w:rsidRDefault="00291926" w:rsidP="00291926">
      <w:pPr>
        <w:jc w:val="center"/>
        <w:rPr>
          <w:b/>
          <w:sz w:val="24"/>
          <w:szCs w:val="24"/>
          <w:lang w:val="es-MX"/>
        </w:rPr>
      </w:pPr>
      <w:r>
        <w:rPr>
          <w:b/>
          <w:sz w:val="24"/>
          <w:szCs w:val="24"/>
          <w:lang w:val="es-MX"/>
        </w:rPr>
        <w:t>Fig. 4.4</w:t>
      </w:r>
      <w:r w:rsidRPr="002D59F0">
        <w:rPr>
          <w:b/>
          <w:sz w:val="24"/>
          <w:szCs w:val="24"/>
          <w:lang w:val="es-MX"/>
        </w:rPr>
        <w:t xml:space="preserve">  Pulsos Generados</w:t>
      </w:r>
    </w:p>
    <w:p w:rsidR="00291926" w:rsidRDefault="00291926" w:rsidP="00291926">
      <w:pPr>
        <w:jc w:val="center"/>
        <w:rPr>
          <w:b/>
          <w:sz w:val="24"/>
          <w:szCs w:val="24"/>
          <w:lang w:val="es-MX"/>
        </w:rPr>
      </w:pPr>
    </w:p>
    <w:p w:rsidR="00291926" w:rsidRPr="002D59F0" w:rsidRDefault="00291926" w:rsidP="00291926">
      <w:pPr>
        <w:jc w:val="center"/>
        <w:rPr>
          <w:b/>
          <w:sz w:val="24"/>
          <w:szCs w:val="24"/>
          <w:lang w:val="es-MX"/>
        </w:rPr>
      </w:pPr>
    </w:p>
    <w:p w:rsidR="00291926" w:rsidRPr="00814637" w:rsidRDefault="00291926" w:rsidP="00291926">
      <w:pPr>
        <w:rPr>
          <w:sz w:val="24"/>
          <w:szCs w:val="24"/>
          <w:lang w:val="es-MX"/>
        </w:rPr>
      </w:pPr>
    </w:p>
    <w:p w:rsidR="00291926" w:rsidRPr="00814637" w:rsidRDefault="00291926" w:rsidP="00291926">
      <w:pPr>
        <w:spacing w:line="480" w:lineRule="auto"/>
        <w:jc w:val="both"/>
        <w:rPr>
          <w:b/>
          <w:sz w:val="24"/>
          <w:szCs w:val="24"/>
          <w:lang w:val="es-MX"/>
        </w:rPr>
      </w:pPr>
      <w:r>
        <w:rPr>
          <w:b/>
          <w:sz w:val="24"/>
          <w:szCs w:val="24"/>
          <w:lang w:val="es-MX"/>
        </w:rPr>
        <w:lastRenderedPageBreak/>
        <w:t>4.1.3</w:t>
      </w:r>
      <w:r w:rsidRPr="00814637">
        <w:rPr>
          <w:b/>
          <w:sz w:val="24"/>
          <w:szCs w:val="24"/>
          <w:lang w:val="es-MX"/>
        </w:rPr>
        <w:t xml:space="preserve"> </w:t>
      </w:r>
      <w:r>
        <w:rPr>
          <w:b/>
          <w:sz w:val="24"/>
          <w:szCs w:val="24"/>
          <w:lang w:val="es-MX"/>
        </w:rPr>
        <w:t xml:space="preserve">   </w:t>
      </w:r>
      <w:r w:rsidRPr="00814637">
        <w:rPr>
          <w:b/>
          <w:sz w:val="24"/>
          <w:szCs w:val="24"/>
          <w:lang w:val="es-MX"/>
        </w:rPr>
        <w:t xml:space="preserve">Aplicación del  </w:t>
      </w:r>
      <w:r>
        <w:rPr>
          <w:b/>
          <w:sz w:val="24"/>
          <w:szCs w:val="24"/>
          <w:lang w:val="es-MX"/>
        </w:rPr>
        <w:t>Optoacoplador</w:t>
      </w:r>
      <w:r w:rsidRPr="00814637">
        <w:rPr>
          <w:b/>
          <w:sz w:val="24"/>
          <w:szCs w:val="24"/>
          <w:lang w:val="es-MX"/>
        </w:rPr>
        <w:t xml:space="preserve"> para propósitos del Proyecto</w:t>
      </w:r>
    </w:p>
    <w:p w:rsidR="00291926" w:rsidRPr="00814637" w:rsidRDefault="00291926" w:rsidP="00291926">
      <w:pPr>
        <w:spacing w:line="480" w:lineRule="auto"/>
        <w:jc w:val="both"/>
        <w:rPr>
          <w:b/>
          <w:sz w:val="24"/>
          <w:szCs w:val="24"/>
          <w:lang w:val="es-MX"/>
        </w:rPr>
      </w:pPr>
      <w:r w:rsidRPr="00814637">
        <w:rPr>
          <w:sz w:val="24"/>
          <w:szCs w:val="24"/>
          <w:lang w:val="es-MX"/>
        </w:rPr>
        <w:t xml:space="preserve">El acoplador óptico que utilizamos para los propósitos del proyecto fue el MOC 8113 cuya Hoja </w:t>
      </w:r>
      <w:r w:rsidR="006A74FC">
        <w:rPr>
          <w:sz w:val="24"/>
          <w:szCs w:val="24"/>
          <w:lang w:val="es-MX"/>
        </w:rPr>
        <w:t>Técnica</w:t>
      </w:r>
      <w:r w:rsidRPr="00814637">
        <w:rPr>
          <w:sz w:val="24"/>
          <w:szCs w:val="24"/>
          <w:lang w:val="es-MX"/>
        </w:rPr>
        <w:t xml:space="preserve"> se muestra en el ANEXO . Es básicamente un fototransistor y el circuito de</w:t>
      </w:r>
      <w:r>
        <w:rPr>
          <w:sz w:val="24"/>
          <w:szCs w:val="24"/>
          <w:lang w:val="es-MX"/>
        </w:rPr>
        <w:t xml:space="preserve"> conexión se observa en </w:t>
      </w:r>
      <w:smartTag w:uri="urn:schemas-microsoft-com:office:smarttags" w:element="PersonName">
        <w:smartTagPr>
          <w:attr w:name="ProductID" w:val="la Fig.4"/>
        </w:smartTagPr>
        <w:r>
          <w:rPr>
            <w:sz w:val="24"/>
            <w:szCs w:val="24"/>
            <w:lang w:val="es-MX"/>
          </w:rPr>
          <w:t>la Fig.4</w:t>
        </w:r>
      </w:smartTag>
      <w:r>
        <w:rPr>
          <w:sz w:val="24"/>
          <w:szCs w:val="24"/>
          <w:lang w:val="es-MX"/>
        </w:rPr>
        <w:t>.5</w:t>
      </w:r>
    </w:p>
    <w:p w:rsidR="00291926" w:rsidRPr="005E33C5" w:rsidRDefault="00291926" w:rsidP="00291926">
      <w:pPr>
        <w:pStyle w:val="Ttulo"/>
        <w:jc w:val="both"/>
        <w:outlineLvl w:val="0"/>
        <w:rPr>
          <w:b/>
          <w:sz w:val="32"/>
          <w:szCs w:val="32"/>
        </w:rPr>
      </w:pPr>
      <w:r w:rsidRPr="00E876FC">
        <w:rPr>
          <w:b/>
          <w:sz w:val="32"/>
          <w:szCs w:val="32"/>
        </w:rPr>
        <w:pict>
          <v:shape id="_x0000_i1091" type="#_x0000_t75" style="width:413.5pt;height:243.5pt">
            <v:imagedata r:id="rId76" o:title=""/>
          </v:shape>
        </w:pict>
      </w:r>
    </w:p>
    <w:p w:rsidR="00291926" w:rsidRPr="00224856" w:rsidRDefault="00291926" w:rsidP="00291926">
      <w:pPr>
        <w:pStyle w:val="Ttulo4"/>
        <w:spacing w:line="480" w:lineRule="auto"/>
        <w:jc w:val="center"/>
        <w:rPr>
          <w:sz w:val="24"/>
          <w:szCs w:val="24"/>
        </w:rPr>
      </w:pPr>
      <w:r>
        <w:rPr>
          <w:sz w:val="24"/>
          <w:szCs w:val="24"/>
        </w:rPr>
        <w:t>Fig. 4.5</w:t>
      </w:r>
      <w:r w:rsidRPr="00224856">
        <w:rPr>
          <w:sz w:val="24"/>
          <w:szCs w:val="24"/>
        </w:rPr>
        <w:t xml:space="preserve">   Diseño del Opto-acoplador</w:t>
      </w:r>
    </w:p>
    <w:p w:rsidR="00291926" w:rsidRPr="00814637" w:rsidRDefault="00291926" w:rsidP="00291926">
      <w:pPr>
        <w:spacing w:line="480" w:lineRule="auto"/>
        <w:rPr>
          <w:sz w:val="24"/>
          <w:szCs w:val="24"/>
          <w:lang w:val="es-MX"/>
        </w:rPr>
      </w:pPr>
    </w:p>
    <w:p w:rsidR="00291926" w:rsidRDefault="00291926" w:rsidP="00291926">
      <w:pPr>
        <w:spacing w:line="480" w:lineRule="auto"/>
        <w:jc w:val="both"/>
        <w:rPr>
          <w:sz w:val="24"/>
          <w:szCs w:val="24"/>
        </w:rPr>
      </w:pPr>
      <w:r w:rsidRPr="00997197">
        <w:rPr>
          <w:sz w:val="24"/>
          <w:szCs w:val="24"/>
        </w:rPr>
        <w:t xml:space="preserve">Se puede observar la utilización de dos transistores </w:t>
      </w:r>
      <w:r>
        <w:rPr>
          <w:sz w:val="24"/>
          <w:szCs w:val="24"/>
        </w:rPr>
        <w:t>C945 (</w:t>
      </w:r>
      <w:r w:rsidRPr="00997197">
        <w:rPr>
          <w:sz w:val="24"/>
          <w:szCs w:val="24"/>
        </w:rPr>
        <w:t>ECG 85</w:t>
      </w:r>
      <w:r>
        <w:rPr>
          <w:sz w:val="24"/>
          <w:szCs w:val="24"/>
        </w:rPr>
        <w:t>)</w:t>
      </w:r>
      <w:r w:rsidRPr="00997197">
        <w:rPr>
          <w:sz w:val="24"/>
          <w:szCs w:val="24"/>
        </w:rPr>
        <w:t xml:space="preserve"> para elevar la corriente y una resistencia de 5 Watt para que soporte la corriente que circula por é</w:t>
      </w:r>
      <w:r>
        <w:rPr>
          <w:sz w:val="24"/>
          <w:szCs w:val="24"/>
        </w:rPr>
        <w:t>ste.</w:t>
      </w:r>
    </w:p>
    <w:p w:rsidR="00291926" w:rsidRPr="000F4E4C" w:rsidRDefault="00291926" w:rsidP="00291926">
      <w:pPr>
        <w:spacing w:line="480" w:lineRule="auto"/>
        <w:jc w:val="both"/>
        <w:rPr>
          <w:b/>
          <w:sz w:val="24"/>
          <w:lang w:val="es-MX"/>
        </w:rPr>
      </w:pPr>
      <w:r>
        <w:rPr>
          <w:b/>
          <w:sz w:val="24"/>
          <w:lang w:val="es-MX"/>
        </w:rPr>
        <w:t>4.1.3.1</w:t>
      </w:r>
      <w:r>
        <w:rPr>
          <w:b/>
          <w:sz w:val="24"/>
          <w:lang w:val="es-MX"/>
        </w:rPr>
        <w:tab/>
        <w:t xml:space="preserve">      Corriente en el Acoplador Óptico</w:t>
      </w:r>
      <w:r w:rsidRPr="000F4E4C">
        <w:rPr>
          <w:b/>
          <w:sz w:val="24"/>
          <w:lang w:val="es-MX"/>
        </w:rPr>
        <w:tab/>
      </w:r>
    </w:p>
    <w:p w:rsidR="00291926" w:rsidRDefault="00291926" w:rsidP="00291926">
      <w:pPr>
        <w:spacing w:line="480" w:lineRule="auto"/>
        <w:jc w:val="both"/>
        <w:rPr>
          <w:sz w:val="24"/>
          <w:lang w:val="es-MX"/>
        </w:rPr>
      </w:pPr>
      <w:r>
        <w:rPr>
          <w:sz w:val="24"/>
          <w:lang w:val="es-MX"/>
        </w:rPr>
        <w:t xml:space="preserve">Según </w:t>
      </w:r>
      <w:smartTag w:uri="urn:schemas-microsoft-com:office:smarttags" w:element="PersonName">
        <w:smartTagPr>
          <w:attr w:name="ProductID" w:val="la Hoja"/>
        </w:smartTagPr>
        <w:r>
          <w:rPr>
            <w:sz w:val="24"/>
            <w:lang w:val="es-MX"/>
          </w:rPr>
          <w:t>la Hoja</w:t>
        </w:r>
      </w:smartTag>
      <w:r>
        <w:rPr>
          <w:sz w:val="24"/>
          <w:lang w:val="es-MX"/>
        </w:rPr>
        <w:t xml:space="preserve"> de Datos del MOC 9113 (ECG 3041) mostrada en el ANEXO 2  por el diodo led circula una corriente de 10 mA cuando se le aplica un voltaje entre 0.8 y 1.5 </w:t>
      </w:r>
      <w:r>
        <w:rPr>
          <w:sz w:val="24"/>
          <w:lang w:val="es-MX"/>
        </w:rPr>
        <w:lastRenderedPageBreak/>
        <w:t xml:space="preserve">Voltios.  Por esta razón escogimos una resistencia de 560 </w:t>
      </w:r>
      <w:r>
        <w:rPr>
          <w:sz w:val="24"/>
          <w:lang w:val="es-MX"/>
        </w:rPr>
        <w:sym w:font="Symbol" w:char="F057"/>
      </w:r>
      <w:r>
        <w:rPr>
          <w:sz w:val="24"/>
          <w:lang w:val="es-MX"/>
        </w:rPr>
        <w:t xml:space="preserve"> conectada al pin 1 del MOC 8113 (ECG 3041) para asegurar estos niveles de voltaje y corriente al diodo led.</w:t>
      </w:r>
    </w:p>
    <w:p w:rsidR="00291926" w:rsidRPr="00011001" w:rsidRDefault="00291926" w:rsidP="00291926">
      <w:pPr>
        <w:spacing w:line="480" w:lineRule="auto"/>
        <w:jc w:val="center"/>
        <w:rPr>
          <w:b/>
          <w:sz w:val="24"/>
          <w:lang w:val="en-US"/>
        </w:rPr>
      </w:pPr>
      <w:r w:rsidRPr="00011001">
        <w:rPr>
          <w:b/>
          <w:sz w:val="24"/>
          <w:lang w:val="en-US"/>
        </w:rPr>
        <w:t xml:space="preserve">I led max = V pulso max / R = 4 V / 560 </w:t>
      </w:r>
      <w:r w:rsidRPr="00011001">
        <w:rPr>
          <w:b/>
          <w:sz w:val="24"/>
          <w:lang w:val="es-MX"/>
        </w:rPr>
        <w:sym w:font="Symbol" w:char="F057"/>
      </w:r>
      <w:r w:rsidRPr="00011001">
        <w:rPr>
          <w:b/>
          <w:sz w:val="24"/>
          <w:lang w:val="en-US"/>
        </w:rPr>
        <w:t xml:space="preserve"> = 7.14 mA.</w:t>
      </w:r>
    </w:p>
    <w:p w:rsidR="00291926" w:rsidRDefault="00291926" w:rsidP="00291926">
      <w:pPr>
        <w:spacing w:line="480" w:lineRule="auto"/>
        <w:jc w:val="both"/>
        <w:rPr>
          <w:sz w:val="24"/>
          <w:lang w:val="en-US"/>
        </w:rPr>
      </w:pPr>
    </w:p>
    <w:p w:rsidR="00291926" w:rsidRDefault="00291926" w:rsidP="00291926">
      <w:pPr>
        <w:spacing w:line="480" w:lineRule="auto"/>
        <w:jc w:val="both"/>
        <w:rPr>
          <w:sz w:val="24"/>
          <w:lang w:val="es-MX"/>
        </w:rPr>
      </w:pPr>
      <w:r>
        <w:rPr>
          <w:sz w:val="24"/>
          <w:lang w:val="es-MX"/>
        </w:rPr>
        <w:t>Con este valor de corriente  se asegura que el circuito integrado no sufra daño alguno.</w:t>
      </w:r>
    </w:p>
    <w:p w:rsidR="00291926" w:rsidRDefault="00291926" w:rsidP="00291926">
      <w:pPr>
        <w:spacing w:line="480" w:lineRule="auto"/>
        <w:jc w:val="both"/>
        <w:rPr>
          <w:sz w:val="24"/>
          <w:lang w:val="es-MX"/>
        </w:rPr>
      </w:pPr>
      <w:r>
        <w:rPr>
          <w:sz w:val="24"/>
          <w:lang w:val="es-MX"/>
        </w:rPr>
        <w:t xml:space="preserve">El objetivo de usar acopladores ópticos es aislar eléctricamente el Circuito de Control del Circuito de Fuerza.  Con el circuito mostrado en </w:t>
      </w:r>
      <w:smartTag w:uri="urn:schemas-microsoft-com:office:smarttags" w:element="PersonName">
        <w:smartTagPr>
          <w:attr w:name="ProductID" w:val="la Fig.4"/>
        </w:smartTagPr>
        <w:r>
          <w:rPr>
            <w:sz w:val="24"/>
            <w:lang w:val="es-MX"/>
          </w:rPr>
          <w:t>la Fig.4</w:t>
        </w:r>
      </w:smartTag>
      <w:r>
        <w:rPr>
          <w:sz w:val="24"/>
          <w:lang w:val="es-MX"/>
        </w:rPr>
        <w:t>.5, lo que se hace es reflejar las señales de pulsos que se obtuvieron en los flip-flops manteniendo los  valores de voltaje máximos y mínimos con los cuales se podrán activar los transistores que forman el Circuito Inversor Trifásico.</w:t>
      </w:r>
    </w:p>
    <w:p w:rsidR="00291926" w:rsidRDefault="00291926" w:rsidP="00291926">
      <w:pPr>
        <w:spacing w:line="480" w:lineRule="auto"/>
        <w:jc w:val="both"/>
        <w:rPr>
          <w:sz w:val="24"/>
          <w:szCs w:val="24"/>
        </w:rPr>
      </w:pPr>
    </w:p>
    <w:p w:rsidR="00291926" w:rsidRDefault="00291926" w:rsidP="00291926">
      <w:pPr>
        <w:spacing w:line="480" w:lineRule="auto"/>
        <w:jc w:val="both"/>
        <w:rPr>
          <w:b/>
          <w:sz w:val="24"/>
          <w:szCs w:val="24"/>
        </w:rPr>
      </w:pPr>
      <w:r w:rsidRPr="00B27326">
        <w:rPr>
          <w:b/>
          <w:sz w:val="24"/>
          <w:szCs w:val="24"/>
        </w:rPr>
        <w:t>4.2</w:t>
      </w:r>
      <w:r w:rsidRPr="00B27326">
        <w:rPr>
          <w:b/>
          <w:sz w:val="24"/>
          <w:szCs w:val="24"/>
        </w:rPr>
        <w:tab/>
        <w:t>Circuito de Fuerza</w:t>
      </w:r>
    </w:p>
    <w:p w:rsidR="00291926" w:rsidRPr="000010E8" w:rsidRDefault="00291926" w:rsidP="00291926">
      <w:pPr>
        <w:spacing w:line="480" w:lineRule="auto"/>
        <w:jc w:val="both"/>
        <w:rPr>
          <w:b/>
          <w:sz w:val="24"/>
          <w:szCs w:val="24"/>
          <w:lang w:val="es-MX"/>
        </w:rPr>
      </w:pPr>
      <w:r w:rsidRPr="000010E8">
        <w:rPr>
          <w:b/>
          <w:sz w:val="24"/>
          <w:szCs w:val="24"/>
          <w:lang w:val="es-MX"/>
        </w:rPr>
        <w:t>4.2.1</w:t>
      </w:r>
      <w:r w:rsidRPr="000010E8">
        <w:rPr>
          <w:b/>
          <w:sz w:val="24"/>
          <w:szCs w:val="24"/>
          <w:lang w:val="es-MX"/>
        </w:rPr>
        <w:tab/>
        <w:t>Inversor Trif</w:t>
      </w:r>
      <w:r>
        <w:rPr>
          <w:b/>
          <w:sz w:val="24"/>
          <w:szCs w:val="24"/>
          <w:lang w:val="es-MX"/>
        </w:rPr>
        <w:t xml:space="preserve">ásico </w:t>
      </w:r>
    </w:p>
    <w:p w:rsidR="00291926" w:rsidRDefault="00291926" w:rsidP="00291926">
      <w:pPr>
        <w:spacing w:line="480" w:lineRule="auto"/>
        <w:jc w:val="both"/>
        <w:rPr>
          <w:sz w:val="24"/>
          <w:szCs w:val="24"/>
          <w:lang w:val="es-MX"/>
        </w:rPr>
      </w:pPr>
      <w:r w:rsidRPr="00E53511">
        <w:rPr>
          <w:sz w:val="24"/>
          <w:szCs w:val="24"/>
          <w:lang w:val="es-MX"/>
        </w:rPr>
        <w:t xml:space="preserve">El diseño del </w:t>
      </w:r>
      <w:r>
        <w:rPr>
          <w:sz w:val="24"/>
          <w:szCs w:val="24"/>
          <w:lang w:val="es-MX"/>
        </w:rPr>
        <w:t xml:space="preserve">circuito de Fuerza viene de </w:t>
      </w:r>
      <w:smartTag w:uri="urn:schemas-microsoft-com:office:smarttags" w:element="PersonName">
        <w:smartTagPr>
          <w:attr w:name="ProductID" w:val="la Fig."/>
        </w:smartTagPr>
        <w:r>
          <w:rPr>
            <w:sz w:val="24"/>
            <w:szCs w:val="24"/>
            <w:lang w:val="es-MX"/>
          </w:rPr>
          <w:t>la F</w:t>
        </w:r>
        <w:r w:rsidRPr="00E53511">
          <w:rPr>
            <w:sz w:val="24"/>
            <w:szCs w:val="24"/>
            <w:lang w:val="es-MX"/>
          </w:rPr>
          <w:t>ig</w:t>
        </w:r>
        <w:r>
          <w:rPr>
            <w:sz w:val="24"/>
            <w:szCs w:val="24"/>
            <w:lang w:val="es-MX"/>
          </w:rPr>
          <w:t>.</w:t>
        </w:r>
      </w:smartTag>
      <w:r>
        <w:rPr>
          <w:sz w:val="24"/>
          <w:szCs w:val="24"/>
          <w:lang w:val="es-MX"/>
        </w:rPr>
        <w:t xml:space="preserve"> 1.2,  donde los transistores de potencia utilizados son los TIP 122 (ECG 156); cuya hoja </w:t>
      </w:r>
      <w:r w:rsidR="0006672B">
        <w:rPr>
          <w:sz w:val="24"/>
          <w:szCs w:val="24"/>
          <w:lang w:val="es-MX"/>
        </w:rPr>
        <w:t xml:space="preserve">técnica se adjunta en el ANEXO </w:t>
      </w:r>
      <w:r>
        <w:rPr>
          <w:sz w:val="24"/>
          <w:szCs w:val="24"/>
          <w:lang w:val="es-MX"/>
        </w:rPr>
        <w:t>, hay que tomar en cuenta que las fuentes  Vs/2 que se muestran  se las  reemplaza por una sola de 12 Vdc.</w:t>
      </w:r>
    </w:p>
    <w:p w:rsidR="00291926" w:rsidRDefault="00291926" w:rsidP="00291926">
      <w:pPr>
        <w:spacing w:line="480" w:lineRule="auto"/>
        <w:jc w:val="both"/>
        <w:rPr>
          <w:sz w:val="24"/>
          <w:szCs w:val="24"/>
          <w:lang w:val="es-MX"/>
        </w:rPr>
      </w:pPr>
      <w:r>
        <w:rPr>
          <w:sz w:val="24"/>
          <w:szCs w:val="24"/>
          <w:lang w:val="es-MX"/>
        </w:rPr>
        <w:t xml:space="preserve">El diseño experimental se lo muestra en </w:t>
      </w:r>
      <w:smartTag w:uri="urn:schemas-microsoft-com:office:smarttags" w:element="PersonName">
        <w:smartTagPr>
          <w:attr w:name="ProductID" w:val="la Fig."/>
        </w:smartTagPr>
        <w:r>
          <w:rPr>
            <w:sz w:val="24"/>
            <w:szCs w:val="24"/>
            <w:lang w:val="es-MX"/>
          </w:rPr>
          <w:t>la Fig.</w:t>
        </w:r>
      </w:smartTag>
      <w:r>
        <w:rPr>
          <w:sz w:val="24"/>
          <w:szCs w:val="24"/>
          <w:lang w:val="es-MX"/>
        </w:rPr>
        <w:t xml:space="preserve"> 4.6</w:t>
      </w:r>
    </w:p>
    <w:p w:rsidR="00291926" w:rsidRDefault="00291926" w:rsidP="00291926">
      <w:pPr>
        <w:spacing w:line="480" w:lineRule="auto"/>
        <w:jc w:val="both"/>
        <w:rPr>
          <w:b/>
          <w:sz w:val="24"/>
          <w:szCs w:val="24"/>
          <w:lang w:val="es-MX"/>
        </w:rPr>
      </w:pPr>
      <w:r>
        <w:rPr>
          <w:b/>
          <w:sz w:val="24"/>
          <w:szCs w:val="24"/>
          <w:lang w:val="es-MX"/>
        </w:rPr>
        <w:t>4.2.2</w:t>
      </w:r>
      <w:r>
        <w:rPr>
          <w:b/>
          <w:sz w:val="24"/>
          <w:szCs w:val="24"/>
          <w:lang w:val="es-MX"/>
        </w:rPr>
        <w:tab/>
        <w:t xml:space="preserve">Dimensionamiento de </w:t>
      </w:r>
      <w:smartTag w:uri="urn:schemas-microsoft-com:office:smarttags" w:element="PersonName">
        <w:smartTagPr>
          <w:attr w:name="ProductID" w:val="la Carga"/>
        </w:smartTagPr>
        <w:r>
          <w:rPr>
            <w:b/>
            <w:sz w:val="24"/>
            <w:szCs w:val="24"/>
            <w:lang w:val="es-MX"/>
          </w:rPr>
          <w:t>la Carga</w:t>
        </w:r>
      </w:smartTag>
      <w:r>
        <w:rPr>
          <w:b/>
          <w:sz w:val="24"/>
          <w:szCs w:val="24"/>
          <w:lang w:val="es-MX"/>
        </w:rPr>
        <w:t xml:space="preserve"> </w:t>
      </w:r>
    </w:p>
    <w:p w:rsidR="00291926" w:rsidRDefault="00291926" w:rsidP="00291926">
      <w:pPr>
        <w:spacing w:line="480" w:lineRule="auto"/>
        <w:jc w:val="both"/>
        <w:rPr>
          <w:sz w:val="24"/>
          <w:szCs w:val="24"/>
          <w:lang w:val="es-MX"/>
        </w:rPr>
      </w:pPr>
      <w:r w:rsidRPr="000010E8">
        <w:rPr>
          <w:sz w:val="24"/>
          <w:szCs w:val="24"/>
          <w:lang w:val="es-MX"/>
        </w:rPr>
        <w:t xml:space="preserve">La </w:t>
      </w:r>
      <w:r>
        <w:rPr>
          <w:sz w:val="24"/>
          <w:szCs w:val="24"/>
          <w:lang w:val="es-MX"/>
        </w:rPr>
        <w:t xml:space="preserve">carga resistiva que se utilizó tanto para Delta como en Estrella son  tomados de un reóstato y la conexiones se muestran en </w:t>
      </w:r>
      <w:smartTag w:uri="urn:schemas-microsoft-com:office:smarttags" w:element="PersonName">
        <w:smartTagPr>
          <w:attr w:name="ProductID" w:val="la Fig."/>
        </w:smartTagPr>
        <w:r>
          <w:rPr>
            <w:sz w:val="24"/>
            <w:szCs w:val="24"/>
            <w:lang w:val="es-MX"/>
          </w:rPr>
          <w:t>la Fig.</w:t>
        </w:r>
      </w:smartTag>
      <w:r>
        <w:rPr>
          <w:sz w:val="24"/>
          <w:szCs w:val="24"/>
          <w:lang w:val="es-MX"/>
        </w:rPr>
        <w:t xml:space="preserve"> 1.4. </w:t>
      </w:r>
    </w:p>
    <w:p w:rsidR="00291926" w:rsidRPr="00E53511" w:rsidRDefault="00291926" w:rsidP="00291926">
      <w:pPr>
        <w:spacing w:line="480" w:lineRule="auto"/>
        <w:jc w:val="center"/>
        <w:rPr>
          <w:sz w:val="24"/>
          <w:szCs w:val="24"/>
          <w:lang w:val="es-MX"/>
        </w:rPr>
      </w:pPr>
      <w:r w:rsidRPr="0013637C">
        <w:rPr>
          <w:sz w:val="24"/>
          <w:szCs w:val="24"/>
          <w:lang w:val="es-MX"/>
        </w:rPr>
        <w:lastRenderedPageBreak/>
        <w:pict>
          <v:shape id="_x0000_i1092" type="#_x0000_t75" style="width:399pt;height:152.5pt">
            <v:imagedata r:id="rId77" o:title=""/>
          </v:shape>
        </w:pict>
      </w:r>
    </w:p>
    <w:p w:rsidR="00291926" w:rsidRDefault="00291926" w:rsidP="00291926">
      <w:pPr>
        <w:spacing w:line="480" w:lineRule="auto"/>
        <w:jc w:val="center"/>
        <w:rPr>
          <w:b/>
          <w:sz w:val="24"/>
          <w:szCs w:val="24"/>
          <w:lang w:val="es-MX"/>
        </w:rPr>
      </w:pPr>
      <w:r w:rsidRPr="0013637C">
        <w:rPr>
          <w:b/>
          <w:sz w:val="24"/>
          <w:szCs w:val="24"/>
          <w:lang w:val="es-MX"/>
        </w:rPr>
        <w:t>Fig. 4.6   Diseño del circuito de Fuerza</w:t>
      </w:r>
    </w:p>
    <w:p w:rsidR="00291926" w:rsidRDefault="00291926" w:rsidP="00291926">
      <w:pPr>
        <w:spacing w:line="480" w:lineRule="auto"/>
        <w:jc w:val="both"/>
        <w:rPr>
          <w:sz w:val="24"/>
          <w:szCs w:val="24"/>
          <w:lang w:val="es-MX"/>
        </w:rPr>
      </w:pPr>
      <w:r>
        <w:rPr>
          <w:sz w:val="24"/>
          <w:szCs w:val="24"/>
          <w:lang w:val="es-MX"/>
        </w:rPr>
        <w:t>Respecto  a la carga Inductiva ésta se la obtiene del banco de inductores el cual se detalla a continuación:</w:t>
      </w:r>
    </w:p>
    <w:tbl>
      <w:tblPr>
        <w:tblW w:w="0" w:type="auto"/>
        <w:jc w:val="center"/>
        <w:tblInd w:w="3070"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70" w:type="dxa"/>
          <w:right w:w="70" w:type="dxa"/>
        </w:tblCellMar>
        <w:tblLook w:val="00BF"/>
      </w:tblPr>
      <w:tblGrid>
        <w:gridCol w:w="1011"/>
        <w:gridCol w:w="1518"/>
      </w:tblGrid>
      <w:tr w:rsidR="00291926">
        <w:tblPrEx>
          <w:tblCellMar>
            <w:top w:w="0" w:type="dxa"/>
            <w:bottom w:w="0" w:type="dxa"/>
          </w:tblCellMar>
        </w:tblPrEx>
        <w:trPr>
          <w:trHeight w:val="366"/>
          <w:jc w:val="center"/>
        </w:trPr>
        <w:tc>
          <w:tcPr>
            <w:tcW w:w="1011" w:type="dxa"/>
          </w:tcPr>
          <w:p w:rsidR="00291926" w:rsidRDefault="00291926" w:rsidP="00291926">
            <w:pPr>
              <w:pStyle w:val="NormalWeb"/>
              <w:spacing w:before="120" w:after="120"/>
              <w:jc w:val="center"/>
              <w:rPr>
                <w:rFonts w:ascii="Times New Roman" w:hAnsi="Times New Roman"/>
                <w:b/>
                <w:color w:val="auto"/>
              </w:rPr>
            </w:pPr>
            <w:r>
              <w:rPr>
                <w:rFonts w:ascii="Times New Roman" w:hAnsi="Times New Roman"/>
                <w:b/>
                <w:color w:val="auto"/>
              </w:rPr>
              <w:t>Posición                    #</w:t>
            </w:r>
          </w:p>
        </w:tc>
        <w:tc>
          <w:tcPr>
            <w:tcW w:w="1518" w:type="dxa"/>
          </w:tcPr>
          <w:p w:rsidR="00291926" w:rsidRDefault="00291926" w:rsidP="00291926">
            <w:pPr>
              <w:pStyle w:val="NormalWeb"/>
              <w:spacing w:before="120" w:after="120"/>
              <w:jc w:val="center"/>
              <w:rPr>
                <w:rFonts w:ascii="Times New Roman" w:hAnsi="Times New Roman"/>
                <w:b/>
                <w:color w:val="auto"/>
              </w:rPr>
            </w:pPr>
            <w:r>
              <w:rPr>
                <w:rFonts w:ascii="Times New Roman" w:hAnsi="Times New Roman"/>
                <w:b/>
                <w:color w:val="auto"/>
              </w:rPr>
              <w:t>Inductancia</w:t>
            </w:r>
          </w:p>
          <w:p w:rsidR="00291926" w:rsidRDefault="00291926" w:rsidP="00291926">
            <w:pPr>
              <w:pStyle w:val="NormalWeb"/>
              <w:spacing w:before="120" w:after="120"/>
              <w:jc w:val="center"/>
              <w:rPr>
                <w:rFonts w:ascii="Times New Roman" w:hAnsi="Times New Roman"/>
                <w:b/>
                <w:color w:val="auto"/>
              </w:rPr>
            </w:pPr>
            <w:r>
              <w:rPr>
                <w:rFonts w:ascii="Times New Roman" w:hAnsi="Times New Roman"/>
                <w:b/>
                <w:color w:val="auto"/>
              </w:rPr>
              <w:t>(mH)</w:t>
            </w:r>
          </w:p>
        </w:tc>
      </w:tr>
      <w:tr w:rsidR="00291926" w:rsidRPr="00A07241">
        <w:tblPrEx>
          <w:tblCellMar>
            <w:top w:w="0" w:type="dxa"/>
            <w:bottom w:w="0" w:type="dxa"/>
          </w:tblCellMar>
        </w:tblPrEx>
        <w:trPr>
          <w:trHeight w:val="242"/>
          <w:jc w:val="center"/>
        </w:trPr>
        <w:tc>
          <w:tcPr>
            <w:tcW w:w="1011" w:type="dxa"/>
          </w:tcPr>
          <w:p w:rsidR="00291926" w:rsidRPr="00A07241" w:rsidRDefault="00291926" w:rsidP="00291926">
            <w:pPr>
              <w:pStyle w:val="NormalWeb"/>
              <w:spacing w:before="120" w:after="120"/>
              <w:jc w:val="center"/>
              <w:rPr>
                <w:rFonts w:ascii="Times New Roman" w:hAnsi="Times New Roman"/>
                <w:b/>
                <w:color w:val="auto"/>
                <w:sz w:val="20"/>
              </w:rPr>
            </w:pPr>
            <w:r w:rsidRPr="00A07241">
              <w:rPr>
                <w:rFonts w:ascii="Times New Roman" w:hAnsi="Times New Roman"/>
                <w:b/>
                <w:color w:val="auto"/>
                <w:sz w:val="20"/>
              </w:rPr>
              <w:t>1</w:t>
            </w:r>
          </w:p>
        </w:tc>
        <w:tc>
          <w:tcPr>
            <w:tcW w:w="1518" w:type="dxa"/>
          </w:tcPr>
          <w:p w:rsidR="00291926" w:rsidRPr="00A07241" w:rsidRDefault="00291926" w:rsidP="00291926">
            <w:pPr>
              <w:pStyle w:val="NormalWeb"/>
              <w:spacing w:before="120" w:after="120"/>
              <w:ind w:firstLine="5"/>
              <w:jc w:val="center"/>
              <w:rPr>
                <w:rFonts w:ascii="Times New Roman" w:hAnsi="Times New Roman"/>
                <w:color w:val="auto"/>
                <w:sz w:val="20"/>
              </w:rPr>
            </w:pPr>
            <w:r w:rsidRPr="00A07241">
              <w:rPr>
                <w:rFonts w:ascii="Times New Roman" w:hAnsi="Times New Roman"/>
                <w:color w:val="auto"/>
                <w:sz w:val="20"/>
              </w:rPr>
              <w:t>905</w:t>
            </w:r>
          </w:p>
        </w:tc>
      </w:tr>
      <w:tr w:rsidR="00291926" w:rsidRPr="00A07241">
        <w:tblPrEx>
          <w:tblCellMar>
            <w:top w:w="0" w:type="dxa"/>
            <w:bottom w:w="0" w:type="dxa"/>
          </w:tblCellMar>
        </w:tblPrEx>
        <w:trPr>
          <w:trHeight w:val="486"/>
          <w:jc w:val="center"/>
        </w:trPr>
        <w:tc>
          <w:tcPr>
            <w:tcW w:w="1011" w:type="dxa"/>
          </w:tcPr>
          <w:p w:rsidR="00291926" w:rsidRPr="00A07241" w:rsidRDefault="00291926" w:rsidP="00291926">
            <w:pPr>
              <w:pStyle w:val="NormalWeb"/>
              <w:spacing w:before="120" w:after="120"/>
              <w:jc w:val="center"/>
              <w:rPr>
                <w:rFonts w:ascii="Times New Roman" w:hAnsi="Times New Roman"/>
                <w:b/>
                <w:color w:val="auto"/>
                <w:sz w:val="20"/>
              </w:rPr>
            </w:pPr>
            <w:r w:rsidRPr="00A07241">
              <w:rPr>
                <w:rFonts w:ascii="Times New Roman" w:hAnsi="Times New Roman"/>
                <w:b/>
                <w:color w:val="auto"/>
                <w:sz w:val="20"/>
              </w:rPr>
              <w:t>2</w:t>
            </w:r>
          </w:p>
        </w:tc>
        <w:tc>
          <w:tcPr>
            <w:tcW w:w="1518" w:type="dxa"/>
          </w:tcPr>
          <w:p w:rsidR="00291926" w:rsidRPr="00A07241" w:rsidRDefault="00291926" w:rsidP="00291926">
            <w:pPr>
              <w:pStyle w:val="NormalWeb"/>
              <w:spacing w:before="120" w:after="120"/>
              <w:ind w:firstLine="5"/>
              <w:jc w:val="center"/>
              <w:rPr>
                <w:rFonts w:ascii="Times New Roman" w:hAnsi="Times New Roman"/>
                <w:color w:val="auto"/>
                <w:sz w:val="20"/>
              </w:rPr>
            </w:pPr>
            <w:r w:rsidRPr="00A07241">
              <w:rPr>
                <w:rFonts w:ascii="Times New Roman" w:hAnsi="Times New Roman"/>
                <w:color w:val="auto"/>
                <w:sz w:val="20"/>
              </w:rPr>
              <w:t>461</w:t>
            </w:r>
          </w:p>
        </w:tc>
      </w:tr>
      <w:tr w:rsidR="00291926" w:rsidRPr="00A07241">
        <w:tblPrEx>
          <w:tblCellMar>
            <w:top w:w="0" w:type="dxa"/>
            <w:bottom w:w="0" w:type="dxa"/>
          </w:tblCellMar>
        </w:tblPrEx>
        <w:trPr>
          <w:trHeight w:val="472"/>
          <w:jc w:val="center"/>
        </w:trPr>
        <w:tc>
          <w:tcPr>
            <w:tcW w:w="1011" w:type="dxa"/>
          </w:tcPr>
          <w:p w:rsidR="00291926" w:rsidRPr="00A07241" w:rsidRDefault="00291926" w:rsidP="00291926">
            <w:pPr>
              <w:pStyle w:val="NormalWeb"/>
              <w:spacing w:before="120" w:after="120"/>
              <w:jc w:val="center"/>
              <w:rPr>
                <w:rFonts w:ascii="Times New Roman" w:hAnsi="Times New Roman"/>
                <w:b/>
                <w:color w:val="auto"/>
                <w:sz w:val="20"/>
              </w:rPr>
            </w:pPr>
            <w:r w:rsidRPr="00A07241">
              <w:rPr>
                <w:rFonts w:ascii="Times New Roman" w:hAnsi="Times New Roman"/>
                <w:b/>
                <w:color w:val="auto"/>
                <w:sz w:val="20"/>
              </w:rPr>
              <w:t>3</w:t>
            </w:r>
          </w:p>
        </w:tc>
        <w:tc>
          <w:tcPr>
            <w:tcW w:w="1518" w:type="dxa"/>
          </w:tcPr>
          <w:p w:rsidR="00291926" w:rsidRPr="00A07241" w:rsidRDefault="00291926" w:rsidP="00291926">
            <w:pPr>
              <w:pStyle w:val="NormalWeb"/>
              <w:spacing w:before="120" w:after="120"/>
              <w:ind w:firstLine="5"/>
              <w:jc w:val="center"/>
              <w:rPr>
                <w:rFonts w:ascii="Times New Roman" w:hAnsi="Times New Roman"/>
                <w:color w:val="auto"/>
                <w:sz w:val="20"/>
              </w:rPr>
            </w:pPr>
            <w:r w:rsidRPr="00A07241">
              <w:rPr>
                <w:rFonts w:ascii="Times New Roman" w:hAnsi="Times New Roman"/>
                <w:color w:val="auto"/>
                <w:sz w:val="20"/>
              </w:rPr>
              <w:t>305</w:t>
            </w:r>
          </w:p>
        </w:tc>
      </w:tr>
      <w:tr w:rsidR="00291926" w:rsidRPr="00A07241">
        <w:tblPrEx>
          <w:tblCellMar>
            <w:top w:w="0" w:type="dxa"/>
            <w:bottom w:w="0" w:type="dxa"/>
          </w:tblCellMar>
        </w:tblPrEx>
        <w:trPr>
          <w:trHeight w:val="335"/>
          <w:jc w:val="center"/>
        </w:trPr>
        <w:tc>
          <w:tcPr>
            <w:tcW w:w="1011" w:type="dxa"/>
          </w:tcPr>
          <w:p w:rsidR="00291926" w:rsidRPr="00A07241" w:rsidRDefault="00291926" w:rsidP="00291926">
            <w:pPr>
              <w:pStyle w:val="NormalWeb"/>
              <w:spacing w:before="120" w:after="120"/>
              <w:jc w:val="center"/>
              <w:rPr>
                <w:rFonts w:ascii="Times New Roman" w:hAnsi="Times New Roman"/>
                <w:b/>
                <w:color w:val="auto"/>
                <w:sz w:val="20"/>
              </w:rPr>
            </w:pPr>
            <w:r w:rsidRPr="00A07241">
              <w:rPr>
                <w:rFonts w:ascii="Times New Roman" w:hAnsi="Times New Roman"/>
                <w:b/>
                <w:color w:val="auto"/>
                <w:sz w:val="20"/>
              </w:rPr>
              <w:t>4</w:t>
            </w:r>
          </w:p>
        </w:tc>
        <w:tc>
          <w:tcPr>
            <w:tcW w:w="1518" w:type="dxa"/>
          </w:tcPr>
          <w:p w:rsidR="00291926" w:rsidRPr="00A07241" w:rsidRDefault="00291926" w:rsidP="00291926">
            <w:pPr>
              <w:pStyle w:val="NormalWeb"/>
              <w:spacing w:before="120" w:after="120"/>
              <w:ind w:firstLine="5"/>
              <w:jc w:val="center"/>
              <w:rPr>
                <w:rFonts w:ascii="Times New Roman" w:hAnsi="Times New Roman"/>
                <w:color w:val="auto"/>
                <w:sz w:val="20"/>
              </w:rPr>
            </w:pPr>
            <w:r w:rsidRPr="00A07241">
              <w:rPr>
                <w:rFonts w:ascii="Times New Roman" w:hAnsi="Times New Roman"/>
                <w:color w:val="auto"/>
                <w:sz w:val="20"/>
              </w:rPr>
              <w:t>230</w:t>
            </w:r>
          </w:p>
        </w:tc>
      </w:tr>
      <w:tr w:rsidR="00291926" w:rsidRPr="00A07241">
        <w:tblPrEx>
          <w:tblCellMar>
            <w:top w:w="0" w:type="dxa"/>
            <w:bottom w:w="0" w:type="dxa"/>
          </w:tblCellMar>
        </w:tblPrEx>
        <w:trPr>
          <w:trHeight w:val="301"/>
          <w:jc w:val="center"/>
        </w:trPr>
        <w:tc>
          <w:tcPr>
            <w:tcW w:w="1011" w:type="dxa"/>
          </w:tcPr>
          <w:p w:rsidR="00291926" w:rsidRPr="00A07241" w:rsidRDefault="00291926" w:rsidP="00291926">
            <w:pPr>
              <w:pStyle w:val="NormalWeb"/>
              <w:spacing w:before="120" w:after="120"/>
              <w:jc w:val="center"/>
              <w:rPr>
                <w:rFonts w:ascii="Times New Roman" w:hAnsi="Times New Roman"/>
                <w:b/>
                <w:color w:val="auto"/>
                <w:sz w:val="20"/>
              </w:rPr>
            </w:pPr>
            <w:r w:rsidRPr="00A07241">
              <w:rPr>
                <w:rFonts w:ascii="Times New Roman" w:hAnsi="Times New Roman"/>
                <w:b/>
                <w:color w:val="auto"/>
                <w:sz w:val="20"/>
              </w:rPr>
              <w:t>5</w:t>
            </w:r>
          </w:p>
        </w:tc>
        <w:tc>
          <w:tcPr>
            <w:tcW w:w="1518" w:type="dxa"/>
          </w:tcPr>
          <w:p w:rsidR="00291926" w:rsidRPr="00A07241" w:rsidRDefault="00291926" w:rsidP="00291926">
            <w:pPr>
              <w:pStyle w:val="NormalWeb"/>
              <w:spacing w:before="120" w:after="120"/>
              <w:ind w:firstLine="5"/>
              <w:jc w:val="center"/>
              <w:rPr>
                <w:rFonts w:ascii="Times New Roman" w:hAnsi="Times New Roman"/>
                <w:color w:val="auto"/>
                <w:sz w:val="20"/>
              </w:rPr>
            </w:pPr>
            <w:r w:rsidRPr="00A07241">
              <w:rPr>
                <w:rFonts w:ascii="Times New Roman" w:hAnsi="Times New Roman"/>
                <w:color w:val="auto"/>
                <w:sz w:val="20"/>
              </w:rPr>
              <w:t>183</w:t>
            </w:r>
          </w:p>
        </w:tc>
      </w:tr>
      <w:tr w:rsidR="00291926" w:rsidRPr="00A07241">
        <w:tblPrEx>
          <w:tblCellMar>
            <w:top w:w="0" w:type="dxa"/>
            <w:bottom w:w="0" w:type="dxa"/>
          </w:tblCellMar>
        </w:tblPrEx>
        <w:trPr>
          <w:trHeight w:val="472"/>
          <w:jc w:val="center"/>
        </w:trPr>
        <w:tc>
          <w:tcPr>
            <w:tcW w:w="1011" w:type="dxa"/>
          </w:tcPr>
          <w:p w:rsidR="00291926" w:rsidRPr="00A07241" w:rsidRDefault="00291926" w:rsidP="00291926">
            <w:pPr>
              <w:pStyle w:val="NormalWeb"/>
              <w:spacing w:before="120" w:after="120"/>
              <w:jc w:val="center"/>
              <w:rPr>
                <w:rFonts w:ascii="Times New Roman" w:hAnsi="Times New Roman"/>
                <w:b/>
                <w:color w:val="auto"/>
                <w:sz w:val="20"/>
              </w:rPr>
            </w:pPr>
            <w:r w:rsidRPr="00A07241">
              <w:rPr>
                <w:rFonts w:ascii="Times New Roman" w:hAnsi="Times New Roman"/>
                <w:b/>
                <w:color w:val="auto"/>
                <w:sz w:val="20"/>
              </w:rPr>
              <w:t>6</w:t>
            </w:r>
          </w:p>
        </w:tc>
        <w:tc>
          <w:tcPr>
            <w:tcW w:w="1518" w:type="dxa"/>
          </w:tcPr>
          <w:p w:rsidR="00291926" w:rsidRPr="00A07241" w:rsidRDefault="00291926" w:rsidP="00291926">
            <w:pPr>
              <w:pStyle w:val="NormalWeb"/>
              <w:spacing w:before="120" w:after="120"/>
              <w:ind w:firstLine="5"/>
              <w:jc w:val="center"/>
              <w:rPr>
                <w:rFonts w:ascii="Times New Roman" w:hAnsi="Times New Roman"/>
                <w:color w:val="auto"/>
                <w:sz w:val="20"/>
              </w:rPr>
            </w:pPr>
            <w:r w:rsidRPr="00A07241">
              <w:rPr>
                <w:rFonts w:ascii="Times New Roman" w:hAnsi="Times New Roman"/>
                <w:color w:val="auto"/>
                <w:sz w:val="20"/>
              </w:rPr>
              <w:t>154</w:t>
            </w:r>
          </w:p>
        </w:tc>
      </w:tr>
      <w:tr w:rsidR="00291926" w:rsidRPr="00A07241">
        <w:tblPrEx>
          <w:tblCellMar>
            <w:top w:w="0" w:type="dxa"/>
            <w:bottom w:w="0" w:type="dxa"/>
          </w:tblCellMar>
        </w:tblPrEx>
        <w:trPr>
          <w:trHeight w:val="461"/>
          <w:jc w:val="center"/>
        </w:trPr>
        <w:tc>
          <w:tcPr>
            <w:tcW w:w="1011" w:type="dxa"/>
          </w:tcPr>
          <w:p w:rsidR="00291926" w:rsidRPr="00A07241" w:rsidRDefault="00291926" w:rsidP="00291926">
            <w:pPr>
              <w:pStyle w:val="NormalWeb"/>
              <w:spacing w:before="120" w:after="120"/>
              <w:jc w:val="center"/>
              <w:rPr>
                <w:rFonts w:ascii="Times New Roman" w:hAnsi="Times New Roman"/>
                <w:b/>
                <w:color w:val="auto"/>
                <w:sz w:val="20"/>
              </w:rPr>
            </w:pPr>
            <w:r w:rsidRPr="00A07241">
              <w:rPr>
                <w:rFonts w:ascii="Times New Roman" w:hAnsi="Times New Roman"/>
                <w:b/>
                <w:color w:val="auto"/>
                <w:sz w:val="20"/>
              </w:rPr>
              <w:t>7</w:t>
            </w:r>
          </w:p>
        </w:tc>
        <w:tc>
          <w:tcPr>
            <w:tcW w:w="1518" w:type="dxa"/>
          </w:tcPr>
          <w:p w:rsidR="00291926" w:rsidRPr="00A07241" w:rsidRDefault="00291926" w:rsidP="00291926">
            <w:pPr>
              <w:pStyle w:val="NormalWeb"/>
              <w:spacing w:before="120" w:after="120"/>
              <w:ind w:firstLine="5"/>
              <w:jc w:val="center"/>
              <w:rPr>
                <w:rFonts w:ascii="Times New Roman" w:hAnsi="Times New Roman"/>
                <w:color w:val="auto"/>
                <w:sz w:val="20"/>
              </w:rPr>
            </w:pPr>
            <w:r w:rsidRPr="00A07241">
              <w:rPr>
                <w:rFonts w:ascii="Times New Roman" w:hAnsi="Times New Roman"/>
                <w:color w:val="auto"/>
                <w:sz w:val="20"/>
              </w:rPr>
              <w:t>132</w:t>
            </w:r>
          </w:p>
        </w:tc>
      </w:tr>
      <w:tr w:rsidR="00291926" w:rsidRPr="00A07241">
        <w:tblPrEx>
          <w:tblCellMar>
            <w:top w:w="0" w:type="dxa"/>
            <w:bottom w:w="0" w:type="dxa"/>
          </w:tblCellMar>
        </w:tblPrEx>
        <w:trPr>
          <w:trHeight w:val="472"/>
          <w:jc w:val="center"/>
        </w:trPr>
        <w:tc>
          <w:tcPr>
            <w:tcW w:w="1011" w:type="dxa"/>
          </w:tcPr>
          <w:p w:rsidR="00291926" w:rsidRPr="00A07241" w:rsidRDefault="00291926" w:rsidP="00291926">
            <w:pPr>
              <w:pStyle w:val="NormalWeb"/>
              <w:spacing w:before="120" w:after="120"/>
              <w:jc w:val="center"/>
              <w:rPr>
                <w:rFonts w:ascii="Times New Roman" w:hAnsi="Times New Roman"/>
                <w:b/>
                <w:color w:val="auto"/>
                <w:sz w:val="20"/>
              </w:rPr>
            </w:pPr>
            <w:r w:rsidRPr="00A07241">
              <w:rPr>
                <w:rFonts w:ascii="Times New Roman" w:hAnsi="Times New Roman"/>
                <w:b/>
                <w:color w:val="auto"/>
                <w:sz w:val="20"/>
              </w:rPr>
              <w:t>8</w:t>
            </w:r>
          </w:p>
        </w:tc>
        <w:tc>
          <w:tcPr>
            <w:tcW w:w="1518" w:type="dxa"/>
          </w:tcPr>
          <w:p w:rsidR="00291926" w:rsidRPr="00A07241" w:rsidRDefault="00291926" w:rsidP="00291926">
            <w:pPr>
              <w:pStyle w:val="NormalWeb"/>
              <w:spacing w:before="120" w:after="120"/>
              <w:ind w:firstLine="5"/>
              <w:jc w:val="center"/>
              <w:rPr>
                <w:rFonts w:ascii="Times New Roman" w:hAnsi="Times New Roman"/>
                <w:color w:val="auto"/>
                <w:sz w:val="20"/>
              </w:rPr>
            </w:pPr>
            <w:r w:rsidRPr="00A07241">
              <w:rPr>
                <w:rFonts w:ascii="Times New Roman" w:hAnsi="Times New Roman"/>
                <w:color w:val="auto"/>
                <w:sz w:val="20"/>
              </w:rPr>
              <w:t>115</w:t>
            </w:r>
          </w:p>
        </w:tc>
      </w:tr>
      <w:tr w:rsidR="00291926" w:rsidRPr="00A07241">
        <w:tblPrEx>
          <w:tblCellMar>
            <w:top w:w="0" w:type="dxa"/>
            <w:bottom w:w="0" w:type="dxa"/>
          </w:tblCellMar>
        </w:tblPrEx>
        <w:trPr>
          <w:trHeight w:val="364"/>
          <w:jc w:val="center"/>
        </w:trPr>
        <w:tc>
          <w:tcPr>
            <w:tcW w:w="1011" w:type="dxa"/>
          </w:tcPr>
          <w:p w:rsidR="00291926" w:rsidRPr="00A07241" w:rsidRDefault="00291926" w:rsidP="00291926">
            <w:pPr>
              <w:pStyle w:val="NormalWeb"/>
              <w:spacing w:before="120" w:after="120"/>
              <w:jc w:val="center"/>
              <w:rPr>
                <w:rFonts w:ascii="Times New Roman" w:hAnsi="Times New Roman"/>
                <w:b/>
                <w:color w:val="auto"/>
                <w:sz w:val="20"/>
              </w:rPr>
            </w:pPr>
            <w:r w:rsidRPr="00A07241">
              <w:rPr>
                <w:rFonts w:ascii="Times New Roman" w:hAnsi="Times New Roman"/>
                <w:b/>
                <w:color w:val="auto"/>
                <w:sz w:val="20"/>
              </w:rPr>
              <w:t>9</w:t>
            </w:r>
          </w:p>
        </w:tc>
        <w:tc>
          <w:tcPr>
            <w:tcW w:w="1518" w:type="dxa"/>
          </w:tcPr>
          <w:p w:rsidR="00291926" w:rsidRPr="00A07241" w:rsidRDefault="00291926" w:rsidP="00291926">
            <w:pPr>
              <w:pStyle w:val="NormalWeb"/>
              <w:spacing w:before="120" w:after="120"/>
              <w:ind w:firstLine="5"/>
              <w:jc w:val="center"/>
              <w:rPr>
                <w:rFonts w:ascii="Times New Roman" w:hAnsi="Times New Roman"/>
                <w:color w:val="auto"/>
                <w:sz w:val="20"/>
              </w:rPr>
            </w:pPr>
            <w:r w:rsidRPr="00A07241">
              <w:rPr>
                <w:rFonts w:ascii="Times New Roman" w:hAnsi="Times New Roman"/>
                <w:color w:val="auto"/>
                <w:sz w:val="20"/>
              </w:rPr>
              <w:t>101</w:t>
            </w:r>
          </w:p>
        </w:tc>
      </w:tr>
      <w:tr w:rsidR="00291926" w:rsidRPr="00A07241">
        <w:tblPrEx>
          <w:tblCellMar>
            <w:top w:w="0" w:type="dxa"/>
            <w:bottom w:w="0" w:type="dxa"/>
          </w:tblCellMar>
        </w:tblPrEx>
        <w:trPr>
          <w:trHeight w:val="486"/>
          <w:jc w:val="center"/>
        </w:trPr>
        <w:tc>
          <w:tcPr>
            <w:tcW w:w="1011" w:type="dxa"/>
          </w:tcPr>
          <w:p w:rsidR="00291926" w:rsidRPr="00A07241" w:rsidRDefault="00291926" w:rsidP="00291926">
            <w:pPr>
              <w:pStyle w:val="NormalWeb"/>
              <w:spacing w:before="120" w:after="120"/>
              <w:jc w:val="center"/>
              <w:rPr>
                <w:rFonts w:ascii="Times New Roman" w:hAnsi="Times New Roman"/>
                <w:b/>
                <w:color w:val="auto"/>
                <w:sz w:val="20"/>
              </w:rPr>
            </w:pPr>
            <w:r w:rsidRPr="00A07241">
              <w:rPr>
                <w:rFonts w:ascii="Times New Roman" w:hAnsi="Times New Roman"/>
                <w:b/>
                <w:color w:val="auto"/>
                <w:sz w:val="20"/>
              </w:rPr>
              <w:t>10</w:t>
            </w:r>
          </w:p>
        </w:tc>
        <w:tc>
          <w:tcPr>
            <w:tcW w:w="1518" w:type="dxa"/>
          </w:tcPr>
          <w:p w:rsidR="00291926" w:rsidRPr="00A07241" w:rsidRDefault="00291926" w:rsidP="00291926">
            <w:pPr>
              <w:pStyle w:val="NormalWeb"/>
              <w:spacing w:before="120" w:after="120"/>
              <w:ind w:firstLine="5"/>
              <w:jc w:val="center"/>
              <w:rPr>
                <w:rFonts w:ascii="Times New Roman" w:hAnsi="Times New Roman"/>
                <w:color w:val="auto"/>
                <w:sz w:val="20"/>
              </w:rPr>
            </w:pPr>
            <w:r w:rsidRPr="00A07241">
              <w:rPr>
                <w:rFonts w:ascii="Times New Roman" w:hAnsi="Times New Roman"/>
                <w:color w:val="auto"/>
                <w:sz w:val="20"/>
              </w:rPr>
              <w:t>92</w:t>
            </w:r>
          </w:p>
        </w:tc>
      </w:tr>
      <w:tr w:rsidR="00291926" w:rsidRPr="00A07241">
        <w:tblPrEx>
          <w:tblCellMar>
            <w:top w:w="0" w:type="dxa"/>
            <w:bottom w:w="0" w:type="dxa"/>
          </w:tblCellMar>
        </w:tblPrEx>
        <w:trPr>
          <w:trHeight w:val="310"/>
          <w:jc w:val="center"/>
        </w:trPr>
        <w:tc>
          <w:tcPr>
            <w:tcW w:w="1011" w:type="dxa"/>
          </w:tcPr>
          <w:p w:rsidR="00291926" w:rsidRPr="00A07241" w:rsidRDefault="00291926" w:rsidP="00291926">
            <w:pPr>
              <w:pStyle w:val="NormalWeb"/>
              <w:spacing w:before="120" w:after="120"/>
              <w:jc w:val="center"/>
              <w:rPr>
                <w:rFonts w:ascii="Times New Roman" w:hAnsi="Times New Roman"/>
                <w:b/>
                <w:color w:val="auto"/>
                <w:sz w:val="20"/>
              </w:rPr>
            </w:pPr>
            <w:r w:rsidRPr="00A07241">
              <w:rPr>
                <w:rFonts w:ascii="Times New Roman" w:hAnsi="Times New Roman"/>
                <w:b/>
                <w:color w:val="auto"/>
                <w:sz w:val="20"/>
              </w:rPr>
              <w:t>11</w:t>
            </w:r>
          </w:p>
        </w:tc>
        <w:tc>
          <w:tcPr>
            <w:tcW w:w="1518" w:type="dxa"/>
          </w:tcPr>
          <w:p w:rsidR="00291926" w:rsidRPr="00A07241" w:rsidRDefault="00291926" w:rsidP="00291926">
            <w:pPr>
              <w:pStyle w:val="NormalWeb"/>
              <w:spacing w:before="120" w:after="120"/>
              <w:ind w:firstLine="5"/>
              <w:jc w:val="center"/>
              <w:rPr>
                <w:rFonts w:ascii="Times New Roman" w:hAnsi="Times New Roman"/>
                <w:color w:val="auto"/>
                <w:sz w:val="20"/>
              </w:rPr>
            </w:pPr>
            <w:r w:rsidRPr="00A07241">
              <w:rPr>
                <w:rFonts w:ascii="Times New Roman" w:hAnsi="Times New Roman"/>
                <w:color w:val="auto"/>
                <w:sz w:val="20"/>
              </w:rPr>
              <w:t>84</w:t>
            </w:r>
          </w:p>
        </w:tc>
      </w:tr>
    </w:tbl>
    <w:p w:rsidR="00291926" w:rsidRPr="00496151" w:rsidRDefault="00291926" w:rsidP="00291926">
      <w:pPr>
        <w:spacing w:before="120" w:line="480" w:lineRule="auto"/>
        <w:jc w:val="center"/>
        <w:rPr>
          <w:b/>
          <w:sz w:val="24"/>
          <w:szCs w:val="24"/>
          <w:lang w:val="es-MX"/>
        </w:rPr>
      </w:pPr>
      <w:r w:rsidRPr="00496151">
        <w:rPr>
          <w:b/>
          <w:sz w:val="24"/>
          <w:szCs w:val="24"/>
          <w:lang w:val="es-MX"/>
        </w:rPr>
        <w:t>Tabla 4.1</w:t>
      </w:r>
      <w:r w:rsidR="005429FF">
        <w:rPr>
          <w:b/>
          <w:sz w:val="24"/>
          <w:szCs w:val="24"/>
          <w:lang w:val="es-MX"/>
        </w:rPr>
        <w:t xml:space="preserve">   Banco de Inductores</w:t>
      </w:r>
    </w:p>
    <w:p w:rsidR="00291926" w:rsidRDefault="00291926" w:rsidP="00291926">
      <w:pPr>
        <w:pStyle w:val="Ttulo"/>
        <w:rPr>
          <w:b/>
          <w:sz w:val="36"/>
          <w:szCs w:val="36"/>
        </w:rPr>
      </w:pPr>
    </w:p>
    <w:p w:rsidR="00291926" w:rsidRDefault="00291926" w:rsidP="00291926">
      <w:pPr>
        <w:pStyle w:val="Ttulo"/>
        <w:rPr>
          <w:b/>
          <w:sz w:val="36"/>
          <w:szCs w:val="36"/>
        </w:rPr>
      </w:pPr>
    </w:p>
    <w:p w:rsidR="00291926" w:rsidRDefault="00291926" w:rsidP="00291926">
      <w:pPr>
        <w:pStyle w:val="Ttulo"/>
        <w:rPr>
          <w:b/>
          <w:sz w:val="36"/>
          <w:szCs w:val="36"/>
        </w:rPr>
      </w:pPr>
    </w:p>
    <w:p w:rsidR="00291926" w:rsidRDefault="00291926" w:rsidP="00291926">
      <w:pPr>
        <w:pStyle w:val="Ttulo"/>
        <w:rPr>
          <w:b/>
          <w:sz w:val="36"/>
          <w:szCs w:val="36"/>
        </w:rPr>
      </w:pPr>
    </w:p>
    <w:p w:rsidR="00291926" w:rsidRDefault="00291926" w:rsidP="00291926">
      <w:pPr>
        <w:pStyle w:val="Ttulo"/>
        <w:rPr>
          <w:b/>
          <w:sz w:val="36"/>
          <w:szCs w:val="36"/>
        </w:rPr>
      </w:pPr>
    </w:p>
    <w:p w:rsidR="00291926" w:rsidRDefault="00291926" w:rsidP="00291926">
      <w:pPr>
        <w:pStyle w:val="Ttulo"/>
        <w:rPr>
          <w:b/>
          <w:sz w:val="36"/>
          <w:szCs w:val="36"/>
        </w:rPr>
      </w:pPr>
    </w:p>
    <w:p w:rsidR="00291926" w:rsidRPr="005E33C5" w:rsidRDefault="00291926" w:rsidP="00291926">
      <w:pPr>
        <w:pStyle w:val="Ttulo"/>
        <w:rPr>
          <w:b/>
          <w:sz w:val="36"/>
          <w:szCs w:val="36"/>
        </w:rPr>
      </w:pPr>
      <w:r>
        <w:rPr>
          <w:b/>
          <w:sz w:val="36"/>
          <w:szCs w:val="36"/>
        </w:rPr>
        <w:t>CAPÍTULO 5</w:t>
      </w:r>
    </w:p>
    <w:p w:rsidR="00291926" w:rsidRDefault="00291926" w:rsidP="00291926">
      <w:pPr>
        <w:pStyle w:val="Ttulo"/>
        <w:outlineLvl w:val="0"/>
        <w:rPr>
          <w:b/>
          <w:sz w:val="32"/>
          <w:szCs w:val="32"/>
        </w:rPr>
      </w:pPr>
      <w:r>
        <w:rPr>
          <w:b/>
          <w:sz w:val="32"/>
          <w:szCs w:val="32"/>
        </w:rPr>
        <w:t>RESULTADOS TEORICOS, SIMULADOS Y EXPERIME</w:t>
      </w:r>
      <w:r w:rsidR="00E36CA4">
        <w:rPr>
          <w:b/>
          <w:sz w:val="32"/>
          <w:szCs w:val="32"/>
        </w:rPr>
        <w:t>N</w:t>
      </w:r>
      <w:r>
        <w:rPr>
          <w:b/>
          <w:sz w:val="32"/>
          <w:szCs w:val="32"/>
        </w:rPr>
        <w:t>TALES</w:t>
      </w:r>
    </w:p>
    <w:p w:rsidR="00291926" w:rsidRDefault="00291926" w:rsidP="00291926">
      <w:pPr>
        <w:pStyle w:val="Ttulo"/>
        <w:outlineLvl w:val="0"/>
        <w:rPr>
          <w:b/>
          <w:sz w:val="32"/>
          <w:szCs w:val="32"/>
        </w:rPr>
      </w:pPr>
      <w:r>
        <w:rPr>
          <w:b/>
          <w:sz w:val="32"/>
          <w:szCs w:val="32"/>
        </w:rPr>
        <w:t xml:space="preserve"> </w:t>
      </w:r>
    </w:p>
    <w:p w:rsidR="00291926" w:rsidRDefault="00291926" w:rsidP="00291926">
      <w:pPr>
        <w:spacing w:line="480" w:lineRule="auto"/>
        <w:jc w:val="both"/>
        <w:rPr>
          <w:b/>
          <w:bCs/>
          <w:sz w:val="24"/>
          <w:lang w:val="es-MX"/>
        </w:rPr>
      </w:pPr>
      <w:r>
        <w:rPr>
          <w:b/>
          <w:bCs/>
          <w:sz w:val="24"/>
          <w:lang w:val="es-MX"/>
        </w:rPr>
        <w:t>5.1</w:t>
      </w:r>
      <w:r>
        <w:rPr>
          <w:b/>
          <w:bCs/>
          <w:sz w:val="24"/>
          <w:lang w:val="es-MX"/>
        </w:rPr>
        <w:tab/>
        <w:t>Temporizador CI 555</w:t>
      </w:r>
      <w:r>
        <w:rPr>
          <w:b/>
          <w:bCs/>
          <w:sz w:val="24"/>
          <w:lang w:val="es-MX"/>
        </w:rPr>
        <w:tab/>
      </w:r>
    </w:p>
    <w:p w:rsidR="00291926" w:rsidRDefault="00291926" w:rsidP="00291926">
      <w:pPr>
        <w:spacing w:line="480" w:lineRule="auto"/>
        <w:jc w:val="both"/>
        <w:rPr>
          <w:b/>
          <w:bCs/>
          <w:sz w:val="24"/>
          <w:lang w:val="es-MX"/>
        </w:rPr>
      </w:pPr>
      <w:r>
        <w:rPr>
          <w:b/>
          <w:bCs/>
          <w:sz w:val="24"/>
          <w:lang w:val="es-MX"/>
        </w:rPr>
        <w:t>5.1.1</w:t>
      </w:r>
      <w:r>
        <w:rPr>
          <w:b/>
          <w:bCs/>
          <w:sz w:val="24"/>
          <w:lang w:val="es-MX"/>
        </w:rPr>
        <w:tab/>
        <w:t xml:space="preserve">Frecuencia  y Periodo de Oscilación de </w:t>
      </w:r>
      <w:smartTag w:uri="urn:schemas-microsoft-com:office:smarttags" w:element="PersonName">
        <w:smartTagPr>
          <w:attr w:name="ProductID" w:val="la Se￱al"/>
        </w:smartTagPr>
        <w:r>
          <w:rPr>
            <w:b/>
            <w:bCs/>
            <w:sz w:val="24"/>
            <w:lang w:val="es-MX"/>
          </w:rPr>
          <w:t>la Señal</w:t>
        </w:r>
      </w:smartTag>
      <w:r>
        <w:rPr>
          <w:b/>
          <w:bCs/>
          <w:sz w:val="24"/>
          <w:lang w:val="es-MX"/>
        </w:rPr>
        <w:t xml:space="preserve"> de Reloj</w:t>
      </w:r>
    </w:p>
    <w:p w:rsidR="00291926" w:rsidRDefault="00291926" w:rsidP="00291926">
      <w:pPr>
        <w:spacing w:line="480" w:lineRule="auto"/>
        <w:jc w:val="both"/>
        <w:rPr>
          <w:sz w:val="24"/>
          <w:lang w:val="es-MX"/>
        </w:rPr>
      </w:pPr>
      <w:r>
        <w:rPr>
          <w:sz w:val="24"/>
          <w:lang w:val="es-MX"/>
        </w:rPr>
        <w:t>A partir de la ecuación (3-8) se calcula el valor máximo y mínimo de la frecuencia de oscilación de la señal de Reloj. La frecuencia es máxima cuando el valor del Potenciómetro RB es cero y será mínima cuando RB alcance su máximo valor de 5K</w:t>
      </w:r>
      <w:r>
        <w:rPr>
          <w:sz w:val="24"/>
          <w:lang w:val="es-MX"/>
        </w:rPr>
        <w:sym w:font="Symbol" w:char="F057"/>
      </w:r>
    </w:p>
    <w:p w:rsidR="00291926" w:rsidRPr="00C37528" w:rsidRDefault="00291926" w:rsidP="00291926">
      <w:pPr>
        <w:pStyle w:val="Textoindependiente2"/>
        <w:spacing w:after="0" w:line="240" w:lineRule="auto"/>
        <w:rPr>
          <w:sz w:val="24"/>
          <w:szCs w:val="24"/>
          <w:lang w:val="fr-FR"/>
        </w:rPr>
      </w:pPr>
      <w:r w:rsidRPr="00836BA0">
        <w:rPr>
          <w:sz w:val="24"/>
          <w:szCs w:val="24"/>
        </w:rPr>
        <w:t xml:space="preserve">                                                </w:t>
      </w:r>
      <w:r w:rsidRPr="00C37528">
        <w:rPr>
          <w:sz w:val="24"/>
          <w:szCs w:val="24"/>
          <w:lang w:val="fr-FR"/>
        </w:rPr>
        <w:t xml:space="preserve">1                       1.44 </w:t>
      </w:r>
    </w:p>
    <w:p w:rsidR="00291926" w:rsidRPr="00C37528" w:rsidRDefault="00291926" w:rsidP="00291926">
      <w:pPr>
        <w:pStyle w:val="Textoindependiente2"/>
        <w:spacing w:after="0" w:line="240" w:lineRule="auto"/>
        <w:rPr>
          <w:sz w:val="24"/>
          <w:szCs w:val="24"/>
          <w:lang w:val="fr-FR"/>
        </w:rPr>
      </w:pPr>
      <w:r w:rsidRPr="00814637">
        <w:rPr>
          <w:noProof/>
          <w:sz w:val="24"/>
          <w:szCs w:val="24"/>
        </w:rPr>
        <w:pict>
          <v:line id="_x0000_s1476" style="position:absolute;z-index:48" from="189pt,8.8pt" to="279.5pt,8.8pt"/>
        </w:pict>
      </w:r>
      <w:r w:rsidRPr="00814637">
        <w:rPr>
          <w:noProof/>
          <w:sz w:val="24"/>
          <w:szCs w:val="24"/>
        </w:rPr>
        <w:pict>
          <v:line id="_x0000_s1475" style="position:absolute;z-index:47" from="135pt,8.8pt" to="162.15pt,8.8pt"/>
        </w:pict>
      </w:r>
      <w:r w:rsidRPr="00C37528">
        <w:rPr>
          <w:sz w:val="24"/>
          <w:szCs w:val="24"/>
          <w:lang w:val="fr-FR"/>
        </w:rPr>
        <w:t xml:space="preserve">                                </w:t>
      </w:r>
      <w:r>
        <w:rPr>
          <w:sz w:val="24"/>
          <w:szCs w:val="24"/>
          <w:lang w:val="fr-FR"/>
        </w:rPr>
        <w:t>F</w:t>
      </w:r>
      <w:r w:rsidRPr="00C37528">
        <w:rPr>
          <w:sz w:val="24"/>
          <w:szCs w:val="24"/>
          <w:lang w:val="fr-FR"/>
        </w:rPr>
        <w:t xml:space="preserve">       =               = </w:t>
      </w:r>
    </w:p>
    <w:p w:rsidR="00291926" w:rsidRDefault="00291926" w:rsidP="00291926">
      <w:pPr>
        <w:pStyle w:val="Textoindependiente2"/>
        <w:spacing w:after="0" w:line="240" w:lineRule="auto"/>
        <w:rPr>
          <w:sz w:val="24"/>
          <w:szCs w:val="24"/>
          <w:lang w:val="fr-FR"/>
        </w:rPr>
      </w:pPr>
      <w:r w:rsidRPr="00C37528">
        <w:rPr>
          <w:sz w:val="24"/>
          <w:szCs w:val="24"/>
          <w:lang w:val="fr-FR"/>
        </w:rPr>
        <w:t xml:space="preserve">                                                T                ( R</w:t>
      </w:r>
      <w:r w:rsidRPr="00C37528">
        <w:rPr>
          <w:sz w:val="24"/>
          <w:szCs w:val="24"/>
          <w:vertAlign w:val="subscript"/>
          <w:lang w:val="fr-FR"/>
        </w:rPr>
        <w:t>A</w:t>
      </w:r>
      <w:r w:rsidRPr="00C37528">
        <w:rPr>
          <w:sz w:val="24"/>
          <w:szCs w:val="24"/>
          <w:lang w:val="fr-FR"/>
        </w:rPr>
        <w:t xml:space="preserve"> + 2R</w:t>
      </w:r>
      <w:r w:rsidRPr="00C37528">
        <w:rPr>
          <w:sz w:val="24"/>
          <w:szCs w:val="24"/>
          <w:vertAlign w:val="subscript"/>
          <w:lang w:val="fr-FR"/>
        </w:rPr>
        <w:t xml:space="preserve">B </w:t>
      </w:r>
      <w:r w:rsidRPr="00C37528">
        <w:rPr>
          <w:sz w:val="24"/>
          <w:szCs w:val="24"/>
          <w:lang w:val="fr-FR"/>
        </w:rPr>
        <w:t>)</w:t>
      </w:r>
      <w:r w:rsidRPr="00C37528">
        <w:rPr>
          <w:sz w:val="24"/>
          <w:szCs w:val="24"/>
          <w:vertAlign w:val="subscript"/>
          <w:lang w:val="fr-FR"/>
        </w:rPr>
        <w:t xml:space="preserve"> </w:t>
      </w:r>
      <w:r w:rsidRPr="00C37528">
        <w:rPr>
          <w:sz w:val="24"/>
          <w:szCs w:val="24"/>
          <w:lang w:val="fr-FR"/>
        </w:rPr>
        <w:t>C</w:t>
      </w:r>
    </w:p>
    <w:p w:rsidR="00291926" w:rsidRPr="00C37528" w:rsidRDefault="00291926" w:rsidP="00291926">
      <w:pPr>
        <w:pStyle w:val="Textoindependiente2"/>
        <w:spacing w:after="0" w:line="240" w:lineRule="auto"/>
        <w:rPr>
          <w:sz w:val="24"/>
          <w:szCs w:val="24"/>
          <w:lang w:val="fr-FR"/>
        </w:rPr>
      </w:pPr>
      <w:r w:rsidRPr="00C37528">
        <w:rPr>
          <w:sz w:val="24"/>
          <w:szCs w:val="24"/>
          <w:lang w:val="fr-FR"/>
        </w:rPr>
        <w:lastRenderedPageBreak/>
        <w:t xml:space="preserve">                                                </w:t>
      </w:r>
      <w:r>
        <w:rPr>
          <w:sz w:val="24"/>
          <w:szCs w:val="24"/>
          <w:lang w:val="fr-FR"/>
        </w:rPr>
        <w:t xml:space="preserve">          1 </w:t>
      </w:r>
      <w:r w:rsidRPr="00C37528">
        <w:rPr>
          <w:sz w:val="24"/>
          <w:szCs w:val="24"/>
          <w:lang w:val="fr-FR"/>
        </w:rPr>
        <w:t xml:space="preserve">.44 </w:t>
      </w:r>
    </w:p>
    <w:p w:rsidR="00291926" w:rsidRPr="00C37528" w:rsidRDefault="00291926" w:rsidP="00291926">
      <w:pPr>
        <w:pStyle w:val="Textoindependiente2"/>
        <w:spacing w:after="0" w:line="240" w:lineRule="auto"/>
        <w:rPr>
          <w:sz w:val="24"/>
          <w:szCs w:val="24"/>
          <w:lang w:val="fr-FR"/>
        </w:rPr>
      </w:pPr>
      <w:r w:rsidRPr="00814637">
        <w:rPr>
          <w:noProof/>
          <w:sz w:val="24"/>
          <w:szCs w:val="24"/>
        </w:rPr>
        <w:pict>
          <v:line id="_x0000_s1477" style="position:absolute;z-index:49" from="162pt,4.2pt" to="3in,4.2pt"/>
        </w:pict>
      </w:r>
      <w:r w:rsidRPr="00C37528">
        <w:rPr>
          <w:sz w:val="24"/>
          <w:szCs w:val="24"/>
          <w:lang w:val="fr-FR"/>
        </w:rPr>
        <w:t xml:space="preserve">                                F máx      </w:t>
      </w:r>
      <w:r>
        <w:rPr>
          <w:sz w:val="24"/>
          <w:szCs w:val="24"/>
          <w:lang w:val="fr-FR"/>
        </w:rPr>
        <w:t xml:space="preserve">=                          =   </w:t>
      </w:r>
      <w:r>
        <w:rPr>
          <w:sz w:val="24"/>
          <w:lang w:val="fr-FR"/>
        </w:rPr>
        <w:t>2.5263x</w:t>
      </w:r>
      <w:r w:rsidRPr="00C37528">
        <w:rPr>
          <w:sz w:val="24"/>
          <w:lang w:val="fr-FR"/>
        </w:rPr>
        <w:t>10</w:t>
      </w:r>
      <w:r w:rsidRPr="00C37528">
        <w:rPr>
          <w:sz w:val="24"/>
          <w:vertAlign w:val="superscript"/>
          <w:lang w:val="fr-FR"/>
        </w:rPr>
        <w:t xml:space="preserve">3 </w:t>
      </w:r>
      <w:r w:rsidRPr="00C37528">
        <w:rPr>
          <w:sz w:val="24"/>
          <w:lang w:val="fr-FR"/>
        </w:rPr>
        <w:t>Hz</w:t>
      </w:r>
    </w:p>
    <w:p w:rsidR="00291926" w:rsidRDefault="00291926" w:rsidP="00291926">
      <w:pPr>
        <w:pStyle w:val="Textoindependiente2"/>
        <w:spacing w:after="0" w:line="240" w:lineRule="auto"/>
        <w:rPr>
          <w:sz w:val="24"/>
          <w:szCs w:val="24"/>
          <w:vertAlign w:val="subscript"/>
          <w:lang w:val="fr-FR"/>
        </w:rPr>
      </w:pPr>
      <w:r w:rsidRPr="00C37528">
        <w:rPr>
          <w:sz w:val="24"/>
          <w:szCs w:val="24"/>
          <w:lang w:val="fr-FR"/>
        </w:rPr>
        <w:t xml:space="preserve">                                               </w:t>
      </w:r>
      <w:r>
        <w:rPr>
          <w:sz w:val="24"/>
          <w:szCs w:val="24"/>
          <w:lang w:val="fr-FR"/>
        </w:rPr>
        <w:t xml:space="preserve">       [1</w:t>
      </w:r>
      <w:r w:rsidRPr="00C37528">
        <w:rPr>
          <w:sz w:val="24"/>
          <w:szCs w:val="24"/>
          <w:vertAlign w:val="subscript"/>
          <w:lang w:val="fr-FR"/>
        </w:rPr>
        <w:t xml:space="preserve"> </w:t>
      </w:r>
      <w:r>
        <w:rPr>
          <w:sz w:val="24"/>
          <w:szCs w:val="24"/>
          <w:lang w:val="fr-FR"/>
        </w:rPr>
        <w:t>x 0.57]</w:t>
      </w:r>
      <w:r w:rsidRPr="00C37528">
        <w:rPr>
          <w:sz w:val="24"/>
          <w:szCs w:val="24"/>
          <w:vertAlign w:val="subscript"/>
          <w:lang w:val="fr-FR"/>
        </w:rPr>
        <w:t xml:space="preserve"> </w:t>
      </w:r>
    </w:p>
    <w:p w:rsidR="00291926" w:rsidRPr="00C37528" w:rsidRDefault="00291926" w:rsidP="00291926">
      <w:pPr>
        <w:pStyle w:val="Textoindependiente2"/>
        <w:spacing w:after="0" w:line="240" w:lineRule="auto"/>
        <w:rPr>
          <w:sz w:val="24"/>
          <w:szCs w:val="24"/>
          <w:lang w:val="fr-FR"/>
        </w:rPr>
      </w:pPr>
    </w:p>
    <w:p w:rsidR="00291926" w:rsidRDefault="00291926" w:rsidP="00291926">
      <w:pPr>
        <w:ind w:firstLine="1701"/>
        <w:jc w:val="both"/>
        <w:rPr>
          <w:sz w:val="24"/>
          <w:lang w:val="fr-FR"/>
        </w:rPr>
      </w:pPr>
    </w:p>
    <w:p w:rsidR="00291926" w:rsidRPr="00C37528" w:rsidRDefault="00291926" w:rsidP="00291926">
      <w:pPr>
        <w:pStyle w:val="Textoindependiente2"/>
        <w:spacing w:after="0" w:line="240" w:lineRule="auto"/>
        <w:rPr>
          <w:sz w:val="24"/>
          <w:szCs w:val="24"/>
          <w:lang w:val="fr-FR"/>
        </w:rPr>
      </w:pPr>
      <w:r w:rsidRPr="00C37528">
        <w:rPr>
          <w:sz w:val="24"/>
          <w:szCs w:val="24"/>
          <w:lang w:val="fr-FR"/>
        </w:rPr>
        <w:t xml:space="preserve">                                                </w:t>
      </w:r>
      <w:r>
        <w:rPr>
          <w:sz w:val="24"/>
          <w:szCs w:val="24"/>
          <w:lang w:val="fr-FR"/>
        </w:rPr>
        <w:t xml:space="preserve">             1                            1 </w:t>
      </w:r>
      <w:r w:rsidRPr="00C37528">
        <w:rPr>
          <w:sz w:val="24"/>
          <w:szCs w:val="24"/>
          <w:lang w:val="fr-FR"/>
        </w:rPr>
        <w:t xml:space="preserve"> </w:t>
      </w:r>
    </w:p>
    <w:p w:rsidR="00291926" w:rsidRPr="00C37528" w:rsidRDefault="00291926" w:rsidP="00291926">
      <w:pPr>
        <w:pStyle w:val="Textoindependiente2"/>
        <w:spacing w:after="0" w:line="240" w:lineRule="auto"/>
        <w:rPr>
          <w:sz w:val="24"/>
          <w:szCs w:val="24"/>
          <w:lang w:val="fr-FR"/>
        </w:rPr>
      </w:pPr>
      <w:r>
        <w:rPr>
          <w:noProof/>
          <w:sz w:val="24"/>
          <w:szCs w:val="24"/>
        </w:rPr>
        <w:pict>
          <v:line id="_x0000_s1479" style="position:absolute;z-index:51" from="243pt,7.2pt" to="315pt,7.2pt"/>
        </w:pict>
      </w:r>
      <w:r w:rsidRPr="00814637">
        <w:rPr>
          <w:noProof/>
          <w:sz w:val="24"/>
          <w:szCs w:val="24"/>
        </w:rPr>
        <w:pict>
          <v:line id="_x0000_s1478" style="position:absolute;z-index:50" from="162pt,4.2pt" to="3in,4.2pt"/>
        </w:pict>
      </w:r>
      <w:r w:rsidRPr="00C37528">
        <w:rPr>
          <w:sz w:val="24"/>
          <w:szCs w:val="24"/>
          <w:lang w:val="fr-FR"/>
        </w:rPr>
        <w:t xml:space="preserve">                                </w:t>
      </w:r>
      <w:r>
        <w:rPr>
          <w:sz w:val="24"/>
          <w:szCs w:val="24"/>
          <w:lang w:val="fr-FR"/>
        </w:rPr>
        <w:t>T</w:t>
      </w:r>
      <w:r w:rsidRPr="00C37528">
        <w:rPr>
          <w:sz w:val="24"/>
          <w:szCs w:val="24"/>
          <w:lang w:val="fr-FR"/>
        </w:rPr>
        <w:t xml:space="preserve"> </w:t>
      </w:r>
      <w:r>
        <w:rPr>
          <w:sz w:val="24"/>
          <w:szCs w:val="24"/>
          <w:lang w:val="fr-FR"/>
        </w:rPr>
        <w:t>mín</w:t>
      </w:r>
      <w:r w:rsidRPr="00C37528">
        <w:rPr>
          <w:sz w:val="24"/>
          <w:szCs w:val="24"/>
          <w:lang w:val="fr-FR"/>
        </w:rPr>
        <w:t xml:space="preserve">      </w:t>
      </w:r>
      <w:r>
        <w:rPr>
          <w:sz w:val="24"/>
          <w:szCs w:val="24"/>
          <w:lang w:val="fr-FR"/>
        </w:rPr>
        <w:t>=                          =                             = 0.00039 seg.</w:t>
      </w:r>
    </w:p>
    <w:p w:rsidR="00291926" w:rsidRPr="00836BA0" w:rsidRDefault="00291926" w:rsidP="00291926">
      <w:pPr>
        <w:pStyle w:val="Textoindependiente2"/>
        <w:spacing w:after="0" w:line="240" w:lineRule="auto"/>
        <w:rPr>
          <w:sz w:val="24"/>
          <w:szCs w:val="24"/>
          <w:vertAlign w:val="subscript"/>
          <w:lang w:val="fr-FR"/>
        </w:rPr>
      </w:pPr>
      <w:r w:rsidRPr="00836BA0">
        <w:rPr>
          <w:sz w:val="24"/>
          <w:szCs w:val="24"/>
          <w:lang w:val="fr-FR"/>
        </w:rPr>
        <w:t xml:space="preserve">                                                           F máx             </w:t>
      </w:r>
      <w:r w:rsidRPr="00836BA0">
        <w:rPr>
          <w:sz w:val="24"/>
          <w:lang w:val="fr-FR"/>
        </w:rPr>
        <w:t>2.5263x10</w:t>
      </w:r>
      <w:r w:rsidRPr="00836BA0">
        <w:rPr>
          <w:sz w:val="24"/>
          <w:vertAlign w:val="superscript"/>
          <w:lang w:val="fr-FR"/>
        </w:rPr>
        <w:t xml:space="preserve">3 </w:t>
      </w:r>
      <w:r w:rsidRPr="00836BA0">
        <w:rPr>
          <w:sz w:val="24"/>
          <w:lang w:val="fr-FR"/>
        </w:rPr>
        <w:t>Hz</w:t>
      </w:r>
      <w:r w:rsidRPr="00836BA0">
        <w:rPr>
          <w:sz w:val="24"/>
          <w:szCs w:val="24"/>
          <w:vertAlign w:val="subscript"/>
          <w:lang w:val="fr-FR"/>
        </w:rPr>
        <w:t xml:space="preserve"> </w:t>
      </w:r>
    </w:p>
    <w:p w:rsidR="00291926" w:rsidRPr="00836BA0" w:rsidRDefault="00291926" w:rsidP="00291926">
      <w:pPr>
        <w:pStyle w:val="Textoindependiente2"/>
        <w:spacing w:after="0" w:line="240" w:lineRule="auto"/>
        <w:rPr>
          <w:sz w:val="24"/>
          <w:szCs w:val="24"/>
          <w:lang w:val="fr-FR"/>
        </w:rPr>
      </w:pPr>
    </w:p>
    <w:p w:rsidR="00291926" w:rsidRPr="00836BA0" w:rsidRDefault="00291926" w:rsidP="00291926">
      <w:pPr>
        <w:ind w:firstLine="1701"/>
        <w:jc w:val="both"/>
        <w:rPr>
          <w:sz w:val="24"/>
          <w:lang w:val="fr-FR"/>
        </w:rPr>
      </w:pPr>
    </w:p>
    <w:p w:rsidR="00291926" w:rsidRPr="00836BA0" w:rsidRDefault="00291926" w:rsidP="00291926">
      <w:pPr>
        <w:pStyle w:val="Textoindependiente2"/>
        <w:spacing w:after="0" w:line="240" w:lineRule="auto"/>
        <w:rPr>
          <w:sz w:val="24"/>
          <w:szCs w:val="24"/>
          <w:lang w:val="fr-FR"/>
        </w:rPr>
      </w:pPr>
      <w:r w:rsidRPr="00836BA0">
        <w:rPr>
          <w:sz w:val="24"/>
          <w:szCs w:val="24"/>
          <w:lang w:val="fr-FR"/>
        </w:rPr>
        <w:t xml:space="preserve">                                                             1 .44 </w:t>
      </w:r>
    </w:p>
    <w:p w:rsidR="00291926" w:rsidRPr="00836BA0" w:rsidRDefault="00291926" w:rsidP="00291926">
      <w:pPr>
        <w:pStyle w:val="Textoindependiente2"/>
        <w:spacing w:after="0" w:line="240" w:lineRule="auto"/>
        <w:rPr>
          <w:sz w:val="24"/>
          <w:szCs w:val="24"/>
          <w:lang w:val="fr-FR"/>
        </w:rPr>
      </w:pPr>
      <w:r>
        <w:rPr>
          <w:noProof/>
          <w:sz w:val="24"/>
          <w:szCs w:val="24"/>
        </w:rPr>
        <w:pict>
          <v:line id="_x0000_s1480" style="position:absolute;z-index:52" from="162pt,10.2pt" to="234pt,10.2pt"/>
        </w:pict>
      </w:r>
      <w:r w:rsidRPr="00836BA0">
        <w:rPr>
          <w:sz w:val="24"/>
          <w:szCs w:val="24"/>
          <w:lang w:val="fr-FR"/>
        </w:rPr>
        <w:t xml:space="preserve">                                F mín      =                              =      0.22966</w:t>
      </w:r>
      <w:r w:rsidRPr="00836BA0">
        <w:rPr>
          <w:sz w:val="24"/>
          <w:lang w:val="fr-FR"/>
        </w:rPr>
        <w:t>x10</w:t>
      </w:r>
      <w:r w:rsidRPr="00836BA0">
        <w:rPr>
          <w:sz w:val="24"/>
          <w:vertAlign w:val="superscript"/>
          <w:lang w:val="fr-FR"/>
        </w:rPr>
        <w:t xml:space="preserve">3 </w:t>
      </w:r>
      <w:r w:rsidRPr="00836BA0">
        <w:rPr>
          <w:sz w:val="24"/>
          <w:lang w:val="fr-FR"/>
        </w:rPr>
        <w:t>Hz</w:t>
      </w:r>
    </w:p>
    <w:p w:rsidR="00291926" w:rsidRPr="00836BA0" w:rsidRDefault="00291926" w:rsidP="00291926">
      <w:pPr>
        <w:pStyle w:val="Textoindependiente2"/>
        <w:spacing w:after="0" w:line="240" w:lineRule="auto"/>
        <w:rPr>
          <w:sz w:val="24"/>
          <w:szCs w:val="24"/>
          <w:vertAlign w:val="subscript"/>
          <w:lang w:val="fr-FR"/>
        </w:rPr>
      </w:pPr>
      <w:r w:rsidRPr="00836BA0">
        <w:rPr>
          <w:sz w:val="24"/>
          <w:szCs w:val="24"/>
          <w:lang w:val="fr-FR"/>
        </w:rPr>
        <w:t xml:space="preserve">                                                      [(1+10</w:t>
      </w:r>
      <w:r w:rsidRPr="00836BA0">
        <w:rPr>
          <w:sz w:val="24"/>
          <w:szCs w:val="24"/>
          <w:vertAlign w:val="subscript"/>
          <w:lang w:val="fr-FR"/>
        </w:rPr>
        <w:t xml:space="preserve"> </w:t>
      </w:r>
      <w:r w:rsidRPr="00836BA0">
        <w:rPr>
          <w:sz w:val="24"/>
          <w:szCs w:val="24"/>
          <w:lang w:val="fr-FR"/>
        </w:rPr>
        <w:t>)x 0.57]</w:t>
      </w:r>
      <w:r w:rsidRPr="00836BA0">
        <w:rPr>
          <w:sz w:val="24"/>
          <w:szCs w:val="24"/>
          <w:vertAlign w:val="subscript"/>
          <w:lang w:val="fr-FR"/>
        </w:rPr>
        <w:t xml:space="preserve"> </w:t>
      </w:r>
    </w:p>
    <w:p w:rsidR="00291926" w:rsidRPr="00836BA0" w:rsidRDefault="00291926" w:rsidP="00291926">
      <w:pPr>
        <w:pStyle w:val="Textoindependiente2"/>
        <w:spacing w:after="0" w:line="240" w:lineRule="auto"/>
        <w:rPr>
          <w:sz w:val="24"/>
          <w:szCs w:val="24"/>
          <w:lang w:val="fr-FR"/>
        </w:rPr>
      </w:pPr>
    </w:p>
    <w:p w:rsidR="00291926" w:rsidRPr="00836BA0" w:rsidRDefault="00291926" w:rsidP="00291926">
      <w:pPr>
        <w:ind w:firstLine="1701"/>
        <w:jc w:val="both"/>
        <w:rPr>
          <w:sz w:val="24"/>
          <w:lang w:val="fr-FR"/>
        </w:rPr>
      </w:pPr>
    </w:p>
    <w:p w:rsidR="00291926" w:rsidRPr="00D96569" w:rsidRDefault="00291926" w:rsidP="00291926">
      <w:pPr>
        <w:pStyle w:val="Textoindependiente2"/>
        <w:spacing w:after="0" w:line="240" w:lineRule="auto"/>
        <w:rPr>
          <w:sz w:val="24"/>
          <w:szCs w:val="24"/>
          <w:lang w:val="fr-FR"/>
        </w:rPr>
      </w:pPr>
      <w:r w:rsidRPr="00D96569">
        <w:rPr>
          <w:sz w:val="24"/>
          <w:szCs w:val="24"/>
          <w:lang w:val="fr-FR"/>
        </w:rPr>
        <w:t xml:space="preserve">                                                             1                           1</w:t>
      </w:r>
    </w:p>
    <w:p w:rsidR="00291926" w:rsidRPr="00D96569" w:rsidRDefault="00291926" w:rsidP="00291926">
      <w:pPr>
        <w:pStyle w:val="Textoindependiente2"/>
        <w:spacing w:after="0" w:line="240" w:lineRule="auto"/>
        <w:rPr>
          <w:sz w:val="24"/>
          <w:szCs w:val="24"/>
          <w:lang w:val="fr-FR"/>
        </w:rPr>
      </w:pPr>
      <w:r>
        <w:rPr>
          <w:noProof/>
          <w:sz w:val="24"/>
          <w:szCs w:val="24"/>
        </w:rPr>
        <w:pict>
          <v:line id="_x0000_s1488" style="position:absolute;z-index:60" from="243pt,4.2pt" to="315pt,4.2pt"/>
        </w:pict>
      </w:r>
      <w:r w:rsidRPr="00814637">
        <w:rPr>
          <w:noProof/>
          <w:sz w:val="24"/>
          <w:szCs w:val="24"/>
        </w:rPr>
        <w:pict>
          <v:line id="_x0000_s1481" style="position:absolute;z-index:53" from="162pt,4.2pt" to="3in,4.2pt"/>
        </w:pict>
      </w:r>
      <w:r w:rsidRPr="008C5E65">
        <w:rPr>
          <w:sz w:val="24"/>
          <w:szCs w:val="24"/>
          <w:lang w:val="fr-FR"/>
        </w:rPr>
        <w:t xml:space="preserve">                                T máx      =                          =                            </w:t>
      </w:r>
      <w:r>
        <w:rPr>
          <w:sz w:val="24"/>
          <w:szCs w:val="24"/>
          <w:lang w:val="fr-FR"/>
        </w:rPr>
        <w:t xml:space="preserve">   </w:t>
      </w:r>
      <w:r w:rsidRPr="008C5E65">
        <w:rPr>
          <w:sz w:val="24"/>
          <w:szCs w:val="24"/>
          <w:lang w:val="fr-FR"/>
        </w:rPr>
        <w:t xml:space="preserve"> =  0.004354 seg.</w:t>
      </w:r>
    </w:p>
    <w:p w:rsidR="00291926" w:rsidRPr="00836BA0" w:rsidRDefault="00291926" w:rsidP="00291926">
      <w:pPr>
        <w:pStyle w:val="Textoindependiente2"/>
        <w:spacing w:after="0" w:line="240" w:lineRule="auto"/>
        <w:rPr>
          <w:sz w:val="24"/>
        </w:rPr>
      </w:pPr>
      <w:r w:rsidRPr="00EC3E80">
        <w:rPr>
          <w:sz w:val="24"/>
          <w:szCs w:val="24"/>
          <w:lang w:val="fr-FR"/>
        </w:rPr>
        <w:t xml:space="preserve">                                                           </w:t>
      </w:r>
      <w:r w:rsidRPr="00836BA0">
        <w:rPr>
          <w:sz w:val="24"/>
          <w:szCs w:val="24"/>
        </w:rPr>
        <w:t>F mín             0.22966</w:t>
      </w:r>
      <w:r w:rsidRPr="00836BA0">
        <w:rPr>
          <w:sz w:val="24"/>
        </w:rPr>
        <w:t>x10</w:t>
      </w:r>
      <w:r w:rsidRPr="00836BA0">
        <w:rPr>
          <w:sz w:val="24"/>
          <w:vertAlign w:val="superscript"/>
        </w:rPr>
        <w:t xml:space="preserve">3 </w:t>
      </w:r>
      <w:r w:rsidRPr="00836BA0">
        <w:rPr>
          <w:sz w:val="24"/>
        </w:rPr>
        <w:t>Hz</w:t>
      </w:r>
    </w:p>
    <w:p w:rsidR="00291926" w:rsidRPr="00836BA0" w:rsidRDefault="00291926" w:rsidP="00291926">
      <w:pPr>
        <w:pStyle w:val="Textoindependiente2"/>
        <w:spacing w:after="0" w:line="240" w:lineRule="auto"/>
        <w:rPr>
          <w:sz w:val="24"/>
          <w:szCs w:val="24"/>
        </w:rPr>
      </w:pPr>
    </w:p>
    <w:p w:rsidR="00291926" w:rsidRDefault="00291926" w:rsidP="00291926">
      <w:pPr>
        <w:spacing w:line="480" w:lineRule="auto"/>
        <w:jc w:val="both"/>
        <w:rPr>
          <w:sz w:val="24"/>
          <w:lang w:val="es-MX"/>
        </w:rPr>
      </w:pPr>
      <w:r>
        <w:rPr>
          <w:sz w:val="24"/>
          <w:lang w:val="es-MX"/>
        </w:rPr>
        <w:t>Los resultados experimentales fueron:</w:t>
      </w:r>
    </w:p>
    <w:p w:rsidR="00291926" w:rsidRDefault="00291926" w:rsidP="00291926">
      <w:pPr>
        <w:ind w:firstLine="1701"/>
        <w:jc w:val="both"/>
        <w:rPr>
          <w:sz w:val="24"/>
        </w:rPr>
      </w:pPr>
      <w:r>
        <w:rPr>
          <w:sz w:val="24"/>
        </w:rPr>
        <w:t>Tmá</w:t>
      </w:r>
      <w:r w:rsidRPr="003337A8">
        <w:rPr>
          <w:sz w:val="24"/>
        </w:rPr>
        <w:t xml:space="preserve">x </w:t>
      </w:r>
      <w:r>
        <w:rPr>
          <w:sz w:val="24"/>
        </w:rPr>
        <w:t xml:space="preserve"> </w:t>
      </w:r>
      <w:r w:rsidRPr="003337A8">
        <w:rPr>
          <w:sz w:val="24"/>
        </w:rPr>
        <w:t xml:space="preserve">= </w:t>
      </w:r>
      <w:r>
        <w:rPr>
          <w:sz w:val="24"/>
        </w:rPr>
        <w:t xml:space="preserve">  </w:t>
      </w:r>
      <w:r w:rsidRPr="003337A8">
        <w:rPr>
          <w:sz w:val="24"/>
        </w:rPr>
        <w:t>4.2 mseg.</w:t>
      </w:r>
      <w:r>
        <w:rPr>
          <w:sz w:val="24"/>
        </w:rPr>
        <w:t xml:space="preserve"> </w:t>
      </w:r>
      <w:r w:rsidRPr="003337A8">
        <w:rPr>
          <w:sz w:val="24"/>
        </w:rPr>
        <w:t xml:space="preserve">= </w:t>
      </w:r>
      <w:r>
        <w:rPr>
          <w:sz w:val="24"/>
        </w:rPr>
        <w:t xml:space="preserve">   </w:t>
      </w:r>
      <w:r w:rsidRPr="003337A8">
        <w:rPr>
          <w:sz w:val="24"/>
        </w:rPr>
        <w:t>0.0042 seg.</w:t>
      </w:r>
    </w:p>
    <w:p w:rsidR="00291926" w:rsidRPr="003337A8" w:rsidRDefault="00291926" w:rsidP="00291926">
      <w:pPr>
        <w:ind w:firstLine="1701"/>
        <w:jc w:val="both"/>
        <w:rPr>
          <w:sz w:val="24"/>
        </w:rPr>
      </w:pPr>
    </w:p>
    <w:p w:rsidR="00291926" w:rsidRPr="00EC3E80" w:rsidRDefault="00291926" w:rsidP="00291926">
      <w:pPr>
        <w:pStyle w:val="Textoindependiente2"/>
        <w:spacing w:after="0" w:line="240" w:lineRule="auto"/>
        <w:rPr>
          <w:sz w:val="24"/>
          <w:szCs w:val="24"/>
          <w:lang w:val="es-MX"/>
        </w:rPr>
      </w:pPr>
      <w:r w:rsidRPr="00EC3E80">
        <w:rPr>
          <w:sz w:val="24"/>
          <w:szCs w:val="24"/>
          <w:lang w:val="es-MX"/>
        </w:rPr>
        <w:t xml:space="preserve">                                                  1                   1 </w:t>
      </w:r>
    </w:p>
    <w:p w:rsidR="00291926" w:rsidRPr="00EC3E80" w:rsidRDefault="00291926" w:rsidP="00291926">
      <w:pPr>
        <w:pStyle w:val="Textoindependiente2"/>
        <w:tabs>
          <w:tab w:val="left" w:pos="1620"/>
          <w:tab w:val="left" w:pos="1800"/>
        </w:tabs>
        <w:spacing w:after="0" w:line="240" w:lineRule="auto"/>
        <w:rPr>
          <w:sz w:val="24"/>
          <w:szCs w:val="24"/>
          <w:lang w:val="es-MX"/>
        </w:rPr>
      </w:pPr>
      <w:r>
        <w:rPr>
          <w:noProof/>
          <w:sz w:val="24"/>
          <w:szCs w:val="24"/>
        </w:rPr>
        <w:pict>
          <v:line id="_x0000_s1483" style="position:absolute;z-index:55" from="198pt,6.05pt" to="243pt,6.05pt"/>
        </w:pict>
      </w:r>
      <w:r w:rsidRPr="00814637">
        <w:rPr>
          <w:noProof/>
          <w:sz w:val="24"/>
          <w:szCs w:val="24"/>
        </w:rPr>
        <w:pict>
          <v:line id="_x0000_s1482" style="position:absolute;z-index:54" from="135pt,6.05pt" to="171.15pt,6.05pt"/>
        </w:pict>
      </w:r>
      <w:r w:rsidRPr="00EC3E80">
        <w:rPr>
          <w:sz w:val="24"/>
          <w:szCs w:val="24"/>
          <w:lang w:val="es-MX"/>
        </w:rPr>
        <w:t xml:space="preserve">                            F mín   =                   =                       =   </w:t>
      </w:r>
      <w:r w:rsidRPr="00EC3E80">
        <w:rPr>
          <w:sz w:val="24"/>
          <w:lang w:val="es-MX"/>
        </w:rPr>
        <w:t>2380.9 Hz</w:t>
      </w:r>
    </w:p>
    <w:p w:rsidR="00291926" w:rsidRPr="00836BA0" w:rsidRDefault="00291926" w:rsidP="00291926">
      <w:pPr>
        <w:ind w:firstLine="1701"/>
        <w:jc w:val="both"/>
        <w:rPr>
          <w:sz w:val="24"/>
          <w:lang w:val="fr-FR"/>
        </w:rPr>
      </w:pPr>
      <w:r w:rsidRPr="00EC3E80">
        <w:rPr>
          <w:sz w:val="24"/>
          <w:szCs w:val="24"/>
          <w:lang w:val="es-MX"/>
        </w:rPr>
        <w:t xml:space="preserve">                  </w:t>
      </w:r>
      <w:r w:rsidRPr="00836BA0">
        <w:rPr>
          <w:sz w:val="24"/>
          <w:szCs w:val="24"/>
          <w:lang w:val="fr-FR"/>
        </w:rPr>
        <w:t>T máx             0.0042</w:t>
      </w:r>
    </w:p>
    <w:p w:rsidR="00291926" w:rsidRPr="00836BA0" w:rsidRDefault="00291926" w:rsidP="00291926">
      <w:pPr>
        <w:ind w:firstLine="1701"/>
        <w:jc w:val="both"/>
        <w:rPr>
          <w:sz w:val="24"/>
          <w:lang w:val="fr-FR"/>
        </w:rPr>
      </w:pPr>
    </w:p>
    <w:p w:rsidR="00291926" w:rsidRPr="00836BA0" w:rsidRDefault="00291926" w:rsidP="00291926">
      <w:pPr>
        <w:ind w:firstLine="1701"/>
        <w:jc w:val="both"/>
        <w:rPr>
          <w:sz w:val="24"/>
          <w:lang w:val="fr-FR"/>
        </w:rPr>
      </w:pPr>
    </w:p>
    <w:p w:rsidR="00291926" w:rsidRPr="00836BA0" w:rsidRDefault="00291926" w:rsidP="00291926">
      <w:pPr>
        <w:ind w:firstLine="1701"/>
        <w:jc w:val="both"/>
        <w:rPr>
          <w:sz w:val="24"/>
          <w:lang w:val="fr-FR"/>
        </w:rPr>
      </w:pPr>
      <w:r w:rsidRPr="00836BA0">
        <w:rPr>
          <w:sz w:val="24"/>
          <w:lang w:val="fr-FR"/>
        </w:rPr>
        <w:t>T mín  =  0.37 mseg. =  0.00037 seg.</w:t>
      </w:r>
    </w:p>
    <w:p w:rsidR="00291926" w:rsidRPr="00836BA0" w:rsidRDefault="00291926" w:rsidP="00291926">
      <w:pPr>
        <w:ind w:firstLine="1701"/>
        <w:jc w:val="both"/>
        <w:rPr>
          <w:sz w:val="24"/>
          <w:lang w:val="fr-FR"/>
        </w:rPr>
      </w:pPr>
    </w:p>
    <w:p w:rsidR="00291926" w:rsidRPr="00C37528" w:rsidRDefault="00291926" w:rsidP="00291926">
      <w:pPr>
        <w:pStyle w:val="Textoindependiente2"/>
        <w:spacing w:after="0" w:line="240" w:lineRule="auto"/>
        <w:rPr>
          <w:sz w:val="24"/>
          <w:szCs w:val="24"/>
          <w:lang w:val="fr-FR"/>
        </w:rPr>
      </w:pPr>
      <w:r w:rsidRPr="00836BA0">
        <w:rPr>
          <w:sz w:val="24"/>
          <w:szCs w:val="24"/>
          <w:lang w:val="fr-FR"/>
        </w:rPr>
        <w:t xml:space="preserve">                                                  1                   </w:t>
      </w:r>
      <w:r>
        <w:rPr>
          <w:sz w:val="24"/>
          <w:szCs w:val="24"/>
          <w:lang w:val="fr-FR"/>
        </w:rPr>
        <w:t>1</w:t>
      </w:r>
      <w:r w:rsidRPr="00C37528">
        <w:rPr>
          <w:sz w:val="24"/>
          <w:szCs w:val="24"/>
          <w:lang w:val="fr-FR"/>
        </w:rPr>
        <w:t xml:space="preserve"> </w:t>
      </w:r>
    </w:p>
    <w:p w:rsidR="00291926" w:rsidRPr="00836BA0" w:rsidRDefault="00291926" w:rsidP="00291926">
      <w:pPr>
        <w:pStyle w:val="Textoindependiente2"/>
        <w:tabs>
          <w:tab w:val="left" w:pos="1620"/>
          <w:tab w:val="left" w:pos="1800"/>
        </w:tabs>
        <w:spacing w:after="0" w:line="240" w:lineRule="auto"/>
        <w:rPr>
          <w:sz w:val="24"/>
          <w:szCs w:val="24"/>
          <w:lang w:val="fr-FR"/>
        </w:rPr>
      </w:pPr>
      <w:r>
        <w:rPr>
          <w:noProof/>
          <w:sz w:val="24"/>
          <w:szCs w:val="24"/>
        </w:rPr>
        <w:pict>
          <v:line id="_x0000_s1485" style="position:absolute;z-index:57" from="198pt,6.05pt" to="243pt,6.05pt"/>
        </w:pict>
      </w:r>
      <w:r w:rsidRPr="00814637">
        <w:rPr>
          <w:noProof/>
          <w:sz w:val="24"/>
          <w:szCs w:val="24"/>
        </w:rPr>
        <w:pict>
          <v:line id="_x0000_s1484" style="position:absolute;z-index:56" from="135pt,6.05pt" to="171.15pt,6.05pt"/>
        </w:pict>
      </w:r>
      <w:r w:rsidRPr="00836BA0">
        <w:rPr>
          <w:sz w:val="24"/>
          <w:szCs w:val="24"/>
          <w:lang w:val="fr-FR"/>
        </w:rPr>
        <w:t xml:space="preserve">                            F máx   =                   =                       =   2702.7</w:t>
      </w:r>
      <w:r w:rsidRPr="00836BA0">
        <w:rPr>
          <w:sz w:val="24"/>
          <w:lang w:val="fr-FR"/>
        </w:rPr>
        <w:t xml:space="preserve"> Hz</w:t>
      </w:r>
    </w:p>
    <w:p w:rsidR="00291926" w:rsidRPr="00836BA0" w:rsidRDefault="00291926" w:rsidP="00291926">
      <w:pPr>
        <w:ind w:firstLine="1701"/>
        <w:jc w:val="both"/>
        <w:rPr>
          <w:sz w:val="24"/>
          <w:szCs w:val="24"/>
          <w:lang w:val="fr-FR"/>
        </w:rPr>
      </w:pPr>
      <w:r w:rsidRPr="00836BA0">
        <w:rPr>
          <w:sz w:val="24"/>
          <w:szCs w:val="24"/>
          <w:lang w:val="fr-FR"/>
        </w:rPr>
        <w:t xml:space="preserve">                  T mín            0.00037</w:t>
      </w:r>
    </w:p>
    <w:p w:rsidR="00291926" w:rsidRPr="00836BA0" w:rsidRDefault="00291926" w:rsidP="00291926">
      <w:pPr>
        <w:ind w:firstLine="1701"/>
        <w:jc w:val="both"/>
        <w:rPr>
          <w:b/>
          <w:sz w:val="24"/>
          <w:lang w:val="fr-FR"/>
        </w:rPr>
      </w:pPr>
    </w:p>
    <w:p w:rsidR="00291926" w:rsidRPr="00836BA0" w:rsidRDefault="00291926" w:rsidP="00291926">
      <w:pPr>
        <w:ind w:firstLine="1701"/>
        <w:jc w:val="both"/>
        <w:rPr>
          <w:b/>
          <w:sz w:val="24"/>
          <w:lang w:val="fr-FR"/>
        </w:rPr>
      </w:pPr>
    </w:p>
    <w:p w:rsidR="00291926" w:rsidRPr="00A3439E" w:rsidRDefault="00291926" w:rsidP="00291926">
      <w:pPr>
        <w:pStyle w:val="Textoindependiente2"/>
        <w:rPr>
          <w:sz w:val="24"/>
          <w:szCs w:val="24"/>
        </w:rPr>
      </w:pPr>
      <w:r w:rsidRPr="00A3439E">
        <w:rPr>
          <w:sz w:val="24"/>
          <w:szCs w:val="24"/>
        </w:rPr>
        <w:t>Los porcentajes de error para los valores de frecuencia son:</w:t>
      </w:r>
    </w:p>
    <w:p w:rsidR="00291926" w:rsidRPr="008C5E65" w:rsidRDefault="00291926" w:rsidP="00291926">
      <w:pPr>
        <w:spacing w:line="240" w:lineRule="atLeast"/>
        <w:ind w:firstLine="1701"/>
        <w:jc w:val="both"/>
        <w:rPr>
          <w:sz w:val="24"/>
          <w:lang w:val="es-MX"/>
        </w:rPr>
      </w:pPr>
      <w:r>
        <w:rPr>
          <w:sz w:val="24"/>
          <w:lang w:val="es-MX"/>
        </w:rPr>
        <w:t xml:space="preserve">                   </w:t>
      </w:r>
      <w:r w:rsidRPr="008C5E65">
        <w:rPr>
          <w:sz w:val="24"/>
          <w:lang w:val="es-MX"/>
        </w:rPr>
        <w:t xml:space="preserve">( 2702.7 – 2526.31 ) </w:t>
      </w:r>
      <w:r>
        <w:rPr>
          <w:sz w:val="24"/>
          <w:lang w:val="es-MX"/>
        </w:rPr>
        <w:t xml:space="preserve">   </w:t>
      </w:r>
    </w:p>
    <w:p w:rsidR="00291926" w:rsidRDefault="00291926" w:rsidP="00291926">
      <w:pPr>
        <w:spacing w:line="240" w:lineRule="atLeast"/>
        <w:ind w:firstLine="1701"/>
        <w:jc w:val="both"/>
        <w:rPr>
          <w:sz w:val="24"/>
          <w:lang w:val="es-MX"/>
        </w:rPr>
      </w:pPr>
      <w:r>
        <w:rPr>
          <w:b/>
          <w:noProof/>
          <w:sz w:val="24"/>
        </w:rPr>
        <w:pict>
          <v:line id="_x0000_s1487" style="position:absolute;left:0;text-align:left;z-index:59" from="2in,4.85pt" to="243pt,4.85pt"/>
        </w:pict>
      </w:r>
      <w:r w:rsidRPr="008C5E65">
        <w:rPr>
          <w:sz w:val="24"/>
          <w:lang w:val="es-MX"/>
        </w:rPr>
        <w:t xml:space="preserve">%E </w:t>
      </w:r>
      <w:r w:rsidRPr="008C5E65">
        <w:rPr>
          <w:sz w:val="24"/>
          <w:vertAlign w:val="subscript"/>
          <w:lang w:val="es-MX"/>
        </w:rPr>
        <w:t>Fmáx</w:t>
      </w:r>
      <w:r w:rsidRPr="008C5E65">
        <w:rPr>
          <w:sz w:val="24"/>
          <w:lang w:val="es-MX"/>
        </w:rPr>
        <w:t xml:space="preserve"> =</w:t>
      </w:r>
      <w:r>
        <w:rPr>
          <w:sz w:val="24"/>
          <w:lang w:val="es-MX"/>
        </w:rPr>
        <w:t xml:space="preserve">                                        x  100   =  6.52 %            </w:t>
      </w:r>
    </w:p>
    <w:p w:rsidR="00291926" w:rsidRPr="008C5E65" w:rsidRDefault="00291926" w:rsidP="00291926">
      <w:pPr>
        <w:spacing w:line="240" w:lineRule="atLeast"/>
        <w:ind w:firstLine="1701"/>
        <w:jc w:val="both"/>
        <w:rPr>
          <w:sz w:val="24"/>
          <w:lang w:val="es-MX"/>
        </w:rPr>
      </w:pPr>
      <w:r>
        <w:rPr>
          <w:sz w:val="24"/>
          <w:lang w:val="es-MX"/>
        </w:rPr>
        <w:t xml:space="preserve">                              2702.7</w:t>
      </w:r>
    </w:p>
    <w:p w:rsidR="00291926" w:rsidRPr="008C5E65" w:rsidRDefault="00291926" w:rsidP="00291926">
      <w:pPr>
        <w:spacing w:line="240" w:lineRule="atLeast"/>
        <w:ind w:firstLine="1701"/>
        <w:jc w:val="both"/>
        <w:rPr>
          <w:sz w:val="24"/>
          <w:lang w:val="es-MX"/>
        </w:rPr>
      </w:pPr>
    </w:p>
    <w:p w:rsidR="00291926" w:rsidRDefault="00291926" w:rsidP="00291926">
      <w:pPr>
        <w:spacing w:line="240" w:lineRule="atLeast"/>
        <w:ind w:firstLine="1701"/>
        <w:jc w:val="both"/>
        <w:rPr>
          <w:sz w:val="24"/>
          <w:lang w:val="es-MX"/>
        </w:rPr>
      </w:pPr>
      <w:r>
        <w:rPr>
          <w:sz w:val="24"/>
          <w:lang w:val="es-MX"/>
        </w:rPr>
        <w:t xml:space="preserve">                       ( 238.09 – 229.65 ) </w:t>
      </w:r>
    </w:p>
    <w:p w:rsidR="00291926" w:rsidRDefault="00291926" w:rsidP="00291926">
      <w:pPr>
        <w:spacing w:line="240" w:lineRule="atLeast"/>
        <w:ind w:firstLine="1701"/>
        <w:jc w:val="both"/>
        <w:rPr>
          <w:sz w:val="24"/>
          <w:lang w:val="es-MX"/>
        </w:rPr>
      </w:pPr>
      <w:r>
        <w:rPr>
          <w:noProof/>
          <w:sz w:val="24"/>
        </w:rPr>
        <w:pict>
          <v:line id="_x0000_s1486" style="position:absolute;left:0;text-align:left;z-index:58" from="153pt,3.65pt" to="243pt,3.65pt"/>
        </w:pict>
      </w:r>
      <w:r w:rsidRPr="008C5E65">
        <w:rPr>
          <w:sz w:val="24"/>
          <w:lang w:val="es-MX"/>
        </w:rPr>
        <w:t xml:space="preserve">%E </w:t>
      </w:r>
      <w:r w:rsidRPr="008C5E65">
        <w:rPr>
          <w:sz w:val="24"/>
          <w:vertAlign w:val="subscript"/>
          <w:lang w:val="es-MX"/>
        </w:rPr>
        <w:t>Fmin</w:t>
      </w:r>
      <w:r w:rsidRPr="008C5E65">
        <w:rPr>
          <w:sz w:val="24"/>
          <w:lang w:val="es-MX"/>
        </w:rPr>
        <w:t xml:space="preserve"> = </w:t>
      </w:r>
      <w:r>
        <w:rPr>
          <w:sz w:val="24"/>
          <w:lang w:val="es-MX"/>
        </w:rPr>
        <w:t xml:space="preserve">                                        x</w:t>
      </w:r>
      <w:r w:rsidRPr="008C5E65">
        <w:rPr>
          <w:sz w:val="24"/>
          <w:lang w:val="es-MX"/>
        </w:rPr>
        <w:t xml:space="preserve"> 100</w:t>
      </w:r>
      <w:r>
        <w:rPr>
          <w:sz w:val="24"/>
          <w:lang w:val="es-MX"/>
        </w:rPr>
        <w:t xml:space="preserve">  </w:t>
      </w:r>
      <w:r w:rsidRPr="008C5E65">
        <w:rPr>
          <w:sz w:val="24"/>
          <w:lang w:val="es-MX"/>
        </w:rPr>
        <w:t xml:space="preserve"> = </w:t>
      </w:r>
      <w:r>
        <w:rPr>
          <w:sz w:val="24"/>
          <w:lang w:val="es-MX"/>
        </w:rPr>
        <w:t xml:space="preserve"> </w:t>
      </w:r>
      <w:r w:rsidRPr="008C5E65">
        <w:rPr>
          <w:sz w:val="24"/>
          <w:lang w:val="es-MX"/>
        </w:rPr>
        <w:t>3.54 %</w:t>
      </w:r>
    </w:p>
    <w:p w:rsidR="00291926" w:rsidRPr="008C5E65" w:rsidRDefault="00291926" w:rsidP="00291926">
      <w:pPr>
        <w:spacing w:line="240" w:lineRule="atLeast"/>
        <w:ind w:firstLine="1701"/>
        <w:jc w:val="both"/>
        <w:rPr>
          <w:sz w:val="24"/>
          <w:lang w:val="es-MX"/>
        </w:rPr>
      </w:pPr>
      <w:r>
        <w:rPr>
          <w:sz w:val="24"/>
          <w:lang w:val="es-MX"/>
        </w:rPr>
        <w:t xml:space="preserve">                               </w:t>
      </w:r>
      <w:r w:rsidRPr="008C5E65">
        <w:rPr>
          <w:sz w:val="24"/>
          <w:lang w:val="es-MX"/>
        </w:rPr>
        <w:t>238.09</w:t>
      </w:r>
    </w:p>
    <w:p w:rsidR="00291926" w:rsidRDefault="00291926" w:rsidP="00291926">
      <w:pPr>
        <w:spacing w:line="480" w:lineRule="auto"/>
        <w:jc w:val="both"/>
        <w:rPr>
          <w:sz w:val="24"/>
          <w:lang w:val="es-MX"/>
        </w:rPr>
      </w:pPr>
      <w:r>
        <w:rPr>
          <w:sz w:val="24"/>
          <w:lang w:val="es-MX"/>
        </w:rPr>
        <w:lastRenderedPageBreak/>
        <w:t>Cabe indicar que la frecuencia de oscilación del circuito de reloj no es la misma que la frecuencia de oscilación del Circuito Inversor Trifásico, los valores de frecuencia del circuito de reloj se ajustan de tal manera que el Circuito Inversor Trifásico posea una variación de frecuencia entre 80 Hz. y 400 Hz.</w:t>
      </w:r>
    </w:p>
    <w:p w:rsidR="00291926" w:rsidRDefault="00291926" w:rsidP="00291926">
      <w:pPr>
        <w:spacing w:line="480" w:lineRule="auto"/>
        <w:jc w:val="both"/>
        <w:rPr>
          <w:sz w:val="24"/>
          <w:lang w:val="es-MX"/>
        </w:rPr>
      </w:pPr>
      <w:r>
        <w:rPr>
          <w:sz w:val="24"/>
          <w:lang w:val="es-MX"/>
        </w:rPr>
        <w:t xml:space="preserve">Teóricamente el nivel de voltaje máximo es de 5 Voltios, pero experimentalmente podemos notar en </w:t>
      </w:r>
      <w:smartTag w:uri="urn:schemas-microsoft-com:office:smarttags" w:element="PersonName">
        <w:smartTagPr>
          <w:attr w:name="ProductID" w:val="la Foto"/>
        </w:smartTagPr>
        <w:r>
          <w:rPr>
            <w:sz w:val="24"/>
            <w:lang w:val="es-MX"/>
          </w:rPr>
          <w:t>la Foto</w:t>
        </w:r>
      </w:smartTag>
      <w:r>
        <w:rPr>
          <w:sz w:val="24"/>
          <w:lang w:val="es-MX"/>
        </w:rPr>
        <w:t xml:space="preserve"> 1 que es de 4 Voltios, en la foto cada división vertical del osciloscopio está establecido en 2 Voltios / División. El voltaje mínimo es de 0 Voltios.</w:t>
      </w:r>
    </w:p>
    <w:p w:rsidR="00291926" w:rsidRDefault="00291926" w:rsidP="00291926">
      <w:pPr>
        <w:spacing w:line="480" w:lineRule="auto"/>
        <w:jc w:val="both"/>
        <w:rPr>
          <w:sz w:val="24"/>
          <w:lang w:val="es-MX"/>
        </w:rPr>
      </w:pPr>
      <w:r>
        <w:rPr>
          <w:sz w:val="24"/>
          <w:lang w:val="es-MX"/>
        </w:rPr>
        <w:t xml:space="preserve">                               </w:t>
      </w:r>
    </w:p>
    <w:p w:rsidR="00291926" w:rsidRDefault="00291926" w:rsidP="00291926">
      <w:pPr>
        <w:spacing w:line="480" w:lineRule="auto"/>
        <w:jc w:val="both"/>
        <w:rPr>
          <w:b/>
          <w:bCs/>
          <w:sz w:val="24"/>
          <w:lang w:val="es-MX"/>
        </w:rPr>
      </w:pPr>
      <w:r>
        <w:rPr>
          <w:b/>
          <w:bCs/>
          <w:sz w:val="24"/>
          <w:lang w:val="es-MX"/>
        </w:rPr>
        <w:t>5.1.2</w:t>
      </w:r>
      <w:r>
        <w:rPr>
          <w:b/>
          <w:bCs/>
          <w:sz w:val="24"/>
          <w:lang w:val="es-MX"/>
        </w:rPr>
        <w:tab/>
        <w:t xml:space="preserve">Diagrama de </w:t>
      </w:r>
      <w:smartTag w:uri="urn:schemas-microsoft-com:office:smarttags" w:element="PersonName">
        <w:smartTagPr>
          <w:attr w:name="ProductID" w:val="la Tarjeta Electr￳nica"/>
        </w:smartTagPr>
        <w:r>
          <w:rPr>
            <w:b/>
            <w:bCs/>
            <w:sz w:val="24"/>
            <w:lang w:val="es-MX"/>
          </w:rPr>
          <w:t>la Tarjeta Electrónica</w:t>
        </w:r>
      </w:smartTag>
      <w:r>
        <w:rPr>
          <w:b/>
          <w:bCs/>
          <w:sz w:val="24"/>
          <w:lang w:val="es-MX"/>
        </w:rPr>
        <w:t xml:space="preserve"> del CI 555</w:t>
      </w:r>
    </w:p>
    <w:p w:rsidR="00291926" w:rsidRDefault="00291926" w:rsidP="00291926">
      <w:pPr>
        <w:spacing w:line="480" w:lineRule="auto"/>
        <w:jc w:val="both"/>
        <w:rPr>
          <w:sz w:val="24"/>
          <w:lang w:val="es-MX"/>
        </w:rPr>
      </w:pPr>
      <w:r>
        <w:rPr>
          <w:sz w:val="24"/>
          <w:lang w:val="es-MX"/>
        </w:rPr>
        <w:t xml:space="preserve">El Diagrama 1 de las Pistas de </w:t>
      </w:r>
      <w:smartTag w:uri="urn:schemas-microsoft-com:office:smarttags" w:element="PersonName">
        <w:smartTagPr>
          <w:attr w:name="ProductID" w:val="la Tarjeta Electr￳nica"/>
        </w:smartTagPr>
        <w:r>
          <w:rPr>
            <w:sz w:val="24"/>
            <w:lang w:val="es-MX"/>
          </w:rPr>
          <w:t>la Tarjeta Electrónica</w:t>
        </w:r>
      </w:smartTag>
      <w:r>
        <w:rPr>
          <w:sz w:val="24"/>
          <w:lang w:val="es-MX"/>
        </w:rPr>
        <w:t xml:space="preserve"> del Reloj se la muestra a continuación.</w:t>
      </w:r>
    </w:p>
    <w:p w:rsidR="00291926" w:rsidRDefault="00291926" w:rsidP="00291926">
      <w:pPr>
        <w:spacing w:line="480" w:lineRule="auto"/>
        <w:jc w:val="center"/>
        <w:rPr>
          <w:sz w:val="24"/>
          <w:lang w:val="es-MX"/>
        </w:rPr>
      </w:pPr>
      <w:r w:rsidRPr="000918FB">
        <w:rPr>
          <w:sz w:val="24"/>
          <w:lang w:val="es-MX"/>
        </w:rPr>
        <w:pict>
          <v:shape id="_x0000_i1093" type="#_x0000_t75" style="width:140.5pt;height:126.5pt">
            <v:imagedata r:id="rId78" o:title=""/>
          </v:shape>
        </w:pict>
      </w:r>
    </w:p>
    <w:p w:rsidR="00291926" w:rsidRPr="0011717C" w:rsidRDefault="00291926" w:rsidP="00291926">
      <w:pPr>
        <w:pStyle w:val="Ttulo4"/>
        <w:spacing w:before="0" w:after="0"/>
        <w:jc w:val="center"/>
        <w:rPr>
          <w:sz w:val="24"/>
          <w:szCs w:val="24"/>
        </w:rPr>
      </w:pPr>
      <w:r w:rsidRPr="0011717C">
        <w:rPr>
          <w:sz w:val="24"/>
          <w:szCs w:val="24"/>
        </w:rPr>
        <w:t>Diagrama 1</w:t>
      </w:r>
      <w:r w:rsidR="00E86E1B">
        <w:rPr>
          <w:sz w:val="24"/>
          <w:szCs w:val="24"/>
        </w:rPr>
        <w:t xml:space="preserve">   Tarjeta Electrónica del Reloj</w:t>
      </w:r>
    </w:p>
    <w:p w:rsidR="00291926" w:rsidRDefault="00291926" w:rsidP="00291926">
      <w:pPr>
        <w:spacing w:line="480" w:lineRule="auto"/>
        <w:jc w:val="both"/>
        <w:rPr>
          <w:sz w:val="24"/>
          <w:lang w:val="es-MX"/>
        </w:rPr>
      </w:pPr>
    </w:p>
    <w:p w:rsidR="00291926" w:rsidRDefault="00291926" w:rsidP="00291926">
      <w:pPr>
        <w:spacing w:line="480" w:lineRule="auto"/>
        <w:jc w:val="both"/>
        <w:rPr>
          <w:b/>
          <w:bCs/>
          <w:sz w:val="24"/>
          <w:lang w:val="es-MX"/>
        </w:rPr>
      </w:pPr>
      <w:r>
        <w:rPr>
          <w:b/>
          <w:bCs/>
          <w:sz w:val="24"/>
          <w:lang w:val="es-MX"/>
        </w:rPr>
        <w:t>5.1.3</w:t>
      </w:r>
      <w:r>
        <w:rPr>
          <w:b/>
          <w:bCs/>
          <w:sz w:val="24"/>
          <w:lang w:val="es-MX"/>
        </w:rPr>
        <w:tab/>
        <w:t>Señal experimental y simulada del CI 555</w:t>
      </w:r>
    </w:p>
    <w:p w:rsidR="00291926" w:rsidRDefault="00291926" w:rsidP="00291926">
      <w:pPr>
        <w:spacing w:line="480" w:lineRule="auto"/>
        <w:jc w:val="both"/>
        <w:rPr>
          <w:sz w:val="24"/>
          <w:lang w:val="es-MX"/>
        </w:rPr>
      </w:pPr>
      <w:r>
        <w:rPr>
          <w:sz w:val="24"/>
          <w:lang w:val="es-MX"/>
        </w:rPr>
        <w:t xml:space="preserve">La señal de reloj experimental que se obtiene como resultado del diseño se observa en </w:t>
      </w:r>
      <w:smartTag w:uri="urn:schemas-microsoft-com:office:smarttags" w:element="PersonName">
        <w:smartTagPr>
          <w:attr w:name="ProductID" w:val="la Foto"/>
        </w:smartTagPr>
        <w:r>
          <w:rPr>
            <w:sz w:val="24"/>
            <w:lang w:val="es-MX"/>
          </w:rPr>
          <w:t>la Foto</w:t>
        </w:r>
      </w:smartTag>
      <w:r>
        <w:rPr>
          <w:sz w:val="24"/>
          <w:lang w:val="es-MX"/>
        </w:rPr>
        <w:t xml:space="preserve"> 1, (el osciloscopio esta ajustado en 5V/Div). y </w:t>
      </w:r>
      <w:smartTag w:uri="urn:schemas-microsoft-com:office:smarttags" w:element="PersonName">
        <w:smartTagPr>
          <w:attr w:name="ProductID" w:val="la Fig."/>
        </w:smartTagPr>
        <w:r>
          <w:rPr>
            <w:sz w:val="24"/>
            <w:lang w:val="es-MX"/>
          </w:rPr>
          <w:t>la Fig.</w:t>
        </w:r>
      </w:smartTag>
      <w:r>
        <w:rPr>
          <w:sz w:val="24"/>
          <w:lang w:val="es-MX"/>
        </w:rPr>
        <w:t xml:space="preserve"> 5.1 correspondiente a la simulación</w:t>
      </w:r>
    </w:p>
    <w:p w:rsidR="00291926" w:rsidRDefault="00291926" w:rsidP="00291926">
      <w:pPr>
        <w:spacing w:line="480" w:lineRule="auto"/>
        <w:jc w:val="center"/>
        <w:rPr>
          <w:lang w:val="es-MX"/>
        </w:rPr>
      </w:pPr>
      <w:r w:rsidRPr="000918FB">
        <w:rPr>
          <w:lang w:val="es-MX"/>
        </w:rPr>
        <w:lastRenderedPageBreak/>
        <w:pict>
          <v:shape id="_x0000_i1094" type="#_x0000_t75" style="width:211pt;height:183pt">
            <v:imagedata r:id="rId79" o:title=""/>
          </v:shape>
        </w:pict>
      </w:r>
    </w:p>
    <w:p w:rsidR="00291926" w:rsidRDefault="00291926" w:rsidP="00291926">
      <w:pPr>
        <w:spacing w:line="480" w:lineRule="auto"/>
        <w:jc w:val="center"/>
        <w:rPr>
          <w:b/>
          <w:sz w:val="24"/>
          <w:szCs w:val="24"/>
        </w:rPr>
      </w:pPr>
      <w:r w:rsidRPr="000918FB">
        <w:rPr>
          <w:b/>
          <w:sz w:val="24"/>
          <w:szCs w:val="24"/>
        </w:rPr>
        <w:t>Foto 1</w:t>
      </w:r>
      <w:r>
        <w:rPr>
          <w:b/>
          <w:sz w:val="24"/>
          <w:szCs w:val="24"/>
        </w:rPr>
        <w:t>:   Señal de reloj (experimental)</w:t>
      </w:r>
    </w:p>
    <w:p w:rsidR="00291926" w:rsidRDefault="00291926" w:rsidP="00291926">
      <w:pPr>
        <w:spacing w:line="480" w:lineRule="auto"/>
        <w:jc w:val="center"/>
        <w:rPr>
          <w:szCs w:val="24"/>
        </w:rPr>
      </w:pPr>
      <w:r w:rsidRPr="00EA533E">
        <w:rPr>
          <w:szCs w:val="24"/>
        </w:rPr>
        <w:pict>
          <v:shape id="_x0000_i1095" type="#_x0000_t75" style="width:349pt;height:162.5pt">
            <v:imagedata r:id="rId73" o:title=""/>
          </v:shape>
        </w:pict>
      </w:r>
    </w:p>
    <w:p w:rsidR="00291926" w:rsidRPr="004774EA" w:rsidRDefault="00291926" w:rsidP="00291926">
      <w:pPr>
        <w:spacing w:line="480" w:lineRule="auto"/>
        <w:jc w:val="center"/>
        <w:rPr>
          <w:b/>
          <w:sz w:val="24"/>
          <w:szCs w:val="24"/>
        </w:rPr>
      </w:pPr>
      <w:r w:rsidRPr="004774EA">
        <w:rPr>
          <w:b/>
          <w:sz w:val="24"/>
          <w:szCs w:val="24"/>
        </w:rPr>
        <w:t>Fig. 5.1</w:t>
      </w:r>
      <w:r>
        <w:rPr>
          <w:b/>
          <w:sz w:val="24"/>
          <w:szCs w:val="24"/>
        </w:rPr>
        <w:t xml:space="preserve">   Señal de reloj (simulación)</w:t>
      </w:r>
    </w:p>
    <w:p w:rsidR="00291926" w:rsidRDefault="00291926" w:rsidP="00291926">
      <w:pPr>
        <w:spacing w:line="480" w:lineRule="auto"/>
        <w:jc w:val="center"/>
        <w:rPr>
          <w:b/>
          <w:sz w:val="24"/>
          <w:szCs w:val="24"/>
        </w:rPr>
      </w:pPr>
    </w:p>
    <w:p w:rsidR="00291926" w:rsidRDefault="00291926" w:rsidP="00291926">
      <w:pPr>
        <w:spacing w:line="480" w:lineRule="auto"/>
        <w:jc w:val="both"/>
        <w:rPr>
          <w:b/>
          <w:sz w:val="24"/>
          <w:lang w:val="es-MX"/>
        </w:rPr>
      </w:pPr>
      <w:r w:rsidRPr="00314E10">
        <w:rPr>
          <w:b/>
          <w:sz w:val="24"/>
          <w:lang w:val="es-MX"/>
        </w:rPr>
        <w:t>5.2</w:t>
      </w:r>
      <w:r>
        <w:rPr>
          <w:b/>
          <w:sz w:val="24"/>
          <w:lang w:val="es-MX"/>
        </w:rPr>
        <w:tab/>
        <w:t>Generación de Pulsos Desfasados</w:t>
      </w:r>
    </w:p>
    <w:p w:rsidR="00291926" w:rsidRDefault="00291926" w:rsidP="00291926">
      <w:pPr>
        <w:spacing w:line="480" w:lineRule="auto"/>
        <w:jc w:val="both"/>
        <w:rPr>
          <w:sz w:val="24"/>
          <w:lang w:val="es-MX"/>
        </w:rPr>
      </w:pPr>
      <w:r>
        <w:rPr>
          <w:sz w:val="24"/>
          <w:lang w:val="es-MX"/>
        </w:rPr>
        <w:t>Podemos notar que cada uno de los pulsos generados tiene un período de duración igual a seis veces el período de oscilación del circuito de reloj (Sección 3.3.3 y Fig.3.24), entonces los resultados teóricos son:</w:t>
      </w:r>
    </w:p>
    <w:p w:rsidR="00291926" w:rsidRPr="00D94173" w:rsidRDefault="00291926" w:rsidP="00291926">
      <w:pPr>
        <w:spacing w:after="120" w:line="480" w:lineRule="auto"/>
        <w:ind w:firstLine="708"/>
        <w:jc w:val="center"/>
        <w:rPr>
          <w:sz w:val="24"/>
          <w:lang w:val="fr-FR"/>
        </w:rPr>
      </w:pPr>
      <w:r w:rsidRPr="00836BA0">
        <w:rPr>
          <w:sz w:val="24"/>
        </w:rPr>
        <w:t xml:space="preserve"> </w:t>
      </w:r>
      <w:r>
        <w:rPr>
          <w:sz w:val="24"/>
          <w:lang w:val="fr-FR"/>
        </w:rPr>
        <w:t xml:space="preserve">T pulso máx = 6 x T reloj máx =  6 x </w:t>
      </w:r>
      <w:r w:rsidRPr="00D94173">
        <w:rPr>
          <w:sz w:val="24"/>
          <w:lang w:val="fr-FR"/>
        </w:rPr>
        <w:t>0.004354168</w:t>
      </w:r>
      <w:r>
        <w:rPr>
          <w:sz w:val="24"/>
          <w:lang w:val="fr-FR"/>
        </w:rPr>
        <w:t xml:space="preserve"> </w:t>
      </w:r>
      <w:r w:rsidRPr="00D94173">
        <w:rPr>
          <w:sz w:val="24"/>
          <w:lang w:val="fr-FR"/>
        </w:rPr>
        <w:t xml:space="preserve"> =</w:t>
      </w:r>
      <w:r>
        <w:rPr>
          <w:sz w:val="24"/>
          <w:lang w:val="fr-FR"/>
        </w:rPr>
        <w:t xml:space="preserve"> </w:t>
      </w:r>
      <w:r w:rsidRPr="00D94173">
        <w:rPr>
          <w:sz w:val="24"/>
          <w:lang w:val="fr-FR"/>
        </w:rPr>
        <w:t xml:space="preserve"> 0.0261246 seg.</w:t>
      </w:r>
    </w:p>
    <w:p w:rsidR="00291926" w:rsidRPr="00E5538C" w:rsidRDefault="00291926" w:rsidP="00291926">
      <w:pPr>
        <w:spacing w:after="120" w:line="480" w:lineRule="auto"/>
        <w:jc w:val="both"/>
        <w:rPr>
          <w:sz w:val="24"/>
          <w:lang w:val="fr-FR"/>
        </w:rPr>
      </w:pPr>
      <w:r>
        <w:rPr>
          <w:sz w:val="24"/>
          <w:lang w:val="fr-FR"/>
        </w:rPr>
        <w:t xml:space="preserve">                    </w:t>
      </w:r>
      <w:r w:rsidRPr="00E5538C">
        <w:rPr>
          <w:sz w:val="24"/>
          <w:lang w:val="fr-FR"/>
        </w:rPr>
        <w:t>T pulso min = 6 x T reloj min = 6 x 0.0039  = 0.00234 seg.</w:t>
      </w:r>
    </w:p>
    <w:p w:rsidR="00291926" w:rsidRDefault="00291926" w:rsidP="00291926">
      <w:pPr>
        <w:spacing w:line="480" w:lineRule="auto"/>
        <w:jc w:val="both"/>
        <w:rPr>
          <w:sz w:val="24"/>
          <w:lang w:val="es-MX"/>
        </w:rPr>
      </w:pPr>
      <w:r>
        <w:rPr>
          <w:sz w:val="24"/>
          <w:lang w:val="es-MX"/>
        </w:rPr>
        <w:lastRenderedPageBreak/>
        <w:t>Por tanto:</w:t>
      </w:r>
    </w:p>
    <w:p w:rsidR="00291926" w:rsidRPr="00E5538C" w:rsidRDefault="00291926" w:rsidP="00291926">
      <w:pPr>
        <w:pStyle w:val="Textoindependiente2"/>
        <w:spacing w:after="0" w:line="240" w:lineRule="auto"/>
        <w:rPr>
          <w:sz w:val="24"/>
          <w:szCs w:val="24"/>
        </w:rPr>
      </w:pPr>
      <w:r w:rsidRPr="00E5538C">
        <w:rPr>
          <w:sz w:val="24"/>
          <w:szCs w:val="24"/>
        </w:rPr>
        <w:t xml:space="preserve">                                                       1                       </w:t>
      </w:r>
      <w:r>
        <w:rPr>
          <w:sz w:val="24"/>
          <w:szCs w:val="24"/>
        </w:rPr>
        <w:t xml:space="preserve"> </w:t>
      </w:r>
      <w:r w:rsidRPr="00E5538C">
        <w:rPr>
          <w:sz w:val="24"/>
          <w:szCs w:val="24"/>
        </w:rPr>
        <w:t xml:space="preserve">1 </w:t>
      </w:r>
    </w:p>
    <w:p w:rsidR="00291926" w:rsidRPr="00E5538C" w:rsidRDefault="00291926" w:rsidP="00291926">
      <w:pPr>
        <w:pStyle w:val="Textoindependiente2"/>
        <w:tabs>
          <w:tab w:val="left" w:pos="1620"/>
          <w:tab w:val="left" w:pos="1800"/>
        </w:tabs>
        <w:spacing w:after="0" w:line="240" w:lineRule="auto"/>
        <w:rPr>
          <w:sz w:val="24"/>
          <w:szCs w:val="24"/>
        </w:rPr>
      </w:pPr>
      <w:r>
        <w:rPr>
          <w:noProof/>
          <w:sz w:val="24"/>
          <w:szCs w:val="24"/>
        </w:rPr>
        <w:pict>
          <v:line id="_x0000_s1490" style="position:absolute;z-index:62" from="225pt,10.5pt" to="270pt,10.5pt"/>
        </w:pict>
      </w:r>
      <w:r w:rsidRPr="00814637">
        <w:rPr>
          <w:noProof/>
          <w:sz w:val="24"/>
          <w:szCs w:val="24"/>
        </w:rPr>
        <w:pict>
          <v:line id="_x0000_s1489" style="position:absolute;z-index:61" from="2in,10.5pt" to="198pt,10.5pt"/>
        </w:pict>
      </w:r>
      <w:r w:rsidRPr="00E5538C">
        <w:rPr>
          <w:sz w:val="24"/>
          <w:szCs w:val="24"/>
        </w:rPr>
        <w:t xml:space="preserve">                      F pulso máx   =                   </w:t>
      </w:r>
      <w:r>
        <w:rPr>
          <w:sz w:val="24"/>
          <w:szCs w:val="24"/>
        </w:rPr>
        <w:t xml:space="preserve">     </w:t>
      </w:r>
      <w:r w:rsidRPr="00E5538C">
        <w:rPr>
          <w:sz w:val="24"/>
          <w:szCs w:val="24"/>
        </w:rPr>
        <w:t xml:space="preserve">=                       =   </w:t>
      </w:r>
      <w:r>
        <w:rPr>
          <w:sz w:val="24"/>
          <w:szCs w:val="24"/>
        </w:rPr>
        <w:t>42</w:t>
      </w:r>
      <w:r w:rsidRPr="00E5538C">
        <w:rPr>
          <w:sz w:val="24"/>
          <w:szCs w:val="24"/>
        </w:rPr>
        <w:t>7</w:t>
      </w:r>
      <w:r>
        <w:rPr>
          <w:sz w:val="24"/>
          <w:szCs w:val="24"/>
        </w:rPr>
        <w:t>.35</w:t>
      </w:r>
      <w:r w:rsidRPr="00E5538C">
        <w:rPr>
          <w:sz w:val="24"/>
        </w:rPr>
        <w:t xml:space="preserve"> Hz</w:t>
      </w:r>
    </w:p>
    <w:p w:rsidR="00291926" w:rsidRDefault="00291926" w:rsidP="00291926">
      <w:pPr>
        <w:ind w:firstLine="1701"/>
        <w:rPr>
          <w:sz w:val="24"/>
          <w:szCs w:val="24"/>
        </w:rPr>
      </w:pPr>
      <w:r w:rsidRPr="00E5538C">
        <w:rPr>
          <w:sz w:val="24"/>
          <w:szCs w:val="24"/>
        </w:rPr>
        <w:t xml:space="preserve">                    T  Pulso mín     </w:t>
      </w:r>
      <w:r>
        <w:rPr>
          <w:sz w:val="24"/>
          <w:szCs w:val="24"/>
        </w:rPr>
        <w:t xml:space="preserve">  </w:t>
      </w:r>
      <w:r w:rsidRPr="00E5538C">
        <w:rPr>
          <w:sz w:val="24"/>
          <w:szCs w:val="24"/>
        </w:rPr>
        <w:t xml:space="preserve"> </w:t>
      </w:r>
      <w:r>
        <w:rPr>
          <w:sz w:val="24"/>
          <w:szCs w:val="24"/>
        </w:rPr>
        <w:t>0.00234</w:t>
      </w:r>
    </w:p>
    <w:p w:rsidR="00291926" w:rsidRPr="00E5538C" w:rsidRDefault="00291926" w:rsidP="00291926">
      <w:pPr>
        <w:ind w:firstLine="1701"/>
        <w:rPr>
          <w:sz w:val="24"/>
          <w:szCs w:val="24"/>
        </w:rPr>
      </w:pPr>
    </w:p>
    <w:p w:rsidR="00291926" w:rsidRPr="00E5538C" w:rsidRDefault="00291926" w:rsidP="00291926">
      <w:pPr>
        <w:pStyle w:val="Textoindependiente2"/>
        <w:spacing w:after="0" w:line="240" w:lineRule="auto"/>
        <w:rPr>
          <w:sz w:val="24"/>
          <w:szCs w:val="24"/>
        </w:rPr>
      </w:pPr>
      <w:r w:rsidRPr="00E5538C">
        <w:rPr>
          <w:sz w:val="24"/>
          <w:szCs w:val="24"/>
        </w:rPr>
        <w:t xml:space="preserve">                                                       1                       </w:t>
      </w:r>
      <w:r>
        <w:rPr>
          <w:sz w:val="24"/>
          <w:szCs w:val="24"/>
        </w:rPr>
        <w:t xml:space="preserve"> </w:t>
      </w:r>
      <w:r w:rsidRPr="00E5538C">
        <w:rPr>
          <w:sz w:val="24"/>
          <w:szCs w:val="24"/>
        </w:rPr>
        <w:t xml:space="preserve">1 </w:t>
      </w:r>
    </w:p>
    <w:p w:rsidR="00291926" w:rsidRPr="00E5538C" w:rsidRDefault="00291926" w:rsidP="00291926">
      <w:pPr>
        <w:pStyle w:val="Textoindependiente2"/>
        <w:tabs>
          <w:tab w:val="left" w:pos="1620"/>
          <w:tab w:val="left" w:pos="1800"/>
        </w:tabs>
        <w:spacing w:after="0" w:line="240" w:lineRule="auto"/>
        <w:rPr>
          <w:sz w:val="24"/>
          <w:szCs w:val="24"/>
        </w:rPr>
      </w:pPr>
      <w:r>
        <w:rPr>
          <w:noProof/>
          <w:sz w:val="24"/>
          <w:szCs w:val="24"/>
        </w:rPr>
        <w:pict>
          <v:line id="_x0000_s1492" style="position:absolute;z-index:64" from="225pt,10.5pt" to="270pt,10.5pt"/>
        </w:pict>
      </w:r>
      <w:r w:rsidRPr="00814637">
        <w:rPr>
          <w:noProof/>
          <w:sz w:val="24"/>
          <w:szCs w:val="24"/>
        </w:rPr>
        <w:pict>
          <v:line id="_x0000_s1491" style="position:absolute;z-index:63" from="2in,10.5pt" to="198pt,10.5pt"/>
        </w:pict>
      </w:r>
      <w:r w:rsidRPr="00E5538C">
        <w:rPr>
          <w:sz w:val="24"/>
          <w:szCs w:val="24"/>
        </w:rPr>
        <w:t xml:space="preserve">                      F pulso m</w:t>
      </w:r>
      <w:r>
        <w:rPr>
          <w:sz w:val="24"/>
          <w:szCs w:val="24"/>
        </w:rPr>
        <w:t>ín</w:t>
      </w:r>
      <w:r w:rsidRPr="00E5538C">
        <w:rPr>
          <w:sz w:val="24"/>
          <w:szCs w:val="24"/>
        </w:rPr>
        <w:t xml:space="preserve">   =                   </w:t>
      </w:r>
      <w:r>
        <w:rPr>
          <w:sz w:val="24"/>
          <w:szCs w:val="24"/>
        </w:rPr>
        <w:t xml:space="preserve">     </w:t>
      </w:r>
      <w:r w:rsidRPr="00E5538C">
        <w:rPr>
          <w:sz w:val="24"/>
          <w:szCs w:val="24"/>
        </w:rPr>
        <w:t xml:space="preserve">=                       =   </w:t>
      </w:r>
      <w:r>
        <w:rPr>
          <w:sz w:val="24"/>
          <w:szCs w:val="24"/>
        </w:rPr>
        <w:t>38.278</w:t>
      </w:r>
      <w:r w:rsidRPr="00E5538C">
        <w:rPr>
          <w:sz w:val="24"/>
        </w:rPr>
        <w:t xml:space="preserve"> Hz</w:t>
      </w:r>
    </w:p>
    <w:p w:rsidR="00291926" w:rsidRPr="00E5538C" w:rsidRDefault="00291926" w:rsidP="00291926">
      <w:pPr>
        <w:ind w:firstLine="1701"/>
        <w:rPr>
          <w:sz w:val="24"/>
          <w:szCs w:val="24"/>
        </w:rPr>
      </w:pPr>
      <w:r w:rsidRPr="00E5538C">
        <w:rPr>
          <w:sz w:val="24"/>
          <w:szCs w:val="24"/>
        </w:rPr>
        <w:t xml:space="preserve">                    T  Pulso </w:t>
      </w:r>
      <w:r>
        <w:rPr>
          <w:sz w:val="24"/>
          <w:szCs w:val="24"/>
        </w:rPr>
        <w:t>máx</w:t>
      </w:r>
      <w:r w:rsidRPr="00E5538C">
        <w:rPr>
          <w:sz w:val="24"/>
          <w:szCs w:val="24"/>
        </w:rPr>
        <w:t xml:space="preserve">     </w:t>
      </w:r>
      <w:r>
        <w:rPr>
          <w:sz w:val="24"/>
          <w:szCs w:val="24"/>
        </w:rPr>
        <w:t xml:space="preserve">  0.02612</w:t>
      </w:r>
    </w:p>
    <w:p w:rsidR="00291926" w:rsidRPr="00E5538C" w:rsidRDefault="00291926" w:rsidP="00291926">
      <w:pPr>
        <w:jc w:val="center"/>
        <w:rPr>
          <w:sz w:val="24"/>
        </w:rPr>
      </w:pPr>
    </w:p>
    <w:p w:rsidR="00291926" w:rsidRDefault="00291926" w:rsidP="00291926">
      <w:pPr>
        <w:spacing w:line="480" w:lineRule="auto"/>
        <w:jc w:val="both"/>
        <w:rPr>
          <w:sz w:val="24"/>
        </w:rPr>
      </w:pPr>
    </w:p>
    <w:p w:rsidR="00291926" w:rsidRPr="00782C13" w:rsidRDefault="00291926" w:rsidP="00291926">
      <w:pPr>
        <w:spacing w:line="480" w:lineRule="auto"/>
        <w:jc w:val="both"/>
        <w:rPr>
          <w:b/>
          <w:sz w:val="24"/>
          <w:lang w:val="es-MX"/>
        </w:rPr>
      </w:pPr>
      <w:r>
        <w:rPr>
          <w:sz w:val="24"/>
          <w:lang w:val="es-MX"/>
        </w:rPr>
        <w:t>Experimentalmente se obtiene:</w:t>
      </w:r>
    </w:p>
    <w:p w:rsidR="00291926" w:rsidRPr="00836BA0" w:rsidRDefault="00291926" w:rsidP="00291926">
      <w:pPr>
        <w:spacing w:line="480" w:lineRule="auto"/>
        <w:ind w:firstLine="1134"/>
        <w:rPr>
          <w:sz w:val="24"/>
          <w:lang w:val="fr-FR"/>
        </w:rPr>
      </w:pPr>
      <w:r w:rsidRPr="00836BA0">
        <w:rPr>
          <w:sz w:val="24"/>
          <w:lang w:val="fr-FR"/>
        </w:rPr>
        <w:t>T pulso máx = 6 x T reloj máx = 6 x 0.0042  = 0.0252 seg.</w:t>
      </w:r>
    </w:p>
    <w:p w:rsidR="00291926" w:rsidRPr="00782C13" w:rsidRDefault="00291926" w:rsidP="00291926">
      <w:pPr>
        <w:spacing w:line="480" w:lineRule="auto"/>
        <w:ind w:firstLine="1134"/>
        <w:rPr>
          <w:sz w:val="24"/>
        </w:rPr>
      </w:pPr>
      <w:r w:rsidRPr="00782C13">
        <w:rPr>
          <w:sz w:val="24"/>
        </w:rPr>
        <w:t>T pulso mín = 6 x T reloj mín = 6 x 0.00037 = 0.00222 seg.</w:t>
      </w:r>
    </w:p>
    <w:p w:rsidR="00291926" w:rsidRDefault="00291926" w:rsidP="00291926">
      <w:pPr>
        <w:pStyle w:val="Textoindependiente2"/>
        <w:spacing w:after="0"/>
        <w:rPr>
          <w:sz w:val="24"/>
          <w:szCs w:val="24"/>
        </w:rPr>
      </w:pPr>
      <w:r w:rsidRPr="00E36AC5">
        <w:rPr>
          <w:sz w:val="24"/>
          <w:szCs w:val="24"/>
        </w:rPr>
        <w:t>Por tanto:</w:t>
      </w:r>
    </w:p>
    <w:p w:rsidR="00291926" w:rsidRPr="00E5538C" w:rsidRDefault="00291926" w:rsidP="00291926">
      <w:pPr>
        <w:pStyle w:val="Textoindependiente2"/>
        <w:spacing w:after="0" w:line="240" w:lineRule="auto"/>
        <w:rPr>
          <w:sz w:val="24"/>
          <w:szCs w:val="24"/>
        </w:rPr>
      </w:pPr>
      <w:r w:rsidRPr="00E5538C">
        <w:rPr>
          <w:sz w:val="24"/>
          <w:szCs w:val="24"/>
        </w:rPr>
        <w:t xml:space="preserve">                                                       1                       </w:t>
      </w:r>
      <w:r>
        <w:rPr>
          <w:sz w:val="24"/>
          <w:szCs w:val="24"/>
        </w:rPr>
        <w:t xml:space="preserve"> </w:t>
      </w:r>
      <w:r w:rsidRPr="00E5538C">
        <w:rPr>
          <w:sz w:val="24"/>
          <w:szCs w:val="24"/>
        </w:rPr>
        <w:t xml:space="preserve">1 </w:t>
      </w:r>
    </w:p>
    <w:p w:rsidR="00291926" w:rsidRPr="00E5538C" w:rsidRDefault="00291926" w:rsidP="00291926">
      <w:pPr>
        <w:pStyle w:val="Textoindependiente2"/>
        <w:tabs>
          <w:tab w:val="left" w:pos="1620"/>
          <w:tab w:val="left" w:pos="1800"/>
        </w:tabs>
        <w:spacing w:after="0" w:line="240" w:lineRule="auto"/>
        <w:rPr>
          <w:sz w:val="24"/>
          <w:szCs w:val="24"/>
        </w:rPr>
      </w:pPr>
      <w:r>
        <w:rPr>
          <w:noProof/>
          <w:sz w:val="24"/>
          <w:szCs w:val="24"/>
        </w:rPr>
        <w:pict>
          <v:line id="_x0000_s1494" style="position:absolute;z-index:66" from="225pt,10.5pt" to="270pt,10.5pt"/>
        </w:pict>
      </w:r>
      <w:r w:rsidRPr="00814637">
        <w:rPr>
          <w:noProof/>
          <w:sz w:val="24"/>
          <w:szCs w:val="24"/>
        </w:rPr>
        <w:pict>
          <v:line id="_x0000_s1493" style="position:absolute;z-index:65" from="2in,10.5pt" to="198pt,10.5pt"/>
        </w:pict>
      </w:r>
      <w:r>
        <w:rPr>
          <w:sz w:val="24"/>
          <w:szCs w:val="24"/>
        </w:rPr>
        <w:t xml:space="preserve">                   </w:t>
      </w:r>
      <w:r w:rsidRPr="00E5538C">
        <w:rPr>
          <w:sz w:val="24"/>
          <w:szCs w:val="24"/>
        </w:rPr>
        <w:t xml:space="preserve">F pulso máx   =                   </w:t>
      </w:r>
      <w:r>
        <w:rPr>
          <w:sz w:val="24"/>
          <w:szCs w:val="24"/>
        </w:rPr>
        <w:t xml:space="preserve">     </w:t>
      </w:r>
      <w:r w:rsidRPr="00E5538C">
        <w:rPr>
          <w:sz w:val="24"/>
          <w:szCs w:val="24"/>
        </w:rPr>
        <w:t xml:space="preserve">=                       =   </w:t>
      </w:r>
      <w:r>
        <w:rPr>
          <w:sz w:val="24"/>
          <w:szCs w:val="24"/>
        </w:rPr>
        <w:t>450.45</w:t>
      </w:r>
      <w:r w:rsidRPr="00E5538C">
        <w:rPr>
          <w:sz w:val="24"/>
        </w:rPr>
        <w:t xml:space="preserve"> Hz</w:t>
      </w:r>
    </w:p>
    <w:p w:rsidR="00291926" w:rsidRDefault="00291926" w:rsidP="00291926">
      <w:pPr>
        <w:ind w:firstLine="1701"/>
        <w:rPr>
          <w:sz w:val="24"/>
          <w:szCs w:val="24"/>
        </w:rPr>
      </w:pPr>
      <w:r w:rsidRPr="00E5538C">
        <w:rPr>
          <w:sz w:val="24"/>
          <w:szCs w:val="24"/>
        </w:rPr>
        <w:t xml:space="preserve">                    T  Pulso mín     </w:t>
      </w:r>
      <w:r>
        <w:rPr>
          <w:sz w:val="24"/>
          <w:szCs w:val="24"/>
        </w:rPr>
        <w:t xml:space="preserve">  </w:t>
      </w:r>
      <w:r w:rsidRPr="00E5538C">
        <w:rPr>
          <w:sz w:val="24"/>
          <w:szCs w:val="24"/>
        </w:rPr>
        <w:t xml:space="preserve"> </w:t>
      </w:r>
      <w:r>
        <w:rPr>
          <w:sz w:val="24"/>
          <w:szCs w:val="24"/>
        </w:rPr>
        <w:t>0.00222</w:t>
      </w:r>
    </w:p>
    <w:p w:rsidR="00291926" w:rsidRPr="00E36AC5" w:rsidRDefault="00291926" w:rsidP="00291926">
      <w:pPr>
        <w:pStyle w:val="Textoindependiente2"/>
        <w:spacing w:after="0" w:line="240" w:lineRule="auto"/>
        <w:rPr>
          <w:sz w:val="24"/>
          <w:szCs w:val="24"/>
        </w:rPr>
      </w:pPr>
    </w:p>
    <w:p w:rsidR="00291926" w:rsidRPr="00E5538C" w:rsidRDefault="00291926" w:rsidP="00291926">
      <w:pPr>
        <w:pStyle w:val="Textoindependiente2"/>
        <w:spacing w:after="0" w:line="240" w:lineRule="auto"/>
        <w:rPr>
          <w:sz w:val="24"/>
          <w:szCs w:val="24"/>
        </w:rPr>
      </w:pPr>
      <w:r w:rsidRPr="00E5538C">
        <w:rPr>
          <w:sz w:val="24"/>
          <w:szCs w:val="24"/>
        </w:rPr>
        <w:t xml:space="preserve">                                                       1                       </w:t>
      </w:r>
      <w:r>
        <w:rPr>
          <w:sz w:val="24"/>
          <w:szCs w:val="24"/>
        </w:rPr>
        <w:t xml:space="preserve"> </w:t>
      </w:r>
      <w:r w:rsidRPr="00E5538C">
        <w:rPr>
          <w:sz w:val="24"/>
          <w:szCs w:val="24"/>
        </w:rPr>
        <w:t xml:space="preserve">1 </w:t>
      </w:r>
    </w:p>
    <w:p w:rsidR="00291926" w:rsidRPr="00E5538C" w:rsidRDefault="00291926" w:rsidP="00291926">
      <w:pPr>
        <w:pStyle w:val="Textoindependiente2"/>
        <w:tabs>
          <w:tab w:val="left" w:pos="1620"/>
          <w:tab w:val="left" w:pos="1800"/>
        </w:tabs>
        <w:spacing w:after="0" w:line="240" w:lineRule="auto"/>
        <w:rPr>
          <w:sz w:val="24"/>
          <w:szCs w:val="24"/>
        </w:rPr>
      </w:pPr>
      <w:r>
        <w:rPr>
          <w:noProof/>
          <w:sz w:val="24"/>
          <w:szCs w:val="24"/>
        </w:rPr>
        <w:pict>
          <v:line id="_x0000_s1496" style="position:absolute;z-index:68" from="225pt,10.5pt" to="270pt,10.5pt"/>
        </w:pict>
      </w:r>
      <w:r w:rsidRPr="00814637">
        <w:rPr>
          <w:noProof/>
          <w:sz w:val="24"/>
          <w:szCs w:val="24"/>
        </w:rPr>
        <w:pict>
          <v:line id="_x0000_s1495" style="position:absolute;z-index:67" from="2in,10.5pt" to="198pt,10.5pt"/>
        </w:pict>
      </w:r>
      <w:r w:rsidRPr="00E5538C">
        <w:rPr>
          <w:sz w:val="24"/>
          <w:szCs w:val="24"/>
        </w:rPr>
        <w:t xml:space="preserve">                   F pulso m</w:t>
      </w:r>
      <w:r>
        <w:rPr>
          <w:sz w:val="24"/>
          <w:szCs w:val="24"/>
        </w:rPr>
        <w:t>ín</w:t>
      </w:r>
      <w:r w:rsidRPr="00E5538C">
        <w:rPr>
          <w:sz w:val="24"/>
          <w:szCs w:val="24"/>
        </w:rPr>
        <w:t xml:space="preserve">   =                   </w:t>
      </w:r>
      <w:r>
        <w:rPr>
          <w:sz w:val="24"/>
          <w:szCs w:val="24"/>
        </w:rPr>
        <w:t xml:space="preserve">     </w:t>
      </w:r>
      <w:r w:rsidRPr="00E5538C">
        <w:rPr>
          <w:sz w:val="24"/>
          <w:szCs w:val="24"/>
        </w:rPr>
        <w:t xml:space="preserve">=                       =   </w:t>
      </w:r>
      <w:r>
        <w:rPr>
          <w:sz w:val="24"/>
          <w:szCs w:val="24"/>
        </w:rPr>
        <w:t>39.68</w:t>
      </w:r>
      <w:r w:rsidRPr="00E5538C">
        <w:rPr>
          <w:sz w:val="24"/>
        </w:rPr>
        <w:t xml:space="preserve"> Hz</w:t>
      </w:r>
    </w:p>
    <w:p w:rsidR="00291926" w:rsidRPr="00E5538C" w:rsidRDefault="00291926" w:rsidP="00291926">
      <w:pPr>
        <w:ind w:firstLine="1701"/>
        <w:rPr>
          <w:sz w:val="24"/>
          <w:szCs w:val="24"/>
        </w:rPr>
      </w:pPr>
      <w:r w:rsidRPr="00E5538C">
        <w:rPr>
          <w:sz w:val="24"/>
          <w:szCs w:val="24"/>
        </w:rPr>
        <w:t xml:space="preserve">                    T  Pulso </w:t>
      </w:r>
      <w:r>
        <w:rPr>
          <w:sz w:val="24"/>
          <w:szCs w:val="24"/>
        </w:rPr>
        <w:t>máx</w:t>
      </w:r>
      <w:r w:rsidRPr="00E5538C">
        <w:rPr>
          <w:sz w:val="24"/>
          <w:szCs w:val="24"/>
        </w:rPr>
        <w:t xml:space="preserve">     </w:t>
      </w:r>
      <w:r>
        <w:rPr>
          <w:sz w:val="24"/>
          <w:szCs w:val="24"/>
        </w:rPr>
        <w:t xml:space="preserve">  0.0252</w:t>
      </w:r>
    </w:p>
    <w:p w:rsidR="00291926" w:rsidRPr="00E36AC5" w:rsidRDefault="00291926" w:rsidP="00291926">
      <w:pPr>
        <w:spacing w:line="480" w:lineRule="auto"/>
        <w:ind w:firstLine="1134"/>
        <w:rPr>
          <w:b/>
          <w:sz w:val="24"/>
        </w:rPr>
      </w:pPr>
    </w:p>
    <w:p w:rsidR="00291926" w:rsidRPr="006B35D0" w:rsidRDefault="00291926" w:rsidP="00291926">
      <w:pPr>
        <w:spacing w:line="480" w:lineRule="auto"/>
        <w:jc w:val="both"/>
        <w:rPr>
          <w:sz w:val="24"/>
          <w:szCs w:val="24"/>
          <w:lang w:val="es-MX"/>
        </w:rPr>
      </w:pPr>
      <w:r w:rsidRPr="006B35D0">
        <w:rPr>
          <w:sz w:val="24"/>
          <w:szCs w:val="24"/>
          <w:lang w:val="es-MX"/>
        </w:rPr>
        <w:t>Estos valores de frecuencia máxima y frecuencia mínima es el rango de valores dentro del cual el Circuito Inversor Trifásico puede variar su frecuencia</w:t>
      </w:r>
    </w:p>
    <w:p w:rsidR="00291926" w:rsidRDefault="00291926" w:rsidP="00291926">
      <w:pPr>
        <w:spacing w:line="480" w:lineRule="auto"/>
        <w:jc w:val="both"/>
        <w:rPr>
          <w:sz w:val="24"/>
          <w:lang w:val="es-MX"/>
        </w:rPr>
      </w:pPr>
    </w:p>
    <w:p w:rsidR="00291926" w:rsidRDefault="00291926" w:rsidP="00291926">
      <w:pPr>
        <w:spacing w:line="480" w:lineRule="auto"/>
        <w:jc w:val="both"/>
        <w:rPr>
          <w:b/>
          <w:bCs/>
          <w:sz w:val="24"/>
          <w:lang w:val="es-MX"/>
        </w:rPr>
      </w:pPr>
      <w:r>
        <w:rPr>
          <w:b/>
          <w:bCs/>
          <w:sz w:val="24"/>
          <w:lang w:val="es-MX"/>
        </w:rPr>
        <w:t>5.2.1</w:t>
      </w:r>
      <w:r>
        <w:rPr>
          <w:b/>
          <w:bCs/>
          <w:sz w:val="24"/>
          <w:lang w:val="es-MX"/>
        </w:rPr>
        <w:tab/>
        <w:t xml:space="preserve">Diagrama de </w:t>
      </w:r>
      <w:smartTag w:uri="urn:schemas-microsoft-com:office:smarttags" w:element="PersonName">
        <w:smartTagPr>
          <w:attr w:name="ProductID" w:val="la Tarjeta Electr￳nica"/>
        </w:smartTagPr>
        <w:r>
          <w:rPr>
            <w:b/>
            <w:bCs/>
            <w:sz w:val="24"/>
            <w:lang w:val="es-MX"/>
          </w:rPr>
          <w:t>la Tarjeta Electrónica</w:t>
        </w:r>
      </w:smartTag>
      <w:r>
        <w:rPr>
          <w:b/>
          <w:bCs/>
          <w:sz w:val="24"/>
          <w:lang w:val="es-MX"/>
        </w:rPr>
        <w:t xml:space="preserve"> del FF 7473</w:t>
      </w:r>
    </w:p>
    <w:p w:rsidR="00291926" w:rsidRDefault="00291926" w:rsidP="00291926">
      <w:pPr>
        <w:spacing w:line="480" w:lineRule="auto"/>
        <w:jc w:val="both"/>
        <w:rPr>
          <w:sz w:val="24"/>
          <w:lang w:val="es-MX"/>
        </w:rPr>
      </w:pPr>
      <w:r>
        <w:rPr>
          <w:sz w:val="24"/>
          <w:lang w:val="es-MX"/>
        </w:rPr>
        <w:t xml:space="preserve">El Diagrama de las Pistas de </w:t>
      </w:r>
      <w:smartTag w:uri="urn:schemas-microsoft-com:office:smarttags" w:element="PersonName">
        <w:smartTagPr>
          <w:attr w:name="ProductID" w:val="la Tarjeta Electr￳nica"/>
        </w:smartTagPr>
        <w:r>
          <w:rPr>
            <w:sz w:val="24"/>
            <w:lang w:val="es-MX"/>
          </w:rPr>
          <w:t>la Tarjeta Electrónica</w:t>
        </w:r>
      </w:smartTag>
      <w:r>
        <w:rPr>
          <w:sz w:val="24"/>
          <w:lang w:val="es-MX"/>
        </w:rPr>
        <w:t xml:space="preserve"> del Circuito de Pulsos Desfasados muestra a continuación.</w:t>
      </w:r>
    </w:p>
    <w:p w:rsidR="00291926" w:rsidRDefault="00291926" w:rsidP="00291926">
      <w:pPr>
        <w:spacing w:line="480" w:lineRule="auto"/>
        <w:jc w:val="center"/>
        <w:rPr>
          <w:sz w:val="24"/>
          <w:lang w:val="es-MX"/>
        </w:rPr>
      </w:pPr>
      <w:r w:rsidRPr="00E36AC5">
        <w:rPr>
          <w:sz w:val="24"/>
          <w:lang w:val="es-MX"/>
        </w:rPr>
        <w:lastRenderedPageBreak/>
        <w:pict>
          <v:shape id="_x0000_i1096" type="#_x0000_t75" style="width:130pt;height:130.5pt">
            <v:imagedata r:id="rId80" o:title=""/>
          </v:shape>
        </w:pict>
      </w:r>
    </w:p>
    <w:p w:rsidR="00291926" w:rsidRPr="00E36AC5" w:rsidRDefault="00291926" w:rsidP="00291926">
      <w:pPr>
        <w:spacing w:line="480" w:lineRule="auto"/>
        <w:jc w:val="center"/>
        <w:rPr>
          <w:b/>
          <w:sz w:val="24"/>
          <w:lang w:val="es-MX"/>
        </w:rPr>
      </w:pPr>
      <w:r w:rsidRPr="00E36AC5">
        <w:rPr>
          <w:b/>
          <w:sz w:val="24"/>
          <w:lang w:val="es-MX"/>
        </w:rPr>
        <w:t>Diagrama 2</w:t>
      </w:r>
      <w:r w:rsidR="005D64F6">
        <w:rPr>
          <w:b/>
          <w:sz w:val="24"/>
          <w:lang w:val="es-MX"/>
        </w:rPr>
        <w:t xml:space="preserve">   Tarjeta Electrónica del FF 7473</w:t>
      </w:r>
    </w:p>
    <w:p w:rsidR="00291926" w:rsidRDefault="00291926" w:rsidP="00291926">
      <w:pPr>
        <w:spacing w:line="480" w:lineRule="auto"/>
        <w:jc w:val="both"/>
        <w:rPr>
          <w:b/>
          <w:bCs/>
          <w:sz w:val="28"/>
          <w:szCs w:val="28"/>
        </w:rPr>
      </w:pPr>
    </w:p>
    <w:p w:rsidR="00291926" w:rsidRDefault="00291926" w:rsidP="00291926">
      <w:pPr>
        <w:spacing w:line="480" w:lineRule="auto"/>
        <w:jc w:val="both"/>
        <w:rPr>
          <w:b/>
          <w:bCs/>
          <w:sz w:val="24"/>
          <w:lang w:val="es-MX"/>
        </w:rPr>
      </w:pPr>
      <w:r>
        <w:rPr>
          <w:b/>
          <w:bCs/>
          <w:sz w:val="24"/>
          <w:lang w:val="es-MX"/>
        </w:rPr>
        <w:t>5.2.2</w:t>
      </w:r>
      <w:r>
        <w:rPr>
          <w:b/>
          <w:bCs/>
          <w:sz w:val="24"/>
          <w:lang w:val="es-MX"/>
        </w:rPr>
        <w:tab/>
        <w:t>Señal experimental y simulada del FF 7473</w:t>
      </w:r>
    </w:p>
    <w:p w:rsidR="00291926" w:rsidRDefault="00291926" w:rsidP="00291926">
      <w:pPr>
        <w:spacing w:line="480" w:lineRule="auto"/>
        <w:jc w:val="both"/>
        <w:rPr>
          <w:sz w:val="24"/>
          <w:lang w:val="es-MX"/>
        </w:rPr>
      </w:pPr>
      <w:r>
        <w:rPr>
          <w:sz w:val="24"/>
          <w:lang w:val="es-MX"/>
        </w:rPr>
        <w:t xml:space="preserve">La señal de pulso experimental que se obtiene como resultado del diseño se observa en </w:t>
      </w:r>
      <w:smartTag w:uri="urn:schemas-microsoft-com:office:smarttags" w:element="PersonName">
        <w:smartTagPr>
          <w:attr w:name="ProductID" w:val="la Foto"/>
        </w:smartTagPr>
        <w:r>
          <w:rPr>
            <w:sz w:val="24"/>
            <w:lang w:val="es-MX"/>
          </w:rPr>
          <w:t>la Foto</w:t>
        </w:r>
      </w:smartTag>
      <w:r>
        <w:rPr>
          <w:sz w:val="24"/>
          <w:lang w:val="es-MX"/>
        </w:rPr>
        <w:t xml:space="preserve"> 2. Podemos observar la señal del circuito de reloj y la señal del pulso de desfazamiento y se puede observar que la señal del pulso de desfazamiento tiene un periodo de duración de seis veces la señal del circuito de reloj.</w:t>
      </w:r>
    </w:p>
    <w:p w:rsidR="00291926" w:rsidRDefault="00291926" w:rsidP="00291926">
      <w:pPr>
        <w:spacing w:line="480" w:lineRule="auto"/>
        <w:jc w:val="both"/>
        <w:rPr>
          <w:sz w:val="24"/>
          <w:lang w:val="es-MX"/>
        </w:rPr>
      </w:pPr>
    </w:p>
    <w:p w:rsidR="00291926" w:rsidRDefault="00291926" w:rsidP="00291926">
      <w:pPr>
        <w:spacing w:line="480" w:lineRule="auto"/>
        <w:jc w:val="center"/>
        <w:rPr>
          <w:sz w:val="24"/>
          <w:lang w:val="es-MX"/>
        </w:rPr>
      </w:pPr>
      <w:r w:rsidRPr="00846C3C">
        <w:rPr>
          <w:sz w:val="24"/>
          <w:lang w:val="es-MX"/>
        </w:rPr>
        <w:pict>
          <v:shape id="_x0000_i1097" type="#_x0000_t75" style="width:278pt;height:179.5pt">
            <v:imagedata r:id="rId81" o:title=""/>
          </v:shape>
        </w:pict>
      </w:r>
    </w:p>
    <w:p w:rsidR="00291926" w:rsidRDefault="00291926" w:rsidP="00291926">
      <w:pPr>
        <w:spacing w:line="480" w:lineRule="auto"/>
        <w:jc w:val="center"/>
        <w:rPr>
          <w:b/>
          <w:sz w:val="24"/>
          <w:lang w:val="es-MX"/>
        </w:rPr>
      </w:pPr>
      <w:r>
        <w:rPr>
          <w:b/>
          <w:sz w:val="24"/>
          <w:lang w:val="es-MX"/>
        </w:rPr>
        <w:t>F</w:t>
      </w:r>
      <w:r w:rsidR="0064182A">
        <w:rPr>
          <w:b/>
          <w:sz w:val="24"/>
          <w:lang w:val="es-MX"/>
        </w:rPr>
        <w:t>oto 2:   Señal de reloj y desfas</w:t>
      </w:r>
      <w:r>
        <w:rPr>
          <w:b/>
          <w:sz w:val="24"/>
          <w:lang w:val="es-MX"/>
        </w:rPr>
        <w:t>amiento (experimental)</w:t>
      </w:r>
    </w:p>
    <w:p w:rsidR="00291926" w:rsidRDefault="00291926" w:rsidP="00291926">
      <w:pPr>
        <w:spacing w:line="480" w:lineRule="auto"/>
        <w:jc w:val="center"/>
        <w:rPr>
          <w:b/>
          <w:sz w:val="24"/>
          <w:lang w:val="es-MX"/>
        </w:rPr>
      </w:pPr>
    </w:p>
    <w:p w:rsidR="00291926" w:rsidRDefault="00291926" w:rsidP="00291926">
      <w:pPr>
        <w:spacing w:line="480" w:lineRule="auto"/>
        <w:jc w:val="both"/>
        <w:rPr>
          <w:b/>
          <w:bCs/>
          <w:sz w:val="24"/>
          <w:lang w:val="es-MX"/>
        </w:rPr>
      </w:pPr>
      <w:r w:rsidRPr="00C614BB">
        <w:rPr>
          <w:b/>
          <w:bCs/>
          <w:sz w:val="24"/>
          <w:lang w:val="es-MX"/>
        </w:rPr>
        <w:lastRenderedPageBreak/>
        <w:pict>
          <v:shape id="_x0000_i1098" type="#_x0000_t75" style="width:413.5pt;height:242pt">
            <v:imagedata r:id="rId82" o:title=""/>
          </v:shape>
        </w:pict>
      </w:r>
    </w:p>
    <w:p w:rsidR="00291926" w:rsidRDefault="00291926" w:rsidP="00291926">
      <w:pPr>
        <w:spacing w:line="480" w:lineRule="auto"/>
        <w:jc w:val="center"/>
        <w:rPr>
          <w:b/>
          <w:sz w:val="24"/>
          <w:lang w:val="es-MX"/>
        </w:rPr>
      </w:pPr>
      <w:r>
        <w:rPr>
          <w:b/>
          <w:sz w:val="24"/>
          <w:lang w:val="es-MX"/>
        </w:rPr>
        <w:t>Fig. 5.2   Señal de reloj y desfazamiento (simulación)</w:t>
      </w:r>
    </w:p>
    <w:p w:rsidR="00291926" w:rsidRDefault="00291926" w:rsidP="00291926">
      <w:pPr>
        <w:spacing w:line="480" w:lineRule="auto"/>
        <w:jc w:val="both"/>
        <w:rPr>
          <w:b/>
          <w:bCs/>
          <w:sz w:val="24"/>
          <w:lang w:val="es-MX"/>
        </w:rPr>
      </w:pPr>
    </w:p>
    <w:p w:rsidR="00291926" w:rsidRDefault="00291926" w:rsidP="00291926">
      <w:pPr>
        <w:spacing w:line="480" w:lineRule="auto"/>
        <w:jc w:val="both"/>
        <w:rPr>
          <w:b/>
          <w:bCs/>
          <w:sz w:val="24"/>
          <w:lang w:val="es-MX"/>
        </w:rPr>
      </w:pPr>
      <w:r>
        <w:rPr>
          <w:b/>
          <w:bCs/>
          <w:sz w:val="24"/>
          <w:lang w:val="es-MX"/>
        </w:rPr>
        <w:t>5.3</w:t>
      </w:r>
      <w:r>
        <w:rPr>
          <w:b/>
          <w:bCs/>
          <w:sz w:val="24"/>
          <w:lang w:val="es-MX"/>
        </w:rPr>
        <w:tab/>
        <w:t xml:space="preserve">Tarjetas Electrónicas del Optoacoplador </w:t>
      </w:r>
    </w:p>
    <w:p w:rsidR="00291926" w:rsidRDefault="00291926" w:rsidP="00291926">
      <w:pPr>
        <w:spacing w:line="480" w:lineRule="auto"/>
        <w:jc w:val="both"/>
        <w:rPr>
          <w:sz w:val="24"/>
          <w:lang w:val="es-MX"/>
        </w:rPr>
      </w:pPr>
      <w:r>
        <w:rPr>
          <w:sz w:val="24"/>
          <w:lang w:val="es-MX"/>
        </w:rPr>
        <w:t xml:space="preserve">El Diagrama de las Pistas de </w:t>
      </w:r>
      <w:smartTag w:uri="urn:schemas-microsoft-com:office:smarttags" w:element="PersonName">
        <w:smartTagPr>
          <w:attr w:name="ProductID" w:val="la Tarjeta Electr￳nica"/>
        </w:smartTagPr>
        <w:r>
          <w:rPr>
            <w:sz w:val="24"/>
            <w:lang w:val="es-MX"/>
          </w:rPr>
          <w:t>la Tarjeta Electrónica</w:t>
        </w:r>
      </w:smartTag>
      <w:r>
        <w:rPr>
          <w:sz w:val="24"/>
          <w:lang w:val="es-MX"/>
        </w:rPr>
        <w:t xml:space="preserve"> del Acoplador Óptico se muestra a continuación:</w:t>
      </w:r>
    </w:p>
    <w:p w:rsidR="00291926" w:rsidRDefault="00291926" w:rsidP="00291926">
      <w:pPr>
        <w:jc w:val="center"/>
        <w:rPr>
          <w:sz w:val="24"/>
          <w:lang w:val="es-MX"/>
        </w:rPr>
      </w:pPr>
      <w:r w:rsidRPr="00243430">
        <w:rPr>
          <w:sz w:val="24"/>
          <w:lang w:val="es-MX"/>
        </w:rPr>
        <w:pict>
          <v:shape id="_x0000_i1099" type="#_x0000_t75" style="width:245.5pt;height:193pt">
            <v:imagedata r:id="rId83" o:title=""/>
          </v:shape>
        </w:pict>
      </w:r>
    </w:p>
    <w:p w:rsidR="00291926" w:rsidRPr="005C647C" w:rsidRDefault="00291926" w:rsidP="00291926">
      <w:pPr>
        <w:pStyle w:val="Ttulo4"/>
        <w:spacing w:before="0" w:after="0"/>
        <w:jc w:val="center"/>
        <w:rPr>
          <w:sz w:val="24"/>
          <w:szCs w:val="24"/>
        </w:rPr>
      </w:pPr>
      <w:r w:rsidRPr="005C647C">
        <w:rPr>
          <w:sz w:val="24"/>
          <w:szCs w:val="24"/>
        </w:rPr>
        <w:t>Diagrama 3</w:t>
      </w:r>
      <w:r w:rsidR="007156BF">
        <w:rPr>
          <w:sz w:val="24"/>
          <w:szCs w:val="24"/>
        </w:rPr>
        <w:t xml:space="preserve">   Tarjeta electrónica del Opto-acoplador</w:t>
      </w:r>
    </w:p>
    <w:p w:rsidR="00291926" w:rsidRPr="007156BF" w:rsidRDefault="00291926" w:rsidP="00291926">
      <w:pPr>
        <w:spacing w:line="480" w:lineRule="auto"/>
        <w:jc w:val="both"/>
        <w:rPr>
          <w:sz w:val="24"/>
        </w:rPr>
      </w:pPr>
    </w:p>
    <w:p w:rsidR="00291926" w:rsidRDefault="00291926" w:rsidP="00291926">
      <w:pPr>
        <w:pStyle w:val="NormalWeb"/>
        <w:spacing w:before="0" w:after="0" w:line="480" w:lineRule="auto"/>
        <w:jc w:val="both"/>
        <w:rPr>
          <w:rFonts w:ascii="Times New Roman" w:hAnsi="Times New Roman"/>
          <w:b/>
          <w:bCs/>
        </w:rPr>
      </w:pPr>
      <w:r>
        <w:rPr>
          <w:rFonts w:ascii="Times New Roman" w:hAnsi="Times New Roman"/>
          <w:b/>
          <w:bCs/>
        </w:rPr>
        <w:lastRenderedPageBreak/>
        <w:t>5.4</w:t>
      </w:r>
      <w:r>
        <w:rPr>
          <w:rFonts w:ascii="Times New Roman" w:hAnsi="Times New Roman"/>
          <w:b/>
          <w:bCs/>
        </w:rPr>
        <w:tab/>
        <w:t xml:space="preserve">Señales de Voltaje y Corriente </w:t>
      </w:r>
    </w:p>
    <w:p w:rsidR="00291926" w:rsidRDefault="00291926" w:rsidP="00291926">
      <w:pPr>
        <w:pStyle w:val="NormalWeb"/>
        <w:spacing w:before="0" w:after="0" w:line="480" w:lineRule="auto"/>
        <w:jc w:val="both"/>
        <w:rPr>
          <w:rFonts w:ascii="Times New Roman" w:hAnsi="Times New Roman"/>
          <w:b/>
          <w:bCs/>
        </w:rPr>
      </w:pPr>
      <w:r>
        <w:rPr>
          <w:rFonts w:ascii="Times New Roman" w:hAnsi="Times New Roman"/>
          <w:b/>
          <w:bCs/>
        </w:rPr>
        <w:t>5.4.1</w:t>
      </w:r>
      <w:r>
        <w:rPr>
          <w:rFonts w:ascii="Times New Roman" w:hAnsi="Times New Roman"/>
          <w:b/>
          <w:bCs/>
        </w:rPr>
        <w:tab/>
        <w:t>Voltajes línea-línea y línea-neutro para conexiones delta y estrella</w:t>
      </w:r>
    </w:p>
    <w:p w:rsidR="00291926" w:rsidRDefault="00291926" w:rsidP="00291926">
      <w:pPr>
        <w:pStyle w:val="NormalWeb"/>
        <w:spacing w:before="0" w:after="0" w:line="480" w:lineRule="auto"/>
        <w:jc w:val="both"/>
        <w:rPr>
          <w:rFonts w:ascii="Times New Roman" w:hAnsi="Times New Roman"/>
        </w:rPr>
      </w:pPr>
      <w:r>
        <w:rPr>
          <w:rFonts w:ascii="Times New Roman" w:hAnsi="Times New Roman"/>
        </w:rPr>
        <w:t xml:space="preserve">Los resultados teóricos se los obtiene a partir del análisis realizado en </w:t>
      </w:r>
      <w:smartTag w:uri="urn:schemas-microsoft-com:office:smarttags" w:element="PersonName">
        <w:smartTagPr>
          <w:attr w:name="ProductID" w:val="la Secci￳n"/>
        </w:smartTagPr>
        <w:r>
          <w:rPr>
            <w:rFonts w:ascii="Times New Roman" w:hAnsi="Times New Roman"/>
          </w:rPr>
          <w:t>la Sección</w:t>
        </w:r>
      </w:smartTag>
      <w:r>
        <w:rPr>
          <w:rFonts w:ascii="Times New Roman" w:hAnsi="Times New Roman"/>
        </w:rPr>
        <w:t xml:space="preserve"> 1.3.1  Mientras que los resultados experimentales se los obtiene a partir de un reóstato y un banco de inductores cuyos valores de inductancia se los detalla en </w:t>
      </w:r>
      <w:smartTag w:uri="urn:schemas-microsoft-com:office:smarttags" w:element="PersonName">
        <w:smartTagPr>
          <w:attr w:name="ProductID" w:val="la Tabla"/>
        </w:smartTagPr>
        <w:r>
          <w:rPr>
            <w:rFonts w:ascii="Times New Roman" w:hAnsi="Times New Roman"/>
          </w:rPr>
          <w:t>la Tabla</w:t>
        </w:r>
      </w:smartTag>
      <w:r>
        <w:rPr>
          <w:rFonts w:ascii="Times New Roman" w:hAnsi="Times New Roman"/>
        </w:rPr>
        <w:t xml:space="preserve"> 4.1, Experimentalmente se obtienen las formas de onda mostradas en las Fotos 3, 4 y 5  para  voltajes línea a línea en carga R , L y R-L  en Delta y Estrella respectivamente.</w:t>
      </w:r>
    </w:p>
    <w:p w:rsidR="00291926" w:rsidRDefault="00291926" w:rsidP="00291926">
      <w:pPr>
        <w:pStyle w:val="NormalWeb"/>
        <w:spacing w:before="120" w:after="120" w:line="480" w:lineRule="auto"/>
        <w:jc w:val="center"/>
        <w:rPr>
          <w:rFonts w:ascii="Times New Roman" w:hAnsi="Times New Roman"/>
        </w:rPr>
      </w:pPr>
      <w:r>
        <w:rPr>
          <w:rFonts w:ascii="Times New Roman" w:hAnsi="Times New Roman"/>
        </w:rPr>
        <w:pict>
          <v:shape id="_x0000_i1100" type="#_x0000_t75" style="width:244.5pt;height:192pt">
            <v:imagedata r:id="rId84" o:title=""/>
          </v:shape>
        </w:pict>
      </w:r>
    </w:p>
    <w:p w:rsidR="00291926" w:rsidRDefault="00291926" w:rsidP="00291926">
      <w:pPr>
        <w:pStyle w:val="NormalWeb"/>
        <w:spacing w:before="120" w:after="120"/>
        <w:jc w:val="center"/>
        <w:rPr>
          <w:rFonts w:ascii="Times New Roman" w:hAnsi="Times New Roman"/>
          <w:b/>
        </w:rPr>
      </w:pPr>
      <w:r>
        <w:rPr>
          <w:rFonts w:ascii="Times New Roman" w:hAnsi="Times New Roman"/>
          <w:b/>
        </w:rPr>
        <w:t>Foto 3: V L-L para carga</w:t>
      </w:r>
      <w:r w:rsidRPr="00243492">
        <w:rPr>
          <w:rFonts w:ascii="Times New Roman" w:hAnsi="Times New Roman"/>
          <w:b/>
        </w:rPr>
        <w:t xml:space="preserve"> </w:t>
      </w:r>
      <w:r>
        <w:rPr>
          <w:rFonts w:ascii="Times New Roman" w:hAnsi="Times New Roman"/>
          <w:b/>
        </w:rPr>
        <w:t>resistiva conectada</w:t>
      </w:r>
      <w:r w:rsidRPr="00243492">
        <w:rPr>
          <w:rFonts w:ascii="Times New Roman" w:hAnsi="Times New Roman"/>
          <w:b/>
        </w:rPr>
        <w:t xml:space="preserve"> </w:t>
      </w:r>
    </w:p>
    <w:p w:rsidR="00291926" w:rsidRDefault="00291926" w:rsidP="00291926">
      <w:pPr>
        <w:pStyle w:val="NormalWeb"/>
        <w:spacing w:before="120" w:after="120"/>
        <w:jc w:val="center"/>
        <w:rPr>
          <w:rFonts w:ascii="Times New Roman" w:hAnsi="Times New Roman"/>
          <w:b/>
        </w:rPr>
      </w:pPr>
      <w:r>
        <w:rPr>
          <w:rFonts w:ascii="Times New Roman" w:hAnsi="Times New Roman"/>
          <w:b/>
        </w:rPr>
        <w:t>en estrella o d</w:t>
      </w:r>
      <w:r w:rsidRPr="00243492">
        <w:rPr>
          <w:rFonts w:ascii="Times New Roman" w:hAnsi="Times New Roman"/>
          <w:b/>
        </w:rPr>
        <w:t>elta</w:t>
      </w:r>
      <w:r>
        <w:rPr>
          <w:rFonts w:ascii="Times New Roman" w:hAnsi="Times New Roman"/>
          <w:b/>
        </w:rPr>
        <w:t xml:space="preserve"> (experimental)</w:t>
      </w:r>
    </w:p>
    <w:p w:rsidR="00291926" w:rsidRDefault="00291926" w:rsidP="00291926">
      <w:pPr>
        <w:pStyle w:val="NormalWeb"/>
        <w:spacing w:before="120" w:after="120"/>
        <w:jc w:val="center"/>
        <w:rPr>
          <w:rFonts w:ascii="Times New Roman" w:hAnsi="Times New Roman"/>
          <w:b/>
        </w:rPr>
      </w:pPr>
    </w:p>
    <w:p w:rsidR="00291926" w:rsidRPr="00243492" w:rsidRDefault="00291926" w:rsidP="00291926">
      <w:pPr>
        <w:pStyle w:val="NormalWeb"/>
        <w:spacing w:before="120" w:after="120"/>
        <w:jc w:val="center"/>
        <w:rPr>
          <w:rFonts w:ascii="Times New Roman" w:hAnsi="Times New Roman"/>
          <w:b/>
        </w:rPr>
      </w:pPr>
    </w:p>
    <w:p w:rsidR="00291926" w:rsidRDefault="00291926" w:rsidP="00291926">
      <w:pPr>
        <w:pStyle w:val="NormalWeb"/>
        <w:spacing w:before="0" w:after="0" w:line="480" w:lineRule="auto"/>
        <w:jc w:val="both"/>
        <w:rPr>
          <w:rFonts w:ascii="Times New Roman" w:hAnsi="Times New Roman"/>
        </w:rPr>
      </w:pPr>
      <w:smartTag w:uri="urn:schemas-microsoft-com:office:smarttags" w:element="PersonName">
        <w:smartTagPr>
          <w:attr w:name="ProductID" w:val="la Fig."/>
        </w:smartTagPr>
        <w:r>
          <w:rPr>
            <w:rFonts w:ascii="Times New Roman" w:hAnsi="Times New Roman"/>
          </w:rPr>
          <w:t>La Fig.</w:t>
        </w:r>
      </w:smartTag>
      <w:r>
        <w:rPr>
          <w:rFonts w:ascii="Times New Roman" w:hAnsi="Times New Roman"/>
        </w:rPr>
        <w:t xml:space="preserve"> 5.3 muestra los resultados teóricos de las formas de onda para los Voltajes de Línea a Línea para cargas conectadas en Estrella o Delta, sean estas cargas: Resistivas, Inductivas o Resistiva – Inductiva.</w:t>
      </w:r>
    </w:p>
    <w:p w:rsidR="00291926" w:rsidRDefault="00291926" w:rsidP="00291926">
      <w:pPr>
        <w:pStyle w:val="NormalWeb"/>
        <w:spacing w:before="0" w:after="0" w:line="480" w:lineRule="auto"/>
        <w:jc w:val="both"/>
        <w:rPr>
          <w:rFonts w:ascii="Times New Roman" w:hAnsi="Times New Roman"/>
        </w:rPr>
      </w:pPr>
    </w:p>
    <w:p w:rsidR="00291926" w:rsidRDefault="00291926" w:rsidP="00291926">
      <w:pPr>
        <w:pStyle w:val="NormalWeb"/>
        <w:spacing w:before="0" w:after="0" w:line="480" w:lineRule="auto"/>
        <w:jc w:val="both"/>
        <w:rPr>
          <w:rFonts w:ascii="Times New Roman" w:hAnsi="Times New Roman"/>
        </w:rPr>
      </w:pPr>
    </w:p>
    <w:p w:rsidR="00291926" w:rsidRDefault="00291926" w:rsidP="00291926">
      <w:pPr>
        <w:pStyle w:val="NormalWeb"/>
        <w:spacing w:before="0" w:after="0"/>
        <w:jc w:val="center"/>
        <w:rPr>
          <w:rFonts w:ascii="Times New Roman" w:hAnsi="Times New Roman"/>
          <w:b/>
        </w:rPr>
      </w:pPr>
      <w:r w:rsidRPr="00B861EC">
        <w:rPr>
          <w:rFonts w:ascii="Times New Roman" w:hAnsi="Times New Roman"/>
        </w:rPr>
        <w:lastRenderedPageBreak/>
        <w:pict>
          <v:shape id="_x0000_i1101" type="#_x0000_t75" style="width:413.5pt;height:261pt">
            <v:imagedata r:id="rId85" o:title=""/>
          </v:shape>
        </w:pict>
      </w:r>
      <w:r>
        <w:rPr>
          <w:rFonts w:ascii="Times New Roman" w:hAnsi="Times New Roman"/>
          <w:b/>
        </w:rPr>
        <w:t>Fig. 5.3   Voltaje L-L para carga resistiva</w:t>
      </w:r>
      <w:r w:rsidRPr="002F50D1">
        <w:rPr>
          <w:rFonts w:ascii="Times New Roman" w:hAnsi="Times New Roman"/>
          <w:b/>
        </w:rPr>
        <w:t xml:space="preserve"> con</w:t>
      </w:r>
      <w:r>
        <w:rPr>
          <w:rFonts w:ascii="Times New Roman" w:hAnsi="Times New Roman"/>
          <w:b/>
        </w:rPr>
        <w:t>ectadas</w:t>
      </w:r>
    </w:p>
    <w:p w:rsidR="00291926" w:rsidRDefault="00291926" w:rsidP="00291926">
      <w:pPr>
        <w:pStyle w:val="NormalWeb"/>
        <w:spacing w:before="0" w:after="0"/>
        <w:jc w:val="center"/>
        <w:rPr>
          <w:rFonts w:ascii="Times New Roman" w:hAnsi="Times New Roman"/>
          <w:b/>
        </w:rPr>
      </w:pPr>
      <w:r>
        <w:rPr>
          <w:rFonts w:ascii="Times New Roman" w:hAnsi="Times New Roman"/>
          <w:b/>
        </w:rPr>
        <w:t>en estrella o delta (simulación)</w:t>
      </w:r>
    </w:p>
    <w:p w:rsidR="00291926" w:rsidRPr="00613518" w:rsidRDefault="00291926" w:rsidP="00291926">
      <w:pPr>
        <w:pStyle w:val="NormalWeb"/>
        <w:spacing w:before="0" w:after="0"/>
        <w:ind w:firstLine="839"/>
        <w:rPr>
          <w:rFonts w:ascii="Times New Roman" w:hAnsi="Times New Roman"/>
          <w:b/>
        </w:rPr>
      </w:pPr>
    </w:p>
    <w:p w:rsidR="00291926" w:rsidRDefault="00291926" w:rsidP="00291926">
      <w:pPr>
        <w:pStyle w:val="NormalWeb"/>
        <w:spacing w:before="120" w:after="120" w:line="480" w:lineRule="auto"/>
        <w:jc w:val="center"/>
        <w:rPr>
          <w:rFonts w:ascii="Times New Roman" w:hAnsi="Times New Roman"/>
        </w:rPr>
      </w:pPr>
    </w:p>
    <w:p w:rsidR="00291926" w:rsidRDefault="00291926" w:rsidP="00291926">
      <w:pPr>
        <w:pStyle w:val="NormalWeb"/>
        <w:spacing w:before="120" w:after="120"/>
        <w:jc w:val="center"/>
        <w:rPr>
          <w:rFonts w:ascii="Times New Roman" w:hAnsi="Times New Roman"/>
        </w:rPr>
      </w:pPr>
      <w:r>
        <w:rPr>
          <w:rFonts w:ascii="Times New Roman" w:hAnsi="Times New Roman"/>
        </w:rPr>
        <w:pict>
          <v:shape id="_x0000_i1102" type="#_x0000_t75" style="width:207pt;height:158.5pt">
            <v:imagedata r:id="rId86" o:title=""/>
          </v:shape>
        </w:pict>
      </w:r>
    </w:p>
    <w:p w:rsidR="00291926" w:rsidRDefault="00291926" w:rsidP="00291926">
      <w:pPr>
        <w:pStyle w:val="NormalWeb"/>
        <w:spacing w:before="0" w:after="0"/>
        <w:jc w:val="center"/>
        <w:rPr>
          <w:rFonts w:ascii="Times New Roman" w:hAnsi="Times New Roman"/>
          <w:b/>
        </w:rPr>
      </w:pPr>
      <w:r>
        <w:rPr>
          <w:rFonts w:ascii="Times New Roman" w:hAnsi="Times New Roman"/>
          <w:b/>
        </w:rPr>
        <w:t>Foto 4: V L-L para carga inductiva conectada</w:t>
      </w:r>
    </w:p>
    <w:p w:rsidR="00291926" w:rsidRDefault="00291926" w:rsidP="00291926">
      <w:pPr>
        <w:pStyle w:val="NormalWeb"/>
        <w:spacing w:before="0" w:after="0"/>
        <w:jc w:val="center"/>
        <w:rPr>
          <w:rFonts w:ascii="Times New Roman" w:hAnsi="Times New Roman"/>
          <w:b/>
        </w:rPr>
      </w:pPr>
      <w:r w:rsidRPr="00243492">
        <w:rPr>
          <w:rFonts w:ascii="Times New Roman" w:hAnsi="Times New Roman"/>
          <w:b/>
        </w:rPr>
        <w:t xml:space="preserve"> en </w:t>
      </w:r>
      <w:r>
        <w:rPr>
          <w:rFonts w:ascii="Times New Roman" w:hAnsi="Times New Roman"/>
          <w:b/>
        </w:rPr>
        <w:t>e</w:t>
      </w:r>
      <w:r w:rsidRPr="00243492">
        <w:rPr>
          <w:rFonts w:ascii="Times New Roman" w:hAnsi="Times New Roman"/>
          <w:b/>
        </w:rPr>
        <w:t xml:space="preserve">strella o </w:t>
      </w:r>
      <w:r>
        <w:rPr>
          <w:rFonts w:ascii="Times New Roman" w:hAnsi="Times New Roman"/>
          <w:b/>
        </w:rPr>
        <w:t>d</w:t>
      </w:r>
      <w:r w:rsidRPr="00243492">
        <w:rPr>
          <w:rFonts w:ascii="Times New Roman" w:hAnsi="Times New Roman"/>
          <w:b/>
        </w:rPr>
        <w:t>elta</w:t>
      </w:r>
      <w:r>
        <w:rPr>
          <w:rFonts w:ascii="Times New Roman" w:hAnsi="Times New Roman"/>
          <w:b/>
        </w:rPr>
        <w:t xml:space="preserve"> (experimental)</w:t>
      </w:r>
    </w:p>
    <w:p w:rsidR="00291926" w:rsidRDefault="00291926" w:rsidP="00291926">
      <w:pPr>
        <w:pStyle w:val="NormalWeb"/>
        <w:spacing w:before="0" w:after="0"/>
        <w:jc w:val="center"/>
        <w:rPr>
          <w:rFonts w:ascii="Times New Roman" w:hAnsi="Times New Roman"/>
          <w:b/>
        </w:rPr>
      </w:pPr>
    </w:p>
    <w:p w:rsidR="00291926" w:rsidRDefault="00291926" w:rsidP="00291926">
      <w:pPr>
        <w:pStyle w:val="NormalWeb"/>
        <w:spacing w:before="0" w:after="0"/>
        <w:jc w:val="center"/>
        <w:rPr>
          <w:rFonts w:ascii="Times New Roman" w:hAnsi="Times New Roman"/>
          <w:b/>
        </w:rPr>
      </w:pPr>
    </w:p>
    <w:p w:rsidR="00291926" w:rsidRDefault="00291926" w:rsidP="00291926">
      <w:pPr>
        <w:pStyle w:val="NormalWeb"/>
        <w:spacing w:before="0" w:after="0"/>
        <w:jc w:val="center"/>
        <w:rPr>
          <w:rFonts w:ascii="Times New Roman" w:hAnsi="Times New Roman"/>
          <w:b/>
        </w:rPr>
      </w:pPr>
    </w:p>
    <w:p w:rsidR="00291926" w:rsidRDefault="00291926" w:rsidP="00291926">
      <w:pPr>
        <w:pStyle w:val="NormalWeb"/>
        <w:spacing w:before="0" w:after="0"/>
        <w:jc w:val="center"/>
        <w:rPr>
          <w:rFonts w:ascii="Times New Roman" w:hAnsi="Times New Roman"/>
          <w:b/>
        </w:rPr>
      </w:pPr>
    </w:p>
    <w:p w:rsidR="00291926" w:rsidRDefault="00291926" w:rsidP="00291926">
      <w:pPr>
        <w:pStyle w:val="NormalWeb"/>
        <w:spacing w:before="0" w:after="0"/>
        <w:jc w:val="center"/>
        <w:rPr>
          <w:rFonts w:ascii="Times New Roman" w:hAnsi="Times New Roman"/>
          <w:b/>
        </w:rPr>
      </w:pPr>
    </w:p>
    <w:p w:rsidR="00291926" w:rsidRDefault="00291926" w:rsidP="00291926">
      <w:pPr>
        <w:pStyle w:val="NormalWeb"/>
        <w:spacing w:before="0" w:after="0"/>
        <w:jc w:val="center"/>
        <w:rPr>
          <w:rFonts w:ascii="Times New Roman" w:hAnsi="Times New Roman"/>
          <w:b/>
        </w:rPr>
      </w:pPr>
      <w:r w:rsidRPr="007D3C15">
        <w:rPr>
          <w:rFonts w:ascii="Times New Roman" w:hAnsi="Times New Roman"/>
          <w:b/>
        </w:rPr>
        <w:lastRenderedPageBreak/>
        <w:pict>
          <v:shape id="_x0000_i1103" type="#_x0000_t75" style="width:413.5pt;height:263pt">
            <v:imagedata r:id="rId87" o:title=""/>
          </v:shape>
        </w:pict>
      </w:r>
    </w:p>
    <w:p w:rsidR="00291926" w:rsidRDefault="00291926" w:rsidP="00291926">
      <w:pPr>
        <w:pStyle w:val="NormalWeb"/>
        <w:spacing w:before="0" w:after="0"/>
        <w:jc w:val="center"/>
        <w:rPr>
          <w:rFonts w:ascii="Times New Roman" w:hAnsi="Times New Roman"/>
          <w:b/>
        </w:rPr>
      </w:pPr>
    </w:p>
    <w:p w:rsidR="00291926" w:rsidRDefault="00291926" w:rsidP="00291926">
      <w:pPr>
        <w:pStyle w:val="NormalWeb"/>
        <w:spacing w:before="0" w:after="0"/>
        <w:jc w:val="center"/>
        <w:rPr>
          <w:rFonts w:ascii="Times New Roman" w:hAnsi="Times New Roman"/>
          <w:b/>
        </w:rPr>
      </w:pPr>
    </w:p>
    <w:p w:rsidR="00291926" w:rsidRDefault="00291926" w:rsidP="00291926">
      <w:pPr>
        <w:pStyle w:val="NormalWeb"/>
        <w:spacing w:before="0" w:after="0"/>
        <w:jc w:val="center"/>
        <w:rPr>
          <w:rFonts w:ascii="Times New Roman" w:hAnsi="Times New Roman"/>
          <w:b/>
        </w:rPr>
      </w:pPr>
      <w:r>
        <w:rPr>
          <w:rFonts w:ascii="Times New Roman" w:hAnsi="Times New Roman"/>
          <w:b/>
        </w:rPr>
        <w:t>Fig. 5.4   V L-L para carga inductiva conectada</w:t>
      </w:r>
    </w:p>
    <w:p w:rsidR="00291926" w:rsidRDefault="00291926" w:rsidP="00291926">
      <w:pPr>
        <w:pStyle w:val="NormalWeb"/>
        <w:spacing w:before="0" w:after="0"/>
        <w:jc w:val="center"/>
        <w:rPr>
          <w:rFonts w:ascii="Times New Roman" w:hAnsi="Times New Roman"/>
          <w:b/>
        </w:rPr>
      </w:pPr>
      <w:r w:rsidRPr="00243492">
        <w:rPr>
          <w:rFonts w:ascii="Times New Roman" w:hAnsi="Times New Roman"/>
          <w:b/>
        </w:rPr>
        <w:t xml:space="preserve"> en </w:t>
      </w:r>
      <w:r>
        <w:rPr>
          <w:rFonts w:ascii="Times New Roman" w:hAnsi="Times New Roman"/>
          <w:b/>
        </w:rPr>
        <w:t>e</w:t>
      </w:r>
      <w:r w:rsidRPr="00243492">
        <w:rPr>
          <w:rFonts w:ascii="Times New Roman" w:hAnsi="Times New Roman"/>
          <w:b/>
        </w:rPr>
        <w:t xml:space="preserve">strella o </w:t>
      </w:r>
      <w:r>
        <w:rPr>
          <w:rFonts w:ascii="Times New Roman" w:hAnsi="Times New Roman"/>
          <w:b/>
        </w:rPr>
        <w:t>d</w:t>
      </w:r>
      <w:r w:rsidRPr="00243492">
        <w:rPr>
          <w:rFonts w:ascii="Times New Roman" w:hAnsi="Times New Roman"/>
          <w:b/>
        </w:rPr>
        <w:t>elta</w:t>
      </w:r>
      <w:r>
        <w:rPr>
          <w:rFonts w:ascii="Times New Roman" w:hAnsi="Times New Roman"/>
          <w:b/>
        </w:rPr>
        <w:t xml:space="preserve"> (simulación)</w:t>
      </w:r>
    </w:p>
    <w:p w:rsidR="00291926" w:rsidRDefault="00291926" w:rsidP="00291926">
      <w:pPr>
        <w:pStyle w:val="NormalWeb"/>
        <w:spacing w:before="0" w:after="0"/>
        <w:jc w:val="center"/>
        <w:rPr>
          <w:rFonts w:ascii="Times New Roman" w:hAnsi="Times New Roman"/>
          <w:b/>
        </w:rPr>
      </w:pPr>
    </w:p>
    <w:p w:rsidR="00291926" w:rsidRDefault="00291926" w:rsidP="00291926">
      <w:pPr>
        <w:pStyle w:val="NormalWeb"/>
        <w:spacing w:before="0" w:after="0"/>
        <w:jc w:val="center"/>
        <w:rPr>
          <w:rFonts w:ascii="Times New Roman" w:hAnsi="Times New Roman"/>
          <w:b/>
        </w:rPr>
      </w:pPr>
    </w:p>
    <w:p w:rsidR="00291926" w:rsidRPr="00243492" w:rsidRDefault="00291926" w:rsidP="00291926">
      <w:pPr>
        <w:pStyle w:val="NormalWeb"/>
        <w:spacing w:before="0" w:after="0"/>
        <w:jc w:val="center"/>
        <w:rPr>
          <w:rFonts w:ascii="Times New Roman" w:hAnsi="Times New Roman"/>
          <w:b/>
        </w:rPr>
      </w:pPr>
    </w:p>
    <w:p w:rsidR="00291926" w:rsidRPr="00243492" w:rsidRDefault="00291926" w:rsidP="00291926">
      <w:pPr>
        <w:pStyle w:val="NormalWeb"/>
        <w:spacing w:before="0" w:after="0"/>
        <w:jc w:val="center"/>
        <w:rPr>
          <w:rFonts w:ascii="Times New Roman" w:hAnsi="Times New Roman"/>
          <w:b/>
        </w:rPr>
      </w:pPr>
      <w:r w:rsidRPr="00243492">
        <w:rPr>
          <w:rFonts w:ascii="Times New Roman" w:hAnsi="Times New Roman"/>
          <w:b/>
        </w:rPr>
        <w:pict>
          <v:shape id="_x0000_i1104" type="#_x0000_t75" style="width:223.5pt;height:172pt">
            <v:imagedata r:id="rId88" o:title=""/>
          </v:shape>
        </w:pict>
      </w:r>
    </w:p>
    <w:p w:rsidR="00291926" w:rsidRDefault="00291926" w:rsidP="00291926">
      <w:pPr>
        <w:pStyle w:val="NormalWeb"/>
        <w:spacing w:before="0" w:after="0"/>
        <w:jc w:val="center"/>
        <w:rPr>
          <w:rFonts w:ascii="Times New Roman" w:hAnsi="Times New Roman"/>
          <w:b/>
        </w:rPr>
      </w:pPr>
    </w:p>
    <w:p w:rsidR="00291926" w:rsidRDefault="00291926" w:rsidP="00291926">
      <w:pPr>
        <w:pStyle w:val="NormalWeb"/>
        <w:spacing w:before="0" w:after="0"/>
        <w:jc w:val="center"/>
        <w:rPr>
          <w:rFonts w:ascii="Times New Roman" w:hAnsi="Times New Roman"/>
          <w:b/>
        </w:rPr>
      </w:pPr>
      <w:r>
        <w:rPr>
          <w:rFonts w:ascii="Times New Roman" w:hAnsi="Times New Roman"/>
          <w:b/>
        </w:rPr>
        <w:t>Foto 5: V L-L para c</w:t>
      </w:r>
      <w:r w:rsidRPr="00243492">
        <w:rPr>
          <w:rFonts w:ascii="Times New Roman" w:hAnsi="Times New Roman"/>
          <w:b/>
        </w:rPr>
        <w:t>argas R-</w:t>
      </w:r>
      <w:r>
        <w:rPr>
          <w:rFonts w:ascii="Times New Roman" w:hAnsi="Times New Roman"/>
          <w:b/>
        </w:rPr>
        <w:t>L conectada</w:t>
      </w:r>
    </w:p>
    <w:p w:rsidR="00291926" w:rsidRPr="00243492" w:rsidRDefault="00291926" w:rsidP="00291926">
      <w:pPr>
        <w:pStyle w:val="NormalWeb"/>
        <w:spacing w:before="0" w:after="0"/>
        <w:jc w:val="center"/>
        <w:rPr>
          <w:rFonts w:ascii="Times New Roman" w:hAnsi="Times New Roman"/>
          <w:b/>
        </w:rPr>
      </w:pPr>
      <w:r w:rsidRPr="00243492">
        <w:rPr>
          <w:rFonts w:ascii="Times New Roman" w:hAnsi="Times New Roman"/>
          <w:b/>
        </w:rPr>
        <w:t xml:space="preserve">en </w:t>
      </w:r>
      <w:r>
        <w:rPr>
          <w:rFonts w:ascii="Times New Roman" w:hAnsi="Times New Roman"/>
          <w:b/>
        </w:rPr>
        <w:t>estrella o d</w:t>
      </w:r>
      <w:r w:rsidRPr="00243492">
        <w:rPr>
          <w:rFonts w:ascii="Times New Roman" w:hAnsi="Times New Roman"/>
          <w:b/>
        </w:rPr>
        <w:t>elta</w:t>
      </w:r>
      <w:r>
        <w:rPr>
          <w:rFonts w:ascii="Times New Roman" w:hAnsi="Times New Roman"/>
          <w:b/>
        </w:rPr>
        <w:t xml:space="preserve"> (experimental)</w:t>
      </w:r>
    </w:p>
    <w:p w:rsidR="00291926" w:rsidRDefault="00291926" w:rsidP="00291926">
      <w:pPr>
        <w:pStyle w:val="NormalWeb"/>
        <w:spacing w:before="120" w:after="120" w:line="480" w:lineRule="auto"/>
        <w:jc w:val="center"/>
        <w:rPr>
          <w:rFonts w:ascii="Times New Roman" w:hAnsi="Times New Roman"/>
        </w:rPr>
      </w:pPr>
    </w:p>
    <w:p w:rsidR="00291926" w:rsidRDefault="00291926" w:rsidP="00291926">
      <w:pPr>
        <w:pStyle w:val="NormalWeb"/>
        <w:spacing w:before="120" w:after="120" w:line="480" w:lineRule="auto"/>
        <w:jc w:val="both"/>
        <w:rPr>
          <w:rFonts w:ascii="Times New Roman" w:hAnsi="Times New Roman"/>
        </w:rPr>
      </w:pPr>
      <w:r w:rsidRPr="005A3D1E">
        <w:rPr>
          <w:rFonts w:ascii="Times New Roman" w:hAnsi="Times New Roman"/>
        </w:rPr>
        <w:lastRenderedPageBreak/>
        <w:pict>
          <v:shape id="_x0000_i1105" type="#_x0000_t75" style="width:413pt;height:260pt">
            <v:imagedata r:id="rId89" o:title=""/>
          </v:shape>
        </w:pict>
      </w:r>
    </w:p>
    <w:p w:rsidR="00291926" w:rsidRPr="000E6846" w:rsidRDefault="00291926" w:rsidP="00291926">
      <w:pPr>
        <w:pStyle w:val="NormalWeb"/>
        <w:spacing w:before="0" w:after="0"/>
        <w:jc w:val="center"/>
        <w:rPr>
          <w:rFonts w:ascii="Times New Roman" w:hAnsi="Times New Roman"/>
          <w:b/>
        </w:rPr>
      </w:pPr>
      <w:r w:rsidRPr="000E6846">
        <w:rPr>
          <w:rFonts w:ascii="Times New Roman" w:hAnsi="Times New Roman"/>
          <w:b/>
        </w:rPr>
        <w:t>Fig. 5.5 V L-L para cargas R-L conectada</w:t>
      </w:r>
    </w:p>
    <w:p w:rsidR="00291926" w:rsidRPr="000E6846" w:rsidRDefault="00291926" w:rsidP="00291926">
      <w:pPr>
        <w:pStyle w:val="NormalWeb"/>
        <w:spacing w:before="0" w:after="0"/>
        <w:jc w:val="center"/>
        <w:rPr>
          <w:rFonts w:ascii="Times New Roman" w:hAnsi="Times New Roman"/>
          <w:b/>
        </w:rPr>
      </w:pPr>
      <w:r w:rsidRPr="000E6846">
        <w:rPr>
          <w:rFonts w:ascii="Times New Roman" w:hAnsi="Times New Roman"/>
          <w:b/>
        </w:rPr>
        <w:t>en estrella o delta</w:t>
      </w:r>
      <w:r>
        <w:rPr>
          <w:rFonts w:ascii="Times New Roman" w:hAnsi="Times New Roman"/>
          <w:b/>
        </w:rPr>
        <w:t xml:space="preserve"> (simulación)</w:t>
      </w:r>
    </w:p>
    <w:p w:rsidR="00291926" w:rsidRDefault="00291926" w:rsidP="00291926">
      <w:pPr>
        <w:pStyle w:val="NormalWeb"/>
        <w:spacing w:before="120" w:after="120" w:line="480" w:lineRule="auto"/>
        <w:jc w:val="both"/>
        <w:rPr>
          <w:rFonts w:ascii="Times New Roman" w:hAnsi="Times New Roman"/>
        </w:rPr>
      </w:pPr>
    </w:p>
    <w:p w:rsidR="00291926" w:rsidRDefault="00291926" w:rsidP="00291926">
      <w:pPr>
        <w:pStyle w:val="NormalWeb"/>
        <w:spacing w:before="120" w:after="120" w:line="480" w:lineRule="auto"/>
        <w:jc w:val="both"/>
        <w:rPr>
          <w:rFonts w:ascii="Times New Roman" w:hAnsi="Times New Roman"/>
        </w:rPr>
      </w:pPr>
      <w:r>
        <w:rPr>
          <w:rFonts w:ascii="Times New Roman" w:hAnsi="Times New Roman"/>
        </w:rPr>
        <w:t>Podemos notar que experimentalmente el valor máximo que alcanza el Voltaje de Línea a Línea es de 11 Voltios ya que las divisiones verticales del osciloscopio están establecidos en 5 Voltios / División, el cual es un valor muy cercano al teórico que es de 12 Voltios que si se refleja en la simulación.</w:t>
      </w:r>
    </w:p>
    <w:p w:rsidR="00291926" w:rsidRDefault="00291926" w:rsidP="00291926">
      <w:pPr>
        <w:pStyle w:val="NormalWeb"/>
        <w:spacing w:before="120" w:after="120" w:line="480" w:lineRule="auto"/>
        <w:jc w:val="both"/>
        <w:rPr>
          <w:rFonts w:ascii="Times New Roman" w:hAnsi="Times New Roman"/>
        </w:rPr>
      </w:pPr>
      <w:r>
        <w:rPr>
          <w:rFonts w:ascii="Times New Roman" w:hAnsi="Times New Roman"/>
        </w:rPr>
        <w:t xml:space="preserve">Al variar los valores de las Inductancias, la forma de onda de los voltajes de línea a línea no sufre cambio alguno, lo que varia es la forma de onda y valor de </w:t>
      </w:r>
      <w:smartTag w:uri="urn:schemas-microsoft-com:office:smarttags" w:element="PersonName">
        <w:smartTagPr>
          <w:attr w:name="ProductID" w:val="la Corriente"/>
        </w:smartTagPr>
        <w:r>
          <w:rPr>
            <w:rFonts w:ascii="Times New Roman" w:hAnsi="Times New Roman"/>
          </w:rPr>
          <w:t>la Corriente</w:t>
        </w:r>
      </w:smartTag>
      <w:r>
        <w:rPr>
          <w:rFonts w:ascii="Times New Roman" w:hAnsi="Times New Roman"/>
        </w:rPr>
        <w:t xml:space="preserve"> de Línea.  El resultado experimental de la forma de onda de </w:t>
      </w:r>
      <w:smartTag w:uri="urn:schemas-microsoft-com:office:smarttags" w:element="PersonName">
        <w:smartTagPr>
          <w:attr w:name="ProductID" w:val="la Corriente"/>
        </w:smartTagPr>
        <w:r>
          <w:rPr>
            <w:rFonts w:ascii="Times New Roman" w:hAnsi="Times New Roman"/>
          </w:rPr>
          <w:t>la Corriente</w:t>
        </w:r>
      </w:smartTag>
      <w:r>
        <w:rPr>
          <w:rFonts w:ascii="Times New Roman" w:hAnsi="Times New Roman"/>
        </w:rPr>
        <w:t xml:space="preserve"> de Línea se la puede observar en </w:t>
      </w:r>
      <w:smartTag w:uri="urn:schemas-microsoft-com:office:smarttags" w:element="PersonName">
        <w:smartTagPr>
          <w:attr w:name="ProductID" w:val="la Foto"/>
        </w:smartTagPr>
        <w:r>
          <w:rPr>
            <w:rFonts w:ascii="Times New Roman" w:hAnsi="Times New Roman"/>
          </w:rPr>
          <w:t>la Foto</w:t>
        </w:r>
      </w:smartTag>
      <w:r>
        <w:rPr>
          <w:rFonts w:ascii="Times New Roman" w:hAnsi="Times New Roman"/>
        </w:rPr>
        <w:t xml:space="preserve"> 7.</w:t>
      </w:r>
    </w:p>
    <w:p w:rsidR="00291926" w:rsidRDefault="00291926" w:rsidP="00291926">
      <w:pPr>
        <w:pStyle w:val="NormalWeb"/>
        <w:spacing w:before="0" w:after="0" w:line="480" w:lineRule="auto"/>
        <w:jc w:val="both"/>
        <w:rPr>
          <w:rFonts w:ascii="Times New Roman" w:hAnsi="Times New Roman"/>
        </w:rPr>
      </w:pPr>
      <w:smartTag w:uri="urn:schemas-microsoft-com:office:smarttags" w:element="PersonName">
        <w:smartTagPr>
          <w:attr w:name="ProductID" w:val="la Fig."/>
        </w:smartTagPr>
        <w:r>
          <w:rPr>
            <w:rFonts w:ascii="Times New Roman" w:hAnsi="Times New Roman"/>
          </w:rPr>
          <w:lastRenderedPageBreak/>
          <w:t>La Fig.</w:t>
        </w:r>
      </w:smartTag>
      <w:r>
        <w:rPr>
          <w:rFonts w:ascii="Times New Roman" w:hAnsi="Times New Roman"/>
        </w:rPr>
        <w:t xml:space="preserve"> 5.6 muestra los resultados simulados de las formas de onda para los Voltajes de Línea a Neutro para cargas conectadas en Estrella, sean estas cargas puramente Resistivas, Inductivas o R–L, Los resultados experimentales se muestran a continuación (Foto  6).  </w:t>
      </w:r>
    </w:p>
    <w:p w:rsidR="00291926" w:rsidRDefault="00291926" w:rsidP="00291926">
      <w:pPr>
        <w:pStyle w:val="NormalWeb"/>
        <w:spacing w:before="120" w:after="120" w:line="480" w:lineRule="auto"/>
        <w:jc w:val="both"/>
        <w:rPr>
          <w:rFonts w:ascii="Times New Roman" w:hAnsi="Times New Roman"/>
        </w:rPr>
      </w:pPr>
      <w:r w:rsidRPr="00707DCC">
        <w:rPr>
          <w:rFonts w:ascii="Times New Roman" w:hAnsi="Times New Roman"/>
        </w:rPr>
        <w:pict>
          <v:shape id="_x0000_i1106" type="#_x0000_t75" style="width:413.5pt;height:207.5pt">
            <v:imagedata r:id="rId90" o:title=""/>
          </v:shape>
        </w:pict>
      </w:r>
    </w:p>
    <w:p w:rsidR="00291926" w:rsidRDefault="00291926" w:rsidP="00291926">
      <w:pPr>
        <w:pStyle w:val="NormalWeb"/>
        <w:spacing w:before="0" w:after="0"/>
        <w:ind w:firstLine="839"/>
        <w:jc w:val="center"/>
        <w:rPr>
          <w:rFonts w:ascii="Times New Roman" w:hAnsi="Times New Roman"/>
          <w:b/>
        </w:rPr>
      </w:pPr>
      <w:r>
        <w:rPr>
          <w:rFonts w:ascii="Times New Roman" w:hAnsi="Times New Roman"/>
          <w:b/>
        </w:rPr>
        <w:t>Fig. 5.6</w:t>
      </w:r>
      <w:r w:rsidRPr="000E2C80">
        <w:rPr>
          <w:rFonts w:ascii="Times New Roman" w:hAnsi="Times New Roman"/>
          <w:b/>
        </w:rPr>
        <w:t xml:space="preserve">   Voltaje L-</w:t>
      </w:r>
      <w:r>
        <w:rPr>
          <w:rFonts w:ascii="Times New Roman" w:hAnsi="Times New Roman"/>
          <w:b/>
        </w:rPr>
        <w:t>N</w:t>
      </w:r>
      <w:r w:rsidRPr="000E2C80">
        <w:rPr>
          <w:rFonts w:ascii="Times New Roman" w:hAnsi="Times New Roman"/>
          <w:b/>
        </w:rPr>
        <w:t xml:space="preserve"> para cargas conectadas</w:t>
      </w:r>
    </w:p>
    <w:p w:rsidR="00291926" w:rsidRDefault="00291926" w:rsidP="00291926">
      <w:pPr>
        <w:pStyle w:val="NormalWeb"/>
        <w:spacing w:before="0" w:after="0"/>
        <w:ind w:firstLine="839"/>
        <w:jc w:val="center"/>
        <w:rPr>
          <w:rFonts w:ascii="Times New Roman" w:hAnsi="Times New Roman"/>
          <w:b/>
        </w:rPr>
      </w:pPr>
      <w:r w:rsidRPr="000E2C80">
        <w:rPr>
          <w:rFonts w:ascii="Times New Roman" w:hAnsi="Times New Roman"/>
          <w:b/>
        </w:rPr>
        <w:t xml:space="preserve">en </w:t>
      </w:r>
      <w:r>
        <w:rPr>
          <w:rFonts w:ascii="Times New Roman" w:hAnsi="Times New Roman"/>
          <w:b/>
        </w:rPr>
        <w:t>e</w:t>
      </w:r>
      <w:r w:rsidRPr="000E2C80">
        <w:rPr>
          <w:rFonts w:ascii="Times New Roman" w:hAnsi="Times New Roman"/>
          <w:b/>
        </w:rPr>
        <w:t xml:space="preserve">strella tanto R, </w:t>
      </w:r>
      <w:r>
        <w:rPr>
          <w:rFonts w:ascii="Times New Roman" w:hAnsi="Times New Roman"/>
          <w:b/>
        </w:rPr>
        <w:t>L</w:t>
      </w:r>
      <w:r w:rsidRPr="000E2C80">
        <w:rPr>
          <w:rFonts w:ascii="Times New Roman" w:hAnsi="Times New Roman"/>
          <w:b/>
        </w:rPr>
        <w:t xml:space="preserve"> o R-</w:t>
      </w:r>
      <w:r>
        <w:rPr>
          <w:rFonts w:ascii="Times New Roman" w:hAnsi="Times New Roman"/>
          <w:b/>
        </w:rPr>
        <w:t>L (simulación)</w:t>
      </w:r>
    </w:p>
    <w:p w:rsidR="00291926" w:rsidRDefault="00291926" w:rsidP="00291926">
      <w:pPr>
        <w:pStyle w:val="NormalWeb"/>
        <w:spacing w:before="0" w:after="0"/>
        <w:ind w:firstLine="839"/>
        <w:jc w:val="center"/>
        <w:rPr>
          <w:rFonts w:ascii="Times New Roman" w:hAnsi="Times New Roman"/>
        </w:rPr>
      </w:pPr>
    </w:p>
    <w:p w:rsidR="00291926" w:rsidRDefault="00291926" w:rsidP="00291926">
      <w:pPr>
        <w:pStyle w:val="NormalWeb"/>
        <w:spacing w:before="120" w:after="120" w:line="480" w:lineRule="auto"/>
        <w:jc w:val="center"/>
        <w:rPr>
          <w:rFonts w:ascii="Times New Roman" w:hAnsi="Times New Roman"/>
          <w:b/>
        </w:rPr>
      </w:pPr>
      <w:r w:rsidRPr="00D1038C">
        <w:rPr>
          <w:rFonts w:ascii="Times New Roman" w:hAnsi="Times New Roman"/>
          <w:b/>
        </w:rPr>
        <w:pict>
          <v:shape id="_x0000_i1107" type="#_x0000_t75" style="width:261pt;height:179.5pt">
            <v:imagedata r:id="rId91" o:title=""/>
          </v:shape>
        </w:pict>
      </w:r>
    </w:p>
    <w:p w:rsidR="00291926" w:rsidRPr="00722FD4" w:rsidRDefault="00291926" w:rsidP="00291926">
      <w:pPr>
        <w:pStyle w:val="NormalWeb"/>
        <w:spacing w:before="0" w:after="0"/>
        <w:jc w:val="center"/>
        <w:rPr>
          <w:rFonts w:ascii="Times New Roman" w:hAnsi="Times New Roman"/>
          <w:b/>
        </w:rPr>
      </w:pPr>
      <w:r w:rsidRPr="00722FD4">
        <w:rPr>
          <w:rFonts w:ascii="Times New Roman" w:hAnsi="Times New Roman"/>
          <w:b/>
        </w:rPr>
        <w:t>Fot</w:t>
      </w:r>
      <w:r>
        <w:rPr>
          <w:rFonts w:ascii="Times New Roman" w:hAnsi="Times New Roman"/>
          <w:b/>
        </w:rPr>
        <w:t>o 6</w:t>
      </w:r>
      <w:r w:rsidRPr="00722FD4">
        <w:rPr>
          <w:rFonts w:ascii="Times New Roman" w:hAnsi="Times New Roman"/>
          <w:b/>
        </w:rPr>
        <w:t>: V L-</w:t>
      </w:r>
      <w:r>
        <w:rPr>
          <w:rFonts w:ascii="Times New Roman" w:hAnsi="Times New Roman"/>
          <w:b/>
        </w:rPr>
        <w:t>N</w:t>
      </w:r>
      <w:r w:rsidRPr="00722FD4">
        <w:rPr>
          <w:rFonts w:ascii="Times New Roman" w:hAnsi="Times New Roman"/>
          <w:b/>
        </w:rPr>
        <w:t xml:space="preserve"> para </w:t>
      </w:r>
      <w:r>
        <w:rPr>
          <w:rFonts w:ascii="Times New Roman" w:hAnsi="Times New Roman"/>
          <w:b/>
        </w:rPr>
        <w:t>carga</w:t>
      </w:r>
      <w:r w:rsidRPr="00722FD4">
        <w:rPr>
          <w:rFonts w:ascii="Times New Roman" w:hAnsi="Times New Roman"/>
          <w:b/>
        </w:rPr>
        <w:t xml:space="preserve"> R-</w:t>
      </w:r>
      <w:r>
        <w:rPr>
          <w:rFonts w:ascii="Times New Roman" w:hAnsi="Times New Roman"/>
          <w:b/>
        </w:rPr>
        <w:t>L</w:t>
      </w:r>
      <w:r w:rsidRPr="00722FD4">
        <w:rPr>
          <w:rFonts w:ascii="Times New Roman" w:hAnsi="Times New Roman"/>
          <w:b/>
        </w:rPr>
        <w:t xml:space="preserve"> co</w:t>
      </w:r>
      <w:r>
        <w:rPr>
          <w:rFonts w:ascii="Times New Roman" w:hAnsi="Times New Roman"/>
          <w:b/>
        </w:rPr>
        <w:t>nectada</w:t>
      </w:r>
      <w:r w:rsidRPr="00722FD4">
        <w:rPr>
          <w:rFonts w:ascii="Times New Roman" w:hAnsi="Times New Roman"/>
          <w:b/>
        </w:rPr>
        <w:t xml:space="preserve"> en </w:t>
      </w:r>
      <w:r>
        <w:rPr>
          <w:rFonts w:ascii="Times New Roman" w:hAnsi="Times New Roman"/>
          <w:b/>
        </w:rPr>
        <w:t>e</w:t>
      </w:r>
      <w:r w:rsidRPr="00722FD4">
        <w:rPr>
          <w:rFonts w:ascii="Times New Roman" w:hAnsi="Times New Roman"/>
          <w:b/>
        </w:rPr>
        <w:t>strella</w:t>
      </w:r>
      <w:r>
        <w:rPr>
          <w:rFonts w:ascii="Times New Roman" w:hAnsi="Times New Roman"/>
          <w:b/>
        </w:rPr>
        <w:t xml:space="preserve"> (experimental)</w:t>
      </w:r>
    </w:p>
    <w:p w:rsidR="00291926" w:rsidRDefault="00291926" w:rsidP="00291926">
      <w:pPr>
        <w:pStyle w:val="NormalWeb"/>
        <w:spacing w:before="120" w:after="120" w:line="480" w:lineRule="auto"/>
        <w:jc w:val="both"/>
        <w:rPr>
          <w:rFonts w:ascii="Times New Roman" w:hAnsi="Times New Roman"/>
        </w:rPr>
      </w:pPr>
      <w:r>
        <w:rPr>
          <w:rFonts w:ascii="Times New Roman" w:hAnsi="Times New Roman"/>
        </w:rPr>
        <w:lastRenderedPageBreak/>
        <w:t xml:space="preserve">La forma de onda de </w:t>
      </w:r>
      <w:smartTag w:uri="urn:schemas-microsoft-com:office:smarttags" w:element="PersonName">
        <w:smartTagPr>
          <w:attr w:name="ProductID" w:val="la Corriente"/>
        </w:smartTagPr>
        <w:r>
          <w:rPr>
            <w:rFonts w:ascii="Times New Roman" w:hAnsi="Times New Roman"/>
          </w:rPr>
          <w:t>la Corriente</w:t>
        </w:r>
      </w:smartTag>
      <w:r>
        <w:rPr>
          <w:rFonts w:ascii="Times New Roman" w:hAnsi="Times New Roman"/>
        </w:rPr>
        <w:t xml:space="preserve"> de Línea (experimental) se muestra en </w:t>
      </w:r>
      <w:smartTag w:uri="urn:schemas-microsoft-com:office:smarttags" w:element="PersonName">
        <w:smartTagPr>
          <w:attr w:name="ProductID" w:val="la Foto"/>
        </w:smartTagPr>
        <w:r>
          <w:rPr>
            <w:rFonts w:ascii="Times New Roman" w:hAnsi="Times New Roman"/>
          </w:rPr>
          <w:t>la Foto</w:t>
        </w:r>
      </w:smartTag>
      <w:r>
        <w:rPr>
          <w:rFonts w:ascii="Times New Roman" w:hAnsi="Times New Roman"/>
        </w:rPr>
        <w:t xml:space="preserve"> 7; así como la forma de onda correspondiente a la simulación, para una carga R-L en delta</w:t>
      </w:r>
    </w:p>
    <w:p w:rsidR="00291926" w:rsidRDefault="00291926" w:rsidP="00291926">
      <w:pPr>
        <w:pStyle w:val="NormalWeb"/>
        <w:spacing w:before="120" w:after="120" w:line="480" w:lineRule="auto"/>
        <w:jc w:val="center"/>
        <w:rPr>
          <w:rFonts w:ascii="Times New Roman" w:hAnsi="Times New Roman"/>
        </w:rPr>
      </w:pPr>
      <w:r w:rsidRPr="00A9152A">
        <w:rPr>
          <w:rFonts w:ascii="Times New Roman" w:hAnsi="Times New Roman"/>
        </w:rPr>
        <w:pict>
          <v:shape id="_x0000_i1108" type="#_x0000_t75" style="width:243pt;height:190.5pt">
            <v:imagedata r:id="rId92" o:title=""/>
          </v:shape>
        </w:pict>
      </w:r>
    </w:p>
    <w:p w:rsidR="00291926" w:rsidRDefault="00291926" w:rsidP="00291926">
      <w:pPr>
        <w:pStyle w:val="NormalWeb"/>
        <w:spacing w:before="0" w:after="0"/>
        <w:jc w:val="center"/>
        <w:rPr>
          <w:rFonts w:ascii="Times New Roman" w:hAnsi="Times New Roman"/>
          <w:b/>
        </w:rPr>
      </w:pPr>
      <w:r>
        <w:rPr>
          <w:rFonts w:ascii="Times New Roman" w:hAnsi="Times New Roman"/>
          <w:b/>
        </w:rPr>
        <w:t>Foto 7:   Corriente de L-N para carga R-L conectada</w:t>
      </w:r>
    </w:p>
    <w:p w:rsidR="00291926" w:rsidRDefault="00291926" w:rsidP="00291926">
      <w:pPr>
        <w:pStyle w:val="NormalWeb"/>
        <w:spacing w:before="0" w:after="0"/>
        <w:jc w:val="center"/>
        <w:rPr>
          <w:rFonts w:ascii="Times New Roman" w:hAnsi="Times New Roman"/>
          <w:b/>
        </w:rPr>
      </w:pPr>
      <w:r>
        <w:rPr>
          <w:rFonts w:ascii="Times New Roman" w:hAnsi="Times New Roman"/>
          <w:b/>
        </w:rPr>
        <w:t>en estrella (experimental)</w:t>
      </w:r>
    </w:p>
    <w:p w:rsidR="00291926" w:rsidRPr="00792D78" w:rsidRDefault="00291926" w:rsidP="00291926">
      <w:pPr>
        <w:pStyle w:val="NormalWeb"/>
        <w:spacing w:before="0" w:after="0" w:line="480" w:lineRule="auto"/>
        <w:jc w:val="center"/>
        <w:rPr>
          <w:rFonts w:ascii="Times New Roman" w:hAnsi="Times New Roman"/>
          <w:b/>
        </w:rPr>
      </w:pPr>
    </w:p>
    <w:p w:rsidR="00291926" w:rsidRDefault="00291926" w:rsidP="00291926">
      <w:pPr>
        <w:pStyle w:val="NormalWeb"/>
        <w:spacing w:before="0" w:after="0" w:line="480" w:lineRule="auto"/>
        <w:jc w:val="both"/>
        <w:rPr>
          <w:rFonts w:ascii="Times New Roman" w:hAnsi="Times New Roman"/>
        </w:rPr>
      </w:pPr>
      <w:r>
        <w:rPr>
          <w:rFonts w:ascii="Times New Roman" w:hAnsi="Times New Roman"/>
        </w:rPr>
        <w:t>Cuando variamos los valores de las inductancias del banco de inductores el valor de la corriente varía, si la inductancia aumenta la corriente disminuye y si la inductancia disminuye la corriente aumenta.  Para obtener el gráfico de corriente de línea de manera experimental fue necesario colocar una resistencia de muy bajo valor para que el osciloscopio pueda capturar la señal.</w:t>
      </w:r>
    </w:p>
    <w:p w:rsidR="00291926" w:rsidRDefault="00291926" w:rsidP="00291926">
      <w:pPr>
        <w:pStyle w:val="NormalWeb"/>
        <w:spacing w:before="0" w:after="0" w:line="480" w:lineRule="auto"/>
        <w:jc w:val="both"/>
        <w:rPr>
          <w:rFonts w:ascii="Times New Roman" w:hAnsi="Times New Roman"/>
          <w:b/>
        </w:rPr>
      </w:pPr>
      <w:r>
        <w:rPr>
          <w:rFonts w:ascii="Times New Roman" w:hAnsi="Times New Roman"/>
        </w:rPr>
        <w:t xml:space="preserve">La simulación se la representa en </w:t>
      </w:r>
      <w:smartTag w:uri="urn:schemas-microsoft-com:office:smarttags" w:element="PersonName">
        <w:smartTagPr>
          <w:attr w:name="ProductID" w:val="la Fig.5"/>
        </w:smartTagPr>
        <w:r>
          <w:rPr>
            <w:rFonts w:ascii="Times New Roman" w:hAnsi="Times New Roman"/>
          </w:rPr>
          <w:t>la Fig.5</w:t>
        </w:r>
      </w:smartTag>
      <w:r>
        <w:rPr>
          <w:rFonts w:ascii="Times New Roman" w:hAnsi="Times New Roman"/>
        </w:rPr>
        <w:t xml:space="preserve">.7 correspondiente a una carga R-L en conexión estrella. </w:t>
      </w:r>
    </w:p>
    <w:p w:rsidR="00291926" w:rsidRPr="00B32BC4" w:rsidRDefault="00291926" w:rsidP="00291926">
      <w:pPr>
        <w:spacing w:line="480" w:lineRule="auto"/>
        <w:jc w:val="both"/>
        <w:rPr>
          <w:sz w:val="24"/>
        </w:rPr>
      </w:pPr>
      <w:r w:rsidRPr="00A9152A">
        <w:rPr>
          <w:sz w:val="24"/>
        </w:rPr>
        <w:lastRenderedPageBreak/>
        <w:pict>
          <v:shape id="_x0000_i1109" type="#_x0000_t75" style="width:414pt;height:263.5pt">
            <v:imagedata r:id="rId93" o:title=""/>
          </v:shape>
        </w:pict>
      </w:r>
    </w:p>
    <w:p w:rsidR="00291926" w:rsidRDefault="00291926" w:rsidP="00291926">
      <w:pPr>
        <w:pStyle w:val="NormalWeb"/>
        <w:spacing w:before="0" w:after="0"/>
        <w:jc w:val="center"/>
        <w:rPr>
          <w:rFonts w:ascii="Times New Roman" w:hAnsi="Times New Roman"/>
          <w:b/>
        </w:rPr>
      </w:pPr>
      <w:r w:rsidRPr="00A211AD">
        <w:rPr>
          <w:rFonts w:ascii="Times New Roman" w:hAnsi="Times New Roman"/>
          <w:b/>
          <w:szCs w:val="24"/>
        </w:rPr>
        <w:t>Fig. 5.7</w:t>
      </w:r>
      <w:r w:rsidRPr="00A211AD">
        <w:rPr>
          <w:rFonts w:ascii="Times New Roman" w:hAnsi="Times New Roman"/>
          <w:b/>
        </w:rPr>
        <w:t xml:space="preserve"> </w:t>
      </w:r>
      <w:r>
        <w:rPr>
          <w:rFonts w:ascii="Times New Roman" w:hAnsi="Times New Roman"/>
          <w:b/>
        </w:rPr>
        <w:t>Corriente de L-N para carga R-L conectada</w:t>
      </w:r>
    </w:p>
    <w:p w:rsidR="00291926" w:rsidRPr="00B82339" w:rsidRDefault="00291926" w:rsidP="00291926">
      <w:pPr>
        <w:pStyle w:val="Ttulo"/>
        <w:outlineLvl w:val="0"/>
        <w:rPr>
          <w:szCs w:val="24"/>
          <w:lang w:val="es-ES"/>
        </w:rPr>
      </w:pPr>
      <w:r>
        <w:rPr>
          <w:b/>
        </w:rPr>
        <w:t>en estrella (simulación)</w:t>
      </w:r>
    </w:p>
    <w:p w:rsidR="00291926" w:rsidRPr="005E33C5" w:rsidRDefault="00291926" w:rsidP="00291926">
      <w:pPr>
        <w:pStyle w:val="Ttulo"/>
        <w:outlineLvl w:val="0"/>
        <w:rPr>
          <w:b/>
          <w:sz w:val="32"/>
          <w:szCs w:val="32"/>
        </w:rPr>
      </w:pPr>
    </w:p>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291926" w:rsidRDefault="00291926" w:rsidP="00291926"/>
    <w:p w:rsidR="00A57B0D" w:rsidRDefault="00A57B0D" w:rsidP="00A57B0D">
      <w:pPr>
        <w:spacing w:line="480" w:lineRule="auto"/>
        <w:jc w:val="center"/>
        <w:rPr>
          <w:b/>
          <w:sz w:val="24"/>
          <w:szCs w:val="24"/>
        </w:rPr>
      </w:pPr>
      <w:r>
        <w:rPr>
          <w:b/>
          <w:sz w:val="24"/>
          <w:szCs w:val="24"/>
        </w:rPr>
        <w:lastRenderedPageBreak/>
        <w:t>CONCLUSIONES  Y RECOMENDACIONES</w:t>
      </w:r>
    </w:p>
    <w:p w:rsidR="00A57B0D" w:rsidRDefault="00A57B0D" w:rsidP="00A57B0D">
      <w:pPr>
        <w:spacing w:line="480" w:lineRule="auto"/>
        <w:jc w:val="center"/>
        <w:rPr>
          <w:b/>
          <w:sz w:val="24"/>
          <w:szCs w:val="24"/>
        </w:rPr>
      </w:pPr>
    </w:p>
    <w:p w:rsidR="00A57B0D" w:rsidRDefault="00A57B0D" w:rsidP="00A57B0D">
      <w:pPr>
        <w:widowControl w:val="0"/>
        <w:numPr>
          <w:ilvl w:val="0"/>
          <w:numId w:val="30"/>
        </w:numPr>
        <w:tabs>
          <w:tab w:val="clear" w:pos="720"/>
          <w:tab w:val="num" w:pos="540"/>
        </w:tabs>
        <w:autoSpaceDE w:val="0"/>
        <w:autoSpaceDN w:val="0"/>
        <w:adjustRightInd w:val="0"/>
        <w:spacing w:line="480" w:lineRule="auto"/>
        <w:ind w:left="540" w:hanging="540"/>
        <w:jc w:val="both"/>
        <w:rPr>
          <w:sz w:val="24"/>
          <w:szCs w:val="24"/>
        </w:rPr>
      </w:pPr>
      <w:r w:rsidRPr="00392996">
        <w:rPr>
          <w:sz w:val="24"/>
          <w:szCs w:val="24"/>
        </w:rPr>
        <w:t xml:space="preserve">Se </w:t>
      </w:r>
      <w:r>
        <w:rPr>
          <w:sz w:val="24"/>
          <w:szCs w:val="24"/>
        </w:rPr>
        <w:t>utilizó el arreglo de reloj denominado Ráfaga de Tonos, por lo que proporciona estabilidad a la señal de tren de pulsos, ésta no posee distorsión cuando se varía la frecuencia gracias a las características de los elementos utilizados, lo que nos ayuda a que no existan señales no deseadas.</w:t>
      </w:r>
    </w:p>
    <w:p w:rsidR="00A57B0D" w:rsidRDefault="00A57B0D" w:rsidP="00A57B0D">
      <w:pPr>
        <w:tabs>
          <w:tab w:val="num" w:pos="540"/>
        </w:tabs>
        <w:spacing w:line="480" w:lineRule="auto"/>
        <w:ind w:left="540" w:hanging="540"/>
        <w:jc w:val="both"/>
        <w:rPr>
          <w:sz w:val="24"/>
          <w:szCs w:val="24"/>
        </w:rPr>
      </w:pPr>
    </w:p>
    <w:p w:rsidR="00A57B0D" w:rsidRDefault="00A57B0D" w:rsidP="00A57B0D">
      <w:pPr>
        <w:widowControl w:val="0"/>
        <w:numPr>
          <w:ilvl w:val="0"/>
          <w:numId w:val="30"/>
        </w:numPr>
        <w:tabs>
          <w:tab w:val="clear" w:pos="720"/>
          <w:tab w:val="num" w:pos="540"/>
        </w:tabs>
        <w:autoSpaceDE w:val="0"/>
        <w:autoSpaceDN w:val="0"/>
        <w:adjustRightInd w:val="0"/>
        <w:spacing w:line="480" w:lineRule="auto"/>
        <w:ind w:left="540" w:hanging="540"/>
        <w:jc w:val="both"/>
        <w:rPr>
          <w:sz w:val="24"/>
          <w:szCs w:val="24"/>
        </w:rPr>
      </w:pPr>
      <w:r>
        <w:rPr>
          <w:sz w:val="24"/>
          <w:szCs w:val="24"/>
        </w:rPr>
        <w:t>El Opto-acoplador (MOC 8113), tiene la función de aislar eléctricamente la señal del circuito de fuerza de la señal proveniente del circuito de control; ésta es una de las formas más eficientes y económicas de aislamiento eléctrico.</w:t>
      </w:r>
    </w:p>
    <w:p w:rsidR="00A57B0D" w:rsidRDefault="00A57B0D" w:rsidP="00A57B0D">
      <w:pPr>
        <w:tabs>
          <w:tab w:val="num" w:pos="540"/>
        </w:tabs>
        <w:spacing w:line="480" w:lineRule="auto"/>
        <w:ind w:left="540" w:hanging="540"/>
        <w:jc w:val="both"/>
        <w:rPr>
          <w:sz w:val="24"/>
          <w:szCs w:val="24"/>
        </w:rPr>
      </w:pPr>
    </w:p>
    <w:p w:rsidR="00A57B0D" w:rsidRDefault="00A57B0D" w:rsidP="00A57B0D">
      <w:pPr>
        <w:widowControl w:val="0"/>
        <w:numPr>
          <w:ilvl w:val="0"/>
          <w:numId w:val="30"/>
        </w:numPr>
        <w:tabs>
          <w:tab w:val="clear" w:pos="720"/>
          <w:tab w:val="num" w:pos="540"/>
        </w:tabs>
        <w:autoSpaceDE w:val="0"/>
        <w:autoSpaceDN w:val="0"/>
        <w:adjustRightInd w:val="0"/>
        <w:spacing w:line="480" w:lineRule="auto"/>
        <w:ind w:left="540" w:hanging="540"/>
        <w:jc w:val="both"/>
        <w:rPr>
          <w:sz w:val="24"/>
          <w:szCs w:val="24"/>
        </w:rPr>
      </w:pPr>
      <w:r>
        <w:rPr>
          <w:sz w:val="24"/>
          <w:szCs w:val="24"/>
        </w:rPr>
        <w:t>Cuando se varía el valor de la frecuencia (en el circuito de Reloj), el valor de la magnitud de la corriente de cada una de las fases del circuito de fuerza disminuye; y cuando el valor de la frecuencia disminuye la corriente de cada una de las fases aumenta.</w:t>
      </w:r>
    </w:p>
    <w:p w:rsidR="00A57B0D" w:rsidRDefault="00A57B0D" w:rsidP="00A57B0D">
      <w:pPr>
        <w:tabs>
          <w:tab w:val="num" w:pos="540"/>
        </w:tabs>
        <w:spacing w:line="480" w:lineRule="auto"/>
        <w:ind w:left="540" w:hanging="540"/>
        <w:jc w:val="both"/>
        <w:rPr>
          <w:sz w:val="24"/>
          <w:szCs w:val="24"/>
        </w:rPr>
      </w:pPr>
    </w:p>
    <w:p w:rsidR="00A57B0D" w:rsidRDefault="00A57B0D" w:rsidP="00A57B0D">
      <w:pPr>
        <w:widowControl w:val="0"/>
        <w:numPr>
          <w:ilvl w:val="0"/>
          <w:numId w:val="30"/>
        </w:numPr>
        <w:tabs>
          <w:tab w:val="clear" w:pos="720"/>
          <w:tab w:val="num" w:pos="540"/>
        </w:tabs>
        <w:autoSpaceDE w:val="0"/>
        <w:autoSpaceDN w:val="0"/>
        <w:adjustRightInd w:val="0"/>
        <w:spacing w:line="480" w:lineRule="auto"/>
        <w:ind w:left="540" w:hanging="540"/>
        <w:jc w:val="both"/>
        <w:rPr>
          <w:sz w:val="24"/>
          <w:szCs w:val="24"/>
        </w:rPr>
      </w:pPr>
      <w:r>
        <w:rPr>
          <w:sz w:val="24"/>
          <w:szCs w:val="24"/>
        </w:rPr>
        <w:t xml:space="preserve">El valor de </w:t>
      </w:r>
      <w:smartTag w:uri="urn:schemas-microsoft-com:office:smarttags" w:element="PersonName">
        <w:smartTagPr>
          <w:attr w:name="ProductID" w:val="la Inductancia"/>
        </w:smartTagPr>
        <w:r>
          <w:rPr>
            <w:sz w:val="24"/>
            <w:szCs w:val="24"/>
          </w:rPr>
          <w:t>la Inductancia</w:t>
        </w:r>
      </w:smartTag>
      <w:r>
        <w:rPr>
          <w:sz w:val="24"/>
          <w:szCs w:val="24"/>
        </w:rPr>
        <w:t xml:space="preserve"> dado por el banco de Inductores, influye en el aumento o disminución de la corriente; cuando la inductancia disminuye, la corriente aumenta y viceversa.</w:t>
      </w:r>
    </w:p>
    <w:p w:rsidR="00A57B0D" w:rsidRDefault="00A57B0D" w:rsidP="00A57B0D">
      <w:pPr>
        <w:tabs>
          <w:tab w:val="num" w:pos="540"/>
        </w:tabs>
        <w:spacing w:line="480" w:lineRule="auto"/>
        <w:ind w:left="540" w:hanging="540"/>
        <w:jc w:val="both"/>
        <w:rPr>
          <w:sz w:val="24"/>
          <w:szCs w:val="24"/>
        </w:rPr>
      </w:pPr>
    </w:p>
    <w:p w:rsidR="00A57B0D" w:rsidRDefault="00A57B0D" w:rsidP="00A57B0D">
      <w:pPr>
        <w:widowControl w:val="0"/>
        <w:numPr>
          <w:ilvl w:val="0"/>
          <w:numId w:val="30"/>
        </w:numPr>
        <w:tabs>
          <w:tab w:val="clear" w:pos="720"/>
          <w:tab w:val="num" w:pos="540"/>
        </w:tabs>
        <w:autoSpaceDE w:val="0"/>
        <w:autoSpaceDN w:val="0"/>
        <w:adjustRightInd w:val="0"/>
        <w:spacing w:line="480" w:lineRule="auto"/>
        <w:ind w:left="540" w:hanging="540"/>
        <w:jc w:val="both"/>
        <w:rPr>
          <w:sz w:val="24"/>
          <w:szCs w:val="24"/>
        </w:rPr>
      </w:pPr>
      <w:r>
        <w:rPr>
          <w:sz w:val="24"/>
          <w:szCs w:val="24"/>
        </w:rPr>
        <w:t>La forma de Onda del voltaje de línea a línea no sufre cambio alguno al variar  la inductancia, lo que varía es la forma de onda y la magnitud de la corriente.</w:t>
      </w:r>
    </w:p>
    <w:p w:rsidR="00A57B0D" w:rsidRDefault="00A57B0D" w:rsidP="00A57B0D">
      <w:pPr>
        <w:widowControl w:val="0"/>
        <w:numPr>
          <w:ilvl w:val="0"/>
          <w:numId w:val="30"/>
        </w:numPr>
        <w:tabs>
          <w:tab w:val="clear" w:pos="720"/>
          <w:tab w:val="num" w:pos="540"/>
        </w:tabs>
        <w:autoSpaceDE w:val="0"/>
        <w:autoSpaceDN w:val="0"/>
        <w:adjustRightInd w:val="0"/>
        <w:spacing w:line="480" w:lineRule="auto"/>
        <w:ind w:left="540" w:hanging="540"/>
        <w:jc w:val="both"/>
        <w:rPr>
          <w:sz w:val="24"/>
          <w:szCs w:val="24"/>
        </w:rPr>
      </w:pPr>
      <w:r w:rsidRPr="00AC0927">
        <w:rPr>
          <w:sz w:val="24"/>
          <w:szCs w:val="24"/>
        </w:rPr>
        <w:lastRenderedPageBreak/>
        <w:t>Se recomienda colocar un fusible en serie con la fuente AC., esto previene el daño que podría ocasionar una subida en la corriente, su elección se basa más que todo en la corriente máxima que pueda soportar el transformador.</w:t>
      </w:r>
    </w:p>
    <w:p w:rsidR="00A57B0D" w:rsidRPr="00AC0927" w:rsidRDefault="00A57B0D" w:rsidP="00A57B0D">
      <w:pPr>
        <w:spacing w:line="480" w:lineRule="auto"/>
        <w:jc w:val="both"/>
        <w:rPr>
          <w:sz w:val="24"/>
          <w:szCs w:val="24"/>
        </w:rPr>
      </w:pPr>
    </w:p>
    <w:p w:rsidR="00A57B0D" w:rsidRDefault="00A57B0D" w:rsidP="00A57B0D">
      <w:pPr>
        <w:widowControl w:val="0"/>
        <w:numPr>
          <w:ilvl w:val="0"/>
          <w:numId w:val="30"/>
        </w:numPr>
        <w:tabs>
          <w:tab w:val="clear" w:pos="720"/>
          <w:tab w:val="num" w:pos="540"/>
        </w:tabs>
        <w:autoSpaceDE w:val="0"/>
        <w:autoSpaceDN w:val="0"/>
        <w:adjustRightInd w:val="0"/>
        <w:spacing w:line="480" w:lineRule="auto"/>
        <w:ind w:left="540" w:hanging="540"/>
        <w:jc w:val="both"/>
        <w:rPr>
          <w:sz w:val="24"/>
          <w:szCs w:val="24"/>
        </w:rPr>
      </w:pPr>
      <w:r w:rsidRPr="00AC0927">
        <w:rPr>
          <w:sz w:val="24"/>
          <w:szCs w:val="24"/>
        </w:rPr>
        <w:t>También se puede implementar un supresor de transitorios, este se encarga de no permitir el paso hacia la red de los picos de voltaje que se puedan producir en la entrada del circuito, funciona como un diodo zener bidireccional, cuando se produce un pico de voltaje ya sea en la parte positiva o negativa del ciclo se pone en cortocircuito.</w:t>
      </w:r>
    </w:p>
    <w:p w:rsidR="00A57B0D" w:rsidRPr="00AC0927" w:rsidRDefault="00A57B0D" w:rsidP="00A57B0D">
      <w:pPr>
        <w:spacing w:line="480" w:lineRule="auto"/>
        <w:jc w:val="both"/>
        <w:rPr>
          <w:sz w:val="24"/>
          <w:szCs w:val="24"/>
        </w:rPr>
      </w:pPr>
    </w:p>
    <w:p w:rsidR="00A57B0D" w:rsidRPr="00AC0927" w:rsidRDefault="00A57B0D" w:rsidP="00A57B0D">
      <w:pPr>
        <w:widowControl w:val="0"/>
        <w:numPr>
          <w:ilvl w:val="0"/>
          <w:numId w:val="30"/>
        </w:numPr>
        <w:tabs>
          <w:tab w:val="clear" w:pos="720"/>
          <w:tab w:val="num" w:pos="540"/>
        </w:tabs>
        <w:autoSpaceDE w:val="0"/>
        <w:autoSpaceDN w:val="0"/>
        <w:adjustRightInd w:val="0"/>
        <w:spacing w:line="480" w:lineRule="auto"/>
        <w:ind w:left="540" w:hanging="540"/>
        <w:jc w:val="both"/>
        <w:rPr>
          <w:sz w:val="24"/>
          <w:szCs w:val="24"/>
        </w:rPr>
      </w:pPr>
      <w:r w:rsidRPr="00AC0927">
        <w:rPr>
          <w:sz w:val="24"/>
          <w:szCs w:val="24"/>
        </w:rPr>
        <w:t>Finalmente se puede colocar un interruptor para desactivar en voltaje en el primario del transformador, este se coloca para suprimir el pico de corriente cuando se cierra el interruptor.</w:t>
      </w:r>
    </w:p>
    <w:p w:rsidR="00A57B0D" w:rsidRDefault="00A57B0D" w:rsidP="00A57B0D">
      <w:pPr>
        <w:spacing w:line="480" w:lineRule="auto"/>
        <w:jc w:val="both"/>
        <w:rPr>
          <w:sz w:val="24"/>
          <w:szCs w:val="24"/>
        </w:rPr>
      </w:pPr>
    </w:p>
    <w:p w:rsidR="00A57B0D" w:rsidRDefault="00A57B0D" w:rsidP="00A57B0D">
      <w:pPr>
        <w:spacing w:line="480" w:lineRule="auto"/>
        <w:jc w:val="both"/>
        <w:rPr>
          <w:sz w:val="24"/>
          <w:szCs w:val="24"/>
        </w:rPr>
      </w:pPr>
    </w:p>
    <w:p w:rsidR="00A57B0D" w:rsidRDefault="00A57B0D" w:rsidP="00A57B0D"/>
    <w:p w:rsidR="00A57B0D" w:rsidRDefault="00A57B0D" w:rsidP="00A57B0D">
      <w:pPr>
        <w:pStyle w:val="Textoindependiente2"/>
        <w:jc w:val="center"/>
        <w:rPr>
          <w:b/>
          <w:bCs/>
          <w:sz w:val="24"/>
          <w:szCs w:val="24"/>
        </w:rPr>
      </w:pPr>
    </w:p>
    <w:p w:rsidR="00A57B0D" w:rsidRDefault="00A57B0D" w:rsidP="00A57B0D">
      <w:pPr>
        <w:pStyle w:val="Textoindependiente2"/>
        <w:jc w:val="center"/>
        <w:rPr>
          <w:b/>
          <w:bCs/>
          <w:sz w:val="24"/>
          <w:szCs w:val="24"/>
        </w:rPr>
      </w:pPr>
    </w:p>
    <w:p w:rsidR="00A57B0D" w:rsidRDefault="00A57B0D" w:rsidP="00A57B0D">
      <w:pPr>
        <w:pStyle w:val="Textoindependiente2"/>
        <w:jc w:val="center"/>
        <w:rPr>
          <w:b/>
          <w:bCs/>
          <w:sz w:val="24"/>
          <w:szCs w:val="24"/>
        </w:rPr>
      </w:pPr>
    </w:p>
    <w:p w:rsidR="00A57B0D" w:rsidRDefault="00A57B0D" w:rsidP="00A57B0D">
      <w:pPr>
        <w:pStyle w:val="Textoindependiente2"/>
        <w:jc w:val="center"/>
        <w:rPr>
          <w:b/>
          <w:bCs/>
          <w:sz w:val="24"/>
          <w:szCs w:val="24"/>
        </w:rPr>
      </w:pPr>
    </w:p>
    <w:p w:rsidR="00A57B0D" w:rsidRDefault="00A57B0D" w:rsidP="00A57B0D">
      <w:pPr>
        <w:pStyle w:val="Textoindependiente2"/>
        <w:jc w:val="center"/>
        <w:rPr>
          <w:b/>
          <w:bCs/>
          <w:sz w:val="24"/>
          <w:szCs w:val="24"/>
        </w:rPr>
      </w:pPr>
    </w:p>
    <w:p w:rsidR="00291926" w:rsidRPr="00A57B0D" w:rsidRDefault="00291926" w:rsidP="00291926">
      <w:pPr>
        <w:pStyle w:val="Ttulo"/>
        <w:rPr>
          <w:rStyle w:val="HTMLMarkup"/>
          <w:b/>
          <w:vanish w:val="0"/>
          <w:color w:val="000000"/>
          <w:sz w:val="32"/>
          <w:szCs w:val="32"/>
          <w:lang w:val="es-ES"/>
        </w:rPr>
      </w:pPr>
    </w:p>
    <w:p w:rsidR="00291926" w:rsidRDefault="00291926" w:rsidP="00291926">
      <w:pPr>
        <w:pStyle w:val="Ttulo"/>
        <w:rPr>
          <w:rStyle w:val="HTMLMarkup"/>
          <w:b/>
          <w:vanish w:val="0"/>
          <w:color w:val="000000"/>
          <w:sz w:val="32"/>
          <w:szCs w:val="32"/>
        </w:rPr>
      </w:pPr>
    </w:p>
    <w:p w:rsidR="00291926" w:rsidRPr="00846C3C" w:rsidRDefault="00291926" w:rsidP="00291926">
      <w:pPr>
        <w:pStyle w:val="Ttulo"/>
        <w:rPr>
          <w:rStyle w:val="HTMLMarkup"/>
          <w:b/>
          <w:vanish w:val="0"/>
          <w:color w:val="000000"/>
          <w:sz w:val="32"/>
          <w:szCs w:val="32"/>
        </w:rPr>
      </w:pPr>
    </w:p>
    <w:p w:rsidR="00291926" w:rsidRDefault="00291926" w:rsidP="00291926">
      <w:pPr>
        <w:pStyle w:val="Ttulo"/>
        <w:rPr>
          <w:rStyle w:val="HTMLMarkup"/>
          <w:b/>
          <w:vanish w:val="0"/>
          <w:color w:val="000000"/>
          <w:sz w:val="32"/>
          <w:szCs w:val="32"/>
        </w:rPr>
      </w:pPr>
    </w:p>
    <w:p w:rsidR="00291926" w:rsidRDefault="00291926" w:rsidP="00291926">
      <w:pPr>
        <w:pStyle w:val="Ttulo"/>
        <w:rPr>
          <w:rStyle w:val="HTMLMarkup"/>
          <w:b/>
          <w:vanish w:val="0"/>
          <w:color w:val="000000"/>
          <w:sz w:val="32"/>
          <w:szCs w:val="32"/>
        </w:rPr>
      </w:pPr>
    </w:p>
    <w:p w:rsidR="00291926" w:rsidRDefault="00291926" w:rsidP="00291926">
      <w:pPr>
        <w:pStyle w:val="Ttulo"/>
        <w:rPr>
          <w:rStyle w:val="HTMLMarkup"/>
          <w:b/>
          <w:vanish w:val="0"/>
          <w:color w:val="000000"/>
          <w:sz w:val="32"/>
          <w:szCs w:val="32"/>
        </w:rPr>
      </w:pPr>
    </w:p>
    <w:p w:rsidR="00291926" w:rsidRDefault="00291926" w:rsidP="00291926">
      <w:pPr>
        <w:pStyle w:val="Ttulo"/>
        <w:rPr>
          <w:rStyle w:val="HTMLMarkup"/>
          <w:b/>
          <w:vanish w:val="0"/>
          <w:color w:val="000000"/>
          <w:sz w:val="32"/>
          <w:szCs w:val="32"/>
        </w:rPr>
      </w:pPr>
    </w:p>
    <w:p w:rsidR="00291926" w:rsidRDefault="00291926" w:rsidP="00291926">
      <w:pPr>
        <w:pStyle w:val="Ttulo"/>
        <w:rPr>
          <w:rStyle w:val="HTMLMarkup"/>
          <w:b/>
          <w:vanish w:val="0"/>
          <w:color w:val="000000"/>
          <w:sz w:val="32"/>
          <w:szCs w:val="32"/>
        </w:rPr>
      </w:pPr>
    </w:p>
    <w:p w:rsidR="00291926" w:rsidRDefault="00291926" w:rsidP="00291926">
      <w:pPr>
        <w:pStyle w:val="Ttulo"/>
        <w:rPr>
          <w:rStyle w:val="HTMLMarkup"/>
          <w:b/>
          <w:vanish w:val="0"/>
          <w:color w:val="000000"/>
          <w:sz w:val="32"/>
          <w:szCs w:val="32"/>
        </w:rPr>
      </w:pPr>
    </w:p>
    <w:p w:rsidR="00291926" w:rsidRPr="000B2983" w:rsidRDefault="00291926" w:rsidP="00291926">
      <w:pPr>
        <w:pStyle w:val="Ttulo"/>
        <w:rPr>
          <w:rStyle w:val="HTMLMarkup"/>
          <w:b/>
          <w:vanish w:val="0"/>
          <w:color w:val="000000"/>
          <w:sz w:val="40"/>
          <w:szCs w:val="40"/>
        </w:rPr>
      </w:pPr>
      <w:r w:rsidRPr="000B2983">
        <w:rPr>
          <w:rStyle w:val="HTMLMarkup"/>
          <w:b/>
          <w:vanish w:val="0"/>
          <w:color w:val="000000"/>
          <w:sz w:val="40"/>
          <w:szCs w:val="40"/>
        </w:rPr>
        <w:t>ANEXOS</w:t>
      </w: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Default="00291926" w:rsidP="00291926">
      <w:pPr>
        <w:pStyle w:val="Ttulo"/>
        <w:rPr>
          <w:rStyle w:val="HTMLMarkup"/>
          <w:b/>
          <w:vanish w:val="0"/>
          <w:color w:val="000000"/>
        </w:rPr>
      </w:pPr>
    </w:p>
    <w:p w:rsidR="00291926" w:rsidRPr="00DA34E5" w:rsidRDefault="00291926" w:rsidP="00291926">
      <w:pPr>
        <w:pStyle w:val="Ttulo"/>
        <w:jc w:val="both"/>
        <w:rPr>
          <w:rStyle w:val="HTMLMarkup"/>
          <w:b/>
          <w:vanish w:val="0"/>
          <w:color w:val="000000"/>
          <w:szCs w:val="24"/>
        </w:rPr>
      </w:pPr>
    </w:p>
    <w:p w:rsidR="00291926" w:rsidRPr="00DA34E5" w:rsidRDefault="00291926" w:rsidP="00291926">
      <w:pPr>
        <w:pStyle w:val="Ttulo"/>
        <w:jc w:val="both"/>
        <w:rPr>
          <w:rStyle w:val="HTMLMarkup"/>
          <w:b/>
          <w:vanish w:val="0"/>
          <w:color w:val="000000"/>
          <w:szCs w:val="24"/>
        </w:rPr>
      </w:pPr>
    </w:p>
    <w:p w:rsidR="00291926" w:rsidRPr="00DA34E5" w:rsidRDefault="00291926" w:rsidP="00291926">
      <w:pPr>
        <w:pStyle w:val="Ttulo"/>
        <w:rPr>
          <w:rStyle w:val="HTMLMarkup"/>
          <w:b/>
          <w:vanish w:val="0"/>
          <w:color w:val="000000"/>
          <w:sz w:val="36"/>
          <w:szCs w:val="36"/>
        </w:rPr>
      </w:pPr>
      <w:r w:rsidRPr="00DA34E5">
        <w:rPr>
          <w:rStyle w:val="HTMLMarkup"/>
          <w:b/>
          <w:vanish w:val="0"/>
          <w:color w:val="000000"/>
          <w:sz w:val="36"/>
          <w:szCs w:val="36"/>
        </w:rPr>
        <w:t>ANEXO 1</w:t>
      </w:r>
    </w:p>
    <w:p w:rsidR="00291926" w:rsidRPr="00DA34E5" w:rsidRDefault="00291926" w:rsidP="00291926">
      <w:pPr>
        <w:pStyle w:val="Ttulo"/>
        <w:jc w:val="both"/>
        <w:rPr>
          <w:rStyle w:val="HTMLMarkup"/>
          <w:b/>
          <w:vanish w:val="0"/>
          <w:color w:val="000000"/>
          <w:szCs w:val="24"/>
        </w:rPr>
      </w:pPr>
    </w:p>
    <w:p w:rsidR="00291926" w:rsidRPr="00DA34E5" w:rsidRDefault="00291926" w:rsidP="00291926">
      <w:pPr>
        <w:tabs>
          <w:tab w:val="left" w:pos="7230"/>
        </w:tabs>
        <w:jc w:val="center"/>
        <w:rPr>
          <w:rStyle w:val="HTMLMarkup"/>
          <w:b/>
          <w:bCs/>
          <w:vanish w:val="0"/>
          <w:color w:val="000000"/>
          <w:sz w:val="32"/>
          <w:szCs w:val="32"/>
        </w:rPr>
      </w:pPr>
      <w:r w:rsidRPr="00DA34E5">
        <w:rPr>
          <w:rStyle w:val="HTMLMarkup"/>
          <w:b/>
          <w:bCs/>
          <w:vanish w:val="0"/>
          <w:color w:val="000000"/>
          <w:sz w:val="32"/>
          <w:szCs w:val="32"/>
        </w:rPr>
        <w:t>FUENTE DE PODER</w:t>
      </w:r>
    </w:p>
    <w:p w:rsidR="00291926" w:rsidRPr="00DA34E5" w:rsidRDefault="00291926" w:rsidP="00291926">
      <w:pPr>
        <w:tabs>
          <w:tab w:val="left" w:pos="7230"/>
        </w:tabs>
        <w:ind w:left="227" w:firstLine="680"/>
        <w:jc w:val="both"/>
        <w:rPr>
          <w:rStyle w:val="HTMLMarkup"/>
          <w:vanish w:val="0"/>
          <w:sz w:val="24"/>
          <w:szCs w:val="24"/>
        </w:rPr>
      </w:pPr>
    </w:p>
    <w:p w:rsidR="00291926" w:rsidRPr="00DA34E5" w:rsidRDefault="00291926" w:rsidP="00291926">
      <w:pPr>
        <w:tabs>
          <w:tab w:val="left" w:pos="7230"/>
        </w:tabs>
        <w:ind w:firstLine="851"/>
        <w:jc w:val="both"/>
        <w:rPr>
          <w:rStyle w:val="HTMLMarkup"/>
          <w:vanish w:val="0"/>
          <w:sz w:val="24"/>
          <w:szCs w:val="24"/>
        </w:rPr>
      </w:pPr>
    </w:p>
    <w:p w:rsidR="00291926" w:rsidRPr="00DA34E5" w:rsidRDefault="00291926" w:rsidP="00291926">
      <w:pPr>
        <w:tabs>
          <w:tab w:val="left" w:pos="7230"/>
        </w:tabs>
        <w:ind w:left="227" w:firstLine="680"/>
        <w:jc w:val="both"/>
        <w:rPr>
          <w:rStyle w:val="HTMLMarkup"/>
          <w:vanish w:val="0"/>
          <w:sz w:val="24"/>
          <w:szCs w:val="24"/>
        </w:rPr>
      </w:pPr>
    </w:p>
    <w:p w:rsidR="00291926" w:rsidRPr="00DA34E5" w:rsidRDefault="00291926" w:rsidP="00291926">
      <w:pPr>
        <w:tabs>
          <w:tab w:val="left" w:pos="7230"/>
        </w:tabs>
        <w:ind w:firstLine="851"/>
        <w:jc w:val="both"/>
        <w:rPr>
          <w:rStyle w:val="HTMLMarkup"/>
          <w:vanish w:val="0"/>
          <w:sz w:val="24"/>
          <w:szCs w:val="24"/>
        </w:rPr>
      </w:pPr>
    </w:p>
    <w:p w:rsidR="00291926" w:rsidRPr="00DA34E5" w:rsidRDefault="00291926" w:rsidP="00291926">
      <w:pPr>
        <w:tabs>
          <w:tab w:val="left" w:pos="7230"/>
        </w:tabs>
        <w:ind w:firstLine="851"/>
        <w:jc w:val="both"/>
        <w:rPr>
          <w:rStyle w:val="HTMLMarkup"/>
          <w:vanish w:val="0"/>
          <w:sz w:val="24"/>
          <w:szCs w:val="24"/>
        </w:rPr>
      </w:pPr>
    </w:p>
    <w:p w:rsidR="00291926" w:rsidRPr="00DA34E5" w:rsidRDefault="00291926" w:rsidP="00291926">
      <w:pPr>
        <w:tabs>
          <w:tab w:val="left" w:pos="7230"/>
        </w:tabs>
        <w:spacing w:line="480" w:lineRule="auto"/>
        <w:jc w:val="both"/>
        <w:rPr>
          <w:b/>
          <w:bCs/>
          <w:sz w:val="24"/>
          <w:szCs w:val="24"/>
        </w:rPr>
      </w:pPr>
      <w:r w:rsidRPr="00DA34E5">
        <w:rPr>
          <w:rStyle w:val="HTMLMarkup"/>
          <w:b/>
          <w:bCs/>
          <w:vanish w:val="0"/>
          <w:color w:val="000000"/>
          <w:sz w:val="24"/>
          <w:szCs w:val="24"/>
        </w:rPr>
        <w:t>A1.1</w:t>
      </w:r>
      <w:r w:rsidRPr="00DA34E5">
        <w:rPr>
          <w:rStyle w:val="HTMLMarkup"/>
          <w:b/>
          <w:bCs/>
          <w:vanish w:val="0"/>
          <w:sz w:val="24"/>
          <w:szCs w:val="24"/>
        </w:rPr>
        <w:t xml:space="preserve">  </w:t>
      </w:r>
      <w:r w:rsidRPr="00DA34E5">
        <w:rPr>
          <w:rStyle w:val="HTMLMarkup"/>
          <w:b/>
          <w:bCs/>
          <w:sz w:val="24"/>
          <w:szCs w:val="24"/>
        </w:rPr>
        <w:t>&lt;DIV ALIGN=right&gt;&lt;DIV ALIGN=right&gt;</w:t>
      </w:r>
      <w:r w:rsidRPr="00DA34E5">
        <w:rPr>
          <w:b/>
          <w:bCs/>
          <w:sz w:val="24"/>
          <w:szCs w:val="24"/>
        </w:rPr>
        <w:t xml:space="preserve">Introducción </w:t>
      </w:r>
    </w:p>
    <w:p w:rsidR="00291926" w:rsidRPr="00DA34E5" w:rsidRDefault="00291926" w:rsidP="00291926">
      <w:pPr>
        <w:pStyle w:val="Sangra2detindependiente"/>
        <w:spacing w:before="0" w:after="0"/>
        <w:ind w:left="0" w:firstLine="0"/>
        <w:rPr>
          <w:szCs w:val="24"/>
        </w:rPr>
      </w:pPr>
      <w:r w:rsidRPr="00DA34E5">
        <w:rPr>
          <w:szCs w:val="24"/>
        </w:rPr>
        <w:t>Una fuente de poder convierte voltaje alterno a un voltaje directo. Su utilidad se basa en su capacidad de sustituir el voltaje DC producido por una fuente portátil, tal como una batería que su vida útil no es muy larga y contamina el ambiente.</w:t>
      </w:r>
    </w:p>
    <w:p w:rsidR="00291926" w:rsidRDefault="00291926" w:rsidP="00291926">
      <w:pPr>
        <w:pStyle w:val="Sangra3detindependiente"/>
        <w:spacing w:before="0" w:after="0"/>
        <w:ind w:firstLine="0"/>
        <w:rPr>
          <w:szCs w:val="24"/>
        </w:rPr>
      </w:pPr>
      <w:r w:rsidRPr="00DA34E5">
        <w:rPr>
          <w:szCs w:val="24"/>
        </w:rPr>
        <w:t>El tipo de fuente  más económico es algún tipo de rectificador, pero esto no es suficiente para producir una señal netamente directa.</w:t>
      </w:r>
    </w:p>
    <w:p w:rsidR="00291926" w:rsidRPr="00DA34E5" w:rsidRDefault="00291926" w:rsidP="00291926">
      <w:pPr>
        <w:pStyle w:val="Sangra3detindependiente"/>
        <w:spacing w:before="0" w:after="0"/>
        <w:ind w:firstLine="0"/>
        <w:rPr>
          <w:szCs w:val="24"/>
        </w:rPr>
      </w:pPr>
      <w:r w:rsidRPr="00DA34E5">
        <w:rPr>
          <w:szCs w:val="24"/>
        </w:rPr>
        <w:t>Otro tipo de uso que se le da es, dado un voltaje de entrada, el voltaje de salida es proporcional al valor original.</w:t>
      </w:r>
    </w:p>
    <w:p w:rsidR="00291926" w:rsidRDefault="00291926" w:rsidP="00291926">
      <w:pPr>
        <w:pStyle w:val="Sangra2detindependiente"/>
        <w:spacing w:before="0" w:after="0"/>
        <w:ind w:left="0" w:firstLine="0"/>
        <w:rPr>
          <w:szCs w:val="24"/>
        </w:rPr>
      </w:pPr>
      <w:r w:rsidRPr="00DA34E5">
        <w:rPr>
          <w:szCs w:val="24"/>
        </w:rPr>
        <w:lastRenderedPageBreak/>
        <w:t xml:space="preserve">La característica fundamental de estas fuentes es que su señal de salida no es completamente directa, la cual posee una pequeña fluctuación de su valor alrededor de su valor deseado. </w:t>
      </w:r>
    </w:p>
    <w:p w:rsidR="00291926" w:rsidRPr="00DA34E5" w:rsidRDefault="00291926" w:rsidP="00291926">
      <w:pPr>
        <w:pStyle w:val="Sangra2detindependiente"/>
        <w:spacing w:before="0" w:after="0"/>
        <w:ind w:left="0" w:firstLine="0"/>
        <w:rPr>
          <w:szCs w:val="24"/>
        </w:rPr>
      </w:pPr>
    </w:p>
    <w:p w:rsidR="00291926" w:rsidRPr="00DA34E5" w:rsidRDefault="00291926" w:rsidP="00291926">
      <w:pPr>
        <w:spacing w:line="480" w:lineRule="auto"/>
        <w:jc w:val="both"/>
        <w:rPr>
          <w:b/>
          <w:bCs/>
          <w:sz w:val="24"/>
          <w:szCs w:val="24"/>
        </w:rPr>
      </w:pPr>
      <w:r w:rsidRPr="00DA34E5">
        <w:rPr>
          <w:b/>
          <w:bCs/>
          <w:sz w:val="24"/>
          <w:szCs w:val="24"/>
        </w:rPr>
        <w:t>A1.2 Transformador de Potencia.</w:t>
      </w:r>
    </w:p>
    <w:p w:rsidR="00291926" w:rsidRPr="00DA34E5" w:rsidRDefault="00291926" w:rsidP="00291926">
      <w:pPr>
        <w:pStyle w:val="Sangradetextonormal"/>
        <w:widowControl/>
        <w:spacing w:before="0" w:after="0" w:line="480" w:lineRule="auto"/>
        <w:ind w:firstLine="0"/>
        <w:rPr>
          <w:szCs w:val="24"/>
        </w:rPr>
      </w:pPr>
      <w:r w:rsidRPr="00DA34E5">
        <w:rPr>
          <w:szCs w:val="24"/>
        </w:rPr>
        <w:t>Se necesita un transformador para reducir el nivel de voltaje de entrada (normalmente 110 V RMS).</w:t>
      </w:r>
    </w:p>
    <w:p w:rsidR="00291926" w:rsidRPr="00DA34E5" w:rsidRDefault="00291926" w:rsidP="00291926">
      <w:pPr>
        <w:pStyle w:val="Sangradetextonormal"/>
        <w:widowControl/>
        <w:spacing w:before="0" w:after="0" w:line="480" w:lineRule="auto"/>
        <w:ind w:firstLine="0"/>
        <w:rPr>
          <w:szCs w:val="24"/>
        </w:rPr>
      </w:pPr>
      <w:r w:rsidRPr="00DA34E5">
        <w:rPr>
          <w:szCs w:val="24"/>
        </w:rPr>
        <w:t>Los voltajes en los transformadores siempre vienen dados en términos RMS.  Se pueden utilizar con derivaciones de núcleo o no, así se pueden utilizar diferentes niveles de voltaje para diferentes aplicaciones.</w:t>
      </w:r>
    </w:p>
    <w:p w:rsidR="00291926" w:rsidRPr="00DA34E5" w:rsidRDefault="00291926" w:rsidP="00291926">
      <w:pPr>
        <w:pStyle w:val="Sangradetextonormal"/>
        <w:widowControl/>
        <w:spacing w:before="0" w:after="0" w:line="480" w:lineRule="auto"/>
        <w:ind w:firstLine="0"/>
        <w:rPr>
          <w:szCs w:val="24"/>
        </w:rPr>
      </w:pPr>
      <w:r w:rsidRPr="00DA34E5">
        <w:rPr>
          <w:szCs w:val="24"/>
        </w:rPr>
        <w:t>Otra utilidad que posee el transformador de entrada es el aislamiento eléctrico entre la fuente y el circuito posterior, si se escoge el valor apropiado de los parámetros del mismo (Voltaje, potencia en volt-amperios, frecuencia, y dimensiones) protegerá al sistema de sobrecargas eléctricas.</w:t>
      </w:r>
    </w:p>
    <w:p w:rsidR="00291926" w:rsidRPr="00DA34E5" w:rsidRDefault="00291926" w:rsidP="00291926">
      <w:pPr>
        <w:pStyle w:val="Sangra3detindependiente"/>
        <w:spacing w:before="0" w:after="0"/>
        <w:ind w:firstLine="0"/>
        <w:rPr>
          <w:szCs w:val="24"/>
        </w:rPr>
      </w:pPr>
      <w:r w:rsidRPr="00DA34E5">
        <w:rPr>
          <w:szCs w:val="24"/>
        </w:rPr>
        <w:t xml:space="preserve">Para el caso de nuestro diseño se utilizó un transformador de voltaje de </w:t>
      </w:r>
      <w:smartTag w:uri="urn:schemas-microsoft-com:office:smarttags" w:element="metricconverter">
        <w:smartTagPr>
          <w:attr w:name="ProductID" w:val="110 a"/>
        </w:smartTagPr>
        <w:r w:rsidRPr="00DA34E5">
          <w:rPr>
            <w:szCs w:val="24"/>
          </w:rPr>
          <w:t>110 a</w:t>
        </w:r>
      </w:smartTag>
      <w:r w:rsidRPr="00DA34E5">
        <w:rPr>
          <w:szCs w:val="24"/>
        </w:rPr>
        <w:t xml:space="preserve"> 24 V RMS.</w:t>
      </w:r>
    </w:p>
    <w:p w:rsidR="00291926" w:rsidRDefault="00291926" w:rsidP="00291926">
      <w:pPr>
        <w:jc w:val="center"/>
        <w:rPr>
          <w:sz w:val="24"/>
          <w:szCs w:val="24"/>
        </w:rPr>
      </w:pPr>
      <w:r w:rsidRPr="00ED4FBD">
        <w:rPr>
          <w:sz w:val="24"/>
          <w:szCs w:val="24"/>
        </w:rPr>
        <w:pict>
          <v:shape id="_x0000_i1110" type="#_x0000_t75" style="width:211.5pt;height:122.5pt">
            <v:imagedata r:id="rId94" o:title=""/>
          </v:shape>
        </w:pict>
      </w:r>
    </w:p>
    <w:p w:rsidR="00291926" w:rsidRPr="00DA34E5" w:rsidRDefault="00291926" w:rsidP="00291926">
      <w:pPr>
        <w:ind w:firstLine="720"/>
        <w:jc w:val="both"/>
        <w:rPr>
          <w:sz w:val="24"/>
          <w:szCs w:val="24"/>
        </w:rPr>
      </w:pPr>
    </w:p>
    <w:p w:rsidR="00291926" w:rsidRPr="00DA34E5" w:rsidRDefault="00291926" w:rsidP="00291926">
      <w:pPr>
        <w:ind w:firstLine="720"/>
        <w:jc w:val="center"/>
        <w:rPr>
          <w:b/>
          <w:sz w:val="24"/>
          <w:szCs w:val="24"/>
        </w:rPr>
      </w:pPr>
      <w:r w:rsidRPr="00DA34E5">
        <w:rPr>
          <w:b/>
          <w:sz w:val="24"/>
          <w:szCs w:val="24"/>
        </w:rPr>
        <w:t>Fig. A.1 Circuito equivalente sencillo del transformador de entrada</w:t>
      </w:r>
    </w:p>
    <w:p w:rsidR="00291926" w:rsidRPr="00DA34E5" w:rsidRDefault="00291926" w:rsidP="00291926">
      <w:pPr>
        <w:ind w:firstLine="720"/>
        <w:jc w:val="both"/>
        <w:rPr>
          <w:b/>
          <w:sz w:val="24"/>
          <w:szCs w:val="24"/>
        </w:rPr>
      </w:pPr>
    </w:p>
    <w:p w:rsidR="00291926" w:rsidRDefault="00291926" w:rsidP="00291926">
      <w:pPr>
        <w:pStyle w:val="Ttulo2"/>
        <w:keepNext w:val="0"/>
        <w:spacing w:before="0" w:after="0" w:line="480" w:lineRule="auto"/>
        <w:jc w:val="both"/>
        <w:rPr>
          <w:rFonts w:ascii="Times New Roman" w:hAnsi="Times New Roman" w:cs="Times New Roman"/>
          <w:i w:val="0"/>
          <w:iCs w:val="0"/>
          <w:sz w:val="24"/>
          <w:szCs w:val="24"/>
        </w:rPr>
      </w:pPr>
      <w:r w:rsidRPr="008B3E61">
        <w:rPr>
          <w:rFonts w:ascii="Times New Roman" w:hAnsi="Times New Roman" w:cs="Times New Roman"/>
          <w:i w:val="0"/>
          <w:iCs w:val="0"/>
          <w:sz w:val="24"/>
          <w:szCs w:val="24"/>
        </w:rPr>
        <w:lastRenderedPageBreak/>
        <w:pict>
          <v:shape id="_x0000_i1111" type="#_x0000_t75" style="width:413pt;height:234pt">
            <v:imagedata r:id="rId95" o:title=""/>
          </v:shape>
        </w:pict>
      </w:r>
    </w:p>
    <w:p w:rsidR="00291926" w:rsidRDefault="00291926" w:rsidP="00291926">
      <w:pPr>
        <w:pStyle w:val="Ttulo2"/>
        <w:keepNext w:val="0"/>
        <w:spacing w:before="0" w:after="0" w:line="480" w:lineRule="auto"/>
        <w:jc w:val="center"/>
        <w:rPr>
          <w:rFonts w:ascii="Times New Roman" w:hAnsi="Times New Roman" w:cs="Times New Roman"/>
          <w:i w:val="0"/>
          <w:iCs w:val="0"/>
          <w:sz w:val="24"/>
          <w:szCs w:val="24"/>
        </w:rPr>
      </w:pPr>
      <w:r>
        <w:rPr>
          <w:rFonts w:ascii="Times New Roman" w:hAnsi="Times New Roman" w:cs="Times New Roman"/>
          <w:i w:val="0"/>
          <w:iCs w:val="0"/>
          <w:sz w:val="24"/>
          <w:szCs w:val="24"/>
        </w:rPr>
        <w:t>Fig. A1.2    Señal de entrada (Vi) y señales de salida</w:t>
      </w:r>
      <w:r w:rsidR="00F16B3E">
        <w:rPr>
          <w:rFonts w:ascii="Times New Roman" w:hAnsi="Times New Roman" w:cs="Times New Roman"/>
          <w:i w:val="0"/>
          <w:iCs w:val="0"/>
          <w:sz w:val="24"/>
          <w:szCs w:val="24"/>
        </w:rPr>
        <w:t xml:space="preserve"> </w:t>
      </w:r>
      <w:r>
        <w:rPr>
          <w:rFonts w:ascii="Times New Roman" w:hAnsi="Times New Roman" w:cs="Times New Roman"/>
          <w:i w:val="0"/>
          <w:iCs w:val="0"/>
          <w:sz w:val="24"/>
          <w:szCs w:val="24"/>
        </w:rPr>
        <w:t>(Vo)</w:t>
      </w:r>
    </w:p>
    <w:p w:rsidR="00291926" w:rsidRPr="00ED4FBD" w:rsidRDefault="00291926" w:rsidP="00291926">
      <w:pPr>
        <w:spacing w:line="480" w:lineRule="auto"/>
      </w:pPr>
    </w:p>
    <w:p w:rsidR="00291926" w:rsidRPr="00DA34E5" w:rsidRDefault="00291926" w:rsidP="00291926">
      <w:pPr>
        <w:pStyle w:val="Ttulo2"/>
        <w:keepNext w:val="0"/>
        <w:spacing w:before="0" w:after="0" w:line="480" w:lineRule="auto"/>
        <w:jc w:val="both"/>
        <w:rPr>
          <w:rFonts w:ascii="Times New Roman" w:hAnsi="Times New Roman" w:cs="Times New Roman"/>
          <w:i w:val="0"/>
          <w:iCs w:val="0"/>
          <w:sz w:val="24"/>
          <w:szCs w:val="24"/>
        </w:rPr>
      </w:pPr>
      <w:r w:rsidRPr="00DA34E5">
        <w:rPr>
          <w:rFonts w:ascii="Times New Roman" w:hAnsi="Times New Roman" w:cs="Times New Roman"/>
          <w:i w:val="0"/>
          <w:iCs w:val="0"/>
          <w:sz w:val="24"/>
          <w:szCs w:val="24"/>
        </w:rPr>
        <w:t>A1.3  El Rectificador</w:t>
      </w:r>
    </w:p>
    <w:p w:rsidR="00291926" w:rsidRPr="00DA34E5" w:rsidRDefault="00291926" w:rsidP="00291926">
      <w:pPr>
        <w:pStyle w:val="Sangra3detindependiente"/>
        <w:spacing w:before="0" w:after="0"/>
        <w:ind w:firstLine="0"/>
        <w:rPr>
          <w:rStyle w:val="HTMLMarkup"/>
          <w:vanish w:val="0"/>
          <w:szCs w:val="24"/>
        </w:rPr>
      </w:pPr>
      <w:r w:rsidRPr="00DA34E5">
        <w:rPr>
          <w:szCs w:val="24"/>
        </w:rPr>
        <w:t>Esta sección de la topología se basa en producir en la onda una forma tal que, al pasar por la última etapa (que será vista después) se formará un valor de voltaje directo lo más estable posible.</w:t>
      </w:r>
    </w:p>
    <w:p w:rsidR="00291926" w:rsidRPr="00DA34E5" w:rsidRDefault="00291926" w:rsidP="00291926">
      <w:pPr>
        <w:spacing w:line="480" w:lineRule="auto"/>
        <w:jc w:val="both"/>
        <w:rPr>
          <w:rStyle w:val="HTMLMarkup"/>
          <w:vanish w:val="0"/>
          <w:sz w:val="24"/>
          <w:szCs w:val="24"/>
          <w:lang w:val="es-ES_tradnl"/>
        </w:rPr>
      </w:pPr>
    </w:p>
    <w:p w:rsidR="00291926" w:rsidRPr="00DA34E5" w:rsidRDefault="00291926" w:rsidP="00291926">
      <w:pPr>
        <w:spacing w:line="480" w:lineRule="auto"/>
        <w:jc w:val="both"/>
        <w:rPr>
          <w:b/>
          <w:bCs/>
          <w:color w:val="000000"/>
          <w:sz w:val="24"/>
          <w:szCs w:val="24"/>
        </w:rPr>
      </w:pPr>
      <w:r w:rsidRPr="00DA34E5">
        <w:rPr>
          <w:rStyle w:val="HTMLMarkup"/>
          <w:b/>
          <w:bCs/>
          <w:vanish w:val="0"/>
          <w:color w:val="000000"/>
          <w:sz w:val="24"/>
          <w:szCs w:val="24"/>
        </w:rPr>
        <w:t>A1.3.1    R</w:t>
      </w:r>
      <w:r w:rsidRPr="00DA34E5">
        <w:rPr>
          <w:rStyle w:val="HTMLMarkup"/>
          <w:b/>
          <w:bCs/>
          <w:color w:val="000000"/>
          <w:sz w:val="24"/>
          <w:szCs w:val="24"/>
        </w:rPr>
        <w:t>&lt;DIV ALIGN=right&gt;RRRRR</w:t>
      </w:r>
      <w:r w:rsidRPr="00DA34E5">
        <w:rPr>
          <w:b/>
          <w:bCs/>
          <w:color w:val="000000"/>
          <w:sz w:val="24"/>
          <w:szCs w:val="24"/>
        </w:rPr>
        <w:t>ectificador de media onda</w:t>
      </w:r>
    </w:p>
    <w:p w:rsidR="00291926" w:rsidRPr="00DA34E5" w:rsidRDefault="00291926" w:rsidP="00291926">
      <w:pPr>
        <w:jc w:val="both"/>
        <w:rPr>
          <w:b/>
          <w:bCs/>
          <w:color w:val="000000"/>
          <w:sz w:val="24"/>
          <w:szCs w:val="24"/>
        </w:rPr>
      </w:pPr>
    </w:p>
    <w:p w:rsidR="00291926" w:rsidRPr="00DA34E5" w:rsidRDefault="00291926" w:rsidP="00291926">
      <w:pPr>
        <w:jc w:val="center"/>
        <w:rPr>
          <w:sz w:val="24"/>
          <w:szCs w:val="24"/>
        </w:rPr>
      </w:pPr>
      <w:r w:rsidRPr="00ED4FBD">
        <w:rPr>
          <w:sz w:val="24"/>
          <w:szCs w:val="24"/>
        </w:rPr>
        <w:pict>
          <v:shape id="_x0000_i1112" type="#_x0000_t75" style="width:214pt;height:120pt">
            <v:imagedata r:id="rId96" o:title=""/>
          </v:shape>
        </w:pict>
      </w:r>
    </w:p>
    <w:p w:rsidR="00291926" w:rsidRPr="00DA34E5" w:rsidRDefault="00291926" w:rsidP="00291926">
      <w:pPr>
        <w:jc w:val="center"/>
        <w:rPr>
          <w:b/>
          <w:sz w:val="24"/>
          <w:szCs w:val="24"/>
        </w:rPr>
      </w:pPr>
      <w:r>
        <w:rPr>
          <w:b/>
          <w:sz w:val="24"/>
          <w:szCs w:val="24"/>
        </w:rPr>
        <w:t>Fig. A.3   R</w:t>
      </w:r>
      <w:r w:rsidRPr="00DA34E5">
        <w:rPr>
          <w:b/>
          <w:sz w:val="24"/>
          <w:szCs w:val="24"/>
        </w:rPr>
        <w:t>ectificador de media onda</w:t>
      </w:r>
    </w:p>
    <w:p w:rsidR="00291926" w:rsidRPr="00DA34E5" w:rsidRDefault="00291926" w:rsidP="00291926">
      <w:pPr>
        <w:pStyle w:val="Sangra3detindependiente"/>
        <w:spacing w:before="100" w:after="100"/>
        <w:ind w:firstLine="0"/>
        <w:rPr>
          <w:szCs w:val="24"/>
        </w:rPr>
      </w:pPr>
      <w:r w:rsidRPr="00DA34E5">
        <w:rPr>
          <w:szCs w:val="24"/>
        </w:rPr>
        <w:lastRenderedPageBreak/>
        <w:t xml:space="preserve">Éste deja pasar únicamente un semiciclo de la onda de entrada, por lo tanto transmite un voltaje DC pulsante a una frecuencia de 60 Hz. </w:t>
      </w:r>
    </w:p>
    <w:p w:rsidR="00291926" w:rsidRPr="00DA34E5" w:rsidRDefault="00291926" w:rsidP="00291926">
      <w:pPr>
        <w:pStyle w:val="Sangra3detindependiente"/>
        <w:spacing w:before="100" w:after="100"/>
        <w:ind w:firstLine="0"/>
        <w:rPr>
          <w:szCs w:val="24"/>
        </w:rPr>
      </w:pPr>
      <w:r w:rsidRPr="00241211">
        <w:rPr>
          <w:szCs w:val="24"/>
        </w:rPr>
        <w:pict>
          <v:shape id="_x0000_i1113" type="#_x0000_t75" style="width:413pt;height:120pt">
            <v:imagedata r:id="rId97" o:title=""/>
          </v:shape>
        </w:pict>
      </w:r>
    </w:p>
    <w:p w:rsidR="00291926" w:rsidRDefault="00291926" w:rsidP="00291926">
      <w:pPr>
        <w:pStyle w:val="Epgrafe"/>
        <w:widowControl/>
        <w:spacing w:before="0" w:after="0" w:line="480" w:lineRule="auto"/>
        <w:rPr>
          <w:b/>
          <w:i w:val="0"/>
          <w:szCs w:val="24"/>
        </w:rPr>
      </w:pPr>
      <w:r>
        <w:rPr>
          <w:b/>
          <w:i w:val="0"/>
          <w:szCs w:val="24"/>
        </w:rPr>
        <w:t>Fig. A.4</w:t>
      </w:r>
      <w:r w:rsidRPr="00DA34E5">
        <w:rPr>
          <w:b/>
          <w:i w:val="0"/>
          <w:szCs w:val="24"/>
        </w:rPr>
        <w:t xml:space="preserve"> Onda de salida de un rectificador de media onda</w:t>
      </w:r>
    </w:p>
    <w:p w:rsidR="00291926" w:rsidRPr="00241211" w:rsidRDefault="00291926" w:rsidP="00291926">
      <w:pPr>
        <w:spacing w:line="480" w:lineRule="auto"/>
        <w:rPr>
          <w:lang w:val="es-ES_tradnl"/>
        </w:rPr>
      </w:pPr>
    </w:p>
    <w:p w:rsidR="00291926" w:rsidRPr="00DA34E5" w:rsidRDefault="00291926" w:rsidP="00291926">
      <w:pPr>
        <w:spacing w:line="480" w:lineRule="auto"/>
        <w:jc w:val="both"/>
        <w:rPr>
          <w:b/>
          <w:bCs/>
          <w:sz w:val="24"/>
          <w:szCs w:val="24"/>
        </w:rPr>
      </w:pPr>
      <w:r w:rsidRPr="00DA34E5">
        <w:rPr>
          <w:b/>
          <w:bCs/>
          <w:sz w:val="24"/>
          <w:szCs w:val="24"/>
        </w:rPr>
        <w:t>A1.3.2  Rectificador de onda completa</w:t>
      </w:r>
    </w:p>
    <w:p w:rsidR="00291926" w:rsidRPr="00DA34E5" w:rsidRDefault="00291926" w:rsidP="00291926">
      <w:pPr>
        <w:spacing w:line="480" w:lineRule="auto"/>
        <w:jc w:val="both"/>
        <w:rPr>
          <w:sz w:val="24"/>
          <w:szCs w:val="24"/>
        </w:rPr>
      </w:pPr>
      <w:r w:rsidRPr="00DA34E5">
        <w:rPr>
          <w:sz w:val="24"/>
          <w:szCs w:val="24"/>
        </w:rPr>
        <w:t xml:space="preserve">Aunque los rectificadores de media onda tienen algunas aplicaciones, el rectificador de onda completa es el más usado en fuentes de poder DC. La diferencia entre el rectificador de media onda y el de onda completa, es que el de onda completa permite corriente unidireccional a la carga durante los 360 grados del ciclo de entrada, y el rectificador de media onda solo durante medio ciclo. El resultado de una rectificación de onda completa es un voltaje de salida con una frecuencia doble de la que tiene la entrada. Hay que notar que para este tipo de rectificador, la corriente DC especificada para los diodos es la mitad de la corriente DC para la carga, debido a que cada semiciclo es rectificado por distintos diodos alternadamente.  </w:t>
      </w:r>
    </w:p>
    <w:p w:rsidR="00291926" w:rsidRDefault="00291926" w:rsidP="00291926">
      <w:pPr>
        <w:pStyle w:val="Textoindependiente3"/>
        <w:spacing w:after="0" w:line="480" w:lineRule="auto"/>
        <w:jc w:val="both"/>
        <w:rPr>
          <w:b/>
          <w:sz w:val="24"/>
          <w:szCs w:val="24"/>
        </w:rPr>
      </w:pPr>
    </w:p>
    <w:p w:rsidR="00291926" w:rsidRDefault="00291926" w:rsidP="00291926">
      <w:pPr>
        <w:pStyle w:val="Textoindependiente3"/>
        <w:spacing w:after="0" w:line="480" w:lineRule="auto"/>
        <w:jc w:val="both"/>
        <w:rPr>
          <w:b/>
          <w:sz w:val="24"/>
          <w:szCs w:val="24"/>
        </w:rPr>
      </w:pPr>
    </w:p>
    <w:p w:rsidR="00291926" w:rsidRDefault="00291926" w:rsidP="00291926">
      <w:pPr>
        <w:pStyle w:val="Textoindependiente3"/>
        <w:spacing w:after="0" w:line="480" w:lineRule="auto"/>
        <w:jc w:val="both"/>
        <w:rPr>
          <w:b/>
          <w:sz w:val="24"/>
          <w:szCs w:val="24"/>
        </w:rPr>
      </w:pPr>
    </w:p>
    <w:p w:rsidR="00291926" w:rsidRPr="00DA34E5" w:rsidRDefault="00291926" w:rsidP="00291926">
      <w:pPr>
        <w:pStyle w:val="Textoindependiente3"/>
        <w:spacing w:after="0" w:line="480" w:lineRule="auto"/>
        <w:jc w:val="both"/>
        <w:rPr>
          <w:b/>
          <w:sz w:val="24"/>
          <w:szCs w:val="24"/>
        </w:rPr>
      </w:pPr>
      <w:r w:rsidRPr="00DA34E5">
        <w:rPr>
          <w:b/>
          <w:sz w:val="24"/>
          <w:szCs w:val="24"/>
        </w:rPr>
        <w:lastRenderedPageBreak/>
        <w:t xml:space="preserve">A1.3.3  Rectificador de onda completa con transformador de tap central </w:t>
      </w:r>
    </w:p>
    <w:p w:rsidR="00291926" w:rsidRPr="00DA34E5" w:rsidRDefault="00291926" w:rsidP="00291926">
      <w:pPr>
        <w:spacing w:line="480" w:lineRule="auto"/>
        <w:jc w:val="both"/>
        <w:rPr>
          <w:sz w:val="24"/>
          <w:szCs w:val="24"/>
        </w:rPr>
      </w:pPr>
      <w:r w:rsidRPr="00DA34E5">
        <w:rPr>
          <w:sz w:val="24"/>
          <w:szCs w:val="24"/>
        </w:rPr>
        <w:t xml:space="preserve">Este rectificador utiliza dos diodos conectados al secundario de un transformador con tap central. La mitad del voltaje total secundario aparece entre el tap central y cada terminal del secundario. Los diodos conducen alternadamente según el semiciclo de entrada. </w:t>
      </w:r>
    </w:p>
    <w:p w:rsidR="00291926" w:rsidRPr="00DA34E5" w:rsidRDefault="00291926" w:rsidP="00291926">
      <w:pPr>
        <w:spacing w:line="480" w:lineRule="auto"/>
        <w:jc w:val="center"/>
        <w:rPr>
          <w:sz w:val="24"/>
          <w:szCs w:val="24"/>
        </w:rPr>
      </w:pPr>
      <w:r w:rsidRPr="00EB502B">
        <w:rPr>
          <w:sz w:val="24"/>
          <w:szCs w:val="24"/>
        </w:rPr>
        <w:pict>
          <v:shape id="_x0000_i1114" type="#_x0000_t75" style="width:325.5pt;height:126pt">
            <v:imagedata r:id="rId98" o:title=""/>
          </v:shape>
        </w:pict>
      </w:r>
    </w:p>
    <w:p w:rsidR="00291926" w:rsidRPr="00DA34E5" w:rsidRDefault="00291926" w:rsidP="00291926">
      <w:pPr>
        <w:jc w:val="center"/>
        <w:rPr>
          <w:b/>
          <w:sz w:val="24"/>
          <w:szCs w:val="24"/>
        </w:rPr>
      </w:pPr>
      <w:r>
        <w:rPr>
          <w:b/>
          <w:sz w:val="24"/>
          <w:szCs w:val="24"/>
        </w:rPr>
        <w:t>Fig. A.5</w:t>
      </w:r>
      <w:r w:rsidRPr="00DA34E5">
        <w:rPr>
          <w:b/>
          <w:sz w:val="24"/>
          <w:szCs w:val="24"/>
        </w:rPr>
        <w:t xml:space="preserve">  Rectificador de onda completa.</w:t>
      </w:r>
    </w:p>
    <w:p w:rsidR="00291926" w:rsidRPr="00DA34E5" w:rsidRDefault="00291926" w:rsidP="00291926">
      <w:pPr>
        <w:ind w:firstLine="720"/>
        <w:jc w:val="both"/>
        <w:rPr>
          <w:sz w:val="24"/>
          <w:szCs w:val="24"/>
        </w:rPr>
      </w:pPr>
    </w:p>
    <w:p w:rsidR="00291926" w:rsidRPr="00DA34E5" w:rsidRDefault="00291926" w:rsidP="00291926">
      <w:pPr>
        <w:jc w:val="both"/>
        <w:rPr>
          <w:sz w:val="24"/>
          <w:szCs w:val="24"/>
        </w:rPr>
      </w:pPr>
    </w:p>
    <w:p w:rsidR="00291926" w:rsidRPr="00DA34E5" w:rsidRDefault="00291926" w:rsidP="00291926">
      <w:pPr>
        <w:jc w:val="center"/>
        <w:rPr>
          <w:sz w:val="24"/>
          <w:szCs w:val="24"/>
        </w:rPr>
      </w:pPr>
      <w:r w:rsidRPr="00EB502B">
        <w:rPr>
          <w:sz w:val="24"/>
          <w:szCs w:val="24"/>
        </w:rPr>
        <w:pict>
          <v:shape id="_x0000_i1115" type="#_x0000_t75" style="width:387pt;height:189pt">
            <v:imagedata r:id="rId99" o:title=""/>
          </v:shape>
        </w:pict>
      </w:r>
    </w:p>
    <w:p w:rsidR="00291926" w:rsidRPr="00DA34E5" w:rsidRDefault="00291926" w:rsidP="00291926">
      <w:pPr>
        <w:ind w:firstLine="720"/>
        <w:jc w:val="both"/>
        <w:rPr>
          <w:sz w:val="24"/>
          <w:szCs w:val="24"/>
        </w:rPr>
      </w:pPr>
    </w:p>
    <w:p w:rsidR="00291926" w:rsidRDefault="00291926" w:rsidP="00291926">
      <w:pPr>
        <w:jc w:val="center"/>
        <w:rPr>
          <w:b/>
          <w:sz w:val="24"/>
          <w:szCs w:val="24"/>
        </w:rPr>
      </w:pPr>
      <w:r>
        <w:rPr>
          <w:b/>
          <w:sz w:val="24"/>
          <w:szCs w:val="24"/>
        </w:rPr>
        <w:t>Fig. A.6</w:t>
      </w:r>
      <w:r w:rsidRPr="00DA34E5">
        <w:rPr>
          <w:b/>
          <w:sz w:val="24"/>
          <w:szCs w:val="24"/>
        </w:rPr>
        <w:t xml:space="preserve">  Forma de la onda de voltaje de salida del rectificador </w:t>
      </w:r>
    </w:p>
    <w:p w:rsidR="00291926" w:rsidRPr="00DA34E5" w:rsidRDefault="00291926" w:rsidP="00291926">
      <w:pPr>
        <w:jc w:val="center"/>
        <w:rPr>
          <w:b/>
          <w:sz w:val="24"/>
          <w:szCs w:val="24"/>
        </w:rPr>
      </w:pPr>
      <w:r w:rsidRPr="00DA34E5">
        <w:rPr>
          <w:b/>
          <w:sz w:val="24"/>
          <w:szCs w:val="24"/>
        </w:rPr>
        <w:t>de onda completa.</w:t>
      </w:r>
    </w:p>
    <w:p w:rsidR="00291926" w:rsidRPr="00DA34E5" w:rsidRDefault="00291926" w:rsidP="00291926">
      <w:pPr>
        <w:jc w:val="center"/>
        <w:rPr>
          <w:b/>
          <w:bCs/>
          <w:sz w:val="24"/>
          <w:szCs w:val="24"/>
        </w:rPr>
      </w:pPr>
    </w:p>
    <w:p w:rsidR="00291926" w:rsidRDefault="00291926" w:rsidP="00291926">
      <w:pPr>
        <w:jc w:val="center"/>
        <w:rPr>
          <w:b/>
          <w:bCs/>
          <w:sz w:val="24"/>
          <w:szCs w:val="24"/>
        </w:rPr>
      </w:pPr>
    </w:p>
    <w:p w:rsidR="00291926" w:rsidRPr="00DA34E5" w:rsidRDefault="00291926" w:rsidP="00291926">
      <w:pPr>
        <w:jc w:val="center"/>
        <w:rPr>
          <w:b/>
          <w:bCs/>
          <w:sz w:val="24"/>
          <w:szCs w:val="24"/>
        </w:rPr>
      </w:pPr>
    </w:p>
    <w:p w:rsidR="00291926" w:rsidRPr="00DA34E5" w:rsidRDefault="00291926" w:rsidP="00291926">
      <w:pPr>
        <w:jc w:val="both"/>
        <w:rPr>
          <w:b/>
          <w:bCs/>
          <w:sz w:val="24"/>
          <w:szCs w:val="24"/>
        </w:rPr>
      </w:pPr>
    </w:p>
    <w:p w:rsidR="00291926" w:rsidRDefault="00291926" w:rsidP="00291926">
      <w:pPr>
        <w:jc w:val="both"/>
        <w:rPr>
          <w:b/>
          <w:bCs/>
          <w:sz w:val="24"/>
          <w:szCs w:val="24"/>
        </w:rPr>
      </w:pPr>
      <w:r w:rsidRPr="00DA34E5">
        <w:rPr>
          <w:b/>
          <w:bCs/>
          <w:sz w:val="24"/>
          <w:szCs w:val="24"/>
        </w:rPr>
        <w:lastRenderedPageBreak/>
        <w:t>A1.3.4  Rectificador de onda completa con puente de diodos</w:t>
      </w:r>
    </w:p>
    <w:p w:rsidR="00291926" w:rsidRPr="00DA34E5" w:rsidRDefault="00291926" w:rsidP="00291926">
      <w:pPr>
        <w:jc w:val="both"/>
        <w:rPr>
          <w:b/>
          <w:bCs/>
          <w:sz w:val="24"/>
          <w:szCs w:val="24"/>
        </w:rPr>
      </w:pPr>
    </w:p>
    <w:p w:rsidR="00291926" w:rsidRPr="00DA34E5" w:rsidRDefault="00291926" w:rsidP="00291926">
      <w:pPr>
        <w:jc w:val="both"/>
        <w:rPr>
          <w:sz w:val="24"/>
          <w:szCs w:val="24"/>
        </w:rPr>
      </w:pPr>
    </w:p>
    <w:p w:rsidR="00291926" w:rsidRDefault="00291926" w:rsidP="00291926">
      <w:pPr>
        <w:ind w:left="850"/>
        <w:jc w:val="both"/>
        <w:rPr>
          <w:sz w:val="24"/>
          <w:szCs w:val="24"/>
        </w:rPr>
      </w:pPr>
      <w:r w:rsidRPr="00391F58">
        <w:rPr>
          <w:sz w:val="24"/>
          <w:szCs w:val="24"/>
        </w:rPr>
        <w:pict>
          <v:shape id="_x0000_i1116" type="#_x0000_t75" style="width:353.5pt;height:115pt">
            <v:imagedata r:id="rId100" o:title=""/>
          </v:shape>
        </w:pict>
      </w:r>
    </w:p>
    <w:p w:rsidR="00291926" w:rsidRPr="00DA34E5" w:rsidRDefault="00291926" w:rsidP="00291926">
      <w:pPr>
        <w:ind w:left="850"/>
        <w:jc w:val="both"/>
        <w:rPr>
          <w:sz w:val="24"/>
          <w:szCs w:val="24"/>
        </w:rPr>
      </w:pPr>
    </w:p>
    <w:p w:rsidR="00291926" w:rsidRPr="00DA34E5" w:rsidRDefault="00291926" w:rsidP="00291926">
      <w:pPr>
        <w:jc w:val="center"/>
        <w:rPr>
          <w:b/>
          <w:sz w:val="24"/>
          <w:szCs w:val="24"/>
        </w:rPr>
      </w:pPr>
      <w:r>
        <w:rPr>
          <w:b/>
          <w:sz w:val="24"/>
          <w:szCs w:val="24"/>
        </w:rPr>
        <w:t>Fig. A.7</w:t>
      </w:r>
      <w:r w:rsidRPr="00DA34E5">
        <w:rPr>
          <w:b/>
          <w:sz w:val="24"/>
          <w:szCs w:val="24"/>
        </w:rPr>
        <w:t xml:space="preserve">  Otro rectificador de onda completa.</w:t>
      </w:r>
    </w:p>
    <w:p w:rsidR="00291926" w:rsidRPr="00DA34E5" w:rsidRDefault="00291926" w:rsidP="00291926">
      <w:pPr>
        <w:ind w:firstLine="720"/>
        <w:jc w:val="both"/>
        <w:rPr>
          <w:sz w:val="24"/>
          <w:szCs w:val="24"/>
        </w:rPr>
      </w:pPr>
    </w:p>
    <w:p w:rsidR="00291926" w:rsidRPr="00DA34E5" w:rsidRDefault="00291926" w:rsidP="00291926">
      <w:pPr>
        <w:jc w:val="both"/>
        <w:rPr>
          <w:sz w:val="24"/>
          <w:szCs w:val="24"/>
        </w:rPr>
      </w:pPr>
    </w:p>
    <w:p w:rsidR="00291926" w:rsidRPr="00DA34E5" w:rsidRDefault="00291926" w:rsidP="00291926">
      <w:pPr>
        <w:spacing w:line="480" w:lineRule="auto"/>
        <w:jc w:val="both"/>
        <w:rPr>
          <w:sz w:val="24"/>
          <w:szCs w:val="24"/>
        </w:rPr>
      </w:pPr>
    </w:p>
    <w:p w:rsidR="00291926" w:rsidRPr="00DA34E5" w:rsidRDefault="00291926" w:rsidP="00291926">
      <w:pPr>
        <w:spacing w:line="480" w:lineRule="auto"/>
        <w:jc w:val="both"/>
        <w:rPr>
          <w:sz w:val="24"/>
          <w:szCs w:val="24"/>
        </w:rPr>
      </w:pPr>
      <w:r w:rsidRPr="00DA34E5">
        <w:rPr>
          <w:sz w:val="24"/>
          <w:szCs w:val="24"/>
        </w:rPr>
        <w:t xml:space="preserve">En este rectificador siempre habrá dos diodos conduciendo alternadamente. </w:t>
      </w:r>
    </w:p>
    <w:p w:rsidR="00291926" w:rsidRDefault="00291926" w:rsidP="00291926">
      <w:pPr>
        <w:spacing w:line="480" w:lineRule="auto"/>
        <w:jc w:val="both"/>
        <w:rPr>
          <w:sz w:val="24"/>
          <w:szCs w:val="24"/>
        </w:rPr>
      </w:pPr>
      <w:r w:rsidRPr="00DA34E5">
        <w:rPr>
          <w:sz w:val="24"/>
          <w:szCs w:val="24"/>
        </w:rPr>
        <w:t xml:space="preserve">Para el diseño de la fuente se utilizó un puente rectificador de </w:t>
      </w:r>
      <w:r>
        <w:rPr>
          <w:sz w:val="24"/>
          <w:szCs w:val="24"/>
        </w:rPr>
        <w:t>7A.</w:t>
      </w:r>
    </w:p>
    <w:p w:rsidR="00291926" w:rsidRPr="00DA34E5" w:rsidRDefault="00291926" w:rsidP="00291926">
      <w:pPr>
        <w:spacing w:line="480" w:lineRule="auto"/>
        <w:jc w:val="both"/>
        <w:rPr>
          <w:sz w:val="24"/>
          <w:szCs w:val="24"/>
        </w:rPr>
      </w:pPr>
    </w:p>
    <w:p w:rsidR="00291926" w:rsidRPr="005C631D" w:rsidRDefault="00291926" w:rsidP="00291926">
      <w:pPr>
        <w:pStyle w:val="Ttulo2"/>
        <w:keepNext w:val="0"/>
        <w:spacing w:before="0" w:after="0" w:line="480" w:lineRule="auto"/>
        <w:jc w:val="both"/>
        <w:rPr>
          <w:rFonts w:ascii="Times New Roman" w:hAnsi="Times New Roman" w:cs="Times New Roman"/>
          <w:i w:val="0"/>
          <w:iCs w:val="0"/>
          <w:sz w:val="24"/>
          <w:szCs w:val="24"/>
        </w:rPr>
      </w:pPr>
      <w:r w:rsidRPr="005C631D">
        <w:rPr>
          <w:rFonts w:ascii="Times New Roman" w:hAnsi="Times New Roman" w:cs="Times New Roman"/>
          <w:i w:val="0"/>
          <w:iCs w:val="0"/>
          <w:sz w:val="24"/>
          <w:szCs w:val="24"/>
        </w:rPr>
        <w:t xml:space="preserve">A1.4    Filtros </w:t>
      </w:r>
    </w:p>
    <w:p w:rsidR="00291926" w:rsidRPr="00DA34E5" w:rsidRDefault="00291926" w:rsidP="00291926">
      <w:pPr>
        <w:pStyle w:val="Textoindependiente"/>
        <w:spacing w:line="480" w:lineRule="auto"/>
        <w:jc w:val="both"/>
        <w:rPr>
          <w:szCs w:val="24"/>
        </w:rPr>
      </w:pPr>
      <w:r w:rsidRPr="00DA34E5">
        <w:rPr>
          <w:szCs w:val="24"/>
        </w:rPr>
        <w:t>Esta es la última fase de las fuentes no reguladas, aquí se trata de filtrar los cambios de voltaje a altas frecuencias y lograr una se</w:t>
      </w:r>
      <w:r w:rsidRPr="00DA34E5">
        <w:rPr>
          <w:szCs w:val="24"/>
          <w:lang w:val="es-CR"/>
        </w:rPr>
        <w:t>ñal</w:t>
      </w:r>
      <w:r w:rsidRPr="00DA34E5">
        <w:rPr>
          <w:szCs w:val="24"/>
        </w:rPr>
        <w:t xml:space="preserve"> lo suficientemente estable para conectarle alguna etapa de cualquier aplicación que necesite entrada voltaje directo, para lograr una salida óptima se necesita la aplicación de los conceptos de fuentes reguladas, que incluye la inserción de circuitos integrados.</w:t>
      </w:r>
    </w:p>
    <w:p w:rsidR="00291926" w:rsidRPr="00DA34E5" w:rsidRDefault="00291926" w:rsidP="00291926">
      <w:pPr>
        <w:pStyle w:val="Textoindependiente"/>
        <w:spacing w:line="480" w:lineRule="auto"/>
        <w:jc w:val="both"/>
        <w:rPr>
          <w:szCs w:val="24"/>
        </w:rPr>
      </w:pPr>
      <w:r w:rsidRPr="00DA34E5">
        <w:rPr>
          <w:szCs w:val="24"/>
        </w:rPr>
        <w:t>Los filtros que se van a nombrar son de tipo pasivos, no son tan efectivos como los activos, los cuales no se pueden utilizar en aplicaciones de alta potencia y la principal función de estas fuentes de poder es suministrar la potencia necesaria para satisfacer uno o varios procesos siguientes.</w:t>
      </w:r>
    </w:p>
    <w:p w:rsidR="00291926" w:rsidRPr="00DA34E5" w:rsidRDefault="00291926" w:rsidP="00291926">
      <w:pPr>
        <w:pStyle w:val="Textoindependiente"/>
        <w:spacing w:line="480" w:lineRule="auto"/>
        <w:ind w:firstLine="851"/>
        <w:jc w:val="both"/>
        <w:rPr>
          <w:szCs w:val="24"/>
        </w:rPr>
      </w:pPr>
    </w:p>
    <w:p w:rsidR="00291926" w:rsidRPr="00DA34E5" w:rsidRDefault="00291926" w:rsidP="00291926">
      <w:pPr>
        <w:jc w:val="both"/>
        <w:rPr>
          <w:b/>
          <w:bCs/>
          <w:sz w:val="24"/>
          <w:szCs w:val="24"/>
        </w:rPr>
      </w:pPr>
      <w:r>
        <w:rPr>
          <w:b/>
          <w:bCs/>
          <w:sz w:val="24"/>
          <w:szCs w:val="24"/>
        </w:rPr>
        <w:lastRenderedPageBreak/>
        <w:t>A1.4.1   Filtro de C</w:t>
      </w:r>
      <w:r w:rsidRPr="00DA34E5">
        <w:rPr>
          <w:b/>
          <w:bCs/>
          <w:sz w:val="24"/>
          <w:szCs w:val="24"/>
        </w:rPr>
        <w:t>apacitor</w:t>
      </w:r>
    </w:p>
    <w:p w:rsidR="00291926" w:rsidRPr="00DA34E5" w:rsidRDefault="00291926" w:rsidP="00291926">
      <w:pPr>
        <w:jc w:val="both"/>
        <w:rPr>
          <w:b/>
          <w:bCs/>
          <w:sz w:val="24"/>
          <w:szCs w:val="24"/>
        </w:rPr>
      </w:pPr>
    </w:p>
    <w:p w:rsidR="00291926" w:rsidRDefault="00291926" w:rsidP="00291926">
      <w:pPr>
        <w:jc w:val="both"/>
        <w:rPr>
          <w:b/>
          <w:bCs/>
          <w:sz w:val="24"/>
          <w:szCs w:val="24"/>
        </w:rPr>
      </w:pPr>
    </w:p>
    <w:p w:rsidR="00291926" w:rsidRDefault="00291926" w:rsidP="00291926">
      <w:pPr>
        <w:jc w:val="center"/>
        <w:rPr>
          <w:sz w:val="24"/>
          <w:szCs w:val="24"/>
        </w:rPr>
      </w:pPr>
      <w:r w:rsidRPr="00C4295B">
        <w:rPr>
          <w:sz w:val="24"/>
          <w:szCs w:val="24"/>
        </w:rPr>
        <w:pict>
          <v:shape id="_x0000_i1117" type="#_x0000_t75" style="width:222.5pt;height:117pt">
            <v:imagedata r:id="rId101" o:title=""/>
          </v:shape>
        </w:pict>
      </w:r>
    </w:p>
    <w:p w:rsidR="00291926" w:rsidRPr="00DA34E5" w:rsidRDefault="00291926" w:rsidP="00291926">
      <w:pPr>
        <w:jc w:val="center"/>
        <w:rPr>
          <w:sz w:val="24"/>
          <w:szCs w:val="24"/>
        </w:rPr>
      </w:pPr>
    </w:p>
    <w:p w:rsidR="00291926" w:rsidRPr="00DA34E5" w:rsidRDefault="00291926" w:rsidP="00291926">
      <w:pPr>
        <w:jc w:val="center"/>
        <w:rPr>
          <w:b/>
          <w:sz w:val="24"/>
          <w:szCs w:val="24"/>
        </w:rPr>
      </w:pPr>
      <w:r w:rsidRPr="00DA34E5">
        <w:rPr>
          <w:b/>
          <w:sz w:val="24"/>
          <w:szCs w:val="24"/>
        </w:rPr>
        <w:t>Fig.</w:t>
      </w:r>
      <w:r>
        <w:rPr>
          <w:b/>
          <w:sz w:val="24"/>
          <w:szCs w:val="24"/>
        </w:rPr>
        <w:t xml:space="preserve"> A.8</w:t>
      </w:r>
      <w:r w:rsidRPr="00DA34E5">
        <w:rPr>
          <w:b/>
          <w:sz w:val="24"/>
          <w:szCs w:val="24"/>
        </w:rPr>
        <w:t xml:space="preserve"> Topología de filtro de capacitor</w:t>
      </w:r>
    </w:p>
    <w:p w:rsidR="00291926" w:rsidRPr="00DA34E5" w:rsidRDefault="00291926" w:rsidP="00291926">
      <w:pPr>
        <w:ind w:firstLine="720"/>
        <w:jc w:val="both"/>
        <w:rPr>
          <w:sz w:val="24"/>
          <w:szCs w:val="24"/>
        </w:rPr>
      </w:pPr>
    </w:p>
    <w:p w:rsidR="00291926" w:rsidRDefault="00291926" w:rsidP="00291926">
      <w:pPr>
        <w:pStyle w:val="Sangra3detindependiente"/>
        <w:spacing w:before="0" w:after="0"/>
        <w:ind w:firstLine="0"/>
        <w:rPr>
          <w:szCs w:val="24"/>
        </w:rPr>
      </w:pPr>
    </w:p>
    <w:p w:rsidR="00291926" w:rsidRPr="00DA34E5" w:rsidRDefault="00291926" w:rsidP="00291926">
      <w:pPr>
        <w:pStyle w:val="Sangra3detindependiente"/>
        <w:spacing w:before="0" w:after="0"/>
        <w:ind w:firstLine="0"/>
        <w:rPr>
          <w:szCs w:val="24"/>
        </w:rPr>
      </w:pPr>
      <w:r w:rsidRPr="00DA34E5">
        <w:rPr>
          <w:szCs w:val="24"/>
        </w:rPr>
        <w:t xml:space="preserve">Para este tipo de filtro, el valor de la constante de tiempo (RL)(C) debe ser grande comparado con el período de la onda de entrada. Este tipo de filtro consiste en colocar un condensador en paralelo con la carga, como se muestra en </w:t>
      </w:r>
      <w:smartTag w:uri="urn:schemas-microsoft-com:office:smarttags" w:element="PersonName">
        <w:smartTagPr>
          <w:attr w:name="ProductID" w:val="la Fig. A"/>
        </w:smartTagPr>
        <w:r w:rsidRPr="00DA34E5">
          <w:rPr>
            <w:szCs w:val="24"/>
          </w:rPr>
          <w:t>la Fig. A</w:t>
        </w:r>
      </w:smartTag>
      <w:r>
        <w:rPr>
          <w:szCs w:val="24"/>
        </w:rPr>
        <w:t>8</w:t>
      </w:r>
      <w:r w:rsidRPr="00DA34E5">
        <w:rPr>
          <w:szCs w:val="24"/>
        </w:rPr>
        <w:t xml:space="preserve">. </w:t>
      </w:r>
    </w:p>
    <w:p w:rsidR="00291926" w:rsidRPr="00DA34E5" w:rsidRDefault="00291926" w:rsidP="00291926">
      <w:pPr>
        <w:spacing w:line="480" w:lineRule="auto"/>
        <w:jc w:val="both"/>
        <w:rPr>
          <w:b/>
          <w:bCs/>
          <w:sz w:val="24"/>
          <w:szCs w:val="24"/>
        </w:rPr>
      </w:pPr>
    </w:p>
    <w:p w:rsidR="00291926" w:rsidRDefault="00291926" w:rsidP="00291926">
      <w:pPr>
        <w:spacing w:line="480" w:lineRule="auto"/>
        <w:jc w:val="both"/>
        <w:rPr>
          <w:b/>
          <w:bCs/>
          <w:sz w:val="24"/>
          <w:szCs w:val="24"/>
        </w:rPr>
      </w:pPr>
      <w:r w:rsidRPr="00DA34E5">
        <w:rPr>
          <w:b/>
          <w:bCs/>
          <w:sz w:val="24"/>
          <w:szCs w:val="24"/>
        </w:rPr>
        <w:t>A1.4.2    Filtro pi R-C</w:t>
      </w:r>
    </w:p>
    <w:p w:rsidR="00291926" w:rsidRPr="00DA34E5" w:rsidRDefault="00291926" w:rsidP="00291926">
      <w:pPr>
        <w:spacing w:line="480" w:lineRule="auto"/>
        <w:jc w:val="center"/>
        <w:rPr>
          <w:b/>
          <w:bCs/>
          <w:sz w:val="24"/>
          <w:szCs w:val="24"/>
        </w:rPr>
      </w:pPr>
      <w:r w:rsidRPr="00CD3610">
        <w:rPr>
          <w:b/>
          <w:bCs/>
          <w:sz w:val="24"/>
          <w:szCs w:val="24"/>
        </w:rPr>
        <w:pict>
          <v:shape id="_x0000_i1118" type="#_x0000_t75" style="width:286pt;height:130pt">
            <v:imagedata r:id="rId102" o:title=""/>
          </v:shape>
        </w:pict>
      </w:r>
    </w:p>
    <w:p w:rsidR="00291926" w:rsidRPr="00DA34E5" w:rsidRDefault="00291926" w:rsidP="00291926">
      <w:pPr>
        <w:spacing w:line="480" w:lineRule="auto"/>
        <w:jc w:val="center"/>
        <w:rPr>
          <w:b/>
          <w:sz w:val="24"/>
          <w:szCs w:val="24"/>
        </w:rPr>
      </w:pPr>
      <w:r w:rsidRPr="00DA34E5">
        <w:rPr>
          <w:b/>
          <w:sz w:val="24"/>
          <w:szCs w:val="24"/>
        </w:rPr>
        <w:t>Fig.</w:t>
      </w:r>
      <w:r>
        <w:rPr>
          <w:b/>
          <w:sz w:val="24"/>
          <w:szCs w:val="24"/>
        </w:rPr>
        <w:t xml:space="preserve"> A.9</w:t>
      </w:r>
      <w:r w:rsidRPr="00DA34E5">
        <w:rPr>
          <w:b/>
          <w:sz w:val="24"/>
          <w:szCs w:val="24"/>
        </w:rPr>
        <w:t xml:space="preserve">  Topología del filtro pi R-C</w:t>
      </w:r>
    </w:p>
    <w:p w:rsidR="00291926" w:rsidRPr="00DA34E5" w:rsidRDefault="00291926" w:rsidP="00291926">
      <w:pPr>
        <w:pStyle w:val="Sangra3detindependiente"/>
        <w:spacing w:before="0" w:after="0"/>
        <w:rPr>
          <w:szCs w:val="24"/>
          <w:lang w:val="es-ES"/>
        </w:rPr>
      </w:pPr>
    </w:p>
    <w:p w:rsidR="00291926" w:rsidRPr="00DA34E5" w:rsidRDefault="00291926" w:rsidP="00291926">
      <w:pPr>
        <w:pStyle w:val="Sangra3detindependiente"/>
        <w:spacing w:before="0" w:after="0"/>
        <w:ind w:firstLine="0"/>
        <w:rPr>
          <w:szCs w:val="24"/>
        </w:rPr>
      </w:pPr>
      <w:r w:rsidRPr="00DA34E5">
        <w:rPr>
          <w:szCs w:val="24"/>
        </w:rPr>
        <w:t xml:space="preserve">Este filtro se forma al agregar otra sección al filtro de capacitor, la cual consiste en una resistencia en serie y un segundo capacitor en paralelo con la carga. </w:t>
      </w:r>
    </w:p>
    <w:p w:rsidR="00291926" w:rsidRPr="00DA34E5" w:rsidRDefault="00291926" w:rsidP="00291926">
      <w:pPr>
        <w:spacing w:line="480" w:lineRule="auto"/>
        <w:jc w:val="both"/>
        <w:rPr>
          <w:sz w:val="24"/>
          <w:szCs w:val="24"/>
        </w:rPr>
      </w:pPr>
      <w:r w:rsidRPr="00DA34E5">
        <w:rPr>
          <w:sz w:val="24"/>
          <w:szCs w:val="24"/>
        </w:rPr>
        <w:lastRenderedPageBreak/>
        <w:t xml:space="preserve">Este tipo de filtro generalmente se usa cuando se requieren pequeñas corrientes en DC y el espacio físico es escaso. </w:t>
      </w:r>
    </w:p>
    <w:p w:rsidR="00291926" w:rsidRPr="00DA34E5" w:rsidRDefault="00291926" w:rsidP="00291926">
      <w:pPr>
        <w:spacing w:line="480" w:lineRule="auto"/>
        <w:jc w:val="both"/>
        <w:rPr>
          <w:sz w:val="24"/>
          <w:szCs w:val="24"/>
        </w:rPr>
      </w:pPr>
      <w:r w:rsidRPr="00DA34E5">
        <w:rPr>
          <w:sz w:val="24"/>
          <w:szCs w:val="24"/>
        </w:rPr>
        <w:t>El análisis de este filtro se efectúa dividiéndolo en dos secciones: la primera es un circuito rectificador con una resistencia de carga efectiva igual a R2</w:t>
      </w:r>
      <w:r>
        <w:rPr>
          <w:sz w:val="24"/>
          <w:szCs w:val="24"/>
        </w:rPr>
        <w:t xml:space="preserve"> </w:t>
      </w:r>
      <w:r w:rsidRPr="00DA34E5">
        <w:rPr>
          <w:sz w:val="24"/>
          <w:szCs w:val="24"/>
        </w:rPr>
        <w:t>+</w:t>
      </w:r>
      <w:r>
        <w:rPr>
          <w:sz w:val="24"/>
          <w:szCs w:val="24"/>
        </w:rPr>
        <w:t xml:space="preserve"> </w:t>
      </w:r>
      <w:r w:rsidRPr="00DA34E5">
        <w:rPr>
          <w:sz w:val="24"/>
          <w:szCs w:val="24"/>
        </w:rPr>
        <w:t>RL, y con un condensador de filtrado C1. La segunda etapa del filtro puede ser descrita como una fuente DC y un voltaje RMS de rizado que alimenta en serie un circuito de carga que consiste de R2, C2 y RL.</w:t>
      </w:r>
    </w:p>
    <w:p w:rsidR="00291926" w:rsidRPr="00DA34E5" w:rsidRDefault="00291926" w:rsidP="00291926">
      <w:pPr>
        <w:spacing w:line="480" w:lineRule="auto"/>
        <w:jc w:val="both"/>
        <w:rPr>
          <w:sz w:val="24"/>
          <w:szCs w:val="24"/>
        </w:rPr>
      </w:pPr>
      <w:r w:rsidRPr="00DA34E5">
        <w:rPr>
          <w:sz w:val="24"/>
          <w:szCs w:val="24"/>
        </w:rPr>
        <w:t xml:space="preserve"> </w:t>
      </w:r>
    </w:p>
    <w:p w:rsidR="00291926" w:rsidRDefault="00291926" w:rsidP="00291926">
      <w:pPr>
        <w:spacing w:line="480" w:lineRule="auto"/>
        <w:jc w:val="both"/>
        <w:rPr>
          <w:b/>
          <w:bCs/>
          <w:sz w:val="24"/>
          <w:szCs w:val="24"/>
        </w:rPr>
      </w:pPr>
      <w:r w:rsidRPr="00DA34E5">
        <w:rPr>
          <w:b/>
          <w:bCs/>
          <w:sz w:val="24"/>
          <w:szCs w:val="24"/>
        </w:rPr>
        <w:t>A1.4.3    Filtro pi L-C</w:t>
      </w:r>
    </w:p>
    <w:p w:rsidR="00291926" w:rsidRPr="00DA34E5" w:rsidRDefault="00291926" w:rsidP="00291926">
      <w:pPr>
        <w:spacing w:line="480" w:lineRule="auto"/>
        <w:jc w:val="center"/>
        <w:rPr>
          <w:b/>
          <w:bCs/>
          <w:sz w:val="24"/>
          <w:szCs w:val="24"/>
        </w:rPr>
      </w:pPr>
      <w:r w:rsidRPr="00CD3610">
        <w:rPr>
          <w:b/>
          <w:bCs/>
          <w:sz w:val="24"/>
          <w:szCs w:val="24"/>
        </w:rPr>
        <w:pict>
          <v:shape id="_x0000_i1119" type="#_x0000_t75" style="width:275pt;height:123pt">
            <v:imagedata r:id="rId103" o:title=""/>
          </v:shape>
        </w:pict>
      </w:r>
    </w:p>
    <w:p w:rsidR="00291926" w:rsidRPr="00DA34E5" w:rsidRDefault="00291926" w:rsidP="00291926">
      <w:pPr>
        <w:tabs>
          <w:tab w:val="left" w:pos="1860"/>
        </w:tabs>
        <w:jc w:val="both"/>
        <w:rPr>
          <w:b/>
          <w:sz w:val="24"/>
          <w:szCs w:val="24"/>
        </w:rPr>
      </w:pPr>
      <w:r>
        <w:rPr>
          <w:b/>
          <w:bCs/>
          <w:sz w:val="24"/>
          <w:szCs w:val="24"/>
        </w:rPr>
        <w:tab/>
      </w:r>
      <w:r w:rsidRPr="00DA34E5">
        <w:rPr>
          <w:b/>
          <w:sz w:val="24"/>
          <w:szCs w:val="24"/>
        </w:rPr>
        <w:t>Fig. A</w:t>
      </w:r>
      <w:r>
        <w:rPr>
          <w:b/>
          <w:sz w:val="24"/>
          <w:szCs w:val="24"/>
        </w:rPr>
        <w:t>.10</w:t>
      </w:r>
      <w:r w:rsidRPr="00DA34E5">
        <w:rPr>
          <w:b/>
          <w:sz w:val="24"/>
          <w:szCs w:val="24"/>
        </w:rPr>
        <w:t xml:space="preserve"> Topología del filtro pi L-C</w:t>
      </w:r>
    </w:p>
    <w:p w:rsidR="00291926" w:rsidRDefault="00291926" w:rsidP="00291926">
      <w:pPr>
        <w:ind w:firstLine="720"/>
        <w:jc w:val="both"/>
        <w:rPr>
          <w:sz w:val="24"/>
          <w:szCs w:val="24"/>
        </w:rPr>
      </w:pPr>
    </w:p>
    <w:p w:rsidR="00291926" w:rsidRPr="00DA34E5" w:rsidRDefault="00291926" w:rsidP="00291926">
      <w:pPr>
        <w:ind w:firstLine="720"/>
        <w:jc w:val="both"/>
        <w:rPr>
          <w:sz w:val="24"/>
          <w:szCs w:val="24"/>
        </w:rPr>
      </w:pPr>
    </w:p>
    <w:p w:rsidR="00291926" w:rsidRPr="00DA34E5" w:rsidRDefault="00291926" w:rsidP="00291926">
      <w:pPr>
        <w:ind w:firstLine="720"/>
        <w:jc w:val="both"/>
        <w:rPr>
          <w:sz w:val="24"/>
          <w:szCs w:val="24"/>
        </w:rPr>
      </w:pPr>
    </w:p>
    <w:p w:rsidR="00291926" w:rsidRPr="00DA34E5" w:rsidRDefault="00291926" w:rsidP="00291926">
      <w:pPr>
        <w:spacing w:line="480" w:lineRule="auto"/>
        <w:jc w:val="both"/>
        <w:rPr>
          <w:sz w:val="24"/>
          <w:szCs w:val="24"/>
        </w:rPr>
      </w:pPr>
      <w:r w:rsidRPr="00DA34E5">
        <w:rPr>
          <w:sz w:val="24"/>
          <w:szCs w:val="24"/>
        </w:rPr>
        <w:t>Este filtro brinda un mejor desempeño que el filtro pi R-C pero a expensas de la necesidad de usar un inductor voluminoso y a veces caro.</w:t>
      </w:r>
    </w:p>
    <w:p w:rsidR="00291926" w:rsidRDefault="00291926" w:rsidP="00291926">
      <w:pPr>
        <w:spacing w:line="480" w:lineRule="auto"/>
        <w:jc w:val="both"/>
        <w:rPr>
          <w:sz w:val="24"/>
          <w:szCs w:val="24"/>
        </w:rPr>
      </w:pPr>
      <w:r w:rsidRPr="00DA34E5">
        <w:rPr>
          <w:sz w:val="24"/>
          <w:szCs w:val="24"/>
        </w:rPr>
        <w:t>El inductor presenta una resistencia en DC de unos pocos O</w:t>
      </w:r>
      <w:r w:rsidR="00471C63">
        <w:rPr>
          <w:sz w:val="24"/>
          <w:szCs w:val="24"/>
        </w:rPr>
        <w:t>hms</w:t>
      </w:r>
      <w:r w:rsidRPr="00DA34E5">
        <w:rPr>
          <w:sz w:val="24"/>
          <w:szCs w:val="24"/>
        </w:rPr>
        <w:t xml:space="preserve">, así que la regulación de voltaje no se ve muy afectada, mientras que al mismo tiempo, presenta una muy alta resistencia a la corriente de rizado. </w:t>
      </w:r>
    </w:p>
    <w:p w:rsidR="00291926" w:rsidRDefault="00291926" w:rsidP="00291926">
      <w:pPr>
        <w:spacing w:line="480" w:lineRule="auto"/>
        <w:jc w:val="both"/>
        <w:rPr>
          <w:sz w:val="24"/>
          <w:szCs w:val="24"/>
        </w:rPr>
      </w:pPr>
    </w:p>
    <w:p w:rsidR="00291926" w:rsidRDefault="00291926" w:rsidP="00291926">
      <w:pPr>
        <w:spacing w:line="480" w:lineRule="auto"/>
        <w:jc w:val="both"/>
        <w:rPr>
          <w:b/>
          <w:bCs/>
          <w:sz w:val="24"/>
          <w:szCs w:val="24"/>
        </w:rPr>
      </w:pPr>
      <w:r w:rsidRPr="00DA34E5">
        <w:rPr>
          <w:b/>
          <w:bCs/>
          <w:sz w:val="24"/>
          <w:szCs w:val="24"/>
        </w:rPr>
        <w:lastRenderedPageBreak/>
        <w:t xml:space="preserve">A1.4.4   Filtro de inductor  </w:t>
      </w:r>
    </w:p>
    <w:p w:rsidR="00291926" w:rsidRPr="00DA34E5" w:rsidRDefault="00291926" w:rsidP="00291926">
      <w:pPr>
        <w:spacing w:line="480" w:lineRule="auto"/>
        <w:jc w:val="center"/>
        <w:rPr>
          <w:b/>
          <w:bCs/>
          <w:sz w:val="24"/>
          <w:szCs w:val="24"/>
        </w:rPr>
      </w:pPr>
      <w:r w:rsidRPr="006F7241">
        <w:rPr>
          <w:b/>
          <w:bCs/>
          <w:sz w:val="24"/>
          <w:szCs w:val="24"/>
        </w:rPr>
        <w:pict>
          <v:shape id="_x0000_i1120" type="#_x0000_t75" style="width:258pt;height:121.5pt">
            <v:imagedata r:id="rId104" o:title=""/>
          </v:shape>
        </w:pict>
      </w:r>
    </w:p>
    <w:p w:rsidR="00291926" w:rsidRDefault="00291926" w:rsidP="00291926">
      <w:pPr>
        <w:pStyle w:val="Epgrafe"/>
        <w:widowControl/>
        <w:spacing w:line="240" w:lineRule="auto"/>
        <w:ind w:firstLine="720"/>
        <w:rPr>
          <w:b/>
          <w:i w:val="0"/>
          <w:szCs w:val="24"/>
        </w:rPr>
      </w:pPr>
      <w:r w:rsidRPr="00DA34E5">
        <w:rPr>
          <w:b/>
          <w:i w:val="0"/>
          <w:szCs w:val="24"/>
        </w:rPr>
        <w:t>Fig. A.11 Filtro Inductor</w:t>
      </w:r>
    </w:p>
    <w:p w:rsidR="00291926" w:rsidRPr="006F7241" w:rsidRDefault="00291926" w:rsidP="00291926">
      <w:pPr>
        <w:rPr>
          <w:lang w:val="es-ES_tradnl"/>
        </w:rPr>
      </w:pPr>
    </w:p>
    <w:p w:rsidR="00291926" w:rsidRPr="00DA34E5" w:rsidRDefault="00291926" w:rsidP="00291926">
      <w:pPr>
        <w:jc w:val="both"/>
        <w:rPr>
          <w:sz w:val="24"/>
          <w:szCs w:val="24"/>
          <w:lang w:val="es-ES_tradnl"/>
        </w:rPr>
      </w:pPr>
    </w:p>
    <w:p w:rsidR="00291926" w:rsidRPr="00DA34E5" w:rsidRDefault="00291926" w:rsidP="00291926">
      <w:pPr>
        <w:pStyle w:val="Sangra3detindependiente"/>
        <w:spacing w:before="0" w:after="0"/>
        <w:ind w:firstLine="0"/>
        <w:rPr>
          <w:szCs w:val="24"/>
        </w:rPr>
      </w:pPr>
      <w:r w:rsidRPr="00DA34E5">
        <w:rPr>
          <w:szCs w:val="24"/>
        </w:rPr>
        <w:t xml:space="preserve">Los tres tipos de filtro descritos (de condensador, pi R-C, pi L-C) tienen un condensador de entrada que se carga a un valor de voltaje casi igual al valor pico de voltaje de la fuente, resultando en un valor DC de salida también cercano al valor pico de entrada. </w:t>
      </w:r>
    </w:p>
    <w:p w:rsidR="00291926" w:rsidRDefault="00291926" w:rsidP="00291926">
      <w:pPr>
        <w:pStyle w:val="Sangra3detindependiente"/>
        <w:spacing w:before="0" w:after="0"/>
        <w:ind w:firstLine="0"/>
        <w:rPr>
          <w:szCs w:val="24"/>
        </w:rPr>
      </w:pPr>
      <w:r w:rsidRPr="00DA34E5">
        <w:rPr>
          <w:szCs w:val="24"/>
        </w:rPr>
        <w:t xml:space="preserve">El filtro de inductor de entrada no tiene este condensador, su voltaje DC bajo condiciones de carga, se acerca al valor del voltaje promedio a la salida del rectificador sin filtro. Este tipo de filtro siempre se usa con rectificador de onda completa. </w:t>
      </w:r>
    </w:p>
    <w:p w:rsidR="00291926" w:rsidRPr="00DA34E5" w:rsidRDefault="00291926" w:rsidP="00291926">
      <w:pPr>
        <w:pStyle w:val="Sangra3detindependiente"/>
        <w:spacing w:before="0" w:after="0"/>
        <w:ind w:firstLine="0"/>
        <w:rPr>
          <w:szCs w:val="24"/>
        </w:rPr>
      </w:pPr>
    </w:p>
    <w:p w:rsidR="00291926" w:rsidRPr="00DA34E5" w:rsidRDefault="00714255" w:rsidP="00291926">
      <w:pPr>
        <w:pStyle w:val="Ttulo6"/>
        <w:keepNext w:val="0"/>
        <w:tabs>
          <w:tab w:val="left" w:pos="426"/>
        </w:tabs>
        <w:spacing w:line="480" w:lineRule="auto"/>
        <w:rPr>
          <w:bCs/>
          <w:szCs w:val="24"/>
          <w:u w:val="none"/>
        </w:rPr>
      </w:pPr>
      <w:r>
        <w:rPr>
          <w:bCs/>
          <w:szCs w:val="24"/>
          <w:u w:val="none"/>
        </w:rPr>
        <w:t>A1.5</w:t>
      </w:r>
      <w:r w:rsidR="00291926" w:rsidRPr="00DA34E5">
        <w:rPr>
          <w:bCs/>
          <w:szCs w:val="24"/>
          <w:u w:val="none"/>
        </w:rPr>
        <w:t xml:space="preserve">  Fuente de voltaje ajustable  diseñada para el Proyecto</w:t>
      </w:r>
    </w:p>
    <w:p w:rsidR="00291926" w:rsidRPr="00DA34E5" w:rsidRDefault="00291926" w:rsidP="00714255">
      <w:pPr>
        <w:pStyle w:val="Sangradetextonormal"/>
        <w:widowControl/>
        <w:tabs>
          <w:tab w:val="num" w:pos="0"/>
        </w:tabs>
        <w:spacing w:before="0" w:after="0" w:line="480" w:lineRule="auto"/>
        <w:ind w:firstLine="0"/>
        <w:rPr>
          <w:szCs w:val="24"/>
        </w:rPr>
      </w:pPr>
      <w:r w:rsidRPr="00DA34E5">
        <w:rPr>
          <w:szCs w:val="24"/>
        </w:rPr>
        <w:t xml:space="preserve">La serie LM 317 y LM350 k son reguladores de voltaje de tres terminales, el voltaje de salida para el caso del LM 350K puede ser ajustado de un rango que va desde 1.2V hasta 40 V. y con corriente de carga de 3A, con un apropiado disipador de calor, El diseño básico está dado en </w:t>
      </w:r>
      <w:smartTag w:uri="urn:schemas-microsoft-com:office:smarttags" w:element="PersonName">
        <w:smartTagPr>
          <w:attr w:name="ProductID" w:val="la Fig. A.12"/>
        </w:smartTagPr>
        <w:r w:rsidRPr="00DA34E5">
          <w:rPr>
            <w:szCs w:val="24"/>
          </w:rPr>
          <w:t>la Fig. A.12</w:t>
        </w:r>
      </w:smartTag>
      <w:r w:rsidRPr="00DA34E5">
        <w:rPr>
          <w:szCs w:val="24"/>
        </w:rPr>
        <w:t>.</w:t>
      </w:r>
    </w:p>
    <w:p w:rsidR="00291926" w:rsidRPr="00DA34E5" w:rsidRDefault="00291926" w:rsidP="00714255">
      <w:pPr>
        <w:pStyle w:val="Sangradetextonormal"/>
        <w:widowControl/>
        <w:spacing w:before="0" w:after="0" w:line="480" w:lineRule="auto"/>
        <w:ind w:firstLine="0"/>
        <w:jc w:val="left"/>
        <w:rPr>
          <w:szCs w:val="24"/>
        </w:rPr>
      </w:pPr>
      <w:r w:rsidRPr="00DA34E5">
        <w:rPr>
          <w:szCs w:val="24"/>
        </w:rPr>
        <w:t xml:space="preserve">Esta serie regula el voltaje entre la salida y el pin de ajuste a 1.2 V. </w:t>
      </w:r>
    </w:p>
    <w:p w:rsidR="00291926" w:rsidRPr="005C631D" w:rsidRDefault="00291926" w:rsidP="00291926">
      <w:pPr>
        <w:pStyle w:val="Sangradetextonormal"/>
        <w:widowControl/>
        <w:spacing w:before="0" w:after="0" w:line="480" w:lineRule="auto"/>
        <w:ind w:firstLine="0"/>
        <w:jc w:val="center"/>
        <w:rPr>
          <w:b/>
          <w:szCs w:val="24"/>
        </w:rPr>
      </w:pPr>
      <w:r w:rsidRPr="005C631D">
        <w:rPr>
          <w:b/>
          <w:szCs w:val="24"/>
        </w:rPr>
        <w:lastRenderedPageBreak/>
        <w:t xml:space="preserve">V </w:t>
      </w:r>
      <w:r w:rsidR="00714255">
        <w:rPr>
          <w:b/>
          <w:szCs w:val="24"/>
          <w:vertAlign w:val="subscript"/>
        </w:rPr>
        <w:t>ajuste de salida</w:t>
      </w:r>
      <w:r w:rsidRPr="005C631D">
        <w:rPr>
          <w:b/>
          <w:szCs w:val="24"/>
          <w:vertAlign w:val="subscript"/>
        </w:rPr>
        <w:t xml:space="preserve"> </w:t>
      </w:r>
      <w:r w:rsidRPr="005C631D">
        <w:rPr>
          <w:b/>
          <w:szCs w:val="24"/>
        </w:rPr>
        <w:t>= 1.2 V</w:t>
      </w:r>
    </w:p>
    <w:p w:rsidR="00291926" w:rsidRPr="00DA34E5" w:rsidRDefault="00291926" w:rsidP="00291926">
      <w:pPr>
        <w:autoSpaceDE w:val="0"/>
        <w:autoSpaceDN w:val="0"/>
        <w:adjustRightInd w:val="0"/>
        <w:spacing w:line="480" w:lineRule="auto"/>
        <w:jc w:val="both"/>
        <w:rPr>
          <w:sz w:val="24"/>
          <w:szCs w:val="24"/>
        </w:rPr>
      </w:pPr>
      <w:r w:rsidRPr="00DA34E5">
        <w:rPr>
          <w:sz w:val="24"/>
          <w:szCs w:val="24"/>
        </w:rPr>
        <w:t>Dado que no hay conexión directa a tierra, la corriente de salida fluye por el pin de salida en el regulador, ésta puede ser facilitada si se dimensiona con una resistencia de por Ej.   R1 = 100 Ω</w:t>
      </w:r>
    </w:p>
    <w:p w:rsidR="00291926" w:rsidRPr="00DA34E5" w:rsidRDefault="00291926" w:rsidP="00291926">
      <w:pPr>
        <w:autoSpaceDE w:val="0"/>
        <w:autoSpaceDN w:val="0"/>
        <w:adjustRightInd w:val="0"/>
        <w:spacing w:line="480" w:lineRule="auto"/>
        <w:jc w:val="both"/>
        <w:rPr>
          <w:sz w:val="24"/>
          <w:szCs w:val="24"/>
        </w:rPr>
      </w:pPr>
      <w:r w:rsidRPr="00DA34E5">
        <w:rPr>
          <w:sz w:val="24"/>
          <w:szCs w:val="24"/>
        </w:rPr>
        <w:t>El voltaje de salida está dado por la corriente I</w:t>
      </w:r>
      <w:r w:rsidRPr="00DA34E5">
        <w:rPr>
          <w:sz w:val="24"/>
          <w:szCs w:val="24"/>
          <w:vertAlign w:val="subscript"/>
        </w:rPr>
        <w:t>100</w:t>
      </w:r>
      <w:r w:rsidR="00714255" w:rsidRPr="00714255">
        <w:rPr>
          <w:sz w:val="24"/>
          <w:szCs w:val="24"/>
          <w:vertAlign w:val="subscript"/>
        </w:rPr>
        <w:t>Ω</w:t>
      </w:r>
      <w:r w:rsidR="00714255" w:rsidRPr="00DA34E5">
        <w:rPr>
          <w:sz w:val="24"/>
          <w:szCs w:val="24"/>
          <w:vertAlign w:val="subscript"/>
        </w:rPr>
        <w:t xml:space="preserve"> </w:t>
      </w:r>
      <w:r w:rsidRPr="00DA34E5">
        <w:rPr>
          <w:sz w:val="24"/>
          <w:szCs w:val="24"/>
          <w:vertAlign w:val="subscript"/>
        </w:rPr>
        <w:t></w:t>
      </w:r>
      <w:r w:rsidRPr="00DA34E5">
        <w:rPr>
          <w:sz w:val="24"/>
          <w:szCs w:val="24"/>
        </w:rPr>
        <w:t xml:space="preserve"> y R2 </w:t>
      </w:r>
    </w:p>
    <w:p w:rsidR="00291926" w:rsidRPr="00576973" w:rsidRDefault="00291926" w:rsidP="00291926">
      <w:pPr>
        <w:autoSpaceDE w:val="0"/>
        <w:autoSpaceDN w:val="0"/>
        <w:adjustRightInd w:val="0"/>
        <w:spacing w:line="480" w:lineRule="auto"/>
        <w:jc w:val="center"/>
        <w:rPr>
          <w:b/>
          <w:sz w:val="24"/>
          <w:szCs w:val="24"/>
          <w:lang w:val="en-US"/>
        </w:rPr>
      </w:pPr>
      <w:r w:rsidRPr="00576973">
        <w:rPr>
          <w:b/>
          <w:sz w:val="24"/>
          <w:szCs w:val="24"/>
          <w:lang w:val="en-US"/>
        </w:rPr>
        <w:t xml:space="preserve">I </w:t>
      </w:r>
      <w:r w:rsidRPr="00576973">
        <w:rPr>
          <w:b/>
          <w:sz w:val="24"/>
          <w:szCs w:val="24"/>
          <w:vertAlign w:val="subscript"/>
          <w:lang w:val="en-US"/>
        </w:rPr>
        <w:t>R1</w:t>
      </w:r>
      <w:r w:rsidRPr="00576973">
        <w:rPr>
          <w:b/>
          <w:sz w:val="24"/>
          <w:szCs w:val="24"/>
          <w:lang w:val="en-US"/>
        </w:rPr>
        <w:t xml:space="preserve"> = Vr1/R1 = 1.2 V / R1</w:t>
      </w:r>
    </w:p>
    <w:p w:rsidR="00291926" w:rsidRPr="00DA34E5" w:rsidRDefault="00291926" w:rsidP="00291926">
      <w:pPr>
        <w:pStyle w:val="Sangradetextonormal"/>
        <w:widowControl/>
        <w:spacing w:line="240" w:lineRule="auto"/>
        <w:ind w:firstLine="0"/>
        <w:jc w:val="center"/>
        <w:rPr>
          <w:szCs w:val="24"/>
          <w:lang w:val="en-US"/>
        </w:rPr>
      </w:pPr>
      <w:r w:rsidRPr="00F77A67">
        <w:rPr>
          <w:szCs w:val="24"/>
          <w:lang w:val="en-US"/>
        </w:rPr>
        <w:pict>
          <v:shape id="_x0000_i1121" type="#_x0000_t75" style="width:413.5pt;height:144.5pt">
            <v:imagedata r:id="rId105" o:title=""/>
          </v:shape>
        </w:pict>
      </w:r>
    </w:p>
    <w:p w:rsidR="00291926" w:rsidRDefault="00291926" w:rsidP="00291926">
      <w:pPr>
        <w:pStyle w:val="Sangradetextonormal"/>
        <w:widowControl/>
        <w:spacing w:before="0" w:after="0" w:line="480" w:lineRule="auto"/>
        <w:ind w:firstLine="0"/>
        <w:jc w:val="center"/>
        <w:rPr>
          <w:b/>
          <w:szCs w:val="24"/>
        </w:rPr>
      </w:pPr>
      <w:r w:rsidRPr="00DA34E5">
        <w:rPr>
          <w:b/>
          <w:szCs w:val="24"/>
        </w:rPr>
        <w:t>Fig. A.12</w:t>
      </w:r>
      <w:r>
        <w:rPr>
          <w:b/>
          <w:szCs w:val="24"/>
        </w:rPr>
        <w:t xml:space="preserve">   Fuente de voltaje Regulada</w:t>
      </w:r>
    </w:p>
    <w:p w:rsidR="00291926" w:rsidRPr="00DA34E5" w:rsidRDefault="00291926" w:rsidP="00291926">
      <w:pPr>
        <w:pStyle w:val="Sangradetextonormal"/>
        <w:widowControl/>
        <w:spacing w:before="0" w:after="0" w:line="480" w:lineRule="auto"/>
        <w:ind w:firstLine="0"/>
        <w:jc w:val="center"/>
        <w:rPr>
          <w:b/>
          <w:szCs w:val="24"/>
        </w:rPr>
      </w:pPr>
    </w:p>
    <w:p w:rsidR="00291926" w:rsidRPr="00DA34E5" w:rsidRDefault="00291926" w:rsidP="00291926">
      <w:pPr>
        <w:pStyle w:val="Sangradetextonormal"/>
        <w:widowControl/>
        <w:spacing w:before="0" w:after="0" w:line="480" w:lineRule="auto"/>
        <w:ind w:firstLine="0"/>
        <w:rPr>
          <w:szCs w:val="24"/>
        </w:rPr>
      </w:pPr>
      <w:r w:rsidRPr="00DA34E5">
        <w:rPr>
          <w:szCs w:val="24"/>
        </w:rPr>
        <w:t>Así tenemos que:</w:t>
      </w:r>
    </w:p>
    <w:p w:rsidR="00291926" w:rsidRPr="00DA34E5" w:rsidRDefault="00291926" w:rsidP="00714255">
      <w:pPr>
        <w:pStyle w:val="Sangradetextonormal"/>
        <w:widowControl/>
        <w:spacing w:before="0" w:after="0" w:line="480" w:lineRule="auto"/>
        <w:ind w:firstLine="0"/>
        <w:jc w:val="center"/>
        <w:rPr>
          <w:szCs w:val="24"/>
        </w:rPr>
      </w:pPr>
      <w:r w:rsidRPr="00DA34E5">
        <w:rPr>
          <w:szCs w:val="24"/>
        </w:rPr>
        <w:t>I</w:t>
      </w:r>
      <w:r w:rsidRPr="00DA34E5">
        <w:rPr>
          <w:szCs w:val="24"/>
          <w:vertAlign w:val="subscript"/>
        </w:rPr>
        <w:t>R1</w:t>
      </w:r>
      <w:r w:rsidRPr="00DA34E5">
        <w:rPr>
          <w:szCs w:val="24"/>
        </w:rPr>
        <w:t xml:space="preserve"> = I</w:t>
      </w:r>
      <w:r w:rsidRPr="00DA34E5">
        <w:rPr>
          <w:szCs w:val="24"/>
          <w:vertAlign w:val="subscript"/>
        </w:rPr>
        <w:t>R2</w:t>
      </w:r>
      <w:r w:rsidRPr="00DA34E5">
        <w:rPr>
          <w:szCs w:val="24"/>
        </w:rPr>
        <w:t xml:space="preserve"> = 1.2 V / R1 = 1.2 V / 100 = 12 mA</w:t>
      </w:r>
    </w:p>
    <w:p w:rsidR="00291926" w:rsidRDefault="00291926" w:rsidP="00714255">
      <w:pPr>
        <w:pStyle w:val="Sangradetextonormal"/>
        <w:widowControl/>
        <w:tabs>
          <w:tab w:val="left" w:pos="0"/>
        </w:tabs>
        <w:spacing w:before="0" w:after="0" w:line="480" w:lineRule="auto"/>
        <w:ind w:firstLine="0"/>
        <w:jc w:val="center"/>
        <w:rPr>
          <w:szCs w:val="24"/>
        </w:rPr>
      </w:pPr>
      <w:r w:rsidRPr="00DA34E5">
        <w:rPr>
          <w:szCs w:val="24"/>
        </w:rPr>
        <w:t>V</w:t>
      </w:r>
      <w:r w:rsidRPr="00DA34E5">
        <w:rPr>
          <w:szCs w:val="24"/>
          <w:vertAlign w:val="subscript"/>
        </w:rPr>
        <w:t>R2</w:t>
      </w:r>
      <w:r w:rsidRPr="00DA34E5">
        <w:rPr>
          <w:szCs w:val="24"/>
        </w:rPr>
        <w:t xml:space="preserve"> = I</w:t>
      </w:r>
      <w:r w:rsidRPr="00DA34E5">
        <w:rPr>
          <w:szCs w:val="24"/>
          <w:vertAlign w:val="subscript"/>
        </w:rPr>
        <w:t>R2</w:t>
      </w:r>
      <w:r w:rsidRPr="00DA34E5">
        <w:rPr>
          <w:szCs w:val="24"/>
        </w:rPr>
        <w:t>*R2 = (1.2 V / R1) * R2 =1.2 V * (R2/R1) =1.2 V * 1000/100 = 12</w:t>
      </w:r>
      <w:r w:rsidR="00714255">
        <w:rPr>
          <w:szCs w:val="24"/>
        </w:rPr>
        <w:t>V</w:t>
      </w:r>
    </w:p>
    <w:p w:rsidR="00291926" w:rsidRPr="00DA34E5" w:rsidRDefault="00291926" w:rsidP="00291926">
      <w:pPr>
        <w:pStyle w:val="Sangradetextonormal"/>
        <w:widowControl/>
        <w:spacing w:before="0" w:after="0" w:line="480" w:lineRule="auto"/>
        <w:ind w:firstLine="851"/>
        <w:jc w:val="center"/>
        <w:rPr>
          <w:szCs w:val="24"/>
        </w:rPr>
      </w:pPr>
    </w:p>
    <w:p w:rsidR="00291926" w:rsidRPr="00DA34E5" w:rsidRDefault="00291926" w:rsidP="00291926">
      <w:pPr>
        <w:pStyle w:val="Sangradetextonormal"/>
        <w:widowControl/>
        <w:spacing w:before="0" w:after="0" w:line="480" w:lineRule="auto"/>
        <w:ind w:firstLine="0"/>
        <w:rPr>
          <w:szCs w:val="24"/>
          <w:vertAlign w:val="subscript"/>
        </w:rPr>
      </w:pPr>
      <w:r w:rsidRPr="00DA34E5">
        <w:rPr>
          <w:szCs w:val="24"/>
        </w:rPr>
        <w:t xml:space="preserve">El voltaje de salida total es la suma de V </w:t>
      </w:r>
      <w:r w:rsidRPr="00DA34E5">
        <w:rPr>
          <w:szCs w:val="24"/>
          <w:vertAlign w:val="subscript"/>
        </w:rPr>
        <w:t>R1</w:t>
      </w:r>
      <w:r w:rsidRPr="00DA34E5">
        <w:rPr>
          <w:szCs w:val="24"/>
        </w:rPr>
        <w:t xml:space="preserve"> y V </w:t>
      </w:r>
      <w:r w:rsidRPr="00DA34E5">
        <w:rPr>
          <w:szCs w:val="24"/>
          <w:vertAlign w:val="subscript"/>
        </w:rPr>
        <w:t>R2</w:t>
      </w:r>
    </w:p>
    <w:p w:rsidR="00291926" w:rsidRDefault="00291926" w:rsidP="00291926">
      <w:pPr>
        <w:pStyle w:val="Sangradetextonormal"/>
        <w:widowControl/>
        <w:spacing w:before="0" w:after="0" w:line="480" w:lineRule="auto"/>
        <w:ind w:firstLine="0"/>
        <w:jc w:val="center"/>
        <w:rPr>
          <w:szCs w:val="24"/>
        </w:rPr>
      </w:pPr>
      <w:r w:rsidRPr="00DA34E5">
        <w:rPr>
          <w:szCs w:val="24"/>
        </w:rPr>
        <w:t>1.2 V + 12V  = 13.2 V</w:t>
      </w:r>
    </w:p>
    <w:p w:rsidR="00291926" w:rsidRPr="00DA34E5" w:rsidRDefault="00291926" w:rsidP="00291926">
      <w:pPr>
        <w:pStyle w:val="Sangradetextonormal"/>
        <w:widowControl/>
        <w:spacing w:before="0" w:after="0" w:line="480" w:lineRule="auto"/>
        <w:ind w:firstLine="0"/>
        <w:jc w:val="center"/>
        <w:rPr>
          <w:szCs w:val="24"/>
        </w:rPr>
      </w:pPr>
    </w:p>
    <w:p w:rsidR="00291926" w:rsidRDefault="00291926" w:rsidP="00291926">
      <w:pPr>
        <w:autoSpaceDE w:val="0"/>
        <w:autoSpaceDN w:val="0"/>
        <w:adjustRightInd w:val="0"/>
        <w:spacing w:line="480" w:lineRule="auto"/>
        <w:jc w:val="both"/>
        <w:rPr>
          <w:sz w:val="24"/>
          <w:szCs w:val="24"/>
        </w:rPr>
      </w:pPr>
      <w:r w:rsidRPr="00DA34E5">
        <w:rPr>
          <w:sz w:val="24"/>
          <w:szCs w:val="24"/>
        </w:rPr>
        <w:t xml:space="preserve">El Capacitor C1 (1100 uf) es opcional pues mejora el rizo del regulador, si el capacitor es usado y si el voltaje de salida es ajustado sobre los 25 V entonces el </w:t>
      </w:r>
      <w:r w:rsidRPr="00DA34E5">
        <w:rPr>
          <w:sz w:val="24"/>
          <w:szCs w:val="24"/>
        </w:rPr>
        <w:lastRenderedPageBreak/>
        <w:t>diodo D1 (1n4001) pude ser añadido a R1 (100 Ω) para proteger al regulador cuando el capacitor se descarga.</w:t>
      </w:r>
    </w:p>
    <w:p w:rsidR="00291926" w:rsidRDefault="00291926" w:rsidP="00291926">
      <w:pPr>
        <w:autoSpaceDE w:val="0"/>
        <w:autoSpaceDN w:val="0"/>
        <w:adjustRightInd w:val="0"/>
        <w:spacing w:line="480" w:lineRule="auto"/>
        <w:jc w:val="both"/>
        <w:rPr>
          <w:sz w:val="24"/>
          <w:szCs w:val="24"/>
        </w:rPr>
      </w:pPr>
    </w:p>
    <w:p w:rsidR="00291926" w:rsidRPr="00DA34E5" w:rsidRDefault="00291926" w:rsidP="00291926">
      <w:pPr>
        <w:autoSpaceDE w:val="0"/>
        <w:autoSpaceDN w:val="0"/>
        <w:adjustRightInd w:val="0"/>
        <w:spacing w:line="480" w:lineRule="auto"/>
        <w:jc w:val="both"/>
        <w:rPr>
          <w:b/>
          <w:bCs/>
          <w:sz w:val="24"/>
          <w:szCs w:val="24"/>
        </w:rPr>
      </w:pPr>
      <w:r w:rsidRPr="00DA34E5">
        <w:rPr>
          <w:b/>
          <w:bCs/>
          <w:sz w:val="24"/>
          <w:szCs w:val="24"/>
        </w:rPr>
        <w:t>A1.6.1   Layaut</w:t>
      </w:r>
    </w:p>
    <w:p w:rsidR="00291926" w:rsidRPr="00DA34E5" w:rsidRDefault="00291926" w:rsidP="00291926">
      <w:pPr>
        <w:autoSpaceDE w:val="0"/>
        <w:autoSpaceDN w:val="0"/>
        <w:adjustRightInd w:val="0"/>
        <w:jc w:val="center"/>
        <w:rPr>
          <w:sz w:val="24"/>
          <w:szCs w:val="24"/>
        </w:rPr>
      </w:pPr>
      <w:r w:rsidRPr="00DA34E5">
        <w:rPr>
          <w:sz w:val="24"/>
          <w:szCs w:val="24"/>
        </w:rPr>
        <w:object w:dxaOrig="7589" w:dyaOrig="4741">
          <v:shape id="_x0000_i1122" type="#_x0000_t75" style="width:379.5pt;height:202pt" o:ole="" fillcolor="window">
            <v:imagedata r:id="rId106" o:title=""/>
          </v:shape>
          <o:OLEObject Type="Embed" ProgID="PBrush" ShapeID="_x0000_i1122" DrawAspect="Content" ObjectID="_1319870590" r:id="rId107"/>
        </w:object>
      </w:r>
    </w:p>
    <w:p w:rsidR="00291926" w:rsidRPr="00DA34E5" w:rsidRDefault="00291926" w:rsidP="00291926">
      <w:pPr>
        <w:autoSpaceDE w:val="0"/>
        <w:autoSpaceDN w:val="0"/>
        <w:adjustRightInd w:val="0"/>
        <w:jc w:val="center"/>
        <w:rPr>
          <w:b/>
          <w:sz w:val="24"/>
          <w:szCs w:val="24"/>
        </w:rPr>
      </w:pPr>
      <w:r w:rsidRPr="00DA34E5">
        <w:rPr>
          <w:b/>
          <w:sz w:val="24"/>
          <w:szCs w:val="24"/>
        </w:rPr>
        <w:t>Fig. A.13</w:t>
      </w:r>
    </w:p>
    <w:p w:rsidR="00291926" w:rsidRPr="00DA34E5" w:rsidRDefault="00291926" w:rsidP="00291926">
      <w:pPr>
        <w:autoSpaceDE w:val="0"/>
        <w:autoSpaceDN w:val="0"/>
        <w:adjustRightInd w:val="0"/>
        <w:ind w:firstLine="720"/>
        <w:jc w:val="both"/>
        <w:rPr>
          <w:sz w:val="24"/>
          <w:szCs w:val="24"/>
        </w:rPr>
      </w:pPr>
    </w:p>
    <w:p w:rsidR="00291926" w:rsidRPr="00DA34E5" w:rsidRDefault="00291926" w:rsidP="00291926">
      <w:pPr>
        <w:autoSpaceDE w:val="0"/>
        <w:autoSpaceDN w:val="0"/>
        <w:adjustRightInd w:val="0"/>
        <w:ind w:firstLine="720"/>
        <w:jc w:val="both"/>
        <w:rPr>
          <w:sz w:val="24"/>
          <w:szCs w:val="24"/>
        </w:rPr>
      </w:pPr>
    </w:p>
    <w:p w:rsidR="00291926" w:rsidRDefault="00291926" w:rsidP="00291926">
      <w:pPr>
        <w:jc w:val="both"/>
        <w:rPr>
          <w:sz w:val="24"/>
          <w:szCs w:val="24"/>
        </w:rPr>
      </w:pPr>
    </w:p>
    <w:p w:rsidR="00291926" w:rsidRPr="00DA34E5" w:rsidRDefault="00291926" w:rsidP="00291926">
      <w:pPr>
        <w:pStyle w:val="Ttulo1"/>
        <w:keepNext w:val="0"/>
        <w:spacing w:before="0" w:after="0" w:line="480" w:lineRule="auto"/>
        <w:jc w:val="both"/>
        <w:rPr>
          <w:rFonts w:ascii="Times New Roman" w:hAnsi="Times New Roman" w:cs="Times New Roman"/>
          <w:bCs w:val="0"/>
          <w:sz w:val="24"/>
          <w:szCs w:val="24"/>
        </w:rPr>
      </w:pPr>
      <w:r w:rsidRPr="00DA34E5">
        <w:rPr>
          <w:rFonts w:ascii="Times New Roman" w:hAnsi="Times New Roman" w:cs="Times New Roman"/>
          <w:bCs w:val="0"/>
          <w:sz w:val="24"/>
          <w:szCs w:val="24"/>
        </w:rPr>
        <w:t>A1.6.2  Dimensionamiento del disipador</w:t>
      </w:r>
    </w:p>
    <w:p w:rsidR="00291926" w:rsidRPr="00DA34E5" w:rsidRDefault="00291926" w:rsidP="00291926">
      <w:pPr>
        <w:pStyle w:val="Sangra3detindependiente"/>
        <w:spacing w:before="0" w:after="0"/>
        <w:ind w:firstLine="0"/>
        <w:rPr>
          <w:szCs w:val="24"/>
        </w:rPr>
      </w:pPr>
      <w:r w:rsidRPr="00DA34E5">
        <w:rPr>
          <w:szCs w:val="24"/>
        </w:rPr>
        <w:t>Para nuestro caso tenemos fuente regulable de 1.2V a 13.2 V y corriente de 0.6 Amp. La cual trabaja a una  temperatura  de 40 grados.</w:t>
      </w:r>
    </w:p>
    <w:p w:rsidR="00291926" w:rsidRPr="00DA34E5" w:rsidRDefault="00291926" w:rsidP="00291926">
      <w:pPr>
        <w:autoSpaceDE w:val="0"/>
        <w:autoSpaceDN w:val="0"/>
        <w:adjustRightInd w:val="0"/>
        <w:spacing w:line="480" w:lineRule="auto"/>
        <w:jc w:val="both"/>
        <w:rPr>
          <w:sz w:val="24"/>
          <w:szCs w:val="24"/>
        </w:rPr>
      </w:pPr>
      <w:r w:rsidRPr="00DA34E5">
        <w:rPr>
          <w:sz w:val="24"/>
          <w:szCs w:val="24"/>
        </w:rPr>
        <w:t>Seleccionando R1=100Ω  tenemos:</w:t>
      </w:r>
    </w:p>
    <w:p w:rsidR="00291926" w:rsidRPr="00DA34E5" w:rsidRDefault="00291926" w:rsidP="00291926">
      <w:pPr>
        <w:autoSpaceDE w:val="0"/>
        <w:autoSpaceDN w:val="0"/>
        <w:adjustRightInd w:val="0"/>
        <w:spacing w:line="480" w:lineRule="auto"/>
        <w:jc w:val="center"/>
        <w:rPr>
          <w:sz w:val="24"/>
          <w:szCs w:val="24"/>
          <w:lang w:val="fr-FR"/>
        </w:rPr>
      </w:pPr>
      <w:r w:rsidRPr="00DA34E5">
        <w:rPr>
          <w:sz w:val="24"/>
          <w:szCs w:val="24"/>
          <w:lang w:val="fr-FR"/>
        </w:rPr>
        <w:t>I</w:t>
      </w:r>
      <w:r w:rsidRPr="00DA34E5">
        <w:rPr>
          <w:sz w:val="24"/>
          <w:szCs w:val="24"/>
          <w:vertAlign w:val="subscript"/>
          <w:lang w:val="fr-FR"/>
        </w:rPr>
        <w:t>R2</w:t>
      </w:r>
      <w:r w:rsidRPr="00DA34E5">
        <w:rPr>
          <w:sz w:val="24"/>
          <w:szCs w:val="24"/>
          <w:lang w:val="fr-FR"/>
        </w:rPr>
        <w:t xml:space="preserve"> = 1.2V/100</w:t>
      </w:r>
      <w:r w:rsidRPr="00DA34E5">
        <w:rPr>
          <w:sz w:val="24"/>
          <w:szCs w:val="24"/>
        </w:rPr>
        <w:t>Ω</w:t>
      </w:r>
      <w:r w:rsidRPr="00DA34E5">
        <w:rPr>
          <w:sz w:val="24"/>
          <w:szCs w:val="24"/>
          <w:lang w:val="fr-FR"/>
        </w:rPr>
        <w:t>100</w:t>
      </w:r>
      <w:r w:rsidRPr="00DA34E5">
        <w:rPr>
          <w:sz w:val="24"/>
          <w:szCs w:val="24"/>
        </w:rPr>
        <w:t>Ω</w:t>
      </w:r>
      <w:r w:rsidRPr="00DA34E5">
        <w:rPr>
          <w:sz w:val="24"/>
          <w:szCs w:val="24"/>
          <w:lang w:val="fr-FR"/>
        </w:rPr>
        <w:t xml:space="preserve"> =12 mA</w:t>
      </w:r>
    </w:p>
    <w:p w:rsidR="00291926" w:rsidRPr="00DA34E5" w:rsidRDefault="00291926" w:rsidP="00291926">
      <w:pPr>
        <w:autoSpaceDE w:val="0"/>
        <w:autoSpaceDN w:val="0"/>
        <w:adjustRightInd w:val="0"/>
        <w:spacing w:line="480" w:lineRule="auto"/>
        <w:jc w:val="center"/>
        <w:rPr>
          <w:sz w:val="24"/>
          <w:szCs w:val="24"/>
          <w:lang w:val="fr-FR"/>
        </w:rPr>
      </w:pPr>
      <w:r w:rsidRPr="00DA34E5">
        <w:rPr>
          <w:sz w:val="24"/>
          <w:szCs w:val="24"/>
          <w:lang w:val="fr-FR"/>
        </w:rPr>
        <w:t>V</w:t>
      </w:r>
      <w:r w:rsidRPr="00DA34E5">
        <w:rPr>
          <w:sz w:val="24"/>
          <w:szCs w:val="24"/>
          <w:vertAlign w:val="subscript"/>
          <w:lang w:val="fr-FR"/>
        </w:rPr>
        <w:t>R2</w:t>
      </w:r>
      <w:r w:rsidRPr="00DA34E5">
        <w:rPr>
          <w:sz w:val="24"/>
          <w:szCs w:val="24"/>
          <w:lang w:val="fr-FR"/>
        </w:rPr>
        <w:t xml:space="preserve"> = 13.2V-1.2 V=12V</w:t>
      </w:r>
    </w:p>
    <w:p w:rsidR="00291926" w:rsidRDefault="00291926" w:rsidP="00291926">
      <w:pPr>
        <w:pStyle w:val="Ttulo7"/>
        <w:ind w:firstLine="0"/>
        <w:rPr>
          <w:szCs w:val="24"/>
        </w:rPr>
      </w:pPr>
      <w:r w:rsidRPr="00DA34E5">
        <w:rPr>
          <w:szCs w:val="24"/>
        </w:rPr>
        <w:t>R2 = 12V/12mA=1000Ω = 1K</w:t>
      </w:r>
    </w:p>
    <w:p w:rsidR="00291926" w:rsidRPr="00F77A67" w:rsidRDefault="00291926" w:rsidP="00291926"/>
    <w:p w:rsidR="00291926" w:rsidRPr="00DA34E5" w:rsidRDefault="00291926" w:rsidP="00291926">
      <w:pPr>
        <w:autoSpaceDE w:val="0"/>
        <w:autoSpaceDN w:val="0"/>
        <w:adjustRightInd w:val="0"/>
        <w:spacing w:line="480" w:lineRule="auto"/>
        <w:jc w:val="both"/>
        <w:rPr>
          <w:sz w:val="24"/>
          <w:szCs w:val="24"/>
        </w:rPr>
      </w:pPr>
      <w:r w:rsidRPr="00DA34E5">
        <w:rPr>
          <w:sz w:val="24"/>
          <w:szCs w:val="24"/>
        </w:rPr>
        <w:t>Para el disipador de Calor Tenemos:</w:t>
      </w:r>
    </w:p>
    <w:p w:rsidR="00291926" w:rsidRPr="00083E6D" w:rsidRDefault="00291926" w:rsidP="00291926">
      <w:pPr>
        <w:tabs>
          <w:tab w:val="left" w:pos="900"/>
        </w:tabs>
        <w:autoSpaceDE w:val="0"/>
        <w:autoSpaceDN w:val="0"/>
        <w:adjustRightInd w:val="0"/>
        <w:spacing w:line="480" w:lineRule="auto"/>
        <w:jc w:val="center"/>
        <w:rPr>
          <w:sz w:val="24"/>
          <w:szCs w:val="24"/>
        </w:rPr>
      </w:pPr>
      <w:r w:rsidRPr="00083E6D">
        <w:rPr>
          <w:sz w:val="24"/>
          <w:szCs w:val="24"/>
        </w:rPr>
        <w:t>V</w:t>
      </w:r>
      <w:r w:rsidR="00714255">
        <w:rPr>
          <w:sz w:val="24"/>
          <w:szCs w:val="24"/>
          <w:vertAlign w:val="subscript"/>
        </w:rPr>
        <w:t>pico</w:t>
      </w:r>
      <w:r w:rsidRPr="00083E6D">
        <w:rPr>
          <w:sz w:val="24"/>
          <w:szCs w:val="24"/>
          <w:vertAlign w:val="subscript"/>
        </w:rPr>
        <w:t xml:space="preserve"> </w:t>
      </w:r>
      <w:r w:rsidRPr="00083E6D">
        <w:rPr>
          <w:sz w:val="24"/>
          <w:szCs w:val="24"/>
        </w:rPr>
        <w:t>= (1.414 * 24 V rms)-1.4 V = 32.54 V</w:t>
      </w:r>
    </w:p>
    <w:p w:rsidR="00291926" w:rsidRPr="00DA34E5" w:rsidRDefault="00291926" w:rsidP="00291926">
      <w:pPr>
        <w:autoSpaceDE w:val="0"/>
        <w:autoSpaceDN w:val="0"/>
        <w:adjustRightInd w:val="0"/>
        <w:spacing w:line="480" w:lineRule="auto"/>
        <w:jc w:val="center"/>
        <w:rPr>
          <w:sz w:val="24"/>
          <w:szCs w:val="24"/>
        </w:rPr>
      </w:pPr>
      <w:r w:rsidRPr="00DA34E5">
        <w:rPr>
          <w:sz w:val="24"/>
          <w:szCs w:val="24"/>
        </w:rPr>
        <w:lastRenderedPageBreak/>
        <w:t xml:space="preserve">V </w:t>
      </w:r>
      <w:r w:rsidRPr="00DA34E5">
        <w:rPr>
          <w:sz w:val="24"/>
          <w:szCs w:val="24"/>
          <w:vertAlign w:val="subscript"/>
        </w:rPr>
        <w:t>mín.</w:t>
      </w:r>
      <w:r w:rsidRPr="00DA34E5">
        <w:rPr>
          <w:sz w:val="24"/>
          <w:szCs w:val="24"/>
        </w:rPr>
        <w:t xml:space="preserve"> = 20 V</w:t>
      </w:r>
    </w:p>
    <w:p w:rsidR="00291926" w:rsidRDefault="00291926" w:rsidP="00291926">
      <w:pPr>
        <w:autoSpaceDE w:val="0"/>
        <w:autoSpaceDN w:val="0"/>
        <w:adjustRightInd w:val="0"/>
        <w:spacing w:line="480" w:lineRule="auto"/>
        <w:jc w:val="center"/>
        <w:rPr>
          <w:sz w:val="24"/>
          <w:szCs w:val="24"/>
        </w:rPr>
      </w:pPr>
      <w:r w:rsidRPr="00DA34E5">
        <w:rPr>
          <w:sz w:val="24"/>
          <w:szCs w:val="24"/>
        </w:rPr>
        <w:t xml:space="preserve">V </w:t>
      </w:r>
      <w:r w:rsidRPr="00DA34E5">
        <w:rPr>
          <w:sz w:val="24"/>
          <w:szCs w:val="24"/>
          <w:vertAlign w:val="subscript"/>
        </w:rPr>
        <w:t>dc</w:t>
      </w:r>
      <w:r w:rsidRPr="00DA34E5">
        <w:rPr>
          <w:sz w:val="24"/>
          <w:szCs w:val="24"/>
        </w:rPr>
        <w:t xml:space="preserve"> = (32.54+20)/2 = 26.27 V</w:t>
      </w:r>
    </w:p>
    <w:p w:rsidR="00291926" w:rsidRPr="00DA34E5" w:rsidRDefault="00291926" w:rsidP="00291926">
      <w:pPr>
        <w:autoSpaceDE w:val="0"/>
        <w:autoSpaceDN w:val="0"/>
        <w:adjustRightInd w:val="0"/>
        <w:spacing w:line="480" w:lineRule="auto"/>
        <w:jc w:val="center"/>
        <w:rPr>
          <w:sz w:val="24"/>
          <w:szCs w:val="24"/>
        </w:rPr>
      </w:pPr>
    </w:p>
    <w:p w:rsidR="00291926" w:rsidRPr="00DA34E5" w:rsidRDefault="00291926" w:rsidP="00291926">
      <w:pPr>
        <w:autoSpaceDE w:val="0"/>
        <w:autoSpaceDN w:val="0"/>
        <w:adjustRightInd w:val="0"/>
        <w:spacing w:line="480" w:lineRule="auto"/>
        <w:jc w:val="both"/>
        <w:rPr>
          <w:sz w:val="24"/>
          <w:szCs w:val="24"/>
        </w:rPr>
      </w:pPr>
      <w:r w:rsidRPr="00DA34E5">
        <w:rPr>
          <w:sz w:val="24"/>
          <w:szCs w:val="24"/>
        </w:rPr>
        <w:t xml:space="preserve">Este es el voltaje en el regulador y </w:t>
      </w:r>
      <w:smartTag w:uri="urn:schemas-microsoft-com:office:smarttags" w:element="PersonName">
        <w:smartTagPr>
          <w:attr w:name="ProductID" w:val="la Disipaci￳n"/>
        </w:smartTagPr>
        <w:r w:rsidRPr="00DA34E5">
          <w:rPr>
            <w:sz w:val="24"/>
            <w:szCs w:val="24"/>
          </w:rPr>
          <w:t>la Disipación</w:t>
        </w:r>
      </w:smartTag>
      <w:r w:rsidRPr="00DA34E5">
        <w:rPr>
          <w:sz w:val="24"/>
          <w:szCs w:val="24"/>
        </w:rPr>
        <w:t xml:space="preserve"> se calcula como:</w:t>
      </w:r>
    </w:p>
    <w:p w:rsidR="00291926" w:rsidRPr="00CA4065" w:rsidRDefault="00291926" w:rsidP="00291926">
      <w:pPr>
        <w:autoSpaceDE w:val="0"/>
        <w:autoSpaceDN w:val="0"/>
        <w:adjustRightInd w:val="0"/>
        <w:spacing w:line="480" w:lineRule="auto"/>
        <w:jc w:val="center"/>
        <w:rPr>
          <w:sz w:val="24"/>
          <w:szCs w:val="24"/>
          <w:vertAlign w:val="subscript"/>
        </w:rPr>
      </w:pPr>
      <w:r w:rsidRPr="00DA34E5">
        <w:rPr>
          <w:sz w:val="24"/>
          <w:szCs w:val="24"/>
        </w:rPr>
        <w:t>Θ</w:t>
      </w:r>
      <w:r w:rsidRPr="00CA4065">
        <w:rPr>
          <w:sz w:val="24"/>
          <w:szCs w:val="24"/>
        </w:rPr>
        <w:t xml:space="preserve"> </w:t>
      </w:r>
      <w:r w:rsidRPr="00CA4065">
        <w:rPr>
          <w:sz w:val="24"/>
          <w:szCs w:val="24"/>
          <w:vertAlign w:val="subscript"/>
        </w:rPr>
        <w:t>JAmàx</w:t>
      </w:r>
      <w:r w:rsidRPr="00CA4065">
        <w:rPr>
          <w:sz w:val="24"/>
          <w:szCs w:val="24"/>
        </w:rPr>
        <w:t xml:space="preserve"> = (T</w:t>
      </w:r>
      <w:r w:rsidRPr="00CA4065">
        <w:rPr>
          <w:sz w:val="24"/>
          <w:szCs w:val="24"/>
          <w:vertAlign w:val="subscript"/>
        </w:rPr>
        <w:t>J</w:t>
      </w:r>
      <w:r w:rsidRPr="00CA4065">
        <w:rPr>
          <w:sz w:val="24"/>
          <w:szCs w:val="24"/>
        </w:rPr>
        <w:t xml:space="preserve"> –T</w:t>
      </w:r>
      <w:r w:rsidRPr="00CA4065">
        <w:rPr>
          <w:sz w:val="24"/>
          <w:szCs w:val="24"/>
          <w:vertAlign w:val="subscript"/>
        </w:rPr>
        <w:t>A</w:t>
      </w:r>
      <w:r w:rsidRPr="00CA4065">
        <w:rPr>
          <w:sz w:val="24"/>
          <w:szCs w:val="24"/>
        </w:rPr>
        <w:t xml:space="preserve">)/(V </w:t>
      </w:r>
      <w:r w:rsidRPr="00CA4065">
        <w:rPr>
          <w:sz w:val="24"/>
          <w:szCs w:val="24"/>
          <w:vertAlign w:val="subscript"/>
        </w:rPr>
        <w:t>DC</w:t>
      </w:r>
      <w:r w:rsidRPr="00CA4065">
        <w:rPr>
          <w:sz w:val="24"/>
          <w:szCs w:val="24"/>
        </w:rPr>
        <w:t xml:space="preserve"> – V </w:t>
      </w:r>
      <w:r w:rsidR="00CA4065" w:rsidRPr="00CA4065">
        <w:rPr>
          <w:sz w:val="24"/>
          <w:szCs w:val="24"/>
          <w:vertAlign w:val="subscript"/>
        </w:rPr>
        <w:t>carga</w:t>
      </w:r>
      <w:r w:rsidRPr="00CA4065">
        <w:rPr>
          <w:sz w:val="24"/>
          <w:szCs w:val="24"/>
        </w:rPr>
        <w:t xml:space="preserve">)*I </w:t>
      </w:r>
      <w:r w:rsidR="00CA4065" w:rsidRPr="00CA4065">
        <w:rPr>
          <w:sz w:val="24"/>
          <w:szCs w:val="24"/>
          <w:vertAlign w:val="subscript"/>
        </w:rPr>
        <w:t>carga</w:t>
      </w:r>
    </w:p>
    <w:p w:rsidR="00291926" w:rsidRPr="00DA34E5" w:rsidRDefault="00291926" w:rsidP="00291926">
      <w:pPr>
        <w:autoSpaceDE w:val="0"/>
        <w:autoSpaceDN w:val="0"/>
        <w:adjustRightInd w:val="0"/>
        <w:spacing w:line="480" w:lineRule="auto"/>
        <w:jc w:val="center"/>
        <w:rPr>
          <w:sz w:val="24"/>
          <w:szCs w:val="24"/>
          <w:lang w:val="en-US"/>
        </w:rPr>
      </w:pPr>
      <w:r w:rsidRPr="00DA34E5">
        <w:rPr>
          <w:sz w:val="24"/>
          <w:szCs w:val="24"/>
        </w:rPr>
        <w:t>Θ</w:t>
      </w:r>
      <w:r w:rsidRPr="00DA34E5">
        <w:rPr>
          <w:sz w:val="24"/>
          <w:szCs w:val="24"/>
          <w:vertAlign w:val="subscript"/>
          <w:lang w:val="en-US"/>
        </w:rPr>
        <w:t xml:space="preserve"> JAmàx</w:t>
      </w:r>
      <w:r w:rsidRPr="00DA34E5">
        <w:rPr>
          <w:sz w:val="24"/>
          <w:szCs w:val="24"/>
          <w:lang w:val="en-US"/>
        </w:rPr>
        <w:t xml:space="preserve"> </w:t>
      </w:r>
      <w:r w:rsidRPr="00DA34E5">
        <w:rPr>
          <w:sz w:val="24"/>
          <w:szCs w:val="24"/>
          <w:vertAlign w:val="subscript"/>
          <w:lang w:val="en-US"/>
        </w:rPr>
        <w:t xml:space="preserve">  </w:t>
      </w:r>
      <w:r w:rsidRPr="00DA34E5">
        <w:rPr>
          <w:sz w:val="24"/>
          <w:szCs w:val="24"/>
          <w:lang w:val="en-US"/>
        </w:rPr>
        <w:t xml:space="preserve">= (125 </w:t>
      </w:r>
      <w:r w:rsidRPr="00DA34E5">
        <w:rPr>
          <w:sz w:val="24"/>
          <w:szCs w:val="24"/>
          <w:vertAlign w:val="superscript"/>
          <w:lang w:val="en-US"/>
        </w:rPr>
        <w:t>o</w:t>
      </w:r>
      <w:r w:rsidRPr="00DA34E5">
        <w:rPr>
          <w:sz w:val="24"/>
          <w:szCs w:val="24"/>
          <w:lang w:val="en-US"/>
        </w:rPr>
        <w:t xml:space="preserve">C – 40 </w:t>
      </w:r>
      <w:r w:rsidRPr="00DA34E5">
        <w:rPr>
          <w:sz w:val="24"/>
          <w:szCs w:val="24"/>
          <w:vertAlign w:val="superscript"/>
          <w:lang w:val="en-US"/>
        </w:rPr>
        <w:t>o</w:t>
      </w:r>
      <w:r w:rsidRPr="00DA34E5">
        <w:rPr>
          <w:sz w:val="24"/>
          <w:szCs w:val="24"/>
          <w:lang w:val="en-US"/>
        </w:rPr>
        <w:t>C)/ (26.27 V – 1.2V)*0.6A</w:t>
      </w:r>
    </w:p>
    <w:p w:rsidR="00291926" w:rsidRPr="00DA34E5" w:rsidRDefault="00291926" w:rsidP="00291926">
      <w:pPr>
        <w:autoSpaceDE w:val="0"/>
        <w:autoSpaceDN w:val="0"/>
        <w:adjustRightInd w:val="0"/>
        <w:spacing w:line="480" w:lineRule="auto"/>
        <w:jc w:val="center"/>
        <w:rPr>
          <w:sz w:val="24"/>
          <w:szCs w:val="24"/>
          <w:lang w:val="en-US"/>
        </w:rPr>
      </w:pPr>
      <w:r w:rsidRPr="00DA34E5">
        <w:rPr>
          <w:sz w:val="24"/>
          <w:szCs w:val="24"/>
        </w:rPr>
        <w:t>Θ</w:t>
      </w:r>
      <w:r w:rsidRPr="00DA34E5">
        <w:rPr>
          <w:sz w:val="24"/>
          <w:szCs w:val="24"/>
          <w:lang w:val="en-US"/>
        </w:rPr>
        <w:t xml:space="preserve"> </w:t>
      </w:r>
      <w:r w:rsidRPr="00DA34E5">
        <w:rPr>
          <w:sz w:val="24"/>
          <w:szCs w:val="24"/>
          <w:vertAlign w:val="subscript"/>
          <w:lang w:val="en-US"/>
        </w:rPr>
        <w:t xml:space="preserve">JAmàx  </w:t>
      </w:r>
      <w:r w:rsidRPr="00DA34E5">
        <w:rPr>
          <w:sz w:val="24"/>
          <w:szCs w:val="24"/>
          <w:lang w:val="en-US"/>
        </w:rPr>
        <w:t xml:space="preserve">= 5.65 </w:t>
      </w:r>
      <w:r w:rsidRPr="00DA34E5">
        <w:rPr>
          <w:sz w:val="24"/>
          <w:szCs w:val="24"/>
          <w:vertAlign w:val="superscript"/>
          <w:lang w:val="en-US"/>
        </w:rPr>
        <w:t>o</w:t>
      </w:r>
      <w:r w:rsidRPr="00DA34E5">
        <w:rPr>
          <w:sz w:val="24"/>
          <w:szCs w:val="24"/>
          <w:lang w:val="en-US"/>
        </w:rPr>
        <w:t>C/W</w:t>
      </w:r>
    </w:p>
    <w:p w:rsidR="00291926" w:rsidRPr="00DA34E5" w:rsidRDefault="00291926" w:rsidP="00291926">
      <w:pPr>
        <w:autoSpaceDE w:val="0"/>
        <w:autoSpaceDN w:val="0"/>
        <w:adjustRightInd w:val="0"/>
        <w:spacing w:line="480" w:lineRule="auto"/>
        <w:jc w:val="center"/>
        <w:rPr>
          <w:sz w:val="24"/>
          <w:szCs w:val="24"/>
          <w:vertAlign w:val="subscript"/>
          <w:lang w:val="en-US"/>
        </w:rPr>
      </w:pPr>
      <w:r w:rsidRPr="00DA34E5">
        <w:rPr>
          <w:sz w:val="24"/>
          <w:szCs w:val="24"/>
        </w:rPr>
        <w:t>Θ</w:t>
      </w:r>
      <w:r w:rsidRPr="00DA34E5">
        <w:rPr>
          <w:sz w:val="24"/>
          <w:szCs w:val="24"/>
          <w:lang w:val="en-US"/>
        </w:rPr>
        <w:t xml:space="preserve"> </w:t>
      </w:r>
      <w:r w:rsidRPr="00DA34E5">
        <w:rPr>
          <w:sz w:val="24"/>
          <w:szCs w:val="24"/>
          <w:vertAlign w:val="subscript"/>
          <w:lang w:val="en-US"/>
        </w:rPr>
        <w:t xml:space="preserve">SAmàx  </w:t>
      </w:r>
      <w:r w:rsidRPr="00DA34E5">
        <w:rPr>
          <w:sz w:val="24"/>
          <w:szCs w:val="24"/>
          <w:lang w:val="en-US"/>
        </w:rPr>
        <w:t xml:space="preserve">=  </w:t>
      </w:r>
      <w:r w:rsidRPr="00DA34E5">
        <w:rPr>
          <w:sz w:val="24"/>
          <w:szCs w:val="24"/>
        </w:rPr>
        <w:t>Θ</w:t>
      </w:r>
      <w:r w:rsidRPr="00DA34E5">
        <w:rPr>
          <w:sz w:val="24"/>
          <w:szCs w:val="24"/>
          <w:lang w:val="en-US"/>
        </w:rPr>
        <w:t xml:space="preserve"> </w:t>
      </w:r>
      <w:r w:rsidRPr="00DA34E5">
        <w:rPr>
          <w:sz w:val="24"/>
          <w:szCs w:val="24"/>
          <w:vertAlign w:val="subscript"/>
          <w:lang w:val="en-US"/>
        </w:rPr>
        <w:t xml:space="preserve">JAmàx  </w:t>
      </w:r>
      <w:r w:rsidRPr="00DA34E5">
        <w:rPr>
          <w:sz w:val="24"/>
          <w:szCs w:val="24"/>
          <w:lang w:val="en-US"/>
        </w:rPr>
        <w:t xml:space="preserve">-  </w:t>
      </w:r>
      <w:r w:rsidRPr="00DA34E5">
        <w:rPr>
          <w:sz w:val="24"/>
          <w:szCs w:val="24"/>
        </w:rPr>
        <w:t>Θ</w:t>
      </w:r>
      <w:r w:rsidRPr="00DA34E5">
        <w:rPr>
          <w:sz w:val="24"/>
          <w:szCs w:val="24"/>
          <w:lang w:val="en-US"/>
        </w:rPr>
        <w:t xml:space="preserve"> </w:t>
      </w:r>
      <w:r w:rsidRPr="00DA34E5">
        <w:rPr>
          <w:sz w:val="24"/>
          <w:szCs w:val="24"/>
          <w:vertAlign w:val="subscript"/>
          <w:lang w:val="en-US"/>
        </w:rPr>
        <w:t>JC</w:t>
      </w:r>
    </w:p>
    <w:p w:rsidR="00291926" w:rsidRPr="00DA34E5" w:rsidRDefault="00291926" w:rsidP="00291926">
      <w:pPr>
        <w:autoSpaceDE w:val="0"/>
        <w:autoSpaceDN w:val="0"/>
        <w:adjustRightInd w:val="0"/>
        <w:spacing w:line="480" w:lineRule="auto"/>
        <w:jc w:val="center"/>
        <w:rPr>
          <w:sz w:val="24"/>
          <w:szCs w:val="24"/>
          <w:lang w:val="en-US"/>
        </w:rPr>
      </w:pPr>
      <w:r w:rsidRPr="00DA34E5">
        <w:rPr>
          <w:sz w:val="24"/>
          <w:szCs w:val="24"/>
        </w:rPr>
        <w:t>Θ</w:t>
      </w:r>
      <w:r w:rsidRPr="00DA34E5">
        <w:rPr>
          <w:sz w:val="24"/>
          <w:szCs w:val="24"/>
          <w:lang w:val="en-US"/>
        </w:rPr>
        <w:t xml:space="preserve"> </w:t>
      </w:r>
      <w:r w:rsidRPr="00DA34E5">
        <w:rPr>
          <w:sz w:val="24"/>
          <w:szCs w:val="24"/>
          <w:vertAlign w:val="subscript"/>
          <w:lang w:val="en-US"/>
        </w:rPr>
        <w:t xml:space="preserve">SAmàx  </w:t>
      </w:r>
      <w:r w:rsidRPr="00DA34E5">
        <w:rPr>
          <w:sz w:val="24"/>
          <w:szCs w:val="24"/>
          <w:lang w:val="en-US"/>
        </w:rPr>
        <w:t xml:space="preserve">= 5.65  </w:t>
      </w:r>
      <w:r w:rsidRPr="00DA34E5">
        <w:rPr>
          <w:sz w:val="24"/>
          <w:szCs w:val="24"/>
          <w:vertAlign w:val="superscript"/>
          <w:lang w:val="en-US"/>
        </w:rPr>
        <w:t xml:space="preserve"> o</w:t>
      </w:r>
      <w:r w:rsidRPr="00DA34E5">
        <w:rPr>
          <w:sz w:val="24"/>
          <w:szCs w:val="24"/>
          <w:lang w:val="en-US"/>
        </w:rPr>
        <w:t xml:space="preserve">C/W – 2.5 </w:t>
      </w:r>
      <w:r w:rsidRPr="00DA34E5">
        <w:rPr>
          <w:sz w:val="24"/>
          <w:szCs w:val="24"/>
          <w:vertAlign w:val="superscript"/>
          <w:lang w:val="en-US"/>
        </w:rPr>
        <w:t>o</w:t>
      </w:r>
      <w:r w:rsidRPr="00DA34E5">
        <w:rPr>
          <w:sz w:val="24"/>
          <w:szCs w:val="24"/>
          <w:lang w:val="en-US"/>
        </w:rPr>
        <w:t>C/W</w:t>
      </w:r>
    </w:p>
    <w:p w:rsidR="00291926" w:rsidRPr="00DA34E5" w:rsidRDefault="00291926" w:rsidP="00291926">
      <w:pPr>
        <w:autoSpaceDE w:val="0"/>
        <w:autoSpaceDN w:val="0"/>
        <w:adjustRightInd w:val="0"/>
        <w:spacing w:line="480" w:lineRule="auto"/>
        <w:jc w:val="center"/>
        <w:rPr>
          <w:sz w:val="24"/>
          <w:szCs w:val="24"/>
        </w:rPr>
      </w:pPr>
      <w:r w:rsidRPr="00DA34E5">
        <w:rPr>
          <w:sz w:val="24"/>
          <w:szCs w:val="24"/>
        </w:rPr>
        <w:t xml:space="preserve">Θ </w:t>
      </w:r>
      <w:r w:rsidRPr="00DA34E5">
        <w:rPr>
          <w:sz w:val="24"/>
          <w:szCs w:val="24"/>
          <w:vertAlign w:val="subscript"/>
        </w:rPr>
        <w:t xml:space="preserve">SAmàx  </w:t>
      </w:r>
      <w:r w:rsidRPr="00DA34E5">
        <w:rPr>
          <w:sz w:val="24"/>
          <w:szCs w:val="24"/>
        </w:rPr>
        <w:t xml:space="preserve">= 3.15 </w:t>
      </w:r>
      <w:r w:rsidRPr="00DA34E5">
        <w:rPr>
          <w:sz w:val="24"/>
          <w:szCs w:val="24"/>
          <w:vertAlign w:val="superscript"/>
        </w:rPr>
        <w:t>o</w:t>
      </w:r>
      <w:r w:rsidRPr="00DA34E5">
        <w:rPr>
          <w:sz w:val="24"/>
          <w:szCs w:val="24"/>
        </w:rPr>
        <w:t>C/W</w:t>
      </w:r>
    </w:p>
    <w:p w:rsidR="00291926" w:rsidRDefault="00291926" w:rsidP="00291926">
      <w:pPr>
        <w:pStyle w:val="H4"/>
        <w:keepNext w:val="0"/>
        <w:widowControl/>
        <w:autoSpaceDE w:val="0"/>
        <w:autoSpaceDN w:val="0"/>
        <w:adjustRightInd w:val="0"/>
        <w:jc w:val="both"/>
        <w:outlineLvl w:val="9"/>
        <w:rPr>
          <w:bCs/>
          <w:szCs w:val="24"/>
          <w:lang w:val="es-ES"/>
        </w:rPr>
      </w:pPr>
    </w:p>
    <w:p w:rsidR="00291926" w:rsidRPr="00DA34E5" w:rsidRDefault="00291926" w:rsidP="00291926">
      <w:pPr>
        <w:pStyle w:val="H4"/>
        <w:keepNext w:val="0"/>
        <w:widowControl/>
        <w:autoSpaceDE w:val="0"/>
        <w:autoSpaceDN w:val="0"/>
        <w:adjustRightInd w:val="0"/>
        <w:jc w:val="both"/>
        <w:outlineLvl w:val="9"/>
        <w:rPr>
          <w:bCs/>
          <w:szCs w:val="24"/>
          <w:lang w:val="es-ES"/>
        </w:rPr>
      </w:pPr>
      <w:r w:rsidRPr="00DA34E5">
        <w:rPr>
          <w:bCs/>
          <w:szCs w:val="24"/>
          <w:lang w:val="es-ES"/>
        </w:rPr>
        <w:t>A1.6.3  Diseño de la tarjeta</w:t>
      </w:r>
    </w:p>
    <w:p w:rsidR="00291926" w:rsidRPr="00DA34E5" w:rsidRDefault="00291926" w:rsidP="00291926">
      <w:pPr>
        <w:jc w:val="both"/>
        <w:rPr>
          <w:sz w:val="24"/>
          <w:szCs w:val="24"/>
        </w:rPr>
      </w:pPr>
    </w:p>
    <w:p w:rsidR="00291926" w:rsidRPr="00DA34E5" w:rsidRDefault="00291926" w:rsidP="00291926">
      <w:pPr>
        <w:autoSpaceDE w:val="0"/>
        <w:autoSpaceDN w:val="0"/>
        <w:adjustRightInd w:val="0"/>
        <w:jc w:val="both"/>
        <w:rPr>
          <w:sz w:val="24"/>
          <w:szCs w:val="24"/>
        </w:rPr>
      </w:pPr>
      <w:r w:rsidRPr="00DA34E5">
        <w:rPr>
          <w:sz w:val="24"/>
          <w:szCs w:val="24"/>
        </w:rPr>
        <w:object w:dxaOrig="10171" w:dyaOrig="6046">
          <v:shape id="_x0000_i1123" type="#_x0000_t75" style="width:383pt;height:230pt" o:ole="" fillcolor="window">
            <v:imagedata r:id="rId108" o:title=""/>
          </v:shape>
          <o:OLEObject Type="Embed" ProgID="PBrush" ShapeID="_x0000_i1123" DrawAspect="Content" ObjectID="_1319870591" r:id="rId109"/>
        </w:object>
      </w:r>
    </w:p>
    <w:p w:rsidR="00291926" w:rsidRPr="00DA34E5" w:rsidRDefault="00291926" w:rsidP="00291926">
      <w:pPr>
        <w:autoSpaceDE w:val="0"/>
        <w:autoSpaceDN w:val="0"/>
        <w:adjustRightInd w:val="0"/>
        <w:ind w:firstLine="851"/>
        <w:jc w:val="both"/>
        <w:rPr>
          <w:b/>
          <w:sz w:val="24"/>
          <w:szCs w:val="24"/>
        </w:rPr>
      </w:pPr>
    </w:p>
    <w:p w:rsidR="00291926" w:rsidRPr="00DA34E5" w:rsidRDefault="00291926" w:rsidP="00291926">
      <w:pPr>
        <w:autoSpaceDE w:val="0"/>
        <w:autoSpaceDN w:val="0"/>
        <w:adjustRightInd w:val="0"/>
        <w:jc w:val="center"/>
        <w:rPr>
          <w:b/>
          <w:sz w:val="24"/>
          <w:szCs w:val="24"/>
        </w:rPr>
      </w:pPr>
      <w:r w:rsidRPr="00DA34E5">
        <w:rPr>
          <w:b/>
          <w:sz w:val="24"/>
          <w:szCs w:val="24"/>
        </w:rPr>
        <w:t xml:space="preserve">Fig. A.14    Diseño de </w:t>
      </w:r>
      <w:smartTag w:uri="urn:schemas-microsoft-com:office:smarttags" w:element="PersonName">
        <w:smartTagPr>
          <w:attr w:name="ProductID" w:val="la Fuente"/>
        </w:smartTagPr>
        <w:r w:rsidRPr="00DA34E5">
          <w:rPr>
            <w:b/>
            <w:sz w:val="24"/>
            <w:szCs w:val="24"/>
          </w:rPr>
          <w:t>la Fuente</w:t>
        </w:r>
      </w:smartTag>
      <w:r w:rsidRPr="00DA34E5">
        <w:rPr>
          <w:b/>
          <w:sz w:val="24"/>
          <w:szCs w:val="24"/>
        </w:rPr>
        <w:t xml:space="preserve"> a usar</w:t>
      </w:r>
    </w:p>
    <w:p w:rsidR="00291926" w:rsidRDefault="00291926" w:rsidP="00291926"/>
    <w:p w:rsidR="000769BE" w:rsidRDefault="000769BE" w:rsidP="00291926"/>
    <w:p w:rsidR="00B6330D" w:rsidRDefault="00B6330D" w:rsidP="000769BE">
      <w:pPr>
        <w:pStyle w:val="Textoindependiente2"/>
        <w:jc w:val="center"/>
        <w:sectPr w:rsidR="00B6330D" w:rsidSect="00ED4AB3">
          <w:headerReference w:type="even" r:id="rId110"/>
          <w:headerReference w:type="default" r:id="rId111"/>
          <w:pgSz w:w="11906" w:h="16838"/>
          <w:pgMar w:top="2268" w:right="1361" w:bottom="2268" w:left="2268" w:header="709" w:footer="709" w:gutter="0"/>
          <w:pgNumType w:start="0"/>
          <w:cols w:space="708"/>
          <w:titlePg/>
          <w:docGrid w:linePitch="360"/>
        </w:sectPr>
      </w:pPr>
    </w:p>
    <w:p w:rsidR="00B6330D" w:rsidRDefault="00B6330D" w:rsidP="000769BE">
      <w:pPr>
        <w:pStyle w:val="Textoindependiente2"/>
        <w:jc w:val="center"/>
        <w:sectPr w:rsidR="00B6330D" w:rsidSect="00B6330D">
          <w:pgSz w:w="16838" w:h="11906" w:orient="landscape"/>
          <w:pgMar w:top="1361" w:right="2268" w:bottom="2268" w:left="2268" w:header="709" w:footer="709" w:gutter="0"/>
          <w:pgNumType w:start="0"/>
          <w:cols w:space="708"/>
          <w:titlePg/>
          <w:docGrid w:linePitch="360"/>
        </w:sectPr>
      </w:pPr>
      <w:r>
        <w:lastRenderedPageBreak/>
        <w:pict>
          <v:shape id="_x0000_i1124" type="#_x0000_t75" style="width:618pt;height:411pt">
            <v:imagedata r:id="rId112" o:title=""/>
          </v:shape>
        </w:pict>
      </w:r>
    </w:p>
    <w:p w:rsidR="000769BE" w:rsidRDefault="000769BE" w:rsidP="000769BE">
      <w:pPr>
        <w:pStyle w:val="Textoindependiente2"/>
        <w:jc w:val="center"/>
        <w:rPr>
          <w:b/>
          <w:bCs/>
          <w:sz w:val="24"/>
          <w:szCs w:val="24"/>
          <w:lang w:val="en-GB"/>
        </w:rPr>
      </w:pPr>
      <w:r w:rsidRPr="000769BE">
        <w:rPr>
          <w:b/>
          <w:bCs/>
          <w:sz w:val="24"/>
          <w:szCs w:val="24"/>
          <w:lang w:val="en-GB"/>
        </w:rPr>
        <w:lastRenderedPageBreak/>
        <w:t>BIBLIOGRAFÍA</w:t>
      </w:r>
    </w:p>
    <w:p w:rsidR="000769BE" w:rsidRPr="000769BE" w:rsidRDefault="000769BE" w:rsidP="000769BE">
      <w:pPr>
        <w:pStyle w:val="Textoindependiente2"/>
        <w:jc w:val="center"/>
        <w:rPr>
          <w:sz w:val="24"/>
          <w:szCs w:val="24"/>
          <w:lang w:val="en-GB"/>
        </w:rPr>
      </w:pPr>
    </w:p>
    <w:p w:rsidR="000769BE" w:rsidRDefault="000769BE" w:rsidP="000769BE">
      <w:pPr>
        <w:pStyle w:val="Textoindependiente2"/>
        <w:spacing w:after="0"/>
        <w:ind w:left="539" w:hanging="539"/>
        <w:jc w:val="both"/>
        <w:rPr>
          <w:sz w:val="24"/>
          <w:szCs w:val="24"/>
          <w:lang w:val="en-GB"/>
        </w:rPr>
      </w:pPr>
      <w:r w:rsidRPr="000769BE">
        <w:rPr>
          <w:sz w:val="24"/>
          <w:szCs w:val="24"/>
          <w:lang w:val="en-GB"/>
        </w:rPr>
        <w:t>1.</w:t>
      </w:r>
      <w:r w:rsidRPr="000769BE">
        <w:rPr>
          <w:sz w:val="24"/>
          <w:szCs w:val="24"/>
          <w:lang w:val="en-GB"/>
        </w:rPr>
        <w:tab/>
        <w:t xml:space="preserve">Pearman Richard., </w:t>
      </w:r>
      <w:smartTag w:uri="urn:schemas-microsoft-com:office:smarttags" w:element="PlaceName">
        <w:r w:rsidRPr="000769BE">
          <w:rPr>
            <w:sz w:val="24"/>
            <w:szCs w:val="24"/>
            <w:lang w:val="en-GB"/>
          </w:rPr>
          <w:t>SOLID</w:t>
        </w:r>
      </w:smartTag>
      <w:r w:rsidRPr="000769BE">
        <w:rPr>
          <w:sz w:val="24"/>
          <w:szCs w:val="24"/>
          <w:lang w:val="en-GB"/>
        </w:rPr>
        <w:t xml:space="preserve"> </w:t>
      </w:r>
      <w:smartTag w:uri="urn:schemas-microsoft-com:office:smarttags" w:element="PlaceType">
        <w:r w:rsidRPr="000769BE">
          <w:rPr>
            <w:sz w:val="24"/>
            <w:szCs w:val="24"/>
            <w:lang w:val="en-GB"/>
          </w:rPr>
          <w:t>STATE</w:t>
        </w:r>
      </w:smartTag>
      <w:r w:rsidRPr="000769BE">
        <w:rPr>
          <w:sz w:val="24"/>
          <w:szCs w:val="24"/>
          <w:lang w:val="en-GB"/>
        </w:rPr>
        <w:t xml:space="preserve"> INDUSTRIAL </w:t>
      </w:r>
      <w:smartTag w:uri="urn:schemas-microsoft-com:office:smarttags" w:element="place">
        <w:smartTag w:uri="urn:schemas-microsoft-com:office:smarttags" w:element="City">
          <w:r w:rsidRPr="000769BE">
            <w:rPr>
              <w:sz w:val="24"/>
              <w:szCs w:val="24"/>
              <w:lang w:val="en-GB"/>
            </w:rPr>
            <w:t>ELECTRONICS</w:t>
          </w:r>
        </w:smartTag>
        <w:r w:rsidRPr="000769BE">
          <w:rPr>
            <w:sz w:val="24"/>
            <w:szCs w:val="24"/>
            <w:lang w:val="en-GB"/>
          </w:rPr>
          <w:t xml:space="preserve">, </w:t>
        </w:r>
        <w:smartTag w:uri="urn:schemas-microsoft-com:office:smarttags" w:element="country-region">
          <w:r w:rsidRPr="000769BE">
            <w:rPr>
              <w:sz w:val="24"/>
              <w:szCs w:val="24"/>
              <w:lang w:val="en-GB"/>
            </w:rPr>
            <w:t>USA</w:t>
          </w:r>
        </w:smartTag>
      </w:smartTag>
      <w:r w:rsidRPr="000769BE">
        <w:rPr>
          <w:sz w:val="24"/>
          <w:szCs w:val="24"/>
          <w:lang w:val="en-GB"/>
        </w:rPr>
        <w:t>, 1984, pp. 352-355.</w:t>
      </w:r>
    </w:p>
    <w:p w:rsidR="000769BE" w:rsidRPr="000769BE" w:rsidRDefault="000769BE" w:rsidP="000769BE">
      <w:pPr>
        <w:pStyle w:val="Textoindependiente2"/>
        <w:spacing w:after="0"/>
        <w:ind w:left="539" w:hanging="539"/>
        <w:jc w:val="both"/>
        <w:rPr>
          <w:sz w:val="24"/>
          <w:szCs w:val="24"/>
          <w:lang w:val="en-GB"/>
        </w:rPr>
      </w:pPr>
      <w:r>
        <w:rPr>
          <w:sz w:val="24"/>
          <w:szCs w:val="24"/>
          <w:lang w:val="en-GB"/>
        </w:rPr>
        <w:t xml:space="preserve">          </w:t>
      </w:r>
    </w:p>
    <w:p w:rsidR="000769BE" w:rsidRPr="000769BE" w:rsidRDefault="000769BE" w:rsidP="000769BE">
      <w:pPr>
        <w:pStyle w:val="Textoindependiente2"/>
        <w:spacing w:after="0"/>
        <w:ind w:left="539" w:hanging="539"/>
        <w:jc w:val="both"/>
        <w:rPr>
          <w:sz w:val="24"/>
          <w:szCs w:val="24"/>
          <w:lang w:val="en-GB"/>
        </w:rPr>
      </w:pPr>
      <w:r w:rsidRPr="000769BE">
        <w:rPr>
          <w:sz w:val="24"/>
          <w:szCs w:val="24"/>
          <w:lang w:val="en-GB"/>
        </w:rPr>
        <w:t>2.</w:t>
      </w:r>
      <w:r w:rsidRPr="000769BE">
        <w:rPr>
          <w:sz w:val="24"/>
          <w:szCs w:val="24"/>
          <w:lang w:val="en-GB"/>
        </w:rPr>
        <w:tab/>
        <w:t>Maloney Timothy J., INDUSTRIAL SOLID STATE ELECTRONICS, DEVICES AND SYSTEM, España, 1986, First Edition, pp. 610-619.</w:t>
      </w:r>
    </w:p>
    <w:p w:rsidR="000769BE" w:rsidRPr="000769BE" w:rsidRDefault="000769BE" w:rsidP="000769BE">
      <w:pPr>
        <w:pStyle w:val="Textoindependiente2"/>
        <w:spacing w:after="0"/>
        <w:ind w:left="540" w:hanging="540"/>
        <w:jc w:val="both"/>
        <w:rPr>
          <w:sz w:val="24"/>
          <w:szCs w:val="24"/>
          <w:lang w:val="en-GB"/>
        </w:rPr>
      </w:pPr>
    </w:p>
    <w:p w:rsidR="000769BE" w:rsidRPr="000769BE" w:rsidRDefault="000769BE" w:rsidP="000769BE">
      <w:pPr>
        <w:pStyle w:val="Textoindependiente2"/>
        <w:spacing w:after="0"/>
        <w:ind w:left="540" w:hanging="540"/>
        <w:jc w:val="both"/>
        <w:rPr>
          <w:sz w:val="24"/>
          <w:szCs w:val="24"/>
          <w:lang w:val="en-GB"/>
        </w:rPr>
      </w:pPr>
      <w:r w:rsidRPr="000769BE">
        <w:rPr>
          <w:sz w:val="24"/>
          <w:szCs w:val="24"/>
          <w:lang w:val="en-GB"/>
        </w:rPr>
        <w:t>3.</w:t>
      </w:r>
      <w:r w:rsidRPr="000769BE">
        <w:rPr>
          <w:sz w:val="24"/>
          <w:szCs w:val="24"/>
          <w:lang w:val="en-GB"/>
        </w:rPr>
        <w:tab/>
        <w:t>Alloca John A., Allen Stuart, TRANSDUCERS THEORY AND APLICATIONS, España 1989, pp. 256-272.</w:t>
      </w:r>
    </w:p>
    <w:p w:rsidR="000769BE" w:rsidRPr="000769BE" w:rsidRDefault="000769BE" w:rsidP="000769BE">
      <w:pPr>
        <w:pStyle w:val="Textoindependiente2"/>
        <w:spacing w:after="0"/>
        <w:ind w:left="540" w:hanging="540"/>
        <w:jc w:val="both"/>
        <w:rPr>
          <w:sz w:val="24"/>
          <w:szCs w:val="24"/>
          <w:lang w:val="en-GB"/>
        </w:rPr>
      </w:pPr>
    </w:p>
    <w:p w:rsidR="000769BE" w:rsidRPr="000769BE" w:rsidRDefault="000769BE" w:rsidP="000769BE">
      <w:pPr>
        <w:pStyle w:val="Textoindependiente2"/>
        <w:numPr>
          <w:ilvl w:val="0"/>
          <w:numId w:val="29"/>
        </w:numPr>
        <w:tabs>
          <w:tab w:val="clear" w:pos="720"/>
          <w:tab w:val="num" w:pos="540"/>
        </w:tabs>
        <w:spacing w:after="0"/>
        <w:ind w:left="540" w:hanging="540"/>
        <w:jc w:val="both"/>
        <w:rPr>
          <w:sz w:val="24"/>
          <w:szCs w:val="24"/>
          <w:lang w:val="en-GB"/>
        </w:rPr>
      </w:pPr>
      <w:r w:rsidRPr="000769BE">
        <w:rPr>
          <w:sz w:val="24"/>
          <w:szCs w:val="24"/>
          <w:lang w:val="en-GB"/>
        </w:rPr>
        <w:t xml:space="preserve">Wobschall Darold, CIRCUITS DESIGN FOR ELECTRONICS INSTRUMENTATIONS, </w:t>
      </w:r>
      <w:smartTag w:uri="urn:schemas-microsoft-com:office:smarttags" w:element="country-region">
        <w:smartTag w:uri="urn:schemas-microsoft-com:office:smarttags" w:element="place">
          <w:r w:rsidRPr="000769BE">
            <w:rPr>
              <w:sz w:val="24"/>
              <w:szCs w:val="24"/>
              <w:lang w:val="en-GB"/>
            </w:rPr>
            <w:t>USA</w:t>
          </w:r>
        </w:smartTag>
      </w:smartTag>
      <w:r w:rsidRPr="000769BE">
        <w:rPr>
          <w:sz w:val="24"/>
          <w:szCs w:val="24"/>
          <w:lang w:val="en-GB"/>
        </w:rPr>
        <w:t>, 1990, Second Edition, pp. 90-93.</w:t>
      </w:r>
    </w:p>
    <w:p w:rsidR="000769BE" w:rsidRPr="000769BE" w:rsidRDefault="000769BE" w:rsidP="000769BE">
      <w:pPr>
        <w:pStyle w:val="Textoindependiente2"/>
        <w:spacing w:after="0"/>
        <w:jc w:val="both"/>
        <w:rPr>
          <w:sz w:val="24"/>
          <w:szCs w:val="24"/>
          <w:lang w:val="en-GB"/>
        </w:rPr>
      </w:pPr>
    </w:p>
    <w:p w:rsidR="000769BE" w:rsidRPr="000769BE" w:rsidRDefault="000769BE" w:rsidP="000769BE">
      <w:pPr>
        <w:pStyle w:val="Textoindependiente2"/>
        <w:numPr>
          <w:ilvl w:val="0"/>
          <w:numId w:val="29"/>
        </w:numPr>
        <w:tabs>
          <w:tab w:val="clear" w:pos="720"/>
          <w:tab w:val="num" w:pos="540"/>
        </w:tabs>
        <w:spacing w:after="0"/>
        <w:ind w:hanging="720"/>
        <w:jc w:val="both"/>
        <w:rPr>
          <w:sz w:val="24"/>
          <w:szCs w:val="24"/>
          <w:lang w:val="en-GB"/>
        </w:rPr>
      </w:pPr>
      <w:r w:rsidRPr="000769BE">
        <w:rPr>
          <w:sz w:val="24"/>
          <w:szCs w:val="24"/>
          <w:lang w:val="en-GB"/>
        </w:rPr>
        <w:t>Seippel Robert G., OPTOELECTRONICS, México, 1992, pp. 116-122.</w:t>
      </w:r>
    </w:p>
    <w:p w:rsidR="000769BE" w:rsidRPr="000769BE" w:rsidRDefault="000769BE" w:rsidP="000769BE">
      <w:pPr>
        <w:pStyle w:val="Textoindependiente2"/>
        <w:spacing w:after="0"/>
        <w:jc w:val="both"/>
        <w:rPr>
          <w:sz w:val="24"/>
          <w:szCs w:val="24"/>
          <w:lang w:val="en-GB"/>
        </w:rPr>
      </w:pPr>
    </w:p>
    <w:p w:rsidR="000769BE" w:rsidRDefault="000769BE" w:rsidP="000769BE">
      <w:pPr>
        <w:pStyle w:val="Textoindependiente2"/>
        <w:numPr>
          <w:ilvl w:val="0"/>
          <w:numId w:val="29"/>
        </w:numPr>
        <w:tabs>
          <w:tab w:val="clear" w:pos="720"/>
          <w:tab w:val="num" w:pos="540"/>
        </w:tabs>
        <w:spacing w:after="0"/>
        <w:ind w:left="540" w:hanging="540"/>
        <w:jc w:val="both"/>
        <w:rPr>
          <w:sz w:val="24"/>
          <w:szCs w:val="24"/>
        </w:rPr>
      </w:pPr>
      <w:r w:rsidRPr="000769BE">
        <w:rPr>
          <w:sz w:val="24"/>
          <w:szCs w:val="24"/>
        </w:rPr>
        <w:t>Rashid Muhammad H., ELECTRÒNICA DE POTENCIA, CIRCUITOS, DISPOSITIVOS Y APLICACIONES, México, 1995.</w:t>
      </w:r>
    </w:p>
    <w:p w:rsidR="000769BE" w:rsidRDefault="000769BE" w:rsidP="000769BE">
      <w:pPr>
        <w:pStyle w:val="Textoindependiente2"/>
        <w:spacing w:after="0"/>
        <w:jc w:val="both"/>
        <w:rPr>
          <w:sz w:val="24"/>
          <w:szCs w:val="24"/>
        </w:rPr>
      </w:pPr>
    </w:p>
    <w:p w:rsidR="000769BE" w:rsidRPr="000769BE" w:rsidRDefault="000769BE" w:rsidP="000769BE">
      <w:pPr>
        <w:pStyle w:val="Textoindependiente2"/>
        <w:numPr>
          <w:ilvl w:val="0"/>
          <w:numId w:val="29"/>
        </w:numPr>
        <w:tabs>
          <w:tab w:val="clear" w:pos="720"/>
          <w:tab w:val="num" w:pos="540"/>
        </w:tabs>
        <w:spacing w:after="0"/>
        <w:ind w:left="540" w:hanging="540"/>
        <w:jc w:val="both"/>
        <w:rPr>
          <w:sz w:val="24"/>
          <w:szCs w:val="24"/>
          <w:lang w:val="en-GB"/>
        </w:rPr>
      </w:pPr>
      <w:r w:rsidRPr="000769BE">
        <w:rPr>
          <w:sz w:val="24"/>
          <w:szCs w:val="24"/>
          <w:lang w:val="en-GB"/>
        </w:rPr>
        <w:t xml:space="preserve">Coughlin Robert, F., Driscoll Frederick, OPERATIONAL AMPLIFIERS AND LINEAR ITEGRATED CIRCUITS, </w:t>
      </w:r>
      <w:smartTag w:uri="urn:schemas-microsoft-com:office:smarttags" w:element="place">
        <w:smartTag w:uri="urn:schemas-microsoft-com:office:smarttags" w:element="country-region">
          <w:r w:rsidRPr="000769BE">
            <w:rPr>
              <w:sz w:val="24"/>
              <w:szCs w:val="24"/>
              <w:lang w:val="en-GB"/>
            </w:rPr>
            <w:t>USA</w:t>
          </w:r>
        </w:smartTag>
      </w:smartTag>
      <w:r w:rsidRPr="000769BE">
        <w:rPr>
          <w:sz w:val="24"/>
          <w:szCs w:val="24"/>
          <w:lang w:val="en-GB"/>
        </w:rPr>
        <w:t>, 1988, pp.361-373.</w:t>
      </w:r>
    </w:p>
    <w:p w:rsidR="000769BE" w:rsidRPr="000769BE" w:rsidRDefault="000769BE" w:rsidP="000769BE">
      <w:pPr>
        <w:pStyle w:val="Textoindependiente2"/>
        <w:spacing w:after="0"/>
        <w:jc w:val="both"/>
        <w:rPr>
          <w:sz w:val="24"/>
          <w:szCs w:val="24"/>
          <w:lang w:val="en-GB"/>
        </w:rPr>
      </w:pPr>
    </w:p>
    <w:p w:rsidR="000769BE" w:rsidRPr="000769BE" w:rsidRDefault="000769BE" w:rsidP="000769BE">
      <w:pPr>
        <w:pStyle w:val="Textoindependiente2"/>
        <w:numPr>
          <w:ilvl w:val="0"/>
          <w:numId w:val="29"/>
        </w:numPr>
        <w:tabs>
          <w:tab w:val="clear" w:pos="720"/>
          <w:tab w:val="num" w:pos="540"/>
        </w:tabs>
        <w:spacing w:after="0"/>
        <w:ind w:left="540" w:hanging="540"/>
        <w:jc w:val="both"/>
        <w:rPr>
          <w:sz w:val="24"/>
          <w:szCs w:val="24"/>
        </w:rPr>
      </w:pPr>
      <w:r w:rsidRPr="000769BE">
        <w:rPr>
          <w:sz w:val="24"/>
          <w:szCs w:val="24"/>
        </w:rPr>
        <w:lastRenderedPageBreak/>
        <w:t>Boylestad Robert, Nashelsky Louis, ELECTRONICA TEORÍA DE CIRCUITOS, USA, 1990, pp.745, 745-784.</w:t>
      </w:r>
    </w:p>
    <w:p w:rsidR="000769BE" w:rsidRPr="000769BE" w:rsidRDefault="000769BE" w:rsidP="000769BE">
      <w:pPr>
        <w:pStyle w:val="Textoindependiente2"/>
        <w:spacing w:after="0"/>
        <w:jc w:val="both"/>
        <w:rPr>
          <w:sz w:val="24"/>
          <w:szCs w:val="24"/>
        </w:rPr>
      </w:pPr>
      <w:r>
        <w:rPr>
          <w:sz w:val="24"/>
          <w:szCs w:val="24"/>
        </w:rPr>
        <w:t xml:space="preserve">          </w:t>
      </w:r>
    </w:p>
    <w:p w:rsidR="000769BE" w:rsidRPr="000769BE" w:rsidRDefault="000769BE" w:rsidP="000769BE">
      <w:pPr>
        <w:pStyle w:val="Textoindependiente2"/>
        <w:numPr>
          <w:ilvl w:val="0"/>
          <w:numId w:val="29"/>
        </w:numPr>
        <w:tabs>
          <w:tab w:val="clear" w:pos="720"/>
          <w:tab w:val="num" w:pos="540"/>
        </w:tabs>
        <w:spacing w:after="0"/>
        <w:ind w:left="540" w:hanging="540"/>
        <w:jc w:val="both"/>
        <w:rPr>
          <w:sz w:val="24"/>
          <w:szCs w:val="24"/>
        </w:rPr>
      </w:pPr>
      <w:r w:rsidRPr="000769BE">
        <w:rPr>
          <w:sz w:val="24"/>
          <w:szCs w:val="24"/>
        </w:rPr>
        <w:t>Schilling Donald L., Belove Charles, CIRCUITOS ELECTRÓNICOS DISCRETOS E INTEGRADOS, España 1993, Tercera Edición, pp. 779-784.</w:t>
      </w:r>
    </w:p>
    <w:p w:rsidR="000769BE" w:rsidRPr="000769BE" w:rsidRDefault="000769BE" w:rsidP="000769BE">
      <w:pPr>
        <w:pStyle w:val="Textoindependiente2"/>
        <w:spacing w:after="0"/>
        <w:jc w:val="both"/>
        <w:rPr>
          <w:sz w:val="24"/>
          <w:szCs w:val="24"/>
        </w:rPr>
      </w:pPr>
    </w:p>
    <w:p w:rsidR="000769BE" w:rsidRPr="000769BE" w:rsidRDefault="000769BE" w:rsidP="000769BE">
      <w:pPr>
        <w:pStyle w:val="Textoindependiente2"/>
        <w:numPr>
          <w:ilvl w:val="0"/>
          <w:numId w:val="29"/>
        </w:numPr>
        <w:tabs>
          <w:tab w:val="clear" w:pos="720"/>
          <w:tab w:val="num" w:pos="540"/>
        </w:tabs>
        <w:spacing w:after="0"/>
        <w:ind w:left="540" w:hanging="540"/>
        <w:jc w:val="both"/>
        <w:rPr>
          <w:sz w:val="24"/>
          <w:szCs w:val="24"/>
          <w:lang w:val="en-GB"/>
        </w:rPr>
      </w:pPr>
      <w:r w:rsidRPr="000769BE">
        <w:rPr>
          <w:sz w:val="24"/>
          <w:szCs w:val="24"/>
          <w:lang w:val="en-GB"/>
        </w:rPr>
        <w:t xml:space="preserve">Jacob J. Michael, APLICATION AND DESIGN WITH ANALOG INTEGRATED CIRCUITS, </w:t>
      </w:r>
      <w:smartTag w:uri="urn:schemas-microsoft-com:office:smarttags" w:element="country-region">
        <w:smartTag w:uri="urn:schemas-microsoft-com:office:smarttags" w:element="place">
          <w:r w:rsidRPr="000769BE">
            <w:rPr>
              <w:sz w:val="24"/>
              <w:szCs w:val="24"/>
              <w:lang w:val="en-GB"/>
            </w:rPr>
            <w:t>USA</w:t>
          </w:r>
        </w:smartTag>
      </w:smartTag>
      <w:r w:rsidRPr="000769BE">
        <w:rPr>
          <w:sz w:val="24"/>
          <w:szCs w:val="24"/>
          <w:lang w:val="en-GB"/>
        </w:rPr>
        <w:t>, 1993, Second Edition, pp. 270-275.</w:t>
      </w:r>
    </w:p>
    <w:p w:rsidR="000769BE" w:rsidRPr="000769BE" w:rsidRDefault="000769BE" w:rsidP="000769BE">
      <w:pPr>
        <w:pStyle w:val="Textoindependiente2"/>
        <w:spacing w:after="0"/>
        <w:jc w:val="both"/>
        <w:rPr>
          <w:sz w:val="24"/>
          <w:szCs w:val="24"/>
          <w:lang w:val="en-GB"/>
        </w:rPr>
      </w:pPr>
    </w:p>
    <w:p w:rsidR="000769BE" w:rsidRPr="000769BE" w:rsidRDefault="000769BE" w:rsidP="000769BE">
      <w:pPr>
        <w:pStyle w:val="Textoindependiente2"/>
        <w:numPr>
          <w:ilvl w:val="0"/>
          <w:numId w:val="29"/>
        </w:numPr>
        <w:tabs>
          <w:tab w:val="clear" w:pos="720"/>
          <w:tab w:val="num" w:pos="540"/>
        </w:tabs>
        <w:spacing w:after="0"/>
        <w:ind w:left="540" w:hanging="540"/>
        <w:jc w:val="both"/>
        <w:rPr>
          <w:sz w:val="24"/>
          <w:szCs w:val="24"/>
          <w:lang w:val="en-GB"/>
        </w:rPr>
      </w:pPr>
      <w:r w:rsidRPr="000769BE">
        <w:rPr>
          <w:sz w:val="24"/>
          <w:szCs w:val="24"/>
          <w:lang w:val="en-GB"/>
        </w:rPr>
        <w:t xml:space="preserve">Fletcher William I, AN ENGINEERING APROACH TO DIGITAL DESIGN, </w:t>
      </w:r>
      <w:smartTag w:uri="urn:schemas-microsoft-com:office:smarttags" w:element="State">
        <w:smartTag w:uri="urn:schemas-microsoft-com:office:smarttags" w:element="place">
          <w:r w:rsidRPr="000769BE">
            <w:rPr>
              <w:sz w:val="24"/>
              <w:szCs w:val="24"/>
              <w:lang w:val="en-GB"/>
            </w:rPr>
            <w:t>UTAH</w:t>
          </w:r>
        </w:smartTag>
      </w:smartTag>
      <w:r w:rsidRPr="000769BE">
        <w:rPr>
          <w:sz w:val="24"/>
          <w:szCs w:val="24"/>
          <w:lang w:val="en-GB"/>
        </w:rPr>
        <w:t>, 1989, pp. 302-307.</w:t>
      </w:r>
    </w:p>
    <w:p w:rsidR="000769BE" w:rsidRPr="000769BE" w:rsidRDefault="000769BE" w:rsidP="000769BE">
      <w:pPr>
        <w:pStyle w:val="Textoindependiente2"/>
        <w:spacing w:after="0"/>
        <w:jc w:val="both"/>
        <w:rPr>
          <w:sz w:val="24"/>
          <w:szCs w:val="24"/>
          <w:lang w:val="en-GB"/>
        </w:rPr>
      </w:pPr>
    </w:p>
    <w:p w:rsidR="000769BE" w:rsidRPr="000769BE" w:rsidRDefault="000769BE" w:rsidP="000769BE">
      <w:pPr>
        <w:pStyle w:val="Textoindependiente2"/>
        <w:numPr>
          <w:ilvl w:val="0"/>
          <w:numId w:val="29"/>
        </w:numPr>
        <w:tabs>
          <w:tab w:val="clear" w:pos="720"/>
          <w:tab w:val="num" w:pos="540"/>
        </w:tabs>
        <w:spacing w:after="0"/>
        <w:ind w:left="540" w:hanging="540"/>
        <w:jc w:val="both"/>
        <w:rPr>
          <w:sz w:val="24"/>
          <w:szCs w:val="24"/>
          <w:lang w:val="en-GB"/>
        </w:rPr>
      </w:pPr>
      <w:r w:rsidRPr="000769BE">
        <w:rPr>
          <w:sz w:val="24"/>
          <w:szCs w:val="24"/>
          <w:lang w:val="en-GB"/>
        </w:rPr>
        <w:t>Phillips ECG, SEMICONDUCTORS MASTER REPLACEMENT GUIDE.</w:t>
      </w:r>
    </w:p>
    <w:p w:rsidR="000769BE" w:rsidRPr="000769BE" w:rsidRDefault="000769BE" w:rsidP="000769BE">
      <w:pPr>
        <w:pStyle w:val="Textoindependiente2"/>
        <w:spacing w:after="0"/>
        <w:jc w:val="both"/>
        <w:rPr>
          <w:sz w:val="24"/>
          <w:szCs w:val="24"/>
          <w:lang w:val="en-GB"/>
        </w:rPr>
      </w:pPr>
    </w:p>
    <w:p w:rsidR="000769BE" w:rsidRPr="000769BE" w:rsidRDefault="000769BE" w:rsidP="000769BE">
      <w:pPr>
        <w:pStyle w:val="Textoindependiente2"/>
        <w:spacing w:after="0"/>
        <w:jc w:val="both"/>
        <w:rPr>
          <w:sz w:val="24"/>
          <w:szCs w:val="24"/>
          <w:lang w:val="en-GB"/>
        </w:rPr>
      </w:pPr>
    </w:p>
    <w:p w:rsidR="000769BE" w:rsidRPr="000769BE" w:rsidRDefault="000769BE" w:rsidP="000769BE">
      <w:pPr>
        <w:spacing w:line="480" w:lineRule="auto"/>
        <w:jc w:val="both"/>
        <w:rPr>
          <w:sz w:val="24"/>
          <w:szCs w:val="24"/>
          <w:lang w:val="en-GB"/>
        </w:rPr>
      </w:pPr>
    </w:p>
    <w:p w:rsidR="000769BE" w:rsidRPr="000769BE" w:rsidRDefault="000769BE" w:rsidP="000769BE">
      <w:pPr>
        <w:spacing w:line="480" w:lineRule="auto"/>
        <w:jc w:val="both"/>
        <w:rPr>
          <w:sz w:val="24"/>
          <w:szCs w:val="24"/>
          <w:lang w:val="en-US"/>
        </w:rPr>
      </w:pPr>
    </w:p>
    <w:p w:rsidR="000769BE" w:rsidRPr="000769BE" w:rsidRDefault="000769BE" w:rsidP="000769BE">
      <w:pPr>
        <w:spacing w:line="480" w:lineRule="auto"/>
        <w:jc w:val="both"/>
        <w:rPr>
          <w:sz w:val="24"/>
          <w:szCs w:val="24"/>
          <w:lang w:val="en-US"/>
        </w:rPr>
      </w:pPr>
    </w:p>
    <w:p w:rsidR="000769BE" w:rsidRPr="000769BE" w:rsidRDefault="000769BE" w:rsidP="000769BE">
      <w:pPr>
        <w:spacing w:line="480" w:lineRule="auto"/>
        <w:jc w:val="both"/>
        <w:rPr>
          <w:sz w:val="24"/>
          <w:szCs w:val="24"/>
          <w:lang w:val="en-US"/>
        </w:rPr>
      </w:pPr>
    </w:p>
    <w:p w:rsidR="000769BE" w:rsidRPr="000769BE" w:rsidRDefault="000769BE" w:rsidP="000769BE">
      <w:pPr>
        <w:spacing w:line="480" w:lineRule="auto"/>
        <w:jc w:val="both"/>
        <w:rPr>
          <w:sz w:val="24"/>
          <w:szCs w:val="24"/>
          <w:lang w:val="en-US"/>
        </w:rPr>
      </w:pPr>
    </w:p>
    <w:p w:rsidR="000769BE" w:rsidRPr="000769BE" w:rsidRDefault="000769BE" w:rsidP="000769BE">
      <w:pPr>
        <w:spacing w:line="480" w:lineRule="auto"/>
        <w:jc w:val="both"/>
        <w:rPr>
          <w:sz w:val="24"/>
          <w:szCs w:val="24"/>
          <w:lang w:val="en-US"/>
        </w:rPr>
      </w:pPr>
    </w:p>
    <w:p w:rsidR="002D0629" w:rsidRPr="000769BE" w:rsidRDefault="002D0629">
      <w:pPr>
        <w:rPr>
          <w:lang w:val="en-US"/>
        </w:rPr>
      </w:pPr>
    </w:p>
    <w:sectPr w:rsidR="002D0629" w:rsidRPr="000769BE" w:rsidSect="00ED4AB3">
      <w:pgSz w:w="11906" w:h="16838"/>
      <w:pgMar w:top="2268" w:right="1361" w:bottom="2268" w:left="226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E5A" w:rsidRDefault="00251E5A">
      <w:r>
        <w:separator/>
      </w:r>
    </w:p>
  </w:endnote>
  <w:endnote w:type="continuationSeparator" w:id="1">
    <w:p w:rsidR="00251E5A" w:rsidRDefault="00251E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E5A" w:rsidRDefault="00251E5A">
      <w:r>
        <w:separator/>
      </w:r>
    </w:p>
  </w:footnote>
  <w:footnote w:type="continuationSeparator" w:id="1">
    <w:p w:rsidR="00251E5A" w:rsidRDefault="00251E5A">
      <w:r>
        <w:continuationSeparator/>
      </w:r>
    </w:p>
  </w:footnote>
  <w:footnote w:id="2">
    <w:p w:rsidR="00CF0C31" w:rsidRDefault="00CF0C31" w:rsidP="002D0629">
      <w:pPr>
        <w:pStyle w:val="Textonotapie"/>
        <w:rPr>
          <w:sz w:val="18"/>
          <w:szCs w:val="18"/>
        </w:rPr>
      </w:pPr>
      <w:r>
        <w:rPr>
          <w:sz w:val="18"/>
          <w:szCs w:val="18"/>
        </w:rPr>
        <w:t>(</w:t>
      </w:r>
      <w:r w:rsidRPr="00992D85">
        <w:rPr>
          <w:sz w:val="18"/>
          <w:szCs w:val="18"/>
        </w:rPr>
        <w:t>1</w:t>
      </w:r>
      <w:r>
        <w:rPr>
          <w:sz w:val="18"/>
          <w:szCs w:val="18"/>
        </w:rPr>
        <w:t>)</w:t>
      </w:r>
      <w:r w:rsidRPr="00992D85">
        <w:rPr>
          <w:sz w:val="18"/>
          <w:szCs w:val="18"/>
        </w:rPr>
        <w:t xml:space="preserve"> Tomado del libro “Electrónica de Potencia; Circuitos, Dispositivos y Aplicaciones” </w:t>
      </w:r>
      <w:r>
        <w:rPr>
          <w:sz w:val="18"/>
          <w:szCs w:val="18"/>
        </w:rPr>
        <w:t>Autor: Muhammad Rashid</w:t>
      </w:r>
    </w:p>
    <w:p w:rsidR="00CF0C31" w:rsidRPr="00992D85" w:rsidRDefault="00CF0C31" w:rsidP="002D0629">
      <w:pPr>
        <w:pStyle w:val="Textonotapie"/>
        <w:rPr>
          <w:sz w:val="18"/>
          <w:szCs w:val="18"/>
        </w:rPr>
      </w:pPr>
      <w:r w:rsidRPr="00992D85">
        <w:rPr>
          <w:sz w:val="18"/>
          <w:szCs w:val="18"/>
        </w:rPr>
        <w:t xml:space="preserve"> </w:t>
      </w:r>
      <w:r>
        <w:rPr>
          <w:sz w:val="18"/>
          <w:szCs w:val="18"/>
        </w:rPr>
        <w:t>P</w:t>
      </w:r>
      <w:r w:rsidRPr="00992D85">
        <w:rPr>
          <w:sz w:val="18"/>
          <w:szCs w:val="18"/>
        </w:rPr>
        <w:t>ág. 356</w:t>
      </w:r>
    </w:p>
  </w:footnote>
  <w:footnote w:id="3">
    <w:p w:rsidR="00CF0C31" w:rsidRPr="00833796" w:rsidRDefault="00CF0C31" w:rsidP="002D0629">
      <w:pPr>
        <w:pStyle w:val="Textonotapie"/>
        <w:rPr>
          <w:sz w:val="18"/>
          <w:szCs w:val="18"/>
        </w:rPr>
      </w:pPr>
      <w:r w:rsidRPr="00833796">
        <w:rPr>
          <w:sz w:val="18"/>
          <w:szCs w:val="18"/>
        </w:rPr>
        <w:t>(2) Tomado del libro “Electrónica de Potencia; Circuitos</w:t>
      </w:r>
      <w:r>
        <w:rPr>
          <w:sz w:val="18"/>
          <w:szCs w:val="18"/>
        </w:rPr>
        <w:t>, Dispositivos y Aplicaciones” A</w:t>
      </w:r>
      <w:r w:rsidRPr="00833796">
        <w:rPr>
          <w:sz w:val="18"/>
          <w:szCs w:val="18"/>
        </w:rPr>
        <w:t>utor: Muhammad Rashid</w:t>
      </w:r>
    </w:p>
    <w:p w:rsidR="00CF0C31" w:rsidRDefault="00CF0C31" w:rsidP="002D0629">
      <w:pPr>
        <w:pStyle w:val="Textonotapie"/>
      </w:pPr>
      <w:r>
        <w:rPr>
          <w:sz w:val="18"/>
          <w:szCs w:val="18"/>
        </w:rPr>
        <w:t xml:space="preserve"> P</w:t>
      </w:r>
      <w:r w:rsidRPr="00833796">
        <w:rPr>
          <w:sz w:val="18"/>
          <w:szCs w:val="18"/>
        </w:rPr>
        <w:t>ág. 356</w:t>
      </w:r>
    </w:p>
  </w:footnote>
  <w:footnote w:id="4">
    <w:p w:rsidR="00CF0C31" w:rsidRDefault="00CF0C31" w:rsidP="002D0629">
      <w:pPr>
        <w:pStyle w:val="Textonotapie"/>
      </w:pPr>
      <w:r>
        <w:t>(3) Tomado del Libro: “Electrónica de Circuitos” ; Autor: Robert Boylestad; Pág. 155</w:t>
      </w:r>
    </w:p>
    <w:p w:rsidR="00CF0C31" w:rsidRDefault="00CF0C31" w:rsidP="002D0629">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C31" w:rsidRDefault="00CF0C31" w:rsidP="00ED4AB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F0C31" w:rsidRDefault="00CF0C31" w:rsidP="00291926">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C31" w:rsidRDefault="00CF0C31" w:rsidP="00ED4AB3">
    <w:pPr>
      <w:pStyle w:val="Encabezado"/>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9767F0">
      <w:rPr>
        <w:rStyle w:val="Nmerodepgina"/>
        <w:noProof/>
      </w:rPr>
      <w:t>1</w:t>
    </w:r>
    <w:r>
      <w:rPr>
        <w:rStyle w:val="Nmerodepgina"/>
      </w:rPr>
      <w:fldChar w:fldCharType="end"/>
    </w:r>
  </w:p>
  <w:p w:rsidR="00CF0C31" w:rsidRDefault="00CF0C31" w:rsidP="00ED4AB3">
    <w:pPr>
      <w:pStyle w:val="Encabezado"/>
      <w:framePr w:wrap="around" w:vAnchor="text" w:hAnchor="margin" w:xAlign="right" w:y="1"/>
      <w:ind w:right="360"/>
      <w:rPr>
        <w:rStyle w:val="Nmerodepgina"/>
      </w:rPr>
    </w:pPr>
  </w:p>
  <w:p w:rsidR="00CF0C31" w:rsidRDefault="00CF0C31" w:rsidP="0038271D">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66BF"/>
    <w:multiLevelType w:val="multilevel"/>
    <w:tmpl w:val="E23E2778"/>
    <w:lvl w:ilvl="0">
      <w:start w:val="1"/>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2DB339E"/>
    <w:multiLevelType w:val="multilevel"/>
    <w:tmpl w:val="05EA5030"/>
    <w:lvl w:ilvl="0">
      <w:start w:val="10"/>
      <w:numFmt w:val="decimal"/>
      <w:lvlText w:val="%1"/>
      <w:lvlJc w:val="left"/>
      <w:pPr>
        <w:tabs>
          <w:tab w:val="num" w:pos="720"/>
        </w:tabs>
        <w:ind w:left="720" w:hanging="720"/>
      </w:pPr>
      <w:rPr>
        <w:rFonts w:hint="default"/>
      </w:rPr>
    </w:lvl>
    <w:lvl w:ilvl="1">
      <w:start w:val="2"/>
      <w:numFmt w:val="decimal"/>
      <w:lvlText w:val="%1.%2"/>
      <w:lvlJc w:val="left"/>
      <w:pPr>
        <w:tabs>
          <w:tab w:val="num" w:pos="1140"/>
        </w:tabs>
        <w:ind w:left="1140" w:hanging="720"/>
      </w:pPr>
      <w:rPr>
        <w:rFonts w:hint="default"/>
      </w:rPr>
    </w:lvl>
    <w:lvl w:ilvl="2">
      <w:start w:val="3"/>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
    <w:nsid w:val="02E07396"/>
    <w:multiLevelType w:val="singleLevel"/>
    <w:tmpl w:val="2F46FC4C"/>
    <w:lvl w:ilvl="0">
      <w:start w:val="2"/>
      <w:numFmt w:val="decimal"/>
      <w:lvlText w:val="%1"/>
      <w:lvlJc w:val="left"/>
      <w:pPr>
        <w:tabs>
          <w:tab w:val="num" w:pos="1740"/>
        </w:tabs>
        <w:ind w:left="1740" w:hanging="645"/>
      </w:pPr>
      <w:rPr>
        <w:rFonts w:hint="default"/>
      </w:rPr>
    </w:lvl>
  </w:abstractNum>
  <w:abstractNum w:abstractNumId="3">
    <w:nsid w:val="0381279E"/>
    <w:multiLevelType w:val="multilevel"/>
    <w:tmpl w:val="14A0C4E0"/>
    <w:lvl w:ilvl="0">
      <w:start w:val="1"/>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6715AE7"/>
    <w:multiLevelType w:val="multilevel"/>
    <w:tmpl w:val="6742D44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6EA7182"/>
    <w:multiLevelType w:val="singleLevel"/>
    <w:tmpl w:val="0409000F"/>
    <w:lvl w:ilvl="0">
      <w:start w:val="1"/>
      <w:numFmt w:val="decimal"/>
      <w:lvlText w:val="%1."/>
      <w:lvlJc w:val="left"/>
      <w:pPr>
        <w:tabs>
          <w:tab w:val="num" w:pos="360"/>
        </w:tabs>
        <w:ind w:left="360" w:hanging="360"/>
      </w:pPr>
    </w:lvl>
  </w:abstractNum>
  <w:abstractNum w:abstractNumId="6">
    <w:nsid w:val="0CAF350C"/>
    <w:multiLevelType w:val="multilevel"/>
    <w:tmpl w:val="72467668"/>
    <w:lvl w:ilvl="0">
      <w:start w:val="1"/>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0523F16"/>
    <w:multiLevelType w:val="singleLevel"/>
    <w:tmpl w:val="0C0A000F"/>
    <w:lvl w:ilvl="0">
      <w:start w:val="1"/>
      <w:numFmt w:val="decimal"/>
      <w:lvlText w:val="%1."/>
      <w:lvlJc w:val="left"/>
      <w:pPr>
        <w:tabs>
          <w:tab w:val="num" w:pos="360"/>
        </w:tabs>
        <w:ind w:left="360" w:hanging="360"/>
      </w:pPr>
      <w:rPr>
        <w:rFonts w:hint="default"/>
      </w:rPr>
    </w:lvl>
  </w:abstractNum>
  <w:abstractNum w:abstractNumId="8">
    <w:nsid w:val="13B3712E"/>
    <w:multiLevelType w:val="multilevel"/>
    <w:tmpl w:val="96A49378"/>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3C941ED"/>
    <w:multiLevelType w:val="multilevel"/>
    <w:tmpl w:val="1D2A138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80"/>
        </w:tabs>
        <w:ind w:left="480" w:hanging="4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10">
    <w:nsid w:val="164C1FE9"/>
    <w:multiLevelType w:val="multilevel"/>
    <w:tmpl w:val="CD64F8A0"/>
    <w:lvl w:ilvl="0">
      <w:start w:val="2"/>
      <w:numFmt w:val="decimal"/>
      <w:lvlText w:val="%1"/>
      <w:lvlJc w:val="left"/>
      <w:pPr>
        <w:tabs>
          <w:tab w:val="num" w:pos="600"/>
        </w:tabs>
        <w:ind w:left="600" w:hanging="600"/>
      </w:pPr>
      <w:rPr>
        <w:rFonts w:hint="default"/>
      </w:rPr>
    </w:lvl>
    <w:lvl w:ilvl="1">
      <w:start w:val="6"/>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7012D84"/>
    <w:multiLevelType w:val="hybridMultilevel"/>
    <w:tmpl w:val="CC9AC05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32865E9"/>
    <w:multiLevelType w:val="hybridMultilevel"/>
    <w:tmpl w:val="455E9CE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4297E63"/>
    <w:multiLevelType w:val="hybridMultilevel"/>
    <w:tmpl w:val="F18C2212"/>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AAE0744"/>
    <w:multiLevelType w:val="multilevel"/>
    <w:tmpl w:val="64AA4AE2"/>
    <w:lvl w:ilvl="0">
      <w:start w:val="3"/>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1485600"/>
    <w:multiLevelType w:val="singleLevel"/>
    <w:tmpl w:val="3C70E4CA"/>
    <w:lvl w:ilvl="0">
      <w:start w:val="1"/>
      <w:numFmt w:val="bullet"/>
      <w:lvlText w:val=""/>
      <w:lvlJc w:val="left"/>
      <w:pPr>
        <w:tabs>
          <w:tab w:val="num" w:pos="360"/>
        </w:tabs>
        <w:ind w:left="360" w:hanging="360"/>
      </w:pPr>
      <w:rPr>
        <w:rFonts w:ascii="Symbol" w:hAnsi="Symbol" w:hint="default"/>
      </w:rPr>
    </w:lvl>
  </w:abstractNum>
  <w:abstractNum w:abstractNumId="16">
    <w:nsid w:val="36866B36"/>
    <w:multiLevelType w:val="multilevel"/>
    <w:tmpl w:val="766472D6"/>
    <w:lvl w:ilvl="0">
      <w:start w:val="10"/>
      <w:numFmt w:val="decimal"/>
      <w:lvlText w:val="%1"/>
      <w:lvlJc w:val="left"/>
      <w:pPr>
        <w:tabs>
          <w:tab w:val="num" w:pos="780"/>
        </w:tabs>
        <w:ind w:left="780" w:hanging="780"/>
      </w:pPr>
      <w:rPr>
        <w:rFonts w:hint="default"/>
      </w:rPr>
    </w:lvl>
    <w:lvl w:ilvl="1">
      <w:start w:val="1"/>
      <w:numFmt w:val="decimal"/>
      <w:lvlText w:val="%1.%2"/>
      <w:lvlJc w:val="left"/>
      <w:pPr>
        <w:tabs>
          <w:tab w:val="num" w:pos="1200"/>
        </w:tabs>
        <w:ind w:left="1200" w:hanging="780"/>
      </w:pPr>
      <w:rPr>
        <w:rFonts w:hint="default"/>
      </w:rPr>
    </w:lvl>
    <w:lvl w:ilvl="2">
      <w:start w:val="2"/>
      <w:numFmt w:val="decimal"/>
      <w:lvlText w:val="%1.%2.%3"/>
      <w:lvlJc w:val="left"/>
      <w:pPr>
        <w:tabs>
          <w:tab w:val="num" w:pos="1620"/>
        </w:tabs>
        <w:ind w:left="1620" w:hanging="780"/>
      </w:pPr>
      <w:rPr>
        <w:rFonts w:hint="default"/>
      </w:rPr>
    </w:lvl>
    <w:lvl w:ilvl="3">
      <w:start w:val="1"/>
      <w:numFmt w:val="decimal"/>
      <w:lvlText w:val="%1.%2.%3.%4"/>
      <w:lvlJc w:val="left"/>
      <w:pPr>
        <w:tabs>
          <w:tab w:val="num" w:pos="2040"/>
        </w:tabs>
        <w:ind w:left="2040" w:hanging="7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7">
    <w:nsid w:val="371E4A1F"/>
    <w:multiLevelType w:val="multilevel"/>
    <w:tmpl w:val="CD64F8A0"/>
    <w:lvl w:ilvl="0">
      <w:start w:val="2"/>
      <w:numFmt w:val="decimal"/>
      <w:lvlText w:val="%1"/>
      <w:lvlJc w:val="left"/>
      <w:pPr>
        <w:tabs>
          <w:tab w:val="num" w:pos="600"/>
        </w:tabs>
        <w:ind w:left="600" w:hanging="600"/>
      </w:pPr>
      <w:rPr>
        <w:rFonts w:hint="default"/>
      </w:rPr>
    </w:lvl>
    <w:lvl w:ilvl="1">
      <w:start w:val="6"/>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7EE6EB5"/>
    <w:multiLevelType w:val="hybridMultilevel"/>
    <w:tmpl w:val="2110BA4A"/>
    <w:lvl w:ilvl="0" w:tplc="9976DDF2">
      <w:start w:val="1"/>
      <w:numFmt w:val="decimal"/>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C345B9B"/>
    <w:multiLevelType w:val="multilevel"/>
    <w:tmpl w:val="1AE4102C"/>
    <w:lvl w:ilvl="0">
      <w:start w:val="1"/>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1E93D22"/>
    <w:multiLevelType w:val="multilevel"/>
    <w:tmpl w:val="04DA7AF2"/>
    <w:lvl w:ilvl="0">
      <w:start w:val="2"/>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478459A1"/>
    <w:multiLevelType w:val="singleLevel"/>
    <w:tmpl w:val="0C0A000F"/>
    <w:lvl w:ilvl="0">
      <w:start w:val="1"/>
      <w:numFmt w:val="decimal"/>
      <w:lvlText w:val="%1."/>
      <w:lvlJc w:val="left"/>
      <w:pPr>
        <w:tabs>
          <w:tab w:val="num" w:pos="360"/>
        </w:tabs>
        <w:ind w:left="360" w:hanging="360"/>
      </w:pPr>
      <w:rPr>
        <w:rFonts w:hint="default"/>
      </w:rPr>
    </w:lvl>
  </w:abstractNum>
  <w:abstractNum w:abstractNumId="22">
    <w:nsid w:val="54A161F4"/>
    <w:multiLevelType w:val="multilevel"/>
    <w:tmpl w:val="22BCC710"/>
    <w:lvl w:ilvl="0">
      <w:start w:val="1"/>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A0110DD"/>
    <w:multiLevelType w:val="hybridMultilevel"/>
    <w:tmpl w:val="35E2839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4">
    <w:nsid w:val="5C1B5112"/>
    <w:multiLevelType w:val="hybridMultilevel"/>
    <w:tmpl w:val="07744B9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CF73F57"/>
    <w:multiLevelType w:val="multilevel"/>
    <w:tmpl w:val="64AA4AE2"/>
    <w:lvl w:ilvl="0">
      <w:start w:val="3"/>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607000C3"/>
    <w:multiLevelType w:val="hybridMultilevel"/>
    <w:tmpl w:val="E36A1796"/>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5A77596"/>
    <w:multiLevelType w:val="multilevel"/>
    <w:tmpl w:val="A11673A2"/>
    <w:lvl w:ilvl="0">
      <w:start w:val="10"/>
      <w:numFmt w:val="decimal"/>
      <w:lvlText w:val="%1"/>
      <w:lvlJc w:val="left"/>
      <w:pPr>
        <w:tabs>
          <w:tab w:val="num" w:pos="420"/>
        </w:tabs>
        <w:ind w:left="420" w:hanging="420"/>
      </w:pPr>
      <w:rPr>
        <w:rFonts w:hint="default"/>
      </w:rPr>
    </w:lvl>
    <w:lvl w:ilvl="1">
      <w:start w:val="4"/>
      <w:numFmt w:val="decimal"/>
      <w:lvlText w:val="%1.%2"/>
      <w:lvlJc w:val="left"/>
      <w:pPr>
        <w:tabs>
          <w:tab w:val="num" w:pos="1260"/>
        </w:tabs>
        <w:ind w:left="1260" w:hanging="42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28">
    <w:nsid w:val="6BE923EE"/>
    <w:multiLevelType w:val="multilevel"/>
    <w:tmpl w:val="14A0C4E0"/>
    <w:lvl w:ilvl="0">
      <w:start w:val="1"/>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7B114DC"/>
    <w:multiLevelType w:val="multilevel"/>
    <w:tmpl w:val="DEDE9E7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3"/>
  </w:num>
  <w:num w:numId="2">
    <w:abstractNumId w:val="2"/>
  </w:num>
  <w:num w:numId="3">
    <w:abstractNumId w:val="7"/>
  </w:num>
  <w:num w:numId="4">
    <w:abstractNumId w:val="4"/>
  </w:num>
  <w:num w:numId="5">
    <w:abstractNumId w:val="21"/>
  </w:num>
  <w:num w:numId="6">
    <w:abstractNumId w:val="10"/>
  </w:num>
  <w:num w:numId="7">
    <w:abstractNumId w:val="25"/>
  </w:num>
  <w:num w:numId="8">
    <w:abstractNumId w:val="8"/>
  </w:num>
  <w:num w:numId="9">
    <w:abstractNumId w:val="15"/>
  </w:num>
  <w:num w:numId="10">
    <w:abstractNumId w:val="16"/>
  </w:num>
  <w:num w:numId="11">
    <w:abstractNumId w:val="1"/>
  </w:num>
  <w:num w:numId="12">
    <w:abstractNumId w:val="27"/>
  </w:num>
  <w:num w:numId="13">
    <w:abstractNumId w:val="5"/>
  </w:num>
  <w:num w:numId="14">
    <w:abstractNumId w:val="6"/>
  </w:num>
  <w:num w:numId="15">
    <w:abstractNumId w:val="0"/>
  </w:num>
  <w:num w:numId="16">
    <w:abstractNumId w:val="22"/>
  </w:num>
  <w:num w:numId="17">
    <w:abstractNumId w:val="20"/>
  </w:num>
  <w:num w:numId="18">
    <w:abstractNumId w:val="12"/>
  </w:num>
  <w:num w:numId="19">
    <w:abstractNumId w:val="24"/>
  </w:num>
  <w:num w:numId="20">
    <w:abstractNumId w:val="18"/>
  </w:num>
  <w:num w:numId="21">
    <w:abstractNumId w:val="14"/>
  </w:num>
  <w:num w:numId="22">
    <w:abstractNumId w:val="9"/>
  </w:num>
  <w:num w:numId="23">
    <w:abstractNumId w:val="26"/>
  </w:num>
  <w:num w:numId="24">
    <w:abstractNumId w:val="29"/>
  </w:num>
  <w:num w:numId="25">
    <w:abstractNumId w:val="3"/>
  </w:num>
  <w:num w:numId="26">
    <w:abstractNumId w:val="19"/>
  </w:num>
  <w:num w:numId="27">
    <w:abstractNumId w:val="28"/>
  </w:num>
  <w:num w:numId="28">
    <w:abstractNumId w:val="17"/>
  </w:num>
  <w:num w:numId="29">
    <w:abstractNumId w:val="13"/>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oNotTrackMoves/>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D0629"/>
    <w:rsid w:val="000002CE"/>
    <w:rsid w:val="0006672B"/>
    <w:rsid w:val="000769BE"/>
    <w:rsid w:val="000A1CB8"/>
    <w:rsid w:val="000A4F1C"/>
    <w:rsid w:val="000A6603"/>
    <w:rsid w:val="000B1A17"/>
    <w:rsid w:val="000B5EC2"/>
    <w:rsid w:val="000D572E"/>
    <w:rsid w:val="00130615"/>
    <w:rsid w:val="001421F9"/>
    <w:rsid w:val="001A1528"/>
    <w:rsid w:val="001B05CF"/>
    <w:rsid w:val="0021301C"/>
    <w:rsid w:val="00221996"/>
    <w:rsid w:val="00251E5A"/>
    <w:rsid w:val="00262EB2"/>
    <w:rsid w:val="00270E34"/>
    <w:rsid w:val="00291926"/>
    <w:rsid w:val="002C2C8C"/>
    <w:rsid w:val="002D0629"/>
    <w:rsid w:val="002E21E3"/>
    <w:rsid w:val="002E389A"/>
    <w:rsid w:val="00322F93"/>
    <w:rsid w:val="0038271D"/>
    <w:rsid w:val="003D2F71"/>
    <w:rsid w:val="003F48B3"/>
    <w:rsid w:val="004632C6"/>
    <w:rsid w:val="00471C63"/>
    <w:rsid w:val="0048733F"/>
    <w:rsid w:val="004E5664"/>
    <w:rsid w:val="004F359B"/>
    <w:rsid w:val="005025D4"/>
    <w:rsid w:val="00523B66"/>
    <w:rsid w:val="0053087E"/>
    <w:rsid w:val="005429FF"/>
    <w:rsid w:val="005575A6"/>
    <w:rsid w:val="00562A3D"/>
    <w:rsid w:val="005D64F6"/>
    <w:rsid w:val="005E78A7"/>
    <w:rsid w:val="00605D1E"/>
    <w:rsid w:val="0064182A"/>
    <w:rsid w:val="006512A9"/>
    <w:rsid w:val="006917C2"/>
    <w:rsid w:val="006A74FC"/>
    <w:rsid w:val="006F0563"/>
    <w:rsid w:val="00714255"/>
    <w:rsid w:val="007156BF"/>
    <w:rsid w:val="007247B1"/>
    <w:rsid w:val="00737B4F"/>
    <w:rsid w:val="00742AA1"/>
    <w:rsid w:val="007572FF"/>
    <w:rsid w:val="007721A3"/>
    <w:rsid w:val="007A59EF"/>
    <w:rsid w:val="007C7010"/>
    <w:rsid w:val="007E71D6"/>
    <w:rsid w:val="00801B3E"/>
    <w:rsid w:val="00811DFA"/>
    <w:rsid w:val="008143F3"/>
    <w:rsid w:val="008324A1"/>
    <w:rsid w:val="00843486"/>
    <w:rsid w:val="00847E4D"/>
    <w:rsid w:val="008539BB"/>
    <w:rsid w:val="008C2A19"/>
    <w:rsid w:val="00913104"/>
    <w:rsid w:val="00934B55"/>
    <w:rsid w:val="009767F0"/>
    <w:rsid w:val="009A2573"/>
    <w:rsid w:val="009F0A35"/>
    <w:rsid w:val="00A57B0D"/>
    <w:rsid w:val="00AB74E1"/>
    <w:rsid w:val="00B6330D"/>
    <w:rsid w:val="00B92416"/>
    <w:rsid w:val="00BD3D11"/>
    <w:rsid w:val="00C00E6D"/>
    <w:rsid w:val="00C11623"/>
    <w:rsid w:val="00CA4065"/>
    <w:rsid w:val="00CA65B0"/>
    <w:rsid w:val="00CB0507"/>
    <w:rsid w:val="00CE0B26"/>
    <w:rsid w:val="00CF0C31"/>
    <w:rsid w:val="00D842BB"/>
    <w:rsid w:val="00DA344C"/>
    <w:rsid w:val="00DC7CF5"/>
    <w:rsid w:val="00E3643B"/>
    <w:rsid w:val="00E36CA4"/>
    <w:rsid w:val="00E5792C"/>
    <w:rsid w:val="00E71E19"/>
    <w:rsid w:val="00E81833"/>
    <w:rsid w:val="00E86E1B"/>
    <w:rsid w:val="00E9797D"/>
    <w:rsid w:val="00EC1731"/>
    <w:rsid w:val="00EC5631"/>
    <w:rsid w:val="00ED4AB3"/>
    <w:rsid w:val="00F01B19"/>
    <w:rsid w:val="00F125DC"/>
    <w:rsid w:val="00F16B3E"/>
    <w:rsid w:val="00F41F49"/>
    <w:rsid w:val="00F75839"/>
    <w:rsid w:val="00F837A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1" type="arc" idref="#_x0000_s1108"/>
        <o:r id="V:Rule2" type="arc" idref="#_x0000_s1161"/>
        <o:r id="V:Rule3" type="arc" idref="#_x0000_s1209"/>
        <o:r id="V:Rule4" type="arc" idref="#_x0000_s1241"/>
        <o:r id="V:Rule5" type="arc" idref="#_x0000_s130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0629"/>
  </w:style>
  <w:style w:type="paragraph" w:styleId="Ttulo1">
    <w:name w:val="heading 1"/>
    <w:basedOn w:val="Normal"/>
    <w:next w:val="Normal"/>
    <w:qFormat/>
    <w:rsid w:val="002D0629"/>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2D0629"/>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D0629"/>
    <w:pPr>
      <w:keepNext/>
      <w:outlineLvl w:val="2"/>
    </w:pPr>
    <w:rPr>
      <w:sz w:val="24"/>
      <w:lang w:val="es-MX"/>
    </w:rPr>
  </w:style>
  <w:style w:type="paragraph" w:styleId="Ttulo4">
    <w:name w:val="heading 4"/>
    <w:basedOn w:val="Normal"/>
    <w:next w:val="Normal"/>
    <w:qFormat/>
    <w:rsid w:val="002D0629"/>
    <w:pPr>
      <w:keepNext/>
      <w:spacing w:before="240" w:after="60"/>
      <w:outlineLvl w:val="3"/>
    </w:pPr>
    <w:rPr>
      <w:b/>
      <w:bCs/>
      <w:sz w:val="28"/>
      <w:szCs w:val="28"/>
    </w:rPr>
  </w:style>
  <w:style w:type="paragraph" w:styleId="Ttulo5">
    <w:name w:val="heading 5"/>
    <w:basedOn w:val="Normal"/>
    <w:next w:val="Normal"/>
    <w:qFormat/>
    <w:rsid w:val="002D0629"/>
    <w:pPr>
      <w:spacing w:before="240" w:after="60"/>
      <w:outlineLvl w:val="4"/>
    </w:pPr>
    <w:rPr>
      <w:b/>
      <w:bCs/>
      <w:i/>
      <w:iCs/>
      <w:sz w:val="26"/>
      <w:szCs w:val="26"/>
    </w:rPr>
  </w:style>
  <w:style w:type="paragraph" w:styleId="Ttulo6">
    <w:name w:val="heading 6"/>
    <w:basedOn w:val="Normal"/>
    <w:next w:val="Normal"/>
    <w:qFormat/>
    <w:rsid w:val="002D0629"/>
    <w:pPr>
      <w:keepNext/>
      <w:jc w:val="both"/>
      <w:outlineLvl w:val="5"/>
    </w:pPr>
    <w:rPr>
      <w:b/>
      <w:sz w:val="24"/>
      <w:u w:val="single"/>
      <w:lang w:val="es-MX"/>
    </w:rPr>
  </w:style>
  <w:style w:type="paragraph" w:styleId="Ttulo7">
    <w:name w:val="heading 7"/>
    <w:basedOn w:val="Normal"/>
    <w:next w:val="Normal"/>
    <w:qFormat/>
    <w:rsid w:val="002D0629"/>
    <w:pPr>
      <w:keepNext/>
      <w:autoSpaceDE w:val="0"/>
      <w:autoSpaceDN w:val="0"/>
      <w:adjustRightInd w:val="0"/>
      <w:spacing w:line="480" w:lineRule="auto"/>
      <w:ind w:firstLine="851"/>
      <w:jc w:val="center"/>
      <w:outlineLvl w:val="6"/>
    </w:pPr>
    <w:rPr>
      <w:sz w:val="24"/>
    </w:rPr>
  </w:style>
  <w:style w:type="paragraph" w:styleId="Ttulo8">
    <w:name w:val="heading 8"/>
    <w:basedOn w:val="Normal"/>
    <w:next w:val="Normal"/>
    <w:qFormat/>
    <w:rsid w:val="002D0629"/>
    <w:pPr>
      <w:keepNext/>
      <w:spacing w:line="480" w:lineRule="auto"/>
      <w:ind w:left="3540"/>
      <w:outlineLvl w:val="7"/>
    </w:pPr>
    <w:rPr>
      <w:sz w:val="24"/>
      <w:lang w:val="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rsid w:val="002D0629"/>
    <w:pPr>
      <w:spacing w:line="480" w:lineRule="auto"/>
      <w:jc w:val="center"/>
    </w:pPr>
    <w:rPr>
      <w:sz w:val="24"/>
      <w:lang w:val="es-MX"/>
    </w:rPr>
  </w:style>
  <w:style w:type="paragraph" w:styleId="NormalWeb">
    <w:name w:val="Normal (Web)"/>
    <w:basedOn w:val="Normal"/>
    <w:rsid w:val="002D0629"/>
    <w:pPr>
      <w:spacing w:before="100" w:after="100"/>
    </w:pPr>
    <w:rPr>
      <w:rFonts w:ascii="Arial Unicode MS" w:eastAsia="Arial Unicode MS" w:hAnsi="Arial Unicode MS"/>
      <w:color w:val="000000"/>
      <w:sz w:val="24"/>
    </w:rPr>
  </w:style>
  <w:style w:type="paragraph" w:styleId="Textonotapie">
    <w:name w:val="footnote text"/>
    <w:basedOn w:val="Normal"/>
    <w:semiHidden/>
    <w:rsid w:val="002D0629"/>
  </w:style>
  <w:style w:type="character" w:styleId="Refdenotaalpie">
    <w:name w:val="footnote reference"/>
    <w:basedOn w:val="Fuentedeprrafopredeter"/>
    <w:semiHidden/>
    <w:rsid w:val="002D0629"/>
    <w:rPr>
      <w:vertAlign w:val="superscript"/>
    </w:rPr>
  </w:style>
  <w:style w:type="table" w:styleId="Tablaconcuadrcula">
    <w:name w:val="Table Grid"/>
    <w:basedOn w:val="Tablanormal"/>
    <w:rsid w:val="002D06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rsid w:val="002D0629"/>
    <w:rPr>
      <w:sz w:val="24"/>
      <w:lang w:val="es-MX"/>
    </w:rPr>
  </w:style>
  <w:style w:type="paragraph" w:styleId="Subttulo">
    <w:name w:val="Subtitle"/>
    <w:basedOn w:val="Normal"/>
    <w:qFormat/>
    <w:rsid w:val="002D0629"/>
    <w:pPr>
      <w:spacing w:line="480" w:lineRule="auto"/>
      <w:jc w:val="center"/>
    </w:pPr>
    <w:rPr>
      <w:sz w:val="24"/>
      <w:lang w:val="es-MX"/>
    </w:rPr>
  </w:style>
  <w:style w:type="paragraph" w:styleId="Textoindependiente2">
    <w:name w:val="Body Text 2"/>
    <w:basedOn w:val="Normal"/>
    <w:rsid w:val="002D0629"/>
    <w:pPr>
      <w:spacing w:after="120" w:line="480" w:lineRule="auto"/>
    </w:pPr>
  </w:style>
  <w:style w:type="paragraph" w:styleId="Textoindependiente3">
    <w:name w:val="Body Text 3"/>
    <w:basedOn w:val="Normal"/>
    <w:rsid w:val="002D0629"/>
    <w:pPr>
      <w:spacing w:after="120"/>
    </w:pPr>
    <w:rPr>
      <w:sz w:val="16"/>
      <w:szCs w:val="16"/>
    </w:rPr>
  </w:style>
  <w:style w:type="character" w:styleId="Hipervnculo">
    <w:name w:val="Hyperlink"/>
    <w:basedOn w:val="Fuentedeprrafopredeter"/>
    <w:rsid w:val="002D0629"/>
    <w:rPr>
      <w:color w:val="0000FF"/>
      <w:u w:val="single"/>
    </w:rPr>
  </w:style>
  <w:style w:type="character" w:customStyle="1" w:styleId="HTMLMarkup">
    <w:name w:val="HTML Markup"/>
    <w:rsid w:val="002D0629"/>
    <w:rPr>
      <w:vanish/>
      <w:color w:val="FF0000"/>
    </w:rPr>
  </w:style>
  <w:style w:type="paragraph" w:styleId="Sangra2detindependiente">
    <w:name w:val="Body Text Indent 2"/>
    <w:basedOn w:val="Normal"/>
    <w:rsid w:val="002D0629"/>
    <w:pPr>
      <w:spacing w:before="100" w:after="100" w:line="480" w:lineRule="auto"/>
      <w:ind w:left="227" w:firstLine="680"/>
      <w:jc w:val="both"/>
    </w:pPr>
    <w:rPr>
      <w:snapToGrid w:val="0"/>
      <w:sz w:val="24"/>
      <w:lang w:val="es-ES_tradnl"/>
    </w:rPr>
  </w:style>
  <w:style w:type="paragraph" w:styleId="Sangra3detindependiente">
    <w:name w:val="Body Text Indent 3"/>
    <w:basedOn w:val="Normal"/>
    <w:rsid w:val="002D0629"/>
    <w:pPr>
      <w:spacing w:before="360" w:after="360" w:line="480" w:lineRule="auto"/>
      <w:ind w:firstLine="851"/>
      <w:jc w:val="both"/>
    </w:pPr>
    <w:rPr>
      <w:snapToGrid w:val="0"/>
      <w:sz w:val="24"/>
      <w:lang w:val="es-ES_tradnl"/>
    </w:rPr>
  </w:style>
  <w:style w:type="paragraph" w:styleId="Sangradetextonormal">
    <w:name w:val="Body Text Indent"/>
    <w:basedOn w:val="Normal"/>
    <w:rsid w:val="002D0629"/>
    <w:pPr>
      <w:widowControl w:val="0"/>
      <w:spacing w:before="100" w:after="100" w:line="360" w:lineRule="auto"/>
      <w:ind w:firstLine="720"/>
      <w:jc w:val="both"/>
    </w:pPr>
    <w:rPr>
      <w:snapToGrid w:val="0"/>
      <w:sz w:val="24"/>
      <w:lang w:val="es-ES_tradnl"/>
    </w:rPr>
  </w:style>
  <w:style w:type="paragraph" w:customStyle="1" w:styleId="DefinitionTerm">
    <w:name w:val="Definition Term"/>
    <w:basedOn w:val="Normal"/>
    <w:next w:val="Normal"/>
    <w:rsid w:val="002D0629"/>
    <w:pPr>
      <w:widowControl w:val="0"/>
    </w:pPr>
    <w:rPr>
      <w:snapToGrid w:val="0"/>
      <w:sz w:val="24"/>
      <w:lang w:val="es-ES_tradnl"/>
    </w:rPr>
  </w:style>
  <w:style w:type="paragraph" w:customStyle="1" w:styleId="H4">
    <w:name w:val="H4"/>
    <w:basedOn w:val="Normal"/>
    <w:next w:val="Normal"/>
    <w:rsid w:val="002D0629"/>
    <w:pPr>
      <w:keepNext/>
      <w:widowControl w:val="0"/>
      <w:spacing w:before="100" w:after="100"/>
      <w:outlineLvl w:val="4"/>
    </w:pPr>
    <w:rPr>
      <w:b/>
      <w:snapToGrid w:val="0"/>
      <w:sz w:val="24"/>
      <w:lang w:val="es-ES_tradnl"/>
    </w:rPr>
  </w:style>
  <w:style w:type="character" w:styleId="Hipervnculovisitado">
    <w:name w:val="FollowedHyperlink"/>
    <w:basedOn w:val="Fuentedeprrafopredeter"/>
    <w:rsid w:val="002D0629"/>
    <w:rPr>
      <w:color w:val="800080"/>
      <w:u w:val="single"/>
    </w:rPr>
  </w:style>
  <w:style w:type="paragraph" w:styleId="Epgrafe">
    <w:name w:val="caption"/>
    <w:basedOn w:val="Normal"/>
    <w:next w:val="Normal"/>
    <w:qFormat/>
    <w:rsid w:val="00291926"/>
    <w:pPr>
      <w:widowControl w:val="0"/>
      <w:spacing w:before="100" w:after="100" w:line="360" w:lineRule="auto"/>
      <w:jc w:val="center"/>
    </w:pPr>
    <w:rPr>
      <w:i/>
      <w:snapToGrid w:val="0"/>
      <w:sz w:val="24"/>
      <w:lang w:val="es-ES_tradnl"/>
    </w:rPr>
  </w:style>
  <w:style w:type="paragraph" w:styleId="Encabezado">
    <w:name w:val="header"/>
    <w:basedOn w:val="Normal"/>
    <w:rsid w:val="00291926"/>
    <w:pPr>
      <w:tabs>
        <w:tab w:val="center" w:pos="4252"/>
        <w:tab w:val="right" w:pos="8504"/>
      </w:tabs>
    </w:pPr>
  </w:style>
  <w:style w:type="character" w:styleId="Nmerodepgina">
    <w:name w:val="page number"/>
    <w:basedOn w:val="Fuentedeprrafopredeter"/>
    <w:rsid w:val="00291926"/>
  </w:style>
  <w:style w:type="paragraph" w:styleId="Piedepgina">
    <w:name w:val="footer"/>
    <w:basedOn w:val="Normal"/>
    <w:rsid w:val="002C2C8C"/>
    <w:pPr>
      <w:tabs>
        <w:tab w:val="center" w:pos="4252"/>
        <w:tab w:val="right" w:pos="8504"/>
      </w:tabs>
    </w:pPr>
  </w:style>
  <w:style w:type="paragraph" w:styleId="Textosinformato">
    <w:name w:val="Plain Text"/>
    <w:basedOn w:val="Normal"/>
    <w:rsid w:val="00CF0C31"/>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358747577">
      <w:bodyDiv w:val="1"/>
      <w:marLeft w:val="0"/>
      <w:marRight w:val="0"/>
      <w:marTop w:val="0"/>
      <w:marBottom w:val="0"/>
      <w:divBdr>
        <w:top w:val="none" w:sz="0" w:space="0" w:color="auto"/>
        <w:left w:val="none" w:sz="0" w:space="0" w:color="auto"/>
        <w:bottom w:val="none" w:sz="0" w:space="0" w:color="auto"/>
        <w:right w:val="none" w:sz="0" w:space="0" w:color="auto"/>
      </w:divBdr>
    </w:div>
    <w:div w:id="606735435">
      <w:bodyDiv w:val="1"/>
      <w:marLeft w:val="0"/>
      <w:marRight w:val="0"/>
      <w:marTop w:val="0"/>
      <w:marBottom w:val="0"/>
      <w:divBdr>
        <w:top w:val="none" w:sz="0" w:space="0" w:color="auto"/>
        <w:left w:val="none" w:sz="0" w:space="0" w:color="auto"/>
        <w:bottom w:val="none" w:sz="0" w:space="0" w:color="auto"/>
        <w:right w:val="none" w:sz="0" w:space="0" w:color="auto"/>
      </w:divBdr>
    </w:div>
    <w:div w:id="668212950">
      <w:bodyDiv w:val="1"/>
      <w:marLeft w:val="0"/>
      <w:marRight w:val="0"/>
      <w:marTop w:val="0"/>
      <w:marBottom w:val="0"/>
      <w:divBdr>
        <w:top w:val="none" w:sz="0" w:space="0" w:color="auto"/>
        <w:left w:val="none" w:sz="0" w:space="0" w:color="auto"/>
        <w:bottom w:val="none" w:sz="0" w:space="0" w:color="auto"/>
        <w:right w:val="none" w:sz="0" w:space="0" w:color="auto"/>
      </w:divBdr>
    </w:div>
    <w:div w:id="1353189072">
      <w:bodyDiv w:val="1"/>
      <w:marLeft w:val="0"/>
      <w:marRight w:val="0"/>
      <w:marTop w:val="0"/>
      <w:marBottom w:val="0"/>
      <w:divBdr>
        <w:top w:val="none" w:sz="0" w:space="0" w:color="auto"/>
        <w:left w:val="none" w:sz="0" w:space="0" w:color="auto"/>
        <w:bottom w:val="none" w:sz="0" w:space="0" w:color="auto"/>
        <w:right w:val="none" w:sz="0" w:space="0" w:color="auto"/>
      </w:divBdr>
    </w:div>
    <w:div w:id="1819414804">
      <w:bodyDiv w:val="1"/>
      <w:marLeft w:val="0"/>
      <w:marRight w:val="0"/>
      <w:marTop w:val="0"/>
      <w:marBottom w:val="0"/>
      <w:divBdr>
        <w:top w:val="none" w:sz="0" w:space="0" w:color="auto"/>
        <w:left w:val="none" w:sz="0" w:space="0" w:color="auto"/>
        <w:bottom w:val="none" w:sz="0" w:space="0" w:color="auto"/>
        <w:right w:val="none" w:sz="0" w:space="0" w:color="auto"/>
      </w:divBdr>
    </w:div>
    <w:div w:id="191103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http://www.geocities.com/electronica4/imagenes/unidad_6/6.2.3_011.gif" TargetMode="External"/><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http://www.geocities.com/electronica4/imagenes/unidad_6/6.2.3_015.gif" TargetMode="External"/><Relationship Id="rId107"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http://www.geocities.com/electronica4/imagenes/unidad_6/6.2.3_013.gif" TargetMode="External"/><Relationship Id="rId32" Type="http://schemas.openxmlformats.org/officeDocument/2006/relationships/image" Target="http://www.geocities.com/electronica4/imagenes/unidad_6/6.2.3_024.gif"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http://www.geocities.com/electronica4/imagenes/unidad_6/6.2.3_033.gif" TargetMode="External"/><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4.png"/><Relationship Id="rId20" Type="http://schemas.openxmlformats.org/officeDocument/2006/relationships/image" Target="media/image13.png"/><Relationship Id="rId41" Type="http://schemas.openxmlformats.org/officeDocument/2006/relationships/image" Target="http://www.geocities.com/electronica4/imagenes/unidad_6/6.2.3_029.gif"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oleObject" Target="embeddings/oleObject2.bin"/><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1A2E2-544B-4BD0-A920-EC4B1EE68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13459</Words>
  <Characters>74030</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CAPÍTULO 1</vt:lpstr>
    </vt:vector>
  </TitlesOfParts>
  <Company>MasterSys</Company>
  <LinksUpToDate>false</LinksUpToDate>
  <CharactersWithSpaces>87315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Alex Calero</dc:creator>
  <cp:keywords/>
  <dc:description/>
  <cp:lastModifiedBy>kenjjime</cp:lastModifiedBy>
  <cp:revision>2</cp:revision>
  <cp:lastPrinted>2009-10-13T14:44:00Z</cp:lastPrinted>
  <dcterms:created xsi:type="dcterms:W3CDTF">2009-11-16T14:57:00Z</dcterms:created>
  <dcterms:modified xsi:type="dcterms:W3CDTF">2009-11-16T14:57:00Z</dcterms:modified>
</cp:coreProperties>
</file>