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charts/chart10.xml" ContentType="application/vnd.openxmlformats-officedocument.drawingml.chart+xml"/>
  <Override PartName="/word/footer8.xml" ContentType="application/vnd.openxmlformats-officedocument.wordprocessingml.footer+xml"/>
  <Default Extension="jpeg" ContentType="image/jpeg"/>
  <Override PartName="/word/footer6.xml" ContentType="application/vnd.openxmlformats-officedocument.wordprocessingml.footer+xml"/>
  <Default Extension="wmf" ContentType="image/x-wmf"/>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0146" w:rsidRDefault="00E70146">
      <w:pPr>
        <w:pStyle w:val="Ttulo4"/>
        <w:spacing w:line="360" w:lineRule="auto"/>
        <w:jc w:val="center"/>
        <w:rPr>
          <w:rFonts w:ascii="Arial" w:hAnsi="Arial" w:cs="Arial"/>
          <w:b w:val="0"/>
          <w:u w:val="single"/>
        </w:rPr>
      </w:pPr>
      <w:r>
        <w:rPr>
          <w:rFonts w:ascii="Arial" w:hAnsi="Arial" w:cs="Arial"/>
          <w:highlight w:val="lightGray"/>
          <w:u w:val="single"/>
        </w:rPr>
        <w:t>INTRODUCCIÓN</w:t>
      </w:r>
    </w:p>
    <w:p w:rsidR="00E70146" w:rsidRDefault="00E70146">
      <w:pPr>
        <w:spacing w:line="360" w:lineRule="auto"/>
        <w:jc w:val="both"/>
        <w:rPr>
          <w:rFonts w:ascii="Arial" w:hAnsi="Arial" w:cs="Arial"/>
          <w:lang w:val="es-MX"/>
        </w:rPr>
      </w:pPr>
    </w:p>
    <w:p w:rsidR="00E70146" w:rsidRDefault="00E70146">
      <w:pPr>
        <w:pStyle w:val="Textoindependiente2"/>
        <w:spacing w:line="360" w:lineRule="auto"/>
        <w:rPr>
          <w:rFonts w:ascii="Arial" w:hAnsi="Arial" w:cs="Arial"/>
          <w:lang w:val="es-MX"/>
        </w:rPr>
      </w:pPr>
      <w:smartTag w:uri="urn:schemas-microsoft-com:office:smarttags" w:element="PersonName">
        <w:smartTagPr>
          <w:attr w:name="ProductID" w:val="La Empresa Industrias"/>
        </w:smartTagPr>
        <w:r>
          <w:rPr>
            <w:rFonts w:ascii="Arial" w:hAnsi="Arial" w:cs="Arial"/>
            <w:lang w:val="es-MX"/>
          </w:rPr>
          <w:t>La Empresa Industrias</w:t>
        </w:r>
      </w:smartTag>
      <w:r>
        <w:rPr>
          <w:rFonts w:ascii="Arial" w:hAnsi="Arial" w:cs="Arial"/>
          <w:lang w:val="es-MX"/>
        </w:rPr>
        <w:t xml:space="preserve"> de Fideos Napolitano (INFINASA), con su producto de fideos y tallarines, que se comercializa con el nombre de “Napolitano”, tiene ya  quince años en el mercado de elaboración y comercialización de fideos y tallarines concentrados dentro del Ecuador.</w:t>
      </w:r>
    </w:p>
    <w:p w:rsidR="00E70146" w:rsidRDefault="00E70146">
      <w:pPr>
        <w:spacing w:line="360" w:lineRule="auto"/>
        <w:jc w:val="both"/>
        <w:rPr>
          <w:rFonts w:ascii="Arial" w:hAnsi="Arial" w:cs="Arial"/>
          <w:lang w:val="es-MX"/>
        </w:rPr>
      </w:pPr>
      <w:r>
        <w:rPr>
          <w:rFonts w:ascii="Arial" w:hAnsi="Arial" w:cs="Arial"/>
          <w:lang w:val="es-MX"/>
        </w:rPr>
        <w:t>Fideos Napolitano cuenta con una participación de mercado del  20% en la clase media baja – baja.</w:t>
      </w:r>
    </w:p>
    <w:p w:rsidR="00E70146" w:rsidRDefault="00E70146">
      <w:pPr>
        <w:spacing w:line="360" w:lineRule="auto"/>
        <w:jc w:val="both"/>
        <w:rPr>
          <w:rFonts w:ascii="Arial" w:hAnsi="Arial" w:cs="Arial"/>
          <w:lang w:val="es-MX"/>
        </w:rPr>
      </w:pPr>
      <w:r>
        <w:rPr>
          <w:rFonts w:ascii="Arial" w:hAnsi="Arial" w:cs="Arial"/>
          <w:lang w:val="es-MX"/>
        </w:rPr>
        <w:t xml:space="preserve">Entre los competidores más fuertes están: Oriental, Paca, Turinesa  y Siciliano.  </w:t>
      </w:r>
    </w:p>
    <w:p w:rsidR="00E70146" w:rsidRDefault="00E70146">
      <w:pPr>
        <w:pStyle w:val="Textoindependiente2"/>
        <w:spacing w:line="360" w:lineRule="auto"/>
        <w:rPr>
          <w:rFonts w:ascii="Arial" w:hAnsi="Arial" w:cs="Arial"/>
          <w:lang w:val="es-MX"/>
        </w:rPr>
      </w:pPr>
      <w:r>
        <w:rPr>
          <w:rFonts w:ascii="Arial" w:hAnsi="Arial" w:cs="Arial"/>
          <w:lang w:val="es-MX"/>
        </w:rPr>
        <w:t>Para poder competir en el mercado, ante estos reconocidos competidores, Fideos Napolitano debe aplicar una estrategia que le permita aumentar sus ventas, su nivel de aceptación y reconocimiento de la marca por parte de los consumidores.</w:t>
      </w:r>
    </w:p>
    <w:p w:rsidR="00E70146" w:rsidRDefault="00E70146">
      <w:pPr>
        <w:spacing w:line="360" w:lineRule="auto"/>
        <w:jc w:val="both"/>
        <w:rPr>
          <w:rFonts w:ascii="Arial" w:hAnsi="Arial" w:cs="Arial"/>
          <w:lang w:val="es-MX"/>
        </w:rPr>
      </w:pPr>
    </w:p>
    <w:p w:rsidR="00E70146" w:rsidRDefault="00E70146">
      <w:pPr>
        <w:spacing w:line="360" w:lineRule="auto"/>
        <w:jc w:val="both"/>
        <w:rPr>
          <w:rFonts w:ascii="Arial" w:hAnsi="Arial" w:cs="Arial"/>
          <w:lang w:val="es-MX"/>
        </w:rPr>
      </w:pPr>
      <w:r>
        <w:rPr>
          <w:rFonts w:ascii="Arial" w:hAnsi="Arial" w:cs="Arial"/>
          <w:lang w:val="es-MX"/>
        </w:rPr>
        <w:t>Según este planteamiento, es sumamente importante para INFINASA manejar información de calidad, que sirva para lograr conocer aspectos fundamentales respecto a las macro características del mercado como:</w:t>
      </w:r>
    </w:p>
    <w:p w:rsidR="00E70146" w:rsidRDefault="00E70146">
      <w:pPr>
        <w:spacing w:line="360" w:lineRule="auto"/>
        <w:jc w:val="both"/>
        <w:rPr>
          <w:rFonts w:ascii="Arial" w:hAnsi="Arial" w:cs="Arial"/>
          <w:lang w:val="es-MX"/>
        </w:rPr>
      </w:pPr>
    </w:p>
    <w:p w:rsidR="00E70146" w:rsidRDefault="00E70146">
      <w:pPr>
        <w:pStyle w:val="Textoindependiente2"/>
        <w:spacing w:line="360" w:lineRule="auto"/>
        <w:rPr>
          <w:rFonts w:ascii="Arial" w:hAnsi="Arial" w:cs="Arial"/>
          <w:lang w:val="es-MX"/>
        </w:rPr>
      </w:pPr>
      <w:r>
        <w:rPr>
          <w:rFonts w:ascii="Arial" w:hAnsi="Arial" w:cs="Arial"/>
          <w:lang w:val="es-MX"/>
        </w:rPr>
        <w:t>Establecer la situación real del mercado en la actualidad.</w:t>
      </w:r>
    </w:p>
    <w:p w:rsidR="00E70146" w:rsidRDefault="00E70146">
      <w:pPr>
        <w:numPr>
          <w:ilvl w:val="0"/>
          <w:numId w:val="3"/>
        </w:numPr>
        <w:spacing w:line="360" w:lineRule="auto"/>
        <w:jc w:val="both"/>
        <w:rPr>
          <w:rFonts w:ascii="Arial" w:hAnsi="Arial" w:cs="Arial"/>
          <w:lang w:val="es-MX"/>
        </w:rPr>
      </w:pPr>
      <w:r>
        <w:rPr>
          <w:rFonts w:ascii="Arial" w:hAnsi="Arial" w:cs="Arial"/>
          <w:lang w:val="es-MX"/>
        </w:rPr>
        <w:t>Determinar si los actuales esfuerzos mercadológicos están correctamente encaminados.</w:t>
      </w:r>
    </w:p>
    <w:p w:rsidR="00E70146" w:rsidRDefault="00E70146">
      <w:pPr>
        <w:numPr>
          <w:ilvl w:val="0"/>
          <w:numId w:val="3"/>
        </w:numPr>
        <w:spacing w:line="360" w:lineRule="auto"/>
        <w:jc w:val="both"/>
        <w:rPr>
          <w:rFonts w:ascii="Arial" w:hAnsi="Arial" w:cs="Arial"/>
          <w:lang w:val="es-MX"/>
        </w:rPr>
      </w:pPr>
      <w:r>
        <w:rPr>
          <w:rFonts w:ascii="Arial" w:hAnsi="Arial" w:cs="Arial"/>
          <w:lang w:val="es-MX"/>
        </w:rPr>
        <w:t>Identificar de manera exacta la dimensión del mercado.</w:t>
      </w:r>
    </w:p>
    <w:p w:rsidR="00E70146" w:rsidRDefault="00E70146">
      <w:pPr>
        <w:numPr>
          <w:ilvl w:val="0"/>
          <w:numId w:val="3"/>
        </w:numPr>
        <w:spacing w:line="360" w:lineRule="auto"/>
        <w:jc w:val="both"/>
        <w:rPr>
          <w:rFonts w:ascii="Arial" w:hAnsi="Arial" w:cs="Arial"/>
          <w:lang w:val="es-MX"/>
        </w:rPr>
      </w:pPr>
      <w:r>
        <w:rPr>
          <w:rFonts w:ascii="Arial" w:hAnsi="Arial" w:cs="Arial"/>
          <w:lang w:val="es-MX"/>
        </w:rPr>
        <w:t>Reconocer las necesidades y las preferencias de los consumidores.</w:t>
      </w:r>
    </w:p>
    <w:p w:rsidR="00E70146" w:rsidRDefault="00E70146">
      <w:pPr>
        <w:spacing w:line="360" w:lineRule="auto"/>
        <w:jc w:val="both"/>
        <w:rPr>
          <w:rFonts w:ascii="Arial" w:hAnsi="Arial" w:cs="Arial"/>
          <w:lang w:val="es-MX"/>
        </w:rPr>
      </w:pPr>
    </w:p>
    <w:p w:rsidR="00E70146" w:rsidRDefault="00E70146">
      <w:pPr>
        <w:pStyle w:val="Textoindependiente2"/>
        <w:spacing w:line="360" w:lineRule="auto"/>
        <w:rPr>
          <w:rFonts w:ascii="Arial" w:hAnsi="Arial" w:cs="Arial"/>
          <w:u w:val="single"/>
          <w:lang w:val="es-MX"/>
        </w:rPr>
      </w:pPr>
      <w:r>
        <w:rPr>
          <w:rFonts w:ascii="Arial" w:hAnsi="Arial" w:cs="Arial"/>
          <w:lang w:val="es-MX"/>
        </w:rPr>
        <w:t>Teniendo todos estos aspectos claros, se podrá realizar un relanzamiento del producto mejorando sus características y atributos actuales así como la implementación de un nuevo plan de mercadeo, que permitirá mejorar su situación dentro del mercado de fideos y tallarines.</w:t>
      </w:r>
    </w:p>
    <w:p w:rsidR="00E70146" w:rsidRDefault="00E70146">
      <w:pPr>
        <w:pStyle w:val="Ttulo1"/>
        <w:spacing w:line="360" w:lineRule="auto"/>
        <w:jc w:val="center"/>
        <w:rPr>
          <w:rFonts w:ascii="Arial" w:hAnsi="Arial" w:cs="Arial"/>
          <w:u w:val="single"/>
        </w:rPr>
      </w:pPr>
      <w:r>
        <w:rPr>
          <w:rFonts w:ascii="Arial" w:hAnsi="Arial" w:cs="Arial"/>
          <w:highlight w:val="lightGray"/>
          <w:u w:val="single"/>
        </w:rPr>
        <w:lastRenderedPageBreak/>
        <w:t>JUSTIFICACIÓN DEL TEMA</w:t>
      </w:r>
    </w:p>
    <w:p w:rsidR="00E70146" w:rsidRDefault="00E70146">
      <w:pPr>
        <w:pStyle w:val="Textoindependiente"/>
        <w:spacing w:line="360" w:lineRule="auto"/>
        <w:jc w:val="both"/>
        <w:rPr>
          <w:rFonts w:ascii="Arial" w:hAnsi="Arial" w:cs="Arial"/>
        </w:rPr>
      </w:pPr>
    </w:p>
    <w:p w:rsidR="00E70146" w:rsidRDefault="00E70146">
      <w:pPr>
        <w:spacing w:line="360" w:lineRule="auto"/>
        <w:jc w:val="both"/>
        <w:rPr>
          <w:rFonts w:ascii="Arial" w:hAnsi="Arial" w:cs="Arial"/>
          <w:szCs w:val="28"/>
        </w:rPr>
      </w:pPr>
      <w:r>
        <w:rPr>
          <w:rFonts w:ascii="Arial" w:hAnsi="Arial" w:cs="Arial"/>
          <w:szCs w:val="28"/>
        </w:rPr>
        <w:t>En el país,  la provincia del Guayas es la que mayor número de habitantes tiene, y Guayaquil, la ciudad que alberga mayor cantidad de personas de diferentes partes del Ecuador.</w:t>
      </w:r>
    </w:p>
    <w:p w:rsidR="00E70146" w:rsidRDefault="00E70146">
      <w:pPr>
        <w:spacing w:line="360" w:lineRule="auto"/>
        <w:jc w:val="both"/>
        <w:rPr>
          <w:rFonts w:ascii="Arial" w:hAnsi="Arial" w:cs="Arial"/>
          <w:szCs w:val="28"/>
        </w:rPr>
      </w:pPr>
    </w:p>
    <w:p w:rsidR="00E70146" w:rsidRDefault="00E70146">
      <w:pPr>
        <w:spacing w:line="360" w:lineRule="auto"/>
        <w:jc w:val="both"/>
        <w:rPr>
          <w:rFonts w:ascii="Arial" w:hAnsi="Arial" w:cs="Arial"/>
          <w:szCs w:val="28"/>
        </w:rPr>
      </w:pPr>
      <w:r>
        <w:rPr>
          <w:rFonts w:ascii="Arial" w:hAnsi="Arial" w:cs="Arial"/>
          <w:szCs w:val="28"/>
        </w:rPr>
        <w:t>Guayaquil tiene un alto índice de pobreza, por ende los bienes de consumo son de necesidad primordial, los precios que la gente paga son acorde al alcance de sus ingresos.</w:t>
      </w:r>
    </w:p>
    <w:p w:rsidR="00E70146" w:rsidRDefault="00E70146">
      <w:pPr>
        <w:spacing w:line="360" w:lineRule="auto"/>
        <w:jc w:val="both"/>
        <w:rPr>
          <w:rFonts w:ascii="Arial" w:hAnsi="Arial" w:cs="Arial"/>
          <w:szCs w:val="28"/>
        </w:rPr>
      </w:pPr>
    </w:p>
    <w:p w:rsidR="00E70146" w:rsidRDefault="00E70146">
      <w:pPr>
        <w:spacing w:line="360" w:lineRule="auto"/>
        <w:jc w:val="both"/>
        <w:rPr>
          <w:rFonts w:ascii="Arial" w:hAnsi="Arial" w:cs="Arial"/>
          <w:szCs w:val="28"/>
        </w:rPr>
      </w:pPr>
      <w:r>
        <w:rPr>
          <w:rFonts w:ascii="Arial" w:hAnsi="Arial" w:cs="Arial"/>
          <w:szCs w:val="28"/>
        </w:rPr>
        <w:t xml:space="preserve">INFINASA  produce un  bien,  el cual  se ajusta al consumidor; no sólo como producto inicial en lo que se refiere a presentación, empaque, precio, sino como producto final, debido al gran contenido de nutrientes que posee.  Este producto se encuentra aprobado por </w:t>
      </w:r>
      <w:smartTag w:uri="urn:schemas-microsoft-com:office:smarttags" w:element="PersonName">
        <w:smartTagPr>
          <w:attr w:name="ProductID" w:val="la C￡mara"/>
        </w:smartTagPr>
        <w:r>
          <w:rPr>
            <w:rFonts w:ascii="Arial" w:hAnsi="Arial" w:cs="Arial"/>
            <w:szCs w:val="28"/>
          </w:rPr>
          <w:t>la Cámara</w:t>
        </w:r>
      </w:smartTag>
      <w:r>
        <w:rPr>
          <w:rFonts w:ascii="Arial" w:hAnsi="Arial" w:cs="Arial"/>
          <w:szCs w:val="28"/>
        </w:rPr>
        <w:t xml:space="preserve"> de </w:t>
      </w:r>
      <w:smartTag w:uri="urn:schemas-microsoft-com:office:smarttags" w:element="PersonName">
        <w:smartTagPr>
          <w:attr w:name="ProductID" w:val="la Peque￱a Industria"/>
        </w:smartTagPr>
        <w:r>
          <w:rPr>
            <w:rFonts w:ascii="Arial" w:hAnsi="Arial" w:cs="Arial"/>
            <w:szCs w:val="28"/>
          </w:rPr>
          <w:t>la Pequeña Industria</w:t>
        </w:r>
      </w:smartTag>
      <w:r>
        <w:rPr>
          <w:rFonts w:ascii="Arial" w:hAnsi="Arial" w:cs="Arial"/>
          <w:szCs w:val="28"/>
        </w:rPr>
        <w:t xml:space="preserve"> y Cámara de Comercio de Guayaquil.  </w:t>
      </w:r>
    </w:p>
    <w:p w:rsidR="00E70146" w:rsidRDefault="00E70146">
      <w:pPr>
        <w:spacing w:line="360" w:lineRule="auto"/>
        <w:jc w:val="both"/>
        <w:rPr>
          <w:rFonts w:ascii="Arial" w:hAnsi="Arial" w:cs="Arial"/>
          <w:szCs w:val="28"/>
        </w:rPr>
      </w:pPr>
    </w:p>
    <w:p w:rsidR="00E70146" w:rsidRDefault="00E70146">
      <w:pPr>
        <w:spacing w:line="360" w:lineRule="auto"/>
        <w:jc w:val="both"/>
        <w:rPr>
          <w:sz w:val="28"/>
          <w:szCs w:val="28"/>
        </w:rPr>
      </w:pPr>
      <w:r>
        <w:rPr>
          <w:rFonts w:ascii="Arial" w:hAnsi="Arial" w:cs="Arial"/>
          <w:szCs w:val="28"/>
        </w:rPr>
        <w:t>Se ha decidido realizar el  análisis general  y plan de mercado de este producto para mejorar su participación en el mercado. Con el Plan de Marketing se espera incentivar a los consumidores actuales a seguir demandando el bien, mostrando un producto que cumpla con todas sus expectativas, reduciendo los riesgos competitivos, hasta el punto de convertirlo en un producto diferenciado y único,  creando nuevos y fieles consumidores, y también recuperar a aquellos clientes activos (grandes distribuidores).</w:t>
      </w:r>
    </w:p>
    <w:p w:rsidR="00E70146" w:rsidRDefault="00E70146">
      <w:pPr>
        <w:spacing w:line="360" w:lineRule="auto"/>
        <w:jc w:val="both"/>
        <w:rPr>
          <w:rFonts w:ascii="Arial" w:hAnsi="Arial" w:cs="Arial"/>
          <w:lang w:val="es-MX"/>
        </w:rPr>
      </w:pPr>
    </w:p>
    <w:p w:rsidR="00E70146" w:rsidRDefault="00E70146">
      <w:pPr>
        <w:spacing w:line="360" w:lineRule="auto"/>
        <w:jc w:val="both"/>
        <w:rPr>
          <w:rFonts w:ascii="Arial" w:hAnsi="Arial" w:cs="Arial"/>
          <w:lang w:val="es-MX"/>
        </w:rPr>
      </w:pPr>
      <w:r>
        <w:rPr>
          <w:rFonts w:ascii="Arial" w:hAnsi="Arial" w:cs="Arial"/>
          <w:lang w:val="es-MX"/>
        </w:rPr>
        <w:t>La información que proporcione la investigación de mercado, ayudará a conocer la forma y composición actual del mercado, los hábitos de compra y consumo, actitudes, imágenes, así como las motivaciones fundamentales que regulan el comportamiento a nivel del consumidor.</w:t>
      </w:r>
    </w:p>
    <w:p w:rsidR="00E70146" w:rsidRDefault="00E70146">
      <w:pPr>
        <w:pStyle w:val="Ttulo2"/>
        <w:spacing w:line="360" w:lineRule="auto"/>
        <w:rPr>
          <w:rFonts w:ascii="Arial" w:hAnsi="Arial" w:cs="Arial"/>
          <w:sz w:val="24"/>
        </w:rPr>
      </w:pPr>
      <w:r>
        <w:rPr>
          <w:rFonts w:ascii="Arial" w:hAnsi="Arial" w:cs="Arial"/>
          <w:sz w:val="24"/>
          <w:highlight w:val="lightGray"/>
        </w:rPr>
        <w:lastRenderedPageBreak/>
        <w:t>JUSTIFICACIÓN ECONÓMICA</w:t>
      </w:r>
    </w:p>
    <w:p w:rsidR="00E70146" w:rsidRDefault="00E70146">
      <w:pPr>
        <w:spacing w:line="360" w:lineRule="auto"/>
        <w:jc w:val="both"/>
        <w:rPr>
          <w:rFonts w:ascii="Arial" w:hAnsi="Arial" w:cs="Arial"/>
          <w:lang w:val="es-MX"/>
        </w:rPr>
      </w:pPr>
    </w:p>
    <w:p w:rsidR="00E70146" w:rsidRDefault="00E70146">
      <w:pPr>
        <w:spacing w:line="360" w:lineRule="auto"/>
        <w:jc w:val="both"/>
        <w:rPr>
          <w:rFonts w:ascii="Arial" w:hAnsi="Arial" w:cs="Arial"/>
          <w:lang w:val="es-MX"/>
        </w:rPr>
      </w:pPr>
      <w:r>
        <w:rPr>
          <w:rFonts w:ascii="Arial" w:hAnsi="Arial" w:cs="Arial"/>
          <w:lang w:val="es-MX"/>
        </w:rPr>
        <w:t>Mediante este estudio, se determinará si existe influencia de las variables económicas como el desempleo, la inflación, nivel de precios, salarios reales, demanda real de dinero, inversión, ahorro, entre otras. Se pretende determinar a través de la investigación de mercados si es que existe influencia directa de las variables antes mencionadas, de tal manera que se pueda identificar las restricciones económicas del consumidor ecuatoriano para así poder visualizar mejor  nuestras  posibilidades de  crecimiento y una vez identificadas, debemos tomarlas en cuenta en la elaboración de nuestra campaña de comunicación.</w:t>
      </w:r>
    </w:p>
    <w:p w:rsidR="00E70146" w:rsidRDefault="00E70146">
      <w:pPr>
        <w:spacing w:line="360" w:lineRule="auto"/>
        <w:jc w:val="both"/>
        <w:rPr>
          <w:rFonts w:ascii="Arial" w:hAnsi="Arial" w:cs="Arial"/>
          <w:lang w:val="es-MX"/>
        </w:rPr>
      </w:pPr>
    </w:p>
    <w:p w:rsidR="00E70146" w:rsidRDefault="00E70146">
      <w:pPr>
        <w:pStyle w:val="Ttulo2"/>
        <w:spacing w:line="360" w:lineRule="auto"/>
        <w:jc w:val="both"/>
        <w:rPr>
          <w:rFonts w:ascii="Arial" w:hAnsi="Arial" w:cs="Arial"/>
          <w:sz w:val="24"/>
        </w:rPr>
      </w:pPr>
      <w:r>
        <w:rPr>
          <w:rFonts w:ascii="Arial" w:hAnsi="Arial" w:cs="Arial"/>
          <w:sz w:val="24"/>
          <w:highlight w:val="lightGray"/>
        </w:rPr>
        <w:t>JUSTIFICACIÓN FINANCIERA</w:t>
      </w:r>
    </w:p>
    <w:p w:rsidR="00E70146" w:rsidRDefault="00E70146">
      <w:pPr>
        <w:pStyle w:val="Textoindependiente"/>
        <w:spacing w:line="360" w:lineRule="auto"/>
        <w:jc w:val="both"/>
        <w:rPr>
          <w:rFonts w:ascii="Arial" w:hAnsi="Arial" w:cs="Arial"/>
        </w:rPr>
      </w:pPr>
    </w:p>
    <w:p w:rsidR="00E70146" w:rsidRDefault="00E70146">
      <w:pPr>
        <w:pStyle w:val="Textoindependiente"/>
        <w:spacing w:line="360" w:lineRule="auto"/>
        <w:jc w:val="both"/>
        <w:rPr>
          <w:rFonts w:ascii="Arial" w:hAnsi="Arial" w:cs="Arial"/>
        </w:rPr>
      </w:pPr>
      <w:r>
        <w:rPr>
          <w:rFonts w:ascii="Arial" w:hAnsi="Arial" w:cs="Arial"/>
        </w:rPr>
        <w:t xml:space="preserve"> Mediante este trabajo se determinaran los requerimientos financieros de INFINASA, necesarios para realizar la inversión, tanto en comunicación como en  publicidad, las mismas que se rentabilizarán a corto plazo.  Para esto se identificará al target mediante la investigación de mercado, tratando de entender los factores que determinan su comportamiento a través del análisis  de los hábitos de compra. Una vez realizado esto, la empresa estará en capacidad de elegir medios de comunicación que garanticen la recepción del mensaje dirigido hacia los consumidores potenciales de forma eficiente para obtener los resultados deseados y de esa manera incentivarlos y convencerlos a que consuman fideos Napolitano. </w:t>
      </w:r>
    </w:p>
    <w:p w:rsidR="00E70146" w:rsidRDefault="00E70146">
      <w:pPr>
        <w:spacing w:line="360" w:lineRule="auto"/>
        <w:jc w:val="both"/>
        <w:rPr>
          <w:rFonts w:ascii="Arial" w:hAnsi="Arial" w:cs="Arial"/>
          <w:b/>
          <w:bCs/>
          <w:lang w:val="es-MX"/>
        </w:rPr>
      </w:pPr>
    </w:p>
    <w:p w:rsidR="00E70146" w:rsidRDefault="00E70146">
      <w:pPr>
        <w:spacing w:line="360" w:lineRule="auto"/>
        <w:jc w:val="both"/>
        <w:rPr>
          <w:rFonts w:ascii="Arial" w:hAnsi="Arial" w:cs="Arial"/>
          <w:b/>
          <w:bCs/>
          <w:lang w:val="es-MX"/>
        </w:rPr>
      </w:pPr>
    </w:p>
    <w:p w:rsidR="00E70146" w:rsidRDefault="00E70146">
      <w:pPr>
        <w:spacing w:line="360" w:lineRule="auto"/>
        <w:jc w:val="both"/>
        <w:rPr>
          <w:rFonts w:ascii="Arial" w:hAnsi="Arial" w:cs="Arial"/>
          <w:b/>
          <w:bCs/>
          <w:lang w:val="es-MX"/>
        </w:rPr>
      </w:pPr>
    </w:p>
    <w:p w:rsidR="00E70146" w:rsidRDefault="00E70146">
      <w:pPr>
        <w:spacing w:line="360" w:lineRule="auto"/>
        <w:jc w:val="both"/>
        <w:rPr>
          <w:rFonts w:ascii="Arial" w:hAnsi="Arial" w:cs="Arial"/>
          <w:b/>
          <w:bCs/>
          <w:lang w:val="es-MX"/>
        </w:rPr>
      </w:pPr>
    </w:p>
    <w:p w:rsidR="00E70146" w:rsidRDefault="00E70146">
      <w:pPr>
        <w:spacing w:line="360" w:lineRule="auto"/>
        <w:jc w:val="center"/>
        <w:rPr>
          <w:rFonts w:ascii="Arial" w:hAnsi="Arial" w:cs="Arial"/>
          <w:b/>
          <w:bCs/>
          <w:u w:val="single"/>
          <w:lang w:val="es-MX"/>
        </w:rPr>
      </w:pPr>
    </w:p>
    <w:p w:rsidR="00E70146" w:rsidRDefault="00E70146">
      <w:pPr>
        <w:spacing w:line="360" w:lineRule="auto"/>
        <w:jc w:val="center"/>
        <w:rPr>
          <w:rFonts w:ascii="Arial" w:hAnsi="Arial" w:cs="Arial"/>
          <w:b/>
          <w:bCs/>
          <w:u w:val="single"/>
          <w:lang w:val="es-MX"/>
        </w:rPr>
      </w:pPr>
      <w:r>
        <w:rPr>
          <w:rFonts w:ascii="Arial" w:hAnsi="Arial" w:cs="Arial"/>
          <w:b/>
          <w:bCs/>
          <w:highlight w:val="lightGray"/>
          <w:u w:val="single"/>
          <w:lang w:val="es-MX"/>
        </w:rPr>
        <w:lastRenderedPageBreak/>
        <w:t>PLANTEAMIENTO DE OBJETIVOS</w:t>
      </w:r>
    </w:p>
    <w:p w:rsidR="00E70146" w:rsidRDefault="00E70146">
      <w:pPr>
        <w:spacing w:line="360" w:lineRule="auto"/>
        <w:jc w:val="center"/>
        <w:rPr>
          <w:rFonts w:ascii="Arial" w:hAnsi="Arial" w:cs="Arial"/>
          <w:b/>
          <w:bCs/>
          <w:lang w:val="es-MX"/>
        </w:rPr>
      </w:pPr>
    </w:p>
    <w:p w:rsidR="00E70146" w:rsidRDefault="00E70146">
      <w:pPr>
        <w:spacing w:line="360" w:lineRule="auto"/>
        <w:jc w:val="center"/>
        <w:rPr>
          <w:rFonts w:ascii="Arial" w:hAnsi="Arial" w:cs="Arial"/>
          <w:b/>
          <w:bCs/>
          <w:lang w:val="es-MX"/>
        </w:rPr>
      </w:pPr>
    </w:p>
    <w:p w:rsidR="00E70146" w:rsidRDefault="00E70146">
      <w:pPr>
        <w:pStyle w:val="Ttulo3"/>
        <w:spacing w:line="360" w:lineRule="auto"/>
        <w:ind w:firstLine="360"/>
        <w:jc w:val="both"/>
        <w:rPr>
          <w:rFonts w:ascii="Arial" w:hAnsi="Arial" w:cs="Arial"/>
          <w:sz w:val="24"/>
        </w:rPr>
      </w:pPr>
      <w:r>
        <w:rPr>
          <w:rFonts w:ascii="Arial" w:hAnsi="Arial" w:cs="Arial"/>
          <w:sz w:val="24"/>
        </w:rPr>
        <w:t>OBJETIVOS GENERALES</w:t>
      </w:r>
    </w:p>
    <w:p w:rsidR="00E70146" w:rsidRDefault="00E70146" w:rsidP="00E70146">
      <w:pPr>
        <w:pStyle w:val="Textoindependiente"/>
        <w:numPr>
          <w:ilvl w:val="0"/>
          <w:numId w:val="1"/>
        </w:numPr>
        <w:tabs>
          <w:tab w:val="clear" w:pos="720"/>
          <w:tab w:val="num" w:pos="360"/>
        </w:tabs>
        <w:spacing w:line="360" w:lineRule="auto"/>
        <w:jc w:val="both"/>
        <w:rPr>
          <w:rFonts w:ascii="Arial" w:hAnsi="Arial" w:cs="Arial"/>
        </w:rPr>
      </w:pPr>
      <w:r>
        <w:rPr>
          <w:rFonts w:ascii="Arial" w:hAnsi="Arial" w:cs="Arial"/>
          <w:szCs w:val="28"/>
        </w:rPr>
        <w:t>Aumentar la cartera de clientes y recuperar a aquellos que han optado por la competencia, creando un valor agregado diferencial de las demás marcas.</w:t>
      </w:r>
      <w:r>
        <w:rPr>
          <w:rFonts w:ascii="Arial" w:hAnsi="Arial" w:cs="Arial"/>
        </w:rPr>
        <w:t xml:space="preserve"> </w:t>
      </w:r>
    </w:p>
    <w:p w:rsidR="00E70146" w:rsidRDefault="00E70146">
      <w:pPr>
        <w:pStyle w:val="Textoindependiente"/>
        <w:numPr>
          <w:ilvl w:val="0"/>
          <w:numId w:val="1"/>
        </w:numPr>
        <w:spacing w:line="360" w:lineRule="auto"/>
        <w:jc w:val="both"/>
        <w:rPr>
          <w:rFonts w:ascii="Arial" w:hAnsi="Arial" w:cs="Arial"/>
        </w:rPr>
      </w:pPr>
      <w:r>
        <w:rPr>
          <w:rFonts w:ascii="Arial" w:hAnsi="Arial" w:cs="Arial"/>
        </w:rPr>
        <w:t>Aumentar las ventas y participación de mercado.</w:t>
      </w:r>
    </w:p>
    <w:p w:rsidR="00E70146" w:rsidRDefault="00E70146">
      <w:pPr>
        <w:pStyle w:val="Textoindependiente"/>
        <w:numPr>
          <w:ilvl w:val="0"/>
          <w:numId w:val="1"/>
        </w:numPr>
        <w:spacing w:line="360" w:lineRule="auto"/>
        <w:jc w:val="both"/>
        <w:rPr>
          <w:rFonts w:ascii="Arial" w:hAnsi="Arial" w:cs="Arial"/>
        </w:rPr>
      </w:pPr>
      <w:r>
        <w:rPr>
          <w:rFonts w:ascii="Arial" w:hAnsi="Arial" w:cs="Arial"/>
        </w:rPr>
        <w:t>Fortalecer la imagen de marca.</w:t>
      </w:r>
    </w:p>
    <w:p w:rsidR="00E70146" w:rsidRDefault="00E70146">
      <w:pPr>
        <w:pStyle w:val="Ttulo2"/>
        <w:spacing w:line="360" w:lineRule="auto"/>
        <w:jc w:val="both"/>
        <w:rPr>
          <w:rFonts w:ascii="Arial" w:hAnsi="Arial" w:cs="Arial"/>
          <w:sz w:val="24"/>
        </w:rPr>
      </w:pPr>
    </w:p>
    <w:p w:rsidR="00E70146" w:rsidRDefault="00E70146"/>
    <w:p w:rsidR="00E70146" w:rsidRDefault="00E70146">
      <w:pPr>
        <w:pStyle w:val="Ttulo2"/>
        <w:spacing w:line="360" w:lineRule="auto"/>
        <w:jc w:val="both"/>
        <w:rPr>
          <w:rFonts w:ascii="Arial" w:hAnsi="Arial" w:cs="Arial"/>
          <w:sz w:val="24"/>
        </w:rPr>
      </w:pPr>
      <w:r>
        <w:rPr>
          <w:rFonts w:ascii="Arial" w:hAnsi="Arial" w:cs="Arial"/>
          <w:sz w:val="24"/>
        </w:rPr>
        <w:t>OBJETIVOS ESPECÍFICOS</w:t>
      </w:r>
    </w:p>
    <w:p w:rsidR="00E70146" w:rsidRDefault="00E70146">
      <w:pPr>
        <w:spacing w:line="360" w:lineRule="auto"/>
        <w:ind w:firstLine="360"/>
        <w:jc w:val="both"/>
        <w:rPr>
          <w:rFonts w:ascii="Arial" w:hAnsi="Arial" w:cs="Arial"/>
          <w:lang w:val="es-MX"/>
        </w:rPr>
      </w:pPr>
    </w:p>
    <w:p w:rsidR="00E70146" w:rsidRDefault="00E70146">
      <w:pPr>
        <w:spacing w:line="360" w:lineRule="auto"/>
        <w:jc w:val="both"/>
        <w:rPr>
          <w:rFonts w:ascii="Arial" w:hAnsi="Arial" w:cs="Arial"/>
          <w:szCs w:val="28"/>
        </w:rPr>
      </w:pPr>
    </w:p>
    <w:p w:rsidR="00E70146" w:rsidRDefault="00E70146">
      <w:pPr>
        <w:pStyle w:val="Textoindependiente"/>
        <w:numPr>
          <w:ilvl w:val="0"/>
          <w:numId w:val="7"/>
        </w:numPr>
        <w:spacing w:line="360" w:lineRule="auto"/>
        <w:jc w:val="both"/>
        <w:rPr>
          <w:rFonts w:ascii="Arial" w:hAnsi="Arial" w:cs="Arial"/>
          <w:b/>
          <w:bCs/>
        </w:rPr>
      </w:pPr>
      <w:r>
        <w:rPr>
          <w:rFonts w:ascii="Arial" w:hAnsi="Arial" w:cs="Arial"/>
        </w:rPr>
        <w:t xml:space="preserve">En cuanto a la participación de mercado, que actualmente es del  20%, se busca aumentar la misma alrededor de un 5%, ubicándose en 25% en un periodo de seis meses, acortando la </w:t>
      </w:r>
      <w:r>
        <w:rPr>
          <w:rFonts w:ascii="Arial" w:hAnsi="Arial" w:cs="Arial"/>
          <w:color w:val="000000"/>
        </w:rPr>
        <w:t>distancia con su mayor competencia (Paca) cuya participación es del 45%.</w:t>
      </w:r>
    </w:p>
    <w:p w:rsidR="00E70146" w:rsidRDefault="00E70146">
      <w:pPr>
        <w:spacing w:line="360" w:lineRule="auto"/>
        <w:jc w:val="both"/>
        <w:rPr>
          <w:rFonts w:ascii="Arial" w:hAnsi="Arial" w:cs="Arial"/>
          <w:szCs w:val="28"/>
        </w:rPr>
      </w:pPr>
    </w:p>
    <w:p w:rsidR="00E70146" w:rsidRDefault="00E70146">
      <w:pPr>
        <w:numPr>
          <w:ilvl w:val="0"/>
          <w:numId w:val="4"/>
        </w:numPr>
        <w:spacing w:line="360" w:lineRule="auto"/>
        <w:jc w:val="both"/>
        <w:rPr>
          <w:rFonts w:ascii="Arial" w:hAnsi="Arial" w:cs="Arial"/>
          <w:szCs w:val="28"/>
        </w:rPr>
      </w:pPr>
      <w:r>
        <w:rPr>
          <w:rFonts w:ascii="Arial" w:hAnsi="Arial" w:cs="Arial"/>
          <w:szCs w:val="28"/>
        </w:rPr>
        <w:t>Aumentar la calidad del bien, como producto final. (Valor agregado)</w:t>
      </w:r>
    </w:p>
    <w:p w:rsidR="00E70146" w:rsidRDefault="00E70146">
      <w:pPr>
        <w:spacing w:line="360" w:lineRule="auto"/>
        <w:jc w:val="both"/>
        <w:rPr>
          <w:rFonts w:ascii="Arial" w:hAnsi="Arial" w:cs="Arial"/>
          <w:szCs w:val="28"/>
        </w:rPr>
      </w:pPr>
    </w:p>
    <w:p w:rsidR="00E70146" w:rsidRDefault="00E70146">
      <w:pPr>
        <w:numPr>
          <w:ilvl w:val="0"/>
          <w:numId w:val="4"/>
        </w:numPr>
        <w:spacing w:line="360" w:lineRule="auto"/>
        <w:jc w:val="both"/>
        <w:rPr>
          <w:rFonts w:ascii="Arial" w:hAnsi="Arial" w:cs="Arial"/>
          <w:szCs w:val="28"/>
        </w:rPr>
      </w:pPr>
      <w:r>
        <w:rPr>
          <w:rFonts w:ascii="Arial" w:hAnsi="Arial" w:cs="Arial"/>
          <w:szCs w:val="28"/>
        </w:rPr>
        <w:t>Comercializar y distribuir el producto con una nueva visión, sin incrementar su precio.</w:t>
      </w:r>
    </w:p>
    <w:p w:rsidR="00E70146" w:rsidRDefault="00E70146">
      <w:pPr>
        <w:spacing w:line="360" w:lineRule="auto"/>
        <w:jc w:val="both"/>
        <w:rPr>
          <w:rFonts w:ascii="Arial" w:hAnsi="Arial" w:cs="Arial"/>
          <w:szCs w:val="28"/>
        </w:rPr>
      </w:pPr>
    </w:p>
    <w:p w:rsidR="00E70146" w:rsidRDefault="00E70146">
      <w:pPr>
        <w:numPr>
          <w:ilvl w:val="0"/>
          <w:numId w:val="4"/>
        </w:numPr>
        <w:spacing w:line="360" w:lineRule="auto"/>
        <w:jc w:val="both"/>
        <w:rPr>
          <w:rFonts w:ascii="Arial" w:hAnsi="Arial" w:cs="Arial"/>
        </w:rPr>
      </w:pPr>
      <w:r>
        <w:rPr>
          <w:rFonts w:ascii="Arial" w:hAnsi="Arial" w:cs="Arial"/>
        </w:rPr>
        <w:t>Expandir el mercado en un 25% incrementando el número de distribuidores en un periodo de seis meses.</w:t>
      </w:r>
    </w:p>
    <w:p w:rsidR="00E70146" w:rsidRDefault="00E70146">
      <w:pPr>
        <w:spacing w:line="360" w:lineRule="auto"/>
        <w:jc w:val="both"/>
        <w:rPr>
          <w:rFonts w:ascii="Arial" w:hAnsi="Arial" w:cs="Arial"/>
        </w:rPr>
      </w:pPr>
    </w:p>
    <w:p w:rsidR="00E70146" w:rsidRDefault="00E70146">
      <w:pPr>
        <w:spacing w:line="360" w:lineRule="auto"/>
        <w:jc w:val="both"/>
        <w:rPr>
          <w:rFonts w:ascii="Arial" w:hAnsi="Arial" w:cs="Arial"/>
        </w:rPr>
      </w:pPr>
    </w:p>
    <w:p w:rsidR="00E70146" w:rsidRDefault="00E70146">
      <w:pPr>
        <w:spacing w:line="360" w:lineRule="auto"/>
        <w:jc w:val="both"/>
        <w:rPr>
          <w:rFonts w:ascii="Arial" w:hAnsi="Arial" w:cs="Arial"/>
        </w:rPr>
      </w:pPr>
    </w:p>
    <w:p w:rsidR="00E70146" w:rsidRDefault="00E70146">
      <w:pPr>
        <w:spacing w:line="360" w:lineRule="auto"/>
        <w:jc w:val="both"/>
        <w:rPr>
          <w:rFonts w:ascii="Arial" w:hAnsi="Arial" w:cs="Arial"/>
        </w:rPr>
      </w:pPr>
    </w:p>
    <w:p w:rsidR="00E70146" w:rsidRDefault="00E70146">
      <w:pPr>
        <w:spacing w:line="360" w:lineRule="auto"/>
        <w:ind w:left="360"/>
        <w:jc w:val="both"/>
        <w:rPr>
          <w:rFonts w:ascii="Arial" w:hAnsi="Arial" w:cs="Arial"/>
        </w:rPr>
      </w:pPr>
    </w:p>
    <w:p w:rsidR="00E70146" w:rsidRDefault="00E70146">
      <w:pPr>
        <w:pStyle w:val="Ttulo9"/>
      </w:pPr>
      <w:r>
        <w:rPr>
          <w:highlight w:val="lightGray"/>
        </w:rPr>
        <w:t>METODOLOGÍA</w:t>
      </w:r>
    </w:p>
    <w:p w:rsidR="00E70146" w:rsidRDefault="00E70146">
      <w:pPr>
        <w:spacing w:line="360" w:lineRule="auto"/>
        <w:jc w:val="center"/>
        <w:rPr>
          <w:rFonts w:ascii="Arial" w:hAnsi="Arial" w:cs="Arial"/>
          <w:b/>
          <w:bCs/>
          <w:lang w:val="es-EC"/>
        </w:rPr>
      </w:pPr>
    </w:p>
    <w:p w:rsidR="00E70146" w:rsidRDefault="00E70146">
      <w:pPr>
        <w:spacing w:line="360" w:lineRule="auto"/>
        <w:jc w:val="both"/>
        <w:rPr>
          <w:rFonts w:ascii="Arial" w:hAnsi="Arial" w:cs="Arial"/>
          <w:szCs w:val="28"/>
        </w:rPr>
      </w:pPr>
      <w:r>
        <w:rPr>
          <w:rFonts w:ascii="Arial" w:hAnsi="Arial" w:cs="Arial"/>
          <w:szCs w:val="28"/>
        </w:rPr>
        <w:t xml:space="preserve">Se considera inicialmente, realizar un análisis exhaustivo de la participación de INFINASA en el mercado, cuáles son las ventajas y desventajas, su situación actual con los competidores potenciales, y la manera de  cómo esta dirigida de forma administrativa. </w:t>
      </w:r>
    </w:p>
    <w:p w:rsidR="00E70146" w:rsidRDefault="00E70146">
      <w:pPr>
        <w:spacing w:line="360" w:lineRule="auto"/>
        <w:jc w:val="both"/>
        <w:rPr>
          <w:rFonts w:ascii="Arial" w:hAnsi="Arial" w:cs="Arial"/>
          <w:szCs w:val="28"/>
        </w:rPr>
      </w:pPr>
    </w:p>
    <w:p w:rsidR="00E70146" w:rsidRDefault="00E70146">
      <w:pPr>
        <w:spacing w:line="360" w:lineRule="auto"/>
        <w:jc w:val="both"/>
        <w:rPr>
          <w:rFonts w:ascii="Arial" w:hAnsi="Arial" w:cs="Arial"/>
          <w:szCs w:val="28"/>
        </w:rPr>
      </w:pPr>
      <w:r>
        <w:rPr>
          <w:rFonts w:ascii="Arial" w:hAnsi="Arial" w:cs="Arial"/>
          <w:szCs w:val="28"/>
        </w:rPr>
        <w:t>Para determinar los cambios,  los cuales han afectado a su demanda, porqué</w:t>
      </w:r>
    </w:p>
    <w:p w:rsidR="00E70146" w:rsidRDefault="00E70146">
      <w:pPr>
        <w:spacing w:line="360" w:lineRule="auto"/>
        <w:jc w:val="both"/>
        <w:rPr>
          <w:rFonts w:ascii="Arial" w:hAnsi="Arial" w:cs="Arial"/>
          <w:szCs w:val="28"/>
        </w:rPr>
      </w:pPr>
      <w:r>
        <w:rPr>
          <w:rFonts w:ascii="Arial" w:hAnsi="Arial" w:cs="Arial"/>
          <w:szCs w:val="28"/>
        </w:rPr>
        <w:t>el consumidor  ha preferido a la competencia, se realizará por medio de   encuestas  y   estadísticas, de esta manera se piensa llevar el análisis del mercado de manera cualitativa, como cuantitativa.</w:t>
      </w:r>
    </w:p>
    <w:p w:rsidR="00E70146" w:rsidRDefault="00E70146">
      <w:pPr>
        <w:spacing w:line="360" w:lineRule="auto"/>
        <w:jc w:val="both"/>
        <w:rPr>
          <w:rFonts w:ascii="Arial" w:hAnsi="Arial" w:cs="Arial"/>
          <w:szCs w:val="28"/>
        </w:rPr>
      </w:pPr>
    </w:p>
    <w:p w:rsidR="00E70146" w:rsidRDefault="00E70146">
      <w:pPr>
        <w:spacing w:line="360" w:lineRule="auto"/>
        <w:jc w:val="both"/>
        <w:rPr>
          <w:rFonts w:ascii="Arial" w:hAnsi="Arial" w:cs="Arial"/>
          <w:szCs w:val="28"/>
        </w:rPr>
      </w:pPr>
      <w:r>
        <w:rPr>
          <w:rFonts w:ascii="Arial" w:hAnsi="Arial" w:cs="Arial"/>
          <w:szCs w:val="28"/>
        </w:rPr>
        <w:t xml:space="preserve">Las estadísticas serán  proporcionadas por INFINASA,  </w:t>
      </w:r>
      <w:smartTag w:uri="urn:schemas-microsoft-com:office:smarttags" w:element="PersonName">
        <w:smartTagPr>
          <w:attr w:name="ProductID" w:val="la C￡mara"/>
        </w:smartTagPr>
        <w:r>
          <w:rPr>
            <w:rFonts w:ascii="Arial" w:hAnsi="Arial" w:cs="Arial"/>
            <w:szCs w:val="28"/>
          </w:rPr>
          <w:t>la Cámara</w:t>
        </w:r>
      </w:smartTag>
      <w:r>
        <w:rPr>
          <w:rFonts w:ascii="Arial" w:hAnsi="Arial" w:cs="Arial"/>
          <w:szCs w:val="28"/>
        </w:rPr>
        <w:t xml:space="preserve"> de </w:t>
      </w:r>
      <w:smartTag w:uri="urn:schemas-microsoft-com:office:smarttags" w:element="PersonName">
        <w:smartTagPr>
          <w:attr w:name="ProductID" w:val="la Peque￱a Industria"/>
        </w:smartTagPr>
        <w:r>
          <w:rPr>
            <w:rFonts w:ascii="Arial" w:hAnsi="Arial" w:cs="Arial"/>
            <w:szCs w:val="28"/>
          </w:rPr>
          <w:t>la Pequeña Industria</w:t>
        </w:r>
      </w:smartTag>
      <w:r>
        <w:rPr>
          <w:rFonts w:ascii="Arial" w:hAnsi="Arial" w:cs="Arial"/>
          <w:szCs w:val="28"/>
        </w:rPr>
        <w:t xml:space="preserve">, y </w:t>
      </w:r>
      <w:smartTag w:uri="urn:schemas-microsoft-com:office:smarttags" w:element="PersonName">
        <w:smartTagPr>
          <w:attr w:name="ProductID" w:val="la C￡mara"/>
        </w:smartTagPr>
        <w:r>
          <w:rPr>
            <w:rFonts w:ascii="Arial" w:hAnsi="Arial" w:cs="Arial"/>
            <w:szCs w:val="28"/>
          </w:rPr>
          <w:t>la Cámara</w:t>
        </w:r>
      </w:smartTag>
      <w:r>
        <w:rPr>
          <w:rFonts w:ascii="Arial" w:hAnsi="Arial" w:cs="Arial"/>
          <w:szCs w:val="28"/>
        </w:rPr>
        <w:t xml:space="preserve"> de Comercio de Guayaquil.  </w:t>
      </w:r>
    </w:p>
    <w:p w:rsidR="00E70146" w:rsidRDefault="00E70146">
      <w:pPr>
        <w:spacing w:line="360" w:lineRule="auto"/>
        <w:jc w:val="both"/>
        <w:rPr>
          <w:rFonts w:ascii="Arial" w:hAnsi="Arial" w:cs="Arial"/>
          <w:szCs w:val="28"/>
        </w:rPr>
      </w:pPr>
      <w:r>
        <w:rPr>
          <w:rFonts w:ascii="Arial" w:hAnsi="Arial" w:cs="Arial"/>
          <w:szCs w:val="28"/>
        </w:rPr>
        <w:t xml:space="preserve"> </w:t>
      </w:r>
    </w:p>
    <w:p w:rsidR="00E70146" w:rsidRDefault="00E70146">
      <w:pPr>
        <w:spacing w:line="360" w:lineRule="auto"/>
        <w:jc w:val="both"/>
        <w:rPr>
          <w:rFonts w:ascii="Arial" w:hAnsi="Arial" w:cs="Arial"/>
          <w:szCs w:val="28"/>
        </w:rPr>
      </w:pPr>
      <w:r>
        <w:rPr>
          <w:rFonts w:ascii="Arial" w:hAnsi="Arial" w:cs="Arial"/>
          <w:szCs w:val="28"/>
        </w:rPr>
        <w:t>Se hará un exhaustivo estudio de los diferentes mercados de la ciudad de Guayaquil donde se expende este producto y la competencia, es decir distribuidores al por mayor.</w:t>
      </w:r>
    </w:p>
    <w:p w:rsidR="00E70146" w:rsidRDefault="00E70146">
      <w:pPr>
        <w:spacing w:line="360" w:lineRule="auto"/>
        <w:jc w:val="both"/>
        <w:rPr>
          <w:rFonts w:ascii="Arial" w:hAnsi="Arial" w:cs="Arial"/>
          <w:szCs w:val="28"/>
        </w:rPr>
      </w:pPr>
    </w:p>
    <w:p w:rsidR="00E70146" w:rsidRDefault="00E70146">
      <w:pPr>
        <w:spacing w:line="360" w:lineRule="auto"/>
        <w:jc w:val="both"/>
        <w:rPr>
          <w:rFonts w:ascii="Arial" w:hAnsi="Arial" w:cs="Arial"/>
          <w:szCs w:val="28"/>
        </w:rPr>
      </w:pPr>
      <w:r>
        <w:rPr>
          <w:rFonts w:ascii="Arial" w:hAnsi="Arial" w:cs="Arial"/>
          <w:szCs w:val="28"/>
        </w:rPr>
        <w:t>Se realizarán encuestas en base a las preferencias de los consumidores, tomando tres características primordiales precio, calidad, y marca., (consumidor final).</w:t>
      </w:r>
    </w:p>
    <w:p w:rsidR="00E70146" w:rsidRDefault="00E70146">
      <w:pPr>
        <w:spacing w:line="360" w:lineRule="auto"/>
        <w:jc w:val="both"/>
        <w:rPr>
          <w:rFonts w:ascii="Arial" w:hAnsi="Arial" w:cs="Arial"/>
          <w:szCs w:val="28"/>
        </w:rPr>
      </w:pPr>
    </w:p>
    <w:p w:rsidR="00E70146" w:rsidRDefault="00E70146">
      <w:pPr>
        <w:spacing w:line="360" w:lineRule="auto"/>
        <w:jc w:val="both"/>
        <w:rPr>
          <w:rFonts w:ascii="Arial" w:hAnsi="Arial" w:cs="Arial"/>
          <w:lang w:val="es-MX"/>
        </w:rPr>
      </w:pPr>
      <w:r>
        <w:rPr>
          <w:rFonts w:ascii="Arial" w:hAnsi="Arial" w:cs="Arial"/>
          <w:szCs w:val="28"/>
        </w:rPr>
        <w:t>Posteriormente se hará una evaluación de la investigación,   tomando en cuenta también en consideración los factores externos tales como: precios,  demanda de la mano de obra utilizada, situación actual del país, creando una estrategia, la cual tenga como meta final,  la satisfacción  del consumidor.</w:t>
      </w:r>
    </w:p>
    <w:p w:rsidR="00E70146" w:rsidRDefault="00E70146">
      <w:pPr>
        <w:spacing w:line="360" w:lineRule="auto"/>
        <w:jc w:val="both"/>
        <w:rPr>
          <w:rFonts w:ascii="Arial" w:hAnsi="Arial" w:cs="Arial"/>
          <w:b/>
          <w:bCs/>
          <w:lang w:val="es-MX"/>
        </w:rPr>
      </w:pPr>
      <w:r>
        <w:rPr>
          <w:rFonts w:ascii="Arial" w:hAnsi="Arial" w:cs="Arial"/>
          <w:b/>
          <w:bCs/>
          <w:lang w:val="es-MX"/>
        </w:rPr>
        <w:lastRenderedPageBreak/>
        <w:t>Para el desarrollo del análisis financiero se considerarán los siguientes supuestos:</w:t>
      </w:r>
    </w:p>
    <w:p w:rsidR="00E70146" w:rsidRDefault="00E70146" w:rsidP="00E70146">
      <w:pPr>
        <w:numPr>
          <w:ilvl w:val="2"/>
          <w:numId w:val="2"/>
        </w:numPr>
        <w:tabs>
          <w:tab w:val="clear" w:pos="2160"/>
          <w:tab w:val="num" w:pos="360"/>
        </w:tabs>
        <w:spacing w:line="360" w:lineRule="auto"/>
        <w:ind w:hanging="1800"/>
        <w:jc w:val="both"/>
        <w:rPr>
          <w:rFonts w:ascii="Arial" w:hAnsi="Arial" w:cs="Arial"/>
        </w:rPr>
      </w:pPr>
      <w:r>
        <w:rPr>
          <w:rFonts w:ascii="Arial" w:hAnsi="Arial" w:cs="Arial"/>
        </w:rPr>
        <w:t xml:space="preserve">Estimación del incremento en las ventas </w:t>
      </w:r>
    </w:p>
    <w:p w:rsidR="00E70146" w:rsidRDefault="00E70146" w:rsidP="00E70146">
      <w:pPr>
        <w:numPr>
          <w:ilvl w:val="2"/>
          <w:numId w:val="2"/>
        </w:numPr>
        <w:tabs>
          <w:tab w:val="clear" w:pos="2160"/>
          <w:tab w:val="num" w:pos="360"/>
        </w:tabs>
        <w:spacing w:line="360" w:lineRule="auto"/>
        <w:ind w:hanging="1800"/>
        <w:jc w:val="both"/>
        <w:rPr>
          <w:rFonts w:ascii="Arial" w:hAnsi="Arial" w:cs="Arial"/>
        </w:rPr>
      </w:pPr>
      <w:r>
        <w:rPr>
          <w:rFonts w:ascii="Arial" w:hAnsi="Arial" w:cs="Arial"/>
        </w:rPr>
        <w:t>Cifras en Dólares americanos.</w:t>
      </w:r>
    </w:p>
    <w:p w:rsidR="00E70146" w:rsidRDefault="00E70146">
      <w:pPr>
        <w:numPr>
          <w:ilvl w:val="0"/>
          <w:numId w:val="2"/>
        </w:numPr>
        <w:spacing w:line="360" w:lineRule="auto"/>
        <w:jc w:val="both"/>
        <w:rPr>
          <w:rFonts w:ascii="Arial" w:hAnsi="Arial" w:cs="Arial"/>
        </w:rPr>
      </w:pPr>
      <w:r>
        <w:rPr>
          <w:rFonts w:ascii="Arial" w:hAnsi="Arial" w:cs="Arial"/>
        </w:rPr>
        <w:t>Ingresos por ventas. Anuales y proyectadas.</w:t>
      </w:r>
    </w:p>
    <w:p w:rsidR="00E70146" w:rsidRDefault="00E70146">
      <w:pPr>
        <w:numPr>
          <w:ilvl w:val="0"/>
          <w:numId w:val="2"/>
        </w:numPr>
        <w:spacing w:line="360" w:lineRule="auto"/>
        <w:jc w:val="both"/>
        <w:rPr>
          <w:rFonts w:ascii="Arial" w:hAnsi="Arial" w:cs="Arial"/>
        </w:rPr>
      </w:pPr>
      <w:r>
        <w:rPr>
          <w:rFonts w:ascii="Arial" w:hAnsi="Arial" w:cs="Arial"/>
        </w:rPr>
        <w:t>Costos de inversiones.</w:t>
      </w:r>
    </w:p>
    <w:p w:rsidR="00E70146" w:rsidRDefault="00E70146">
      <w:pPr>
        <w:numPr>
          <w:ilvl w:val="0"/>
          <w:numId w:val="2"/>
        </w:numPr>
        <w:spacing w:line="360" w:lineRule="auto"/>
        <w:jc w:val="both"/>
        <w:rPr>
          <w:rFonts w:ascii="Arial" w:hAnsi="Arial" w:cs="Arial"/>
        </w:rPr>
      </w:pPr>
      <w:r>
        <w:rPr>
          <w:rFonts w:ascii="Arial" w:hAnsi="Arial" w:cs="Arial"/>
        </w:rPr>
        <w:t xml:space="preserve">Flujos anuales.  </w:t>
      </w:r>
    </w:p>
    <w:p w:rsidR="00E70146" w:rsidRDefault="00E70146">
      <w:pPr>
        <w:numPr>
          <w:ilvl w:val="0"/>
          <w:numId w:val="2"/>
        </w:numPr>
        <w:spacing w:line="360" w:lineRule="auto"/>
        <w:jc w:val="both"/>
        <w:rPr>
          <w:rFonts w:ascii="Arial" w:hAnsi="Arial" w:cs="Arial"/>
        </w:rPr>
      </w:pPr>
      <w:r>
        <w:rPr>
          <w:rFonts w:ascii="Arial" w:hAnsi="Arial" w:cs="Arial"/>
        </w:rPr>
        <w:t xml:space="preserve">Porcentajes de depreciación para los activos fijos y  activos diferidos.   </w:t>
      </w:r>
    </w:p>
    <w:p w:rsidR="00E70146" w:rsidRDefault="00E70146">
      <w:pPr>
        <w:pStyle w:val="Ttulo1"/>
        <w:spacing w:line="360" w:lineRule="auto"/>
        <w:jc w:val="both"/>
        <w:rPr>
          <w:rFonts w:ascii="Arial" w:hAnsi="Arial" w:cs="Arial"/>
        </w:rPr>
      </w:pPr>
    </w:p>
    <w:p w:rsidR="00E70146" w:rsidRDefault="00E70146">
      <w:pPr>
        <w:pStyle w:val="Ttulo1"/>
        <w:spacing w:line="360" w:lineRule="auto"/>
        <w:jc w:val="both"/>
        <w:rPr>
          <w:rFonts w:ascii="Arial" w:hAnsi="Arial" w:cs="Arial"/>
        </w:rPr>
      </w:pPr>
    </w:p>
    <w:p w:rsidR="00E70146" w:rsidRDefault="00E70146">
      <w:pPr>
        <w:spacing w:line="360" w:lineRule="auto"/>
      </w:pPr>
    </w:p>
    <w:p w:rsidR="00E70146" w:rsidRDefault="00E70146">
      <w:pPr>
        <w:spacing w:line="360" w:lineRule="auto"/>
      </w:pPr>
    </w:p>
    <w:p w:rsidR="00E70146" w:rsidRDefault="00E70146">
      <w:pPr>
        <w:pStyle w:val="Ttulo1"/>
        <w:spacing w:line="360" w:lineRule="auto"/>
        <w:jc w:val="both"/>
        <w:rPr>
          <w:rFonts w:ascii="Arial" w:hAnsi="Arial" w:cs="Arial"/>
          <w:u w:val="single"/>
        </w:rPr>
      </w:pPr>
    </w:p>
    <w:p w:rsidR="00E70146" w:rsidRDefault="00E70146">
      <w:pPr>
        <w:pStyle w:val="Ttulo1"/>
        <w:spacing w:line="360" w:lineRule="auto"/>
        <w:jc w:val="both"/>
        <w:rPr>
          <w:rFonts w:ascii="Arial" w:hAnsi="Arial" w:cs="Arial"/>
          <w:u w:val="single"/>
        </w:rPr>
      </w:pPr>
    </w:p>
    <w:p w:rsidR="00E70146" w:rsidRDefault="00E70146">
      <w:pPr>
        <w:pStyle w:val="Ttulo1"/>
        <w:spacing w:line="360" w:lineRule="auto"/>
        <w:jc w:val="both"/>
        <w:rPr>
          <w:rFonts w:ascii="Arial" w:hAnsi="Arial" w:cs="Arial"/>
          <w:u w:val="single"/>
        </w:rPr>
      </w:pPr>
    </w:p>
    <w:p w:rsidR="00E70146" w:rsidRDefault="00E70146">
      <w:pPr>
        <w:pStyle w:val="Ttulo1"/>
        <w:spacing w:line="360" w:lineRule="auto"/>
        <w:jc w:val="both"/>
        <w:rPr>
          <w:rFonts w:ascii="Arial" w:hAnsi="Arial" w:cs="Arial"/>
          <w:u w:val="single"/>
        </w:rPr>
      </w:pPr>
    </w:p>
    <w:p w:rsidR="00E70146" w:rsidRDefault="00E70146">
      <w:pPr>
        <w:pStyle w:val="Ttulo1"/>
        <w:spacing w:line="360" w:lineRule="auto"/>
        <w:jc w:val="both"/>
        <w:rPr>
          <w:rFonts w:ascii="Arial" w:hAnsi="Arial" w:cs="Arial"/>
          <w:u w:val="single"/>
        </w:rPr>
      </w:pPr>
    </w:p>
    <w:p w:rsidR="00E70146" w:rsidRDefault="00E70146">
      <w:pPr>
        <w:pStyle w:val="Ttulo1"/>
        <w:spacing w:line="360" w:lineRule="auto"/>
        <w:jc w:val="both"/>
        <w:rPr>
          <w:rFonts w:ascii="Arial" w:hAnsi="Arial" w:cs="Arial"/>
          <w:u w:val="single"/>
        </w:rPr>
      </w:pPr>
    </w:p>
    <w:p w:rsidR="00E70146" w:rsidRDefault="00E70146">
      <w:pPr>
        <w:pStyle w:val="Ttulo1"/>
        <w:spacing w:line="360" w:lineRule="auto"/>
        <w:jc w:val="both"/>
        <w:rPr>
          <w:rFonts w:ascii="Arial" w:hAnsi="Arial" w:cs="Arial"/>
          <w:u w:val="single"/>
        </w:rPr>
      </w:pPr>
    </w:p>
    <w:p w:rsidR="00E70146" w:rsidRDefault="00E70146">
      <w:pPr>
        <w:pStyle w:val="Ttulo1"/>
        <w:spacing w:line="360" w:lineRule="auto"/>
        <w:jc w:val="both"/>
        <w:rPr>
          <w:rFonts w:ascii="Arial" w:hAnsi="Arial" w:cs="Arial"/>
          <w:u w:val="single"/>
        </w:rPr>
      </w:pPr>
    </w:p>
    <w:p w:rsidR="00E70146" w:rsidRDefault="00E70146">
      <w:pPr>
        <w:pStyle w:val="Ttulo1"/>
        <w:spacing w:line="360" w:lineRule="auto"/>
        <w:jc w:val="both"/>
        <w:rPr>
          <w:rFonts w:ascii="Arial" w:hAnsi="Arial" w:cs="Arial"/>
          <w:u w:val="single"/>
        </w:rPr>
      </w:pPr>
    </w:p>
    <w:p w:rsidR="00E70146" w:rsidRDefault="00E70146">
      <w:pPr>
        <w:pStyle w:val="Ttulo1"/>
        <w:spacing w:line="360" w:lineRule="auto"/>
        <w:jc w:val="both"/>
        <w:rPr>
          <w:rFonts w:ascii="Arial" w:hAnsi="Arial" w:cs="Arial"/>
          <w:u w:val="single"/>
        </w:rPr>
      </w:pPr>
    </w:p>
    <w:p w:rsidR="00E70146" w:rsidRDefault="00E70146"/>
    <w:p w:rsidR="00E70146" w:rsidRDefault="00E70146">
      <w:pPr>
        <w:pStyle w:val="Ttulo1"/>
        <w:spacing w:line="360" w:lineRule="auto"/>
        <w:jc w:val="both"/>
        <w:rPr>
          <w:rFonts w:ascii="Arial" w:hAnsi="Arial" w:cs="Arial"/>
          <w:u w:val="single"/>
        </w:rPr>
      </w:pPr>
    </w:p>
    <w:p w:rsidR="00E70146" w:rsidRDefault="00E70146"/>
    <w:p w:rsidR="00E70146" w:rsidRDefault="00E70146"/>
    <w:p w:rsidR="00E70146" w:rsidRDefault="00E70146"/>
    <w:p w:rsidR="00E70146" w:rsidRDefault="00E70146"/>
    <w:p w:rsidR="00E70146" w:rsidRDefault="00E70146"/>
    <w:p w:rsidR="00E70146" w:rsidRDefault="00E70146"/>
    <w:p w:rsidR="00E70146" w:rsidRDefault="00E70146"/>
    <w:p w:rsidR="00E70146" w:rsidRDefault="00E70146"/>
    <w:p w:rsidR="00E70146" w:rsidRDefault="00E70146"/>
    <w:p w:rsidR="00E70146" w:rsidRDefault="00E70146"/>
    <w:p w:rsidR="00E70146" w:rsidRDefault="00E70146"/>
    <w:p w:rsidR="00E70146" w:rsidRDefault="00E70146"/>
    <w:p w:rsidR="00E70146" w:rsidRDefault="00E70146"/>
    <w:p w:rsidR="00E70146" w:rsidRDefault="00E70146"/>
    <w:p w:rsidR="00E70146" w:rsidRDefault="00E70146"/>
    <w:p w:rsidR="00E70146" w:rsidRDefault="00E70146"/>
    <w:p w:rsidR="00E70146" w:rsidRDefault="00E70146"/>
    <w:p w:rsidR="00E70146" w:rsidRDefault="00E70146"/>
    <w:p w:rsidR="00E70146" w:rsidRDefault="00E70146">
      <w:pPr>
        <w:spacing w:line="360" w:lineRule="auto"/>
      </w:pPr>
    </w:p>
    <w:p w:rsidR="00E70146" w:rsidRDefault="00E70146">
      <w:pPr>
        <w:spacing w:line="360" w:lineRule="auto"/>
      </w:pPr>
    </w:p>
    <w:p w:rsidR="00E70146" w:rsidRDefault="00E70146">
      <w:pPr>
        <w:pStyle w:val="Ttulo1"/>
        <w:spacing w:line="360" w:lineRule="auto"/>
        <w:jc w:val="center"/>
        <w:rPr>
          <w:rFonts w:ascii="Arial" w:hAnsi="Arial" w:cs="Arial"/>
          <w:sz w:val="30"/>
          <w:highlight w:val="lightGray"/>
          <w:u w:val="single"/>
        </w:rPr>
      </w:pPr>
    </w:p>
    <w:p w:rsidR="00E70146" w:rsidRDefault="00E70146">
      <w:pPr>
        <w:pStyle w:val="Ttulo1"/>
        <w:spacing w:line="360" w:lineRule="auto"/>
        <w:jc w:val="center"/>
        <w:rPr>
          <w:rFonts w:ascii="Arial" w:hAnsi="Arial" w:cs="Arial"/>
          <w:sz w:val="30"/>
          <w:highlight w:val="lightGray"/>
          <w:u w:val="single"/>
        </w:rPr>
      </w:pPr>
    </w:p>
    <w:p w:rsidR="00E70146" w:rsidRDefault="00E70146">
      <w:pPr>
        <w:pStyle w:val="Ttulo1"/>
        <w:spacing w:line="360" w:lineRule="auto"/>
        <w:jc w:val="center"/>
        <w:rPr>
          <w:rFonts w:ascii="Arial" w:hAnsi="Arial" w:cs="Arial"/>
          <w:sz w:val="30"/>
          <w:highlight w:val="lightGray"/>
          <w:u w:val="single"/>
        </w:rPr>
      </w:pPr>
    </w:p>
    <w:p w:rsidR="00E70146" w:rsidRDefault="00E70146">
      <w:pPr>
        <w:pStyle w:val="Ttulo1"/>
        <w:spacing w:line="360" w:lineRule="auto"/>
        <w:jc w:val="center"/>
        <w:rPr>
          <w:rFonts w:ascii="Arial" w:hAnsi="Arial" w:cs="Arial"/>
          <w:sz w:val="30"/>
          <w:u w:val="single"/>
        </w:rPr>
      </w:pPr>
      <w:r>
        <w:rPr>
          <w:rFonts w:ascii="Arial" w:hAnsi="Arial" w:cs="Arial"/>
          <w:sz w:val="30"/>
          <w:highlight w:val="lightGray"/>
          <w:u w:val="single"/>
        </w:rPr>
        <w:t>CAPITULO I</w:t>
      </w:r>
    </w:p>
    <w:p w:rsidR="00E70146" w:rsidRDefault="00E70146">
      <w:pPr>
        <w:spacing w:line="360" w:lineRule="auto"/>
      </w:pPr>
    </w:p>
    <w:p w:rsidR="00E70146" w:rsidRDefault="00E70146">
      <w:pPr>
        <w:spacing w:line="360" w:lineRule="auto"/>
      </w:pPr>
    </w:p>
    <w:p w:rsidR="00E70146" w:rsidRDefault="00E70146">
      <w:pPr>
        <w:spacing w:line="360" w:lineRule="auto"/>
      </w:pPr>
    </w:p>
    <w:p w:rsidR="00E70146" w:rsidRDefault="00E70146">
      <w:pPr>
        <w:spacing w:line="360" w:lineRule="auto"/>
      </w:pPr>
    </w:p>
    <w:p w:rsidR="00E70146" w:rsidRDefault="00E70146">
      <w:pPr>
        <w:spacing w:line="360" w:lineRule="auto"/>
      </w:pPr>
    </w:p>
    <w:p w:rsidR="00E70146" w:rsidRDefault="00E70146">
      <w:pPr>
        <w:pStyle w:val="Encabezado"/>
        <w:tabs>
          <w:tab w:val="clear" w:pos="4252"/>
          <w:tab w:val="clear" w:pos="8504"/>
        </w:tabs>
        <w:spacing w:line="360" w:lineRule="auto"/>
        <w:rPr>
          <w:szCs w:val="24"/>
          <w:lang w:val="es-ES"/>
        </w:rPr>
      </w:pPr>
    </w:p>
    <w:p w:rsidR="00E70146" w:rsidRDefault="00E70146">
      <w:pPr>
        <w:spacing w:line="360" w:lineRule="auto"/>
        <w:jc w:val="both"/>
        <w:rPr>
          <w:rFonts w:ascii="Arial" w:hAnsi="Arial" w:cs="Arial"/>
          <w:b/>
          <w:bCs/>
        </w:rPr>
      </w:pPr>
    </w:p>
    <w:p w:rsidR="00E70146" w:rsidRDefault="00E70146">
      <w:pPr>
        <w:spacing w:line="360" w:lineRule="auto"/>
        <w:jc w:val="both"/>
        <w:rPr>
          <w:rFonts w:ascii="Arial" w:hAnsi="Arial" w:cs="Arial"/>
          <w:b/>
          <w:bCs/>
        </w:rPr>
      </w:pPr>
    </w:p>
    <w:p w:rsidR="00E70146" w:rsidRDefault="00E70146">
      <w:pPr>
        <w:spacing w:line="360" w:lineRule="auto"/>
        <w:jc w:val="both"/>
        <w:rPr>
          <w:rFonts w:ascii="Arial" w:hAnsi="Arial" w:cs="Arial"/>
          <w:b/>
          <w:bCs/>
        </w:rPr>
      </w:pPr>
    </w:p>
    <w:p w:rsidR="00E70146" w:rsidRDefault="00E70146">
      <w:pPr>
        <w:spacing w:line="360" w:lineRule="auto"/>
        <w:jc w:val="both"/>
        <w:rPr>
          <w:rFonts w:ascii="Arial" w:hAnsi="Arial" w:cs="Arial"/>
          <w:b/>
          <w:bCs/>
        </w:rPr>
      </w:pPr>
    </w:p>
    <w:p w:rsidR="00E70146" w:rsidRDefault="00E70146">
      <w:pPr>
        <w:spacing w:line="360" w:lineRule="auto"/>
        <w:jc w:val="both"/>
        <w:rPr>
          <w:rFonts w:ascii="Arial" w:hAnsi="Arial" w:cs="Arial"/>
          <w:b/>
          <w:bCs/>
        </w:rPr>
      </w:pPr>
    </w:p>
    <w:p w:rsidR="00E70146" w:rsidRDefault="00E70146">
      <w:pPr>
        <w:spacing w:line="360" w:lineRule="auto"/>
        <w:jc w:val="both"/>
        <w:rPr>
          <w:rFonts w:ascii="Arial" w:hAnsi="Arial" w:cs="Arial"/>
          <w:b/>
          <w:bCs/>
        </w:rPr>
      </w:pPr>
    </w:p>
    <w:p w:rsidR="00E70146" w:rsidRDefault="00E70146">
      <w:pPr>
        <w:spacing w:line="360" w:lineRule="auto"/>
        <w:jc w:val="both"/>
        <w:rPr>
          <w:rFonts w:ascii="Arial" w:hAnsi="Arial" w:cs="Arial"/>
          <w:b/>
          <w:bCs/>
        </w:rPr>
      </w:pPr>
    </w:p>
    <w:p w:rsidR="00E70146" w:rsidRDefault="00E70146">
      <w:pPr>
        <w:spacing w:line="360" w:lineRule="auto"/>
        <w:jc w:val="both"/>
        <w:rPr>
          <w:rFonts w:ascii="Arial" w:hAnsi="Arial" w:cs="Arial"/>
          <w:b/>
          <w:bCs/>
        </w:rPr>
      </w:pPr>
    </w:p>
    <w:p w:rsidR="00E70146" w:rsidRDefault="00E70146">
      <w:pPr>
        <w:spacing w:line="360" w:lineRule="auto"/>
        <w:jc w:val="both"/>
        <w:rPr>
          <w:rFonts w:ascii="Arial" w:hAnsi="Arial" w:cs="Arial"/>
          <w:b/>
          <w:bCs/>
        </w:rPr>
      </w:pPr>
    </w:p>
    <w:p w:rsidR="00E70146" w:rsidRDefault="00E70146">
      <w:pPr>
        <w:spacing w:line="360" w:lineRule="auto"/>
        <w:jc w:val="both"/>
        <w:rPr>
          <w:rFonts w:ascii="Arial" w:hAnsi="Arial" w:cs="Arial"/>
          <w:b/>
          <w:bCs/>
          <w:sz w:val="28"/>
        </w:rPr>
      </w:pPr>
      <w:r>
        <w:rPr>
          <w:rFonts w:ascii="Arial" w:hAnsi="Arial" w:cs="Arial"/>
          <w:b/>
          <w:bCs/>
          <w:sz w:val="28"/>
        </w:rPr>
        <w:lastRenderedPageBreak/>
        <w:t>I.- GENERALIDADES DE INFINASA  ( NAPOLITANO )</w:t>
      </w:r>
    </w:p>
    <w:p w:rsidR="00E70146" w:rsidRDefault="00E70146">
      <w:pPr>
        <w:spacing w:line="360" w:lineRule="auto"/>
        <w:jc w:val="both"/>
        <w:rPr>
          <w:rFonts w:ascii="Arial" w:hAnsi="Arial" w:cs="Arial"/>
          <w:b/>
          <w:bCs/>
          <w:color w:val="0000FF"/>
        </w:rPr>
      </w:pPr>
    </w:p>
    <w:p w:rsidR="00E70146" w:rsidRDefault="00E70146">
      <w:pPr>
        <w:pStyle w:val="Ttulo1"/>
        <w:spacing w:line="360" w:lineRule="auto"/>
        <w:jc w:val="both"/>
        <w:rPr>
          <w:rFonts w:ascii="Arial" w:hAnsi="Arial" w:cs="Arial"/>
        </w:rPr>
      </w:pPr>
      <w:r>
        <w:rPr>
          <w:rFonts w:ascii="Arial" w:hAnsi="Arial" w:cs="Arial"/>
          <w:highlight w:val="lightGray"/>
        </w:rPr>
        <w:t>1.1</w:t>
      </w:r>
      <w:r>
        <w:rPr>
          <w:rFonts w:ascii="Arial" w:hAnsi="Arial" w:cs="Arial"/>
          <w:highlight w:val="lightGray"/>
        </w:rPr>
        <w:tab/>
        <w:t xml:space="preserve">BREVE INTRODUCCIÓN DE </w:t>
      </w:r>
      <w:smartTag w:uri="urn:schemas-microsoft-com:office:smarttags" w:element="PersonName">
        <w:smartTagPr>
          <w:attr w:name="ProductID" w:val="LA ACTIVIDAD DE"/>
        </w:smartTagPr>
        <w:r>
          <w:rPr>
            <w:rFonts w:ascii="Arial" w:hAnsi="Arial" w:cs="Arial"/>
            <w:highlight w:val="lightGray"/>
          </w:rPr>
          <w:t>LA ACTIVIDAD DE</w:t>
        </w:r>
      </w:smartTag>
      <w:r>
        <w:rPr>
          <w:rFonts w:ascii="Arial" w:hAnsi="Arial" w:cs="Arial"/>
          <w:highlight w:val="lightGray"/>
        </w:rPr>
        <w:t xml:space="preserve"> </w:t>
      </w:r>
      <w:smartTag w:uri="urn:schemas-microsoft-com:office:smarttags" w:element="PersonName">
        <w:smartTagPr>
          <w:attr w:name="ProductID" w:val="LA EMPRESA"/>
        </w:smartTagPr>
        <w:r>
          <w:rPr>
            <w:rFonts w:ascii="Arial" w:hAnsi="Arial" w:cs="Arial"/>
            <w:highlight w:val="lightGray"/>
          </w:rPr>
          <w:t>LA EMPRESA</w:t>
        </w:r>
      </w:smartTag>
    </w:p>
    <w:p w:rsidR="00E70146" w:rsidRDefault="00E70146">
      <w:pPr>
        <w:spacing w:line="360" w:lineRule="auto"/>
        <w:jc w:val="both"/>
        <w:rPr>
          <w:rFonts w:ascii="Arial" w:hAnsi="Arial" w:cs="Arial"/>
        </w:rPr>
      </w:pPr>
    </w:p>
    <w:p w:rsidR="00E70146" w:rsidRDefault="00E70146">
      <w:pPr>
        <w:spacing w:line="360" w:lineRule="auto"/>
        <w:jc w:val="both"/>
        <w:rPr>
          <w:rFonts w:ascii="Arial" w:hAnsi="Arial" w:cs="Arial"/>
          <w:szCs w:val="28"/>
        </w:rPr>
      </w:pPr>
      <w:r>
        <w:rPr>
          <w:rFonts w:ascii="Arial" w:hAnsi="Arial" w:cs="Arial"/>
          <w:szCs w:val="28"/>
        </w:rPr>
        <w:t>INFINASA, nació hace 15 años bajo el nombre de Napolitano, (nombre que lleva  el producto,)  dedicada a la elaboración y comercialización de fideos y tallarines, la cual pertenece al Dr. Iván Mármol Miranda.</w:t>
      </w:r>
    </w:p>
    <w:p w:rsidR="00E70146" w:rsidRDefault="00E70146">
      <w:pPr>
        <w:spacing w:line="360" w:lineRule="auto"/>
        <w:jc w:val="both"/>
        <w:rPr>
          <w:rFonts w:ascii="Arial" w:hAnsi="Arial" w:cs="Arial"/>
          <w:szCs w:val="28"/>
        </w:rPr>
      </w:pPr>
    </w:p>
    <w:p w:rsidR="00E70146" w:rsidRDefault="00E70146">
      <w:pPr>
        <w:spacing w:line="360" w:lineRule="auto"/>
        <w:jc w:val="both"/>
        <w:rPr>
          <w:rFonts w:ascii="Arial" w:hAnsi="Arial" w:cs="Arial"/>
          <w:szCs w:val="28"/>
        </w:rPr>
      </w:pPr>
      <w:r>
        <w:rPr>
          <w:rFonts w:ascii="Arial" w:hAnsi="Arial" w:cs="Arial"/>
          <w:szCs w:val="28"/>
        </w:rPr>
        <w:t>Hace un año pasó a formar  parte de una sociedad jurídica bajo el nombre de INFINASA (Industria de Fideos Napolitano).</w:t>
      </w:r>
    </w:p>
    <w:p w:rsidR="00E70146" w:rsidRDefault="00E70146">
      <w:pPr>
        <w:spacing w:line="360" w:lineRule="auto"/>
        <w:jc w:val="both"/>
        <w:rPr>
          <w:rFonts w:ascii="Arial" w:hAnsi="Arial" w:cs="Arial"/>
          <w:szCs w:val="28"/>
        </w:rPr>
      </w:pPr>
    </w:p>
    <w:p w:rsidR="00E70146" w:rsidRDefault="00E70146">
      <w:pPr>
        <w:spacing w:line="360" w:lineRule="auto"/>
        <w:jc w:val="both"/>
        <w:rPr>
          <w:rFonts w:ascii="Arial" w:hAnsi="Arial" w:cs="Arial"/>
          <w:szCs w:val="28"/>
        </w:rPr>
      </w:pPr>
      <w:r>
        <w:rPr>
          <w:rFonts w:ascii="Arial" w:hAnsi="Arial" w:cs="Arial"/>
          <w:szCs w:val="28"/>
        </w:rPr>
        <w:t>Su participación en el mercado ha ido incrementándose con el pasar de los años, considerándola como una de las primeras industrias cuya  marca Napolitano, es de preferencia del segmento meta al cual va dirigido (clase media-baja).</w:t>
      </w:r>
    </w:p>
    <w:p w:rsidR="00E70146" w:rsidRDefault="00E70146">
      <w:pPr>
        <w:spacing w:line="360" w:lineRule="auto"/>
        <w:jc w:val="both"/>
        <w:rPr>
          <w:rFonts w:ascii="Arial" w:hAnsi="Arial" w:cs="Arial"/>
          <w:szCs w:val="28"/>
        </w:rPr>
      </w:pPr>
    </w:p>
    <w:p w:rsidR="00E70146" w:rsidRDefault="00E70146">
      <w:pPr>
        <w:spacing w:line="360" w:lineRule="auto"/>
        <w:jc w:val="both"/>
        <w:rPr>
          <w:rFonts w:ascii="Arial" w:hAnsi="Arial" w:cs="Arial"/>
          <w:szCs w:val="28"/>
        </w:rPr>
      </w:pPr>
    </w:p>
    <w:p w:rsidR="00E70146" w:rsidRDefault="00E70146">
      <w:pPr>
        <w:spacing w:line="360" w:lineRule="auto"/>
        <w:jc w:val="both"/>
        <w:rPr>
          <w:rFonts w:ascii="Arial" w:hAnsi="Arial" w:cs="Arial"/>
          <w:szCs w:val="28"/>
        </w:rPr>
      </w:pPr>
    </w:p>
    <w:p w:rsidR="00E70146" w:rsidRDefault="00E70146">
      <w:pPr>
        <w:pStyle w:val="Ttulo1"/>
        <w:spacing w:line="360" w:lineRule="auto"/>
        <w:jc w:val="both"/>
        <w:rPr>
          <w:rFonts w:ascii="Arial" w:hAnsi="Arial" w:cs="Arial"/>
        </w:rPr>
      </w:pPr>
      <w:r>
        <w:rPr>
          <w:rFonts w:ascii="Arial" w:hAnsi="Arial" w:cs="Arial"/>
          <w:highlight w:val="lightGray"/>
        </w:rPr>
        <w:t>1.2</w:t>
      </w:r>
      <w:r>
        <w:rPr>
          <w:rFonts w:ascii="Arial" w:hAnsi="Arial" w:cs="Arial"/>
          <w:highlight w:val="lightGray"/>
        </w:rPr>
        <w:tab/>
        <w:t>MISIÓN Y VISIÓN</w:t>
      </w:r>
    </w:p>
    <w:p w:rsidR="00E70146" w:rsidRDefault="00E70146">
      <w:pPr>
        <w:pStyle w:val="Ttulo1"/>
        <w:spacing w:line="360" w:lineRule="auto"/>
        <w:jc w:val="both"/>
        <w:rPr>
          <w:rFonts w:ascii="Arial" w:hAnsi="Arial" w:cs="Arial"/>
        </w:rPr>
      </w:pPr>
    </w:p>
    <w:p w:rsidR="00E70146" w:rsidRDefault="00E70146">
      <w:pPr>
        <w:pStyle w:val="Ttulo1"/>
        <w:spacing w:line="360" w:lineRule="auto"/>
        <w:jc w:val="both"/>
        <w:rPr>
          <w:rFonts w:ascii="Arial" w:hAnsi="Arial" w:cs="Arial"/>
        </w:rPr>
      </w:pPr>
      <w:r>
        <w:rPr>
          <w:rFonts w:ascii="Arial" w:hAnsi="Arial" w:cs="Arial"/>
        </w:rPr>
        <w:t>MISIÓN</w:t>
      </w:r>
    </w:p>
    <w:p w:rsidR="00E70146" w:rsidRDefault="00E70146">
      <w:pPr>
        <w:pStyle w:val="Textoindependiente2"/>
        <w:spacing w:line="360" w:lineRule="auto"/>
        <w:rPr>
          <w:rFonts w:ascii="Arial" w:hAnsi="Arial" w:cs="Arial"/>
          <w:szCs w:val="28"/>
        </w:rPr>
      </w:pPr>
      <w:r>
        <w:rPr>
          <w:rFonts w:ascii="Arial" w:hAnsi="Arial" w:cs="Arial"/>
          <w:szCs w:val="28"/>
        </w:rPr>
        <w:t>Producir y entregar fideos y tallarines de la mejor calidad a precios competitivos, con puntualidad a nuestros clientes.</w:t>
      </w:r>
    </w:p>
    <w:p w:rsidR="00E70146" w:rsidRDefault="00E70146">
      <w:pPr>
        <w:pStyle w:val="Ttulo8"/>
        <w:spacing w:line="360" w:lineRule="auto"/>
        <w:rPr>
          <w:rFonts w:ascii="Arial" w:hAnsi="Arial" w:cs="Arial"/>
        </w:rPr>
      </w:pPr>
    </w:p>
    <w:p w:rsidR="00E70146" w:rsidRDefault="00E70146">
      <w:pPr>
        <w:pStyle w:val="Ttulo8"/>
        <w:spacing w:line="360" w:lineRule="auto"/>
        <w:rPr>
          <w:rFonts w:ascii="Arial" w:hAnsi="Arial" w:cs="Arial"/>
        </w:rPr>
      </w:pPr>
      <w:r>
        <w:rPr>
          <w:rFonts w:ascii="Arial" w:hAnsi="Arial" w:cs="Arial"/>
        </w:rPr>
        <w:t xml:space="preserve">VISIÓN </w:t>
      </w:r>
    </w:p>
    <w:p w:rsidR="00E70146" w:rsidRDefault="00E70146">
      <w:pPr>
        <w:pStyle w:val="Textoindependiente2"/>
        <w:spacing w:line="360" w:lineRule="auto"/>
        <w:rPr>
          <w:rFonts w:ascii="Arial" w:hAnsi="Arial" w:cs="Arial"/>
          <w:szCs w:val="28"/>
        </w:rPr>
      </w:pPr>
      <w:r>
        <w:rPr>
          <w:rFonts w:ascii="Arial" w:hAnsi="Arial" w:cs="Arial"/>
          <w:szCs w:val="28"/>
        </w:rPr>
        <w:t>Llegar a  ser competitivos en la industria alimenticia, para satisfacer las necesidades del mercado nacional con calidad, servicio al cliente y respeto al medio ambiente.</w:t>
      </w:r>
    </w:p>
    <w:p w:rsidR="00E70146" w:rsidRDefault="00E70146">
      <w:pPr>
        <w:spacing w:line="360" w:lineRule="auto"/>
        <w:jc w:val="both"/>
        <w:rPr>
          <w:rFonts w:ascii="Arial" w:hAnsi="Arial" w:cs="Arial"/>
        </w:rPr>
      </w:pPr>
    </w:p>
    <w:p w:rsidR="00E70146" w:rsidRDefault="00E70146">
      <w:pPr>
        <w:pStyle w:val="Ttulo8"/>
        <w:spacing w:line="360" w:lineRule="auto"/>
        <w:rPr>
          <w:rFonts w:ascii="Arial" w:hAnsi="Arial" w:cs="Arial"/>
          <w:color w:val="000000"/>
        </w:rPr>
      </w:pPr>
      <w:r>
        <w:rPr>
          <w:rFonts w:ascii="Arial" w:hAnsi="Arial" w:cs="Arial"/>
          <w:color w:val="000000"/>
          <w:highlight w:val="lightGray"/>
        </w:rPr>
        <w:lastRenderedPageBreak/>
        <w:t>1.3</w:t>
      </w:r>
      <w:r>
        <w:rPr>
          <w:rFonts w:ascii="Arial" w:hAnsi="Arial" w:cs="Arial"/>
          <w:color w:val="000000"/>
          <w:highlight w:val="lightGray"/>
        </w:rPr>
        <w:tab/>
        <w:t>PLANTA</w:t>
      </w:r>
    </w:p>
    <w:p w:rsidR="00E70146" w:rsidRDefault="00E70146"/>
    <w:p w:rsidR="00E70146" w:rsidRDefault="00E70146"/>
    <w:p w:rsidR="00E70146" w:rsidRDefault="00E70146">
      <w:pPr>
        <w:spacing w:line="360" w:lineRule="auto"/>
        <w:jc w:val="both"/>
        <w:rPr>
          <w:rFonts w:ascii="Arial" w:hAnsi="Arial" w:cs="Arial"/>
          <w:szCs w:val="28"/>
        </w:rPr>
      </w:pPr>
      <w:r>
        <w:rPr>
          <w:rFonts w:ascii="Arial" w:hAnsi="Arial" w:cs="Arial"/>
          <w:szCs w:val="28"/>
        </w:rPr>
        <w:t xml:space="preserve">Su planta se encuentra ubicada en el Km. 15 ½  vía Daule, calle Rosalín y Cobre de la vía Guayaquil,  y  sus oficinas administrativas están ubicadas en Nicolás Segovia #2839 y 4 de Noviembre. </w:t>
      </w:r>
    </w:p>
    <w:p w:rsidR="00E70146" w:rsidRDefault="00E70146">
      <w:pPr>
        <w:spacing w:line="360" w:lineRule="auto"/>
        <w:jc w:val="both"/>
        <w:rPr>
          <w:rFonts w:ascii="Arial" w:hAnsi="Arial" w:cs="Arial"/>
          <w:szCs w:val="28"/>
        </w:rPr>
      </w:pPr>
    </w:p>
    <w:p w:rsidR="00E70146" w:rsidRDefault="00E70146">
      <w:pPr>
        <w:spacing w:line="360" w:lineRule="auto"/>
        <w:jc w:val="both"/>
        <w:rPr>
          <w:rFonts w:ascii="Arial" w:hAnsi="Arial" w:cs="Arial"/>
          <w:szCs w:val="28"/>
        </w:rPr>
      </w:pPr>
      <w:r>
        <w:rPr>
          <w:rFonts w:ascii="Arial" w:hAnsi="Arial" w:cs="Arial"/>
          <w:szCs w:val="28"/>
        </w:rPr>
        <w:t>Se encuentra dividida en cuatro áreas: Administrativo-Financiero, Sistemas, Marketing y Ventas.</w:t>
      </w:r>
    </w:p>
    <w:p w:rsidR="00E70146" w:rsidRDefault="00E70146">
      <w:pPr>
        <w:spacing w:line="360" w:lineRule="auto"/>
        <w:jc w:val="both"/>
        <w:rPr>
          <w:rFonts w:ascii="Arial" w:hAnsi="Arial" w:cs="Arial"/>
          <w:szCs w:val="28"/>
        </w:rPr>
      </w:pPr>
    </w:p>
    <w:p w:rsidR="00E70146" w:rsidRDefault="00E70146">
      <w:pPr>
        <w:pStyle w:val="Ttulo1"/>
        <w:spacing w:line="360" w:lineRule="auto"/>
        <w:jc w:val="both"/>
        <w:rPr>
          <w:rFonts w:ascii="Arial" w:hAnsi="Arial" w:cs="Arial"/>
          <w:b w:val="0"/>
          <w:bCs w:val="0"/>
          <w:szCs w:val="28"/>
        </w:rPr>
      </w:pPr>
      <w:r>
        <w:rPr>
          <w:rFonts w:ascii="Arial" w:hAnsi="Arial" w:cs="Arial"/>
          <w:b w:val="0"/>
          <w:bCs w:val="0"/>
          <w:szCs w:val="28"/>
        </w:rPr>
        <w:t>Su comercialización no es sólo a nivel de la ciudad de Guayaquil, sino que también llega a otras ciudades de la provincia del Guayas y algunas en el resto del país como: Santo Domingo, Quevedo y Manta.</w:t>
      </w:r>
    </w:p>
    <w:p w:rsidR="00E70146" w:rsidRDefault="00E70146"/>
    <w:p w:rsidR="00E70146" w:rsidRDefault="00E70146">
      <w:pPr>
        <w:pStyle w:val="Textoindependiente2"/>
        <w:spacing w:line="360" w:lineRule="auto"/>
        <w:rPr>
          <w:rFonts w:ascii="Arial" w:hAnsi="Arial" w:cs="Arial"/>
          <w:szCs w:val="28"/>
        </w:rPr>
      </w:pPr>
      <w:r>
        <w:rPr>
          <w:rFonts w:ascii="Arial" w:hAnsi="Arial" w:cs="Arial"/>
          <w:szCs w:val="28"/>
        </w:rPr>
        <w:t xml:space="preserve">Dentro de la ciudad de Guayaquil se distribuye a lugares como: comisariatos entre los cuales se encuentra el de Santa Isabel y el de </w:t>
      </w:r>
      <w:smartTag w:uri="urn:schemas-microsoft-com:office:smarttags" w:element="PersonName">
        <w:smartTagPr>
          <w:attr w:name="ProductID" w:val="la Comisi￳n"/>
        </w:smartTagPr>
        <w:r>
          <w:rPr>
            <w:rFonts w:ascii="Arial" w:hAnsi="Arial" w:cs="Arial"/>
            <w:szCs w:val="28"/>
          </w:rPr>
          <w:t>la Comisión</w:t>
        </w:r>
      </w:smartTag>
      <w:r>
        <w:rPr>
          <w:rFonts w:ascii="Arial" w:hAnsi="Arial" w:cs="Arial"/>
          <w:szCs w:val="28"/>
        </w:rPr>
        <w:t xml:space="preserve"> de Tránsito, y los mercados grandes de la ciudad como Pedro Pablo Gómez, Monte Bello, Mercado </w:t>
      </w:r>
      <w:smartTag w:uri="urn:schemas-microsoft-com:office:smarttags" w:element="PersonName">
        <w:smartTagPr>
          <w:attr w:name="ProductID" w:val="la Trinitaria"/>
        </w:smartTagPr>
        <w:r>
          <w:rPr>
            <w:rFonts w:ascii="Arial" w:hAnsi="Arial" w:cs="Arial"/>
            <w:szCs w:val="28"/>
          </w:rPr>
          <w:t>la Trinitaria</w:t>
        </w:r>
      </w:smartTag>
      <w:r>
        <w:rPr>
          <w:rFonts w:ascii="Arial" w:hAnsi="Arial" w:cs="Arial"/>
          <w:szCs w:val="28"/>
        </w:rPr>
        <w:t xml:space="preserve">, San Vicente Paul, Km. 8 ½, Prosperina, Bastión Popular, El Fortín, Florida Norte, Guasmo Norte, Guasmo Central, Guasmo  Sur, Floresta I, Floresta II, Mercados Municipales, Mercado de </w:t>
      </w:r>
      <w:smartTag w:uri="urn:schemas-microsoft-com:office:smarttags" w:element="PersonName">
        <w:smartTagPr>
          <w:attr w:name="ProductID" w:val="la CH"/>
        </w:smartTagPr>
        <w:r>
          <w:rPr>
            <w:rFonts w:ascii="Arial" w:hAnsi="Arial" w:cs="Arial"/>
            <w:szCs w:val="28"/>
          </w:rPr>
          <w:t>la CH</w:t>
        </w:r>
      </w:smartTag>
      <w:r>
        <w:rPr>
          <w:rFonts w:ascii="Arial" w:hAnsi="Arial" w:cs="Arial"/>
          <w:szCs w:val="28"/>
        </w:rPr>
        <w:t>, Mercado San Jacinto, Pascuales, Vergeles y Orquídeas.</w:t>
      </w:r>
    </w:p>
    <w:p w:rsidR="00E70146" w:rsidRDefault="00E70146">
      <w:pPr>
        <w:shd w:val="clear" w:color="auto" w:fill="FFFFFF"/>
        <w:spacing w:line="360" w:lineRule="auto"/>
        <w:jc w:val="both"/>
      </w:pPr>
    </w:p>
    <w:p w:rsidR="00E70146" w:rsidRDefault="00E70146">
      <w:pPr>
        <w:shd w:val="clear" w:color="auto" w:fill="FFFFFF"/>
        <w:spacing w:line="360" w:lineRule="auto"/>
        <w:jc w:val="both"/>
        <w:rPr>
          <w:rFonts w:ascii="Arial" w:hAnsi="Arial" w:cs="Arial"/>
          <w:color w:val="000000"/>
          <w:szCs w:val="22"/>
        </w:rPr>
      </w:pPr>
      <w:r>
        <w:rPr>
          <w:rFonts w:ascii="Arial" w:hAnsi="Arial" w:cs="Arial"/>
          <w:color w:val="000000"/>
          <w:szCs w:val="20"/>
        </w:rPr>
        <w:t xml:space="preserve">El horario de trabajo es de 8h00 a.m. a 17h30 p.m., con un sólo turno de producción. </w:t>
      </w:r>
    </w:p>
    <w:p w:rsidR="00E70146" w:rsidRDefault="00E70146">
      <w:pPr>
        <w:pStyle w:val="NormalWeb"/>
        <w:spacing w:before="0" w:beforeAutospacing="0" w:after="106" w:afterAutospacing="0" w:line="360" w:lineRule="auto"/>
        <w:jc w:val="both"/>
        <w:rPr>
          <w:rFonts w:ascii="Arial" w:hAnsi="Arial" w:cs="Arial"/>
          <w:b/>
          <w:bCs/>
          <w:szCs w:val="20"/>
          <w:u w:val="single"/>
        </w:rPr>
      </w:pPr>
    </w:p>
    <w:p w:rsidR="00E70146" w:rsidRDefault="00E70146">
      <w:pPr>
        <w:pStyle w:val="NormalWeb"/>
        <w:spacing w:before="0" w:beforeAutospacing="0" w:after="106" w:afterAutospacing="0" w:line="360" w:lineRule="auto"/>
        <w:jc w:val="both"/>
        <w:rPr>
          <w:rFonts w:ascii="Arial" w:hAnsi="Arial" w:cs="Arial"/>
          <w:b/>
          <w:bCs/>
          <w:szCs w:val="20"/>
          <w:u w:val="single"/>
        </w:rPr>
      </w:pPr>
    </w:p>
    <w:p w:rsidR="00E70146" w:rsidRDefault="00E70146">
      <w:pPr>
        <w:pStyle w:val="NormalWeb"/>
        <w:spacing w:before="0" w:beforeAutospacing="0" w:after="106" w:afterAutospacing="0" w:line="360" w:lineRule="auto"/>
        <w:jc w:val="both"/>
        <w:rPr>
          <w:rFonts w:ascii="Arial" w:hAnsi="Arial" w:cs="Arial"/>
          <w:b/>
          <w:bCs/>
          <w:szCs w:val="20"/>
          <w:u w:val="single"/>
        </w:rPr>
      </w:pPr>
    </w:p>
    <w:p w:rsidR="00E70146" w:rsidRDefault="00E70146">
      <w:pPr>
        <w:pStyle w:val="NormalWeb"/>
        <w:spacing w:before="0" w:beforeAutospacing="0" w:after="106" w:afterAutospacing="0" w:line="360" w:lineRule="auto"/>
        <w:jc w:val="both"/>
        <w:rPr>
          <w:rFonts w:ascii="Arial" w:hAnsi="Arial" w:cs="Arial"/>
          <w:b/>
          <w:bCs/>
          <w:szCs w:val="20"/>
          <w:u w:val="single"/>
        </w:rPr>
      </w:pPr>
    </w:p>
    <w:p w:rsidR="00E70146" w:rsidRDefault="00E70146">
      <w:pPr>
        <w:pStyle w:val="NormalWeb"/>
        <w:spacing w:before="0" w:beforeAutospacing="0" w:after="106" w:afterAutospacing="0" w:line="360" w:lineRule="auto"/>
        <w:jc w:val="both"/>
        <w:rPr>
          <w:rFonts w:ascii="Arial" w:hAnsi="Arial" w:cs="Arial"/>
          <w:b/>
          <w:bCs/>
          <w:szCs w:val="20"/>
          <w:u w:val="single"/>
        </w:rPr>
      </w:pPr>
    </w:p>
    <w:p w:rsidR="00E70146" w:rsidRDefault="00E70146">
      <w:pPr>
        <w:pStyle w:val="NormalWeb"/>
        <w:spacing w:before="0" w:beforeAutospacing="0" w:after="106" w:afterAutospacing="0" w:line="360" w:lineRule="auto"/>
        <w:jc w:val="both"/>
        <w:rPr>
          <w:rFonts w:ascii="Arial" w:hAnsi="Arial" w:cs="Arial"/>
          <w:b/>
          <w:bCs/>
          <w:szCs w:val="20"/>
        </w:rPr>
      </w:pPr>
      <w:r>
        <w:rPr>
          <w:rFonts w:ascii="Arial" w:hAnsi="Arial" w:cs="Arial"/>
          <w:b/>
          <w:bCs/>
          <w:szCs w:val="20"/>
          <w:highlight w:val="lightGray"/>
        </w:rPr>
        <w:lastRenderedPageBreak/>
        <w:t>1.4</w:t>
      </w:r>
      <w:r>
        <w:rPr>
          <w:rFonts w:ascii="Arial" w:hAnsi="Arial" w:cs="Arial"/>
          <w:b/>
          <w:bCs/>
          <w:szCs w:val="20"/>
          <w:highlight w:val="lightGray"/>
        </w:rPr>
        <w:tab/>
        <w:t xml:space="preserve">CARACTERISTICAS DE LOS PRODUCTOS DE </w:t>
      </w:r>
      <w:smartTag w:uri="urn:schemas-microsoft-com:office:smarttags" w:element="PersonName">
        <w:smartTagPr>
          <w:attr w:name="ProductID" w:val="LA COMPA￑ￍA"/>
        </w:smartTagPr>
        <w:r>
          <w:rPr>
            <w:rFonts w:ascii="Arial" w:hAnsi="Arial" w:cs="Arial"/>
            <w:b/>
            <w:bCs/>
            <w:szCs w:val="20"/>
            <w:highlight w:val="lightGray"/>
          </w:rPr>
          <w:t>LA COMPAÑÍA</w:t>
        </w:r>
      </w:smartTag>
    </w:p>
    <w:p w:rsidR="00E70146" w:rsidRDefault="00E70146">
      <w:pPr>
        <w:pStyle w:val="NormalWeb"/>
        <w:spacing w:before="0" w:beforeAutospacing="0" w:after="106" w:afterAutospacing="0" w:line="360" w:lineRule="auto"/>
        <w:jc w:val="both"/>
        <w:rPr>
          <w:rFonts w:ascii="Arial" w:hAnsi="Arial" w:cs="Arial"/>
          <w:szCs w:val="20"/>
        </w:rPr>
      </w:pPr>
    </w:p>
    <w:p w:rsidR="00E70146" w:rsidRDefault="00E70146">
      <w:pPr>
        <w:jc w:val="both"/>
        <w:rPr>
          <w:rFonts w:ascii="Arial" w:hAnsi="Arial" w:cs="Arial"/>
          <w:b/>
          <w:bCs/>
          <w:szCs w:val="28"/>
        </w:rPr>
      </w:pPr>
      <w:r>
        <w:rPr>
          <w:rFonts w:ascii="Arial" w:hAnsi="Arial" w:cs="Arial"/>
          <w:b/>
          <w:bCs/>
          <w:szCs w:val="28"/>
        </w:rPr>
        <w:t>1.4.1</w:t>
      </w:r>
      <w:r>
        <w:rPr>
          <w:rFonts w:ascii="Arial" w:hAnsi="Arial" w:cs="Arial"/>
          <w:b/>
          <w:bCs/>
          <w:szCs w:val="28"/>
        </w:rPr>
        <w:tab/>
        <w:t>SEGMENTO AL QUE ESTA DIRIGIDO</w:t>
      </w:r>
    </w:p>
    <w:p w:rsidR="00E70146" w:rsidRDefault="00E70146">
      <w:pPr>
        <w:spacing w:line="360" w:lineRule="auto"/>
        <w:jc w:val="both"/>
        <w:rPr>
          <w:rFonts w:ascii="Arial" w:hAnsi="Arial" w:cs="Arial"/>
        </w:rPr>
      </w:pPr>
    </w:p>
    <w:p w:rsidR="00E70146" w:rsidRDefault="00E70146">
      <w:pPr>
        <w:spacing w:line="360" w:lineRule="auto"/>
        <w:jc w:val="both"/>
        <w:rPr>
          <w:rFonts w:ascii="Arial" w:hAnsi="Arial" w:cs="Arial"/>
        </w:rPr>
      </w:pPr>
      <w:r>
        <w:rPr>
          <w:rFonts w:ascii="Arial" w:hAnsi="Arial" w:cs="Arial"/>
        </w:rPr>
        <w:t>Fideos y Tallarines Napolitano, es una compañía dirigida a un segmento clase media – baja, su clasificación se basa en el precio que caracteriza a este producto, el cual es adquirible a todo tipo de consumidor.</w:t>
      </w:r>
    </w:p>
    <w:p w:rsidR="00E70146" w:rsidRDefault="00E70146">
      <w:pPr>
        <w:jc w:val="both"/>
        <w:rPr>
          <w:rFonts w:ascii="Arial" w:hAnsi="Arial" w:cs="Arial"/>
        </w:rPr>
      </w:pPr>
    </w:p>
    <w:p w:rsidR="00E70146" w:rsidRDefault="00E70146">
      <w:pPr>
        <w:jc w:val="both"/>
        <w:rPr>
          <w:rFonts w:ascii="Arial" w:hAnsi="Arial" w:cs="Arial"/>
        </w:rPr>
      </w:pPr>
    </w:p>
    <w:p w:rsidR="00E70146" w:rsidRDefault="00E70146">
      <w:pPr>
        <w:jc w:val="both"/>
        <w:rPr>
          <w:rFonts w:ascii="Arial" w:hAnsi="Arial" w:cs="Arial"/>
        </w:rPr>
      </w:pPr>
    </w:p>
    <w:p w:rsidR="00E70146" w:rsidRDefault="00E70146">
      <w:pPr>
        <w:jc w:val="both"/>
        <w:rPr>
          <w:rFonts w:ascii="Arial" w:hAnsi="Arial" w:cs="Arial"/>
          <w:b/>
          <w:bCs/>
        </w:rPr>
      </w:pPr>
      <w:r>
        <w:rPr>
          <w:rFonts w:ascii="Arial" w:hAnsi="Arial" w:cs="Arial"/>
          <w:b/>
          <w:bCs/>
        </w:rPr>
        <w:t>1.4.2</w:t>
      </w:r>
      <w:r>
        <w:rPr>
          <w:rFonts w:ascii="Arial" w:hAnsi="Arial" w:cs="Arial"/>
          <w:b/>
          <w:bCs/>
        </w:rPr>
        <w:tab/>
        <w:t>VARIEDAD DE PRODUCTOS</w:t>
      </w:r>
    </w:p>
    <w:p w:rsidR="00E70146" w:rsidRDefault="00E70146">
      <w:pPr>
        <w:pStyle w:val="Textoindependiente2"/>
        <w:spacing w:line="360" w:lineRule="auto"/>
        <w:rPr>
          <w:rFonts w:ascii="Arial" w:hAnsi="Arial" w:cs="Arial"/>
        </w:rPr>
      </w:pPr>
    </w:p>
    <w:p w:rsidR="00E70146" w:rsidRDefault="007F1BBA">
      <w:pPr>
        <w:pStyle w:val="Textoindependiente2"/>
        <w:spacing w:line="360" w:lineRule="auto"/>
        <w:jc w:val="center"/>
        <w:rPr>
          <w:rFonts w:ascii="Arial" w:hAnsi="Arial" w:cs="Arial"/>
        </w:rPr>
      </w:pPr>
      <w:r>
        <w:rPr>
          <w:rFonts w:ascii="Arial" w:hAnsi="Arial" w:cs="Arial"/>
          <w:noProof/>
        </w:rPr>
        <w:drawing>
          <wp:inline distT="0" distB="0" distL="0" distR="0">
            <wp:extent cx="4343400" cy="3187700"/>
            <wp:effectExtent l="57150" t="38100" r="38100" b="12700"/>
            <wp:docPr id="1" name="Imagen 1" descr="fot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1"/>
                    <pic:cNvPicPr>
                      <a:picLocks noChangeAspect="1" noChangeArrowheads="1"/>
                    </pic:cNvPicPr>
                  </pic:nvPicPr>
                  <pic:blipFill>
                    <a:blip r:embed="rId7"/>
                    <a:srcRect/>
                    <a:stretch>
                      <a:fillRect/>
                    </a:stretch>
                  </pic:blipFill>
                  <pic:spPr bwMode="auto">
                    <a:xfrm>
                      <a:off x="0" y="0"/>
                      <a:ext cx="4343400" cy="3187700"/>
                    </a:xfrm>
                    <a:prstGeom prst="rect">
                      <a:avLst/>
                    </a:prstGeom>
                    <a:noFill/>
                    <a:ln w="38100" cmpd="sng">
                      <a:solidFill>
                        <a:srgbClr val="000000"/>
                      </a:solidFill>
                      <a:miter lim="800000"/>
                      <a:headEnd/>
                      <a:tailEnd/>
                    </a:ln>
                    <a:effectLst/>
                  </pic:spPr>
                </pic:pic>
              </a:graphicData>
            </a:graphic>
          </wp:inline>
        </w:drawing>
      </w:r>
    </w:p>
    <w:p w:rsidR="00E70146" w:rsidRDefault="00E70146">
      <w:pPr>
        <w:pStyle w:val="Textoindependiente2"/>
        <w:spacing w:line="360" w:lineRule="auto"/>
        <w:rPr>
          <w:rFonts w:ascii="Arial" w:hAnsi="Arial" w:cs="Arial"/>
        </w:rPr>
      </w:pPr>
      <w:r>
        <w:rPr>
          <w:rFonts w:ascii="Arial" w:hAnsi="Arial" w:cs="Arial"/>
        </w:rPr>
        <w:t>Dentro de sus productos, INFINASA tiene variedad en lo que a pastas se refiere, tales como:</w:t>
      </w:r>
    </w:p>
    <w:p w:rsidR="00E70146" w:rsidRDefault="00E70146">
      <w:pPr>
        <w:pStyle w:val="Textoindependiente2"/>
        <w:spacing w:line="360" w:lineRule="auto"/>
        <w:rPr>
          <w:rFonts w:ascii="Arial" w:hAnsi="Arial" w:cs="Arial"/>
        </w:rPr>
      </w:pPr>
    </w:p>
    <w:p w:rsidR="00E70146" w:rsidRDefault="00E70146">
      <w:pPr>
        <w:pStyle w:val="Textoindependiente2"/>
        <w:spacing w:line="360" w:lineRule="auto"/>
        <w:rPr>
          <w:rFonts w:ascii="Arial" w:hAnsi="Arial" w:cs="Arial"/>
        </w:rPr>
      </w:pPr>
    </w:p>
    <w:p w:rsidR="00E70146" w:rsidRDefault="00E70146">
      <w:pPr>
        <w:pStyle w:val="Textoindependiente2"/>
        <w:spacing w:line="360" w:lineRule="auto"/>
        <w:rPr>
          <w:rFonts w:ascii="Arial" w:hAnsi="Arial" w:cs="Arial"/>
        </w:rPr>
      </w:pPr>
    </w:p>
    <w:p w:rsidR="00E70146" w:rsidRDefault="00E70146">
      <w:pPr>
        <w:pStyle w:val="Textoindependiente2"/>
        <w:spacing w:line="360" w:lineRule="auto"/>
        <w:rPr>
          <w:rFonts w:ascii="Arial" w:hAnsi="Arial" w:cs="Arial"/>
        </w:rPr>
      </w:pPr>
    </w:p>
    <w:p w:rsidR="00E70146" w:rsidRDefault="00E70146">
      <w:pPr>
        <w:pStyle w:val="Textoindependiente2"/>
        <w:spacing w:line="360" w:lineRule="auto"/>
        <w:rPr>
          <w:rFonts w:ascii="Arial" w:hAnsi="Arial" w:cs="Arial"/>
        </w:rPr>
      </w:pPr>
    </w:p>
    <w:p w:rsidR="00E70146" w:rsidRDefault="00E70146">
      <w:pPr>
        <w:pStyle w:val="Textoindependiente2"/>
        <w:spacing w:line="360" w:lineRule="auto"/>
        <w:rPr>
          <w:rFonts w:ascii="Arial" w:hAnsi="Arial" w:cs="Arial"/>
        </w:rPr>
      </w:pPr>
      <w:r>
        <w:rPr>
          <w:rFonts w:ascii="Arial" w:hAnsi="Arial" w:cs="Arial"/>
          <w:noProof/>
          <w:sz w:val="20"/>
        </w:rPr>
        <w:pict>
          <v:group id="_x0000_s1026" style="position:absolute;left:0;text-align:left;margin-left:54pt;margin-top:3.6pt;width:270pt;height:270pt;z-index:251647488" coordorigin="3528,2448" coordsize="5580,5580" wrapcoords="-58 0 -58 21600 21658 21600 21658 0 -58 0">
            <v:group id="_x0000_s1027" style="position:absolute;left:3528;top:2448;width:5580;height:5580" coordorigin="3528,2448" coordsize="5580,5580" wrapcoords="-58 0 -58 21600 21658 21600 21658 0 -58 0">
              <v:rect id="_x0000_s1028" style="position:absolute;left:3528;top:3529;width:5580;height:1080;mso-wrap-edited:f" wrapcoords="-67 0 -67 21600 21667 21600 21667 0 -67 0">
                <v:textbox style="mso-next-textbox:#_x0000_s1028">
                  <w:txbxContent>
                    <w:p w:rsidR="00E70146" w:rsidRDefault="00E70146"/>
                    <w:p w:rsidR="00E70146" w:rsidRDefault="00E70146">
                      <w:r>
                        <w:t xml:space="preserve">VARIEDADES  </w:t>
                      </w:r>
                      <w:r>
                        <w:tab/>
                        <w:t xml:space="preserve">         CARACTERÍSTICAS</w:t>
                      </w:r>
                    </w:p>
                  </w:txbxContent>
                </v:textbox>
              </v:rect>
              <v:rect id="_x0000_s1029" style="position:absolute;left:3528;top:2448;width:5580;height:1080;mso-wrap-edited:f" wrapcoords="-67 0 -67 21600 21667 21600 21667 0 -67 0" fillcolor="#066">
                <v:textbox style="mso-next-textbox:#_x0000_s1029">
                  <w:txbxContent>
                    <w:p w:rsidR="00E70146" w:rsidRDefault="00E70146"/>
                    <w:p w:rsidR="00E70146" w:rsidRDefault="00E70146">
                      <w:pPr>
                        <w:ind w:firstLine="708"/>
                        <w:rPr>
                          <w:b/>
                          <w:bCs/>
                          <w:sz w:val="28"/>
                        </w:rPr>
                      </w:pPr>
                      <w:r>
                        <w:rPr>
                          <w:b/>
                          <w:bCs/>
                          <w:sz w:val="28"/>
                        </w:rPr>
                        <w:t>FIDEOS</w:t>
                      </w:r>
                      <w:r>
                        <w:rPr>
                          <w:b/>
                          <w:bCs/>
                          <w:sz w:val="28"/>
                        </w:rPr>
                        <w:tab/>
                      </w:r>
                      <w:r>
                        <w:rPr>
                          <w:b/>
                          <w:bCs/>
                          <w:sz w:val="28"/>
                        </w:rPr>
                        <w:tab/>
                        <w:t>TALLARINES</w:t>
                      </w:r>
                    </w:p>
                  </w:txbxContent>
                </v:textbox>
              </v:rect>
              <v:rect id="_x0000_s1030" style="position:absolute;left:3528;top:4608;width:5580;height:3420;mso-wrap-edited:f" wrapcoords="-58 0 -58 21600 21658 21600 21658 0 -58 0">
                <v:textbox style="mso-next-textbox:#_x0000_s1030">
                  <w:txbxContent>
                    <w:p w:rsidR="00E70146" w:rsidRDefault="00E70146">
                      <w:pPr>
                        <w:ind w:firstLine="708"/>
                        <w:jc w:val="both"/>
                        <w:rPr>
                          <w:rFonts w:ascii="Stylus BT" w:hAnsi="Stylus BT"/>
                        </w:rPr>
                      </w:pPr>
                      <w:r>
                        <w:rPr>
                          <w:rFonts w:ascii="Stylus BT" w:hAnsi="Stylus BT"/>
                        </w:rPr>
                        <w:t>Cabello</w:t>
                      </w:r>
                      <w:r>
                        <w:rPr>
                          <w:rFonts w:ascii="Stylus BT" w:hAnsi="Stylus BT"/>
                        </w:rPr>
                        <w:tab/>
                      </w:r>
                      <w:r>
                        <w:rPr>
                          <w:rFonts w:ascii="Stylus BT" w:hAnsi="Stylus BT"/>
                        </w:rPr>
                        <w:tab/>
                        <w:t>Tallarín Amarillo</w:t>
                      </w:r>
                    </w:p>
                    <w:p w:rsidR="00E70146" w:rsidRDefault="00E70146">
                      <w:pPr>
                        <w:ind w:firstLine="708"/>
                        <w:jc w:val="both"/>
                        <w:rPr>
                          <w:rFonts w:ascii="Stylus BT" w:hAnsi="Stylus BT"/>
                        </w:rPr>
                      </w:pPr>
                      <w:r>
                        <w:rPr>
                          <w:rFonts w:ascii="Stylus BT" w:hAnsi="Stylus BT"/>
                        </w:rPr>
                        <w:t>Fino</w:t>
                      </w:r>
                      <w:r>
                        <w:rPr>
                          <w:rFonts w:ascii="Stylus BT" w:hAnsi="Stylus BT"/>
                        </w:rPr>
                        <w:tab/>
                      </w:r>
                      <w:r>
                        <w:rPr>
                          <w:rFonts w:ascii="Stylus BT" w:hAnsi="Stylus BT"/>
                        </w:rPr>
                        <w:tab/>
                      </w:r>
                      <w:r>
                        <w:rPr>
                          <w:rFonts w:ascii="Stylus BT" w:hAnsi="Stylus BT"/>
                        </w:rPr>
                        <w:tab/>
                        <w:t>Tallarín Blanco</w:t>
                      </w:r>
                    </w:p>
                    <w:p w:rsidR="00E70146" w:rsidRDefault="00E70146">
                      <w:pPr>
                        <w:ind w:firstLine="708"/>
                        <w:jc w:val="both"/>
                        <w:rPr>
                          <w:rFonts w:ascii="Stylus BT" w:hAnsi="Stylus BT"/>
                        </w:rPr>
                      </w:pPr>
                      <w:r>
                        <w:rPr>
                          <w:rFonts w:ascii="Stylus BT" w:hAnsi="Stylus BT"/>
                        </w:rPr>
                        <w:t>Entrefino</w:t>
                      </w:r>
                      <w:r>
                        <w:rPr>
                          <w:rFonts w:ascii="Stylus BT" w:hAnsi="Stylus BT"/>
                        </w:rPr>
                        <w:tab/>
                      </w:r>
                      <w:r>
                        <w:rPr>
                          <w:rFonts w:ascii="Stylus BT" w:hAnsi="Stylus BT"/>
                        </w:rPr>
                        <w:tab/>
                        <w:t>Tallarín Integral</w:t>
                      </w:r>
                    </w:p>
                    <w:p w:rsidR="00E70146" w:rsidRDefault="00E70146">
                      <w:pPr>
                        <w:ind w:firstLine="708"/>
                        <w:jc w:val="both"/>
                        <w:rPr>
                          <w:rFonts w:ascii="Stylus BT" w:hAnsi="Stylus BT"/>
                        </w:rPr>
                      </w:pPr>
                      <w:r>
                        <w:rPr>
                          <w:rFonts w:ascii="Stylus BT" w:hAnsi="Stylus BT"/>
                        </w:rPr>
                        <w:t>Lazo</w:t>
                      </w:r>
                    </w:p>
                    <w:p w:rsidR="00E70146" w:rsidRDefault="00E70146">
                      <w:pPr>
                        <w:ind w:firstLine="708"/>
                        <w:jc w:val="both"/>
                        <w:rPr>
                          <w:rFonts w:ascii="Stylus BT" w:hAnsi="Stylus BT"/>
                        </w:rPr>
                      </w:pPr>
                      <w:r>
                        <w:rPr>
                          <w:rFonts w:ascii="Stylus BT" w:hAnsi="Stylus BT"/>
                        </w:rPr>
                        <w:t>Lazo 900</w:t>
                      </w:r>
                    </w:p>
                    <w:p w:rsidR="00E70146" w:rsidRDefault="00E70146">
                      <w:pPr>
                        <w:ind w:firstLine="708"/>
                        <w:jc w:val="both"/>
                        <w:rPr>
                          <w:rFonts w:ascii="Stylus BT" w:hAnsi="Stylus BT"/>
                        </w:rPr>
                      </w:pPr>
                      <w:r>
                        <w:rPr>
                          <w:rFonts w:ascii="Stylus BT" w:hAnsi="Stylus BT"/>
                        </w:rPr>
                        <w:t>Macarrón</w:t>
                      </w:r>
                    </w:p>
                    <w:p w:rsidR="00E70146" w:rsidRDefault="00E70146">
                      <w:pPr>
                        <w:ind w:firstLine="708"/>
                        <w:jc w:val="both"/>
                        <w:rPr>
                          <w:rFonts w:ascii="Stylus BT" w:hAnsi="Stylus BT"/>
                        </w:rPr>
                      </w:pPr>
                      <w:r>
                        <w:rPr>
                          <w:rFonts w:ascii="Stylus BT" w:hAnsi="Stylus BT"/>
                        </w:rPr>
                        <w:t>Pluma</w:t>
                      </w:r>
                    </w:p>
                    <w:p w:rsidR="00E70146" w:rsidRDefault="00E70146">
                      <w:pPr>
                        <w:ind w:firstLine="708"/>
                        <w:jc w:val="both"/>
                        <w:rPr>
                          <w:rFonts w:ascii="Stylus BT" w:hAnsi="Stylus BT"/>
                        </w:rPr>
                      </w:pPr>
                      <w:r>
                        <w:rPr>
                          <w:rFonts w:ascii="Stylus BT" w:hAnsi="Stylus BT"/>
                        </w:rPr>
                        <w:t>Conchita</w:t>
                      </w:r>
                    </w:p>
                    <w:p w:rsidR="00E70146" w:rsidRDefault="00E70146">
                      <w:pPr>
                        <w:ind w:firstLine="708"/>
                        <w:jc w:val="both"/>
                        <w:rPr>
                          <w:rFonts w:ascii="Stylus BT" w:hAnsi="Stylus BT"/>
                        </w:rPr>
                      </w:pPr>
                      <w:r>
                        <w:rPr>
                          <w:rFonts w:ascii="Stylus BT" w:hAnsi="Stylus BT"/>
                        </w:rPr>
                        <w:t>Tornillo</w:t>
                      </w:r>
                    </w:p>
                    <w:p w:rsidR="00E70146" w:rsidRDefault="00E70146">
                      <w:pPr>
                        <w:ind w:firstLine="708"/>
                        <w:jc w:val="both"/>
                        <w:rPr>
                          <w:rFonts w:ascii="Stylus BT" w:hAnsi="Stylus BT"/>
                        </w:rPr>
                      </w:pPr>
                      <w:r>
                        <w:rPr>
                          <w:rFonts w:ascii="Stylus BT" w:hAnsi="Stylus BT"/>
                        </w:rPr>
                        <w:t>Codo</w:t>
                      </w:r>
                    </w:p>
                    <w:p w:rsidR="00E70146" w:rsidRDefault="00E70146">
                      <w:pPr>
                        <w:ind w:firstLine="708"/>
                        <w:jc w:val="both"/>
                        <w:rPr>
                          <w:rFonts w:ascii="Stylus BT" w:hAnsi="Stylus BT"/>
                        </w:rPr>
                      </w:pPr>
                      <w:r>
                        <w:rPr>
                          <w:rFonts w:ascii="Stylus BT" w:hAnsi="Stylus BT"/>
                        </w:rPr>
                        <w:t>Surtido</w:t>
                      </w:r>
                    </w:p>
                    <w:p w:rsidR="00E70146" w:rsidRDefault="00E70146"/>
                  </w:txbxContent>
                </v:textbox>
              </v:rect>
              <v:line id="_x0000_s1031" style="position:absolute;mso-wrap-edited:f" from="6048,2574" to="6048,7974" wrapcoords="0 0 0 21600 0 21600 0 0 0 0"/>
            </v:group>
            <v:line id="_x0000_s1032" style="position:absolute;mso-wrap-edited:f" from="6048,3888" to="6048,4608" wrapcoords="0 0 0 21600 0 21600 0 0 0 0"/>
            <w10:wrap type="tight"/>
          </v:group>
        </w:pict>
      </w:r>
    </w:p>
    <w:p w:rsidR="00E70146" w:rsidRDefault="00E70146">
      <w:pPr>
        <w:pStyle w:val="Textoindependiente2"/>
        <w:spacing w:line="360" w:lineRule="auto"/>
        <w:rPr>
          <w:rFonts w:ascii="Arial" w:hAnsi="Arial" w:cs="Arial"/>
        </w:rPr>
      </w:pPr>
    </w:p>
    <w:p w:rsidR="00E70146" w:rsidRDefault="00E70146">
      <w:pPr>
        <w:pStyle w:val="Textoindependiente2"/>
        <w:spacing w:line="360" w:lineRule="auto"/>
        <w:rPr>
          <w:rFonts w:ascii="Arial" w:hAnsi="Arial" w:cs="Arial"/>
        </w:rPr>
      </w:pPr>
    </w:p>
    <w:p w:rsidR="00E70146" w:rsidRDefault="00E70146">
      <w:pPr>
        <w:pStyle w:val="Textoindependiente2"/>
        <w:spacing w:line="360" w:lineRule="auto"/>
        <w:rPr>
          <w:rFonts w:ascii="Arial" w:hAnsi="Arial" w:cs="Arial"/>
        </w:rPr>
      </w:pPr>
    </w:p>
    <w:p w:rsidR="00E70146" w:rsidRDefault="00E70146">
      <w:pPr>
        <w:pStyle w:val="Textoindependiente2"/>
        <w:spacing w:line="360" w:lineRule="auto"/>
        <w:rPr>
          <w:rFonts w:ascii="Arial" w:hAnsi="Arial" w:cs="Arial"/>
        </w:rPr>
      </w:pPr>
    </w:p>
    <w:p w:rsidR="00E70146" w:rsidRDefault="00E70146">
      <w:pPr>
        <w:pStyle w:val="Textoindependiente2"/>
        <w:spacing w:line="360" w:lineRule="auto"/>
        <w:rPr>
          <w:rFonts w:ascii="Arial" w:hAnsi="Arial" w:cs="Arial"/>
        </w:rPr>
      </w:pPr>
    </w:p>
    <w:p w:rsidR="00E70146" w:rsidRDefault="00E70146">
      <w:pPr>
        <w:pStyle w:val="Textoindependiente2"/>
        <w:spacing w:line="360" w:lineRule="auto"/>
        <w:rPr>
          <w:rFonts w:ascii="Arial" w:hAnsi="Arial" w:cs="Arial"/>
        </w:rPr>
      </w:pPr>
    </w:p>
    <w:p w:rsidR="00E70146" w:rsidRDefault="00E70146">
      <w:pPr>
        <w:pStyle w:val="Textoindependiente2"/>
        <w:spacing w:line="360" w:lineRule="auto"/>
        <w:rPr>
          <w:rFonts w:ascii="Arial" w:hAnsi="Arial" w:cs="Arial"/>
        </w:rPr>
      </w:pPr>
    </w:p>
    <w:p w:rsidR="00E70146" w:rsidRDefault="00E70146">
      <w:pPr>
        <w:pStyle w:val="Textoindependiente2"/>
        <w:spacing w:line="360" w:lineRule="auto"/>
        <w:rPr>
          <w:rFonts w:ascii="Arial" w:hAnsi="Arial" w:cs="Arial"/>
        </w:rPr>
      </w:pPr>
    </w:p>
    <w:p w:rsidR="00E70146" w:rsidRDefault="00E70146">
      <w:pPr>
        <w:jc w:val="both"/>
        <w:rPr>
          <w:rFonts w:ascii="Arial" w:hAnsi="Arial" w:cs="Arial"/>
        </w:rPr>
      </w:pPr>
    </w:p>
    <w:p w:rsidR="00E70146" w:rsidRDefault="00E70146">
      <w:pPr>
        <w:jc w:val="both"/>
        <w:rPr>
          <w:rFonts w:ascii="Arial" w:hAnsi="Arial" w:cs="Arial"/>
        </w:rPr>
      </w:pPr>
    </w:p>
    <w:p w:rsidR="00E70146" w:rsidRDefault="00E70146">
      <w:pPr>
        <w:jc w:val="both"/>
        <w:rPr>
          <w:rFonts w:ascii="Arial" w:hAnsi="Arial" w:cs="Arial"/>
        </w:rPr>
      </w:pPr>
      <w:r>
        <w:rPr>
          <w:rFonts w:ascii="Arial" w:hAnsi="Arial" w:cs="Arial"/>
        </w:rPr>
        <w:tab/>
      </w:r>
      <w:r>
        <w:rPr>
          <w:rFonts w:ascii="Arial" w:hAnsi="Arial" w:cs="Arial"/>
        </w:rPr>
        <w:tab/>
        <w:t xml:space="preserve">  </w:t>
      </w:r>
    </w:p>
    <w:p w:rsidR="00E70146" w:rsidRDefault="00E70146">
      <w:pPr>
        <w:jc w:val="both"/>
        <w:rPr>
          <w:rFonts w:ascii="Arial" w:hAnsi="Arial" w:cs="Arial"/>
        </w:rPr>
      </w:pPr>
    </w:p>
    <w:p w:rsidR="00E70146" w:rsidRDefault="00E70146">
      <w:pPr>
        <w:jc w:val="both"/>
        <w:rPr>
          <w:rFonts w:ascii="Arial" w:hAnsi="Arial" w:cs="Arial"/>
        </w:rPr>
      </w:pPr>
    </w:p>
    <w:p w:rsidR="00E70146" w:rsidRDefault="00E70146">
      <w:pPr>
        <w:jc w:val="both"/>
        <w:rPr>
          <w:rFonts w:ascii="Arial" w:hAnsi="Arial" w:cs="Arial"/>
        </w:rPr>
      </w:pPr>
    </w:p>
    <w:p w:rsidR="00E70146" w:rsidRDefault="00E70146">
      <w:pPr>
        <w:jc w:val="both"/>
        <w:rPr>
          <w:rFonts w:ascii="Arial" w:hAnsi="Arial" w:cs="Arial"/>
        </w:rPr>
      </w:pPr>
    </w:p>
    <w:p w:rsidR="00E70146" w:rsidRDefault="00E70146">
      <w:pPr>
        <w:jc w:val="both"/>
        <w:rPr>
          <w:rFonts w:ascii="Arial" w:hAnsi="Arial" w:cs="Arial"/>
        </w:rPr>
      </w:pPr>
      <w:r>
        <w:rPr>
          <w:rFonts w:ascii="Arial" w:hAnsi="Arial" w:cs="Arial"/>
        </w:rPr>
        <w:t xml:space="preserve">                </w:t>
      </w:r>
      <w:r>
        <w:rPr>
          <w:rFonts w:ascii="Arial" w:hAnsi="Arial" w:cs="Arial"/>
          <w:sz w:val="18"/>
        </w:rPr>
        <w:t>Elaboración: Autoras</w:t>
      </w:r>
    </w:p>
    <w:p w:rsidR="00E70146" w:rsidRDefault="00E70146">
      <w:pPr>
        <w:jc w:val="both"/>
        <w:rPr>
          <w:rFonts w:ascii="Arial" w:hAnsi="Arial" w:cs="Arial"/>
        </w:rPr>
      </w:pPr>
    </w:p>
    <w:p w:rsidR="00E70146" w:rsidRDefault="00E70146">
      <w:pPr>
        <w:jc w:val="both"/>
        <w:rPr>
          <w:rFonts w:ascii="Arial" w:hAnsi="Arial" w:cs="Arial"/>
        </w:rPr>
      </w:pPr>
      <w:r>
        <w:rPr>
          <w:rFonts w:ascii="Arial" w:hAnsi="Arial" w:cs="Arial"/>
        </w:rPr>
        <w:t>En lo que a peso se refiere,  tenemos la siguiente clasificación:</w:t>
      </w:r>
    </w:p>
    <w:p w:rsidR="00E70146" w:rsidRDefault="00E70146">
      <w:pPr>
        <w:jc w:val="both"/>
        <w:rPr>
          <w:rFonts w:ascii="Arial" w:hAnsi="Arial" w:cs="Arial"/>
        </w:rPr>
      </w:pPr>
    </w:p>
    <w:p w:rsidR="00E70146" w:rsidRDefault="00E70146">
      <w:pPr>
        <w:ind w:left="1410"/>
        <w:jc w:val="both"/>
        <w:rPr>
          <w:rFonts w:ascii="Arial" w:hAnsi="Arial" w:cs="Arial"/>
        </w:rPr>
      </w:pPr>
    </w:p>
    <w:tbl>
      <w:tblPr>
        <w:tblW w:w="4750" w:type="dxa"/>
        <w:tblInd w:w="1330" w:type="dxa"/>
        <w:tblCellMar>
          <w:left w:w="70" w:type="dxa"/>
          <w:right w:w="70" w:type="dxa"/>
        </w:tblCellMar>
        <w:tblLook w:val="0000"/>
      </w:tblPr>
      <w:tblGrid>
        <w:gridCol w:w="4750"/>
      </w:tblGrid>
      <w:tr w:rsidR="00E70146">
        <w:trPr>
          <w:trHeight w:val="256"/>
        </w:trPr>
        <w:tc>
          <w:tcPr>
            <w:tcW w:w="4750" w:type="dxa"/>
            <w:tcBorders>
              <w:top w:val="single" w:sz="8" w:space="0" w:color="auto"/>
              <w:left w:val="single" w:sz="8" w:space="0" w:color="auto"/>
              <w:right w:val="single" w:sz="8" w:space="0" w:color="auto"/>
            </w:tcBorders>
            <w:shd w:val="clear" w:color="auto" w:fill="006666"/>
            <w:noWrap/>
            <w:vAlign w:val="bottom"/>
          </w:tcPr>
          <w:p w:rsidR="00E70146" w:rsidRDefault="00E70146">
            <w:pPr>
              <w:jc w:val="center"/>
              <w:rPr>
                <w:b/>
                <w:bCs/>
                <w:szCs w:val="32"/>
              </w:rPr>
            </w:pPr>
            <w:r>
              <w:rPr>
                <w:b/>
                <w:bCs/>
                <w:szCs w:val="32"/>
              </w:rPr>
              <w:t>PRESENTACIÓN</w:t>
            </w:r>
          </w:p>
        </w:tc>
      </w:tr>
      <w:tr w:rsidR="00E70146">
        <w:trPr>
          <w:trHeight w:val="256"/>
        </w:trPr>
        <w:tc>
          <w:tcPr>
            <w:tcW w:w="4750" w:type="dxa"/>
            <w:tcBorders>
              <w:left w:val="single" w:sz="8" w:space="0" w:color="auto"/>
              <w:bottom w:val="single" w:sz="8" w:space="0" w:color="auto"/>
              <w:right w:val="single" w:sz="8" w:space="0" w:color="auto"/>
            </w:tcBorders>
            <w:shd w:val="clear" w:color="auto" w:fill="006666"/>
            <w:noWrap/>
            <w:vAlign w:val="bottom"/>
          </w:tcPr>
          <w:p w:rsidR="00E70146" w:rsidRDefault="00E70146">
            <w:pPr>
              <w:jc w:val="center"/>
              <w:rPr>
                <w:rFonts w:ascii="Arial" w:hAnsi="Arial" w:cs="Arial"/>
                <w:b/>
                <w:bCs/>
                <w:szCs w:val="32"/>
              </w:rPr>
            </w:pPr>
          </w:p>
        </w:tc>
      </w:tr>
      <w:tr w:rsidR="00E70146">
        <w:trPr>
          <w:trHeight w:val="271"/>
        </w:trPr>
        <w:tc>
          <w:tcPr>
            <w:tcW w:w="4750" w:type="dxa"/>
            <w:tcBorders>
              <w:top w:val="single" w:sz="8" w:space="0" w:color="auto"/>
              <w:left w:val="single" w:sz="8" w:space="0" w:color="auto"/>
              <w:bottom w:val="single" w:sz="8" w:space="0" w:color="auto"/>
              <w:right w:val="single" w:sz="8" w:space="0" w:color="auto"/>
            </w:tcBorders>
            <w:noWrap/>
            <w:vAlign w:val="bottom"/>
          </w:tcPr>
          <w:p w:rsidR="00E70146" w:rsidRDefault="00E70146">
            <w:pPr>
              <w:pStyle w:val="Ttulo1"/>
              <w:rPr>
                <w:rFonts w:ascii="Arial" w:hAnsi="Arial" w:cs="Arial"/>
                <w:szCs w:val="28"/>
              </w:rPr>
            </w:pPr>
            <w:r>
              <w:rPr>
                <w:rFonts w:ascii="Arial" w:hAnsi="Arial" w:cs="Arial"/>
                <w:szCs w:val="28"/>
              </w:rPr>
              <w:t>PACAS</w:t>
            </w:r>
          </w:p>
        </w:tc>
      </w:tr>
      <w:tr w:rsidR="00E70146">
        <w:trPr>
          <w:trHeight w:val="256"/>
        </w:trPr>
        <w:tc>
          <w:tcPr>
            <w:tcW w:w="4750" w:type="dxa"/>
            <w:tcBorders>
              <w:top w:val="nil"/>
              <w:left w:val="single" w:sz="8" w:space="0" w:color="auto"/>
              <w:bottom w:val="nil"/>
              <w:right w:val="single" w:sz="8" w:space="0" w:color="auto"/>
            </w:tcBorders>
            <w:noWrap/>
            <w:vAlign w:val="bottom"/>
          </w:tcPr>
          <w:p w:rsidR="00E70146" w:rsidRDefault="00E70146">
            <w:pPr>
              <w:rPr>
                <w:rFonts w:ascii="Arial" w:hAnsi="Arial" w:cs="Arial"/>
              </w:rPr>
            </w:pPr>
            <w:r>
              <w:rPr>
                <w:rFonts w:ascii="Arial" w:hAnsi="Arial" w:cs="Arial"/>
              </w:rPr>
              <w:t xml:space="preserve">    </w:t>
            </w:r>
            <w:smartTag w:uri="urn:schemas-microsoft-com:office:smarttags" w:element="metricconverter">
              <w:smartTagPr>
                <w:attr w:name="ProductID" w:val="60 Gramos"/>
              </w:smartTagPr>
              <w:r>
                <w:rPr>
                  <w:rFonts w:ascii="Arial" w:hAnsi="Arial" w:cs="Arial"/>
                </w:rPr>
                <w:t>60 Gramos</w:t>
              </w:r>
            </w:smartTag>
            <w:r>
              <w:rPr>
                <w:rFonts w:ascii="Arial" w:hAnsi="Arial" w:cs="Arial"/>
              </w:rPr>
              <w:t xml:space="preserve"> x 20</w:t>
            </w:r>
          </w:p>
        </w:tc>
      </w:tr>
      <w:tr w:rsidR="00E70146">
        <w:trPr>
          <w:trHeight w:val="256"/>
        </w:trPr>
        <w:tc>
          <w:tcPr>
            <w:tcW w:w="4750" w:type="dxa"/>
            <w:tcBorders>
              <w:top w:val="nil"/>
              <w:left w:val="single" w:sz="8" w:space="0" w:color="auto"/>
              <w:bottom w:val="nil"/>
              <w:right w:val="single" w:sz="8" w:space="0" w:color="auto"/>
            </w:tcBorders>
            <w:noWrap/>
            <w:vAlign w:val="bottom"/>
          </w:tcPr>
          <w:p w:rsidR="00E70146" w:rsidRDefault="00E70146">
            <w:pPr>
              <w:rPr>
                <w:rFonts w:ascii="Arial" w:hAnsi="Arial" w:cs="Arial"/>
              </w:rPr>
            </w:pPr>
            <w:r>
              <w:rPr>
                <w:rFonts w:ascii="Arial" w:hAnsi="Arial" w:cs="Arial"/>
              </w:rPr>
              <w:t xml:space="preserve">    </w:t>
            </w:r>
            <w:smartTag w:uri="urn:schemas-microsoft-com:office:smarttags" w:element="metricconverter">
              <w:smartTagPr>
                <w:attr w:name="ProductID" w:val="70 Gramos"/>
              </w:smartTagPr>
              <w:r>
                <w:rPr>
                  <w:rFonts w:ascii="Arial" w:hAnsi="Arial" w:cs="Arial"/>
                </w:rPr>
                <w:t>70 Gramos</w:t>
              </w:r>
            </w:smartTag>
            <w:r>
              <w:rPr>
                <w:rFonts w:ascii="Arial" w:hAnsi="Arial" w:cs="Arial"/>
              </w:rPr>
              <w:t xml:space="preserve"> x 20</w:t>
            </w:r>
          </w:p>
        </w:tc>
      </w:tr>
      <w:tr w:rsidR="00E70146">
        <w:trPr>
          <w:trHeight w:val="256"/>
        </w:trPr>
        <w:tc>
          <w:tcPr>
            <w:tcW w:w="4750" w:type="dxa"/>
            <w:tcBorders>
              <w:top w:val="nil"/>
              <w:left w:val="single" w:sz="8" w:space="0" w:color="auto"/>
              <w:bottom w:val="nil"/>
              <w:right w:val="single" w:sz="8" w:space="0" w:color="auto"/>
            </w:tcBorders>
            <w:noWrap/>
            <w:vAlign w:val="bottom"/>
          </w:tcPr>
          <w:p w:rsidR="00E70146" w:rsidRDefault="00E70146">
            <w:pPr>
              <w:rPr>
                <w:rFonts w:ascii="Arial" w:hAnsi="Arial" w:cs="Arial"/>
              </w:rPr>
            </w:pPr>
            <w:r>
              <w:rPr>
                <w:rFonts w:ascii="Arial" w:hAnsi="Arial" w:cs="Arial"/>
              </w:rPr>
              <w:t xml:space="preserve">    </w:t>
            </w:r>
            <w:smartTag w:uri="urn:schemas-microsoft-com:office:smarttags" w:element="metricconverter">
              <w:smartTagPr>
                <w:attr w:name="ProductID" w:val="70 Gramos"/>
              </w:smartTagPr>
              <w:r>
                <w:rPr>
                  <w:rFonts w:ascii="Arial" w:hAnsi="Arial" w:cs="Arial"/>
                </w:rPr>
                <w:t>70 Gramos</w:t>
              </w:r>
            </w:smartTag>
            <w:r>
              <w:rPr>
                <w:rFonts w:ascii="Arial" w:hAnsi="Arial" w:cs="Arial"/>
              </w:rPr>
              <w:t xml:space="preserve"> x 50</w:t>
            </w:r>
          </w:p>
        </w:tc>
      </w:tr>
      <w:tr w:rsidR="00E70146">
        <w:trPr>
          <w:trHeight w:val="256"/>
        </w:trPr>
        <w:tc>
          <w:tcPr>
            <w:tcW w:w="4750" w:type="dxa"/>
            <w:tcBorders>
              <w:top w:val="nil"/>
              <w:left w:val="single" w:sz="8" w:space="0" w:color="auto"/>
              <w:bottom w:val="nil"/>
              <w:right w:val="single" w:sz="8" w:space="0" w:color="auto"/>
            </w:tcBorders>
            <w:noWrap/>
            <w:vAlign w:val="bottom"/>
          </w:tcPr>
          <w:p w:rsidR="00E70146" w:rsidRDefault="00E70146">
            <w:pPr>
              <w:rPr>
                <w:rFonts w:ascii="Arial" w:hAnsi="Arial" w:cs="Arial"/>
              </w:rPr>
            </w:pPr>
            <w:r>
              <w:rPr>
                <w:rFonts w:ascii="Arial" w:hAnsi="Arial" w:cs="Arial"/>
              </w:rPr>
              <w:t xml:space="preserve">    </w:t>
            </w:r>
            <w:smartTag w:uri="urn:schemas-microsoft-com:office:smarttags" w:element="metricconverter">
              <w:smartTagPr>
                <w:attr w:name="ProductID" w:val="80 Gramos"/>
              </w:smartTagPr>
              <w:r>
                <w:rPr>
                  <w:rFonts w:ascii="Arial" w:hAnsi="Arial" w:cs="Arial"/>
                </w:rPr>
                <w:t>80 Gramos</w:t>
              </w:r>
            </w:smartTag>
            <w:r>
              <w:rPr>
                <w:rFonts w:ascii="Arial" w:hAnsi="Arial" w:cs="Arial"/>
              </w:rPr>
              <w:t xml:space="preserve"> x 20</w:t>
            </w:r>
          </w:p>
        </w:tc>
      </w:tr>
      <w:tr w:rsidR="00E70146">
        <w:trPr>
          <w:trHeight w:val="256"/>
        </w:trPr>
        <w:tc>
          <w:tcPr>
            <w:tcW w:w="4750" w:type="dxa"/>
            <w:tcBorders>
              <w:top w:val="nil"/>
              <w:left w:val="single" w:sz="8" w:space="0" w:color="auto"/>
              <w:bottom w:val="nil"/>
              <w:right w:val="single" w:sz="8" w:space="0" w:color="auto"/>
            </w:tcBorders>
            <w:noWrap/>
            <w:vAlign w:val="bottom"/>
          </w:tcPr>
          <w:p w:rsidR="00E70146" w:rsidRDefault="00E70146">
            <w:pPr>
              <w:rPr>
                <w:rFonts w:ascii="Arial" w:hAnsi="Arial" w:cs="Arial"/>
              </w:rPr>
            </w:pPr>
            <w:r>
              <w:rPr>
                <w:rFonts w:ascii="Arial" w:hAnsi="Arial" w:cs="Arial"/>
              </w:rPr>
              <w:t xml:space="preserve">    </w:t>
            </w:r>
            <w:smartTag w:uri="urn:schemas-microsoft-com:office:smarttags" w:element="metricconverter">
              <w:smartTagPr>
                <w:attr w:name="ProductID" w:val="80 Gramos"/>
              </w:smartTagPr>
              <w:r>
                <w:rPr>
                  <w:rFonts w:ascii="Arial" w:hAnsi="Arial" w:cs="Arial"/>
                </w:rPr>
                <w:t>80 Gramos</w:t>
              </w:r>
            </w:smartTag>
            <w:r>
              <w:rPr>
                <w:rFonts w:ascii="Arial" w:hAnsi="Arial" w:cs="Arial"/>
              </w:rPr>
              <w:t xml:space="preserve"> x 50</w:t>
            </w:r>
          </w:p>
        </w:tc>
      </w:tr>
      <w:tr w:rsidR="00E70146">
        <w:trPr>
          <w:trHeight w:val="256"/>
        </w:trPr>
        <w:tc>
          <w:tcPr>
            <w:tcW w:w="4750" w:type="dxa"/>
            <w:tcBorders>
              <w:top w:val="nil"/>
              <w:left w:val="single" w:sz="8" w:space="0" w:color="auto"/>
              <w:bottom w:val="nil"/>
              <w:right w:val="single" w:sz="8" w:space="0" w:color="auto"/>
            </w:tcBorders>
            <w:noWrap/>
            <w:vAlign w:val="bottom"/>
          </w:tcPr>
          <w:p w:rsidR="00E70146" w:rsidRDefault="00E70146">
            <w:pPr>
              <w:rPr>
                <w:rFonts w:ascii="Arial" w:hAnsi="Arial" w:cs="Arial"/>
              </w:rPr>
            </w:pPr>
            <w:r>
              <w:rPr>
                <w:rFonts w:ascii="Arial" w:hAnsi="Arial" w:cs="Arial"/>
              </w:rPr>
              <w:t xml:space="preserve">  </w:t>
            </w:r>
            <w:smartTag w:uri="urn:schemas-microsoft-com:office:smarttags" w:element="metricconverter">
              <w:smartTagPr>
                <w:attr w:name="ProductID" w:val="100 Gramos"/>
              </w:smartTagPr>
              <w:r>
                <w:rPr>
                  <w:rFonts w:ascii="Arial" w:hAnsi="Arial" w:cs="Arial"/>
                </w:rPr>
                <w:t>100 Gramos</w:t>
              </w:r>
            </w:smartTag>
            <w:r>
              <w:rPr>
                <w:rFonts w:ascii="Arial" w:hAnsi="Arial" w:cs="Arial"/>
              </w:rPr>
              <w:t xml:space="preserve"> x 20</w:t>
            </w:r>
          </w:p>
        </w:tc>
      </w:tr>
      <w:tr w:rsidR="00E70146">
        <w:trPr>
          <w:trHeight w:val="256"/>
        </w:trPr>
        <w:tc>
          <w:tcPr>
            <w:tcW w:w="4750" w:type="dxa"/>
            <w:tcBorders>
              <w:top w:val="nil"/>
              <w:left w:val="single" w:sz="8" w:space="0" w:color="auto"/>
              <w:bottom w:val="nil"/>
              <w:right w:val="single" w:sz="8" w:space="0" w:color="auto"/>
            </w:tcBorders>
            <w:noWrap/>
            <w:vAlign w:val="bottom"/>
          </w:tcPr>
          <w:p w:rsidR="00E70146" w:rsidRDefault="00E70146">
            <w:pPr>
              <w:rPr>
                <w:rFonts w:ascii="Arial" w:hAnsi="Arial" w:cs="Arial"/>
              </w:rPr>
            </w:pPr>
            <w:r>
              <w:rPr>
                <w:rFonts w:ascii="Arial" w:hAnsi="Arial" w:cs="Arial"/>
              </w:rPr>
              <w:t xml:space="preserve">  </w:t>
            </w:r>
            <w:smartTag w:uri="urn:schemas-microsoft-com:office:smarttags" w:element="metricconverter">
              <w:smartTagPr>
                <w:attr w:name="ProductID" w:val="100 Gramos"/>
              </w:smartTagPr>
              <w:r>
                <w:rPr>
                  <w:rFonts w:ascii="Arial" w:hAnsi="Arial" w:cs="Arial"/>
                </w:rPr>
                <w:t>100 Gramos</w:t>
              </w:r>
            </w:smartTag>
            <w:r>
              <w:rPr>
                <w:rFonts w:ascii="Arial" w:hAnsi="Arial" w:cs="Arial"/>
              </w:rPr>
              <w:t xml:space="preserve"> x 50</w:t>
            </w:r>
          </w:p>
        </w:tc>
      </w:tr>
      <w:tr w:rsidR="00E70146">
        <w:trPr>
          <w:trHeight w:val="256"/>
        </w:trPr>
        <w:tc>
          <w:tcPr>
            <w:tcW w:w="4750" w:type="dxa"/>
            <w:tcBorders>
              <w:top w:val="nil"/>
              <w:left w:val="single" w:sz="8" w:space="0" w:color="auto"/>
              <w:bottom w:val="nil"/>
              <w:right w:val="single" w:sz="8" w:space="0" w:color="auto"/>
            </w:tcBorders>
            <w:noWrap/>
            <w:vAlign w:val="bottom"/>
          </w:tcPr>
          <w:p w:rsidR="00E70146" w:rsidRDefault="00E70146">
            <w:pPr>
              <w:rPr>
                <w:rFonts w:ascii="Arial" w:hAnsi="Arial" w:cs="Arial"/>
              </w:rPr>
            </w:pPr>
            <w:r>
              <w:rPr>
                <w:rFonts w:ascii="Arial" w:hAnsi="Arial" w:cs="Arial"/>
              </w:rPr>
              <w:t xml:space="preserve">  </w:t>
            </w:r>
            <w:smartTag w:uri="urn:schemas-microsoft-com:office:smarttags" w:element="metricconverter">
              <w:smartTagPr>
                <w:attr w:name="ProductID" w:val="160 Gramos"/>
              </w:smartTagPr>
              <w:r>
                <w:rPr>
                  <w:rFonts w:ascii="Arial" w:hAnsi="Arial" w:cs="Arial"/>
                </w:rPr>
                <w:t>160 Gramos</w:t>
              </w:r>
            </w:smartTag>
            <w:r>
              <w:rPr>
                <w:rFonts w:ascii="Arial" w:hAnsi="Arial" w:cs="Arial"/>
              </w:rPr>
              <w:t xml:space="preserve"> x 10</w:t>
            </w:r>
          </w:p>
        </w:tc>
      </w:tr>
      <w:tr w:rsidR="00E70146">
        <w:trPr>
          <w:trHeight w:val="256"/>
        </w:trPr>
        <w:tc>
          <w:tcPr>
            <w:tcW w:w="4750" w:type="dxa"/>
            <w:tcBorders>
              <w:top w:val="nil"/>
              <w:left w:val="single" w:sz="8" w:space="0" w:color="auto"/>
              <w:bottom w:val="nil"/>
              <w:right w:val="single" w:sz="8" w:space="0" w:color="auto"/>
            </w:tcBorders>
            <w:noWrap/>
            <w:vAlign w:val="bottom"/>
          </w:tcPr>
          <w:p w:rsidR="00E70146" w:rsidRDefault="00E70146">
            <w:pPr>
              <w:rPr>
                <w:rFonts w:ascii="Arial" w:hAnsi="Arial" w:cs="Arial"/>
              </w:rPr>
            </w:pPr>
            <w:r>
              <w:rPr>
                <w:rFonts w:ascii="Arial" w:hAnsi="Arial" w:cs="Arial"/>
              </w:rPr>
              <w:t xml:space="preserve">  </w:t>
            </w:r>
            <w:smartTag w:uri="urn:schemas-microsoft-com:office:smarttags" w:element="metricconverter">
              <w:smartTagPr>
                <w:attr w:name="ProductID" w:val="160 Gramos"/>
              </w:smartTagPr>
              <w:r>
                <w:rPr>
                  <w:rFonts w:ascii="Arial" w:hAnsi="Arial" w:cs="Arial"/>
                </w:rPr>
                <w:t>160 Gramos</w:t>
              </w:r>
            </w:smartTag>
            <w:r>
              <w:rPr>
                <w:rFonts w:ascii="Arial" w:hAnsi="Arial" w:cs="Arial"/>
              </w:rPr>
              <w:t xml:space="preserve"> x 20</w:t>
            </w:r>
          </w:p>
        </w:tc>
      </w:tr>
      <w:tr w:rsidR="00E70146">
        <w:trPr>
          <w:trHeight w:val="256"/>
        </w:trPr>
        <w:tc>
          <w:tcPr>
            <w:tcW w:w="4750" w:type="dxa"/>
            <w:tcBorders>
              <w:top w:val="nil"/>
              <w:left w:val="single" w:sz="8" w:space="0" w:color="auto"/>
              <w:bottom w:val="nil"/>
              <w:right w:val="single" w:sz="8" w:space="0" w:color="auto"/>
            </w:tcBorders>
            <w:noWrap/>
            <w:vAlign w:val="bottom"/>
          </w:tcPr>
          <w:p w:rsidR="00E70146" w:rsidRDefault="00E70146">
            <w:pPr>
              <w:rPr>
                <w:rFonts w:ascii="Arial" w:hAnsi="Arial" w:cs="Arial"/>
              </w:rPr>
            </w:pPr>
            <w:r>
              <w:rPr>
                <w:rFonts w:ascii="Arial" w:hAnsi="Arial" w:cs="Arial"/>
              </w:rPr>
              <w:t xml:space="preserve">  </w:t>
            </w:r>
            <w:smartTag w:uri="urn:schemas-microsoft-com:office:smarttags" w:element="metricconverter">
              <w:smartTagPr>
                <w:attr w:name="ProductID" w:val="200 Gramos"/>
              </w:smartTagPr>
              <w:r>
                <w:rPr>
                  <w:rFonts w:ascii="Arial" w:hAnsi="Arial" w:cs="Arial"/>
                </w:rPr>
                <w:t>200 Gramos</w:t>
              </w:r>
            </w:smartTag>
            <w:r>
              <w:rPr>
                <w:rFonts w:ascii="Arial" w:hAnsi="Arial" w:cs="Arial"/>
              </w:rPr>
              <w:t xml:space="preserve"> x 10</w:t>
            </w:r>
          </w:p>
        </w:tc>
      </w:tr>
      <w:tr w:rsidR="00E70146">
        <w:trPr>
          <w:trHeight w:val="256"/>
        </w:trPr>
        <w:tc>
          <w:tcPr>
            <w:tcW w:w="4750" w:type="dxa"/>
            <w:tcBorders>
              <w:top w:val="nil"/>
              <w:left w:val="single" w:sz="8" w:space="0" w:color="auto"/>
              <w:right w:val="single" w:sz="8" w:space="0" w:color="auto"/>
            </w:tcBorders>
            <w:noWrap/>
            <w:vAlign w:val="bottom"/>
          </w:tcPr>
          <w:p w:rsidR="00E70146" w:rsidRDefault="00E70146">
            <w:pPr>
              <w:rPr>
                <w:rFonts w:ascii="Arial" w:hAnsi="Arial" w:cs="Arial"/>
              </w:rPr>
            </w:pPr>
            <w:r>
              <w:rPr>
                <w:rFonts w:ascii="Arial" w:hAnsi="Arial" w:cs="Arial"/>
              </w:rPr>
              <w:t xml:space="preserve">  </w:t>
            </w:r>
            <w:smartTag w:uri="urn:schemas-microsoft-com:office:smarttags" w:element="metricconverter">
              <w:smartTagPr>
                <w:attr w:name="ProductID" w:val="200 Gramos"/>
              </w:smartTagPr>
              <w:r>
                <w:rPr>
                  <w:rFonts w:ascii="Arial" w:hAnsi="Arial" w:cs="Arial"/>
                </w:rPr>
                <w:t>200 Gramos</w:t>
              </w:r>
            </w:smartTag>
            <w:r>
              <w:rPr>
                <w:rFonts w:ascii="Arial" w:hAnsi="Arial" w:cs="Arial"/>
              </w:rPr>
              <w:t xml:space="preserve"> x 20</w:t>
            </w:r>
          </w:p>
        </w:tc>
      </w:tr>
      <w:tr w:rsidR="00E70146">
        <w:trPr>
          <w:trHeight w:val="256"/>
        </w:trPr>
        <w:tc>
          <w:tcPr>
            <w:tcW w:w="4750" w:type="dxa"/>
            <w:tcBorders>
              <w:left w:val="single" w:sz="4" w:space="0" w:color="auto"/>
              <w:bottom w:val="single" w:sz="4" w:space="0" w:color="auto"/>
              <w:right w:val="single" w:sz="4" w:space="0" w:color="auto"/>
            </w:tcBorders>
            <w:noWrap/>
            <w:vAlign w:val="bottom"/>
          </w:tcPr>
          <w:p w:rsidR="00E70146" w:rsidRDefault="00E70146">
            <w:pPr>
              <w:rPr>
                <w:rFonts w:ascii="Arial" w:hAnsi="Arial" w:cs="Arial"/>
              </w:rPr>
            </w:pPr>
            <w:r>
              <w:rPr>
                <w:rFonts w:ascii="Arial" w:hAnsi="Arial" w:cs="Arial"/>
              </w:rPr>
              <w:t xml:space="preserve">  </w:t>
            </w:r>
            <w:smartTag w:uri="urn:schemas-microsoft-com:office:smarttags" w:element="metricconverter">
              <w:smartTagPr>
                <w:attr w:name="ProductID" w:val="400 Gramos"/>
              </w:smartTagPr>
              <w:r>
                <w:rPr>
                  <w:rFonts w:ascii="Arial" w:hAnsi="Arial" w:cs="Arial"/>
                </w:rPr>
                <w:t>400 Gramos</w:t>
              </w:r>
            </w:smartTag>
            <w:r>
              <w:rPr>
                <w:rFonts w:ascii="Arial" w:hAnsi="Arial" w:cs="Arial"/>
              </w:rPr>
              <w:t xml:space="preserve"> X 20</w:t>
            </w:r>
          </w:p>
        </w:tc>
      </w:tr>
    </w:tbl>
    <w:p w:rsidR="00E70146" w:rsidRDefault="00E70146">
      <w:pPr>
        <w:rPr>
          <w:rFonts w:ascii="Arial" w:hAnsi="Arial" w:cs="Arial"/>
        </w:rPr>
      </w:pPr>
    </w:p>
    <w:tbl>
      <w:tblPr>
        <w:tblW w:w="4750" w:type="dxa"/>
        <w:tblInd w:w="1330" w:type="dxa"/>
        <w:tblCellMar>
          <w:left w:w="70" w:type="dxa"/>
          <w:right w:w="70" w:type="dxa"/>
        </w:tblCellMar>
        <w:tblLook w:val="0000"/>
      </w:tblPr>
      <w:tblGrid>
        <w:gridCol w:w="4750"/>
      </w:tblGrid>
      <w:tr w:rsidR="00E70146">
        <w:trPr>
          <w:trHeight w:val="256"/>
        </w:trPr>
        <w:tc>
          <w:tcPr>
            <w:tcW w:w="4750" w:type="dxa"/>
            <w:tcBorders>
              <w:top w:val="single" w:sz="8" w:space="0" w:color="auto"/>
              <w:left w:val="single" w:sz="8" w:space="0" w:color="auto"/>
              <w:bottom w:val="nil"/>
              <w:right w:val="single" w:sz="8" w:space="0" w:color="auto"/>
            </w:tcBorders>
            <w:noWrap/>
            <w:vAlign w:val="bottom"/>
          </w:tcPr>
          <w:p w:rsidR="00E70146" w:rsidRDefault="00E70146">
            <w:pPr>
              <w:rPr>
                <w:rFonts w:ascii="Arial" w:hAnsi="Arial" w:cs="Arial"/>
                <w:b/>
                <w:szCs w:val="28"/>
              </w:rPr>
            </w:pPr>
            <w:r>
              <w:rPr>
                <w:rFonts w:ascii="Arial" w:hAnsi="Arial" w:cs="Arial"/>
                <w:b/>
                <w:szCs w:val="28"/>
              </w:rPr>
              <w:t>FUNDAS</w:t>
            </w:r>
          </w:p>
          <w:p w:rsidR="00E70146" w:rsidRDefault="00E70146">
            <w:pPr>
              <w:rPr>
                <w:rFonts w:ascii="Arial" w:hAnsi="Arial" w:cs="Arial"/>
              </w:rPr>
            </w:pPr>
            <w:r>
              <w:rPr>
                <w:rFonts w:ascii="Arial" w:hAnsi="Arial" w:cs="Arial"/>
              </w:rPr>
              <w:t xml:space="preserve">  </w:t>
            </w:r>
            <w:smartTag w:uri="urn:schemas-microsoft-com:office:smarttags" w:element="metricconverter">
              <w:smartTagPr>
                <w:attr w:name="ProductID" w:val="1 Libra"/>
              </w:smartTagPr>
              <w:r>
                <w:rPr>
                  <w:rFonts w:ascii="Arial" w:hAnsi="Arial" w:cs="Arial"/>
                </w:rPr>
                <w:t>1 Libra</w:t>
              </w:r>
            </w:smartTag>
          </w:p>
        </w:tc>
      </w:tr>
      <w:tr w:rsidR="00E70146">
        <w:trPr>
          <w:trHeight w:val="256"/>
        </w:trPr>
        <w:tc>
          <w:tcPr>
            <w:tcW w:w="4750" w:type="dxa"/>
            <w:tcBorders>
              <w:top w:val="nil"/>
              <w:left w:val="single" w:sz="8" w:space="0" w:color="auto"/>
              <w:bottom w:val="nil"/>
              <w:right w:val="single" w:sz="8" w:space="0" w:color="auto"/>
            </w:tcBorders>
            <w:noWrap/>
            <w:vAlign w:val="bottom"/>
          </w:tcPr>
          <w:p w:rsidR="00E70146" w:rsidRDefault="00E70146">
            <w:pPr>
              <w:rPr>
                <w:rFonts w:ascii="Arial" w:hAnsi="Arial" w:cs="Arial"/>
              </w:rPr>
            </w:pPr>
            <w:r>
              <w:rPr>
                <w:rFonts w:ascii="Arial" w:hAnsi="Arial" w:cs="Arial"/>
              </w:rPr>
              <w:t xml:space="preserve">  1 1/4 Libra</w:t>
            </w:r>
          </w:p>
        </w:tc>
      </w:tr>
      <w:tr w:rsidR="00E70146">
        <w:trPr>
          <w:trHeight w:val="256"/>
        </w:trPr>
        <w:tc>
          <w:tcPr>
            <w:tcW w:w="4750" w:type="dxa"/>
            <w:tcBorders>
              <w:top w:val="nil"/>
              <w:left w:val="single" w:sz="8" w:space="0" w:color="auto"/>
              <w:bottom w:val="nil"/>
              <w:right w:val="single" w:sz="8" w:space="0" w:color="auto"/>
            </w:tcBorders>
            <w:noWrap/>
            <w:vAlign w:val="bottom"/>
          </w:tcPr>
          <w:p w:rsidR="00E70146" w:rsidRDefault="00E70146">
            <w:pPr>
              <w:rPr>
                <w:rFonts w:ascii="Arial" w:hAnsi="Arial" w:cs="Arial"/>
              </w:rPr>
            </w:pPr>
            <w:r>
              <w:rPr>
                <w:rFonts w:ascii="Arial" w:hAnsi="Arial" w:cs="Arial"/>
              </w:rPr>
              <w:t xml:space="preserve">  1 1/2 Libra</w:t>
            </w:r>
          </w:p>
        </w:tc>
      </w:tr>
      <w:tr w:rsidR="00E70146">
        <w:trPr>
          <w:trHeight w:val="256"/>
        </w:trPr>
        <w:tc>
          <w:tcPr>
            <w:tcW w:w="4750" w:type="dxa"/>
            <w:tcBorders>
              <w:top w:val="nil"/>
              <w:left w:val="single" w:sz="8" w:space="0" w:color="auto"/>
              <w:bottom w:val="nil"/>
              <w:right w:val="single" w:sz="8" w:space="0" w:color="auto"/>
            </w:tcBorders>
            <w:noWrap/>
            <w:vAlign w:val="bottom"/>
          </w:tcPr>
          <w:p w:rsidR="00E70146" w:rsidRDefault="00E70146">
            <w:pPr>
              <w:rPr>
                <w:rFonts w:ascii="Arial" w:hAnsi="Arial" w:cs="Arial"/>
              </w:rPr>
            </w:pPr>
            <w:r>
              <w:rPr>
                <w:rFonts w:ascii="Arial" w:hAnsi="Arial" w:cs="Arial"/>
              </w:rPr>
              <w:t xml:space="preserve">  </w:t>
            </w:r>
            <w:smartTag w:uri="urn:schemas-microsoft-com:office:smarttags" w:element="metricconverter">
              <w:smartTagPr>
                <w:attr w:name="ProductID" w:val="2 Libras"/>
              </w:smartTagPr>
              <w:r>
                <w:rPr>
                  <w:rFonts w:ascii="Arial" w:hAnsi="Arial" w:cs="Arial"/>
                </w:rPr>
                <w:t>2 Libras</w:t>
              </w:r>
            </w:smartTag>
          </w:p>
        </w:tc>
      </w:tr>
      <w:tr w:rsidR="00E70146">
        <w:trPr>
          <w:trHeight w:val="256"/>
        </w:trPr>
        <w:tc>
          <w:tcPr>
            <w:tcW w:w="4750" w:type="dxa"/>
            <w:tcBorders>
              <w:top w:val="nil"/>
              <w:left w:val="single" w:sz="8" w:space="0" w:color="auto"/>
              <w:bottom w:val="nil"/>
              <w:right w:val="single" w:sz="8" w:space="0" w:color="auto"/>
            </w:tcBorders>
            <w:noWrap/>
            <w:vAlign w:val="bottom"/>
          </w:tcPr>
          <w:p w:rsidR="00E70146" w:rsidRDefault="00E70146">
            <w:pPr>
              <w:rPr>
                <w:rFonts w:ascii="Arial" w:hAnsi="Arial" w:cs="Arial"/>
              </w:rPr>
            </w:pPr>
            <w:r>
              <w:rPr>
                <w:rFonts w:ascii="Arial" w:hAnsi="Arial" w:cs="Arial"/>
              </w:rPr>
              <w:t xml:space="preserve">  </w:t>
            </w:r>
            <w:smartTag w:uri="urn:schemas-microsoft-com:office:smarttags" w:element="metricconverter">
              <w:smartTagPr>
                <w:attr w:name="ProductID" w:val="3 Libras"/>
              </w:smartTagPr>
              <w:r>
                <w:rPr>
                  <w:rFonts w:ascii="Arial" w:hAnsi="Arial" w:cs="Arial"/>
                </w:rPr>
                <w:t>3 Libras</w:t>
              </w:r>
            </w:smartTag>
          </w:p>
        </w:tc>
      </w:tr>
      <w:tr w:rsidR="00E70146">
        <w:trPr>
          <w:trHeight w:val="256"/>
        </w:trPr>
        <w:tc>
          <w:tcPr>
            <w:tcW w:w="4750" w:type="dxa"/>
            <w:tcBorders>
              <w:top w:val="nil"/>
              <w:left w:val="single" w:sz="8" w:space="0" w:color="auto"/>
              <w:bottom w:val="nil"/>
              <w:right w:val="single" w:sz="8" w:space="0" w:color="auto"/>
            </w:tcBorders>
            <w:noWrap/>
            <w:vAlign w:val="bottom"/>
          </w:tcPr>
          <w:p w:rsidR="00E70146" w:rsidRDefault="00E70146">
            <w:pPr>
              <w:rPr>
                <w:rFonts w:ascii="Arial" w:hAnsi="Arial" w:cs="Arial"/>
              </w:rPr>
            </w:pPr>
            <w:r>
              <w:rPr>
                <w:rFonts w:ascii="Arial" w:hAnsi="Arial" w:cs="Arial"/>
              </w:rPr>
              <w:t xml:space="preserve">  </w:t>
            </w:r>
            <w:smartTag w:uri="urn:schemas-microsoft-com:office:smarttags" w:element="metricconverter">
              <w:smartTagPr>
                <w:attr w:name="ProductID" w:val="4 Libras"/>
              </w:smartTagPr>
              <w:r>
                <w:rPr>
                  <w:rFonts w:ascii="Arial" w:hAnsi="Arial" w:cs="Arial"/>
                </w:rPr>
                <w:t>4 Libras</w:t>
              </w:r>
            </w:smartTag>
          </w:p>
        </w:tc>
      </w:tr>
      <w:tr w:rsidR="00E70146">
        <w:trPr>
          <w:trHeight w:val="256"/>
        </w:trPr>
        <w:tc>
          <w:tcPr>
            <w:tcW w:w="4750" w:type="dxa"/>
            <w:tcBorders>
              <w:top w:val="nil"/>
              <w:left w:val="single" w:sz="8" w:space="0" w:color="auto"/>
              <w:bottom w:val="nil"/>
              <w:right w:val="single" w:sz="8" w:space="0" w:color="auto"/>
            </w:tcBorders>
            <w:noWrap/>
            <w:vAlign w:val="bottom"/>
          </w:tcPr>
          <w:p w:rsidR="00E70146" w:rsidRDefault="00E70146">
            <w:pPr>
              <w:rPr>
                <w:rFonts w:ascii="Arial" w:hAnsi="Arial" w:cs="Arial"/>
              </w:rPr>
            </w:pPr>
            <w:r>
              <w:rPr>
                <w:rFonts w:ascii="Arial" w:hAnsi="Arial" w:cs="Arial"/>
              </w:rPr>
              <w:t xml:space="preserve">  </w:t>
            </w:r>
            <w:smartTag w:uri="urn:schemas-microsoft-com:office:smarttags" w:element="metricconverter">
              <w:smartTagPr>
                <w:attr w:name="ProductID" w:val="4 Libras"/>
              </w:smartTagPr>
              <w:r>
                <w:rPr>
                  <w:rFonts w:ascii="Arial" w:hAnsi="Arial" w:cs="Arial"/>
                </w:rPr>
                <w:t>4 Libras</w:t>
              </w:r>
            </w:smartTag>
            <w:r>
              <w:rPr>
                <w:rFonts w:ascii="Arial" w:hAnsi="Arial" w:cs="Arial"/>
              </w:rPr>
              <w:t xml:space="preserve"> x 5</w:t>
            </w:r>
          </w:p>
        </w:tc>
      </w:tr>
      <w:tr w:rsidR="00E70146">
        <w:trPr>
          <w:trHeight w:val="256"/>
        </w:trPr>
        <w:tc>
          <w:tcPr>
            <w:tcW w:w="4750" w:type="dxa"/>
            <w:tcBorders>
              <w:top w:val="nil"/>
              <w:left w:val="single" w:sz="8" w:space="0" w:color="auto"/>
              <w:bottom w:val="nil"/>
              <w:right w:val="single" w:sz="8" w:space="0" w:color="auto"/>
            </w:tcBorders>
            <w:noWrap/>
            <w:vAlign w:val="bottom"/>
          </w:tcPr>
          <w:p w:rsidR="00E70146" w:rsidRDefault="00E70146">
            <w:pPr>
              <w:rPr>
                <w:rFonts w:ascii="Arial" w:hAnsi="Arial" w:cs="Arial"/>
                <w:b/>
                <w:szCs w:val="28"/>
              </w:rPr>
            </w:pPr>
          </w:p>
          <w:p w:rsidR="00E70146" w:rsidRDefault="00E70146">
            <w:pPr>
              <w:rPr>
                <w:rFonts w:ascii="Arial" w:hAnsi="Arial" w:cs="Arial"/>
                <w:b/>
                <w:szCs w:val="28"/>
              </w:rPr>
            </w:pPr>
          </w:p>
          <w:p w:rsidR="00E70146" w:rsidRDefault="00E70146">
            <w:pPr>
              <w:rPr>
                <w:rFonts w:ascii="Arial" w:hAnsi="Arial" w:cs="Arial"/>
                <w:b/>
                <w:szCs w:val="28"/>
              </w:rPr>
            </w:pPr>
            <w:r>
              <w:rPr>
                <w:rFonts w:ascii="Arial" w:hAnsi="Arial" w:cs="Arial"/>
                <w:b/>
                <w:szCs w:val="28"/>
              </w:rPr>
              <w:t xml:space="preserve">SACOS  </w:t>
            </w:r>
          </w:p>
          <w:p w:rsidR="00E70146" w:rsidRDefault="00E70146">
            <w:pPr>
              <w:rPr>
                <w:rFonts w:ascii="Arial" w:hAnsi="Arial" w:cs="Arial"/>
              </w:rPr>
            </w:pPr>
            <w:r>
              <w:rPr>
                <w:rFonts w:ascii="Arial" w:hAnsi="Arial" w:cs="Arial"/>
              </w:rPr>
              <w:t xml:space="preserve">  Saco de   5 Kls. (11 Lbrs.)</w:t>
            </w:r>
          </w:p>
        </w:tc>
      </w:tr>
      <w:tr w:rsidR="00E70146">
        <w:trPr>
          <w:trHeight w:val="256"/>
        </w:trPr>
        <w:tc>
          <w:tcPr>
            <w:tcW w:w="4750" w:type="dxa"/>
            <w:tcBorders>
              <w:top w:val="nil"/>
              <w:left w:val="single" w:sz="8" w:space="0" w:color="auto"/>
              <w:bottom w:val="nil"/>
              <w:right w:val="single" w:sz="8" w:space="0" w:color="auto"/>
            </w:tcBorders>
            <w:noWrap/>
            <w:vAlign w:val="bottom"/>
          </w:tcPr>
          <w:p w:rsidR="00E70146" w:rsidRDefault="00E70146">
            <w:pPr>
              <w:rPr>
                <w:rFonts w:ascii="Arial" w:hAnsi="Arial" w:cs="Arial"/>
              </w:rPr>
            </w:pPr>
            <w:r>
              <w:rPr>
                <w:rFonts w:ascii="Arial" w:hAnsi="Arial" w:cs="Arial"/>
              </w:rPr>
              <w:t xml:space="preserve">  Saco de 10 Kls. (22 Lbrs.)</w:t>
            </w:r>
          </w:p>
        </w:tc>
      </w:tr>
      <w:tr w:rsidR="00E70146">
        <w:trPr>
          <w:trHeight w:val="256"/>
        </w:trPr>
        <w:tc>
          <w:tcPr>
            <w:tcW w:w="4750" w:type="dxa"/>
            <w:tcBorders>
              <w:top w:val="nil"/>
              <w:left w:val="single" w:sz="8" w:space="0" w:color="auto"/>
              <w:bottom w:val="nil"/>
              <w:right w:val="single" w:sz="8" w:space="0" w:color="auto"/>
            </w:tcBorders>
            <w:noWrap/>
            <w:vAlign w:val="bottom"/>
          </w:tcPr>
          <w:p w:rsidR="00E70146" w:rsidRDefault="00E70146">
            <w:pPr>
              <w:rPr>
                <w:rFonts w:ascii="Arial" w:hAnsi="Arial" w:cs="Arial"/>
                <w:lang w:val="en-US"/>
              </w:rPr>
            </w:pPr>
            <w:r>
              <w:rPr>
                <w:rFonts w:ascii="Arial" w:hAnsi="Arial" w:cs="Arial"/>
              </w:rPr>
              <w:t xml:space="preserve">  Saco de 20 Kls. </w:t>
            </w:r>
            <w:r>
              <w:rPr>
                <w:rFonts w:ascii="Arial" w:hAnsi="Arial" w:cs="Arial"/>
                <w:lang w:val="en-US"/>
              </w:rPr>
              <w:t>(44 Lbrs.)</w:t>
            </w:r>
          </w:p>
        </w:tc>
      </w:tr>
      <w:tr w:rsidR="00E70146">
        <w:trPr>
          <w:trHeight w:val="256"/>
        </w:trPr>
        <w:tc>
          <w:tcPr>
            <w:tcW w:w="4750" w:type="dxa"/>
            <w:tcBorders>
              <w:top w:val="nil"/>
              <w:left w:val="single" w:sz="8" w:space="0" w:color="auto"/>
              <w:bottom w:val="nil"/>
              <w:right w:val="single" w:sz="8" w:space="0" w:color="auto"/>
            </w:tcBorders>
            <w:noWrap/>
            <w:vAlign w:val="bottom"/>
          </w:tcPr>
          <w:p w:rsidR="00E70146" w:rsidRDefault="00E70146">
            <w:pPr>
              <w:rPr>
                <w:rFonts w:ascii="Arial" w:hAnsi="Arial" w:cs="Arial"/>
                <w:b/>
                <w:szCs w:val="28"/>
                <w:lang w:val="en-US"/>
              </w:rPr>
            </w:pPr>
          </w:p>
          <w:p w:rsidR="00E70146" w:rsidRDefault="00E70146">
            <w:pPr>
              <w:rPr>
                <w:rFonts w:ascii="Arial" w:hAnsi="Arial" w:cs="Arial"/>
                <w:b/>
                <w:szCs w:val="28"/>
                <w:lang w:val="en-US"/>
              </w:rPr>
            </w:pPr>
          </w:p>
          <w:p w:rsidR="00E70146" w:rsidRDefault="00E70146">
            <w:pPr>
              <w:rPr>
                <w:rFonts w:ascii="Arial" w:hAnsi="Arial" w:cs="Arial"/>
                <w:b/>
                <w:szCs w:val="28"/>
                <w:lang w:val="en-US"/>
              </w:rPr>
            </w:pPr>
            <w:r>
              <w:rPr>
                <w:rFonts w:ascii="Arial" w:hAnsi="Arial" w:cs="Arial"/>
                <w:b/>
                <w:szCs w:val="28"/>
                <w:lang w:val="en-US"/>
              </w:rPr>
              <w:t xml:space="preserve">TALLARINES </w:t>
            </w:r>
          </w:p>
          <w:p w:rsidR="00E70146" w:rsidRDefault="00E70146">
            <w:pPr>
              <w:rPr>
                <w:rFonts w:ascii="Arial" w:hAnsi="Arial" w:cs="Arial"/>
                <w:lang w:val="en-US"/>
              </w:rPr>
            </w:pPr>
            <w:r>
              <w:rPr>
                <w:rFonts w:ascii="Arial" w:hAnsi="Arial" w:cs="Arial"/>
                <w:lang w:val="en-US"/>
              </w:rPr>
              <w:t xml:space="preserve">  Tall. Amar. 200 x 25 Unds.</w:t>
            </w:r>
          </w:p>
        </w:tc>
      </w:tr>
      <w:tr w:rsidR="00E70146">
        <w:trPr>
          <w:trHeight w:val="256"/>
        </w:trPr>
        <w:tc>
          <w:tcPr>
            <w:tcW w:w="4750" w:type="dxa"/>
            <w:tcBorders>
              <w:top w:val="nil"/>
              <w:left w:val="single" w:sz="8" w:space="0" w:color="auto"/>
              <w:bottom w:val="nil"/>
              <w:right w:val="single" w:sz="8" w:space="0" w:color="auto"/>
            </w:tcBorders>
            <w:noWrap/>
            <w:vAlign w:val="bottom"/>
          </w:tcPr>
          <w:p w:rsidR="00E70146" w:rsidRDefault="00E70146">
            <w:pPr>
              <w:rPr>
                <w:rFonts w:ascii="Arial" w:hAnsi="Arial" w:cs="Arial"/>
                <w:lang w:val="en-US"/>
              </w:rPr>
            </w:pPr>
            <w:r>
              <w:rPr>
                <w:rFonts w:ascii="Arial" w:hAnsi="Arial" w:cs="Arial"/>
                <w:lang w:val="en-US"/>
              </w:rPr>
              <w:t xml:space="preserve">  Tall. Amar. 400 x 15 Unds.</w:t>
            </w:r>
          </w:p>
        </w:tc>
      </w:tr>
      <w:tr w:rsidR="00E70146">
        <w:trPr>
          <w:trHeight w:val="256"/>
        </w:trPr>
        <w:tc>
          <w:tcPr>
            <w:tcW w:w="4750" w:type="dxa"/>
            <w:tcBorders>
              <w:top w:val="nil"/>
              <w:left w:val="single" w:sz="8" w:space="0" w:color="auto"/>
              <w:bottom w:val="nil"/>
              <w:right w:val="single" w:sz="8" w:space="0" w:color="auto"/>
            </w:tcBorders>
            <w:noWrap/>
            <w:vAlign w:val="bottom"/>
          </w:tcPr>
          <w:p w:rsidR="00E70146" w:rsidRDefault="00E70146">
            <w:pPr>
              <w:rPr>
                <w:rFonts w:ascii="Arial" w:hAnsi="Arial" w:cs="Arial"/>
                <w:lang w:val="en-US"/>
              </w:rPr>
            </w:pPr>
            <w:r>
              <w:rPr>
                <w:rFonts w:ascii="Arial" w:hAnsi="Arial" w:cs="Arial"/>
                <w:lang w:val="en-US"/>
              </w:rPr>
              <w:t xml:space="preserve">  Tall. Blanco 225 x 25 Unds.</w:t>
            </w:r>
          </w:p>
        </w:tc>
      </w:tr>
      <w:tr w:rsidR="00E70146">
        <w:trPr>
          <w:trHeight w:val="256"/>
        </w:trPr>
        <w:tc>
          <w:tcPr>
            <w:tcW w:w="4750" w:type="dxa"/>
            <w:tcBorders>
              <w:top w:val="nil"/>
              <w:left w:val="single" w:sz="8" w:space="0" w:color="auto"/>
              <w:bottom w:val="nil"/>
              <w:right w:val="single" w:sz="8" w:space="0" w:color="auto"/>
            </w:tcBorders>
            <w:noWrap/>
            <w:vAlign w:val="bottom"/>
          </w:tcPr>
          <w:p w:rsidR="00E70146" w:rsidRDefault="00E70146">
            <w:pPr>
              <w:rPr>
                <w:rFonts w:ascii="Arial" w:hAnsi="Arial" w:cs="Arial"/>
              </w:rPr>
            </w:pPr>
            <w:r>
              <w:rPr>
                <w:rFonts w:ascii="Arial" w:hAnsi="Arial" w:cs="Arial"/>
                <w:lang w:val="en-US"/>
              </w:rPr>
              <w:t xml:space="preserve">  Tall. </w:t>
            </w:r>
            <w:r>
              <w:rPr>
                <w:rFonts w:ascii="Arial" w:hAnsi="Arial" w:cs="Arial"/>
              </w:rPr>
              <w:t>Blanco 450 x 15 Unds.</w:t>
            </w:r>
          </w:p>
        </w:tc>
      </w:tr>
      <w:tr w:rsidR="00E70146">
        <w:trPr>
          <w:trHeight w:val="271"/>
        </w:trPr>
        <w:tc>
          <w:tcPr>
            <w:tcW w:w="4750" w:type="dxa"/>
            <w:tcBorders>
              <w:top w:val="nil"/>
              <w:left w:val="single" w:sz="8" w:space="0" w:color="auto"/>
              <w:bottom w:val="single" w:sz="8" w:space="0" w:color="auto"/>
              <w:right w:val="single" w:sz="8" w:space="0" w:color="auto"/>
            </w:tcBorders>
            <w:noWrap/>
            <w:vAlign w:val="bottom"/>
          </w:tcPr>
          <w:p w:rsidR="00E70146" w:rsidRDefault="00E70146">
            <w:pPr>
              <w:rPr>
                <w:rFonts w:ascii="Arial" w:hAnsi="Arial" w:cs="Arial"/>
                <w:lang w:val="en-US"/>
              </w:rPr>
            </w:pPr>
            <w:r>
              <w:rPr>
                <w:rFonts w:ascii="Arial" w:hAnsi="Arial" w:cs="Arial"/>
              </w:rPr>
              <w:t xml:space="preserve">  </w:t>
            </w:r>
            <w:r>
              <w:rPr>
                <w:rFonts w:ascii="Arial" w:hAnsi="Arial" w:cs="Arial"/>
                <w:lang w:val="en-US"/>
              </w:rPr>
              <w:t>Tall. Integral 500 x 15 Unds.</w:t>
            </w:r>
          </w:p>
        </w:tc>
      </w:tr>
    </w:tbl>
    <w:p w:rsidR="00E70146" w:rsidRDefault="00E70146">
      <w:pPr>
        <w:ind w:left="12" w:firstLine="708"/>
        <w:jc w:val="both"/>
        <w:rPr>
          <w:rFonts w:ascii="Arial" w:hAnsi="Arial" w:cs="Arial"/>
          <w:sz w:val="18"/>
          <w:lang w:val="en-US"/>
        </w:rPr>
      </w:pPr>
    </w:p>
    <w:p w:rsidR="00E70146" w:rsidRDefault="00E70146">
      <w:pPr>
        <w:ind w:left="12" w:firstLine="708"/>
        <w:jc w:val="both"/>
        <w:rPr>
          <w:rFonts w:ascii="Arial" w:hAnsi="Arial" w:cs="Arial"/>
          <w:b/>
          <w:bCs/>
          <w:szCs w:val="28"/>
          <w:lang w:val="es-MX"/>
        </w:rPr>
      </w:pPr>
      <w:r>
        <w:rPr>
          <w:rFonts w:ascii="Arial" w:hAnsi="Arial" w:cs="Arial"/>
          <w:sz w:val="18"/>
          <w:lang w:val="en-US"/>
        </w:rPr>
        <w:t xml:space="preserve">          </w:t>
      </w:r>
      <w:r>
        <w:rPr>
          <w:rFonts w:ascii="Arial" w:hAnsi="Arial" w:cs="Arial"/>
          <w:sz w:val="18"/>
        </w:rPr>
        <w:t>Elaboración: Autoras</w:t>
      </w:r>
    </w:p>
    <w:p w:rsidR="00E70146" w:rsidRDefault="00E70146">
      <w:pPr>
        <w:jc w:val="both"/>
        <w:rPr>
          <w:rFonts w:ascii="Arial" w:hAnsi="Arial" w:cs="Arial"/>
          <w:b/>
          <w:bCs/>
          <w:szCs w:val="28"/>
          <w:lang w:val="es-MX"/>
        </w:rPr>
      </w:pPr>
    </w:p>
    <w:p w:rsidR="00E70146" w:rsidRDefault="00E70146">
      <w:pPr>
        <w:jc w:val="both"/>
        <w:rPr>
          <w:rFonts w:ascii="Arial" w:hAnsi="Arial" w:cs="Arial"/>
          <w:b/>
          <w:bCs/>
          <w:szCs w:val="28"/>
          <w:lang w:val="es-MX"/>
        </w:rPr>
      </w:pPr>
    </w:p>
    <w:p w:rsidR="00E70146" w:rsidRDefault="00E70146">
      <w:pPr>
        <w:jc w:val="both"/>
        <w:rPr>
          <w:rFonts w:ascii="Arial" w:hAnsi="Arial" w:cs="Arial"/>
          <w:b/>
          <w:bCs/>
          <w:szCs w:val="28"/>
          <w:lang w:val="es-MX"/>
        </w:rPr>
      </w:pPr>
    </w:p>
    <w:p w:rsidR="00E70146" w:rsidRDefault="00E70146">
      <w:pPr>
        <w:numPr>
          <w:ilvl w:val="2"/>
          <w:numId w:val="6"/>
        </w:numPr>
        <w:jc w:val="both"/>
        <w:rPr>
          <w:rFonts w:ascii="Arial" w:hAnsi="Arial" w:cs="Arial"/>
          <w:b/>
          <w:bCs/>
          <w:szCs w:val="28"/>
        </w:rPr>
      </w:pPr>
      <w:r>
        <w:rPr>
          <w:rFonts w:ascii="Arial" w:hAnsi="Arial" w:cs="Arial"/>
          <w:b/>
          <w:bCs/>
          <w:szCs w:val="28"/>
        </w:rPr>
        <w:t>PRECIOS DE LOS PRODUCTOS</w:t>
      </w:r>
    </w:p>
    <w:p w:rsidR="00E70146" w:rsidRDefault="00E70146">
      <w:pPr>
        <w:jc w:val="both"/>
        <w:rPr>
          <w:rFonts w:ascii="Arial" w:hAnsi="Arial" w:cs="Arial"/>
          <w:b/>
          <w:bCs/>
          <w:szCs w:val="28"/>
        </w:rPr>
      </w:pPr>
    </w:p>
    <w:p w:rsidR="00E70146" w:rsidRDefault="00E70146">
      <w:pPr>
        <w:jc w:val="both"/>
        <w:rPr>
          <w:rFonts w:ascii="Arial" w:hAnsi="Arial" w:cs="Arial"/>
          <w:szCs w:val="28"/>
        </w:rPr>
      </w:pPr>
    </w:p>
    <w:p w:rsidR="00E70146" w:rsidRDefault="00E70146">
      <w:pPr>
        <w:spacing w:line="360" w:lineRule="auto"/>
        <w:jc w:val="both"/>
        <w:rPr>
          <w:rFonts w:ascii="Arial" w:hAnsi="Arial" w:cs="Arial"/>
          <w:szCs w:val="28"/>
        </w:rPr>
      </w:pPr>
      <w:r>
        <w:rPr>
          <w:rFonts w:ascii="Arial" w:hAnsi="Arial" w:cs="Arial"/>
          <w:szCs w:val="28"/>
        </w:rPr>
        <w:t>A continuación detallamos la lista de precios vigentes a la fecha, los cuales se encuentran clasificados de la siguiente manera:</w:t>
      </w:r>
    </w:p>
    <w:p w:rsidR="00E70146" w:rsidRDefault="00E70146">
      <w:pPr>
        <w:ind w:left="1416"/>
        <w:jc w:val="both"/>
        <w:rPr>
          <w:rFonts w:ascii="Arial" w:hAnsi="Arial" w:cs="Arial"/>
          <w:szCs w:val="28"/>
        </w:rPr>
      </w:pPr>
    </w:p>
    <w:p w:rsidR="00E70146" w:rsidRDefault="00E70146">
      <w:pPr>
        <w:ind w:left="1416"/>
        <w:jc w:val="both"/>
        <w:rPr>
          <w:rFonts w:ascii="Arial" w:hAnsi="Arial" w:cs="Arial"/>
          <w:szCs w:val="28"/>
        </w:rPr>
      </w:pPr>
    </w:p>
    <w:p w:rsidR="00E70146" w:rsidRDefault="00E70146">
      <w:pPr>
        <w:numPr>
          <w:ilvl w:val="2"/>
          <w:numId w:val="5"/>
        </w:numPr>
        <w:jc w:val="both"/>
        <w:rPr>
          <w:rFonts w:ascii="Arial" w:hAnsi="Arial" w:cs="Arial"/>
          <w:szCs w:val="28"/>
        </w:rPr>
      </w:pPr>
      <w:r>
        <w:rPr>
          <w:rFonts w:ascii="Arial" w:hAnsi="Arial" w:cs="Arial"/>
          <w:szCs w:val="28"/>
        </w:rPr>
        <w:t>Chóferes vendedores</w:t>
      </w:r>
    </w:p>
    <w:p w:rsidR="00E70146" w:rsidRDefault="00E70146">
      <w:pPr>
        <w:ind w:left="1800"/>
        <w:jc w:val="both"/>
        <w:rPr>
          <w:rFonts w:ascii="Arial" w:hAnsi="Arial" w:cs="Arial"/>
          <w:szCs w:val="28"/>
        </w:rPr>
      </w:pPr>
    </w:p>
    <w:p w:rsidR="00E70146" w:rsidRDefault="00E70146">
      <w:pPr>
        <w:numPr>
          <w:ilvl w:val="2"/>
          <w:numId w:val="5"/>
        </w:numPr>
        <w:jc w:val="both"/>
        <w:rPr>
          <w:rFonts w:ascii="Arial" w:hAnsi="Arial" w:cs="Arial"/>
          <w:szCs w:val="28"/>
        </w:rPr>
      </w:pPr>
      <w:r>
        <w:rPr>
          <w:rFonts w:ascii="Arial" w:hAnsi="Arial" w:cs="Arial"/>
          <w:szCs w:val="28"/>
        </w:rPr>
        <w:t>Cobertureros</w:t>
      </w:r>
    </w:p>
    <w:p w:rsidR="00E70146" w:rsidRDefault="00E70146">
      <w:pPr>
        <w:jc w:val="both"/>
        <w:rPr>
          <w:rFonts w:ascii="Arial" w:hAnsi="Arial" w:cs="Arial"/>
          <w:szCs w:val="28"/>
        </w:rPr>
      </w:pPr>
    </w:p>
    <w:p w:rsidR="00E70146" w:rsidRDefault="00E70146">
      <w:pPr>
        <w:numPr>
          <w:ilvl w:val="2"/>
          <w:numId w:val="5"/>
        </w:numPr>
        <w:jc w:val="both"/>
        <w:rPr>
          <w:rFonts w:ascii="Arial" w:hAnsi="Arial" w:cs="Arial"/>
          <w:szCs w:val="28"/>
        </w:rPr>
      </w:pPr>
      <w:r>
        <w:rPr>
          <w:rFonts w:ascii="Arial" w:hAnsi="Arial" w:cs="Arial"/>
          <w:szCs w:val="28"/>
        </w:rPr>
        <w:t>Minoristas</w:t>
      </w:r>
    </w:p>
    <w:p w:rsidR="00E70146" w:rsidRDefault="00E70146">
      <w:pPr>
        <w:jc w:val="both"/>
        <w:rPr>
          <w:rFonts w:ascii="Arial" w:hAnsi="Arial" w:cs="Arial"/>
          <w:szCs w:val="28"/>
        </w:rPr>
      </w:pPr>
    </w:p>
    <w:p w:rsidR="00E70146" w:rsidRDefault="00E70146">
      <w:pPr>
        <w:jc w:val="both"/>
        <w:rPr>
          <w:rFonts w:ascii="Arial" w:hAnsi="Arial" w:cs="Arial"/>
          <w:szCs w:val="28"/>
        </w:rPr>
      </w:pPr>
    </w:p>
    <w:p w:rsidR="00E70146" w:rsidRDefault="00E70146">
      <w:pPr>
        <w:jc w:val="both"/>
        <w:rPr>
          <w:rFonts w:ascii="Arial" w:hAnsi="Arial" w:cs="Arial"/>
          <w:szCs w:val="28"/>
        </w:rPr>
      </w:pPr>
    </w:p>
    <w:p w:rsidR="00E70146" w:rsidRDefault="00E70146">
      <w:pPr>
        <w:jc w:val="both"/>
        <w:rPr>
          <w:rFonts w:ascii="Arial" w:hAnsi="Arial" w:cs="Arial"/>
          <w:szCs w:val="28"/>
        </w:rPr>
      </w:pPr>
    </w:p>
    <w:p w:rsidR="00E70146" w:rsidRDefault="00E70146">
      <w:pPr>
        <w:spacing w:line="360" w:lineRule="auto"/>
        <w:jc w:val="both"/>
        <w:rPr>
          <w:rFonts w:ascii="Arial" w:hAnsi="Arial" w:cs="Arial"/>
          <w:szCs w:val="28"/>
        </w:rPr>
      </w:pPr>
    </w:p>
    <w:p w:rsidR="00E70146" w:rsidRDefault="00E70146">
      <w:pPr>
        <w:pStyle w:val="Ttulo8"/>
        <w:spacing w:line="360" w:lineRule="auto"/>
        <w:rPr>
          <w:rFonts w:ascii="Arial" w:hAnsi="Arial" w:cs="Arial"/>
          <w:b w:val="0"/>
          <w:szCs w:val="28"/>
        </w:rPr>
      </w:pPr>
      <w:r>
        <w:rPr>
          <w:rFonts w:ascii="Arial" w:hAnsi="Arial" w:cs="Arial"/>
          <w:bCs w:val="0"/>
          <w:szCs w:val="28"/>
        </w:rPr>
        <w:t xml:space="preserve">CHÓFERES VENDEDORES; </w:t>
      </w:r>
      <w:r>
        <w:rPr>
          <w:rFonts w:ascii="Arial" w:hAnsi="Arial" w:cs="Arial"/>
          <w:b w:val="0"/>
          <w:szCs w:val="28"/>
        </w:rPr>
        <w:t xml:space="preserve">Personas que cumplen doble función en la compañía, tanto de vendedor como de chofer, utilizan los vehículos de la empresa para vender los productos. </w:t>
      </w:r>
    </w:p>
    <w:p w:rsidR="00E70146" w:rsidRDefault="00E70146">
      <w:pPr>
        <w:spacing w:line="360" w:lineRule="auto"/>
        <w:rPr>
          <w:rFonts w:ascii="Arial" w:hAnsi="Arial" w:cs="Arial"/>
        </w:rPr>
      </w:pPr>
    </w:p>
    <w:p w:rsidR="00E70146" w:rsidRDefault="00E70146">
      <w:pPr>
        <w:pStyle w:val="Encabezado"/>
        <w:tabs>
          <w:tab w:val="clear" w:pos="4252"/>
          <w:tab w:val="clear" w:pos="8504"/>
        </w:tabs>
        <w:spacing w:line="360" w:lineRule="auto"/>
        <w:jc w:val="both"/>
        <w:rPr>
          <w:rFonts w:ascii="Arial" w:hAnsi="Arial" w:cs="Arial"/>
          <w:szCs w:val="24"/>
          <w:lang w:val="es-ES"/>
        </w:rPr>
      </w:pPr>
      <w:r>
        <w:rPr>
          <w:rFonts w:ascii="Arial" w:hAnsi="Arial" w:cs="Arial"/>
          <w:b/>
          <w:bCs/>
          <w:szCs w:val="24"/>
          <w:lang w:val="es-ES"/>
        </w:rPr>
        <w:t>COBERTUREROS:</w:t>
      </w:r>
      <w:r>
        <w:rPr>
          <w:rFonts w:ascii="Arial" w:hAnsi="Arial" w:cs="Arial"/>
          <w:szCs w:val="24"/>
          <w:lang w:val="es-ES"/>
        </w:rPr>
        <w:t xml:space="preserve"> Personal encargado sólo de las ventas, los cuales trabajan en compañía de un chofer. </w:t>
      </w:r>
    </w:p>
    <w:p w:rsidR="00E70146" w:rsidRDefault="00E70146">
      <w:pPr>
        <w:pStyle w:val="Encabezado"/>
        <w:tabs>
          <w:tab w:val="clear" w:pos="4252"/>
          <w:tab w:val="clear" w:pos="8504"/>
        </w:tabs>
        <w:spacing w:line="360" w:lineRule="auto"/>
        <w:jc w:val="both"/>
        <w:rPr>
          <w:rFonts w:ascii="Arial" w:hAnsi="Arial" w:cs="Arial"/>
          <w:szCs w:val="24"/>
          <w:lang w:val="es-ES"/>
        </w:rPr>
      </w:pPr>
    </w:p>
    <w:p w:rsidR="00E70146" w:rsidRDefault="00E70146">
      <w:pPr>
        <w:pStyle w:val="Encabezado"/>
        <w:tabs>
          <w:tab w:val="clear" w:pos="4252"/>
          <w:tab w:val="clear" w:pos="8504"/>
        </w:tabs>
        <w:spacing w:line="360" w:lineRule="auto"/>
        <w:jc w:val="both"/>
        <w:rPr>
          <w:rFonts w:ascii="Arial" w:hAnsi="Arial" w:cs="Arial"/>
          <w:szCs w:val="24"/>
          <w:lang w:val="es-ES"/>
        </w:rPr>
      </w:pPr>
      <w:r>
        <w:rPr>
          <w:rFonts w:ascii="Arial" w:hAnsi="Arial" w:cs="Arial"/>
          <w:b/>
          <w:bCs/>
          <w:szCs w:val="24"/>
          <w:lang w:val="es-ES"/>
        </w:rPr>
        <w:t>MINORISTAS:</w:t>
      </w:r>
      <w:r>
        <w:rPr>
          <w:rFonts w:ascii="Arial" w:hAnsi="Arial" w:cs="Arial"/>
          <w:szCs w:val="24"/>
          <w:lang w:val="es-ES"/>
        </w:rPr>
        <w:t xml:space="preserve"> Personas que compran el fideo directamente  en la empresa.</w:t>
      </w:r>
    </w:p>
    <w:p w:rsidR="00E70146" w:rsidRDefault="00E70146">
      <w:pPr>
        <w:pStyle w:val="Ttulo8"/>
        <w:rPr>
          <w:rFonts w:ascii="Arial" w:hAnsi="Arial" w:cs="Arial"/>
          <w:bCs w:val="0"/>
          <w:szCs w:val="28"/>
        </w:rPr>
      </w:pPr>
      <w:r>
        <w:rPr>
          <w:rFonts w:ascii="Arial" w:hAnsi="Arial" w:cs="Arial"/>
          <w:bCs w:val="0"/>
          <w:szCs w:val="28"/>
        </w:rPr>
        <w:lastRenderedPageBreak/>
        <w:t>CHÓFERES / VENDEDORES</w:t>
      </w:r>
    </w:p>
    <w:tbl>
      <w:tblPr>
        <w:tblpPr w:leftFromText="141" w:rightFromText="141" w:vertAnchor="text" w:horzAnchor="margin" w:tblpXSpec="center" w:tblpY="86"/>
        <w:tblW w:w="4842" w:type="dxa"/>
        <w:tblCellMar>
          <w:left w:w="70" w:type="dxa"/>
          <w:right w:w="70" w:type="dxa"/>
        </w:tblCellMar>
        <w:tblLook w:val="0000"/>
      </w:tblPr>
      <w:tblGrid>
        <w:gridCol w:w="3097"/>
        <w:gridCol w:w="1807"/>
      </w:tblGrid>
      <w:tr w:rsidR="00E70146">
        <w:trPr>
          <w:trHeight w:val="390"/>
        </w:trPr>
        <w:tc>
          <w:tcPr>
            <w:tcW w:w="3097" w:type="dxa"/>
            <w:tcBorders>
              <w:top w:val="single" w:sz="6" w:space="0" w:color="auto"/>
              <w:left w:val="single" w:sz="6" w:space="0" w:color="auto"/>
            </w:tcBorders>
            <w:shd w:val="clear" w:color="auto" w:fill="006666"/>
            <w:noWrap/>
            <w:vAlign w:val="bottom"/>
          </w:tcPr>
          <w:p w:rsidR="00E70146" w:rsidRDefault="00E70146">
            <w:pPr>
              <w:jc w:val="both"/>
              <w:rPr>
                <w:b/>
                <w:bCs/>
              </w:rPr>
            </w:pPr>
            <w:r>
              <w:rPr>
                <w:b/>
                <w:bCs/>
              </w:rPr>
              <w:t>FIDEOS NAPOLITANO</w:t>
            </w:r>
          </w:p>
        </w:tc>
        <w:tc>
          <w:tcPr>
            <w:tcW w:w="1745" w:type="dxa"/>
            <w:tcBorders>
              <w:top w:val="single" w:sz="6" w:space="0" w:color="auto"/>
              <w:right w:val="single" w:sz="6" w:space="0" w:color="auto"/>
            </w:tcBorders>
            <w:shd w:val="clear" w:color="auto" w:fill="006666"/>
            <w:noWrap/>
            <w:vAlign w:val="bottom"/>
          </w:tcPr>
          <w:p w:rsidR="00E70146" w:rsidRDefault="00E70146">
            <w:pPr>
              <w:jc w:val="both"/>
            </w:pPr>
          </w:p>
        </w:tc>
      </w:tr>
      <w:tr w:rsidR="00E70146">
        <w:trPr>
          <w:trHeight w:val="246"/>
        </w:trPr>
        <w:tc>
          <w:tcPr>
            <w:tcW w:w="3097" w:type="dxa"/>
            <w:tcBorders>
              <w:left w:val="single" w:sz="6" w:space="0" w:color="auto"/>
            </w:tcBorders>
            <w:shd w:val="clear" w:color="auto" w:fill="006666"/>
            <w:noWrap/>
            <w:vAlign w:val="bottom"/>
          </w:tcPr>
          <w:p w:rsidR="00E70146" w:rsidRDefault="00E70146">
            <w:pPr>
              <w:jc w:val="both"/>
              <w:rPr>
                <w:b/>
                <w:bCs/>
              </w:rPr>
            </w:pPr>
            <w:r>
              <w:rPr>
                <w:b/>
                <w:bCs/>
              </w:rPr>
              <w:t>PRESENTACIÓN</w:t>
            </w:r>
          </w:p>
        </w:tc>
        <w:tc>
          <w:tcPr>
            <w:tcW w:w="1745" w:type="dxa"/>
            <w:tcBorders>
              <w:right w:val="single" w:sz="6" w:space="0" w:color="auto"/>
            </w:tcBorders>
            <w:shd w:val="clear" w:color="auto" w:fill="006666"/>
            <w:noWrap/>
            <w:vAlign w:val="bottom"/>
          </w:tcPr>
          <w:p w:rsidR="00E70146" w:rsidRDefault="00E70146">
            <w:pPr>
              <w:jc w:val="both"/>
              <w:rPr>
                <w:b/>
                <w:bCs/>
              </w:rPr>
            </w:pPr>
            <w:r>
              <w:rPr>
                <w:b/>
                <w:bCs/>
              </w:rPr>
              <w:t>CHÓFERES/</w:t>
            </w:r>
          </w:p>
        </w:tc>
      </w:tr>
      <w:tr w:rsidR="00E70146">
        <w:trPr>
          <w:trHeight w:val="261"/>
        </w:trPr>
        <w:tc>
          <w:tcPr>
            <w:tcW w:w="3097" w:type="dxa"/>
            <w:tcBorders>
              <w:left w:val="single" w:sz="6" w:space="0" w:color="auto"/>
              <w:bottom w:val="single" w:sz="6" w:space="0" w:color="auto"/>
            </w:tcBorders>
            <w:shd w:val="clear" w:color="auto" w:fill="006666"/>
            <w:noWrap/>
            <w:vAlign w:val="bottom"/>
          </w:tcPr>
          <w:p w:rsidR="00E70146" w:rsidRDefault="00E70146">
            <w:pPr>
              <w:jc w:val="both"/>
              <w:rPr>
                <w:b/>
                <w:bCs/>
              </w:rPr>
            </w:pPr>
          </w:p>
        </w:tc>
        <w:tc>
          <w:tcPr>
            <w:tcW w:w="1745" w:type="dxa"/>
            <w:tcBorders>
              <w:bottom w:val="single" w:sz="6" w:space="0" w:color="auto"/>
              <w:right w:val="single" w:sz="6" w:space="0" w:color="auto"/>
            </w:tcBorders>
            <w:shd w:val="clear" w:color="auto" w:fill="006666"/>
            <w:noWrap/>
            <w:vAlign w:val="bottom"/>
          </w:tcPr>
          <w:p w:rsidR="00E70146" w:rsidRDefault="00E70146">
            <w:pPr>
              <w:jc w:val="both"/>
              <w:rPr>
                <w:b/>
                <w:bCs/>
              </w:rPr>
            </w:pPr>
            <w:r>
              <w:rPr>
                <w:b/>
                <w:bCs/>
              </w:rPr>
              <w:t>VENDEDORES</w:t>
            </w:r>
          </w:p>
          <w:p w:rsidR="00E70146" w:rsidRDefault="00E70146">
            <w:pPr>
              <w:jc w:val="both"/>
              <w:rPr>
                <w:b/>
                <w:bCs/>
              </w:rPr>
            </w:pPr>
          </w:p>
        </w:tc>
      </w:tr>
      <w:tr w:rsidR="00E70146">
        <w:trPr>
          <w:trHeight w:val="246"/>
        </w:trPr>
        <w:tc>
          <w:tcPr>
            <w:tcW w:w="3097" w:type="dxa"/>
            <w:tcBorders>
              <w:top w:val="single" w:sz="6" w:space="0" w:color="auto"/>
              <w:left w:val="single" w:sz="8" w:space="0" w:color="auto"/>
              <w:bottom w:val="nil"/>
              <w:right w:val="single" w:sz="8" w:space="0" w:color="auto"/>
            </w:tcBorders>
            <w:noWrap/>
            <w:vAlign w:val="bottom"/>
          </w:tcPr>
          <w:p w:rsidR="00E70146" w:rsidRDefault="00E70146">
            <w:pPr>
              <w:jc w:val="both"/>
              <w:rPr>
                <w:rFonts w:ascii="Arial" w:hAnsi="Arial" w:cs="Arial"/>
                <w:b/>
                <w:bCs/>
              </w:rPr>
            </w:pPr>
            <w:smartTag w:uri="urn:schemas-microsoft-com:office:smarttags" w:element="metricconverter">
              <w:smartTagPr>
                <w:attr w:name="ProductID" w:val="60 Gramos"/>
              </w:smartTagPr>
              <w:r>
                <w:rPr>
                  <w:rFonts w:ascii="Arial" w:hAnsi="Arial" w:cs="Arial"/>
                </w:rPr>
                <w:t>60 Gramos</w:t>
              </w:r>
            </w:smartTag>
            <w:r>
              <w:rPr>
                <w:rFonts w:ascii="Arial" w:hAnsi="Arial" w:cs="Arial"/>
              </w:rPr>
              <w:t xml:space="preserve"> x 20</w:t>
            </w:r>
          </w:p>
        </w:tc>
        <w:tc>
          <w:tcPr>
            <w:tcW w:w="1745" w:type="dxa"/>
            <w:tcBorders>
              <w:top w:val="single" w:sz="6" w:space="0" w:color="auto"/>
              <w:left w:val="nil"/>
              <w:bottom w:val="nil"/>
              <w:right w:val="single" w:sz="8" w:space="0" w:color="auto"/>
            </w:tcBorders>
            <w:noWrap/>
            <w:vAlign w:val="bottom"/>
          </w:tcPr>
          <w:p w:rsidR="00E70146" w:rsidRDefault="00E70146">
            <w:pPr>
              <w:jc w:val="both"/>
              <w:rPr>
                <w:rFonts w:ascii="Arial" w:hAnsi="Arial" w:cs="Arial"/>
              </w:rPr>
            </w:pPr>
            <w:r>
              <w:rPr>
                <w:rFonts w:ascii="Arial" w:hAnsi="Arial" w:cs="Arial"/>
              </w:rPr>
              <w:t>$ 1,10</w:t>
            </w:r>
          </w:p>
        </w:tc>
      </w:tr>
      <w:tr w:rsidR="00E70146">
        <w:trPr>
          <w:trHeight w:val="246"/>
        </w:trPr>
        <w:tc>
          <w:tcPr>
            <w:tcW w:w="3097" w:type="dxa"/>
            <w:tcBorders>
              <w:top w:val="nil"/>
              <w:left w:val="single" w:sz="8" w:space="0" w:color="auto"/>
              <w:bottom w:val="nil"/>
              <w:right w:val="single" w:sz="8" w:space="0" w:color="auto"/>
            </w:tcBorders>
            <w:noWrap/>
            <w:vAlign w:val="bottom"/>
          </w:tcPr>
          <w:p w:rsidR="00E70146" w:rsidRDefault="00E70146">
            <w:pPr>
              <w:jc w:val="both"/>
              <w:rPr>
                <w:rFonts w:ascii="Arial" w:hAnsi="Arial" w:cs="Arial"/>
              </w:rPr>
            </w:pPr>
            <w:smartTag w:uri="urn:schemas-microsoft-com:office:smarttags" w:element="metricconverter">
              <w:smartTagPr>
                <w:attr w:name="ProductID" w:val="70 Gramos"/>
              </w:smartTagPr>
              <w:r>
                <w:rPr>
                  <w:rFonts w:ascii="Arial" w:hAnsi="Arial" w:cs="Arial"/>
                </w:rPr>
                <w:t>70 Gramos</w:t>
              </w:r>
            </w:smartTag>
            <w:r>
              <w:rPr>
                <w:rFonts w:ascii="Arial" w:hAnsi="Arial" w:cs="Arial"/>
              </w:rPr>
              <w:t xml:space="preserve"> x 20</w:t>
            </w:r>
          </w:p>
        </w:tc>
        <w:tc>
          <w:tcPr>
            <w:tcW w:w="1745" w:type="dxa"/>
            <w:tcBorders>
              <w:top w:val="nil"/>
              <w:left w:val="nil"/>
              <w:bottom w:val="nil"/>
              <w:right w:val="single" w:sz="8" w:space="0" w:color="auto"/>
            </w:tcBorders>
            <w:noWrap/>
            <w:vAlign w:val="bottom"/>
          </w:tcPr>
          <w:p w:rsidR="00E70146" w:rsidRDefault="00E70146">
            <w:pPr>
              <w:jc w:val="both"/>
              <w:rPr>
                <w:rFonts w:ascii="Arial" w:hAnsi="Arial" w:cs="Arial"/>
              </w:rPr>
            </w:pPr>
            <w:r>
              <w:rPr>
                <w:rFonts w:ascii="Arial" w:hAnsi="Arial" w:cs="Arial"/>
              </w:rPr>
              <w:t>$1,22</w:t>
            </w:r>
          </w:p>
        </w:tc>
      </w:tr>
      <w:tr w:rsidR="00E70146">
        <w:trPr>
          <w:trHeight w:val="246"/>
        </w:trPr>
        <w:tc>
          <w:tcPr>
            <w:tcW w:w="3097" w:type="dxa"/>
            <w:tcBorders>
              <w:top w:val="nil"/>
              <w:left w:val="single" w:sz="8" w:space="0" w:color="auto"/>
              <w:bottom w:val="nil"/>
              <w:right w:val="single" w:sz="8" w:space="0" w:color="auto"/>
            </w:tcBorders>
            <w:noWrap/>
            <w:vAlign w:val="bottom"/>
          </w:tcPr>
          <w:p w:rsidR="00E70146" w:rsidRDefault="00E70146">
            <w:pPr>
              <w:jc w:val="both"/>
              <w:rPr>
                <w:rFonts w:ascii="Arial" w:hAnsi="Arial" w:cs="Arial"/>
              </w:rPr>
            </w:pPr>
            <w:smartTag w:uri="urn:schemas-microsoft-com:office:smarttags" w:element="metricconverter">
              <w:smartTagPr>
                <w:attr w:name="ProductID" w:val="70 Gramos"/>
              </w:smartTagPr>
              <w:r>
                <w:rPr>
                  <w:rFonts w:ascii="Arial" w:hAnsi="Arial" w:cs="Arial"/>
                </w:rPr>
                <w:t>70 Gramos</w:t>
              </w:r>
            </w:smartTag>
            <w:r>
              <w:rPr>
                <w:rFonts w:ascii="Arial" w:hAnsi="Arial" w:cs="Arial"/>
              </w:rPr>
              <w:t xml:space="preserve"> x 50</w:t>
            </w:r>
          </w:p>
        </w:tc>
        <w:tc>
          <w:tcPr>
            <w:tcW w:w="1745" w:type="dxa"/>
            <w:tcBorders>
              <w:top w:val="nil"/>
              <w:left w:val="nil"/>
              <w:bottom w:val="nil"/>
              <w:right w:val="single" w:sz="8" w:space="0" w:color="auto"/>
            </w:tcBorders>
            <w:noWrap/>
            <w:vAlign w:val="bottom"/>
          </w:tcPr>
          <w:p w:rsidR="00E70146" w:rsidRDefault="00E70146">
            <w:pPr>
              <w:jc w:val="both"/>
              <w:rPr>
                <w:rFonts w:ascii="Arial" w:hAnsi="Arial" w:cs="Arial"/>
              </w:rPr>
            </w:pPr>
            <w:r>
              <w:rPr>
                <w:rFonts w:ascii="Arial" w:hAnsi="Arial" w:cs="Arial"/>
              </w:rPr>
              <w:t>$3,10</w:t>
            </w:r>
          </w:p>
        </w:tc>
      </w:tr>
      <w:tr w:rsidR="00E70146">
        <w:trPr>
          <w:trHeight w:val="246"/>
        </w:trPr>
        <w:tc>
          <w:tcPr>
            <w:tcW w:w="3097" w:type="dxa"/>
            <w:tcBorders>
              <w:top w:val="nil"/>
              <w:left w:val="single" w:sz="8" w:space="0" w:color="auto"/>
              <w:bottom w:val="nil"/>
              <w:right w:val="single" w:sz="8" w:space="0" w:color="auto"/>
            </w:tcBorders>
            <w:noWrap/>
            <w:vAlign w:val="bottom"/>
          </w:tcPr>
          <w:p w:rsidR="00E70146" w:rsidRDefault="00E70146">
            <w:pPr>
              <w:jc w:val="both"/>
              <w:rPr>
                <w:rFonts w:ascii="Arial" w:hAnsi="Arial" w:cs="Arial"/>
              </w:rPr>
            </w:pPr>
            <w:smartTag w:uri="urn:schemas-microsoft-com:office:smarttags" w:element="metricconverter">
              <w:smartTagPr>
                <w:attr w:name="ProductID" w:val="80 Gramos"/>
              </w:smartTagPr>
              <w:r>
                <w:rPr>
                  <w:rFonts w:ascii="Arial" w:hAnsi="Arial" w:cs="Arial"/>
                </w:rPr>
                <w:t>80 Gramos</w:t>
              </w:r>
            </w:smartTag>
            <w:r>
              <w:rPr>
                <w:rFonts w:ascii="Arial" w:hAnsi="Arial" w:cs="Arial"/>
              </w:rPr>
              <w:t xml:space="preserve"> x 20</w:t>
            </w:r>
          </w:p>
        </w:tc>
        <w:tc>
          <w:tcPr>
            <w:tcW w:w="1745" w:type="dxa"/>
            <w:tcBorders>
              <w:top w:val="nil"/>
              <w:left w:val="nil"/>
              <w:bottom w:val="nil"/>
              <w:right w:val="single" w:sz="8" w:space="0" w:color="auto"/>
            </w:tcBorders>
            <w:noWrap/>
            <w:vAlign w:val="bottom"/>
          </w:tcPr>
          <w:p w:rsidR="00E70146" w:rsidRDefault="00E70146">
            <w:pPr>
              <w:jc w:val="both"/>
              <w:rPr>
                <w:rFonts w:ascii="Arial" w:hAnsi="Arial" w:cs="Arial"/>
              </w:rPr>
            </w:pPr>
            <w:r>
              <w:rPr>
                <w:rFonts w:ascii="Arial" w:hAnsi="Arial" w:cs="Arial"/>
              </w:rPr>
              <w:t>$1,45</w:t>
            </w:r>
          </w:p>
        </w:tc>
      </w:tr>
      <w:tr w:rsidR="00E70146">
        <w:trPr>
          <w:trHeight w:val="246"/>
        </w:trPr>
        <w:tc>
          <w:tcPr>
            <w:tcW w:w="3097" w:type="dxa"/>
            <w:tcBorders>
              <w:top w:val="nil"/>
              <w:left w:val="single" w:sz="8" w:space="0" w:color="auto"/>
              <w:bottom w:val="nil"/>
              <w:right w:val="single" w:sz="8" w:space="0" w:color="auto"/>
            </w:tcBorders>
            <w:noWrap/>
            <w:vAlign w:val="bottom"/>
          </w:tcPr>
          <w:p w:rsidR="00E70146" w:rsidRDefault="00E70146">
            <w:pPr>
              <w:jc w:val="both"/>
              <w:rPr>
                <w:rFonts w:ascii="Arial" w:hAnsi="Arial" w:cs="Arial"/>
              </w:rPr>
            </w:pPr>
            <w:smartTag w:uri="urn:schemas-microsoft-com:office:smarttags" w:element="metricconverter">
              <w:smartTagPr>
                <w:attr w:name="ProductID" w:val="80 Gramos"/>
              </w:smartTagPr>
              <w:r>
                <w:rPr>
                  <w:rFonts w:ascii="Arial" w:hAnsi="Arial" w:cs="Arial"/>
                </w:rPr>
                <w:t>80 Gramos</w:t>
              </w:r>
            </w:smartTag>
            <w:r>
              <w:rPr>
                <w:rFonts w:ascii="Arial" w:hAnsi="Arial" w:cs="Arial"/>
              </w:rPr>
              <w:t xml:space="preserve"> x 50</w:t>
            </w:r>
          </w:p>
        </w:tc>
        <w:tc>
          <w:tcPr>
            <w:tcW w:w="1745" w:type="dxa"/>
            <w:tcBorders>
              <w:top w:val="nil"/>
              <w:left w:val="nil"/>
              <w:bottom w:val="nil"/>
              <w:right w:val="single" w:sz="8" w:space="0" w:color="auto"/>
            </w:tcBorders>
            <w:noWrap/>
            <w:vAlign w:val="bottom"/>
          </w:tcPr>
          <w:p w:rsidR="00E70146" w:rsidRDefault="00E70146">
            <w:pPr>
              <w:jc w:val="both"/>
              <w:rPr>
                <w:rFonts w:ascii="Arial" w:hAnsi="Arial" w:cs="Arial"/>
              </w:rPr>
            </w:pPr>
            <w:r>
              <w:rPr>
                <w:rFonts w:ascii="Arial" w:hAnsi="Arial" w:cs="Arial"/>
              </w:rPr>
              <w:t>$3,70</w:t>
            </w:r>
          </w:p>
        </w:tc>
      </w:tr>
      <w:tr w:rsidR="00E70146">
        <w:trPr>
          <w:trHeight w:val="246"/>
        </w:trPr>
        <w:tc>
          <w:tcPr>
            <w:tcW w:w="3097" w:type="dxa"/>
            <w:tcBorders>
              <w:top w:val="nil"/>
              <w:left w:val="single" w:sz="8" w:space="0" w:color="auto"/>
              <w:bottom w:val="nil"/>
              <w:right w:val="single" w:sz="8" w:space="0" w:color="auto"/>
            </w:tcBorders>
            <w:noWrap/>
            <w:vAlign w:val="bottom"/>
          </w:tcPr>
          <w:p w:rsidR="00E70146" w:rsidRDefault="00E70146">
            <w:pPr>
              <w:jc w:val="both"/>
              <w:rPr>
                <w:rFonts w:ascii="Arial" w:hAnsi="Arial" w:cs="Arial"/>
              </w:rPr>
            </w:pPr>
            <w:smartTag w:uri="urn:schemas-microsoft-com:office:smarttags" w:element="metricconverter">
              <w:smartTagPr>
                <w:attr w:name="ProductID" w:val="100 Gramos"/>
              </w:smartTagPr>
              <w:r>
                <w:rPr>
                  <w:rFonts w:ascii="Arial" w:hAnsi="Arial" w:cs="Arial"/>
                </w:rPr>
                <w:t>100 Gramos</w:t>
              </w:r>
            </w:smartTag>
            <w:r>
              <w:rPr>
                <w:rFonts w:ascii="Arial" w:hAnsi="Arial" w:cs="Arial"/>
              </w:rPr>
              <w:t xml:space="preserve"> x 20</w:t>
            </w:r>
          </w:p>
        </w:tc>
        <w:tc>
          <w:tcPr>
            <w:tcW w:w="1745" w:type="dxa"/>
            <w:tcBorders>
              <w:top w:val="nil"/>
              <w:left w:val="nil"/>
              <w:bottom w:val="nil"/>
              <w:right w:val="single" w:sz="8" w:space="0" w:color="auto"/>
            </w:tcBorders>
            <w:noWrap/>
            <w:vAlign w:val="bottom"/>
          </w:tcPr>
          <w:p w:rsidR="00E70146" w:rsidRDefault="00E70146">
            <w:pPr>
              <w:jc w:val="both"/>
              <w:rPr>
                <w:rFonts w:ascii="Arial" w:hAnsi="Arial" w:cs="Arial"/>
              </w:rPr>
            </w:pPr>
            <w:r>
              <w:rPr>
                <w:rFonts w:ascii="Arial" w:hAnsi="Arial" w:cs="Arial"/>
              </w:rPr>
              <w:t>$1,50</w:t>
            </w:r>
          </w:p>
        </w:tc>
      </w:tr>
      <w:tr w:rsidR="00E70146">
        <w:trPr>
          <w:trHeight w:val="246"/>
        </w:trPr>
        <w:tc>
          <w:tcPr>
            <w:tcW w:w="3097" w:type="dxa"/>
            <w:tcBorders>
              <w:top w:val="nil"/>
              <w:left w:val="single" w:sz="8" w:space="0" w:color="auto"/>
              <w:bottom w:val="nil"/>
              <w:right w:val="single" w:sz="8" w:space="0" w:color="auto"/>
            </w:tcBorders>
            <w:noWrap/>
            <w:vAlign w:val="bottom"/>
          </w:tcPr>
          <w:p w:rsidR="00E70146" w:rsidRDefault="00E70146">
            <w:pPr>
              <w:jc w:val="both"/>
              <w:rPr>
                <w:rFonts w:ascii="Arial" w:hAnsi="Arial" w:cs="Arial"/>
              </w:rPr>
            </w:pPr>
            <w:smartTag w:uri="urn:schemas-microsoft-com:office:smarttags" w:element="metricconverter">
              <w:smartTagPr>
                <w:attr w:name="ProductID" w:val="100 Gramos"/>
              </w:smartTagPr>
              <w:r>
                <w:rPr>
                  <w:rFonts w:ascii="Arial" w:hAnsi="Arial" w:cs="Arial"/>
                </w:rPr>
                <w:t>100 Gramos</w:t>
              </w:r>
            </w:smartTag>
            <w:r>
              <w:rPr>
                <w:rFonts w:ascii="Arial" w:hAnsi="Arial" w:cs="Arial"/>
              </w:rPr>
              <w:t xml:space="preserve"> x 50</w:t>
            </w:r>
          </w:p>
        </w:tc>
        <w:tc>
          <w:tcPr>
            <w:tcW w:w="1745" w:type="dxa"/>
            <w:tcBorders>
              <w:top w:val="nil"/>
              <w:left w:val="nil"/>
              <w:bottom w:val="nil"/>
              <w:right w:val="single" w:sz="8" w:space="0" w:color="auto"/>
            </w:tcBorders>
            <w:noWrap/>
            <w:vAlign w:val="bottom"/>
          </w:tcPr>
          <w:p w:rsidR="00E70146" w:rsidRDefault="00E70146">
            <w:pPr>
              <w:jc w:val="both"/>
              <w:rPr>
                <w:rFonts w:ascii="Arial" w:hAnsi="Arial" w:cs="Arial"/>
              </w:rPr>
            </w:pPr>
            <w:r>
              <w:rPr>
                <w:rFonts w:ascii="Arial" w:hAnsi="Arial" w:cs="Arial"/>
              </w:rPr>
              <w:t>$3,65</w:t>
            </w:r>
          </w:p>
        </w:tc>
      </w:tr>
      <w:tr w:rsidR="00E70146">
        <w:trPr>
          <w:trHeight w:val="246"/>
        </w:trPr>
        <w:tc>
          <w:tcPr>
            <w:tcW w:w="3097" w:type="dxa"/>
            <w:tcBorders>
              <w:top w:val="nil"/>
              <w:left w:val="single" w:sz="8" w:space="0" w:color="auto"/>
              <w:bottom w:val="nil"/>
              <w:right w:val="single" w:sz="8" w:space="0" w:color="auto"/>
            </w:tcBorders>
            <w:noWrap/>
            <w:vAlign w:val="bottom"/>
          </w:tcPr>
          <w:p w:rsidR="00E70146" w:rsidRDefault="00E70146">
            <w:pPr>
              <w:jc w:val="both"/>
              <w:rPr>
                <w:rFonts w:ascii="Arial" w:hAnsi="Arial" w:cs="Arial"/>
              </w:rPr>
            </w:pPr>
            <w:smartTag w:uri="urn:schemas-microsoft-com:office:smarttags" w:element="metricconverter">
              <w:smartTagPr>
                <w:attr w:name="ProductID" w:val="160 Gramos"/>
              </w:smartTagPr>
              <w:r>
                <w:rPr>
                  <w:rFonts w:ascii="Arial" w:hAnsi="Arial" w:cs="Arial"/>
                </w:rPr>
                <w:t>160 Gramos</w:t>
              </w:r>
            </w:smartTag>
            <w:r>
              <w:rPr>
                <w:rFonts w:ascii="Arial" w:hAnsi="Arial" w:cs="Arial"/>
              </w:rPr>
              <w:t xml:space="preserve"> x 10</w:t>
            </w:r>
          </w:p>
        </w:tc>
        <w:tc>
          <w:tcPr>
            <w:tcW w:w="1745" w:type="dxa"/>
            <w:tcBorders>
              <w:top w:val="nil"/>
              <w:left w:val="nil"/>
              <w:bottom w:val="nil"/>
              <w:right w:val="single" w:sz="8" w:space="0" w:color="auto"/>
            </w:tcBorders>
            <w:noWrap/>
            <w:vAlign w:val="bottom"/>
          </w:tcPr>
          <w:p w:rsidR="00E70146" w:rsidRDefault="00E70146">
            <w:pPr>
              <w:jc w:val="both"/>
              <w:rPr>
                <w:rFonts w:ascii="Arial" w:hAnsi="Arial" w:cs="Arial"/>
              </w:rPr>
            </w:pPr>
            <w:r>
              <w:rPr>
                <w:rFonts w:ascii="Arial" w:hAnsi="Arial" w:cs="Arial"/>
              </w:rPr>
              <w:t>$1,45</w:t>
            </w:r>
          </w:p>
        </w:tc>
      </w:tr>
      <w:tr w:rsidR="00E70146">
        <w:trPr>
          <w:trHeight w:val="246"/>
        </w:trPr>
        <w:tc>
          <w:tcPr>
            <w:tcW w:w="3097" w:type="dxa"/>
            <w:tcBorders>
              <w:top w:val="nil"/>
              <w:left w:val="single" w:sz="8" w:space="0" w:color="auto"/>
              <w:bottom w:val="nil"/>
              <w:right w:val="single" w:sz="8" w:space="0" w:color="auto"/>
            </w:tcBorders>
            <w:noWrap/>
            <w:vAlign w:val="bottom"/>
          </w:tcPr>
          <w:p w:rsidR="00E70146" w:rsidRDefault="00E70146">
            <w:pPr>
              <w:jc w:val="both"/>
              <w:rPr>
                <w:rFonts w:ascii="Arial" w:hAnsi="Arial" w:cs="Arial"/>
              </w:rPr>
            </w:pPr>
            <w:smartTag w:uri="urn:schemas-microsoft-com:office:smarttags" w:element="metricconverter">
              <w:smartTagPr>
                <w:attr w:name="ProductID" w:val="160 Gramos"/>
              </w:smartTagPr>
              <w:r>
                <w:rPr>
                  <w:rFonts w:ascii="Arial" w:hAnsi="Arial" w:cs="Arial"/>
                </w:rPr>
                <w:t>160 Gramos</w:t>
              </w:r>
            </w:smartTag>
            <w:r>
              <w:rPr>
                <w:rFonts w:ascii="Arial" w:hAnsi="Arial" w:cs="Arial"/>
              </w:rPr>
              <w:t xml:space="preserve"> x 20</w:t>
            </w:r>
          </w:p>
        </w:tc>
        <w:tc>
          <w:tcPr>
            <w:tcW w:w="1745" w:type="dxa"/>
            <w:tcBorders>
              <w:top w:val="nil"/>
              <w:left w:val="nil"/>
              <w:bottom w:val="nil"/>
              <w:right w:val="single" w:sz="8" w:space="0" w:color="auto"/>
            </w:tcBorders>
            <w:noWrap/>
            <w:vAlign w:val="bottom"/>
          </w:tcPr>
          <w:p w:rsidR="00E70146" w:rsidRDefault="00E70146">
            <w:pPr>
              <w:jc w:val="both"/>
              <w:rPr>
                <w:rFonts w:ascii="Arial" w:hAnsi="Arial" w:cs="Arial"/>
              </w:rPr>
            </w:pPr>
            <w:r>
              <w:rPr>
                <w:rFonts w:ascii="Arial" w:hAnsi="Arial" w:cs="Arial"/>
              </w:rPr>
              <w:t>$2,85</w:t>
            </w:r>
          </w:p>
        </w:tc>
      </w:tr>
      <w:tr w:rsidR="00E70146">
        <w:trPr>
          <w:trHeight w:val="246"/>
        </w:trPr>
        <w:tc>
          <w:tcPr>
            <w:tcW w:w="3097" w:type="dxa"/>
            <w:tcBorders>
              <w:top w:val="nil"/>
              <w:left w:val="single" w:sz="8" w:space="0" w:color="auto"/>
              <w:bottom w:val="nil"/>
              <w:right w:val="single" w:sz="8" w:space="0" w:color="auto"/>
            </w:tcBorders>
            <w:noWrap/>
            <w:vAlign w:val="bottom"/>
          </w:tcPr>
          <w:p w:rsidR="00E70146" w:rsidRDefault="00E70146">
            <w:pPr>
              <w:jc w:val="both"/>
              <w:rPr>
                <w:rFonts w:ascii="Arial" w:hAnsi="Arial" w:cs="Arial"/>
              </w:rPr>
            </w:pPr>
            <w:smartTag w:uri="urn:schemas-microsoft-com:office:smarttags" w:element="metricconverter">
              <w:smartTagPr>
                <w:attr w:name="ProductID" w:val="200 Gramos"/>
              </w:smartTagPr>
              <w:r>
                <w:rPr>
                  <w:rFonts w:ascii="Arial" w:hAnsi="Arial" w:cs="Arial"/>
                </w:rPr>
                <w:t>200 Gramos</w:t>
              </w:r>
            </w:smartTag>
            <w:r>
              <w:rPr>
                <w:rFonts w:ascii="Arial" w:hAnsi="Arial" w:cs="Arial"/>
              </w:rPr>
              <w:t xml:space="preserve"> x 10</w:t>
            </w:r>
          </w:p>
        </w:tc>
        <w:tc>
          <w:tcPr>
            <w:tcW w:w="1745" w:type="dxa"/>
            <w:tcBorders>
              <w:top w:val="nil"/>
              <w:left w:val="nil"/>
              <w:bottom w:val="nil"/>
              <w:right w:val="single" w:sz="8" w:space="0" w:color="auto"/>
            </w:tcBorders>
            <w:noWrap/>
            <w:vAlign w:val="bottom"/>
          </w:tcPr>
          <w:p w:rsidR="00E70146" w:rsidRDefault="00E70146">
            <w:pPr>
              <w:jc w:val="both"/>
              <w:rPr>
                <w:rFonts w:ascii="Arial" w:hAnsi="Arial" w:cs="Arial"/>
              </w:rPr>
            </w:pPr>
            <w:r>
              <w:rPr>
                <w:rFonts w:ascii="Arial" w:hAnsi="Arial" w:cs="Arial"/>
              </w:rPr>
              <w:t>$1,50</w:t>
            </w:r>
          </w:p>
        </w:tc>
      </w:tr>
      <w:tr w:rsidR="00E70146">
        <w:trPr>
          <w:trHeight w:val="246"/>
        </w:trPr>
        <w:tc>
          <w:tcPr>
            <w:tcW w:w="3097" w:type="dxa"/>
            <w:tcBorders>
              <w:top w:val="nil"/>
              <w:left w:val="single" w:sz="8" w:space="0" w:color="auto"/>
              <w:bottom w:val="nil"/>
              <w:right w:val="single" w:sz="8" w:space="0" w:color="auto"/>
            </w:tcBorders>
            <w:noWrap/>
            <w:vAlign w:val="bottom"/>
          </w:tcPr>
          <w:p w:rsidR="00E70146" w:rsidRDefault="00E70146">
            <w:pPr>
              <w:jc w:val="both"/>
              <w:rPr>
                <w:rFonts w:ascii="Arial" w:hAnsi="Arial" w:cs="Arial"/>
              </w:rPr>
            </w:pPr>
            <w:smartTag w:uri="urn:schemas-microsoft-com:office:smarttags" w:element="metricconverter">
              <w:smartTagPr>
                <w:attr w:name="ProductID" w:val="200 Gramos"/>
              </w:smartTagPr>
              <w:r>
                <w:rPr>
                  <w:rFonts w:ascii="Arial" w:hAnsi="Arial" w:cs="Arial"/>
                </w:rPr>
                <w:t>200 Gramos</w:t>
              </w:r>
            </w:smartTag>
            <w:r>
              <w:rPr>
                <w:rFonts w:ascii="Arial" w:hAnsi="Arial" w:cs="Arial"/>
              </w:rPr>
              <w:t xml:space="preserve"> x 20</w:t>
            </w:r>
          </w:p>
        </w:tc>
        <w:tc>
          <w:tcPr>
            <w:tcW w:w="1745" w:type="dxa"/>
            <w:tcBorders>
              <w:top w:val="nil"/>
              <w:left w:val="nil"/>
              <w:bottom w:val="nil"/>
              <w:right w:val="single" w:sz="8" w:space="0" w:color="auto"/>
            </w:tcBorders>
            <w:noWrap/>
            <w:vAlign w:val="bottom"/>
          </w:tcPr>
          <w:p w:rsidR="00E70146" w:rsidRDefault="00E70146">
            <w:pPr>
              <w:jc w:val="both"/>
              <w:rPr>
                <w:rFonts w:ascii="Arial" w:hAnsi="Arial" w:cs="Arial"/>
              </w:rPr>
            </w:pPr>
            <w:r>
              <w:rPr>
                <w:rFonts w:ascii="Arial" w:hAnsi="Arial" w:cs="Arial"/>
              </w:rPr>
              <w:t>$2,95</w:t>
            </w:r>
          </w:p>
        </w:tc>
      </w:tr>
      <w:tr w:rsidR="00E70146">
        <w:trPr>
          <w:trHeight w:val="246"/>
        </w:trPr>
        <w:tc>
          <w:tcPr>
            <w:tcW w:w="3097" w:type="dxa"/>
            <w:tcBorders>
              <w:top w:val="nil"/>
              <w:left w:val="single" w:sz="8" w:space="0" w:color="auto"/>
              <w:bottom w:val="nil"/>
              <w:right w:val="single" w:sz="8" w:space="0" w:color="auto"/>
            </w:tcBorders>
            <w:noWrap/>
            <w:vAlign w:val="bottom"/>
          </w:tcPr>
          <w:p w:rsidR="00E70146" w:rsidRDefault="00E70146">
            <w:pPr>
              <w:jc w:val="both"/>
              <w:rPr>
                <w:rFonts w:ascii="Arial" w:hAnsi="Arial" w:cs="Arial"/>
              </w:rPr>
            </w:pPr>
            <w:smartTag w:uri="urn:schemas-microsoft-com:office:smarttags" w:element="metricconverter">
              <w:smartTagPr>
                <w:attr w:name="ProductID" w:val="400 Gramos"/>
              </w:smartTagPr>
              <w:r>
                <w:rPr>
                  <w:rFonts w:ascii="Arial" w:hAnsi="Arial" w:cs="Arial"/>
                </w:rPr>
                <w:t>400 Gramos</w:t>
              </w:r>
            </w:smartTag>
          </w:p>
        </w:tc>
        <w:tc>
          <w:tcPr>
            <w:tcW w:w="1745" w:type="dxa"/>
            <w:tcBorders>
              <w:top w:val="nil"/>
              <w:left w:val="nil"/>
              <w:bottom w:val="nil"/>
              <w:right w:val="single" w:sz="8" w:space="0" w:color="auto"/>
            </w:tcBorders>
            <w:noWrap/>
            <w:vAlign w:val="bottom"/>
          </w:tcPr>
          <w:p w:rsidR="00E70146" w:rsidRDefault="00E70146">
            <w:pPr>
              <w:jc w:val="both"/>
              <w:rPr>
                <w:rFonts w:ascii="Arial" w:hAnsi="Arial" w:cs="Arial"/>
              </w:rPr>
            </w:pPr>
            <w:r>
              <w:rPr>
                <w:rFonts w:ascii="Arial" w:hAnsi="Arial" w:cs="Arial"/>
              </w:rPr>
              <w:t>$0,35</w:t>
            </w:r>
          </w:p>
        </w:tc>
      </w:tr>
      <w:tr w:rsidR="00E70146">
        <w:trPr>
          <w:trHeight w:val="246"/>
        </w:trPr>
        <w:tc>
          <w:tcPr>
            <w:tcW w:w="3097" w:type="dxa"/>
            <w:tcBorders>
              <w:top w:val="nil"/>
              <w:left w:val="single" w:sz="8" w:space="0" w:color="auto"/>
              <w:bottom w:val="nil"/>
              <w:right w:val="single" w:sz="8" w:space="0" w:color="auto"/>
            </w:tcBorders>
            <w:noWrap/>
            <w:vAlign w:val="bottom"/>
          </w:tcPr>
          <w:p w:rsidR="00E70146" w:rsidRDefault="00E70146">
            <w:pPr>
              <w:jc w:val="both"/>
              <w:rPr>
                <w:rFonts w:ascii="Arial" w:hAnsi="Arial" w:cs="Arial"/>
              </w:rPr>
            </w:pPr>
            <w:smartTag w:uri="urn:schemas-microsoft-com:office:smarttags" w:element="metricconverter">
              <w:smartTagPr>
                <w:attr w:name="ProductID" w:val="400 Gramos"/>
              </w:smartTagPr>
              <w:r>
                <w:rPr>
                  <w:rFonts w:ascii="Arial" w:hAnsi="Arial" w:cs="Arial"/>
                </w:rPr>
                <w:t>400 Gramos</w:t>
              </w:r>
            </w:smartTag>
            <w:r>
              <w:rPr>
                <w:rFonts w:ascii="Arial" w:hAnsi="Arial" w:cs="Arial"/>
              </w:rPr>
              <w:t xml:space="preserve"> x 20</w:t>
            </w:r>
          </w:p>
        </w:tc>
        <w:tc>
          <w:tcPr>
            <w:tcW w:w="1745" w:type="dxa"/>
            <w:tcBorders>
              <w:top w:val="nil"/>
              <w:left w:val="nil"/>
              <w:bottom w:val="nil"/>
              <w:right w:val="single" w:sz="8" w:space="0" w:color="auto"/>
            </w:tcBorders>
            <w:noWrap/>
            <w:vAlign w:val="bottom"/>
          </w:tcPr>
          <w:p w:rsidR="00E70146" w:rsidRDefault="00E70146">
            <w:pPr>
              <w:jc w:val="both"/>
              <w:rPr>
                <w:rFonts w:ascii="Arial" w:hAnsi="Arial" w:cs="Arial"/>
              </w:rPr>
            </w:pPr>
            <w:r>
              <w:rPr>
                <w:rFonts w:ascii="Arial" w:hAnsi="Arial" w:cs="Arial"/>
              </w:rPr>
              <w:t>$7,00</w:t>
            </w:r>
          </w:p>
        </w:tc>
      </w:tr>
      <w:tr w:rsidR="00E70146">
        <w:trPr>
          <w:trHeight w:val="246"/>
        </w:trPr>
        <w:tc>
          <w:tcPr>
            <w:tcW w:w="3097" w:type="dxa"/>
            <w:tcBorders>
              <w:top w:val="nil"/>
              <w:left w:val="single" w:sz="8" w:space="0" w:color="auto"/>
              <w:bottom w:val="nil"/>
              <w:right w:val="single" w:sz="8" w:space="0" w:color="auto"/>
            </w:tcBorders>
            <w:noWrap/>
            <w:vAlign w:val="bottom"/>
          </w:tcPr>
          <w:p w:rsidR="00E70146" w:rsidRDefault="00E70146">
            <w:pPr>
              <w:jc w:val="both"/>
              <w:rPr>
                <w:rFonts w:ascii="Arial" w:hAnsi="Arial" w:cs="Arial"/>
              </w:rPr>
            </w:pPr>
            <w:smartTag w:uri="urn:schemas-microsoft-com:office:smarttags" w:element="metricconverter">
              <w:smartTagPr>
                <w:attr w:name="ProductID" w:val="1 Libra"/>
              </w:smartTagPr>
              <w:r>
                <w:rPr>
                  <w:rFonts w:ascii="Arial" w:hAnsi="Arial" w:cs="Arial"/>
                </w:rPr>
                <w:t>1 Libra</w:t>
              </w:r>
            </w:smartTag>
          </w:p>
        </w:tc>
        <w:tc>
          <w:tcPr>
            <w:tcW w:w="1745" w:type="dxa"/>
            <w:tcBorders>
              <w:top w:val="nil"/>
              <w:left w:val="nil"/>
              <w:bottom w:val="nil"/>
              <w:right w:val="single" w:sz="8" w:space="0" w:color="auto"/>
            </w:tcBorders>
            <w:noWrap/>
            <w:vAlign w:val="bottom"/>
          </w:tcPr>
          <w:p w:rsidR="00E70146" w:rsidRDefault="00E70146">
            <w:pPr>
              <w:jc w:val="both"/>
              <w:rPr>
                <w:rFonts w:ascii="Arial" w:hAnsi="Arial" w:cs="Arial"/>
              </w:rPr>
            </w:pPr>
            <w:r>
              <w:rPr>
                <w:rFonts w:ascii="Arial" w:hAnsi="Arial" w:cs="Arial"/>
              </w:rPr>
              <w:t>$0,40</w:t>
            </w:r>
          </w:p>
        </w:tc>
      </w:tr>
      <w:tr w:rsidR="00E70146">
        <w:trPr>
          <w:trHeight w:val="246"/>
        </w:trPr>
        <w:tc>
          <w:tcPr>
            <w:tcW w:w="3097" w:type="dxa"/>
            <w:tcBorders>
              <w:top w:val="nil"/>
              <w:left w:val="single" w:sz="8" w:space="0" w:color="auto"/>
              <w:bottom w:val="nil"/>
              <w:right w:val="single" w:sz="8" w:space="0" w:color="auto"/>
            </w:tcBorders>
            <w:noWrap/>
            <w:vAlign w:val="bottom"/>
          </w:tcPr>
          <w:p w:rsidR="00E70146" w:rsidRDefault="00E70146">
            <w:pPr>
              <w:jc w:val="both"/>
              <w:rPr>
                <w:rFonts w:ascii="Arial" w:hAnsi="Arial" w:cs="Arial"/>
              </w:rPr>
            </w:pPr>
            <w:r>
              <w:rPr>
                <w:rFonts w:ascii="Arial" w:hAnsi="Arial" w:cs="Arial"/>
              </w:rPr>
              <w:t>1 1/4 Libra</w:t>
            </w:r>
          </w:p>
        </w:tc>
        <w:tc>
          <w:tcPr>
            <w:tcW w:w="1745" w:type="dxa"/>
            <w:tcBorders>
              <w:top w:val="nil"/>
              <w:left w:val="nil"/>
              <w:bottom w:val="nil"/>
              <w:right w:val="single" w:sz="8" w:space="0" w:color="auto"/>
            </w:tcBorders>
            <w:noWrap/>
            <w:vAlign w:val="bottom"/>
          </w:tcPr>
          <w:p w:rsidR="00E70146" w:rsidRDefault="00E70146">
            <w:pPr>
              <w:jc w:val="both"/>
              <w:rPr>
                <w:rFonts w:ascii="Arial" w:hAnsi="Arial" w:cs="Arial"/>
              </w:rPr>
            </w:pPr>
            <w:r>
              <w:rPr>
                <w:rFonts w:ascii="Arial" w:hAnsi="Arial" w:cs="Arial"/>
              </w:rPr>
              <w:t>$0,48</w:t>
            </w:r>
          </w:p>
        </w:tc>
      </w:tr>
      <w:tr w:rsidR="00E70146">
        <w:trPr>
          <w:trHeight w:val="246"/>
        </w:trPr>
        <w:tc>
          <w:tcPr>
            <w:tcW w:w="3097" w:type="dxa"/>
            <w:tcBorders>
              <w:top w:val="nil"/>
              <w:left w:val="single" w:sz="8" w:space="0" w:color="auto"/>
              <w:bottom w:val="nil"/>
              <w:right w:val="single" w:sz="8" w:space="0" w:color="auto"/>
            </w:tcBorders>
            <w:noWrap/>
            <w:vAlign w:val="bottom"/>
          </w:tcPr>
          <w:p w:rsidR="00E70146" w:rsidRDefault="00E70146">
            <w:pPr>
              <w:jc w:val="both"/>
              <w:rPr>
                <w:rFonts w:ascii="Arial" w:hAnsi="Arial" w:cs="Arial"/>
              </w:rPr>
            </w:pPr>
            <w:r>
              <w:rPr>
                <w:rFonts w:ascii="Arial" w:hAnsi="Arial" w:cs="Arial"/>
              </w:rPr>
              <w:t>1 1/2 Libra</w:t>
            </w:r>
          </w:p>
        </w:tc>
        <w:tc>
          <w:tcPr>
            <w:tcW w:w="1745" w:type="dxa"/>
            <w:tcBorders>
              <w:top w:val="nil"/>
              <w:left w:val="nil"/>
              <w:bottom w:val="nil"/>
              <w:right w:val="single" w:sz="8" w:space="0" w:color="auto"/>
            </w:tcBorders>
            <w:noWrap/>
            <w:vAlign w:val="bottom"/>
          </w:tcPr>
          <w:p w:rsidR="00E70146" w:rsidRDefault="00E70146">
            <w:pPr>
              <w:jc w:val="both"/>
              <w:rPr>
                <w:rFonts w:ascii="Arial" w:hAnsi="Arial" w:cs="Arial"/>
              </w:rPr>
            </w:pPr>
            <w:r>
              <w:rPr>
                <w:rFonts w:ascii="Arial" w:hAnsi="Arial" w:cs="Arial"/>
              </w:rPr>
              <w:t>$0,56</w:t>
            </w:r>
          </w:p>
        </w:tc>
      </w:tr>
      <w:tr w:rsidR="00E70146">
        <w:trPr>
          <w:trHeight w:val="246"/>
        </w:trPr>
        <w:tc>
          <w:tcPr>
            <w:tcW w:w="3097" w:type="dxa"/>
            <w:tcBorders>
              <w:top w:val="nil"/>
              <w:left w:val="single" w:sz="8" w:space="0" w:color="auto"/>
              <w:bottom w:val="nil"/>
              <w:right w:val="single" w:sz="8" w:space="0" w:color="auto"/>
            </w:tcBorders>
            <w:noWrap/>
            <w:vAlign w:val="bottom"/>
          </w:tcPr>
          <w:p w:rsidR="00E70146" w:rsidRDefault="00E70146">
            <w:pPr>
              <w:jc w:val="both"/>
              <w:rPr>
                <w:rFonts w:ascii="Arial" w:hAnsi="Arial" w:cs="Arial"/>
              </w:rPr>
            </w:pPr>
            <w:smartTag w:uri="urn:schemas-microsoft-com:office:smarttags" w:element="metricconverter">
              <w:smartTagPr>
                <w:attr w:name="ProductID" w:val="2 Libras"/>
              </w:smartTagPr>
              <w:r>
                <w:rPr>
                  <w:rFonts w:ascii="Arial" w:hAnsi="Arial" w:cs="Arial"/>
                </w:rPr>
                <w:t>2 Libras</w:t>
              </w:r>
            </w:smartTag>
          </w:p>
        </w:tc>
        <w:tc>
          <w:tcPr>
            <w:tcW w:w="1745" w:type="dxa"/>
            <w:tcBorders>
              <w:top w:val="nil"/>
              <w:left w:val="nil"/>
              <w:bottom w:val="nil"/>
              <w:right w:val="single" w:sz="8" w:space="0" w:color="auto"/>
            </w:tcBorders>
            <w:noWrap/>
            <w:vAlign w:val="bottom"/>
          </w:tcPr>
          <w:p w:rsidR="00E70146" w:rsidRDefault="00E70146">
            <w:pPr>
              <w:jc w:val="both"/>
              <w:rPr>
                <w:rFonts w:ascii="Arial" w:hAnsi="Arial" w:cs="Arial"/>
              </w:rPr>
            </w:pPr>
            <w:r>
              <w:rPr>
                <w:rFonts w:ascii="Arial" w:hAnsi="Arial" w:cs="Arial"/>
              </w:rPr>
              <w:t>$0,76</w:t>
            </w:r>
          </w:p>
        </w:tc>
      </w:tr>
      <w:tr w:rsidR="00E70146">
        <w:trPr>
          <w:trHeight w:val="246"/>
        </w:trPr>
        <w:tc>
          <w:tcPr>
            <w:tcW w:w="3097" w:type="dxa"/>
            <w:tcBorders>
              <w:top w:val="nil"/>
              <w:left w:val="single" w:sz="8" w:space="0" w:color="auto"/>
              <w:bottom w:val="nil"/>
              <w:right w:val="single" w:sz="8" w:space="0" w:color="auto"/>
            </w:tcBorders>
            <w:noWrap/>
            <w:vAlign w:val="bottom"/>
          </w:tcPr>
          <w:p w:rsidR="00E70146" w:rsidRDefault="00E70146">
            <w:pPr>
              <w:jc w:val="both"/>
              <w:rPr>
                <w:rFonts w:ascii="Arial" w:hAnsi="Arial" w:cs="Arial"/>
              </w:rPr>
            </w:pPr>
            <w:smartTag w:uri="urn:schemas-microsoft-com:office:smarttags" w:element="metricconverter">
              <w:smartTagPr>
                <w:attr w:name="ProductID" w:val="3 Libras"/>
              </w:smartTagPr>
              <w:r>
                <w:rPr>
                  <w:rFonts w:ascii="Arial" w:hAnsi="Arial" w:cs="Arial"/>
                </w:rPr>
                <w:t>3 Libras</w:t>
              </w:r>
            </w:smartTag>
          </w:p>
        </w:tc>
        <w:tc>
          <w:tcPr>
            <w:tcW w:w="1745" w:type="dxa"/>
            <w:tcBorders>
              <w:top w:val="nil"/>
              <w:left w:val="nil"/>
              <w:bottom w:val="nil"/>
              <w:right w:val="single" w:sz="8" w:space="0" w:color="auto"/>
            </w:tcBorders>
            <w:noWrap/>
            <w:vAlign w:val="bottom"/>
          </w:tcPr>
          <w:p w:rsidR="00E70146" w:rsidRDefault="00E70146">
            <w:pPr>
              <w:jc w:val="both"/>
              <w:rPr>
                <w:rFonts w:ascii="Arial" w:hAnsi="Arial" w:cs="Arial"/>
              </w:rPr>
            </w:pPr>
            <w:r>
              <w:rPr>
                <w:rFonts w:ascii="Arial" w:hAnsi="Arial" w:cs="Arial"/>
              </w:rPr>
              <w:t>$1,15</w:t>
            </w:r>
          </w:p>
        </w:tc>
      </w:tr>
      <w:tr w:rsidR="00E70146">
        <w:trPr>
          <w:trHeight w:val="246"/>
        </w:trPr>
        <w:tc>
          <w:tcPr>
            <w:tcW w:w="3097" w:type="dxa"/>
            <w:tcBorders>
              <w:top w:val="nil"/>
              <w:left w:val="single" w:sz="8" w:space="0" w:color="auto"/>
              <w:bottom w:val="nil"/>
              <w:right w:val="single" w:sz="8" w:space="0" w:color="auto"/>
            </w:tcBorders>
            <w:noWrap/>
            <w:vAlign w:val="bottom"/>
          </w:tcPr>
          <w:p w:rsidR="00E70146" w:rsidRDefault="00E70146">
            <w:pPr>
              <w:jc w:val="both"/>
              <w:rPr>
                <w:rFonts w:ascii="Arial" w:hAnsi="Arial" w:cs="Arial"/>
              </w:rPr>
            </w:pPr>
            <w:smartTag w:uri="urn:schemas-microsoft-com:office:smarttags" w:element="metricconverter">
              <w:smartTagPr>
                <w:attr w:name="ProductID" w:val="4 Libras"/>
              </w:smartTagPr>
              <w:r>
                <w:rPr>
                  <w:rFonts w:ascii="Arial" w:hAnsi="Arial" w:cs="Arial"/>
                </w:rPr>
                <w:t>4 Libras</w:t>
              </w:r>
            </w:smartTag>
          </w:p>
        </w:tc>
        <w:tc>
          <w:tcPr>
            <w:tcW w:w="1745" w:type="dxa"/>
            <w:tcBorders>
              <w:top w:val="nil"/>
              <w:left w:val="nil"/>
              <w:bottom w:val="nil"/>
              <w:right w:val="single" w:sz="8" w:space="0" w:color="auto"/>
            </w:tcBorders>
            <w:noWrap/>
            <w:vAlign w:val="bottom"/>
          </w:tcPr>
          <w:p w:rsidR="00E70146" w:rsidRDefault="00E70146">
            <w:pPr>
              <w:jc w:val="both"/>
              <w:rPr>
                <w:rFonts w:ascii="Arial" w:hAnsi="Arial" w:cs="Arial"/>
              </w:rPr>
            </w:pPr>
            <w:r>
              <w:rPr>
                <w:rFonts w:ascii="Arial" w:hAnsi="Arial" w:cs="Arial"/>
              </w:rPr>
              <w:t>$1,35</w:t>
            </w:r>
          </w:p>
        </w:tc>
      </w:tr>
      <w:tr w:rsidR="00E70146">
        <w:trPr>
          <w:trHeight w:val="246"/>
        </w:trPr>
        <w:tc>
          <w:tcPr>
            <w:tcW w:w="3097" w:type="dxa"/>
            <w:tcBorders>
              <w:top w:val="nil"/>
              <w:left w:val="single" w:sz="8" w:space="0" w:color="auto"/>
              <w:bottom w:val="nil"/>
              <w:right w:val="single" w:sz="8" w:space="0" w:color="auto"/>
            </w:tcBorders>
            <w:noWrap/>
            <w:vAlign w:val="bottom"/>
          </w:tcPr>
          <w:p w:rsidR="00E70146" w:rsidRDefault="00E70146">
            <w:pPr>
              <w:jc w:val="both"/>
              <w:rPr>
                <w:rFonts w:ascii="Arial" w:hAnsi="Arial" w:cs="Arial"/>
              </w:rPr>
            </w:pPr>
            <w:smartTag w:uri="urn:schemas-microsoft-com:office:smarttags" w:element="metricconverter">
              <w:smartTagPr>
                <w:attr w:name="ProductID" w:val="4 Libras"/>
              </w:smartTagPr>
              <w:r>
                <w:rPr>
                  <w:rFonts w:ascii="Arial" w:hAnsi="Arial" w:cs="Arial"/>
                </w:rPr>
                <w:t>4 Libras</w:t>
              </w:r>
            </w:smartTag>
            <w:r>
              <w:rPr>
                <w:rFonts w:ascii="Arial" w:hAnsi="Arial" w:cs="Arial"/>
              </w:rPr>
              <w:t xml:space="preserve"> x 5</w:t>
            </w:r>
          </w:p>
        </w:tc>
        <w:tc>
          <w:tcPr>
            <w:tcW w:w="1745" w:type="dxa"/>
            <w:tcBorders>
              <w:top w:val="nil"/>
              <w:left w:val="nil"/>
              <w:bottom w:val="nil"/>
              <w:right w:val="single" w:sz="8" w:space="0" w:color="auto"/>
            </w:tcBorders>
            <w:noWrap/>
            <w:vAlign w:val="bottom"/>
          </w:tcPr>
          <w:p w:rsidR="00E70146" w:rsidRDefault="00E70146">
            <w:pPr>
              <w:jc w:val="both"/>
              <w:rPr>
                <w:rFonts w:ascii="Arial" w:hAnsi="Arial" w:cs="Arial"/>
              </w:rPr>
            </w:pPr>
            <w:r>
              <w:rPr>
                <w:rFonts w:ascii="Arial" w:hAnsi="Arial" w:cs="Arial"/>
              </w:rPr>
              <w:t>$6,90</w:t>
            </w:r>
          </w:p>
        </w:tc>
      </w:tr>
      <w:tr w:rsidR="00E70146">
        <w:trPr>
          <w:trHeight w:val="246"/>
        </w:trPr>
        <w:tc>
          <w:tcPr>
            <w:tcW w:w="3097" w:type="dxa"/>
            <w:tcBorders>
              <w:top w:val="nil"/>
              <w:left w:val="single" w:sz="8" w:space="0" w:color="auto"/>
              <w:bottom w:val="nil"/>
              <w:right w:val="single" w:sz="8" w:space="0" w:color="auto"/>
            </w:tcBorders>
            <w:noWrap/>
            <w:vAlign w:val="bottom"/>
          </w:tcPr>
          <w:p w:rsidR="00E70146" w:rsidRDefault="00E70146">
            <w:pPr>
              <w:jc w:val="both"/>
              <w:rPr>
                <w:rFonts w:ascii="Arial" w:hAnsi="Arial" w:cs="Arial"/>
              </w:rPr>
            </w:pPr>
            <w:r>
              <w:rPr>
                <w:rFonts w:ascii="Arial" w:hAnsi="Arial" w:cs="Arial"/>
              </w:rPr>
              <w:t>Saco de   5 Kls. (11 Lbrs.)</w:t>
            </w:r>
          </w:p>
        </w:tc>
        <w:tc>
          <w:tcPr>
            <w:tcW w:w="1745" w:type="dxa"/>
            <w:tcBorders>
              <w:top w:val="nil"/>
              <w:left w:val="nil"/>
              <w:bottom w:val="nil"/>
              <w:right w:val="single" w:sz="8" w:space="0" w:color="auto"/>
            </w:tcBorders>
            <w:noWrap/>
            <w:vAlign w:val="bottom"/>
          </w:tcPr>
          <w:p w:rsidR="00E70146" w:rsidRDefault="00E70146">
            <w:pPr>
              <w:jc w:val="both"/>
              <w:rPr>
                <w:rFonts w:ascii="Arial" w:hAnsi="Arial" w:cs="Arial"/>
              </w:rPr>
            </w:pPr>
            <w:r>
              <w:rPr>
                <w:rFonts w:ascii="Arial" w:hAnsi="Arial" w:cs="Arial"/>
              </w:rPr>
              <w:t>$3,70</w:t>
            </w:r>
          </w:p>
        </w:tc>
      </w:tr>
      <w:tr w:rsidR="00E70146">
        <w:trPr>
          <w:trHeight w:val="246"/>
        </w:trPr>
        <w:tc>
          <w:tcPr>
            <w:tcW w:w="3097" w:type="dxa"/>
            <w:tcBorders>
              <w:top w:val="nil"/>
              <w:left w:val="single" w:sz="8" w:space="0" w:color="auto"/>
              <w:bottom w:val="nil"/>
              <w:right w:val="single" w:sz="8" w:space="0" w:color="auto"/>
            </w:tcBorders>
            <w:noWrap/>
            <w:vAlign w:val="bottom"/>
          </w:tcPr>
          <w:p w:rsidR="00E70146" w:rsidRDefault="00E70146">
            <w:pPr>
              <w:jc w:val="both"/>
              <w:rPr>
                <w:rFonts w:ascii="Arial" w:hAnsi="Arial" w:cs="Arial"/>
              </w:rPr>
            </w:pPr>
            <w:r>
              <w:rPr>
                <w:rFonts w:ascii="Arial" w:hAnsi="Arial" w:cs="Arial"/>
              </w:rPr>
              <w:t>Saco de 10 Kls. (22 Lbrs.)</w:t>
            </w:r>
          </w:p>
        </w:tc>
        <w:tc>
          <w:tcPr>
            <w:tcW w:w="1745" w:type="dxa"/>
            <w:tcBorders>
              <w:top w:val="nil"/>
              <w:left w:val="nil"/>
              <w:bottom w:val="nil"/>
              <w:right w:val="single" w:sz="8" w:space="0" w:color="auto"/>
            </w:tcBorders>
            <w:noWrap/>
            <w:vAlign w:val="bottom"/>
          </w:tcPr>
          <w:p w:rsidR="00E70146" w:rsidRDefault="00E70146">
            <w:pPr>
              <w:jc w:val="both"/>
              <w:rPr>
                <w:rFonts w:ascii="Arial" w:hAnsi="Arial" w:cs="Arial"/>
              </w:rPr>
            </w:pPr>
            <w:r>
              <w:rPr>
                <w:rFonts w:ascii="Arial" w:hAnsi="Arial" w:cs="Arial"/>
              </w:rPr>
              <w:t>$7,00</w:t>
            </w:r>
          </w:p>
        </w:tc>
      </w:tr>
      <w:tr w:rsidR="00E70146">
        <w:trPr>
          <w:trHeight w:val="246"/>
        </w:trPr>
        <w:tc>
          <w:tcPr>
            <w:tcW w:w="3097" w:type="dxa"/>
            <w:tcBorders>
              <w:top w:val="nil"/>
              <w:left w:val="single" w:sz="8" w:space="0" w:color="auto"/>
              <w:bottom w:val="nil"/>
              <w:right w:val="single" w:sz="8" w:space="0" w:color="auto"/>
            </w:tcBorders>
            <w:noWrap/>
            <w:vAlign w:val="bottom"/>
          </w:tcPr>
          <w:p w:rsidR="00E70146" w:rsidRDefault="00E70146">
            <w:pPr>
              <w:jc w:val="both"/>
              <w:rPr>
                <w:rFonts w:ascii="Arial" w:hAnsi="Arial" w:cs="Arial"/>
                <w:lang w:val="en-US"/>
              </w:rPr>
            </w:pPr>
            <w:r>
              <w:rPr>
                <w:rFonts w:ascii="Arial" w:hAnsi="Arial" w:cs="Arial"/>
              </w:rPr>
              <w:t xml:space="preserve">Saco de 20 Kls. </w:t>
            </w:r>
            <w:r>
              <w:rPr>
                <w:rFonts w:ascii="Arial" w:hAnsi="Arial" w:cs="Arial"/>
                <w:lang w:val="en-US"/>
              </w:rPr>
              <w:t>(44 Lbrs.)</w:t>
            </w:r>
          </w:p>
        </w:tc>
        <w:tc>
          <w:tcPr>
            <w:tcW w:w="1745" w:type="dxa"/>
            <w:tcBorders>
              <w:top w:val="nil"/>
              <w:left w:val="nil"/>
              <w:bottom w:val="nil"/>
              <w:right w:val="single" w:sz="8" w:space="0" w:color="auto"/>
            </w:tcBorders>
            <w:noWrap/>
            <w:vAlign w:val="bottom"/>
          </w:tcPr>
          <w:p w:rsidR="00E70146" w:rsidRDefault="00E70146">
            <w:pPr>
              <w:jc w:val="both"/>
              <w:rPr>
                <w:rFonts w:ascii="Arial" w:hAnsi="Arial" w:cs="Arial"/>
                <w:lang w:val="en-US"/>
              </w:rPr>
            </w:pPr>
            <w:r>
              <w:rPr>
                <w:rFonts w:ascii="Arial" w:hAnsi="Arial" w:cs="Arial"/>
                <w:lang w:val="en-US"/>
              </w:rPr>
              <w:t>$13,70</w:t>
            </w:r>
          </w:p>
        </w:tc>
      </w:tr>
      <w:tr w:rsidR="00E70146">
        <w:trPr>
          <w:trHeight w:val="246"/>
        </w:trPr>
        <w:tc>
          <w:tcPr>
            <w:tcW w:w="3097" w:type="dxa"/>
            <w:tcBorders>
              <w:top w:val="nil"/>
              <w:left w:val="single" w:sz="8" w:space="0" w:color="auto"/>
              <w:bottom w:val="nil"/>
              <w:right w:val="single" w:sz="8" w:space="0" w:color="auto"/>
            </w:tcBorders>
            <w:noWrap/>
            <w:vAlign w:val="bottom"/>
          </w:tcPr>
          <w:p w:rsidR="00E70146" w:rsidRDefault="00E70146">
            <w:pPr>
              <w:jc w:val="both"/>
              <w:rPr>
                <w:rFonts w:ascii="Arial" w:hAnsi="Arial" w:cs="Arial"/>
                <w:lang w:val="en-US"/>
              </w:rPr>
            </w:pPr>
            <w:r>
              <w:rPr>
                <w:rFonts w:ascii="Arial" w:hAnsi="Arial" w:cs="Arial"/>
                <w:lang w:val="en-US"/>
              </w:rPr>
              <w:t>Tall. Amar. 200 x 25 Unds.</w:t>
            </w:r>
          </w:p>
        </w:tc>
        <w:tc>
          <w:tcPr>
            <w:tcW w:w="1745" w:type="dxa"/>
            <w:tcBorders>
              <w:top w:val="nil"/>
              <w:left w:val="nil"/>
              <w:bottom w:val="nil"/>
              <w:right w:val="single" w:sz="8" w:space="0" w:color="auto"/>
            </w:tcBorders>
            <w:noWrap/>
            <w:vAlign w:val="bottom"/>
          </w:tcPr>
          <w:p w:rsidR="00E70146" w:rsidRDefault="00E70146">
            <w:pPr>
              <w:jc w:val="both"/>
              <w:rPr>
                <w:rFonts w:ascii="Arial" w:hAnsi="Arial" w:cs="Arial"/>
                <w:lang w:val="en-US"/>
              </w:rPr>
            </w:pPr>
            <w:r>
              <w:rPr>
                <w:rFonts w:ascii="Arial" w:hAnsi="Arial" w:cs="Arial"/>
                <w:lang w:val="en-US"/>
              </w:rPr>
              <w:t>$5,75</w:t>
            </w:r>
          </w:p>
          <w:p w:rsidR="00E70146" w:rsidRDefault="00E70146">
            <w:pPr>
              <w:jc w:val="both"/>
              <w:rPr>
                <w:rFonts w:ascii="Arial" w:hAnsi="Arial" w:cs="Arial"/>
                <w:lang w:val="en-US"/>
              </w:rPr>
            </w:pPr>
            <w:r>
              <w:rPr>
                <w:rFonts w:ascii="Arial" w:hAnsi="Arial" w:cs="Arial"/>
                <w:lang w:val="en-US"/>
              </w:rPr>
              <w:t>$(0,23)</w:t>
            </w:r>
          </w:p>
        </w:tc>
      </w:tr>
      <w:tr w:rsidR="00E70146">
        <w:trPr>
          <w:trHeight w:val="246"/>
        </w:trPr>
        <w:tc>
          <w:tcPr>
            <w:tcW w:w="3097" w:type="dxa"/>
            <w:tcBorders>
              <w:top w:val="nil"/>
              <w:left w:val="single" w:sz="8" w:space="0" w:color="auto"/>
              <w:bottom w:val="nil"/>
              <w:right w:val="single" w:sz="8" w:space="0" w:color="auto"/>
            </w:tcBorders>
            <w:noWrap/>
            <w:vAlign w:val="bottom"/>
          </w:tcPr>
          <w:p w:rsidR="00E70146" w:rsidRDefault="00E70146">
            <w:pPr>
              <w:jc w:val="both"/>
              <w:rPr>
                <w:rFonts w:ascii="Arial" w:hAnsi="Arial" w:cs="Arial"/>
                <w:lang w:val="en-US"/>
              </w:rPr>
            </w:pPr>
            <w:r>
              <w:rPr>
                <w:rFonts w:ascii="Arial" w:hAnsi="Arial" w:cs="Arial"/>
                <w:lang w:val="en-US"/>
              </w:rPr>
              <w:t>Tall. Amar. 400 x 15 Unds.</w:t>
            </w:r>
          </w:p>
        </w:tc>
        <w:tc>
          <w:tcPr>
            <w:tcW w:w="1745" w:type="dxa"/>
            <w:tcBorders>
              <w:top w:val="nil"/>
              <w:left w:val="nil"/>
              <w:bottom w:val="nil"/>
              <w:right w:val="single" w:sz="8" w:space="0" w:color="auto"/>
            </w:tcBorders>
            <w:noWrap/>
            <w:vAlign w:val="bottom"/>
          </w:tcPr>
          <w:p w:rsidR="00E70146" w:rsidRDefault="00E70146">
            <w:pPr>
              <w:jc w:val="both"/>
              <w:rPr>
                <w:rFonts w:ascii="Arial" w:hAnsi="Arial" w:cs="Arial"/>
                <w:lang w:val="en-US"/>
              </w:rPr>
            </w:pPr>
            <w:r>
              <w:rPr>
                <w:rFonts w:ascii="Arial" w:hAnsi="Arial" w:cs="Arial"/>
                <w:lang w:val="en-US"/>
              </w:rPr>
              <w:t>$6,75</w:t>
            </w:r>
          </w:p>
          <w:p w:rsidR="00E70146" w:rsidRDefault="00E70146">
            <w:pPr>
              <w:jc w:val="both"/>
              <w:rPr>
                <w:rFonts w:ascii="Arial" w:hAnsi="Arial" w:cs="Arial"/>
                <w:lang w:val="en-US"/>
              </w:rPr>
            </w:pPr>
            <w:r>
              <w:rPr>
                <w:rFonts w:ascii="Arial" w:hAnsi="Arial" w:cs="Arial"/>
                <w:lang w:val="en-US"/>
              </w:rPr>
              <w:t>$(0,45)</w:t>
            </w:r>
          </w:p>
        </w:tc>
      </w:tr>
      <w:tr w:rsidR="00E70146">
        <w:trPr>
          <w:trHeight w:val="246"/>
        </w:trPr>
        <w:tc>
          <w:tcPr>
            <w:tcW w:w="3097" w:type="dxa"/>
            <w:tcBorders>
              <w:top w:val="nil"/>
              <w:left w:val="single" w:sz="8" w:space="0" w:color="auto"/>
              <w:bottom w:val="nil"/>
              <w:right w:val="single" w:sz="8" w:space="0" w:color="auto"/>
            </w:tcBorders>
            <w:noWrap/>
            <w:vAlign w:val="bottom"/>
          </w:tcPr>
          <w:p w:rsidR="00E70146" w:rsidRDefault="00E70146">
            <w:pPr>
              <w:jc w:val="both"/>
              <w:rPr>
                <w:rFonts w:ascii="Arial" w:hAnsi="Arial" w:cs="Arial"/>
                <w:lang w:val="en-US"/>
              </w:rPr>
            </w:pPr>
            <w:r>
              <w:rPr>
                <w:rFonts w:ascii="Arial" w:hAnsi="Arial" w:cs="Arial"/>
                <w:lang w:val="en-US"/>
              </w:rPr>
              <w:t>Tall. Blanco 225 x 25 Unds.</w:t>
            </w:r>
          </w:p>
        </w:tc>
        <w:tc>
          <w:tcPr>
            <w:tcW w:w="1745" w:type="dxa"/>
            <w:tcBorders>
              <w:top w:val="nil"/>
              <w:left w:val="nil"/>
              <w:bottom w:val="nil"/>
              <w:right w:val="single" w:sz="8" w:space="0" w:color="auto"/>
            </w:tcBorders>
            <w:noWrap/>
            <w:vAlign w:val="bottom"/>
          </w:tcPr>
          <w:p w:rsidR="00E70146" w:rsidRDefault="00E70146">
            <w:pPr>
              <w:jc w:val="both"/>
              <w:rPr>
                <w:rFonts w:ascii="Arial" w:hAnsi="Arial" w:cs="Arial"/>
                <w:lang w:val="en-US"/>
              </w:rPr>
            </w:pPr>
            <w:r>
              <w:rPr>
                <w:rFonts w:ascii="Arial" w:hAnsi="Arial" w:cs="Arial"/>
                <w:lang w:val="en-US"/>
              </w:rPr>
              <w:t>$6,25</w:t>
            </w:r>
          </w:p>
          <w:p w:rsidR="00E70146" w:rsidRDefault="00E70146">
            <w:pPr>
              <w:jc w:val="both"/>
              <w:rPr>
                <w:rFonts w:ascii="Arial" w:hAnsi="Arial" w:cs="Arial"/>
                <w:lang w:val="en-US"/>
              </w:rPr>
            </w:pPr>
            <w:r>
              <w:rPr>
                <w:rFonts w:ascii="Arial" w:hAnsi="Arial" w:cs="Arial"/>
                <w:lang w:val="en-US"/>
              </w:rPr>
              <w:t>$(0,25)</w:t>
            </w:r>
          </w:p>
        </w:tc>
      </w:tr>
      <w:tr w:rsidR="00E70146">
        <w:trPr>
          <w:trHeight w:val="246"/>
        </w:trPr>
        <w:tc>
          <w:tcPr>
            <w:tcW w:w="3097" w:type="dxa"/>
            <w:tcBorders>
              <w:top w:val="nil"/>
              <w:left w:val="single" w:sz="8" w:space="0" w:color="auto"/>
              <w:bottom w:val="nil"/>
              <w:right w:val="single" w:sz="8" w:space="0" w:color="auto"/>
            </w:tcBorders>
            <w:noWrap/>
            <w:vAlign w:val="bottom"/>
          </w:tcPr>
          <w:p w:rsidR="00E70146" w:rsidRDefault="00E70146">
            <w:pPr>
              <w:jc w:val="both"/>
              <w:rPr>
                <w:rFonts w:ascii="Arial" w:hAnsi="Arial" w:cs="Arial"/>
              </w:rPr>
            </w:pPr>
            <w:r>
              <w:rPr>
                <w:rFonts w:ascii="Arial" w:hAnsi="Arial" w:cs="Arial"/>
                <w:lang w:val="en-US"/>
              </w:rPr>
              <w:t xml:space="preserve">Tall. </w:t>
            </w:r>
            <w:r>
              <w:rPr>
                <w:rFonts w:ascii="Arial" w:hAnsi="Arial" w:cs="Arial"/>
              </w:rPr>
              <w:t>Blanco 450 x 15 Unds.</w:t>
            </w:r>
          </w:p>
        </w:tc>
        <w:tc>
          <w:tcPr>
            <w:tcW w:w="1745" w:type="dxa"/>
            <w:tcBorders>
              <w:top w:val="nil"/>
              <w:left w:val="nil"/>
              <w:bottom w:val="nil"/>
              <w:right w:val="single" w:sz="8" w:space="0" w:color="auto"/>
            </w:tcBorders>
            <w:noWrap/>
            <w:vAlign w:val="bottom"/>
          </w:tcPr>
          <w:p w:rsidR="00E70146" w:rsidRDefault="00E70146">
            <w:pPr>
              <w:jc w:val="both"/>
              <w:rPr>
                <w:rFonts w:ascii="Arial" w:hAnsi="Arial" w:cs="Arial"/>
                <w:lang w:val="en-US"/>
              </w:rPr>
            </w:pPr>
            <w:r>
              <w:rPr>
                <w:rFonts w:ascii="Arial" w:hAnsi="Arial" w:cs="Arial"/>
                <w:lang w:val="en-US"/>
              </w:rPr>
              <w:t>$7,50</w:t>
            </w:r>
          </w:p>
          <w:p w:rsidR="00E70146" w:rsidRDefault="00E70146">
            <w:pPr>
              <w:jc w:val="both"/>
              <w:rPr>
                <w:rFonts w:ascii="Arial" w:hAnsi="Arial" w:cs="Arial"/>
                <w:lang w:val="en-US"/>
              </w:rPr>
            </w:pPr>
            <w:r>
              <w:rPr>
                <w:rFonts w:ascii="Arial" w:hAnsi="Arial" w:cs="Arial"/>
                <w:lang w:val="en-US"/>
              </w:rPr>
              <w:t>$(0,50)</w:t>
            </w:r>
          </w:p>
        </w:tc>
      </w:tr>
      <w:tr w:rsidR="00E70146">
        <w:trPr>
          <w:trHeight w:val="261"/>
        </w:trPr>
        <w:tc>
          <w:tcPr>
            <w:tcW w:w="3097" w:type="dxa"/>
            <w:tcBorders>
              <w:top w:val="nil"/>
              <w:left w:val="single" w:sz="8" w:space="0" w:color="auto"/>
              <w:bottom w:val="single" w:sz="8" w:space="0" w:color="auto"/>
              <w:right w:val="single" w:sz="8" w:space="0" w:color="auto"/>
            </w:tcBorders>
            <w:noWrap/>
            <w:vAlign w:val="bottom"/>
          </w:tcPr>
          <w:p w:rsidR="00E70146" w:rsidRDefault="00E70146">
            <w:pPr>
              <w:jc w:val="both"/>
              <w:rPr>
                <w:rFonts w:ascii="Arial" w:hAnsi="Arial" w:cs="Arial"/>
                <w:lang w:val="en-US"/>
              </w:rPr>
            </w:pPr>
            <w:r>
              <w:rPr>
                <w:rFonts w:ascii="Arial" w:hAnsi="Arial" w:cs="Arial"/>
                <w:lang w:val="en-US"/>
              </w:rPr>
              <w:t>Tall. Integral 500 x 15 Unds.</w:t>
            </w:r>
          </w:p>
        </w:tc>
        <w:tc>
          <w:tcPr>
            <w:tcW w:w="1745" w:type="dxa"/>
            <w:tcBorders>
              <w:top w:val="nil"/>
              <w:left w:val="nil"/>
              <w:bottom w:val="single" w:sz="8" w:space="0" w:color="auto"/>
              <w:right w:val="single" w:sz="8" w:space="0" w:color="auto"/>
            </w:tcBorders>
            <w:noWrap/>
            <w:vAlign w:val="bottom"/>
          </w:tcPr>
          <w:p w:rsidR="00E70146" w:rsidRDefault="00E70146">
            <w:pPr>
              <w:jc w:val="both"/>
              <w:rPr>
                <w:rFonts w:ascii="Arial" w:hAnsi="Arial" w:cs="Arial"/>
              </w:rPr>
            </w:pPr>
            <w:r>
              <w:rPr>
                <w:rFonts w:ascii="Arial" w:hAnsi="Arial" w:cs="Arial"/>
              </w:rPr>
              <w:t>$8,25</w:t>
            </w:r>
          </w:p>
          <w:p w:rsidR="00E70146" w:rsidRDefault="00E70146">
            <w:pPr>
              <w:jc w:val="both"/>
              <w:rPr>
                <w:rFonts w:ascii="Arial" w:hAnsi="Arial" w:cs="Arial"/>
              </w:rPr>
            </w:pPr>
            <w:r>
              <w:rPr>
                <w:rFonts w:ascii="Arial" w:hAnsi="Arial" w:cs="Arial"/>
              </w:rPr>
              <w:t>$(0,55)</w:t>
            </w:r>
          </w:p>
          <w:p w:rsidR="00E70146" w:rsidRDefault="00E70146">
            <w:pPr>
              <w:jc w:val="both"/>
              <w:rPr>
                <w:rFonts w:ascii="Arial" w:hAnsi="Arial" w:cs="Arial"/>
              </w:rPr>
            </w:pPr>
          </w:p>
          <w:p w:rsidR="00E70146" w:rsidRDefault="00E70146">
            <w:pPr>
              <w:jc w:val="both"/>
              <w:rPr>
                <w:rFonts w:ascii="Arial" w:hAnsi="Arial" w:cs="Arial"/>
              </w:rPr>
            </w:pPr>
          </w:p>
          <w:p w:rsidR="00E70146" w:rsidRDefault="00E70146">
            <w:pPr>
              <w:jc w:val="both"/>
              <w:rPr>
                <w:rFonts w:ascii="Arial" w:hAnsi="Arial" w:cs="Arial"/>
              </w:rPr>
            </w:pPr>
          </w:p>
        </w:tc>
      </w:tr>
    </w:tbl>
    <w:p w:rsidR="00E70146" w:rsidRDefault="00E70146"/>
    <w:p w:rsidR="00E70146" w:rsidRDefault="00E70146">
      <w:pPr>
        <w:jc w:val="both"/>
        <w:rPr>
          <w:rFonts w:ascii="Arial" w:hAnsi="Arial" w:cs="Arial"/>
          <w:szCs w:val="28"/>
        </w:rPr>
      </w:pPr>
    </w:p>
    <w:p w:rsidR="00E70146" w:rsidRDefault="00E70146">
      <w:pPr>
        <w:jc w:val="both"/>
        <w:rPr>
          <w:rFonts w:ascii="Arial" w:hAnsi="Arial" w:cs="Arial"/>
          <w:szCs w:val="28"/>
        </w:rPr>
      </w:pPr>
    </w:p>
    <w:p w:rsidR="00E70146" w:rsidRDefault="00E70146">
      <w:pPr>
        <w:pStyle w:val="Ttulo8"/>
        <w:rPr>
          <w:rFonts w:ascii="Arial" w:hAnsi="Arial" w:cs="Arial"/>
          <w:bCs w:val="0"/>
          <w:szCs w:val="28"/>
        </w:rPr>
      </w:pPr>
    </w:p>
    <w:p w:rsidR="00E70146" w:rsidRDefault="00E70146">
      <w:pPr>
        <w:jc w:val="both"/>
        <w:rPr>
          <w:rFonts w:ascii="Stylus BT" w:hAnsi="Stylus BT" w:cs="Tahoma"/>
          <w:sz w:val="28"/>
          <w:szCs w:val="28"/>
        </w:rPr>
      </w:pPr>
    </w:p>
    <w:p w:rsidR="00E70146" w:rsidRDefault="00E70146">
      <w:pPr>
        <w:jc w:val="both"/>
        <w:rPr>
          <w:rFonts w:ascii="Arial" w:hAnsi="Arial" w:cs="Arial"/>
          <w:szCs w:val="28"/>
        </w:rPr>
      </w:pPr>
    </w:p>
    <w:p w:rsidR="00E70146" w:rsidRDefault="00E70146">
      <w:pPr>
        <w:pStyle w:val="Epgrafe"/>
        <w:rPr>
          <w:sz w:val="24"/>
        </w:rPr>
      </w:pPr>
    </w:p>
    <w:p w:rsidR="00E70146" w:rsidRDefault="00E70146">
      <w:pPr>
        <w:jc w:val="both"/>
        <w:rPr>
          <w:rFonts w:ascii="Stylus BT" w:hAnsi="Stylus BT" w:cs="Tahoma"/>
          <w:sz w:val="28"/>
          <w:szCs w:val="28"/>
        </w:rPr>
      </w:pPr>
    </w:p>
    <w:p w:rsidR="00E70146" w:rsidRDefault="00E70146">
      <w:pPr>
        <w:rPr>
          <w:highlight w:val="lightGray"/>
        </w:rPr>
      </w:pPr>
    </w:p>
    <w:p w:rsidR="00E70146" w:rsidRDefault="00E70146">
      <w:pPr>
        <w:rPr>
          <w:highlight w:val="lightGray"/>
        </w:rPr>
      </w:pPr>
    </w:p>
    <w:p w:rsidR="00E70146" w:rsidRDefault="00E70146">
      <w:pPr>
        <w:rPr>
          <w:highlight w:val="lightGray"/>
        </w:rPr>
      </w:pPr>
    </w:p>
    <w:p w:rsidR="00E70146" w:rsidRDefault="00E70146">
      <w:pPr>
        <w:rPr>
          <w:highlight w:val="lightGray"/>
        </w:rPr>
      </w:pPr>
    </w:p>
    <w:p w:rsidR="00E70146" w:rsidRDefault="00E70146">
      <w:pPr>
        <w:rPr>
          <w:highlight w:val="lightGray"/>
        </w:rPr>
      </w:pPr>
    </w:p>
    <w:p w:rsidR="00E70146" w:rsidRDefault="00E70146">
      <w:pPr>
        <w:rPr>
          <w:highlight w:val="lightGray"/>
        </w:rPr>
      </w:pPr>
    </w:p>
    <w:p w:rsidR="00E70146" w:rsidRDefault="00E70146">
      <w:pPr>
        <w:rPr>
          <w:highlight w:val="lightGray"/>
        </w:rPr>
      </w:pPr>
    </w:p>
    <w:p w:rsidR="00E70146" w:rsidRDefault="00E70146">
      <w:pPr>
        <w:rPr>
          <w:highlight w:val="lightGray"/>
        </w:rPr>
      </w:pPr>
    </w:p>
    <w:p w:rsidR="00E70146" w:rsidRDefault="00E70146">
      <w:pPr>
        <w:rPr>
          <w:highlight w:val="lightGray"/>
        </w:rPr>
      </w:pPr>
    </w:p>
    <w:p w:rsidR="00E70146" w:rsidRDefault="00E70146">
      <w:pPr>
        <w:rPr>
          <w:highlight w:val="lightGray"/>
        </w:rPr>
      </w:pPr>
    </w:p>
    <w:p w:rsidR="00E70146" w:rsidRDefault="00E70146">
      <w:pPr>
        <w:rPr>
          <w:highlight w:val="lightGray"/>
        </w:rPr>
      </w:pPr>
    </w:p>
    <w:p w:rsidR="00E70146" w:rsidRDefault="00E70146">
      <w:pPr>
        <w:rPr>
          <w:highlight w:val="lightGray"/>
        </w:rPr>
      </w:pPr>
    </w:p>
    <w:p w:rsidR="00E70146" w:rsidRDefault="00E70146">
      <w:pPr>
        <w:rPr>
          <w:highlight w:val="lightGray"/>
        </w:rPr>
      </w:pPr>
    </w:p>
    <w:p w:rsidR="00E70146" w:rsidRDefault="00E70146">
      <w:pPr>
        <w:rPr>
          <w:highlight w:val="lightGray"/>
        </w:rPr>
      </w:pPr>
    </w:p>
    <w:p w:rsidR="00E70146" w:rsidRDefault="00E70146">
      <w:pPr>
        <w:rPr>
          <w:highlight w:val="lightGray"/>
        </w:rPr>
      </w:pPr>
    </w:p>
    <w:p w:rsidR="00E70146" w:rsidRDefault="00E70146">
      <w:pPr>
        <w:rPr>
          <w:highlight w:val="lightGray"/>
        </w:rPr>
      </w:pPr>
    </w:p>
    <w:p w:rsidR="00E70146" w:rsidRDefault="00E70146">
      <w:pPr>
        <w:rPr>
          <w:highlight w:val="lightGray"/>
        </w:rPr>
      </w:pPr>
    </w:p>
    <w:p w:rsidR="00E70146" w:rsidRDefault="00E70146">
      <w:pPr>
        <w:rPr>
          <w:highlight w:val="lightGray"/>
        </w:rPr>
      </w:pPr>
    </w:p>
    <w:p w:rsidR="00E70146" w:rsidRDefault="00E70146">
      <w:pPr>
        <w:rPr>
          <w:highlight w:val="lightGray"/>
        </w:rPr>
      </w:pPr>
    </w:p>
    <w:p w:rsidR="00E70146" w:rsidRDefault="00E70146">
      <w:pPr>
        <w:rPr>
          <w:highlight w:val="lightGray"/>
        </w:rPr>
      </w:pPr>
    </w:p>
    <w:p w:rsidR="00E70146" w:rsidRDefault="00E70146">
      <w:pPr>
        <w:rPr>
          <w:highlight w:val="lightGray"/>
        </w:rPr>
      </w:pPr>
    </w:p>
    <w:p w:rsidR="00E70146" w:rsidRDefault="00E70146">
      <w:pPr>
        <w:rPr>
          <w:highlight w:val="lightGray"/>
        </w:rPr>
      </w:pPr>
    </w:p>
    <w:p w:rsidR="00E70146" w:rsidRDefault="00E70146">
      <w:pPr>
        <w:rPr>
          <w:highlight w:val="lightGray"/>
        </w:rPr>
      </w:pPr>
    </w:p>
    <w:p w:rsidR="00E70146" w:rsidRDefault="00E70146">
      <w:pPr>
        <w:rPr>
          <w:highlight w:val="lightGray"/>
        </w:rPr>
      </w:pPr>
    </w:p>
    <w:p w:rsidR="00E70146" w:rsidRDefault="00E70146">
      <w:pPr>
        <w:rPr>
          <w:highlight w:val="lightGray"/>
        </w:rPr>
      </w:pPr>
    </w:p>
    <w:p w:rsidR="00E70146" w:rsidRDefault="00E70146">
      <w:pPr>
        <w:rPr>
          <w:highlight w:val="lightGray"/>
        </w:rPr>
      </w:pPr>
    </w:p>
    <w:p w:rsidR="00E70146" w:rsidRDefault="00E70146">
      <w:pPr>
        <w:rPr>
          <w:highlight w:val="lightGray"/>
        </w:rPr>
      </w:pPr>
    </w:p>
    <w:p w:rsidR="00E70146" w:rsidRDefault="00E70146">
      <w:pPr>
        <w:rPr>
          <w:highlight w:val="lightGray"/>
        </w:rPr>
      </w:pPr>
    </w:p>
    <w:p w:rsidR="00E70146" w:rsidRDefault="00E70146">
      <w:pPr>
        <w:rPr>
          <w:highlight w:val="lightGray"/>
        </w:rPr>
      </w:pPr>
    </w:p>
    <w:p w:rsidR="00E70146" w:rsidRDefault="00E70146">
      <w:pPr>
        <w:rPr>
          <w:highlight w:val="lightGray"/>
        </w:rPr>
      </w:pPr>
    </w:p>
    <w:p w:rsidR="00E70146" w:rsidRDefault="00E70146">
      <w:pPr>
        <w:rPr>
          <w:highlight w:val="lightGray"/>
        </w:rPr>
      </w:pPr>
    </w:p>
    <w:p w:rsidR="00E70146" w:rsidRDefault="00E70146">
      <w:pPr>
        <w:rPr>
          <w:highlight w:val="lightGray"/>
        </w:rPr>
      </w:pPr>
    </w:p>
    <w:p w:rsidR="00E70146" w:rsidRDefault="00E70146">
      <w:pPr>
        <w:rPr>
          <w:rFonts w:ascii="Arial" w:hAnsi="Arial" w:cs="Arial"/>
          <w:sz w:val="18"/>
        </w:rPr>
      </w:pPr>
    </w:p>
    <w:p w:rsidR="00E70146" w:rsidRDefault="00E70146">
      <w:pPr>
        <w:ind w:left="1416"/>
        <w:rPr>
          <w:highlight w:val="lightGray"/>
        </w:rPr>
      </w:pPr>
      <w:r>
        <w:rPr>
          <w:rFonts w:ascii="Arial" w:hAnsi="Arial" w:cs="Arial"/>
          <w:sz w:val="18"/>
        </w:rPr>
        <w:t xml:space="preserve">    Elaboración: Autoras</w:t>
      </w:r>
    </w:p>
    <w:p w:rsidR="00E70146" w:rsidRDefault="00E70146">
      <w:pPr>
        <w:pStyle w:val="Ttulo8"/>
        <w:spacing w:line="360" w:lineRule="auto"/>
        <w:rPr>
          <w:rFonts w:ascii="Arial" w:hAnsi="Arial" w:cs="Arial"/>
        </w:rPr>
      </w:pPr>
      <w:r>
        <w:rPr>
          <w:rFonts w:ascii="Arial" w:hAnsi="Arial" w:cs="Arial"/>
        </w:rPr>
        <w:lastRenderedPageBreak/>
        <w:t>MINORISTAS</w:t>
      </w:r>
    </w:p>
    <w:p w:rsidR="00E70146" w:rsidRDefault="00E70146">
      <w:pPr>
        <w:rPr>
          <w:highlight w:val="lightGray"/>
        </w:rPr>
      </w:pPr>
    </w:p>
    <w:tbl>
      <w:tblPr>
        <w:tblpPr w:leftFromText="141" w:rightFromText="141" w:vertAnchor="text" w:tblpY="1"/>
        <w:tblOverlap w:val="never"/>
        <w:tblW w:w="5117" w:type="dxa"/>
        <w:tblInd w:w="1440" w:type="dxa"/>
        <w:tblCellMar>
          <w:left w:w="70" w:type="dxa"/>
          <w:right w:w="70" w:type="dxa"/>
        </w:tblCellMar>
        <w:tblLook w:val="0000"/>
      </w:tblPr>
      <w:tblGrid>
        <w:gridCol w:w="2467"/>
        <w:gridCol w:w="2650"/>
      </w:tblGrid>
      <w:tr w:rsidR="00E70146">
        <w:trPr>
          <w:trHeight w:val="340"/>
        </w:trPr>
        <w:tc>
          <w:tcPr>
            <w:tcW w:w="2467" w:type="dxa"/>
            <w:tcBorders>
              <w:top w:val="single" w:sz="8" w:space="0" w:color="auto"/>
              <w:left w:val="single" w:sz="8" w:space="0" w:color="auto"/>
              <w:bottom w:val="nil"/>
            </w:tcBorders>
            <w:shd w:val="clear" w:color="auto" w:fill="006666"/>
            <w:noWrap/>
            <w:vAlign w:val="bottom"/>
          </w:tcPr>
          <w:p w:rsidR="00E70146" w:rsidRDefault="00E70146">
            <w:pPr>
              <w:jc w:val="center"/>
              <w:rPr>
                <w:b/>
                <w:szCs w:val="32"/>
              </w:rPr>
            </w:pPr>
            <w:r>
              <w:rPr>
                <w:b/>
                <w:szCs w:val="32"/>
              </w:rPr>
              <w:t>FIDEOS NAPOLITANO</w:t>
            </w:r>
          </w:p>
        </w:tc>
        <w:tc>
          <w:tcPr>
            <w:tcW w:w="2650" w:type="dxa"/>
            <w:tcBorders>
              <w:top w:val="single" w:sz="8" w:space="0" w:color="auto"/>
              <w:bottom w:val="nil"/>
              <w:right w:val="single" w:sz="8" w:space="0" w:color="auto"/>
            </w:tcBorders>
            <w:shd w:val="clear" w:color="auto" w:fill="006666"/>
            <w:noWrap/>
            <w:vAlign w:val="bottom"/>
          </w:tcPr>
          <w:p w:rsidR="00E70146" w:rsidRDefault="00E70146">
            <w:pPr>
              <w:jc w:val="both"/>
              <w:rPr>
                <w:b/>
                <w:szCs w:val="20"/>
              </w:rPr>
            </w:pPr>
            <w:r>
              <w:rPr>
                <w:b/>
                <w:szCs w:val="20"/>
              </w:rPr>
              <w:t> </w:t>
            </w:r>
          </w:p>
        </w:tc>
      </w:tr>
      <w:tr w:rsidR="00E70146">
        <w:trPr>
          <w:trHeight w:val="227"/>
        </w:trPr>
        <w:tc>
          <w:tcPr>
            <w:tcW w:w="2467" w:type="dxa"/>
            <w:tcBorders>
              <w:top w:val="nil"/>
              <w:left w:val="single" w:sz="8" w:space="0" w:color="auto"/>
              <w:bottom w:val="nil"/>
            </w:tcBorders>
            <w:shd w:val="clear" w:color="auto" w:fill="006666"/>
            <w:noWrap/>
            <w:vAlign w:val="bottom"/>
          </w:tcPr>
          <w:p w:rsidR="00E70146" w:rsidRDefault="00E70146">
            <w:pPr>
              <w:jc w:val="both"/>
              <w:rPr>
                <w:b/>
                <w:szCs w:val="20"/>
              </w:rPr>
            </w:pPr>
            <w:r>
              <w:rPr>
                <w:b/>
                <w:szCs w:val="20"/>
              </w:rPr>
              <w:t> </w:t>
            </w:r>
          </w:p>
        </w:tc>
        <w:tc>
          <w:tcPr>
            <w:tcW w:w="2650" w:type="dxa"/>
            <w:tcBorders>
              <w:top w:val="nil"/>
              <w:bottom w:val="nil"/>
              <w:right w:val="single" w:sz="8" w:space="0" w:color="auto"/>
            </w:tcBorders>
            <w:shd w:val="clear" w:color="auto" w:fill="006666"/>
            <w:noWrap/>
            <w:vAlign w:val="bottom"/>
          </w:tcPr>
          <w:p w:rsidR="00E70146" w:rsidRDefault="00E70146">
            <w:pPr>
              <w:jc w:val="both"/>
              <w:rPr>
                <w:b/>
                <w:szCs w:val="20"/>
              </w:rPr>
            </w:pPr>
            <w:r>
              <w:rPr>
                <w:b/>
                <w:szCs w:val="20"/>
              </w:rPr>
              <w:t> </w:t>
            </w:r>
          </w:p>
        </w:tc>
      </w:tr>
      <w:tr w:rsidR="00E70146">
        <w:trPr>
          <w:trHeight w:val="214"/>
        </w:trPr>
        <w:tc>
          <w:tcPr>
            <w:tcW w:w="2467" w:type="dxa"/>
            <w:tcBorders>
              <w:left w:val="single" w:sz="8" w:space="0" w:color="auto"/>
              <w:bottom w:val="nil"/>
            </w:tcBorders>
            <w:shd w:val="clear" w:color="auto" w:fill="006666"/>
            <w:noWrap/>
            <w:vAlign w:val="bottom"/>
          </w:tcPr>
          <w:p w:rsidR="00E70146" w:rsidRDefault="00E70146">
            <w:pPr>
              <w:jc w:val="both"/>
              <w:rPr>
                <w:b/>
                <w:szCs w:val="20"/>
              </w:rPr>
            </w:pPr>
            <w:r>
              <w:rPr>
                <w:b/>
                <w:szCs w:val="20"/>
              </w:rPr>
              <w:t>PRESENTACIÓN</w:t>
            </w:r>
          </w:p>
        </w:tc>
        <w:tc>
          <w:tcPr>
            <w:tcW w:w="2650" w:type="dxa"/>
            <w:tcBorders>
              <w:bottom w:val="nil"/>
              <w:right w:val="single" w:sz="8" w:space="0" w:color="auto"/>
            </w:tcBorders>
            <w:shd w:val="clear" w:color="auto" w:fill="006666"/>
            <w:noWrap/>
            <w:vAlign w:val="bottom"/>
          </w:tcPr>
          <w:p w:rsidR="00E70146" w:rsidRDefault="00E70146">
            <w:pPr>
              <w:jc w:val="both"/>
              <w:rPr>
                <w:b/>
                <w:szCs w:val="20"/>
              </w:rPr>
            </w:pPr>
            <w:r>
              <w:rPr>
                <w:b/>
                <w:szCs w:val="20"/>
              </w:rPr>
              <w:t>MINORISTA</w:t>
            </w:r>
          </w:p>
        </w:tc>
      </w:tr>
      <w:tr w:rsidR="00E70146">
        <w:trPr>
          <w:trHeight w:val="227"/>
        </w:trPr>
        <w:tc>
          <w:tcPr>
            <w:tcW w:w="2467" w:type="dxa"/>
            <w:tcBorders>
              <w:top w:val="nil"/>
              <w:left w:val="single" w:sz="8" w:space="0" w:color="auto"/>
              <w:bottom w:val="single" w:sz="8" w:space="0" w:color="auto"/>
            </w:tcBorders>
            <w:shd w:val="clear" w:color="auto" w:fill="006666"/>
            <w:noWrap/>
            <w:vAlign w:val="bottom"/>
          </w:tcPr>
          <w:p w:rsidR="00E70146" w:rsidRDefault="00E70146">
            <w:pPr>
              <w:jc w:val="both"/>
              <w:rPr>
                <w:rFonts w:ascii="Arial" w:hAnsi="Arial" w:cs="Arial"/>
                <w:b/>
                <w:szCs w:val="20"/>
              </w:rPr>
            </w:pPr>
            <w:r>
              <w:rPr>
                <w:rFonts w:ascii="Arial" w:hAnsi="Arial" w:cs="Arial"/>
                <w:b/>
                <w:szCs w:val="20"/>
              </w:rPr>
              <w:t> </w:t>
            </w:r>
          </w:p>
        </w:tc>
        <w:tc>
          <w:tcPr>
            <w:tcW w:w="2650" w:type="dxa"/>
            <w:tcBorders>
              <w:top w:val="nil"/>
              <w:bottom w:val="single" w:sz="8" w:space="0" w:color="auto"/>
              <w:right w:val="single" w:sz="8" w:space="0" w:color="auto"/>
            </w:tcBorders>
            <w:shd w:val="clear" w:color="auto" w:fill="006666"/>
            <w:noWrap/>
            <w:vAlign w:val="bottom"/>
          </w:tcPr>
          <w:p w:rsidR="00E70146" w:rsidRDefault="00E70146">
            <w:pPr>
              <w:jc w:val="both"/>
              <w:rPr>
                <w:rFonts w:ascii="Arial" w:hAnsi="Arial" w:cs="Arial"/>
                <w:b/>
                <w:szCs w:val="20"/>
              </w:rPr>
            </w:pPr>
            <w:r>
              <w:rPr>
                <w:rFonts w:ascii="Arial" w:hAnsi="Arial" w:cs="Arial"/>
                <w:b/>
                <w:szCs w:val="20"/>
              </w:rPr>
              <w:t> </w:t>
            </w:r>
          </w:p>
        </w:tc>
      </w:tr>
      <w:tr w:rsidR="00E70146">
        <w:trPr>
          <w:trHeight w:val="214"/>
        </w:trPr>
        <w:tc>
          <w:tcPr>
            <w:tcW w:w="2467" w:type="dxa"/>
            <w:tcBorders>
              <w:top w:val="nil"/>
              <w:left w:val="single" w:sz="8" w:space="0" w:color="auto"/>
              <w:bottom w:val="nil"/>
              <w:right w:val="single" w:sz="8" w:space="0" w:color="auto"/>
            </w:tcBorders>
            <w:noWrap/>
            <w:vAlign w:val="bottom"/>
          </w:tcPr>
          <w:p w:rsidR="00E70146" w:rsidRDefault="00E70146">
            <w:pPr>
              <w:jc w:val="both"/>
              <w:rPr>
                <w:rFonts w:ascii="Arial" w:hAnsi="Arial" w:cs="Arial"/>
                <w:szCs w:val="20"/>
              </w:rPr>
            </w:pPr>
            <w:r>
              <w:rPr>
                <w:rFonts w:ascii="Arial" w:hAnsi="Arial" w:cs="Arial"/>
                <w:szCs w:val="20"/>
              </w:rPr>
              <w:t xml:space="preserve">    </w:t>
            </w:r>
            <w:smartTag w:uri="urn:schemas-microsoft-com:office:smarttags" w:element="metricconverter">
              <w:smartTagPr>
                <w:attr w:name="ProductID" w:val="60 Gramos"/>
              </w:smartTagPr>
              <w:r>
                <w:rPr>
                  <w:rFonts w:ascii="Arial" w:hAnsi="Arial" w:cs="Arial"/>
                  <w:szCs w:val="20"/>
                </w:rPr>
                <w:t>60 Gramos</w:t>
              </w:r>
            </w:smartTag>
            <w:r>
              <w:rPr>
                <w:rFonts w:ascii="Arial" w:hAnsi="Arial" w:cs="Arial"/>
                <w:szCs w:val="20"/>
              </w:rPr>
              <w:t xml:space="preserve"> x 20</w:t>
            </w:r>
          </w:p>
        </w:tc>
        <w:tc>
          <w:tcPr>
            <w:tcW w:w="2650" w:type="dxa"/>
            <w:tcBorders>
              <w:top w:val="nil"/>
              <w:left w:val="nil"/>
              <w:bottom w:val="nil"/>
              <w:right w:val="single" w:sz="8" w:space="0" w:color="auto"/>
            </w:tcBorders>
            <w:noWrap/>
            <w:vAlign w:val="bottom"/>
          </w:tcPr>
          <w:p w:rsidR="00E70146" w:rsidRDefault="00E70146">
            <w:pPr>
              <w:jc w:val="both"/>
              <w:rPr>
                <w:rFonts w:ascii="Arial" w:hAnsi="Arial" w:cs="Arial"/>
                <w:szCs w:val="20"/>
              </w:rPr>
            </w:pPr>
            <w:r>
              <w:rPr>
                <w:rFonts w:ascii="Arial" w:hAnsi="Arial" w:cs="Arial"/>
                <w:szCs w:val="20"/>
              </w:rPr>
              <w:t>$ 1,15</w:t>
            </w:r>
          </w:p>
        </w:tc>
      </w:tr>
      <w:tr w:rsidR="00E70146">
        <w:trPr>
          <w:trHeight w:val="214"/>
        </w:trPr>
        <w:tc>
          <w:tcPr>
            <w:tcW w:w="2467" w:type="dxa"/>
            <w:tcBorders>
              <w:top w:val="nil"/>
              <w:left w:val="single" w:sz="8" w:space="0" w:color="auto"/>
              <w:bottom w:val="nil"/>
              <w:right w:val="single" w:sz="8" w:space="0" w:color="auto"/>
            </w:tcBorders>
            <w:noWrap/>
            <w:vAlign w:val="bottom"/>
          </w:tcPr>
          <w:p w:rsidR="00E70146" w:rsidRDefault="00E70146">
            <w:pPr>
              <w:jc w:val="both"/>
              <w:rPr>
                <w:rFonts w:ascii="Arial" w:hAnsi="Arial" w:cs="Arial"/>
                <w:szCs w:val="20"/>
              </w:rPr>
            </w:pPr>
            <w:r>
              <w:rPr>
                <w:rFonts w:ascii="Arial" w:hAnsi="Arial" w:cs="Arial"/>
                <w:szCs w:val="20"/>
              </w:rPr>
              <w:t xml:space="preserve">    </w:t>
            </w:r>
            <w:smartTag w:uri="urn:schemas-microsoft-com:office:smarttags" w:element="metricconverter">
              <w:smartTagPr>
                <w:attr w:name="ProductID" w:val="70 Gramos"/>
              </w:smartTagPr>
              <w:r>
                <w:rPr>
                  <w:rFonts w:ascii="Arial" w:hAnsi="Arial" w:cs="Arial"/>
                  <w:szCs w:val="20"/>
                </w:rPr>
                <w:t>70 Gramos</w:t>
              </w:r>
            </w:smartTag>
            <w:r>
              <w:rPr>
                <w:rFonts w:ascii="Arial" w:hAnsi="Arial" w:cs="Arial"/>
                <w:szCs w:val="20"/>
              </w:rPr>
              <w:t xml:space="preserve"> x 20</w:t>
            </w:r>
          </w:p>
        </w:tc>
        <w:tc>
          <w:tcPr>
            <w:tcW w:w="2650" w:type="dxa"/>
            <w:tcBorders>
              <w:top w:val="nil"/>
              <w:left w:val="nil"/>
              <w:bottom w:val="nil"/>
              <w:right w:val="single" w:sz="8" w:space="0" w:color="auto"/>
            </w:tcBorders>
            <w:noWrap/>
            <w:vAlign w:val="bottom"/>
          </w:tcPr>
          <w:p w:rsidR="00E70146" w:rsidRDefault="00E70146">
            <w:pPr>
              <w:jc w:val="both"/>
              <w:rPr>
                <w:rFonts w:ascii="Arial" w:hAnsi="Arial" w:cs="Arial"/>
                <w:szCs w:val="20"/>
              </w:rPr>
            </w:pPr>
            <w:r>
              <w:rPr>
                <w:rFonts w:ascii="Arial" w:hAnsi="Arial" w:cs="Arial"/>
                <w:szCs w:val="20"/>
              </w:rPr>
              <w:t>$1,30</w:t>
            </w:r>
          </w:p>
        </w:tc>
      </w:tr>
      <w:tr w:rsidR="00E70146">
        <w:trPr>
          <w:trHeight w:val="214"/>
        </w:trPr>
        <w:tc>
          <w:tcPr>
            <w:tcW w:w="2467" w:type="dxa"/>
            <w:tcBorders>
              <w:top w:val="nil"/>
              <w:left w:val="single" w:sz="8" w:space="0" w:color="auto"/>
              <w:bottom w:val="nil"/>
              <w:right w:val="single" w:sz="8" w:space="0" w:color="auto"/>
            </w:tcBorders>
            <w:noWrap/>
            <w:vAlign w:val="bottom"/>
          </w:tcPr>
          <w:p w:rsidR="00E70146" w:rsidRDefault="00E70146">
            <w:pPr>
              <w:jc w:val="both"/>
              <w:rPr>
                <w:rFonts w:ascii="Arial" w:hAnsi="Arial" w:cs="Arial"/>
                <w:szCs w:val="20"/>
              </w:rPr>
            </w:pPr>
            <w:r>
              <w:rPr>
                <w:rFonts w:ascii="Arial" w:hAnsi="Arial" w:cs="Arial"/>
                <w:szCs w:val="20"/>
              </w:rPr>
              <w:t xml:space="preserve">    </w:t>
            </w:r>
            <w:smartTag w:uri="urn:schemas-microsoft-com:office:smarttags" w:element="metricconverter">
              <w:smartTagPr>
                <w:attr w:name="ProductID" w:val="70 Gramos"/>
              </w:smartTagPr>
              <w:r>
                <w:rPr>
                  <w:rFonts w:ascii="Arial" w:hAnsi="Arial" w:cs="Arial"/>
                  <w:szCs w:val="20"/>
                </w:rPr>
                <w:t>70 Gramos</w:t>
              </w:r>
            </w:smartTag>
            <w:r>
              <w:rPr>
                <w:rFonts w:ascii="Arial" w:hAnsi="Arial" w:cs="Arial"/>
                <w:szCs w:val="20"/>
              </w:rPr>
              <w:t xml:space="preserve"> x 50</w:t>
            </w:r>
          </w:p>
        </w:tc>
        <w:tc>
          <w:tcPr>
            <w:tcW w:w="2650" w:type="dxa"/>
            <w:tcBorders>
              <w:top w:val="nil"/>
              <w:left w:val="nil"/>
              <w:bottom w:val="nil"/>
              <w:right w:val="single" w:sz="8" w:space="0" w:color="auto"/>
            </w:tcBorders>
            <w:noWrap/>
            <w:vAlign w:val="bottom"/>
          </w:tcPr>
          <w:p w:rsidR="00E70146" w:rsidRDefault="00E70146">
            <w:pPr>
              <w:jc w:val="both"/>
              <w:rPr>
                <w:rFonts w:ascii="Arial" w:hAnsi="Arial" w:cs="Arial"/>
                <w:szCs w:val="20"/>
              </w:rPr>
            </w:pPr>
            <w:r>
              <w:rPr>
                <w:rFonts w:ascii="Arial" w:hAnsi="Arial" w:cs="Arial"/>
                <w:szCs w:val="20"/>
              </w:rPr>
              <w:t>$3,25</w:t>
            </w:r>
          </w:p>
        </w:tc>
      </w:tr>
      <w:tr w:rsidR="00E70146">
        <w:trPr>
          <w:trHeight w:val="214"/>
        </w:trPr>
        <w:tc>
          <w:tcPr>
            <w:tcW w:w="2467" w:type="dxa"/>
            <w:tcBorders>
              <w:top w:val="nil"/>
              <w:left w:val="single" w:sz="8" w:space="0" w:color="auto"/>
              <w:bottom w:val="nil"/>
              <w:right w:val="single" w:sz="8" w:space="0" w:color="auto"/>
            </w:tcBorders>
            <w:noWrap/>
            <w:vAlign w:val="bottom"/>
          </w:tcPr>
          <w:p w:rsidR="00E70146" w:rsidRDefault="00E70146">
            <w:pPr>
              <w:jc w:val="both"/>
              <w:rPr>
                <w:rFonts w:ascii="Arial" w:hAnsi="Arial" w:cs="Arial"/>
                <w:szCs w:val="20"/>
              </w:rPr>
            </w:pPr>
            <w:r>
              <w:rPr>
                <w:rFonts w:ascii="Arial" w:hAnsi="Arial" w:cs="Arial"/>
                <w:szCs w:val="20"/>
              </w:rPr>
              <w:t xml:space="preserve">    </w:t>
            </w:r>
            <w:smartTag w:uri="urn:schemas-microsoft-com:office:smarttags" w:element="metricconverter">
              <w:smartTagPr>
                <w:attr w:name="ProductID" w:val="80 Gramos"/>
              </w:smartTagPr>
              <w:r>
                <w:rPr>
                  <w:rFonts w:ascii="Arial" w:hAnsi="Arial" w:cs="Arial"/>
                  <w:szCs w:val="20"/>
                </w:rPr>
                <w:t>80 Gramos</w:t>
              </w:r>
            </w:smartTag>
            <w:r>
              <w:rPr>
                <w:rFonts w:ascii="Arial" w:hAnsi="Arial" w:cs="Arial"/>
                <w:szCs w:val="20"/>
              </w:rPr>
              <w:t xml:space="preserve"> x 20</w:t>
            </w:r>
          </w:p>
        </w:tc>
        <w:tc>
          <w:tcPr>
            <w:tcW w:w="2650" w:type="dxa"/>
            <w:tcBorders>
              <w:top w:val="nil"/>
              <w:left w:val="nil"/>
              <w:bottom w:val="nil"/>
              <w:right w:val="single" w:sz="8" w:space="0" w:color="auto"/>
            </w:tcBorders>
            <w:noWrap/>
            <w:vAlign w:val="bottom"/>
          </w:tcPr>
          <w:p w:rsidR="00E70146" w:rsidRDefault="00E70146">
            <w:pPr>
              <w:jc w:val="both"/>
              <w:rPr>
                <w:rFonts w:ascii="Arial" w:hAnsi="Arial" w:cs="Arial"/>
                <w:szCs w:val="20"/>
              </w:rPr>
            </w:pPr>
            <w:r>
              <w:rPr>
                <w:rFonts w:ascii="Arial" w:hAnsi="Arial" w:cs="Arial"/>
                <w:szCs w:val="20"/>
              </w:rPr>
              <w:t>$1,50</w:t>
            </w:r>
          </w:p>
        </w:tc>
      </w:tr>
      <w:tr w:rsidR="00E70146">
        <w:trPr>
          <w:trHeight w:val="214"/>
        </w:trPr>
        <w:tc>
          <w:tcPr>
            <w:tcW w:w="2467" w:type="dxa"/>
            <w:tcBorders>
              <w:top w:val="nil"/>
              <w:left w:val="single" w:sz="8" w:space="0" w:color="auto"/>
              <w:bottom w:val="nil"/>
              <w:right w:val="single" w:sz="8" w:space="0" w:color="auto"/>
            </w:tcBorders>
            <w:noWrap/>
            <w:vAlign w:val="bottom"/>
          </w:tcPr>
          <w:p w:rsidR="00E70146" w:rsidRDefault="00E70146">
            <w:pPr>
              <w:jc w:val="both"/>
              <w:rPr>
                <w:rFonts w:ascii="Arial" w:hAnsi="Arial" w:cs="Arial"/>
                <w:szCs w:val="20"/>
              </w:rPr>
            </w:pPr>
            <w:r>
              <w:rPr>
                <w:rFonts w:ascii="Arial" w:hAnsi="Arial" w:cs="Arial"/>
                <w:szCs w:val="20"/>
              </w:rPr>
              <w:t xml:space="preserve">    </w:t>
            </w:r>
            <w:smartTag w:uri="urn:schemas-microsoft-com:office:smarttags" w:element="metricconverter">
              <w:smartTagPr>
                <w:attr w:name="ProductID" w:val="80 Gramos"/>
              </w:smartTagPr>
              <w:r>
                <w:rPr>
                  <w:rFonts w:ascii="Arial" w:hAnsi="Arial" w:cs="Arial"/>
                  <w:szCs w:val="20"/>
                </w:rPr>
                <w:t>80 Gramos</w:t>
              </w:r>
            </w:smartTag>
            <w:r>
              <w:rPr>
                <w:rFonts w:ascii="Arial" w:hAnsi="Arial" w:cs="Arial"/>
                <w:szCs w:val="20"/>
              </w:rPr>
              <w:t xml:space="preserve"> x 50</w:t>
            </w:r>
          </w:p>
        </w:tc>
        <w:tc>
          <w:tcPr>
            <w:tcW w:w="2650" w:type="dxa"/>
            <w:tcBorders>
              <w:top w:val="nil"/>
              <w:left w:val="nil"/>
              <w:bottom w:val="nil"/>
              <w:right w:val="single" w:sz="8" w:space="0" w:color="auto"/>
            </w:tcBorders>
            <w:noWrap/>
            <w:vAlign w:val="bottom"/>
          </w:tcPr>
          <w:p w:rsidR="00E70146" w:rsidRDefault="00E70146">
            <w:pPr>
              <w:jc w:val="both"/>
              <w:rPr>
                <w:rFonts w:ascii="Arial" w:hAnsi="Arial" w:cs="Arial"/>
                <w:szCs w:val="20"/>
              </w:rPr>
            </w:pPr>
            <w:r>
              <w:rPr>
                <w:rFonts w:ascii="Arial" w:hAnsi="Arial" w:cs="Arial"/>
                <w:szCs w:val="20"/>
              </w:rPr>
              <w:t>$3,75</w:t>
            </w:r>
          </w:p>
        </w:tc>
      </w:tr>
      <w:tr w:rsidR="00E70146">
        <w:trPr>
          <w:trHeight w:val="214"/>
        </w:trPr>
        <w:tc>
          <w:tcPr>
            <w:tcW w:w="2467" w:type="dxa"/>
            <w:tcBorders>
              <w:top w:val="nil"/>
              <w:left w:val="single" w:sz="8" w:space="0" w:color="auto"/>
              <w:bottom w:val="nil"/>
              <w:right w:val="single" w:sz="8" w:space="0" w:color="auto"/>
            </w:tcBorders>
            <w:noWrap/>
            <w:vAlign w:val="bottom"/>
          </w:tcPr>
          <w:p w:rsidR="00E70146" w:rsidRDefault="00E70146">
            <w:pPr>
              <w:jc w:val="both"/>
              <w:rPr>
                <w:rFonts w:ascii="Arial" w:hAnsi="Arial" w:cs="Arial"/>
                <w:szCs w:val="20"/>
              </w:rPr>
            </w:pPr>
            <w:r>
              <w:rPr>
                <w:rFonts w:ascii="Arial" w:hAnsi="Arial" w:cs="Arial"/>
                <w:szCs w:val="20"/>
              </w:rPr>
              <w:t xml:space="preserve">  </w:t>
            </w:r>
            <w:smartTag w:uri="urn:schemas-microsoft-com:office:smarttags" w:element="metricconverter">
              <w:smartTagPr>
                <w:attr w:name="ProductID" w:val="100 Gramos"/>
              </w:smartTagPr>
              <w:r>
                <w:rPr>
                  <w:rFonts w:ascii="Arial" w:hAnsi="Arial" w:cs="Arial"/>
                  <w:szCs w:val="20"/>
                </w:rPr>
                <w:t>100 Gramos</w:t>
              </w:r>
            </w:smartTag>
            <w:r>
              <w:rPr>
                <w:rFonts w:ascii="Arial" w:hAnsi="Arial" w:cs="Arial"/>
                <w:szCs w:val="20"/>
              </w:rPr>
              <w:t xml:space="preserve"> x 20</w:t>
            </w:r>
          </w:p>
        </w:tc>
        <w:tc>
          <w:tcPr>
            <w:tcW w:w="2650" w:type="dxa"/>
            <w:tcBorders>
              <w:top w:val="nil"/>
              <w:left w:val="nil"/>
              <w:bottom w:val="nil"/>
              <w:right w:val="single" w:sz="8" w:space="0" w:color="auto"/>
            </w:tcBorders>
            <w:noWrap/>
            <w:vAlign w:val="bottom"/>
          </w:tcPr>
          <w:p w:rsidR="00E70146" w:rsidRDefault="00E70146">
            <w:pPr>
              <w:jc w:val="both"/>
              <w:rPr>
                <w:rFonts w:ascii="Arial" w:hAnsi="Arial" w:cs="Arial"/>
                <w:szCs w:val="20"/>
              </w:rPr>
            </w:pPr>
            <w:r>
              <w:rPr>
                <w:rFonts w:ascii="Arial" w:hAnsi="Arial" w:cs="Arial"/>
                <w:szCs w:val="20"/>
              </w:rPr>
              <w:t>$1,55</w:t>
            </w:r>
          </w:p>
        </w:tc>
      </w:tr>
      <w:tr w:rsidR="00E70146">
        <w:trPr>
          <w:trHeight w:val="214"/>
        </w:trPr>
        <w:tc>
          <w:tcPr>
            <w:tcW w:w="2467" w:type="dxa"/>
            <w:tcBorders>
              <w:top w:val="nil"/>
              <w:left w:val="single" w:sz="8" w:space="0" w:color="auto"/>
              <w:bottom w:val="nil"/>
              <w:right w:val="single" w:sz="8" w:space="0" w:color="auto"/>
            </w:tcBorders>
            <w:noWrap/>
            <w:vAlign w:val="bottom"/>
          </w:tcPr>
          <w:p w:rsidR="00E70146" w:rsidRDefault="00E70146">
            <w:pPr>
              <w:jc w:val="both"/>
              <w:rPr>
                <w:rFonts w:ascii="Arial" w:hAnsi="Arial" w:cs="Arial"/>
                <w:szCs w:val="20"/>
              </w:rPr>
            </w:pPr>
            <w:r>
              <w:rPr>
                <w:rFonts w:ascii="Arial" w:hAnsi="Arial" w:cs="Arial"/>
                <w:szCs w:val="20"/>
              </w:rPr>
              <w:t xml:space="preserve">  </w:t>
            </w:r>
            <w:smartTag w:uri="urn:schemas-microsoft-com:office:smarttags" w:element="metricconverter">
              <w:smartTagPr>
                <w:attr w:name="ProductID" w:val="100 Gramos"/>
              </w:smartTagPr>
              <w:r>
                <w:rPr>
                  <w:rFonts w:ascii="Arial" w:hAnsi="Arial" w:cs="Arial"/>
                  <w:szCs w:val="20"/>
                </w:rPr>
                <w:t>100 Gramos</w:t>
              </w:r>
            </w:smartTag>
            <w:r>
              <w:rPr>
                <w:rFonts w:ascii="Arial" w:hAnsi="Arial" w:cs="Arial"/>
                <w:szCs w:val="20"/>
              </w:rPr>
              <w:t xml:space="preserve"> x 50</w:t>
            </w:r>
          </w:p>
        </w:tc>
        <w:tc>
          <w:tcPr>
            <w:tcW w:w="2650" w:type="dxa"/>
            <w:tcBorders>
              <w:top w:val="nil"/>
              <w:left w:val="nil"/>
              <w:bottom w:val="nil"/>
              <w:right w:val="single" w:sz="8" w:space="0" w:color="auto"/>
            </w:tcBorders>
            <w:noWrap/>
            <w:vAlign w:val="bottom"/>
          </w:tcPr>
          <w:p w:rsidR="00E70146" w:rsidRDefault="00E70146">
            <w:pPr>
              <w:jc w:val="both"/>
              <w:rPr>
                <w:rFonts w:ascii="Arial" w:hAnsi="Arial" w:cs="Arial"/>
                <w:szCs w:val="20"/>
              </w:rPr>
            </w:pPr>
            <w:r>
              <w:rPr>
                <w:rFonts w:ascii="Arial" w:hAnsi="Arial" w:cs="Arial"/>
                <w:szCs w:val="20"/>
              </w:rPr>
              <w:t>$3,70</w:t>
            </w:r>
          </w:p>
        </w:tc>
      </w:tr>
      <w:tr w:rsidR="00E70146">
        <w:trPr>
          <w:trHeight w:val="214"/>
        </w:trPr>
        <w:tc>
          <w:tcPr>
            <w:tcW w:w="2467" w:type="dxa"/>
            <w:tcBorders>
              <w:top w:val="nil"/>
              <w:left w:val="single" w:sz="8" w:space="0" w:color="auto"/>
              <w:bottom w:val="nil"/>
              <w:right w:val="single" w:sz="8" w:space="0" w:color="auto"/>
            </w:tcBorders>
            <w:noWrap/>
            <w:vAlign w:val="bottom"/>
          </w:tcPr>
          <w:p w:rsidR="00E70146" w:rsidRDefault="00E70146">
            <w:pPr>
              <w:jc w:val="both"/>
              <w:rPr>
                <w:rFonts w:ascii="Arial" w:hAnsi="Arial" w:cs="Arial"/>
                <w:szCs w:val="20"/>
              </w:rPr>
            </w:pPr>
            <w:r>
              <w:rPr>
                <w:rFonts w:ascii="Arial" w:hAnsi="Arial" w:cs="Arial"/>
                <w:szCs w:val="20"/>
              </w:rPr>
              <w:t xml:space="preserve">  </w:t>
            </w:r>
            <w:smartTag w:uri="urn:schemas-microsoft-com:office:smarttags" w:element="metricconverter">
              <w:smartTagPr>
                <w:attr w:name="ProductID" w:val="160 Gramos"/>
              </w:smartTagPr>
              <w:r>
                <w:rPr>
                  <w:rFonts w:ascii="Arial" w:hAnsi="Arial" w:cs="Arial"/>
                  <w:szCs w:val="20"/>
                </w:rPr>
                <w:t>160 Gramos</w:t>
              </w:r>
            </w:smartTag>
            <w:r>
              <w:rPr>
                <w:rFonts w:ascii="Arial" w:hAnsi="Arial" w:cs="Arial"/>
                <w:szCs w:val="20"/>
              </w:rPr>
              <w:t xml:space="preserve"> x 10</w:t>
            </w:r>
          </w:p>
        </w:tc>
        <w:tc>
          <w:tcPr>
            <w:tcW w:w="2650" w:type="dxa"/>
            <w:tcBorders>
              <w:top w:val="nil"/>
              <w:left w:val="nil"/>
              <w:bottom w:val="nil"/>
              <w:right w:val="single" w:sz="8" w:space="0" w:color="auto"/>
            </w:tcBorders>
            <w:noWrap/>
            <w:vAlign w:val="bottom"/>
          </w:tcPr>
          <w:p w:rsidR="00E70146" w:rsidRDefault="00E70146">
            <w:pPr>
              <w:jc w:val="both"/>
              <w:rPr>
                <w:rFonts w:ascii="Arial" w:hAnsi="Arial" w:cs="Arial"/>
                <w:szCs w:val="20"/>
              </w:rPr>
            </w:pPr>
            <w:r>
              <w:rPr>
                <w:rFonts w:ascii="Arial" w:hAnsi="Arial" w:cs="Arial"/>
                <w:szCs w:val="20"/>
              </w:rPr>
              <w:t>$1,50</w:t>
            </w:r>
          </w:p>
        </w:tc>
      </w:tr>
      <w:tr w:rsidR="00E70146">
        <w:trPr>
          <w:trHeight w:val="214"/>
        </w:trPr>
        <w:tc>
          <w:tcPr>
            <w:tcW w:w="2467" w:type="dxa"/>
            <w:tcBorders>
              <w:top w:val="nil"/>
              <w:left w:val="single" w:sz="8" w:space="0" w:color="auto"/>
              <w:bottom w:val="nil"/>
              <w:right w:val="single" w:sz="8" w:space="0" w:color="auto"/>
            </w:tcBorders>
            <w:noWrap/>
            <w:vAlign w:val="bottom"/>
          </w:tcPr>
          <w:p w:rsidR="00E70146" w:rsidRDefault="00E70146">
            <w:pPr>
              <w:jc w:val="both"/>
              <w:rPr>
                <w:rFonts w:ascii="Arial" w:hAnsi="Arial" w:cs="Arial"/>
                <w:szCs w:val="20"/>
              </w:rPr>
            </w:pPr>
            <w:r>
              <w:rPr>
                <w:rFonts w:ascii="Arial" w:hAnsi="Arial" w:cs="Arial"/>
                <w:szCs w:val="20"/>
              </w:rPr>
              <w:t xml:space="preserve">  </w:t>
            </w:r>
            <w:smartTag w:uri="urn:schemas-microsoft-com:office:smarttags" w:element="metricconverter">
              <w:smartTagPr>
                <w:attr w:name="ProductID" w:val="160 Gramos"/>
              </w:smartTagPr>
              <w:r>
                <w:rPr>
                  <w:rFonts w:ascii="Arial" w:hAnsi="Arial" w:cs="Arial"/>
                  <w:szCs w:val="20"/>
                </w:rPr>
                <w:t>160 Gramos</w:t>
              </w:r>
            </w:smartTag>
            <w:r>
              <w:rPr>
                <w:rFonts w:ascii="Arial" w:hAnsi="Arial" w:cs="Arial"/>
                <w:szCs w:val="20"/>
              </w:rPr>
              <w:t xml:space="preserve"> x 20</w:t>
            </w:r>
          </w:p>
        </w:tc>
        <w:tc>
          <w:tcPr>
            <w:tcW w:w="2650" w:type="dxa"/>
            <w:tcBorders>
              <w:top w:val="nil"/>
              <w:left w:val="nil"/>
              <w:bottom w:val="nil"/>
              <w:right w:val="single" w:sz="8" w:space="0" w:color="auto"/>
            </w:tcBorders>
            <w:noWrap/>
            <w:vAlign w:val="bottom"/>
          </w:tcPr>
          <w:p w:rsidR="00E70146" w:rsidRDefault="00E70146">
            <w:pPr>
              <w:jc w:val="both"/>
              <w:rPr>
                <w:rFonts w:ascii="Arial" w:hAnsi="Arial" w:cs="Arial"/>
                <w:szCs w:val="20"/>
              </w:rPr>
            </w:pPr>
            <w:r>
              <w:rPr>
                <w:rFonts w:ascii="Arial" w:hAnsi="Arial" w:cs="Arial"/>
                <w:szCs w:val="20"/>
              </w:rPr>
              <w:t>$3,00</w:t>
            </w:r>
          </w:p>
        </w:tc>
      </w:tr>
      <w:tr w:rsidR="00E70146">
        <w:trPr>
          <w:trHeight w:val="214"/>
        </w:trPr>
        <w:tc>
          <w:tcPr>
            <w:tcW w:w="2467" w:type="dxa"/>
            <w:tcBorders>
              <w:top w:val="nil"/>
              <w:left w:val="single" w:sz="8" w:space="0" w:color="auto"/>
              <w:bottom w:val="nil"/>
              <w:right w:val="single" w:sz="8" w:space="0" w:color="auto"/>
            </w:tcBorders>
            <w:noWrap/>
            <w:vAlign w:val="bottom"/>
          </w:tcPr>
          <w:p w:rsidR="00E70146" w:rsidRDefault="00E70146">
            <w:pPr>
              <w:jc w:val="both"/>
              <w:rPr>
                <w:rFonts w:ascii="Arial" w:hAnsi="Arial" w:cs="Arial"/>
                <w:szCs w:val="20"/>
              </w:rPr>
            </w:pPr>
            <w:r>
              <w:rPr>
                <w:rFonts w:ascii="Arial" w:hAnsi="Arial" w:cs="Arial"/>
                <w:szCs w:val="20"/>
              </w:rPr>
              <w:t xml:space="preserve">  </w:t>
            </w:r>
            <w:smartTag w:uri="urn:schemas-microsoft-com:office:smarttags" w:element="metricconverter">
              <w:smartTagPr>
                <w:attr w:name="ProductID" w:val="200 Gramos"/>
              </w:smartTagPr>
              <w:r>
                <w:rPr>
                  <w:rFonts w:ascii="Arial" w:hAnsi="Arial" w:cs="Arial"/>
                  <w:szCs w:val="20"/>
                </w:rPr>
                <w:t>200 Gramos</w:t>
              </w:r>
            </w:smartTag>
            <w:r>
              <w:rPr>
                <w:rFonts w:ascii="Arial" w:hAnsi="Arial" w:cs="Arial"/>
                <w:szCs w:val="20"/>
              </w:rPr>
              <w:t xml:space="preserve"> x 10</w:t>
            </w:r>
          </w:p>
        </w:tc>
        <w:tc>
          <w:tcPr>
            <w:tcW w:w="2650" w:type="dxa"/>
            <w:tcBorders>
              <w:top w:val="nil"/>
              <w:left w:val="nil"/>
              <w:bottom w:val="nil"/>
              <w:right w:val="single" w:sz="8" w:space="0" w:color="auto"/>
            </w:tcBorders>
            <w:noWrap/>
            <w:vAlign w:val="bottom"/>
          </w:tcPr>
          <w:p w:rsidR="00E70146" w:rsidRDefault="00E70146">
            <w:pPr>
              <w:jc w:val="both"/>
              <w:rPr>
                <w:rFonts w:ascii="Arial" w:hAnsi="Arial" w:cs="Arial"/>
                <w:szCs w:val="20"/>
              </w:rPr>
            </w:pPr>
            <w:r>
              <w:rPr>
                <w:rFonts w:ascii="Arial" w:hAnsi="Arial" w:cs="Arial"/>
                <w:szCs w:val="20"/>
              </w:rPr>
              <w:t>$1,55</w:t>
            </w:r>
          </w:p>
        </w:tc>
      </w:tr>
      <w:tr w:rsidR="00E70146">
        <w:trPr>
          <w:trHeight w:val="214"/>
        </w:trPr>
        <w:tc>
          <w:tcPr>
            <w:tcW w:w="2467" w:type="dxa"/>
            <w:tcBorders>
              <w:top w:val="nil"/>
              <w:left w:val="single" w:sz="8" w:space="0" w:color="auto"/>
              <w:bottom w:val="nil"/>
              <w:right w:val="single" w:sz="8" w:space="0" w:color="auto"/>
            </w:tcBorders>
            <w:noWrap/>
            <w:vAlign w:val="bottom"/>
          </w:tcPr>
          <w:p w:rsidR="00E70146" w:rsidRDefault="00E70146">
            <w:pPr>
              <w:jc w:val="both"/>
              <w:rPr>
                <w:rFonts w:ascii="Arial" w:hAnsi="Arial" w:cs="Arial"/>
                <w:szCs w:val="20"/>
              </w:rPr>
            </w:pPr>
            <w:r>
              <w:rPr>
                <w:rFonts w:ascii="Arial" w:hAnsi="Arial" w:cs="Arial"/>
                <w:szCs w:val="20"/>
              </w:rPr>
              <w:t xml:space="preserve">  </w:t>
            </w:r>
            <w:smartTag w:uri="urn:schemas-microsoft-com:office:smarttags" w:element="metricconverter">
              <w:smartTagPr>
                <w:attr w:name="ProductID" w:val="200 Gramos"/>
              </w:smartTagPr>
              <w:r>
                <w:rPr>
                  <w:rFonts w:ascii="Arial" w:hAnsi="Arial" w:cs="Arial"/>
                  <w:szCs w:val="20"/>
                </w:rPr>
                <w:t>200 Gramos</w:t>
              </w:r>
            </w:smartTag>
            <w:r>
              <w:rPr>
                <w:rFonts w:ascii="Arial" w:hAnsi="Arial" w:cs="Arial"/>
                <w:szCs w:val="20"/>
              </w:rPr>
              <w:t xml:space="preserve"> x 20</w:t>
            </w:r>
          </w:p>
        </w:tc>
        <w:tc>
          <w:tcPr>
            <w:tcW w:w="2650" w:type="dxa"/>
            <w:tcBorders>
              <w:top w:val="nil"/>
              <w:left w:val="nil"/>
              <w:bottom w:val="nil"/>
              <w:right w:val="single" w:sz="8" w:space="0" w:color="auto"/>
            </w:tcBorders>
            <w:noWrap/>
            <w:vAlign w:val="bottom"/>
          </w:tcPr>
          <w:p w:rsidR="00E70146" w:rsidRDefault="00E70146">
            <w:pPr>
              <w:jc w:val="both"/>
              <w:rPr>
                <w:rFonts w:ascii="Arial" w:hAnsi="Arial" w:cs="Arial"/>
                <w:szCs w:val="20"/>
              </w:rPr>
            </w:pPr>
            <w:r>
              <w:rPr>
                <w:rFonts w:ascii="Arial" w:hAnsi="Arial" w:cs="Arial"/>
                <w:szCs w:val="20"/>
              </w:rPr>
              <w:t>$3,00</w:t>
            </w:r>
          </w:p>
        </w:tc>
      </w:tr>
      <w:tr w:rsidR="00E70146">
        <w:trPr>
          <w:trHeight w:val="214"/>
        </w:trPr>
        <w:tc>
          <w:tcPr>
            <w:tcW w:w="2467" w:type="dxa"/>
            <w:tcBorders>
              <w:top w:val="nil"/>
              <w:left w:val="single" w:sz="8" w:space="0" w:color="auto"/>
              <w:bottom w:val="nil"/>
              <w:right w:val="single" w:sz="8" w:space="0" w:color="auto"/>
            </w:tcBorders>
            <w:noWrap/>
            <w:vAlign w:val="bottom"/>
          </w:tcPr>
          <w:p w:rsidR="00E70146" w:rsidRDefault="00E70146">
            <w:pPr>
              <w:jc w:val="both"/>
              <w:rPr>
                <w:rFonts w:ascii="Arial" w:hAnsi="Arial" w:cs="Arial"/>
                <w:szCs w:val="20"/>
              </w:rPr>
            </w:pPr>
            <w:r>
              <w:rPr>
                <w:rFonts w:ascii="Arial" w:hAnsi="Arial" w:cs="Arial"/>
                <w:szCs w:val="20"/>
              </w:rPr>
              <w:t xml:space="preserve">  </w:t>
            </w:r>
            <w:smartTag w:uri="urn:schemas-microsoft-com:office:smarttags" w:element="metricconverter">
              <w:smartTagPr>
                <w:attr w:name="ProductID" w:val="400 Gramos"/>
              </w:smartTagPr>
              <w:r>
                <w:rPr>
                  <w:rFonts w:ascii="Arial" w:hAnsi="Arial" w:cs="Arial"/>
                  <w:szCs w:val="20"/>
                </w:rPr>
                <w:t>400 Gramos</w:t>
              </w:r>
            </w:smartTag>
          </w:p>
        </w:tc>
        <w:tc>
          <w:tcPr>
            <w:tcW w:w="2650" w:type="dxa"/>
            <w:tcBorders>
              <w:top w:val="nil"/>
              <w:left w:val="nil"/>
              <w:bottom w:val="nil"/>
              <w:right w:val="single" w:sz="8" w:space="0" w:color="auto"/>
            </w:tcBorders>
            <w:noWrap/>
            <w:vAlign w:val="bottom"/>
          </w:tcPr>
          <w:p w:rsidR="00E70146" w:rsidRDefault="00E70146">
            <w:pPr>
              <w:jc w:val="both"/>
              <w:rPr>
                <w:rFonts w:ascii="Arial" w:hAnsi="Arial" w:cs="Arial"/>
                <w:szCs w:val="20"/>
              </w:rPr>
            </w:pPr>
            <w:r>
              <w:rPr>
                <w:rFonts w:ascii="Arial" w:hAnsi="Arial" w:cs="Arial"/>
                <w:szCs w:val="20"/>
              </w:rPr>
              <w:t>$0,40</w:t>
            </w:r>
          </w:p>
        </w:tc>
      </w:tr>
      <w:tr w:rsidR="00E70146">
        <w:trPr>
          <w:trHeight w:val="214"/>
        </w:trPr>
        <w:tc>
          <w:tcPr>
            <w:tcW w:w="2467" w:type="dxa"/>
            <w:tcBorders>
              <w:top w:val="nil"/>
              <w:left w:val="single" w:sz="8" w:space="0" w:color="auto"/>
              <w:bottom w:val="nil"/>
              <w:right w:val="single" w:sz="8" w:space="0" w:color="auto"/>
            </w:tcBorders>
            <w:noWrap/>
            <w:vAlign w:val="bottom"/>
          </w:tcPr>
          <w:p w:rsidR="00E70146" w:rsidRDefault="00E70146">
            <w:pPr>
              <w:jc w:val="both"/>
              <w:rPr>
                <w:rFonts w:ascii="Arial" w:hAnsi="Arial" w:cs="Arial"/>
                <w:szCs w:val="20"/>
              </w:rPr>
            </w:pPr>
            <w:r>
              <w:rPr>
                <w:rFonts w:ascii="Arial" w:hAnsi="Arial" w:cs="Arial"/>
                <w:szCs w:val="20"/>
              </w:rPr>
              <w:t xml:space="preserve">  </w:t>
            </w:r>
            <w:smartTag w:uri="urn:schemas-microsoft-com:office:smarttags" w:element="metricconverter">
              <w:smartTagPr>
                <w:attr w:name="ProductID" w:val="400 Gramos"/>
              </w:smartTagPr>
              <w:r>
                <w:rPr>
                  <w:rFonts w:ascii="Arial" w:hAnsi="Arial" w:cs="Arial"/>
                  <w:szCs w:val="20"/>
                </w:rPr>
                <w:t>400 Gramos</w:t>
              </w:r>
            </w:smartTag>
            <w:r>
              <w:rPr>
                <w:rFonts w:ascii="Arial" w:hAnsi="Arial" w:cs="Arial"/>
                <w:szCs w:val="20"/>
              </w:rPr>
              <w:t xml:space="preserve"> x 20</w:t>
            </w:r>
          </w:p>
        </w:tc>
        <w:tc>
          <w:tcPr>
            <w:tcW w:w="2650" w:type="dxa"/>
            <w:tcBorders>
              <w:top w:val="nil"/>
              <w:left w:val="nil"/>
              <w:bottom w:val="nil"/>
              <w:right w:val="single" w:sz="8" w:space="0" w:color="auto"/>
            </w:tcBorders>
            <w:noWrap/>
            <w:vAlign w:val="bottom"/>
          </w:tcPr>
          <w:p w:rsidR="00E70146" w:rsidRDefault="00E70146">
            <w:pPr>
              <w:jc w:val="both"/>
              <w:rPr>
                <w:rFonts w:ascii="Arial" w:hAnsi="Arial" w:cs="Arial"/>
                <w:szCs w:val="20"/>
              </w:rPr>
            </w:pPr>
            <w:r>
              <w:rPr>
                <w:rFonts w:ascii="Arial" w:hAnsi="Arial" w:cs="Arial"/>
                <w:szCs w:val="20"/>
              </w:rPr>
              <w:t>$9,00</w:t>
            </w:r>
          </w:p>
        </w:tc>
      </w:tr>
      <w:tr w:rsidR="00E70146">
        <w:trPr>
          <w:trHeight w:val="214"/>
        </w:trPr>
        <w:tc>
          <w:tcPr>
            <w:tcW w:w="2467" w:type="dxa"/>
            <w:tcBorders>
              <w:top w:val="nil"/>
              <w:left w:val="single" w:sz="8" w:space="0" w:color="auto"/>
              <w:bottom w:val="nil"/>
              <w:right w:val="single" w:sz="8" w:space="0" w:color="auto"/>
            </w:tcBorders>
            <w:noWrap/>
            <w:vAlign w:val="bottom"/>
          </w:tcPr>
          <w:p w:rsidR="00E70146" w:rsidRDefault="00E70146">
            <w:pPr>
              <w:jc w:val="both"/>
              <w:rPr>
                <w:rFonts w:ascii="Arial" w:hAnsi="Arial" w:cs="Arial"/>
                <w:szCs w:val="20"/>
              </w:rPr>
            </w:pPr>
            <w:r>
              <w:rPr>
                <w:rFonts w:ascii="Arial" w:hAnsi="Arial" w:cs="Arial"/>
                <w:szCs w:val="20"/>
              </w:rPr>
              <w:t xml:space="preserve">  </w:t>
            </w:r>
            <w:smartTag w:uri="urn:schemas-microsoft-com:office:smarttags" w:element="metricconverter">
              <w:smartTagPr>
                <w:attr w:name="ProductID" w:val="1 Libra"/>
              </w:smartTagPr>
              <w:r>
                <w:rPr>
                  <w:rFonts w:ascii="Arial" w:hAnsi="Arial" w:cs="Arial"/>
                  <w:szCs w:val="20"/>
                </w:rPr>
                <w:t>1 Libra</w:t>
              </w:r>
            </w:smartTag>
          </w:p>
        </w:tc>
        <w:tc>
          <w:tcPr>
            <w:tcW w:w="2650" w:type="dxa"/>
            <w:tcBorders>
              <w:top w:val="nil"/>
              <w:left w:val="nil"/>
              <w:bottom w:val="nil"/>
              <w:right w:val="single" w:sz="8" w:space="0" w:color="auto"/>
            </w:tcBorders>
            <w:noWrap/>
            <w:vAlign w:val="bottom"/>
          </w:tcPr>
          <w:p w:rsidR="00E70146" w:rsidRDefault="00E70146">
            <w:pPr>
              <w:jc w:val="both"/>
              <w:rPr>
                <w:rFonts w:ascii="Arial" w:hAnsi="Arial" w:cs="Arial"/>
                <w:szCs w:val="20"/>
              </w:rPr>
            </w:pPr>
            <w:r>
              <w:rPr>
                <w:rFonts w:ascii="Arial" w:hAnsi="Arial" w:cs="Arial"/>
                <w:szCs w:val="20"/>
              </w:rPr>
              <w:t>$0,44</w:t>
            </w:r>
          </w:p>
        </w:tc>
      </w:tr>
      <w:tr w:rsidR="00E70146">
        <w:trPr>
          <w:trHeight w:val="214"/>
        </w:trPr>
        <w:tc>
          <w:tcPr>
            <w:tcW w:w="2467" w:type="dxa"/>
            <w:tcBorders>
              <w:top w:val="nil"/>
              <w:left w:val="single" w:sz="8" w:space="0" w:color="auto"/>
              <w:bottom w:val="nil"/>
              <w:right w:val="single" w:sz="8" w:space="0" w:color="auto"/>
            </w:tcBorders>
            <w:noWrap/>
            <w:vAlign w:val="bottom"/>
          </w:tcPr>
          <w:p w:rsidR="00E70146" w:rsidRDefault="00E70146">
            <w:pPr>
              <w:rPr>
                <w:rFonts w:ascii="Arial" w:hAnsi="Arial" w:cs="Arial"/>
                <w:szCs w:val="20"/>
              </w:rPr>
            </w:pPr>
            <w:r>
              <w:rPr>
                <w:rFonts w:ascii="Arial" w:hAnsi="Arial" w:cs="Arial"/>
                <w:szCs w:val="20"/>
              </w:rPr>
              <w:t xml:space="preserve">  1 1/4 Libra</w:t>
            </w:r>
          </w:p>
        </w:tc>
        <w:tc>
          <w:tcPr>
            <w:tcW w:w="2650" w:type="dxa"/>
            <w:tcBorders>
              <w:top w:val="nil"/>
              <w:left w:val="nil"/>
              <w:bottom w:val="nil"/>
              <w:right w:val="single" w:sz="8" w:space="0" w:color="auto"/>
            </w:tcBorders>
            <w:noWrap/>
            <w:vAlign w:val="bottom"/>
          </w:tcPr>
          <w:p w:rsidR="00E70146" w:rsidRDefault="00E70146">
            <w:pPr>
              <w:rPr>
                <w:rFonts w:ascii="Arial" w:hAnsi="Arial" w:cs="Arial"/>
                <w:szCs w:val="20"/>
              </w:rPr>
            </w:pPr>
            <w:r>
              <w:rPr>
                <w:rFonts w:ascii="Arial" w:hAnsi="Arial" w:cs="Arial"/>
                <w:szCs w:val="20"/>
              </w:rPr>
              <w:t>$0,52</w:t>
            </w:r>
          </w:p>
        </w:tc>
      </w:tr>
      <w:tr w:rsidR="00E70146">
        <w:trPr>
          <w:trHeight w:val="214"/>
        </w:trPr>
        <w:tc>
          <w:tcPr>
            <w:tcW w:w="2467" w:type="dxa"/>
            <w:tcBorders>
              <w:top w:val="nil"/>
              <w:left w:val="single" w:sz="8" w:space="0" w:color="auto"/>
              <w:bottom w:val="nil"/>
              <w:right w:val="single" w:sz="8" w:space="0" w:color="auto"/>
            </w:tcBorders>
            <w:noWrap/>
            <w:vAlign w:val="bottom"/>
          </w:tcPr>
          <w:p w:rsidR="00E70146" w:rsidRDefault="00E70146">
            <w:pPr>
              <w:rPr>
                <w:rFonts w:ascii="Arial" w:hAnsi="Arial" w:cs="Arial"/>
                <w:szCs w:val="20"/>
              </w:rPr>
            </w:pPr>
            <w:r>
              <w:rPr>
                <w:rFonts w:ascii="Arial" w:hAnsi="Arial" w:cs="Arial"/>
                <w:szCs w:val="20"/>
              </w:rPr>
              <w:t xml:space="preserve">  1 1/2 Libra</w:t>
            </w:r>
          </w:p>
        </w:tc>
        <w:tc>
          <w:tcPr>
            <w:tcW w:w="2650" w:type="dxa"/>
            <w:tcBorders>
              <w:top w:val="nil"/>
              <w:left w:val="nil"/>
              <w:bottom w:val="nil"/>
              <w:right w:val="single" w:sz="8" w:space="0" w:color="auto"/>
            </w:tcBorders>
            <w:noWrap/>
            <w:vAlign w:val="bottom"/>
          </w:tcPr>
          <w:p w:rsidR="00E70146" w:rsidRDefault="00E70146">
            <w:pPr>
              <w:rPr>
                <w:rFonts w:ascii="Arial" w:hAnsi="Arial" w:cs="Arial"/>
                <w:szCs w:val="20"/>
              </w:rPr>
            </w:pPr>
            <w:r>
              <w:rPr>
                <w:rFonts w:ascii="Arial" w:hAnsi="Arial" w:cs="Arial"/>
                <w:szCs w:val="20"/>
              </w:rPr>
              <w:t>$0,65</w:t>
            </w:r>
          </w:p>
        </w:tc>
      </w:tr>
      <w:tr w:rsidR="00E70146">
        <w:trPr>
          <w:trHeight w:val="214"/>
        </w:trPr>
        <w:tc>
          <w:tcPr>
            <w:tcW w:w="2467" w:type="dxa"/>
            <w:tcBorders>
              <w:top w:val="nil"/>
              <w:left w:val="single" w:sz="8" w:space="0" w:color="auto"/>
              <w:bottom w:val="nil"/>
              <w:right w:val="single" w:sz="8" w:space="0" w:color="auto"/>
            </w:tcBorders>
            <w:noWrap/>
            <w:vAlign w:val="bottom"/>
          </w:tcPr>
          <w:p w:rsidR="00E70146" w:rsidRDefault="00E70146">
            <w:pPr>
              <w:rPr>
                <w:rFonts w:ascii="Arial" w:hAnsi="Arial" w:cs="Arial"/>
                <w:szCs w:val="20"/>
              </w:rPr>
            </w:pPr>
            <w:r>
              <w:rPr>
                <w:rFonts w:ascii="Arial" w:hAnsi="Arial" w:cs="Arial"/>
                <w:szCs w:val="20"/>
              </w:rPr>
              <w:t xml:space="preserve">  </w:t>
            </w:r>
            <w:smartTag w:uri="urn:schemas-microsoft-com:office:smarttags" w:element="metricconverter">
              <w:smartTagPr>
                <w:attr w:name="ProductID" w:val="2 Libras"/>
              </w:smartTagPr>
              <w:r>
                <w:rPr>
                  <w:rFonts w:ascii="Arial" w:hAnsi="Arial" w:cs="Arial"/>
                  <w:szCs w:val="20"/>
                </w:rPr>
                <w:t>2 Libras</w:t>
              </w:r>
            </w:smartTag>
          </w:p>
        </w:tc>
        <w:tc>
          <w:tcPr>
            <w:tcW w:w="2650" w:type="dxa"/>
            <w:tcBorders>
              <w:top w:val="nil"/>
              <w:left w:val="nil"/>
              <w:bottom w:val="nil"/>
              <w:right w:val="single" w:sz="8" w:space="0" w:color="auto"/>
            </w:tcBorders>
            <w:noWrap/>
            <w:vAlign w:val="bottom"/>
          </w:tcPr>
          <w:p w:rsidR="00E70146" w:rsidRDefault="00E70146">
            <w:pPr>
              <w:rPr>
                <w:rFonts w:ascii="Arial" w:hAnsi="Arial" w:cs="Arial"/>
                <w:szCs w:val="20"/>
              </w:rPr>
            </w:pPr>
            <w:r>
              <w:rPr>
                <w:rFonts w:ascii="Arial" w:hAnsi="Arial" w:cs="Arial"/>
                <w:szCs w:val="20"/>
              </w:rPr>
              <w:t>$0,80</w:t>
            </w:r>
          </w:p>
        </w:tc>
      </w:tr>
      <w:tr w:rsidR="00E70146">
        <w:trPr>
          <w:trHeight w:val="214"/>
        </w:trPr>
        <w:tc>
          <w:tcPr>
            <w:tcW w:w="2467" w:type="dxa"/>
            <w:tcBorders>
              <w:top w:val="nil"/>
              <w:left w:val="single" w:sz="8" w:space="0" w:color="auto"/>
              <w:bottom w:val="nil"/>
              <w:right w:val="single" w:sz="8" w:space="0" w:color="auto"/>
            </w:tcBorders>
            <w:noWrap/>
            <w:vAlign w:val="bottom"/>
          </w:tcPr>
          <w:p w:rsidR="00E70146" w:rsidRDefault="00E70146">
            <w:pPr>
              <w:rPr>
                <w:rFonts w:ascii="Arial" w:hAnsi="Arial" w:cs="Arial"/>
                <w:szCs w:val="20"/>
              </w:rPr>
            </w:pPr>
            <w:r>
              <w:rPr>
                <w:rFonts w:ascii="Arial" w:hAnsi="Arial" w:cs="Arial"/>
                <w:szCs w:val="20"/>
              </w:rPr>
              <w:t xml:space="preserve">  </w:t>
            </w:r>
            <w:smartTag w:uri="urn:schemas-microsoft-com:office:smarttags" w:element="metricconverter">
              <w:smartTagPr>
                <w:attr w:name="ProductID" w:val="3 Libras"/>
              </w:smartTagPr>
              <w:r>
                <w:rPr>
                  <w:rFonts w:ascii="Arial" w:hAnsi="Arial" w:cs="Arial"/>
                  <w:szCs w:val="20"/>
                </w:rPr>
                <w:t>3 Libras</w:t>
              </w:r>
            </w:smartTag>
          </w:p>
        </w:tc>
        <w:tc>
          <w:tcPr>
            <w:tcW w:w="2650" w:type="dxa"/>
            <w:tcBorders>
              <w:top w:val="nil"/>
              <w:left w:val="nil"/>
              <w:bottom w:val="nil"/>
              <w:right w:val="single" w:sz="8" w:space="0" w:color="auto"/>
            </w:tcBorders>
            <w:noWrap/>
            <w:vAlign w:val="bottom"/>
          </w:tcPr>
          <w:p w:rsidR="00E70146" w:rsidRDefault="00E70146">
            <w:pPr>
              <w:rPr>
                <w:rFonts w:ascii="Arial" w:hAnsi="Arial" w:cs="Arial"/>
                <w:szCs w:val="20"/>
              </w:rPr>
            </w:pPr>
            <w:r>
              <w:rPr>
                <w:rFonts w:ascii="Arial" w:hAnsi="Arial" w:cs="Arial"/>
                <w:szCs w:val="20"/>
              </w:rPr>
              <w:t>$1,22</w:t>
            </w:r>
          </w:p>
        </w:tc>
      </w:tr>
      <w:tr w:rsidR="00E70146">
        <w:trPr>
          <w:trHeight w:val="214"/>
        </w:trPr>
        <w:tc>
          <w:tcPr>
            <w:tcW w:w="2467" w:type="dxa"/>
            <w:tcBorders>
              <w:top w:val="nil"/>
              <w:left w:val="single" w:sz="8" w:space="0" w:color="auto"/>
              <w:bottom w:val="nil"/>
              <w:right w:val="single" w:sz="8" w:space="0" w:color="auto"/>
            </w:tcBorders>
            <w:noWrap/>
            <w:vAlign w:val="bottom"/>
          </w:tcPr>
          <w:p w:rsidR="00E70146" w:rsidRDefault="00E70146">
            <w:pPr>
              <w:rPr>
                <w:rFonts w:ascii="Arial" w:hAnsi="Arial" w:cs="Arial"/>
                <w:szCs w:val="20"/>
              </w:rPr>
            </w:pPr>
            <w:r>
              <w:rPr>
                <w:rFonts w:ascii="Arial" w:hAnsi="Arial" w:cs="Arial"/>
                <w:szCs w:val="20"/>
              </w:rPr>
              <w:t xml:space="preserve">  </w:t>
            </w:r>
            <w:smartTag w:uri="urn:schemas-microsoft-com:office:smarttags" w:element="metricconverter">
              <w:smartTagPr>
                <w:attr w:name="ProductID" w:val="4 Libras"/>
              </w:smartTagPr>
              <w:r>
                <w:rPr>
                  <w:rFonts w:ascii="Arial" w:hAnsi="Arial" w:cs="Arial"/>
                  <w:szCs w:val="20"/>
                </w:rPr>
                <w:t>4 Libras</w:t>
              </w:r>
            </w:smartTag>
          </w:p>
        </w:tc>
        <w:tc>
          <w:tcPr>
            <w:tcW w:w="2650" w:type="dxa"/>
            <w:tcBorders>
              <w:top w:val="nil"/>
              <w:left w:val="nil"/>
              <w:bottom w:val="nil"/>
              <w:right w:val="single" w:sz="8" w:space="0" w:color="auto"/>
            </w:tcBorders>
            <w:noWrap/>
            <w:vAlign w:val="bottom"/>
          </w:tcPr>
          <w:p w:rsidR="00E70146" w:rsidRDefault="00E70146">
            <w:pPr>
              <w:rPr>
                <w:rFonts w:ascii="Arial" w:hAnsi="Arial" w:cs="Arial"/>
                <w:szCs w:val="20"/>
              </w:rPr>
            </w:pPr>
            <w:r>
              <w:rPr>
                <w:rFonts w:ascii="Arial" w:hAnsi="Arial" w:cs="Arial"/>
                <w:szCs w:val="20"/>
              </w:rPr>
              <w:t>$1,40</w:t>
            </w:r>
          </w:p>
        </w:tc>
      </w:tr>
      <w:tr w:rsidR="00E70146">
        <w:trPr>
          <w:trHeight w:val="214"/>
        </w:trPr>
        <w:tc>
          <w:tcPr>
            <w:tcW w:w="2467" w:type="dxa"/>
            <w:tcBorders>
              <w:top w:val="nil"/>
              <w:left w:val="single" w:sz="8" w:space="0" w:color="auto"/>
              <w:bottom w:val="nil"/>
              <w:right w:val="single" w:sz="8" w:space="0" w:color="auto"/>
            </w:tcBorders>
            <w:noWrap/>
            <w:vAlign w:val="bottom"/>
          </w:tcPr>
          <w:p w:rsidR="00E70146" w:rsidRDefault="00E70146">
            <w:pPr>
              <w:rPr>
                <w:rFonts w:ascii="Arial" w:hAnsi="Arial" w:cs="Arial"/>
                <w:szCs w:val="20"/>
              </w:rPr>
            </w:pPr>
            <w:r>
              <w:rPr>
                <w:rFonts w:ascii="Arial" w:hAnsi="Arial" w:cs="Arial"/>
                <w:szCs w:val="20"/>
              </w:rPr>
              <w:t xml:space="preserve">  </w:t>
            </w:r>
            <w:smartTag w:uri="urn:schemas-microsoft-com:office:smarttags" w:element="metricconverter">
              <w:smartTagPr>
                <w:attr w:name="ProductID" w:val="4 Libras"/>
              </w:smartTagPr>
              <w:r>
                <w:rPr>
                  <w:rFonts w:ascii="Arial" w:hAnsi="Arial" w:cs="Arial"/>
                  <w:szCs w:val="20"/>
                </w:rPr>
                <w:t>4 Libras</w:t>
              </w:r>
            </w:smartTag>
            <w:r>
              <w:rPr>
                <w:rFonts w:ascii="Arial" w:hAnsi="Arial" w:cs="Arial"/>
                <w:szCs w:val="20"/>
              </w:rPr>
              <w:t xml:space="preserve"> x 5</w:t>
            </w:r>
          </w:p>
        </w:tc>
        <w:tc>
          <w:tcPr>
            <w:tcW w:w="2650" w:type="dxa"/>
            <w:tcBorders>
              <w:top w:val="nil"/>
              <w:left w:val="nil"/>
              <w:bottom w:val="nil"/>
              <w:right w:val="single" w:sz="8" w:space="0" w:color="auto"/>
            </w:tcBorders>
            <w:noWrap/>
            <w:vAlign w:val="bottom"/>
          </w:tcPr>
          <w:p w:rsidR="00E70146" w:rsidRDefault="00E70146">
            <w:pPr>
              <w:rPr>
                <w:rFonts w:ascii="Arial" w:hAnsi="Arial" w:cs="Arial"/>
                <w:szCs w:val="20"/>
              </w:rPr>
            </w:pPr>
            <w:r>
              <w:rPr>
                <w:rFonts w:ascii="Arial" w:hAnsi="Arial" w:cs="Arial"/>
                <w:szCs w:val="20"/>
              </w:rPr>
              <w:t>$7,20</w:t>
            </w:r>
          </w:p>
        </w:tc>
      </w:tr>
      <w:tr w:rsidR="00E70146">
        <w:trPr>
          <w:trHeight w:val="214"/>
        </w:trPr>
        <w:tc>
          <w:tcPr>
            <w:tcW w:w="2467" w:type="dxa"/>
            <w:tcBorders>
              <w:top w:val="nil"/>
              <w:left w:val="single" w:sz="8" w:space="0" w:color="auto"/>
              <w:bottom w:val="nil"/>
              <w:right w:val="single" w:sz="8" w:space="0" w:color="auto"/>
            </w:tcBorders>
            <w:noWrap/>
            <w:vAlign w:val="bottom"/>
          </w:tcPr>
          <w:p w:rsidR="00E70146" w:rsidRDefault="00E70146">
            <w:pPr>
              <w:rPr>
                <w:rFonts w:ascii="Arial" w:hAnsi="Arial" w:cs="Arial"/>
                <w:szCs w:val="20"/>
              </w:rPr>
            </w:pPr>
            <w:r>
              <w:rPr>
                <w:rFonts w:ascii="Arial" w:hAnsi="Arial" w:cs="Arial"/>
                <w:szCs w:val="20"/>
              </w:rPr>
              <w:t xml:space="preserve">  Saco de   5 Kls. (11 Lbrs.)</w:t>
            </w:r>
          </w:p>
        </w:tc>
        <w:tc>
          <w:tcPr>
            <w:tcW w:w="2650" w:type="dxa"/>
            <w:tcBorders>
              <w:top w:val="nil"/>
              <w:left w:val="nil"/>
              <w:bottom w:val="nil"/>
              <w:right w:val="single" w:sz="8" w:space="0" w:color="auto"/>
            </w:tcBorders>
            <w:noWrap/>
            <w:vAlign w:val="bottom"/>
          </w:tcPr>
          <w:p w:rsidR="00E70146" w:rsidRDefault="00E70146">
            <w:pPr>
              <w:rPr>
                <w:rFonts w:ascii="Arial" w:hAnsi="Arial" w:cs="Arial"/>
                <w:szCs w:val="20"/>
              </w:rPr>
            </w:pPr>
            <w:r>
              <w:rPr>
                <w:rFonts w:ascii="Arial" w:hAnsi="Arial" w:cs="Arial"/>
                <w:szCs w:val="20"/>
              </w:rPr>
              <w:t>$3,90</w:t>
            </w:r>
          </w:p>
        </w:tc>
      </w:tr>
      <w:tr w:rsidR="00E70146">
        <w:trPr>
          <w:trHeight w:val="214"/>
        </w:trPr>
        <w:tc>
          <w:tcPr>
            <w:tcW w:w="2467" w:type="dxa"/>
            <w:tcBorders>
              <w:top w:val="nil"/>
              <w:left w:val="single" w:sz="8" w:space="0" w:color="auto"/>
              <w:bottom w:val="nil"/>
              <w:right w:val="single" w:sz="8" w:space="0" w:color="auto"/>
            </w:tcBorders>
            <w:noWrap/>
            <w:vAlign w:val="bottom"/>
          </w:tcPr>
          <w:p w:rsidR="00E70146" w:rsidRDefault="00E70146">
            <w:pPr>
              <w:rPr>
                <w:rFonts w:ascii="Arial" w:hAnsi="Arial" w:cs="Arial"/>
                <w:szCs w:val="20"/>
              </w:rPr>
            </w:pPr>
            <w:r>
              <w:rPr>
                <w:rFonts w:ascii="Arial" w:hAnsi="Arial" w:cs="Arial"/>
                <w:szCs w:val="20"/>
              </w:rPr>
              <w:t xml:space="preserve">  Saco de 10 Kls. (22 Lbrs.)</w:t>
            </w:r>
          </w:p>
        </w:tc>
        <w:tc>
          <w:tcPr>
            <w:tcW w:w="2650" w:type="dxa"/>
            <w:tcBorders>
              <w:top w:val="nil"/>
              <w:left w:val="nil"/>
              <w:bottom w:val="nil"/>
              <w:right w:val="single" w:sz="8" w:space="0" w:color="auto"/>
            </w:tcBorders>
            <w:noWrap/>
            <w:vAlign w:val="bottom"/>
          </w:tcPr>
          <w:p w:rsidR="00E70146" w:rsidRDefault="00E70146">
            <w:pPr>
              <w:rPr>
                <w:rFonts w:ascii="Arial" w:hAnsi="Arial" w:cs="Arial"/>
                <w:szCs w:val="20"/>
              </w:rPr>
            </w:pPr>
            <w:r>
              <w:rPr>
                <w:rFonts w:ascii="Arial" w:hAnsi="Arial" w:cs="Arial"/>
                <w:szCs w:val="20"/>
              </w:rPr>
              <w:t>$7,30</w:t>
            </w:r>
          </w:p>
        </w:tc>
      </w:tr>
      <w:tr w:rsidR="00E70146">
        <w:trPr>
          <w:trHeight w:val="214"/>
        </w:trPr>
        <w:tc>
          <w:tcPr>
            <w:tcW w:w="2467" w:type="dxa"/>
            <w:tcBorders>
              <w:top w:val="nil"/>
              <w:left w:val="single" w:sz="8" w:space="0" w:color="auto"/>
              <w:bottom w:val="nil"/>
              <w:right w:val="single" w:sz="8" w:space="0" w:color="auto"/>
            </w:tcBorders>
            <w:noWrap/>
            <w:vAlign w:val="bottom"/>
          </w:tcPr>
          <w:p w:rsidR="00E70146" w:rsidRDefault="00E70146">
            <w:pPr>
              <w:rPr>
                <w:rFonts w:ascii="Arial" w:hAnsi="Arial" w:cs="Arial"/>
                <w:szCs w:val="20"/>
                <w:lang w:val="en-US"/>
              </w:rPr>
            </w:pPr>
            <w:r>
              <w:rPr>
                <w:rFonts w:ascii="Arial" w:hAnsi="Arial" w:cs="Arial"/>
                <w:szCs w:val="20"/>
              </w:rPr>
              <w:t xml:space="preserve">  Saco de 20 Kls. </w:t>
            </w:r>
            <w:r>
              <w:rPr>
                <w:rFonts w:ascii="Arial" w:hAnsi="Arial" w:cs="Arial"/>
                <w:szCs w:val="20"/>
                <w:lang w:val="en-US"/>
              </w:rPr>
              <w:t>(44 Lbrs.)</w:t>
            </w:r>
          </w:p>
        </w:tc>
        <w:tc>
          <w:tcPr>
            <w:tcW w:w="2650" w:type="dxa"/>
            <w:tcBorders>
              <w:top w:val="nil"/>
              <w:left w:val="nil"/>
              <w:bottom w:val="nil"/>
              <w:right w:val="single" w:sz="8" w:space="0" w:color="auto"/>
            </w:tcBorders>
            <w:noWrap/>
            <w:vAlign w:val="bottom"/>
          </w:tcPr>
          <w:p w:rsidR="00E70146" w:rsidRDefault="00E70146">
            <w:pPr>
              <w:rPr>
                <w:rFonts w:ascii="Arial" w:hAnsi="Arial" w:cs="Arial"/>
                <w:szCs w:val="20"/>
                <w:lang w:val="en-US"/>
              </w:rPr>
            </w:pPr>
            <w:r>
              <w:rPr>
                <w:rFonts w:ascii="Arial" w:hAnsi="Arial" w:cs="Arial"/>
                <w:szCs w:val="20"/>
                <w:lang w:val="en-US"/>
              </w:rPr>
              <w:t>$13,70</w:t>
            </w:r>
          </w:p>
        </w:tc>
      </w:tr>
      <w:tr w:rsidR="00E70146">
        <w:trPr>
          <w:trHeight w:val="214"/>
        </w:trPr>
        <w:tc>
          <w:tcPr>
            <w:tcW w:w="2467" w:type="dxa"/>
            <w:tcBorders>
              <w:top w:val="nil"/>
              <w:left w:val="single" w:sz="8" w:space="0" w:color="auto"/>
              <w:bottom w:val="nil"/>
              <w:right w:val="single" w:sz="8" w:space="0" w:color="auto"/>
            </w:tcBorders>
            <w:noWrap/>
            <w:vAlign w:val="bottom"/>
          </w:tcPr>
          <w:p w:rsidR="00E70146" w:rsidRDefault="00E70146">
            <w:pPr>
              <w:rPr>
                <w:rFonts w:ascii="Arial" w:hAnsi="Arial" w:cs="Arial"/>
                <w:szCs w:val="20"/>
                <w:lang w:val="en-US"/>
              </w:rPr>
            </w:pPr>
            <w:r>
              <w:rPr>
                <w:rFonts w:ascii="Arial" w:hAnsi="Arial" w:cs="Arial"/>
                <w:szCs w:val="20"/>
                <w:lang w:val="en-US"/>
              </w:rPr>
              <w:t xml:space="preserve">  Tall. Amar. 200 x 25 Unds.</w:t>
            </w:r>
          </w:p>
        </w:tc>
        <w:tc>
          <w:tcPr>
            <w:tcW w:w="2650" w:type="dxa"/>
            <w:tcBorders>
              <w:top w:val="nil"/>
              <w:left w:val="nil"/>
              <w:bottom w:val="nil"/>
              <w:right w:val="single" w:sz="8" w:space="0" w:color="auto"/>
            </w:tcBorders>
            <w:noWrap/>
            <w:vAlign w:val="bottom"/>
          </w:tcPr>
          <w:p w:rsidR="00E70146" w:rsidRDefault="00E70146">
            <w:pPr>
              <w:rPr>
                <w:rFonts w:ascii="Arial" w:hAnsi="Arial" w:cs="Arial"/>
                <w:szCs w:val="20"/>
                <w:lang w:val="en-US"/>
              </w:rPr>
            </w:pPr>
            <w:r>
              <w:rPr>
                <w:rFonts w:ascii="Arial" w:hAnsi="Arial" w:cs="Arial"/>
                <w:szCs w:val="20"/>
                <w:lang w:val="en-US"/>
              </w:rPr>
              <w:t>$5,75 (0,23)</w:t>
            </w:r>
          </w:p>
        </w:tc>
      </w:tr>
      <w:tr w:rsidR="00E70146">
        <w:trPr>
          <w:trHeight w:val="214"/>
        </w:trPr>
        <w:tc>
          <w:tcPr>
            <w:tcW w:w="2467" w:type="dxa"/>
            <w:tcBorders>
              <w:top w:val="nil"/>
              <w:left w:val="single" w:sz="8" w:space="0" w:color="auto"/>
              <w:right w:val="single" w:sz="8" w:space="0" w:color="auto"/>
            </w:tcBorders>
            <w:noWrap/>
            <w:vAlign w:val="bottom"/>
          </w:tcPr>
          <w:p w:rsidR="00E70146" w:rsidRDefault="00E70146">
            <w:pPr>
              <w:rPr>
                <w:rFonts w:ascii="Arial" w:hAnsi="Arial" w:cs="Arial"/>
                <w:szCs w:val="20"/>
                <w:lang w:val="en-US"/>
              </w:rPr>
            </w:pPr>
            <w:r>
              <w:rPr>
                <w:rFonts w:ascii="Arial" w:hAnsi="Arial" w:cs="Arial"/>
                <w:szCs w:val="20"/>
                <w:lang w:val="en-US"/>
              </w:rPr>
              <w:t xml:space="preserve">  Tall. Amar. 400 x 15 Unds.</w:t>
            </w:r>
          </w:p>
        </w:tc>
        <w:tc>
          <w:tcPr>
            <w:tcW w:w="2650" w:type="dxa"/>
            <w:tcBorders>
              <w:top w:val="nil"/>
              <w:left w:val="nil"/>
              <w:right w:val="single" w:sz="8" w:space="0" w:color="auto"/>
            </w:tcBorders>
            <w:noWrap/>
            <w:vAlign w:val="bottom"/>
          </w:tcPr>
          <w:p w:rsidR="00E70146" w:rsidRDefault="00E70146">
            <w:pPr>
              <w:pStyle w:val="Encabezado"/>
              <w:tabs>
                <w:tab w:val="clear" w:pos="4252"/>
                <w:tab w:val="clear" w:pos="8504"/>
              </w:tabs>
              <w:rPr>
                <w:rFonts w:ascii="Arial" w:hAnsi="Arial" w:cs="Arial"/>
                <w:lang w:val="es-MX"/>
              </w:rPr>
            </w:pPr>
            <w:r>
              <w:rPr>
                <w:rFonts w:ascii="Arial" w:hAnsi="Arial" w:cs="Arial"/>
                <w:lang w:val="es-MX"/>
              </w:rPr>
              <w:t>$6,75 (0,45)</w:t>
            </w:r>
          </w:p>
        </w:tc>
      </w:tr>
      <w:tr w:rsidR="00E70146">
        <w:trPr>
          <w:trHeight w:val="214"/>
        </w:trPr>
        <w:tc>
          <w:tcPr>
            <w:tcW w:w="2467" w:type="dxa"/>
            <w:tcBorders>
              <w:top w:val="nil"/>
              <w:left w:val="single" w:sz="8" w:space="0" w:color="auto"/>
              <w:bottom w:val="single" w:sz="4" w:space="0" w:color="auto"/>
              <w:right w:val="single" w:sz="8" w:space="0" w:color="auto"/>
            </w:tcBorders>
            <w:noWrap/>
            <w:vAlign w:val="bottom"/>
          </w:tcPr>
          <w:p w:rsidR="00E70146" w:rsidRDefault="00E70146">
            <w:pPr>
              <w:rPr>
                <w:rFonts w:ascii="Arial" w:hAnsi="Arial" w:cs="Arial"/>
                <w:szCs w:val="20"/>
                <w:lang w:val="es-MX"/>
              </w:rPr>
            </w:pPr>
            <w:r>
              <w:rPr>
                <w:rFonts w:ascii="Arial" w:hAnsi="Arial" w:cs="Arial"/>
                <w:szCs w:val="20"/>
                <w:lang w:val="es-MX"/>
              </w:rPr>
              <w:t xml:space="preserve">  Tall. Blanco 225 x 25 Unds.</w:t>
            </w:r>
          </w:p>
        </w:tc>
        <w:tc>
          <w:tcPr>
            <w:tcW w:w="2650" w:type="dxa"/>
            <w:tcBorders>
              <w:top w:val="nil"/>
              <w:left w:val="nil"/>
              <w:bottom w:val="single" w:sz="4" w:space="0" w:color="auto"/>
              <w:right w:val="single" w:sz="8" w:space="0" w:color="auto"/>
            </w:tcBorders>
            <w:noWrap/>
            <w:vAlign w:val="bottom"/>
          </w:tcPr>
          <w:p w:rsidR="00E70146" w:rsidRDefault="00E70146">
            <w:pPr>
              <w:rPr>
                <w:rFonts w:ascii="Arial" w:hAnsi="Arial" w:cs="Arial"/>
                <w:szCs w:val="20"/>
                <w:lang w:val="es-MX"/>
              </w:rPr>
            </w:pPr>
            <w:r>
              <w:rPr>
                <w:rFonts w:ascii="Arial" w:hAnsi="Arial" w:cs="Arial"/>
                <w:szCs w:val="20"/>
                <w:lang w:val="es-MX"/>
              </w:rPr>
              <w:t>$6,25 (0,25)</w:t>
            </w:r>
          </w:p>
        </w:tc>
      </w:tr>
    </w:tbl>
    <w:p w:rsidR="00E70146" w:rsidRDefault="00E70146">
      <w:pPr>
        <w:pStyle w:val="Ttulo8"/>
        <w:spacing w:line="360" w:lineRule="auto"/>
        <w:rPr>
          <w:rFonts w:ascii="Arial" w:hAnsi="Arial" w:cs="Arial"/>
          <w:bCs w:val="0"/>
          <w:szCs w:val="28"/>
        </w:rPr>
      </w:pPr>
    </w:p>
    <w:p w:rsidR="00E70146" w:rsidRDefault="00E70146">
      <w:pPr>
        <w:pStyle w:val="Ttulo8"/>
        <w:spacing w:line="360" w:lineRule="auto"/>
        <w:rPr>
          <w:rFonts w:ascii="Arial" w:hAnsi="Arial" w:cs="Arial"/>
          <w:bCs w:val="0"/>
          <w:szCs w:val="28"/>
        </w:rPr>
      </w:pPr>
    </w:p>
    <w:p w:rsidR="00E70146" w:rsidRDefault="00E70146">
      <w:pPr>
        <w:pStyle w:val="Ttulo8"/>
        <w:spacing w:line="360" w:lineRule="auto"/>
        <w:rPr>
          <w:rFonts w:ascii="Arial" w:hAnsi="Arial" w:cs="Arial"/>
          <w:bCs w:val="0"/>
          <w:szCs w:val="28"/>
        </w:rPr>
      </w:pPr>
    </w:p>
    <w:p w:rsidR="00E70146" w:rsidRDefault="00E70146">
      <w:pPr>
        <w:pStyle w:val="Ttulo8"/>
        <w:spacing w:line="360" w:lineRule="auto"/>
        <w:rPr>
          <w:rFonts w:ascii="Arial" w:hAnsi="Arial" w:cs="Arial"/>
          <w:bCs w:val="0"/>
          <w:szCs w:val="28"/>
        </w:rPr>
      </w:pPr>
    </w:p>
    <w:p w:rsidR="00E70146" w:rsidRDefault="00E70146">
      <w:pPr>
        <w:pStyle w:val="Ttulo8"/>
        <w:spacing w:line="360" w:lineRule="auto"/>
        <w:rPr>
          <w:rFonts w:ascii="Arial" w:hAnsi="Arial" w:cs="Arial"/>
          <w:bCs w:val="0"/>
          <w:szCs w:val="28"/>
        </w:rPr>
      </w:pPr>
    </w:p>
    <w:p w:rsidR="00E70146" w:rsidRDefault="00E70146">
      <w:pPr>
        <w:pStyle w:val="Ttulo8"/>
        <w:spacing w:line="360" w:lineRule="auto"/>
        <w:rPr>
          <w:rFonts w:ascii="Arial" w:hAnsi="Arial" w:cs="Arial"/>
          <w:bCs w:val="0"/>
          <w:szCs w:val="28"/>
        </w:rPr>
      </w:pPr>
    </w:p>
    <w:p w:rsidR="00E70146" w:rsidRDefault="00E70146">
      <w:pPr>
        <w:pStyle w:val="Ttulo8"/>
        <w:spacing w:line="360" w:lineRule="auto"/>
        <w:rPr>
          <w:rFonts w:ascii="Arial" w:hAnsi="Arial" w:cs="Arial"/>
          <w:bCs w:val="0"/>
          <w:szCs w:val="28"/>
        </w:rPr>
      </w:pPr>
    </w:p>
    <w:p w:rsidR="00E70146" w:rsidRDefault="00E70146">
      <w:pPr>
        <w:pStyle w:val="Ttulo8"/>
        <w:spacing w:line="360" w:lineRule="auto"/>
        <w:rPr>
          <w:rFonts w:ascii="Arial" w:hAnsi="Arial" w:cs="Arial"/>
          <w:bCs w:val="0"/>
          <w:szCs w:val="28"/>
        </w:rPr>
      </w:pPr>
    </w:p>
    <w:p w:rsidR="00E70146" w:rsidRDefault="00E70146">
      <w:pPr>
        <w:pStyle w:val="Ttulo8"/>
        <w:spacing w:line="360" w:lineRule="auto"/>
        <w:rPr>
          <w:rFonts w:ascii="Arial" w:hAnsi="Arial" w:cs="Arial"/>
          <w:bCs w:val="0"/>
          <w:szCs w:val="28"/>
        </w:rPr>
      </w:pPr>
    </w:p>
    <w:p w:rsidR="00E70146" w:rsidRDefault="00E70146">
      <w:pPr>
        <w:pStyle w:val="Ttulo8"/>
        <w:spacing w:line="360" w:lineRule="auto"/>
        <w:rPr>
          <w:rFonts w:ascii="Arial" w:hAnsi="Arial" w:cs="Arial"/>
          <w:bCs w:val="0"/>
          <w:szCs w:val="28"/>
        </w:rPr>
      </w:pPr>
    </w:p>
    <w:p w:rsidR="00E70146" w:rsidRDefault="00E70146">
      <w:pPr>
        <w:pStyle w:val="Ttulo8"/>
        <w:spacing w:line="360" w:lineRule="auto"/>
        <w:rPr>
          <w:rFonts w:ascii="Arial" w:hAnsi="Arial" w:cs="Arial"/>
          <w:bCs w:val="0"/>
          <w:szCs w:val="28"/>
        </w:rPr>
      </w:pPr>
    </w:p>
    <w:p w:rsidR="00E70146" w:rsidRDefault="00E70146">
      <w:pPr>
        <w:pStyle w:val="Ttulo8"/>
        <w:spacing w:line="360" w:lineRule="auto"/>
        <w:rPr>
          <w:rFonts w:ascii="Arial" w:hAnsi="Arial" w:cs="Arial"/>
          <w:bCs w:val="0"/>
          <w:szCs w:val="28"/>
        </w:rPr>
      </w:pPr>
    </w:p>
    <w:p w:rsidR="00E70146" w:rsidRDefault="00E70146">
      <w:pPr>
        <w:pStyle w:val="Ttulo8"/>
        <w:spacing w:line="360" w:lineRule="auto"/>
        <w:rPr>
          <w:rFonts w:ascii="Arial" w:hAnsi="Arial" w:cs="Arial"/>
          <w:bCs w:val="0"/>
          <w:szCs w:val="28"/>
        </w:rPr>
      </w:pPr>
    </w:p>
    <w:p w:rsidR="00E70146" w:rsidRDefault="00E70146">
      <w:pPr>
        <w:pStyle w:val="Ttulo8"/>
        <w:spacing w:line="360" w:lineRule="auto"/>
        <w:rPr>
          <w:rFonts w:ascii="Arial" w:hAnsi="Arial" w:cs="Arial"/>
          <w:bCs w:val="0"/>
          <w:szCs w:val="28"/>
        </w:rPr>
      </w:pPr>
    </w:p>
    <w:p w:rsidR="00E70146" w:rsidRDefault="00E70146">
      <w:pPr>
        <w:pStyle w:val="Ttulo8"/>
        <w:spacing w:line="360" w:lineRule="auto"/>
        <w:rPr>
          <w:rFonts w:ascii="Arial" w:hAnsi="Arial" w:cs="Arial"/>
          <w:bCs w:val="0"/>
          <w:szCs w:val="28"/>
        </w:rPr>
      </w:pPr>
    </w:p>
    <w:p w:rsidR="00E70146" w:rsidRDefault="00E70146">
      <w:pPr>
        <w:pStyle w:val="Ttulo8"/>
        <w:spacing w:line="360" w:lineRule="auto"/>
        <w:rPr>
          <w:rFonts w:ascii="Arial" w:hAnsi="Arial" w:cs="Arial"/>
          <w:bCs w:val="0"/>
          <w:szCs w:val="28"/>
        </w:rPr>
      </w:pPr>
    </w:p>
    <w:p w:rsidR="00E70146" w:rsidRDefault="00E70146">
      <w:pPr>
        <w:pStyle w:val="Ttulo8"/>
        <w:spacing w:line="360" w:lineRule="auto"/>
        <w:rPr>
          <w:rFonts w:ascii="Arial" w:hAnsi="Arial" w:cs="Arial"/>
          <w:bCs w:val="0"/>
          <w:szCs w:val="28"/>
        </w:rPr>
      </w:pPr>
    </w:p>
    <w:p w:rsidR="00E70146" w:rsidRDefault="00E70146">
      <w:pPr>
        <w:pStyle w:val="Ttulo8"/>
        <w:spacing w:line="360" w:lineRule="auto"/>
        <w:rPr>
          <w:rFonts w:ascii="Arial" w:hAnsi="Arial" w:cs="Arial"/>
          <w:bCs w:val="0"/>
          <w:szCs w:val="28"/>
        </w:rPr>
      </w:pPr>
    </w:p>
    <w:p w:rsidR="00E70146" w:rsidRDefault="00E70146">
      <w:pPr>
        <w:pStyle w:val="Ttulo8"/>
        <w:spacing w:line="360" w:lineRule="auto"/>
        <w:rPr>
          <w:rFonts w:ascii="Arial" w:hAnsi="Arial" w:cs="Arial"/>
          <w:bCs w:val="0"/>
          <w:szCs w:val="28"/>
        </w:rPr>
      </w:pPr>
    </w:p>
    <w:p w:rsidR="00E70146" w:rsidRDefault="00E70146">
      <w:pPr>
        <w:pStyle w:val="Ttulo8"/>
        <w:spacing w:line="360" w:lineRule="auto"/>
        <w:rPr>
          <w:rFonts w:ascii="Arial" w:hAnsi="Arial" w:cs="Arial"/>
          <w:bCs w:val="0"/>
          <w:szCs w:val="28"/>
        </w:rPr>
      </w:pPr>
    </w:p>
    <w:p w:rsidR="00E70146" w:rsidRDefault="00E70146">
      <w:pPr>
        <w:pStyle w:val="Ttulo8"/>
        <w:spacing w:line="360" w:lineRule="auto"/>
        <w:rPr>
          <w:rFonts w:ascii="Arial" w:hAnsi="Arial" w:cs="Arial"/>
          <w:bCs w:val="0"/>
          <w:szCs w:val="28"/>
        </w:rPr>
      </w:pPr>
    </w:p>
    <w:p w:rsidR="00E70146" w:rsidRDefault="00E70146">
      <w:pPr>
        <w:pStyle w:val="Ttulo8"/>
        <w:spacing w:line="360" w:lineRule="auto"/>
        <w:rPr>
          <w:rFonts w:ascii="Arial" w:hAnsi="Arial" w:cs="Arial"/>
          <w:bCs w:val="0"/>
          <w:szCs w:val="28"/>
        </w:rPr>
      </w:pPr>
    </w:p>
    <w:p w:rsidR="00E70146" w:rsidRDefault="00E70146">
      <w:pPr>
        <w:pStyle w:val="Ttulo8"/>
        <w:spacing w:line="360" w:lineRule="auto"/>
        <w:rPr>
          <w:rFonts w:ascii="Arial" w:hAnsi="Arial" w:cs="Arial"/>
          <w:bCs w:val="0"/>
          <w:szCs w:val="28"/>
        </w:rPr>
      </w:pPr>
    </w:p>
    <w:p w:rsidR="00E70146" w:rsidRDefault="00E70146">
      <w:pPr>
        <w:pStyle w:val="Ttulo8"/>
        <w:spacing w:line="360" w:lineRule="auto"/>
        <w:rPr>
          <w:rFonts w:ascii="Arial" w:hAnsi="Arial" w:cs="Arial"/>
          <w:bCs w:val="0"/>
          <w:szCs w:val="28"/>
        </w:rPr>
      </w:pPr>
    </w:p>
    <w:p w:rsidR="00E70146" w:rsidRDefault="00E70146">
      <w:pPr>
        <w:pStyle w:val="Ttulo8"/>
        <w:spacing w:line="360" w:lineRule="auto"/>
        <w:rPr>
          <w:rFonts w:ascii="Arial" w:hAnsi="Arial" w:cs="Arial"/>
          <w:bCs w:val="0"/>
          <w:szCs w:val="28"/>
        </w:rPr>
      </w:pPr>
    </w:p>
    <w:p w:rsidR="00E70146" w:rsidRDefault="00E70146">
      <w:pPr>
        <w:pStyle w:val="Ttulo8"/>
        <w:spacing w:line="360" w:lineRule="auto"/>
        <w:rPr>
          <w:rFonts w:ascii="Arial" w:hAnsi="Arial" w:cs="Arial"/>
          <w:bCs w:val="0"/>
          <w:szCs w:val="28"/>
        </w:rPr>
      </w:pPr>
    </w:p>
    <w:p w:rsidR="00E70146" w:rsidRDefault="00E70146">
      <w:r>
        <w:rPr>
          <w:rFonts w:ascii="Arial" w:hAnsi="Arial" w:cs="Arial"/>
          <w:sz w:val="18"/>
        </w:rPr>
        <w:t xml:space="preserve"> </w:t>
      </w:r>
      <w:r>
        <w:rPr>
          <w:rFonts w:ascii="Arial" w:hAnsi="Arial" w:cs="Arial"/>
          <w:sz w:val="18"/>
        </w:rPr>
        <w:tab/>
      </w:r>
      <w:r>
        <w:rPr>
          <w:rFonts w:ascii="Arial" w:hAnsi="Arial" w:cs="Arial"/>
          <w:sz w:val="18"/>
        </w:rPr>
        <w:tab/>
        <w:t>Elaboración: Autoras</w:t>
      </w:r>
    </w:p>
    <w:p w:rsidR="00E70146" w:rsidRDefault="00E70146">
      <w:pPr>
        <w:pStyle w:val="Ttulo8"/>
        <w:spacing w:line="360" w:lineRule="auto"/>
        <w:rPr>
          <w:rFonts w:ascii="Arial" w:hAnsi="Arial" w:cs="Arial"/>
          <w:bCs w:val="0"/>
          <w:szCs w:val="28"/>
        </w:rPr>
      </w:pPr>
    </w:p>
    <w:p w:rsidR="00E70146" w:rsidRDefault="00E70146">
      <w:pPr>
        <w:pStyle w:val="Ttulo8"/>
        <w:spacing w:line="360" w:lineRule="auto"/>
        <w:rPr>
          <w:rFonts w:ascii="Arial" w:hAnsi="Arial" w:cs="Arial"/>
          <w:bCs w:val="0"/>
          <w:szCs w:val="28"/>
        </w:rPr>
      </w:pPr>
      <w:r>
        <w:rPr>
          <w:rFonts w:ascii="Arial" w:hAnsi="Arial" w:cs="Arial"/>
          <w:bCs w:val="0"/>
          <w:szCs w:val="28"/>
        </w:rPr>
        <w:br w:type="textWrapping" w:clear="all"/>
        <w:t>COBERTURAS</w:t>
      </w:r>
    </w:p>
    <w:tbl>
      <w:tblPr>
        <w:tblpPr w:leftFromText="141" w:rightFromText="141" w:vertAnchor="page" w:horzAnchor="page" w:tblpX="3639" w:tblpY="3889"/>
        <w:tblW w:w="5470" w:type="dxa"/>
        <w:tblLayout w:type="fixed"/>
        <w:tblCellMar>
          <w:left w:w="70" w:type="dxa"/>
          <w:right w:w="70" w:type="dxa"/>
        </w:tblCellMar>
        <w:tblLook w:val="0000"/>
      </w:tblPr>
      <w:tblGrid>
        <w:gridCol w:w="3670"/>
        <w:gridCol w:w="1800"/>
      </w:tblGrid>
      <w:tr w:rsidR="00E70146">
        <w:trPr>
          <w:trHeight w:val="405"/>
        </w:trPr>
        <w:tc>
          <w:tcPr>
            <w:tcW w:w="3670" w:type="dxa"/>
            <w:tcBorders>
              <w:top w:val="single" w:sz="8" w:space="0" w:color="auto"/>
              <w:left w:val="single" w:sz="8" w:space="0" w:color="auto"/>
              <w:bottom w:val="nil"/>
            </w:tcBorders>
            <w:shd w:val="clear" w:color="auto" w:fill="006666"/>
            <w:noWrap/>
            <w:vAlign w:val="bottom"/>
          </w:tcPr>
          <w:p w:rsidR="00E70146" w:rsidRDefault="00E70146">
            <w:pPr>
              <w:jc w:val="both"/>
              <w:rPr>
                <w:b/>
                <w:szCs w:val="32"/>
              </w:rPr>
            </w:pPr>
            <w:r>
              <w:rPr>
                <w:b/>
                <w:szCs w:val="32"/>
              </w:rPr>
              <w:t>FIDEOS NAPOLITANO</w:t>
            </w:r>
          </w:p>
        </w:tc>
        <w:tc>
          <w:tcPr>
            <w:tcW w:w="1800" w:type="dxa"/>
            <w:tcBorders>
              <w:top w:val="single" w:sz="8" w:space="0" w:color="auto"/>
              <w:bottom w:val="nil"/>
              <w:right w:val="single" w:sz="8" w:space="0" w:color="auto"/>
            </w:tcBorders>
            <w:shd w:val="clear" w:color="auto" w:fill="006666"/>
            <w:noWrap/>
            <w:vAlign w:val="bottom"/>
          </w:tcPr>
          <w:p w:rsidR="00E70146" w:rsidRDefault="00E70146">
            <w:pPr>
              <w:jc w:val="both"/>
              <w:rPr>
                <w:b/>
                <w:szCs w:val="20"/>
              </w:rPr>
            </w:pPr>
            <w:r>
              <w:rPr>
                <w:b/>
                <w:szCs w:val="20"/>
              </w:rPr>
              <w:t> </w:t>
            </w:r>
          </w:p>
        </w:tc>
      </w:tr>
      <w:tr w:rsidR="00E70146">
        <w:trPr>
          <w:trHeight w:val="270"/>
        </w:trPr>
        <w:tc>
          <w:tcPr>
            <w:tcW w:w="3670" w:type="dxa"/>
            <w:tcBorders>
              <w:top w:val="nil"/>
              <w:left w:val="single" w:sz="8" w:space="0" w:color="auto"/>
              <w:bottom w:val="nil"/>
            </w:tcBorders>
            <w:shd w:val="clear" w:color="auto" w:fill="006666"/>
            <w:noWrap/>
            <w:vAlign w:val="bottom"/>
          </w:tcPr>
          <w:p w:rsidR="00E70146" w:rsidRDefault="00E70146">
            <w:pPr>
              <w:jc w:val="both"/>
              <w:rPr>
                <w:b/>
                <w:szCs w:val="20"/>
              </w:rPr>
            </w:pPr>
            <w:r>
              <w:rPr>
                <w:b/>
                <w:szCs w:val="20"/>
              </w:rPr>
              <w:t> </w:t>
            </w:r>
          </w:p>
        </w:tc>
        <w:tc>
          <w:tcPr>
            <w:tcW w:w="1800" w:type="dxa"/>
            <w:tcBorders>
              <w:top w:val="nil"/>
              <w:bottom w:val="nil"/>
              <w:right w:val="single" w:sz="8" w:space="0" w:color="auto"/>
            </w:tcBorders>
            <w:shd w:val="clear" w:color="auto" w:fill="006666"/>
            <w:noWrap/>
            <w:vAlign w:val="bottom"/>
          </w:tcPr>
          <w:p w:rsidR="00E70146" w:rsidRDefault="00E70146">
            <w:pPr>
              <w:jc w:val="both"/>
              <w:rPr>
                <w:b/>
                <w:szCs w:val="20"/>
              </w:rPr>
            </w:pPr>
            <w:r>
              <w:rPr>
                <w:b/>
                <w:szCs w:val="20"/>
              </w:rPr>
              <w:t> </w:t>
            </w:r>
          </w:p>
        </w:tc>
      </w:tr>
      <w:tr w:rsidR="00E70146">
        <w:trPr>
          <w:trHeight w:val="255"/>
        </w:trPr>
        <w:tc>
          <w:tcPr>
            <w:tcW w:w="3670" w:type="dxa"/>
            <w:tcBorders>
              <w:left w:val="single" w:sz="8" w:space="0" w:color="auto"/>
            </w:tcBorders>
            <w:shd w:val="clear" w:color="auto" w:fill="006666"/>
            <w:noWrap/>
            <w:vAlign w:val="bottom"/>
          </w:tcPr>
          <w:p w:rsidR="00E70146" w:rsidRDefault="00E70146">
            <w:pPr>
              <w:jc w:val="both"/>
              <w:rPr>
                <w:b/>
                <w:szCs w:val="20"/>
              </w:rPr>
            </w:pPr>
            <w:r>
              <w:rPr>
                <w:b/>
                <w:szCs w:val="20"/>
              </w:rPr>
              <w:t>PRESENTACIÓN</w:t>
            </w:r>
          </w:p>
        </w:tc>
        <w:tc>
          <w:tcPr>
            <w:tcW w:w="1800" w:type="dxa"/>
            <w:tcBorders>
              <w:right w:val="single" w:sz="8" w:space="0" w:color="auto"/>
            </w:tcBorders>
            <w:shd w:val="clear" w:color="auto" w:fill="006666"/>
            <w:noWrap/>
            <w:vAlign w:val="bottom"/>
          </w:tcPr>
          <w:p w:rsidR="00E70146" w:rsidRDefault="00E70146">
            <w:pPr>
              <w:jc w:val="both"/>
              <w:rPr>
                <w:b/>
                <w:szCs w:val="20"/>
              </w:rPr>
            </w:pPr>
            <w:r>
              <w:rPr>
                <w:b/>
                <w:szCs w:val="20"/>
              </w:rPr>
              <w:t>COBERTURA</w:t>
            </w:r>
          </w:p>
        </w:tc>
      </w:tr>
      <w:tr w:rsidR="00E70146">
        <w:trPr>
          <w:trHeight w:val="270"/>
        </w:trPr>
        <w:tc>
          <w:tcPr>
            <w:tcW w:w="3670" w:type="dxa"/>
            <w:tcBorders>
              <w:top w:val="nil"/>
              <w:left w:val="single" w:sz="8" w:space="0" w:color="auto"/>
              <w:bottom w:val="single" w:sz="8" w:space="0" w:color="auto"/>
            </w:tcBorders>
            <w:shd w:val="clear" w:color="auto" w:fill="006666"/>
            <w:noWrap/>
            <w:vAlign w:val="bottom"/>
          </w:tcPr>
          <w:p w:rsidR="00E70146" w:rsidRDefault="00E70146">
            <w:pPr>
              <w:jc w:val="both"/>
              <w:rPr>
                <w:rFonts w:ascii="Arial" w:hAnsi="Arial" w:cs="Arial"/>
                <w:b/>
                <w:szCs w:val="20"/>
              </w:rPr>
            </w:pPr>
            <w:r>
              <w:rPr>
                <w:rFonts w:ascii="Arial" w:hAnsi="Arial" w:cs="Arial"/>
                <w:b/>
                <w:szCs w:val="20"/>
              </w:rPr>
              <w:t> </w:t>
            </w:r>
          </w:p>
        </w:tc>
        <w:tc>
          <w:tcPr>
            <w:tcW w:w="1800" w:type="dxa"/>
            <w:tcBorders>
              <w:top w:val="nil"/>
              <w:bottom w:val="single" w:sz="8" w:space="0" w:color="auto"/>
              <w:right w:val="single" w:sz="8" w:space="0" w:color="auto"/>
            </w:tcBorders>
            <w:shd w:val="clear" w:color="auto" w:fill="006666"/>
            <w:noWrap/>
            <w:vAlign w:val="bottom"/>
          </w:tcPr>
          <w:p w:rsidR="00E70146" w:rsidRDefault="00E70146">
            <w:pPr>
              <w:jc w:val="both"/>
              <w:rPr>
                <w:rFonts w:ascii="Arial" w:hAnsi="Arial" w:cs="Arial"/>
                <w:b/>
                <w:szCs w:val="20"/>
              </w:rPr>
            </w:pPr>
            <w:r>
              <w:rPr>
                <w:rFonts w:ascii="Arial" w:hAnsi="Arial" w:cs="Arial"/>
                <w:b/>
                <w:szCs w:val="20"/>
              </w:rPr>
              <w:t> </w:t>
            </w:r>
          </w:p>
        </w:tc>
      </w:tr>
      <w:tr w:rsidR="00E70146">
        <w:trPr>
          <w:trHeight w:val="255"/>
        </w:trPr>
        <w:tc>
          <w:tcPr>
            <w:tcW w:w="3670" w:type="dxa"/>
            <w:tcBorders>
              <w:top w:val="nil"/>
              <w:left w:val="single" w:sz="8" w:space="0" w:color="auto"/>
              <w:bottom w:val="nil"/>
              <w:right w:val="single" w:sz="8" w:space="0" w:color="auto"/>
            </w:tcBorders>
            <w:noWrap/>
            <w:vAlign w:val="bottom"/>
          </w:tcPr>
          <w:p w:rsidR="00E70146" w:rsidRDefault="00E70146">
            <w:pPr>
              <w:jc w:val="both"/>
              <w:rPr>
                <w:rFonts w:ascii="Arial" w:hAnsi="Arial" w:cs="Arial"/>
                <w:szCs w:val="20"/>
              </w:rPr>
            </w:pPr>
            <w:r>
              <w:rPr>
                <w:rFonts w:ascii="Arial" w:hAnsi="Arial" w:cs="Arial"/>
                <w:szCs w:val="20"/>
              </w:rPr>
              <w:t xml:space="preserve">  Saco de   5 Kls. (11 Lbrs.)</w:t>
            </w:r>
          </w:p>
        </w:tc>
        <w:tc>
          <w:tcPr>
            <w:tcW w:w="1800" w:type="dxa"/>
            <w:tcBorders>
              <w:top w:val="nil"/>
              <w:left w:val="nil"/>
              <w:bottom w:val="nil"/>
              <w:right w:val="single" w:sz="8" w:space="0" w:color="auto"/>
            </w:tcBorders>
            <w:noWrap/>
            <w:vAlign w:val="bottom"/>
          </w:tcPr>
          <w:p w:rsidR="00E70146" w:rsidRDefault="00E70146">
            <w:pPr>
              <w:jc w:val="both"/>
              <w:rPr>
                <w:rFonts w:ascii="Arial" w:hAnsi="Arial" w:cs="Arial"/>
                <w:szCs w:val="20"/>
              </w:rPr>
            </w:pPr>
            <w:r>
              <w:rPr>
                <w:rFonts w:ascii="Arial" w:hAnsi="Arial" w:cs="Arial"/>
                <w:szCs w:val="20"/>
              </w:rPr>
              <w:t>$3,60</w:t>
            </w:r>
          </w:p>
        </w:tc>
      </w:tr>
      <w:tr w:rsidR="00E70146">
        <w:trPr>
          <w:trHeight w:val="255"/>
        </w:trPr>
        <w:tc>
          <w:tcPr>
            <w:tcW w:w="3670" w:type="dxa"/>
            <w:tcBorders>
              <w:top w:val="nil"/>
              <w:left w:val="single" w:sz="8" w:space="0" w:color="auto"/>
              <w:bottom w:val="nil"/>
              <w:right w:val="single" w:sz="8" w:space="0" w:color="auto"/>
            </w:tcBorders>
            <w:noWrap/>
            <w:vAlign w:val="bottom"/>
          </w:tcPr>
          <w:p w:rsidR="00E70146" w:rsidRDefault="00E70146">
            <w:pPr>
              <w:jc w:val="both"/>
              <w:rPr>
                <w:rFonts w:ascii="Arial" w:hAnsi="Arial" w:cs="Arial"/>
                <w:szCs w:val="20"/>
              </w:rPr>
            </w:pPr>
            <w:r>
              <w:rPr>
                <w:rFonts w:ascii="Arial" w:hAnsi="Arial" w:cs="Arial"/>
                <w:szCs w:val="20"/>
              </w:rPr>
              <w:t xml:space="preserve">  Saco de 10 Kls. (22 Lbrs.)</w:t>
            </w:r>
          </w:p>
        </w:tc>
        <w:tc>
          <w:tcPr>
            <w:tcW w:w="1800" w:type="dxa"/>
            <w:tcBorders>
              <w:top w:val="nil"/>
              <w:left w:val="nil"/>
              <w:bottom w:val="nil"/>
              <w:right w:val="single" w:sz="8" w:space="0" w:color="auto"/>
            </w:tcBorders>
            <w:noWrap/>
            <w:vAlign w:val="bottom"/>
          </w:tcPr>
          <w:p w:rsidR="00E70146" w:rsidRDefault="00E70146">
            <w:pPr>
              <w:jc w:val="both"/>
              <w:rPr>
                <w:rFonts w:ascii="Arial" w:hAnsi="Arial" w:cs="Arial"/>
                <w:szCs w:val="20"/>
              </w:rPr>
            </w:pPr>
            <w:r>
              <w:rPr>
                <w:rFonts w:ascii="Arial" w:hAnsi="Arial" w:cs="Arial"/>
                <w:szCs w:val="20"/>
              </w:rPr>
              <w:t>$7,00</w:t>
            </w:r>
          </w:p>
        </w:tc>
      </w:tr>
      <w:tr w:rsidR="00E70146">
        <w:trPr>
          <w:trHeight w:val="255"/>
        </w:trPr>
        <w:tc>
          <w:tcPr>
            <w:tcW w:w="3670" w:type="dxa"/>
            <w:tcBorders>
              <w:top w:val="nil"/>
              <w:left w:val="single" w:sz="8" w:space="0" w:color="auto"/>
              <w:bottom w:val="nil"/>
              <w:right w:val="single" w:sz="8" w:space="0" w:color="auto"/>
            </w:tcBorders>
            <w:noWrap/>
            <w:vAlign w:val="bottom"/>
          </w:tcPr>
          <w:p w:rsidR="00E70146" w:rsidRDefault="00E70146">
            <w:pPr>
              <w:jc w:val="both"/>
              <w:rPr>
                <w:rFonts w:ascii="Arial" w:hAnsi="Arial" w:cs="Arial"/>
                <w:szCs w:val="20"/>
              </w:rPr>
            </w:pPr>
            <w:r>
              <w:rPr>
                <w:rFonts w:ascii="Arial" w:hAnsi="Arial" w:cs="Arial"/>
                <w:szCs w:val="20"/>
              </w:rPr>
              <w:t xml:space="preserve">  Saco de 20 Kls. (44 Lbrs.)</w:t>
            </w:r>
          </w:p>
        </w:tc>
        <w:tc>
          <w:tcPr>
            <w:tcW w:w="1800" w:type="dxa"/>
            <w:tcBorders>
              <w:top w:val="nil"/>
              <w:left w:val="nil"/>
              <w:bottom w:val="nil"/>
              <w:right w:val="single" w:sz="8" w:space="0" w:color="auto"/>
            </w:tcBorders>
            <w:noWrap/>
            <w:vAlign w:val="bottom"/>
          </w:tcPr>
          <w:p w:rsidR="00E70146" w:rsidRDefault="00E70146">
            <w:pPr>
              <w:jc w:val="both"/>
              <w:rPr>
                <w:rFonts w:ascii="Arial" w:hAnsi="Arial" w:cs="Arial"/>
                <w:szCs w:val="20"/>
              </w:rPr>
            </w:pPr>
            <w:r>
              <w:rPr>
                <w:rFonts w:ascii="Arial" w:hAnsi="Arial" w:cs="Arial"/>
                <w:szCs w:val="20"/>
              </w:rPr>
              <w:t>$13,50</w:t>
            </w:r>
          </w:p>
        </w:tc>
      </w:tr>
      <w:tr w:rsidR="00E70146">
        <w:trPr>
          <w:trHeight w:val="100"/>
        </w:trPr>
        <w:tc>
          <w:tcPr>
            <w:tcW w:w="3670" w:type="dxa"/>
            <w:tcBorders>
              <w:top w:val="nil"/>
              <w:left w:val="single" w:sz="8" w:space="0" w:color="auto"/>
              <w:bottom w:val="nil"/>
              <w:right w:val="single" w:sz="8" w:space="0" w:color="auto"/>
            </w:tcBorders>
            <w:noWrap/>
            <w:vAlign w:val="bottom"/>
          </w:tcPr>
          <w:p w:rsidR="00E70146" w:rsidRDefault="00E70146">
            <w:pPr>
              <w:jc w:val="both"/>
              <w:rPr>
                <w:rFonts w:ascii="Arial" w:hAnsi="Arial" w:cs="Arial"/>
                <w:szCs w:val="20"/>
              </w:rPr>
            </w:pPr>
            <w:r>
              <w:rPr>
                <w:rFonts w:ascii="Arial" w:hAnsi="Arial" w:cs="Arial"/>
                <w:szCs w:val="20"/>
              </w:rPr>
              <w:t>Lamina de Comino x 26 Unds.</w:t>
            </w:r>
          </w:p>
        </w:tc>
        <w:tc>
          <w:tcPr>
            <w:tcW w:w="1800" w:type="dxa"/>
            <w:tcBorders>
              <w:top w:val="nil"/>
              <w:left w:val="nil"/>
              <w:bottom w:val="nil"/>
              <w:right w:val="single" w:sz="8" w:space="0" w:color="auto"/>
            </w:tcBorders>
            <w:noWrap/>
            <w:vAlign w:val="bottom"/>
          </w:tcPr>
          <w:p w:rsidR="00E70146" w:rsidRDefault="00E70146">
            <w:pPr>
              <w:jc w:val="both"/>
              <w:rPr>
                <w:rFonts w:ascii="Arial" w:hAnsi="Arial" w:cs="Arial"/>
                <w:szCs w:val="20"/>
              </w:rPr>
            </w:pPr>
            <w:r>
              <w:rPr>
                <w:rFonts w:ascii="Arial" w:hAnsi="Arial" w:cs="Arial"/>
                <w:szCs w:val="20"/>
              </w:rPr>
              <w:t>$0,65</w:t>
            </w:r>
          </w:p>
        </w:tc>
      </w:tr>
      <w:tr w:rsidR="00E70146">
        <w:trPr>
          <w:trHeight w:val="255"/>
        </w:trPr>
        <w:tc>
          <w:tcPr>
            <w:tcW w:w="3670" w:type="dxa"/>
            <w:tcBorders>
              <w:top w:val="nil"/>
              <w:left w:val="single" w:sz="8" w:space="0" w:color="auto"/>
              <w:bottom w:val="nil"/>
              <w:right w:val="single" w:sz="8" w:space="0" w:color="auto"/>
            </w:tcBorders>
            <w:noWrap/>
            <w:vAlign w:val="bottom"/>
          </w:tcPr>
          <w:p w:rsidR="00E70146" w:rsidRDefault="00E70146">
            <w:pPr>
              <w:jc w:val="both"/>
              <w:rPr>
                <w:rFonts w:ascii="Arial" w:hAnsi="Arial" w:cs="Arial"/>
                <w:szCs w:val="20"/>
              </w:rPr>
            </w:pPr>
            <w:r>
              <w:rPr>
                <w:rFonts w:ascii="Arial" w:hAnsi="Arial" w:cs="Arial"/>
                <w:szCs w:val="20"/>
              </w:rPr>
              <w:t>Lamina de Pimienta x 26 Unds.</w:t>
            </w:r>
          </w:p>
        </w:tc>
        <w:tc>
          <w:tcPr>
            <w:tcW w:w="1800" w:type="dxa"/>
            <w:tcBorders>
              <w:top w:val="nil"/>
              <w:left w:val="nil"/>
              <w:bottom w:val="nil"/>
              <w:right w:val="single" w:sz="8" w:space="0" w:color="auto"/>
            </w:tcBorders>
            <w:noWrap/>
            <w:vAlign w:val="bottom"/>
          </w:tcPr>
          <w:p w:rsidR="00E70146" w:rsidRDefault="00E70146">
            <w:pPr>
              <w:jc w:val="both"/>
              <w:rPr>
                <w:rFonts w:ascii="Arial" w:hAnsi="Arial" w:cs="Arial"/>
                <w:szCs w:val="20"/>
              </w:rPr>
            </w:pPr>
            <w:r>
              <w:rPr>
                <w:rFonts w:ascii="Arial" w:hAnsi="Arial" w:cs="Arial"/>
                <w:szCs w:val="20"/>
              </w:rPr>
              <w:t>$0,65</w:t>
            </w:r>
          </w:p>
        </w:tc>
      </w:tr>
      <w:tr w:rsidR="00E70146">
        <w:trPr>
          <w:trHeight w:val="255"/>
        </w:trPr>
        <w:tc>
          <w:tcPr>
            <w:tcW w:w="3670" w:type="dxa"/>
            <w:tcBorders>
              <w:top w:val="nil"/>
              <w:left w:val="single" w:sz="8" w:space="0" w:color="auto"/>
              <w:bottom w:val="nil"/>
              <w:right w:val="single" w:sz="8" w:space="0" w:color="auto"/>
            </w:tcBorders>
            <w:noWrap/>
            <w:vAlign w:val="bottom"/>
          </w:tcPr>
          <w:p w:rsidR="00E70146" w:rsidRDefault="00E70146">
            <w:pPr>
              <w:jc w:val="both"/>
              <w:rPr>
                <w:rFonts w:ascii="Arial" w:hAnsi="Arial" w:cs="Arial"/>
                <w:szCs w:val="20"/>
              </w:rPr>
            </w:pPr>
            <w:r>
              <w:rPr>
                <w:rFonts w:ascii="Arial" w:hAnsi="Arial" w:cs="Arial"/>
                <w:szCs w:val="20"/>
              </w:rPr>
              <w:t>Paca x 26 Unds. Comino</w:t>
            </w:r>
          </w:p>
        </w:tc>
        <w:tc>
          <w:tcPr>
            <w:tcW w:w="1800" w:type="dxa"/>
            <w:tcBorders>
              <w:top w:val="nil"/>
              <w:left w:val="nil"/>
              <w:bottom w:val="nil"/>
              <w:right w:val="single" w:sz="8" w:space="0" w:color="auto"/>
            </w:tcBorders>
            <w:noWrap/>
            <w:vAlign w:val="bottom"/>
          </w:tcPr>
          <w:p w:rsidR="00E70146" w:rsidRDefault="00E70146">
            <w:pPr>
              <w:jc w:val="both"/>
              <w:rPr>
                <w:rFonts w:ascii="Arial" w:hAnsi="Arial" w:cs="Arial"/>
                <w:szCs w:val="20"/>
              </w:rPr>
            </w:pPr>
            <w:r>
              <w:rPr>
                <w:rFonts w:ascii="Arial" w:hAnsi="Arial" w:cs="Arial"/>
                <w:szCs w:val="20"/>
              </w:rPr>
              <w:t>$0,55</w:t>
            </w:r>
          </w:p>
        </w:tc>
      </w:tr>
      <w:tr w:rsidR="00E70146">
        <w:trPr>
          <w:trHeight w:val="255"/>
        </w:trPr>
        <w:tc>
          <w:tcPr>
            <w:tcW w:w="3670" w:type="dxa"/>
            <w:tcBorders>
              <w:top w:val="nil"/>
              <w:left w:val="single" w:sz="8" w:space="0" w:color="auto"/>
              <w:bottom w:val="nil"/>
              <w:right w:val="single" w:sz="8" w:space="0" w:color="auto"/>
            </w:tcBorders>
            <w:noWrap/>
            <w:vAlign w:val="bottom"/>
          </w:tcPr>
          <w:p w:rsidR="00E70146" w:rsidRDefault="00E70146">
            <w:pPr>
              <w:jc w:val="both"/>
              <w:rPr>
                <w:rFonts w:ascii="Arial" w:hAnsi="Arial" w:cs="Arial"/>
                <w:szCs w:val="20"/>
              </w:rPr>
            </w:pPr>
            <w:r>
              <w:rPr>
                <w:rFonts w:ascii="Arial" w:hAnsi="Arial" w:cs="Arial"/>
                <w:szCs w:val="20"/>
              </w:rPr>
              <w:t>Paca x 26 Unds. Pimienta</w:t>
            </w:r>
          </w:p>
        </w:tc>
        <w:tc>
          <w:tcPr>
            <w:tcW w:w="1800" w:type="dxa"/>
            <w:tcBorders>
              <w:top w:val="nil"/>
              <w:left w:val="nil"/>
              <w:bottom w:val="nil"/>
              <w:right w:val="single" w:sz="8" w:space="0" w:color="auto"/>
            </w:tcBorders>
            <w:noWrap/>
            <w:vAlign w:val="bottom"/>
          </w:tcPr>
          <w:p w:rsidR="00E70146" w:rsidRDefault="00E70146">
            <w:pPr>
              <w:jc w:val="both"/>
              <w:rPr>
                <w:rFonts w:ascii="Arial" w:hAnsi="Arial" w:cs="Arial"/>
                <w:szCs w:val="20"/>
                <w:lang w:val="en-US"/>
              </w:rPr>
            </w:pPr>
            <w:r>
              <w:rPr>
                <w:rFonts w:ascii="Arial" w:hAnsi="Arial" w:cs="Arial"/>
                <w:szCs w:val="20"/>
                <w:lang w:val="en-US"/>
              </w:rPr>
              <w:t>$0,55</w:t>
            </w:r>
          </w:p>
        </w:tc>
      </w:tr>
      <w:tr w:rsidR="00E70146">
        <w:trPr>
          <w:trHeight w:val="255"/>
        </w:trPr>
        <w:tc>
          <w:tcPr>
            <w:tcW w:w="3670" w:type="dxa"/>
            <w:tcBorders>
              <w:top w:val="nil"/>
              <w:left w:val="single" w:sz="8" w:space="0" w:color="auto"/>
              <w:bottom w:val="nil"/>
              <w:right w:val="single" w:sz="8" w:space="0" w:color="auto"/>
            </w:tcBorders>
            <w:noWrap/>
            <w:vAlign w:val="bottom"/>
          </w:tcPr>
          <w:p w:rsidR="00E70146" w:rsidRDefault="00E70146">
            <w:pPr>
              <w:jc w:val="both"/>
              <w:rPr>
                <w:rFonts w:ascii="Arial" w:hAnsi="Arial" w:cs="Arial"/>
                <w:szCs w:val="20"/>
                <w:lang w:val="en-US"/>
              </w:rPr>
            </w:pPr>
            <w:r>
              <w:rPr>
                <w:rFonts w:ascii="Arial" w:hAnsi="Arial" w:cs="Arial"/>
                <w:szCs w:val="20"/>
                <w:lang w:val="en-US"/>
              </w:rPr>
              <w:t xml:space="preserve">  Tall. Amar. 200 x 25 Unds.</w:t>
            </w:r>
          </w:p>
        </w:tc>
        <w:tc>
          <w:tcPr>
            <w:tcW w:w="1800" w:type="dxa"/>
            <w:tcBorders>
              <w:top w:val="nil"/>
              <w:left w:val="nil"/>
              <w:bottom w:val="nil"/>
              <w:right w:val="single" w:sz="8" w:space="0" w:color="auto"/>
            </w:tcBorders>
            <w:noWrap/>
            <w:vAlign w:val="bottom"/>
          </w:tcPr>
          <w:p w:rsidR="00E70146" w:rsidRDefault="00E70146">
            <w:pPr>
              <w:jc w:val="both"/>
              <w:rPr>
                <w:rFonts w:ascii="Arial" w:hAnsi="Arial" w:cs="Arial"/>
                <w:szCs w:val="20"/>
                <w:lang w:val="en-US"/>
              </w:rPr>
            </w:pPr>
            <w:r>
              <w:rPr>
                <w:rFonts w:ascii="Arial" w:hAnsi="Arial" w:cs="Arial"/>
                <w:szCs w:val="20"/>
                <w:lang w:val="en-US"/>
              </w:rPr>
              <w:t xml:space="preserve"> $5,75 $(0,23)</w:t>
            </w:r>
          </w:p>
        </w:tc>
      </w:tr>
      <w:tr w:rsidR="00E70146">
        <w:trPr>
          <w:trHeight w:val="255"/>
        </w:trPr>
        <w:tc>
          <w:tcPr>
            <w:tcW w:w="3670" w:type="dxa"/>
            <w:tcBorders>
              <w:top w:val="nil"/>
              <w:left w:val="single" w:sz="8" w:space="0" w:color="auto"/>
              <w:bottom w:val="nil"/>
              <w:right w:val="single" w:sz="8" w:space="0" w:color="auto"/>
            </w:tcBorders>
            <w:noWrap/>
            <w:vAlign w:val="bottom"/>
          </w:tcPr>
          <w:p w:rsidR="00E70146" w:rsidRDefault="00E70146">
            <w:pPr>
              <w:jc w:val="both"/>
              <w:rPr>
                <w:rFonts w:ascii="Arial" w:hAnsi="Arial" w:cs="Arial"/>
                <w:szCs w:val="20"/>
                <w:lang w:val="en-US"/>
              </w:rPr>
            </w:pPr>
            <w:r>
              <w:rPr>
                <w:rFonts w:ascii="Arial" w:hAnsi="Arial" w:cs="Arial"/>
                <w:szCs w:val="20"/>
                <w:lang w:val="en-US"/>
              </w:rPr>
              <w:t xml:space="preserve">  Tall. Amar. 400 x 15 Unds.</w:t>
            </w:r>
          </w:p>
        </w:tc>
        <w:tc>
          <w:tcPr>
            <w:tcW w:w="1800" w:type="dxa"/>
            <w:tcBorders>
              <w:top w:val="nil"/>
              <w:left w:val="nil"/>
              <w:bottom w:val="nil"/>
              <w:right w:val="single" w:sz="8" w:space="0" w:color="auto"/>
            </w:tcBorders>
            <w:noWrap/>
            <w:vAlign w:val="bottom"/>
          </w:tcPr>
          <w:p w:rsidR="00E70146" w:rsidRDefault="00E70146">
            <w:pPr>
              <w:jc w:val="both"/>
              <w:rPr>
                <w:rFonts w:ascii="Arial" w:hAnsi="Arial" w:cs="Arial"/>
                <w:szCs w:val="20"/>
                <w:lang w:val="en-US"/>
              </w:rPr>
            </w:pPr>
            <w:r>
              <w:rPr>
                <w:rFonts w:ascii="Arial" w:hAnsi="Arial" w:cs="Arial"/>
                <w:szCs w:val="20"/>
                <w:lang w:val="en-US"/>
              </w:rPr>
              <w:t>$ 6,75 $(0,45)</w:t>
            </w:r>
          </w:p>
        </w:tc>
      </w:tr>
      <w:tr w:rsidR="00E70146">
        <w:trPr>
          <w:trHeight w:val="255"/>
        </w:trPr>
        <w:tc>
          <w:tcPr>
            <w:tcW w:w="3670" w:type="dxa"/>
            <w:tcBorders>
              <w:top w:val="nil"/>
              <w:left w:val="single" w:sz="8" w:space="0" w:color="auto"/>
              <w:bottom w:val="nil"/>
              <w:right w:val="single" w:sz="8" w:space="0" w:color="auto"/>
            </w:tcBorders>
            <w:noWrap/>
            <w:vAlign w:val="bottom"/>
          </w:tcPr>
          <w:p w:rsidR="00E70146" w:rsidRDefault="00E70146">
            <w:pPr>
              <w:jc w:val="both"/>
              <w:rPr>
                <w:rFonts w:ascii="Arial" w:hAnsi="Arial" w:cs="Arial"/>
                <w:szCs w:val="20"/>
                <w:lang w:val="en-US"/>
              </w:rPr>
            </w:pPr>
            <w:r>
              <w:rPr>
                <w:rFonts w:ascii="Arial" w:hAnsi="Arial" w:cs="Arial"/>
                <w:szCs w:val="20"/>
                <w:lang w:val="en-US"/>
              </w:rPr>
              <w:t xml:space="preserve">  Tall. Blanco 225 x 25 Unds.</w:t>
            </w:r>
          </w:p>
        </w:tc>
        <w:tc>
          <w:tcPr>
            <w:tcW w:w="1800" w:type="dxa"/>
            <w:tcBorders>
              <w:top w:val="nil"/>
              <w:left w:val="nil"/>
              <w:bottom w:val="nil"/>
              <w:right w:val="single" w:sz="8" w:space="0" w:color="auto"/>
            </w:tcBorders>
            <w:noWrap/>
            <w:vAlign w:val="bottom"/>
          </w:tcPr>
          <w:p w:rsidR="00E70146" w:rsidRDefault="00E70146">
            <w:pPr>
              <w:jc w:val="both"/>
              <w:rPr>
                <w:rFonts w:ascii="Arial" w:hAnsi="Arial" w:cs="Arial"/>
                <w:szCs w:val="20"/>
                <w:lang w:val="en-US"/>
              </w:rPr>
            </w:pPr>
            <w:r>
              <w:rPr>
                <w:rFonts w:ascii="Arial" w:hAnsi="Arial" w:cs="Arial"/>
                <w:szCs w:val="20"/>
                <w:lang w:val="en-US"/>
              </w:rPr>
              <w:t>$ 6,25 $(0,25)</w:t>
            </w:r>
          </w:p>
        </w:tc>
      </w:tr>
      <w:tr w:rsidR="00E70146">
        <w:trPr>
          <w:trHeight w:val="255"/>
        </w:trPr>
        <w:tc>
          <w:tcPr>
            <w:tcW w:w="3670" w:type="dxa"/>
            <w:tcBorders>
              <w:top w:val="nil"/>
              <w:left w:val="single" w:sz="8" w:space="0" w:color="auto"/>
              <w:bottom w:val="nil"/>
              <w:right w:val="single" w:sz="8" w:space="0" w:color="auto"/>
            </w:tcBorders>
            <w:noWrap/>
            <w:vAlign w:val="bottom"/>
          </w:tcPr>
          <w:p w:rsidR="00E70146" w:rsidRDefault="00E70146">
            <w:pPr>
              <w:jc w:val="both"/>
              <w:rPr>
                <w:rFonts w:ascii="Arial" w:hAnsi="Arial" w:cs="Arial"/>
                <w:szCs w:val="20"/>
              </w:rPr>
            </w:pPr>
            <w:r>
              <w:rPr>
                <w:rFonts w:ascii="Arial" w:hAnsi="Arial" w:cs="Arial"/>
                <w:szCs w:val="20"/>
                <w:lang w:val="en-US"/>
              </w:rPr>
              <w:t xml:space="preserve">  Tall. </w:t>
            </w:r>
            <w:r>
              <w:rPr>
                <w:rFonts w:ascii="Arial" w:hAnsi="Arial" w:cs="Arial"/>
                <w:szCs w:val="20"/>
              </w:rPr>
              <w:t>Blanco 450 x 15 Unds.</w:t>
            </w:r>
          </w:p>
        </w:tc>
        <w:tc>
          <w:tcPr>
            <w:tcW w:w="1800" w:type="dxa"/>
            <w:tcBorders>
              <w:top w:val="nil"/>
              <w:left w:val="nil"/>
              <w:bottom w:val="nil"/>
              <w:right w:val="single" w:sz="8" w:space="0" w:color="auto"/>
            </w:tcBorders>
            <w:noWrap/>
            <w:vAlign w:val="bottom"/>
          </w:tcPr>
          <w:p w:rsidR="00E70146" w:rsidRDefault="00E70146">
            <w:pPr>
              <w:jc w:val="both"/>
              <w:rPr>
                <w:rFonts w:ascii="Arial" w:hAnsi="Arial" w:cs="Arial"/>
                <w:szCs w:val="20"/>
                <w:lang w:val="en-US"/>
              </w:rPr>
            </w:pPr>
            <w:r>
              <w:rPr>
                <w:rFonts w:ascii="Arial" w:hAnsi="Arial" w:cs="Arial"/>
                <w:szCs w:val="20"/>
                <w:lang w:val="en-US"/>
              </w:rPr>
              <w:t>$ 7,50 $(0,50)</w:t>
            </w:r>
          </w:p>
        </w:tc>
      </w:tr>
      <w:tr w:rsidR="00E70146">
        <w:trPr>
          <w:trHeight w:val="270"/>
        </w:trPr>
        <w:tc>
          <w:tcPr>
            <w:tcW w:w="3670" w:type="dxa"/>
            <w:tcBorders>
              <w:top w:val="nil"/>
              <w:left w:val="single" w:sz="8" w:space="0" w:color="auto"/>
              <w:bottom w:val="single" w:sz="8" w:space="0" w:color="auto"/>
              <w:right w:val="single" w:sz="8" w:space="0" w:color="auto"/>
            </w:tcBorders>
            <w:noWrap/>
            <w:vAlign w:val="bottom"/>
          </w:tcPr>
          <w:p w:rsidR="00E70146" w:rsidRDefault="00E70146">
            <w:pPr>
              <w:jc w:val="both"/>
              <w:rPr>
                <w:rFonts w:ascii="Arial" w:hAnsi="Arial" w:cs="Arial"/>
                <w:szCs w:val="20"/>
                <w:lang w:val="en-US"/>
              </w:rPr>
            </w:pPr>
            <w:r>
              <w:rPr>
                <w:rFonts w:ascii="Arial" w:hAnsi="Arial" w:cs="Arial"/>
                <w:szCs w:val="20"/>
                <w:lang w:val="en-US"/>
              </w:rPr>
              <w:t xml:space="preserve">  Tall. Integral 500 x 15 Unds.</w:t>
            </w:r>
          </w:p>
        </w:tc>
        <w:tc>
          <w:tcPr>
            <w:tcW w:w="1800" w:type="dxa"/>
            <w:tcBorders>
              <w:top w:val="nil"/>
              <w:left w:val="nil"/>
              <w:bottom w:val="single" w:sz="8" w:space="0" w:color="auto"/>
              <w:right w:val="single" w:sz="8" w:space="0" w:color="auto"/>
            </w:tcBorders>
            <w:noWrap/>
            <w:vAlign w:val="bottom"/>
          </w:tcPr>
          <w:p w:rsidR="00E70146" w:rsidRDefault="00E70146">
            <w:pPr>
              <w:jc w:val="both"/>
              <w:rPr>
                <w:rFonts w:ascii="Arial" w:hAnsi="Arial" w:cs="Arial"/>
                <w:szCs w:val="20"/>
              </w:rPr>
            </w:pPr>
            <w:r>
              <w:rPr>
                <w:rFonts w:ascii="Arial" w:hAnsi="Arial" w:cs="Arial"/>
                <w:szCs w:val="20"/>
                <w:lang w:val="en-US"/>
              </w:rPr>
              <w:t>$</w:t>
            </w:r>
            <w:r>
              <w:rPr>
                <w:rFonts w:ascii="Arial" w:hAnsi="Arial" w:cs="Arial"/>
                <w:szCs w:val="20"/>
              </w:rPr>
              <w:t>8,25 $(0,55)</w:t>
            </w:r>
          </w:p>
        </w:tc>
      </w:tr>
    </w:tbl>
    <w:p w:rsidR="00E70146" w:rsidRDefault="00E70146">
      <w:pPr>
        <w:pStyle w:val="Encabezado"/>
        <w:tabs>
          <w:tab w:val="clear" w:pos="4252"/>
          <w:tab w:val="clear" w:pos="8504"/>
        </w:tabs>
        <w:rPr>
          <w:szCs w:val="24"/>
          <w:highlight w:val="lightGray"/>
          <w:lang w:val="es-ES"/>
        </w:rPr>
      </w:pPr>
    </w:p>
    <w:p w:rsidR="00E70146" w:rsidRDefault="00E70146">
      <w:pPr>
        <w:pStyle w:val="Ttulo8"/>
        <w:spacing w:line="360" w:lineRule="auto"/>
        <w:jc w:val="center"/>
        <w:rPr>
          <w:rFonts w:ascii="Arial" w:hAnsi="Arial" w:cs="Arial"/>
          <w:sz w:val="30"/>
          <w:highlight w:val="lightGray"/>
          <w:u w:val="single"/>
        </w:rPr>
      </w:pPr>
    </w:p>
    <w:p w:rsidR="00E70146" w:rsidRDefault="00E70146">
      <w:pPr>
        <w:pStyle w:val="Ttulo8"/>
        <w:spacing w:line="360" w:lineRule="auto"/>
        <w:jc w:val="center"/>
        <w:rPr>
          <w:rFonts w:ascii="Arial" w:hAnsi="Arial" w:cs="Arial"/>
          <w:sz w:val="30"/>
          <w:highlight w:val="lightGray"/>
          <w:u w:val="single"/>
        </w:rPr>
      </w:pPr>
    </w:p>
    <w:p w:rsidR="00E70146" w:rsidRDefault="00E70146">
      <w:pPr>
        <w:pStyle w:val="Ttulo8"/>
        <w:spacing w:line="360" w:lineRule="auto"/>
        <w:jc w:val="center"/>
        <w:rPr>
          <w:rFonts w:ascii="Arial" w:hAnsi="Arial" w:cs="Arial"/>
          <w:sz w:val="30"/>
          <w:highlight w:val="lightGray"/>
          <w:u w:val="single"/>
        </w:rPr>
      </w:pPr>
    </w:p>
    <w:p w:rsidR="00E70146" w:rsidRDefault="00E70146">
      <w:pPr>
        <w:pStyle w:val="Ttulo8"/>
        <w:spacing w:line="360" w:lineRule="auto"/>
        <w:jc w:val="center"/>
        <w:rPr>
          <w:rFonts w:ascii="Arial" w:hAnsi="Arial" w:cs="Arial"/>
          <w:sz w:val="30"/>
          <w:highlight w:val="lightGray"/>
          <w:u w:val="single"/>
        </w:rPr>
      </w:pPr>
    </w:p>
    <w:p w:rsidR="00E70146" w:rsidRDefault="00E70146">
      <w:pPr>
        <w:pStyle w:val="Ttulo8"/>
        <w:spacing w:line="360" w:lineRule="auto"/>
        <w:jc w:val="center"/>
        <w:rPr>
          <w:rFonts w:ascii="Arial" w:hAnsi="Arial" w:cs="Arial"/>
          <w:sz w:val="30"/>
          <w:highlight w:val="lightGray"/>
          <w:u w:val="single"/>
        </w:rPr>
      </w:pPr>
    </w:p>
    <w:p w:rsidR="00E70146" w:rsidRDefault="00E70146">
      <w:pPr>
        <w:pStyle w:val="Ttulo8"/>
        <w:spacing w:line="360" w:lineRule="auto"/>
        <w:jc w:val="center"/>
        <w:rPr>
          <w:rFonts w:ascii="Arial" w:hAnsi="Arial" w:cs="Arial"/>
          <w:sz w:val="30"/>
          <w:highlight w:val="lightGray"/>
          <w:u w:val="single"/>
        </w:rPr>
      </w:pPr>
    </w:p>
    <w:p w:rsidR="00E70146" w:rsidRDefault="00E70146">
      <w:pPr>
        <w:pStyle w:val="Ttulo8"/>
        <w:spacing w:line="360" w:lineRule="auto"/>
        <w:jc w:val="center"/>
        <w:rPr>
          <w:rFonts w:ascii="Arial" w:hAnsi="Arial" w:cs="Arial"/>
          <w:sz w:val="30"/>
          <w:highlight w:val="lightGray"/>
          <w:u w:val="single"/>
        </w:rPr>
      </w:pPr>
    </w:p>
    <w:p w:rsidR="00E70146" w:rsidRDefault="00E70146">
      <w:pPr>
        <w:pStyle w:val="Ttulo8"/>
        <w:spacing w:line="360" w:lineRule="auto"/>
        <w:jc w:val="center"/>
        <w:rPr>
          <w:rFonts w:ascii="Arial" w:hAnsi="Arial" w:cs="Arial"/>
          <w:sz w:val="30"/>
          <w:highlight w:val="lightGray"/>
          <w:u w:val="single"/>
        </w:rPr>
      </w:pPr>
    </w:p>
    <w:p w:rsidR="00E70146" w:rsidRDefault="00E70146">
      <w:pPr>
        <w:pStyle w:val="Ttulo8"/>
        <w:spacing w:line="360" w:lineRule="auto"/>
        <w:jc w:val="center"/>
        <w:rPr>
          <w:rFonts w:ascii="Arial" w:hAnsi="Arial" w:cs="Arial"/>
          <w:sz w:val="30"/>
          <w:highlight w:val="lightGray"/>
          <w:u w:val="single"/>
        </w:rPr>
      </w:pPr>
    </w:p>
    <w:p w:rsidR="00E70146" w:rsidRDefault="00E70146">
      <w:pPr>
        <w:rPr>
          <w:highlight w:val="lightGray"/>
        </w:rPr>
      </w:pPr>
    </w:p>
    <w:p w:rsidR="00E70146" w:rsidRDefault="00E70146">
      <w:pPr>
        <w:ind w:left="708"/>
        <w:rPr>
          <w:highlight w:val="lightGray"/>
        </w:rPr>
      </w:pPr>
      <w:r>
        <w:t xml:space="preserve">          </w:t>
      </w:r>
      <w:r>
        <w:rPr>
          <w:rFonts w:ascii="Arial" w:hAnsi="Arial" w:cs="Arial"/>
          <w:sz w:val="18"/>
        </w:rPr>
        <w:t>Elaboración: Autoras</w:t>
      </w:r>
    </w:p>
    <w:p w:rsidR="00E70146" w:rsidRDefault="00E70146">
      <w:pPr>
        <w:pStyle w:val="Ttulo8"/>
        <w:spacing w:line="360" w:lineRule="auto"/>
        <w:jc w:val="center"/>
        <w:rPr>
          <w:rFonts w:ascii="Arial" w:hAnsi="Arial" w:cs="Arial"/>
          <w:sz w:val="30"/>
          <w:highlight w:val="lightGray"/>
          <w:u w:val="single"/>
        </w:rPr>
      </w:pPr>
    </w:p>
    <w:p w:rsidR="00E70146" w:rsidRDefault="00E70146">
      <w:pPr>
        <w:pStyle w:val="Ttulo8"/>
        <w:spacing w:line="360" w:lineRule="auto"/>
        <w:jc w:val="center"/>
        <w:rPr>
          <w:rFonts w:ascii="Arial" w:hAnsi="Arial" w:cs="Arial"/>
          <w:sz w:val="30"/>
          <w:highlight w:val="lightGray"/>
          <w:u w:val="single"/>
        </w:rPr>
      </w:pPr>
    </w:p>
    <w:p w:rsidR="00F41C87" w:rsidRDefault="00F41C87" w:rsidP="00F41C87">
      <w:pPr>
        <w:rPr>
          <w:highlight w:val="lightGray"/>
        </w:rPr>
      </w:pPr>
    </w:p>
    <w:p w:rsidR="00F41C87" w:rsidRDefault="00F41C87" w:rsidP="00F41C87">
      <w:pPr>
        <w:rPr>
          <w:highlight w:val="lightGray"/>
        </w:rPr>
      </w:pPr>
    </w:p>
    <w:p w:rsidR="00F41C87" w:rsidRDefault="00F41C87" w:rsidP="00F41C87">
      <w:pPr>
        <w:rPr>
          <w:highlight w:val="lightGray"/>
        </w:rPr>
      </w:pPr>
    </w:p>
    <w:p w:rsidR="00F41C87" w:rsidRDefault="00F41C87" w:rsidP="00F41C87">
      <w:pPr>
        <w:pStyle w:val="Ttulo8"/>
        <w:spacing w:line="360" w:lineRule="auto"/>
        <w:jc w:val="center"/>
        <w:rPr>
          <w:rFonts w:ascii="Arial" w:hAnsi="Arial" w:cs="Arial"/>
          <w:sz w:val="30"/>
          <w:highlight w:val="lightGray"/>
          <w:u w:val="single"/>
        </w:rPr>
      </w:pPr>
    </w:p>
    <w:p w:rsidR="00F41C87" w:rsidRDefault="00F41C87" w:rsidP="00F41C87">
      <w:pPr>
        <w:pStyle w:val="Ttulo8"/>
        <w:spacing w:line="360" w:lineRule="auto"/>
        <w:jc w:val="center"/>
        <w:rPr>
          <w:rFonts w:ascii="Arial" w:hAnsi="Arial" w:cs="Arial"/>
          <w:sz w:val="30"/>
          <w:highlight w:val="lightGray"/>
          <w:u w:val="single"/>
        </w:rPr>
      </w:pPr>
    </w:p>
    <w:p w:rsidR="00F41C87" w:rsidRDefault="00F41C87" w:rsidP="00F41C87">
      <w:pPr>
        <w:pStyle w:val="Ttulo8"/>
        <w:spacing w:line="360" w:lineRule="auto"/>
        <w:jc w:val="center"/>
        <w:rPr>
          <w:rFonts w:ascii="Arial" w:hAnsi="Arial" w:cs="Arial"/>
          <w:sz w:val="30"/>
          <w:highlight w:val="lightGray"/>
          <w:u w:val="single"/>
        </w:rPr>
      </w:pPr>
    </w:p>
    <w:p w:rsidR="00F41C87" w:rsidRDefault="00F41C87" w:rsidP="00F41C87">
      <w:pPr>
        <w:pStyle w:val="Ttulo8"/>
        <w:spacing w:line="360" w:lineRule="auto"/>
        <w:jc w:val="center"/>
        <w:rPr>
          <w:rFonts w:ascii="Arial" w:hAnsi="Arial" w:cs="Arial"/>
          <w:sz w:val="30"/>
          <w:highlight w:val="lightGray"/>
          <w:u w:val="single"/>
        </w:rPr>
      </w:pPr>
    </w:p>
    <w:p w:rsidR="00F41C87" w:rsidRDefault="00F41C87" w:rsidP="00F41C87">
      <w:pPr>
        <w:pStyle w:val="Ttulo8"/>
        <w:spacing w:line="360" w:lineRule="auto"/>
        <w:jc w:val="center"/>
        <w:rPr>
          <w:rFonts w:ascii="Arial" w:hAnsi="Arial" w:cs="Arial"/>
          <w:sz w:val="30"/>
          <w:highlight w:val="lightGray"/>
          <w:u w:val="single"/>
        </w:rPr>
      </w:pPr>
    </w:p>
    <w:p w:rsidR="00F41C87" w:rsidRDefault="00F41C87" w:rsidP="00F41C87">
      <w:pPr>
        <w:pStyle w:val="Ttulo8"/>
        <w:spacing w:line="360" w:lineRule="auto"/>
        <w:jc w:val="center"/>
        <w:rPr>
          <w:rFonts w:ascii="Arial" w:hAnsi="Arial" w:cs="Arial"/>
          <w:sz w:val="30"/>
          <w:highlight w:val="lightGray"/>
          <w:u w:val="single"/>
        </w:rPr>
      </w:pPr>
    </w:p>
    <w:p w:rsidR="00F41C87" w:rsidRDefault="00F41C87" w:rsidP="00F41C87">
      <w:pPr>
        <w:pStyle w:val="Ttulo8"/>
        <w:spacing w:line="360" w:lineRule="auto"/>
        <w:jc w:val="center"/>
        <w:rPr>
          <w:rFonts w:ascii="Arial" w:hAnsi="Arial" w:cs="Arial"/>
          <w:sz w:val="30"/>
          <w:highlight w:val="lightGray"/>
          <w:u w:val="single"/>
        </w:rPr>
      </w:pPr>
    </w:p>
    <w:p w:rsidR="00F41C87" w:rsidRDefault="00F41C87" w:rsidP="00F41C87">
      <w:pPr>
        <w:pStyle w:val="Ttulo8"/>
        <w:spacing w:line="360" w:lineRule="auto"/>
        <w:jc w:val="center"/>
        <w:rPr>
          <w:rFonts w:ascii="Arial" w:hAnsi="Arial" w:cs="Arial"/>
          <w:sz w:val="30"/>
          <w:highlight w:val="lightGray"/>
          <w:u w:val="single"/>
        </w:rPr>
      </w:pPr>
    </w:p>
    <w:p w:rsidR="00F41C87" w:rsidRDefault="00F41C87" w:rsidP="00F41C87">
      <w:pPr>
        <w:pStyle w:val="Ttulo8"/>
        <w:spacing w:line="360" w:lineRule="auto"/>
        <w:jc w:val="center"/>
        <w:rPr>
          <w:rFonts w:ascii="Arial" w:hAnsi="Arial" w:cs="Arial"/>
          <w:sz w:val="30"/>
          <w:highlight w:val="lightGray"/>
          <w:u w:val="single"/>
        </w:rPr>
      </w:pPr>
    </w:p>
    <w:p w:rsidR="00F41C87" w:rsidRDefault="00F41C87" w:rsidP="00F41C87">
      <w:pPr>
        <w:pStyle w:val="Ttulo8"/>
        <w:spacing w:line="360" w:lineRule="auto"/>
        <w:jc w:val="center"/>
        <w:rPr>
          <w:rFonts w:ascii="Arial" w:hAnsi="Arial" w:cs="Arial"/>
          <w:sz w:val="30"/>
          <w:highlight w:val="lightGray"/>
          <w:u w:val="single"/>
        </w:rPr>
      </w:pPr>
    </w:p>
    <w:p w:rsidR="00F41C87" w:rsidRDefault="00F41C87" w:rsidP="00F41C87">
      <w:pPr>
        <w:pStyle w:val="Ttulo8"/>
        <w:spacing w:line="360" w:lineRule="auto"/>
        <w:jc w:val="center"/>
        <w:rPr>
          <w:rFonts w:ascii="Arial" w:hAnsi="Arial" w:cs="Arial"/>
          <w:sz w:val="30"/>
          <w:u w:val="single"/>
        </w:rPr>
      </w:pPr>
      <w:r>
        <w:rPr>
          <w:rFonts w:ascii="Arial" w:hAnsi="Arial" w:cs="Arial"/>
          <w:sz w:val="30"/>
          <w:highlight w:val="lightGray"/>
          <w:u w:val="single"/>
        </w:rPr>
        <w:t>CAPITULO II</w:t>
      </w:r>
    </w:p>
    <w:p w:rsidR="00F41C87" w:rsidRDefault="00F41C87" w:rsidP="00F41C87">
      <w:pPr>
        <w:spacing w:line="360" w:lineRule="auto"/>
      </w:pPr>
    </w:p>
    <w:p w:rsidR="00F41C87" w:rsidRDefault="00F41C87" w:rsidP="00F41C87">
      <w:pPr>
        <w:pStyle w:val="Ttulo8"/>
        <w:spacing w:line="360" w:lineRule="auto"/>
        <w:rPr>
          <w:rFonts w:ascii="Arial" w:hAnsi="Arial" w:cs="Arial"/>
        </w:rPr>
      </w:pPr>
    </w:p>
    <w:p w:rsidR="00F41C87" w:rsidRDefault="00F41C87" w:rsidP="00F41C87">
      <w:pPr>
        <w:spacing w:line="360" w:lineRule="auto"/>
      </w:pPr>
    </w:p>
    <w:p w:rsidR="00F41C87" w:rsidRDefault="00F41C87" w:rsidP="00F41C87">
      <w:pPr>
        <w:spacing w:line="360" w:lineRule="auto"/>
      </w:pPr>
    </w:p>
    <w:p w:rsidR="00F41C87" w:rsidRDefault="00F41C87" w:rsidP="00F41C87">
      <w:pPr>
        <w:spacing w:line="360" w:lineRule="auto"/>
      </w:pPr>
    </w:p>
    <w:p w:rsidR="00F41C87" w:rsidRDefault="00F41C87" w:rsidP="00F41C87">
      <w:pPr>
        <w:spacing w:line="360" w:lineRule="auto"/>
      </w:pPr>
    </w:p>
    <w:p w:rsidR="00F41C87" w:rsidRDefault="00F41C87" w:rsidP="00F41C87">
      <w:pPr>
        <w:spacing w:line="360" w:lineRule="auto"/>
      </w:pPr>
    </w:p>
    <w:p w:rsidR="00F41C87" w:rsidRDefault="00F41C87" w:rsidP="00F41C87">
      <w:pPr>
        <w:spacing w:line="360" w:lineRule="auto"/>
      </w:pPr>
    </w:p>
    <w:p w:rsidR="00F41C87" w:rsidRDefault="00F41C87" w:rsidP="00F41C87">
      <w:pPr>
        <w:spacing w:line="360" w:lineRule="auto"/>
      </w:pPr>
    </w:p>
    <w:p w:rsidR="00F41C87" w:rsidRDefault="00F41C87" w:rsidP="00F41C87">
      <w:pPr>
        <w:spacing w:line="360" w:lineRule="auto"/>
      </w:pPr>
    </w:p>
    <w:p w:rsidR="00F41C87" w:rsidRDefault="00F41C87" w:rsidP="00F41C87">
      <w:pPr>
        <w:spacing w:line="360" w:lineRule="auto"/>
      </w:pPr>
    </w:p>
    <w:p w:rsidR="00F41C87" w:rsidRDefault="00F41C87" w:rsidP="00F41C87">
      <w:pPr>
        <w:spacing w:line="360" w:lineRule="auto"/>
      </w:pPr>
    </w:p>
    <w:p w:rsidR="00F41C87" w:rsidRDefault="00F41C87" w:rsidP="00F41C87">
      <w:pPr>
        <w:spacing w:line="360" w:lineRule="auto"/>
      </w:pPr>
    </w:p>
    <w:p w:rsidR="00F41C87" w:rsidRDefault="00F41C87" w:rsidP="00F41C87">
      <w:pPr>
        <w:spacing w:line="360" w:lineRule="auto"/>
      </w:pPr>
    </w:p>
    <w:p w:rsidR="00F41C87" w:rsidRDefault="00F41C87" w:rsidP="00F41C87">
      <w:pPr>
        <w:spacing w:line="360" w:lineRule="auto"/>
      </w:pPr>
    </w:p>
    <w:p w:rsidR="00F41C87" w:rsidRDefault="00F41C87" w:rsidP="00F41C87">
      <w:pPr>
        <w:pStyle w:val="Ttulo8"/>
        <w:spacing w:line="360" w:lineRule="auto"/>
        <w:rPr>
          <w:rFonts w:ascii="Arial" w:hAnsi="Arial" w:cs="Arial"/>
          <w:sz w:val="28"/>
        </w:rPr>
      </w:pPr>
      <w:r>
        <w:rPr>
          <w:rFonts w:ascii="Arial" w:hAnsi="Arial" w:cs="Arial"/>
          <w:sz w:val="28"/>
        </w:rPr>
        <w:lastRenderedPageBreak/>
        <w:t>II.- INVESTIGACIÓN DE MERCADO</w:t>
      </w:r>
    </w:p>
    <w:p w:rsidR="00F41C87" w:rsidRDefault="00F41C87" w:rsidP="00F41C87">
      <w:pPr>
        <w:spacing w:line="360" w:lineRule="auto"/>
        <w:jc w:val="both"/>
        <w:rPr>
          <w:rFonts w:ascii="Arial" w:hAnsi="Arial" w:cs="Arial"/>
          <w:b/>
          <w:bCs/>
          <w:color w:val="000000"/>
        </w:rPr>
      </w:pPr>
    </w:p>
    <w:p w:rsidR="00F41C87" w:rsidRDefault="00F41C87" w:rsidP="00F41C87">
      <w:pPr>
        <w:spacing w:line="360" w:lineRule="auto"/>
        <w:rPr>
          <w:rFonts w:ascii="Arial" w:hAnsi="Arial" w:cs="Arial"/>
          <w:b/>
          <w:bCs/>
        </w:rPr>
      </w:pPr>
      <w:r>
        <w:rPr>
          <w:rFonts w:ascii="Arial" w:hAnsi="Arial" w:cs="Arial"/>
          <w:b/>
          <w:bCs/>
          <w:highlight w:val="lightGray"/>
        </w:rPr>
        <w:t>2.1</w:t>
      </w:r>
      <w:r>
        <w:rPr>
          <w:rFonts w:ascii="Arial" w:hAnsi="Arial" w:cs="Arial"/>
          <w:b/>
          <w:bCs/>
          <w:highlight w:val="lightGray"/>
        </w:rPr>
        <w:tab/>
      </w:r>
      <w:r>
        <w:rPr>
          <w:b/>
          <w:bCs/>
          <w:highlight w:val="lightGray"/>
        </w:rPr>
        <w:t xml:space="preserve"> </w:t>
      </w:r>
      <w:r>
        <w:rPr>
          <w:rFonts w:ascii="Arial" w:hAnsi="Arial" w:cs="Arial"/>
          <w:b/>
          <w:bCs/>
          <w:highlight w:val="lightGray"/>
        </w:rPr>
        <w:t xml:space="preserve">ESTABLECER </w:t>
      </w:r>
      <w:smartTag w:uri="urn:schemas-microsoft-com:office:smarttags" w:element="PersonName">
        <w:smartTagPr>
          <w:attr w:name="ProductID" w:val="LA NECESIDAD DE"/>
        </w:smartTagPr>
        <w:r>
          <w:rPr>
            <w:rFonts w:ascii="Arial" w:hAnsi="Arial" w:cs="Arial"/>
            <w:b/>
            <w:bCs/>
            <w:highlight w:val="lightGray"/>
          </w:rPr>
          <w:t>LA NECESIDAD DE</w:t>
        </w:r>
      </w:smartTag>
      <w:r>
        <w:rPr>
          <w:rFonts w:ascii="Arial" w:hAnsi="Arial" w:cs="Arial"/>
          <w:b/>
          <w:bCs/>
          <w:highlight w:val="lightGray"/>
        </w:rPr>
        <w:t xml:space="preserve"> INFORMACIÓN</w:t>
      </w:r>
    </w:p>
    <w:p w:rsidR="00F41C87" w:rsidRDefault="00F41C87" w:rsidP="00F41C87">
      <w:pPr>
        <w:spacing w:line="360" w:lineRule="auto"/>
        <w:rPr>
          <w:rFonts w:ascii="Arial" w:hAnsi="Arial" w:cs="Arial"/>
          <w:b/>
          <w:bCs/>
          <w:sz w:val="28"/>
        </w:rPr>
      </w:pPr>
    </w:p>
    <w:p w:rsidR="00F41C87" w:rsidRDefault="00F41C87" w:rsidP="00F41C87">
      <w:pPr>
        <w:spacing w:line="360" w:lineRule="auto"/>
        <w:jc w:val="both"/>
        <w:rPr>
          <w:rFonts w:ascii="Arial" w:hAnsi="Arial" w:cs="Arial"/>
          <w:lang w:val="es-AR"/>
        </w:rPr>
      </w:pPr>
      <w:r>
        <w:rPr>
          <w:rFonts w:ascii="Arial" w:hAnsi="Arial" w:cs="Arial"/>
        </w:rPr>
        <w:t>Se realizará</w:t>
      </w:r>
      <w:r>
        <w:rPr>
          <w:rFonts w:ascii="Arial" w:hAnsi="Arial" w:cs="Arial"/>
          <w:lang w:val="es-AR"/>
        </w:rPr>
        <w:t xml:space="preserve"> un estudio de investigación que nos permita obtener la siguiente información:</w:t>
      </w:r>
    </w:p>
    <w:p w:rsidR="00F41C87" w:rsidRDefault="00F41C87" w:rsidP="00F41C87">
      <w:pPr>
        <w:spacing w:line="360" w:lineRule="auto"/>
        <w:jc w:val="both"/>
        <w:rPr>
          <w:rFonts w:ascii="Arial" w:hAnsi="Arial" w:cs="Arial"/>
          <w:lang w:val="es-AR"/>
        </w:rPr>
      </w:pPr>
    </w:p>
    <w:p w:rsidR="00F41C87" w:rsidRDefault="00F41C87" w:rsidP="00F41C87">
      <w:pPr>
        <w:spacing w:line="360" w:lineRule="auto"/>
        <w:jc w:val="both"/>
        <w:rPr>
          <w:rFonts w:ascii="Arial" w:hAnsi="Arial" w:cs="Arial"/>
          <w:lang w:val="es-AR"/>
        </w:rPr>
      </w:pPr>
    </w:p>
    <w:p w:rsidR="00F41C87" w:rsidRDefault="00F41C87" w:rsidP="00F41C87">
      <w:pPr>
        <w:numPr>
          <w:ilvl w:val="0"/>
          <w:numId w:val="16"/>
        </w:numPr>
        <w:spacing w:line="360" w:lineRule="auto"/>
        <w:jc w:val="both"/>
        <w:rPr>
          <w:rFonts w:ascii="Arial" w:hAnsi="Arial" w:cs="Arial"/>
          <w:lang w:val="es-AR"/>
        </w:rPr>
      </w:pPr>
      <w:r>
        <w:rPr>
          <w:rFonts w:ascii="Arial" w:hAnsi="Arial" w:cs="Arial"/>
        </w:rPr>
        <w:t>¿Cuál es la imagen y el posicionamiento que el grupo objetivo percibe actualmente de Fideos Napolitano?.</w:t>
      </w:r>
    </w:p>
    <w:p w:rsidR="00F41C87" w:rsidRDefault="00F41C87" w:rsidP="00F41C87">
      <w:pPr>
        <w:spacing w:line="360" w:lineRule="auto"/>
        <w:ind w:left="432"/>
        <w:jc w:val="both"/>
        <w:rPr>
          <w:rFonts w:ascii="Arial" w:hAnsi="Arial" w:cs="Arial"/>
          <w:lang w:val="es-AR"/>
        </w:rPr>
      </w:pPr>
    </w:p>
    <w:p w:rsidR="00F41C87" w:rsidRDefault="00F41C87" w:rsidP="00F41C87">
      <w:pPr>
        <w:pStyle w:val="Textoindependiente3"/>
        <w:numPr>
          <w:ilvl w:val="0"/>
          <w:numId w:val="16"/>
        </w:numPr>
        <w:spacing w:after="0" w:line="360" w:lineRule="auto"/>
        <w:ind w:left="862" w:hanging="431"/>
        <w:jc w:val="both"/>
        <w:rPr>
          <w:rFonts w:ascii="Arial" w:hAnsi="Arial"/>
          <w:sz w:val="24"/>
        </w:rPr>
      </w:pPr>
      <w:r>
        <w:rPr>
          <w:rFonts w:ascii="Arial" w:hAnsi="Arial"/>
          <w:sz w:val="24"/>
        </w:rPr>
        <w:t>¿Es necesario replantear el segmento establecido inicialmente por la compañía?.</w:t>
      </w:r>
    </w:p>
    <w:p w:rsidR="00F41C87" w:rsidRDefault="00F41C87" w:rsidP="00F41C87">
      <w:pPr>
        <w:pStyle w:val="Textoindependiente3"/>
        <w:jc w:val="both"/>
        <w:rPr>
          <w:rFonts w:ascii="Arial" w:hAnsi="Arial"/>
          <w:sz w:val="24"/>
        </w:rPr>
      </w:pPr>
    </w:p>
    <w:p w:rsidR="00F41C87" w:rsidRDefault="00F41C87" w:rsidP="00F41C87">
      <w:pPr>
        <w:pStyle w:val="Textoindependiente3"/>
        <w:rPr>
          <w:rFonts w:ascii="Arial" w:hAnsi="Arial"/>
        </w:rPr>
      </w:pPr>
    </w:p>
    <w:p w:rsidR="00F41C87" w:rsidRDefault="00F41C87" w:rsidP="00F41C87">
      <w:pPr>
        <w:numPr>
          <w:ilvl w:val="0"/>
          <w:numId w:val="16"/>
        </w:numPr>
        <w:spacing w:line="360" w:lineRule="auto"/>
        <w:jc w:val="both"/>
        <w:rPr>
          <w:rFonts w:ascii="Arial" w:hAnsi="Arial" w:cs="Arial"/>
        </w:rPr>
      </w:pPr>
      <w:r>
        <w:rPr>
          <w:rFonts w:ascii="Arial" w:hAnsi="Arial" w:cs="Arial"/>
        </w:rPr>
        <w:t>¿Qué canales nuevos de distribución aumentarán la rotación de mercadería? .</w:t>
      </w:r>
    </w:p>
    <w:p w:rsidR="00F41C87" w:rsidRDefault="00F41C87" w:rsidP="00F41C87">
      <w:pPr>
        <w:spacing w:line="360" w:lineRule="auto"/>
        <w:jc w:val="both"/>
        <w:rPr>
          <w:rFonts w:ascii="Arial" w:hAnsi="Arial" w:cs="Arial"/>
        </w:rPr>
      </w:pPr>
    </w:p>
    <w:p w:rsidR="00F41C87" w:rsidRDefault="00F41C87" w:rsidP="00F41C87">
      <w:pPr>
        <w:numPr>
          <w:ilvl w:val="0"/>
          <w:numId w:val="16"/>
        </w:numPr>
        <w:spacing w:line="360" w:lineRule="auto"/>
        <w:jc w:val="both"/>
        <w:rPr>
          <w:rFonts w:ascii="Arial" w:hAnsi="Arial" w:cs="Arial"/>
        </w:rPr>
      </w:pPr>
      <w:r>
        <w:rPr>
          <w:rFonts w:ascii="Arial" w:hAnsi="Arial" w:cs="Arial"/>
        </w:rPr>
        <w:t>¿Cuál es el comportamiento de compra de los clientes potenciales?.</w:t>
      </w:r>
    </w:p>
    <w:p w:rsidR="00F41C87" w:rsidRDefault="00F41C87" w:rsidP="00F41C87">
      <w:pPr>
        <w:pStyle w:val="Textoindependiente"/>
        <w:spacing w:line="360" w:lineRule="auto"/>
        <w:jc w:val="both"/>
      </w:pPr>
    </w:p>
    <w:p w:rsidR="00F41C87" w:rsidRDefault="00F41C87" w:rsidP="00F41C87">
      <w:pPr>
        <w:pStyle w:val="Textoindependiente"/>
        <w:spacing w:line="360" w:lineRule="auto"/>
        <w:jc w:val="both"/>
        <w:rPr>
          <w:b/>
          <w:bCs/>
          <w:sz w:val="28"/>
        </w:rPr>
        <w:sectPr w:rsidR="00F41C87">
          <w:footerReference w:type="even" r:id="rId8"/>
          <w:footerReference w:type="default" r:id="rId9"/>
          <w:pgSz w:w="11906" w:h="16838"/>
          <w:pgMar w:top="2268" w:right="1361" w:bottom="2495" w:left="2268" w:header="1134" w:footer="1134" w:gutter="0"/>
          <w:pgNumType w:start="17"/>
          <w:cols w:space="708"/>
          <w:docGrid w:linePitch="360"/>
        </w:sectPr>
      </w:pPr>
    </w:p>
    <w:p w:rsidR="00F41C87" w:rsidRDefault="00F41C87" w:rsidP="00F41C87">
      <w:pPr>
        <w:pStyle w:val="Textoindependiente"/>
        <w:spacing w:line="360" w:lineRule="auto"/>
        <w:jc w:val="both"/>
        <w:rPr>
          <w:rFonts w:ascii="Arial" w:hAnsi="Arial" w:cs="Arial"/>
          <w:b/>
          <w:bCs/>
        </w:rPr>
      </w:pPr>
      <w:r>
        <w:rPr>
          <w:rFonts w:ascii="Arial" w:hAnsi="Arial" w:cs="Arial"/>
          <w:b/>
          <w:bCs/>
          <w:highlight w:val="lightGray"/>
        </w:rPr>
        <w:lastRenderedPageBreak/>
        <w:t>2.2</w:t>
      </w:r>
      <w:r>
        <w:rPr>
          <w:rFonts w:ascii="Arial" w:hAnsi="Arial" w:cs="Arial"/>
          <w:b/>
          <w:bCs/>
          <w:highlight w:val="lightGray"/>
        </w:rPr>
        <w:tab/>
        <w:t xml:space="preserve"> ESPECIFICACIÓN DE LOS OBJETIVOS DE </w:t>
      </w:r>
      <w:smartTag w:uri="urn:schemas-microsoft-com:office:smarttags" w:element="PersonName">
        <w:smartTagPr>
          <w:attr w:name="ProductID" w:val="LA INVESTIGACIￓN"/>
        </w:smartTagPr>
        <w:r>
          <w:rPr>
            <w:rFonts w:ascii="Arial" w:hAnsi="Arial" w:cs="Arial"/>
            <w:b/>
            <w:bCs/>
            <w:highlight w:val="lightGray"/>
          </w:rPr>
          <w:t>LA INVESTIGACIÓN</w:t>
        </w:r>
      </w:smartTag>
    </w:p>
    <w:p w:rsidR="00F41C87" w:rsidRDefault="00F41C87" w:rsidP="00F41C87">
      <w:pPr>
        <w:spacing w:line="360" w:lineRule="auto"/>
        <w:rPr>
          <w:lang w:val="es-AR"/>
        </w:rPr>
      </w:pPr>
    </w:p>
    <w:tbl>
      <w:tblPr>
        <w:tblW w:w="12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48"/>
        <w:gridCol w:w="4320"/>
        <w:gridCol w:w="1980"/>
        <w:gridCol w:w="5940"/>
      </w:tblGrid>
      <w:tr w:rsidR="00F41C87">
        <w:tblPrEx>
          <w:tblCellMar>
            <w:top w:w="0" w:type="dxa"/>
            <w:bottom w:w="0" w:type="dxa"/>
          </w:tblCellMar>
        </w:tblPrEx>
        <w:trPr>
          <w:trHeight w:val="773"/>
        </w:trPr>
        <w:tc>
          <w:tcPr>
            <w:tcW w:w="4968" w:type="dxa"/>
            <w:gridSpan w:val="2"/>
            <w:vAlign w:val="center"/>
          </w:tcPr>
          <w:p w:rsidR="00F41C87" w:rsidRDefault="00F41C87" w:rsidP="00C12E4C">
            <w:pPr>
              <w:jc w:val="center"/>
              <w:rPr>
                <w:rFonts w:ascii="Arial" w:hAnsi="Arial" w:cs="Arial"/>
                <w:sz w:val="22"/>
              </w:rPr>
            </w:pPr>
            <w:r>
              <w:rPr>
                <w:rFonts w:ascii="Arial" w:hAnsi="Arial" w:cs="Arial"/>
                <w:sz w:val="22"/>
              </w:rPr>
              <w:t>PROBLEMA</w:t>
            </w:r>
          </w:p>
        </w:tc>
        <w:tc>
          <w:tcPr>
            <w:tcW w:w="7920" w:type="dxa"/>
            <w:gridSpan w:val="2"/>
            <w:vAlign w:val="center"/>
          </w:tcPr>
          <w:p w:rsidR="00F41C87" w:rsidRDefault="00F41C87" w:rsidP="00C12E4C">
            <w:pPr>
              <w:numPr>
                <w:ilvl w:val="0"/>
                <w:numId w:val="17"/>
              </w:numPr>
              <w:rPr>
                <w:rFonts w:ascii="Arial" w:hAnsi="Arial" w:cs="Arial"/>
                <w:sz w:val="22"/>
              </w:rPr>
            </w:pPr>
            <w:r>
              <w:rPr>
                <w:rFonts w:ascii="Arial" w:hAnsi="Arial" w:cs="Arial"/>
                <w:sz w:val="22"/>
              </w:rPr>
              <w:t>Disminución de ventas</w:t>
            </w:r>
          </w:p>
          <w:p w:rsidR="00F41C87" w:rsidRDefault="00F41C87" w:rsidP="00C12E4C">
            <w:pPr>
              <w:numPr>
                <w:ilvl w:val="0"/>
                <w:numId w:val="17"/>
              </w:numPr>
              <w:rPr>
                <w:rFonts w:ascii="Arial" w:hAnsi="Arial" w:cs="Arial"/>
                <w:sz w:val="22"/>
              </w:rPr>
            </w:pPr>
            <w:r>
              <w:rPr>
                <w:rFonts w:ascii="Arial" w:hAnsi="Arial" w:cs="Arial"/>
                <w:sz w:val="22"/>
              </w:rPr>
              <w:t>Baja rotación de inventario</w:t>
            </w:r>
          </w:p>
        </w:tc>
      </w:tr>
      <w:tr w:rsidR="00F41C87">
        <w:tblPrEx>
          <w:tblCellMar>
            <w:top w:w="0" w:type="dxa"/>
            <w:bottom w:w="0" w:type="dxa"/>
          </w:tblCellMar>
        </w:tblPrEx>
        <w:trPr>
          <w:cantSplit/>
          <w:trHeight w:val="350"/>
        </w:trPr>
        <w:tc>
          <w:tcPr>
            <w:tcW w:w="12888" w:type="dxa"/>
            <w:gridSpan w:val="4"/>
            <w:vAlign w:val="center"/>
          </w:tcPr>
          <w:p w:rsidR="00F41C87" w:rsidRDefault="00F41C87" w:rsidP="00C12E4C">
            <w:pPr>
              <w:tabs>
                <w:tab w:val="left" w:pos="3680"/>
              </w:tabs>
              <w:jc w:val="center"/>
              <w:rPr>
                <w:rFonts w:ascii="Arial" w:hAnsi="Arial" w:cs="Arial"/>
                <w:sz w:val="22"/>
              </w:rPr>
            </w:pPr>
            <w:r>
              <w:rPr>
                <w:rFonts w:ascii="Arial" w:hAnsi="Arial" w:cs="Arial"/>
                <w:sz w:val="22"/>
              </w:rPr>
              <w:t>HERRAMIENTAS DE INVESTIGACIÓN</w:t>
            </w:r>
          </w:p>
        </w:tc>
      </w:tr>
      <w:tr w:rsidR="00F41C87">
        <w:tblPrEx>
          <w:tblCellMar>
            <w:top w:w="0" w:type="dxa"/>
            <w:bottom w:w="0" w:type="dxa"/>
          </w:tblCellMar>
        </w:tblPrEx>
        <w:trPr>
          <w:cantSplit/>
          <w:trHeight w:val="314"/>
        </w:trPr>
        <w:tc>
          <w:tcPr>
            <w:tcW w:w="648" w:type="dxa"/>
            <w:vMerge w:val="restart"/>
            <w:shd w:val="clear" w:color="auto" w:fill="006666"/>
            <w:textDirection w:val="btLr"/>
            <w:vAlign w:val="center"/>
          </w:tcPr>
          <w:p w:rsidR="00F41C87" w:rsidRDefault="00F41C87" w:rsidP="00C12E4C">
            <w:pPr>
              <w:ind w:left="113" w:right="113"/>
              <w:jc w:val="center"/>
              <w:rPr>
                <w:rFonts w:ascii="Arial" w:hAnsi="Arial" w:cs="Arial"/>
                <w:sz w:val="22"/>
              </w:rPr>
            </w:pPr>
            <w:r>
              <w:rPr>
                <w:rFonts w:ascii="Arial" w:hAnsi="Arial" w:cs="Arial"/>
                <w:sz w:val="22"/>
              </w:rPr>
              <w:t>GRUPO FOCAL</w:t>
            </w:r>
          </w:p>
        </w:tc>
        <w:tc>
          <w:tcPr>
            <w:tcW w:w="6300" w:type="dxa"/>
            <w:gridSpan w:val="2"/>
            <w:vAlign w:val="center"/>
          </w:tcPr>
          <w:p w:rsidR="00F41C87" w:rsidRDefault="00F41C87" w:rsidP="00C12E4C">
            <w:pPr>
              <w:jc w:val="center"/>
              <w:rPr>
                <w:rFonts w:ascii="Arial" w:hAnsi="Arial" w:cs="Arial"/>
                <w:sz w:val="22"/>
              </w:rPr>
            </w:pPr>
            <w:r>
              <w:rPr>
                <w:rFonts w:ascii="Arial" w:hAnsi="Arial" w:cs="Arial"/>
                <w:sz w:val="22"/>
              </w:rPr>
              <w:t>OBJETIVOS</w:t>
            </w:r>
          </w:p>
        </w:tc>
        <w:tc>
          <w:tcPr>
            <w:tcW w:w="5940" w:type="dxa"/>
            <w:vAlign w:val="center"/>
          </w:tcPr>
          <w:p w:rsidR="00F41C87" w:rsidRDefault="00F41C87" w:rsidP="00C12E4C">
            <w:pPr>
              <w:jc w:val="center"/>
              <w:rPr>
                <w:rFonts w:ascii="Arial" w:hAnsi="Arial" w:cs="Arial"/>
                <w:sz w:val="22"/>
              </w:rPr>
            </w:pPr>
            <w:r>
              <w:rPr>
                <w:rFonts w:ascii="Arial" w:hAnsi="Arial" w:cs="Arial"/>
                <w:sz w:val="22"/>
              </w:rPr>
              <w:t>PROPÓSITO DE CADA OBJETIVO</w:t>
            </w:r>
          </w:p>
        </w:tc>
      </w:tr>
      <w:tr w:rsidR="00F41C87">
        <w:tblPrEx>
          <w:tblCellMar>
            <w:top w:w="0" w:type="dxa"/>
            <w:bottom w:w="0" w:type="dxa"/>
          </w:tblCellMar>
        </w:tblPrEx>
        <w:trPr>
          <w:cantSplit/>
          <w:trHeight w:val="2292"/>
        </w:trPr>
        <w:tc>
          <w:tcPr>
            <w:tcW w:w="648" w:type="dxa"/>
            <w:vMerge/>
            <w:shd w:val="clear" w:color="auto" w:fill="006666"/>
            <w:textDirection w:val="btLr"/>
            <w:vAlign w:val="center"/>
          </w:tcPr>
          <w:p w:rsidR="00F41C87" w:rsidRDefault="00F41C87" w:rsidP="00C12E4C">
            <w:pPr>
              <w:ind w:left="113" w:right="113"/>
              <w:jc w:val="center"/>
              <w:rPr>
                <w:rFonts w:ascii="Arial" w:hAnsi="Arial" w:cs="Arial"/>
                <w:sz w:val="22"/>
              </w:rPr>
            </w:pPr>
          </w:p>
        </w:tc>
        <w:tc>
          <w:tcPr>
            <w:tcW w:w="6300" w:type="dxa"/>
            <w:gridSpan w:val="2"/>
          </w:tcPr>
          <w:p w:rsidR="00F41C87" w:rsidRDefault="00F41C87" w:rsidP="00C12E4C">
            <w:pPr>
              <w:tabs>
                <w:tab w:val="left" w:pos="972"/>
              </w:tabs>
              <w:ind w:left="252"/>
              <w:jc w:val="both"/>
              <w:rPr>
                <w:rFonts w:ascii="Arial" w:hAnsi="Arial" w:cs="Arial"/>
                <w:sz w:val="22"/>
              </w:rPr>
            </w:pPr>
          </w:p>
          <w:p w:rsidR="00F41C87" w:rsidRDefault="00F41C87" w:rsidP="00C12E4C">
            <w:pPr>
              <w:numPr>
                <w:ilvl w:val="0"/>
                <w:numId w:val="20"/>
              </w:numPr>
              <w:tabs>
                <w:tab w:val="left" w:pos="972"/>
              </w:tabs>
              <w:ind w:right="252"/>
              <w:jc w:val="both"/>
              <w:rPr>
                <w:rFonts w:ascii="Arial" w:hAnsi="Arial" w:cs="Arial"/>
                <w:sz w:val="22"/>
              </w:rPr>
            </w:pPr>
            <w:r>
              <w:rPr>
                <w:rFonts w:ascii="Arial" w:hAnsi="Arial" w:cs="Arial"/>
                <w:sz w:val="22"/>
              </w:rPr>
              <w:t>Determinar ventajas y desventajas de los puntos de venta en la ciudad de Guayaquil.</w:t>
            </w:r>
          </w:p>
          <w:p w:rsidR="00F41C87" w:rsidRDefault="00F41C87" w:rsidP="00C12E4C">
            <w:pPr>
              <w:tabs>
                <w:tab w:val="left" w:pos="972"/>
              </w:tabs>
              <w:ind w:left="456" w:right="252" w:firstLine="522"/>
              <w:jc w:val="both"/>
              <w:rPr>
                <w:rFonts w:ascii="Arial" w:hAnsi="Arial" w:cs="Arial"/>
                <w:sz w:val="22"/>
              </w:rPr>
            </w:pPr>
          </w:p>
          <w:p w:rsidR="00F41C87" w:rsidRDefault="00F41C87" w:rsidP="00C12E4C">
            <w:pPr>
              <w:numPr>
                <w:ilvl w:val="0"/>
                <w:numId w:val="20"/>
              </w:numPr>
              <w:tabs>
                <w:tab w:val="left" w:pos="972"/>
              </w:tabs>
              <w:ind w:right="252"/>
              <w:jc w:val="both"/>
              <w:rPr>
                <w:rFonts w:ascii="Arial" w:hAnsi="Arial" w:cs="Arial"/>
                <w:sz w:val="22"/>
              </w:rPr>
            </w:pPr>
            <w:r>
              <w:rPr>
                <w:rFonts w:ascii="Arial" w:hAnsi="Arial" w:cs="Arial"/>
                <w:sz w:val="22"/>
              </w:rPr>
              <w:t>Determinar el nivel de posicionamiento de fideos Napolitano.</w:t>
            </w:r>
          </w:p>
          <w:p w:rsidR="00F41C87" w:rsidRDefault="00F41C87" w:rsidP="00C12E4C">
            <w:pPr>
              <w:tabs>
                <w:tab w:val="num" w:pos="972"/>
                <w:tab w:val="left" w:pos="1152"/>
              </w:tabs>
              <w:ind w:left="456" w:right="252" w:hanging="1188"/>
              <w:jc w:val="both"/>
              <w:rPr>
                <w:rFonts w:ascii="Arial" w:hAnsi="Arial" w:cs="Arial"/>
                <w:sz w:val="22"/>
              </w:rPr>
            </w:pPr>
          </w:p>
          <w:p w:rsidR="00F41C87" w:rsidRDefault="00F41C87" w:rsidP="00C12E4C">
            <w:pPr>
              <w:numPr>
                <w:ilvl w:val="0"/>
                <w:numId w:val="20"/>
              </w:numPr>
              <w:tabs>
                <w:tab w:val="left" w:pos="972"/>
              </w:tabs>
              <w:ind w:right="252"/>
              <w:jc w:val="both"/>
              <w:rPr>
                <w:rFonts w:ascii="Arial" w:hAnsi="Arial" w:cs="Arial"/>
                <w:sz w:val="22"/>
              </w:rPr>
            </w:pPr>
            <w:r>
              <w:rPr>
                <w:rFonts w:ascii="Arial" w:hAnsi="Arial" w:cs="Arial"/>
                <w:sz w:val="22"/>
              </w:rPr>
              <w:t>Determinar patrones de comportamiento de compra.</w:t>
            </w:r>
          </w:p>
        </w:tc>
        <w:tc>
          <w:tcPr>
            <w:tcW w:w="5940" w:type="dxa"/>
          </w:tcPr>
          <w:p w:rsidR="00F41C87" w:rsidRDefault="00F41C87" w:rsidP="00C12E4C">
            <w:pPr>
              <w:jc w:val="both"/>
              <w:rPr>
                <w:rFonts w:ascii="Arial" w:hAnsi="Arial" w:cs="Arial"/>
                <w:sz w:val="22"/>
              </w:rPr>
            </w:pPr>
          </w:p>
          <w:p w:rsidR="00F41C87" w:rsidRDefault="00F41C87" w:rsidP="00C12E4C">
            <w:pPr>
              <w:numPr>
                <w:ilvl w:val="0"/>
                <w:numId w:val="18"/>
              </w:numPr>
              <w:ind w:right="252"/>
              <w:jc w:val="both"/>
              <w:rPr>
                <w:rFonts w:ascii="Arial" w:hAnsi="Arial" w:cs="Arial"/>
                <w:sz w:val="22"/>
              </w:rPr>
            </w:pPr>
            <w:r>
              <w:rPr>
                <w:rFonts w:ascii="Arial" w:hAnsi="Arial" w:cs="Arial"/>
                <w:sz w:val="22"/>
              </w:rPr>
              <w:t>¿Para utilizar en la comunicación de la empresa las cualidades citadas?</w:t>
            </w:r>
          </w:p>
          <w:p w:rsidR="00F41C87" w:rsidRDefault="00F41C87" w:rsidP="00C12E4C">
            <w:pPr>
              <w:tabs>
                <w:tab w:val="left" w:pos="792"/>
              </w:tabs>
              <w:ind w:left="360" w:right="252"/>
              <w:jc w:val="both"/>
              <w:rPr>
                <w:rFonts w:ascii="Arial" w:hAnsi="Arial" w:cs="Arial"/>
                <w:sz w:val="22"/>
              </w:rPr>
            </w:pPr>
          </w:p>
          <w:p w:rsidR="00F41C87" w:rsidRDefault="00F41C87" w:rsidP="00C12E4C">
            <w:pPr>
              <w:numPr>
                <w:ilvl w:val="0"/>
                <w:numId w:val="18"/>
              </w:numPr>
              <w:ind w:right="252"/>
              <w:jc w:val="both"/>
              <w:rPr>
                <w:rFonts w:ascii="Arial" w:hAnsi="Arial" w:cs="Arial"/>
                <w:sz w:val="22"/>
              </w:rPr>
            </w:pPr>
            <w:r>
              <w:rPr>
                <w:rFonts w:ascii="Arial" w:hAnsi="Arial" w:cs="Arial"/>
                <w:sz w:val="22"/>
              </w:rPr>
              <w:t xml:space="preserve">Para medir el potencial de la marca </w:t>
            </w:r>
          </w:p>
          <w:p w:rsidR="00F41C87" w:rsidRDefault="00F41C87" w:rsidP="00C12E4C">
            <w:pPr>
              <w:tabs>
                <w:tab w:val="left" w:pos="792"/>
              </w:tabs>
              <w:ind w:right="252"/>
              <w:jc w:val="both"/>
              <w:rPr>
                <w:rFonts w:ascii="Arial" w:hAnsi="Arial" w:cs="Arial"/>
                <w:sz w:val="22"/>
              </w:rPr>
            </w:pPr>
          </w:p>
          <w:p w:rsidR="00F41C87" w:rsidRDefault="00F41C87" w:rsidP="00C12E4C">
            <w:pPr>
              <w:numPr>
                <w:ilvl w:val="0"/>
                <w:numId w:val="18"/>
              </w:numPr>
              <w:ind w:right="252"/>
              <w:jc w:val="both"/>
              <w:rPr>
                <w:rFonts w:ascii="Arial" w:hAnsi="Arial" w:cs="Arial"/>
                <w:sz w:val="22"/>
              </w:rPr>
            </w:pPr>
            <w:r>
              <w:rPr>
                <w:rFonts w:ascii="Arial" w:hAnsi="Arial" w:cs="Arial"/>
                <w:sz w:val="22"/>
              </w:rPr>
              <w:t>Para desarrollar promociones específicas</w:t>
            </w:r>
          </w:p>
        </w:tc>
      </w:tr>
      <w:tr w:rsidR="00F41C87">
        <w:tblPrEx>
          <w:tblCellMar>
            <w:top w:w="0" w:type="dxa"/>
            <w:bottom w:w="0" w:type="dxa"/>
          </w:tblCellMar>
        </w:tblPrEx>
        <w:trPr>
          <w:cantSplit/>
          <w:trHeight w:val="1959"/>
        </w:trPr>
        <w:tc>
          <w:tcPr>
            <w:tcW w:w="648" w:type="dxa"/>
            <w:shd w:val="clear" w:color="auto" w:fill="006666"/>
            <w:textDirection w:val="btLr"/>
            <w:vAlign w:val="center"/>
          </w:tcPr>
          <w:p w:rsidR="00F41C87" w:rsidRDefault="00F41C87" w:rsidP="00C12E4C">
            <w:pPr>
              <w:ind w:left="113" w:right="113"/>
              <w:jc w:val="center"/>
              <w:rPr>
                <w:rFonts w:ascii="Arial" w:hAnsi="Arial" w:cs="Arial"/>
                <w:sz w:val="22"/>
              </w:rPr>
            </w:pPr>
            <w:r>
              <w:rPr>
                <w:rFonts w:ascii="Arial" w:hAnsi="Arial" w:cs="Arial"/>
                <w:sz w:val="22"/>
              </w:rPr>
              <w:t>ENCUESTA</w:t>
            </w:r>
          </w:p>
        </w:tc>
        <w:tc>
          <w:tcPr>
            <w:tcW w:w="6300" w:type="dxa"/>
            <w:gridSpan w:val="2"/>
          </w:tcPr>
          <w:p w:rsidR="00F41C87" w:rsidRDefault="00F41C87" w:rsidP="00C12E4C">
            <w:pPr>
              <w:tabs>
                <w:tab w:val="left" w:pos="972"/>
              </w:tabs>
              <w:ind w:left="360"/>
              <w:jc w:val="both"/>
              <w:rPr>
                <w:rFonts w:ascii="Arial" w:hAnsi="Arial" w:cs="Arial"/>
                <w:sz w:val="22"/>
              </w:rPr>
            </w:pPr>
          </w:p>
          <w:p w:rsidR="00F41C87" w:rsidRDefault="00F41C87" w:rsidP="00C12E4C">
            <w:pPr>
              <w:numPr>
                <w:ilvl w:val="0"/>
                <w:numId w:val="21"/>
              </w:numPr>
              <w:tabs>
                <w:tab w:val="left" w:pos="972"/>
              </w:tabs>
              <w:ind w:right="252"/>
              <w:jc w:val="both"/>
              <w:rPr>
                <w:rFonts w:ascii="Arial" w:hAnsi="Arial" w:cs="Arial"/>
                <w:sz w:val="22"/>
              </w:rPr>
            </w:pPr>
            <w:r>
              <w:rPr>
                <w:rFonts w:ascii="Arial" w:hAnsi="Arial" w:cs="Arial"/>
                <w:sz w:val="22"/>
              </w:rPr>
              <w:t>Determinar nuevos canales de venta.</w:t>
            </w:r>
          </w:p>
          <w:p w:rsidR="00F41C87" w:rsidRDefault="00F41C87" w:rsidP="00C12E4C">
            <w:pPr>
              <w:tabs>
                <w:tab w:val="left" w:pos="972"/>
              </w:tabs>
              <w:ind w:left="972" w:right="252" w:hanging="540"/>
              <w:jc w:val="both"/>
              <w:rPr>
                <w:rFonts w:ascii="Arial" w:hAnsi="Arial" w:cs="Arial"/>
                <w:sz w:val="22"/>
              </w:rPr>
            </w:pPr>
          </w:p>
          <w:p w:rsidR="00F41C87" w:rsidRDefault="00F41C87" w:rsidP="00C12E4C">
            <w:pPr>
              <w:numPr>
                <w:ilvl w:val="0"/>
                <w:numId w:val="21"/>
              </w:numPr>
              <w:tabs>
                <w:tab w:val="left" w:pos="972"/>
              </w:tabs>
              <w:ind w:right="252"/>
              <w:jc w:val="both"/>
              <w:rPr>
                <w:rFonts w:ascii="Arial" w:hAnsi="Arial" w:cs="Arial"/>
                <w:sz w:val="22"/>
              </w:rPr>
            </w:pPr>
            <w:r>
              <w:rPr>
                <w:rFonts w:ascii="Arial" w:hAnsi="Arial" w:cs="Arial"/>
                <w:sz w:val="22"/>
              </w:rPr>
              <w:t>Determinar el rango de importancia de los atributos de las cadenas por departamentos.</w:t>
            </w:r>
          </w:p>
          <w:p w:rsidR="00F41C87" w:rsidRDefault="00F41C87" w:rsidP="00C12E4C">
            <w:pPr>
              <w:tabs>
                <w:tab w:val="left" w:pos="972"/>
              </w:tabs>
              <w:ind w:right="252" w:hanging="540"/>
              <w:jc w:val="both"/>
              <w:rPr>
                <w:rFonts w:ascii="Arial" w:hAnsi="Arial" w:cs="Arial"/>
                <w:sz w:val="22"/>
              </w:rPr>
            </w:pPr>
          </w:p>
          <w:p w:rsidR="00F41C87" w:rsidRDefault="00F41C87" w:rsidP="00C12E4C">
            <w:pPr>
              <w:numPr>
                <w:ilvl w:val="0"/>
                <w:numId w:val="21"/>
              </w:numPr>
              <w:tabs>
                <w:tab w:val="left" w:pos="972"/>
              </w:tabs>
              <w:ind w:right="252"/>
              <w:jc w:val="both"/>
              <w:rPr>
                <w:rFonts w:ascii="Arial" w:hAnsi="Arial" w:cs="Arial"/>
                <w:sz w:val="22"/>
              </w:rPr>
            </w:pPr>
            <w:r>
              <w:rPr>
                <w:rFonts w:ascii="Arial" w:hAnsi="Arial" w:cs="Arial"/>
                <w:sz w:val="22"/>
              </w:rPr>
              <w:t>Determinar el líder en cada categoría.</w:t>
            </w:r>
          </w:p>
        </w:tc>
        <w:tc>
          <w:tcPr>
            <w:tcW w:w="5940" w:type="dxa"/>
          </w:tcPr>
          <w:p w:rsidR="00F41C87" w:rsidRDefault="00F41C87" w:rsidP="00C12E4C">
            <w:pPr>
              <w:jc w:val="both"/>
              <w:rPr>
                <w:rFonts w:ascii="Arial" w:hAnsi="Arial" w:cs="Arial"/>
                <w:sz w:val="22"/>
              </w:rPr>
            </w:pPr>
          </w:p>
          <w:p w:rsidR="00F41C87" w:rsidRDefault="00F41C87" w:rsidP="00C12E4C">
            <w:pPr>
              <w:numPr>
                <w:ilvl w:val="0"/>
                <w:numId w:val="19"/>
              </w:numPr>
              <w:ind w:right="252"/>
              <w:jc w:val="both"/>
              <w:rPr>
                <w:rFonts w:ascii="Arial" w:hAnsi="Arial" w:cs="Arial"/>
                <w:sz w:val="22"/>
              </w:rPr>
            </w:pPr>
            <w:r>
              <w:rPr>
                <w:rFonts w:ascii="Arial" w:hAnsi="Arial" w:cs="Arial"/>
                <w:sz w:val="22"/>
              </w:rPr>
              <w:t xml:space="preserve">Para aumentar la rotación de inventario. </w:t>
            </w:r>
          </w:p>
          <w:p w:rsidR="00F41C87" w:rsidRDefault="00F41C87" w:rsidP="00C12E4C">
            <w:pPr>
              <w:ind w:left="360" w:right="252"/>
              <w:jc w:val="both"/>
              <w:rPr>
                <w:rFonts w:ascii="Arial" w:hAnsi="Arial" w:cs="Arial"/>
                <w:sz w:val="22"/>
              </w:rPr>
            </w:pPr>
          </w:p>
          <w:p w:rsidR="00F41C87" w:rsidRDefault="00F41C87" w:rsidP="00C12E4C">
            <w:pPr>
              <w:numPr>
                <w:ilvl w:val="0"/>
                <w:numId w:val="19"/>
              </w:numPr>
              <w:ind w:right="252"/>
              <w:jc w:val="both"/>
              <w:rPr>
                <w:rFonts w:ascii="Arial" w:hAnsi="Arial" w:cs="Arial"/>
                <w:sz w:val="22"/>
              </w:rPr>
            </w:pPr>
            <w:r>
              <w:rPr>
                <w:rFonts w:ascii="Arial" w:hAnsi="Arial" w:cs="Arial"/>
                <w:sz w:val="22"/>
              </w:rPr>
              <w:t>Para reforzar los atributos más importantes en el plan de mercadeo.</w:t>
            </w:r>
          </w:p>
          <w:p w:rsidR="00F41C87" w:rsidRDefault="00F41C87" w:rsidP="00C12E4C">
            <w:pPr>
              <w:ind w:right="252"/>
              <w:jc w:val="both"/>
              <w:rPr>
                <w:rFonts w:ascii="Arial" w:hAnsi="Arial" w:cs="Arial"/>
                <w:sz w:val="22"/>
              </w:rPr>
            </w:pPr>
          </w:p>
          <w:p w:rsidR="00F41C87" w:rsidRDefault="00F41C87" w:rsidP="00C12E4C">
            <w:pPr>
              <w:numPr>
                <w:ilvl w:val="0"/>
                <w:numId w:val="19"/>
              </w:numPr>
              <w:ind w:right="252"/>
              <w:jc w:val="both"/>
              <w:rPr>
                <w:rFonts w:ascii="Arial" w:hAnsi="Arial" w:cs="Arial"/>
                <w:sz w:val="22"/>
              </w:rPr>
            </w:pPr>
            <w:r>
              <w:rPr>
                <w:rFonts w:ascii="Arial" w:hAnsi="Arial" w:cs="Arial"/>
                <w:sz w:val="22"/>
              </w:rPr>
              <w:t>Para determinar estrategias de diferenciación.</w:t>
            </w:r>
          </w:p>
        </w:tc>
      </w:tr>
    </w:tbl>
    <w:p w:rsidR="00F41C87" w:rsidRDefault="00F41C87" w:rsidP="00F41C87">
      <w:pPr>
        <w:pStyle w:val="NormalWeb"/>
        <w:spacing w:before="0" w:beforeAutospacing="0" w:after="0" w:afterAutospacing="0" w:line="360" w:lineRule="auto"/>
        <w:rPr>
          <w:rFonts w:ascii="Times New Roman" w:eastAsia="Times New Roman" w:hAnsi="Times New Roman"/>
        </w:rPr>
        <w:sectPr w:rsidR="00F41C87">
          <w:footerReference w:type="even" r:id="rId10"/>
          <w:footerReference w:type="default" r:id="rId11"/>
          <w:pgSz w:w="16838" w:h="11906" w:orient="landscape" w:code="9"/>
          <w:pgMar w:top="2552" w:right="2268" w:bottom="1985" w:left="1985" w:header="709" w:footer="709" w:gutter="0"/>
          <w:pgNumType w:start="25"/>
          <w:cols w:space="708"/>
          <w:docGrid w:linePitch="360"/>
        </w:sectPr>
      </w:pPr>
      <w:r>
        <w:rPr>
          <w:rFonts w:ascii="Arial" w:hAnsi="Arial" w:cs="Arial"/>
          <w:sz w:val="18"/>
        </w:rPr>
        <w:t>Elaboración: Autoras</w:t>
      </w:r>
    </w:p>
    <w:p w:rsidR="00F41C87" w:rsidRDefault="00F41C87" w:rsidP="00F41C87">
      <w:pPr>
        <w:spacing w:line="360" w:lineRule="auto"/>
        <w:jc w:val="both"/>
        <w:rPr>
          <w:rFonts w:ascii="Arial" w:hAnsi="Arial" w:cs="Arial"/>
        </w:rPr>
      </w:pPr>
      <w:r>
        <w:rPr>
          <w:rFonts w:ascii="Arial" w:hAnsi="Arial" w:cs="Arial"/>
          <w:b/>
          <w:bCs/>
          <w:highlight w:val="lightGray"/>
        </w:rPr>
        <w:lastRenderedPageBreak/>
        <w:t>2.3</w:t>
      </w:r>
      <w:r>
        <w:rPr>
          <w:rFonts w:ascii="Arial" w:hAnsi="Arial" w:cs="Arial"/>
          <w:b/>
          <w:bCs/>
          <w:highlight w:val="lightGray"/>
        </w:rPr>
        <w:tab/>
        <w:t xml:space="preserve"> DETERMINACIÓN DEL DISEÑO DE </w:t>
      </w:r>
      <w:smartTag w:uri="urn:schemas-microsoft-com:office:smarttags" w:element="PersonName">
        <w:smartTagPr>
          <w:attr w:name="ProductID" w:val="LA INVESTIGACIￓN Y"/>
        </w:smartTagPr>
        <w:r>
          <w:rPr>
            <w:rFonts w:ascii="Arial" w:hAnsi="Arial" w:cs="Arial"/>
            <w:b/>
            <w:bCs/>
            <w:highlight w:val="lightGray"/>
          </w:rPr>
          <w:t>LA INVESTIGACIÓN Y</w:t>
        </w:r>
      </w:smartTag>
      <w:r>
        <w:rPr>
          <w:rFonts w:ascii="Arial" w:hAnsi="Arial" w:cs="Arial"/>
          <w:b/>
          <w:bCs/>
          <w:highlight w:val="lightGray"/>
        </w:rPr>
        <w:t xml:space="preserve"> LAS FUENTES DE DATOS</w:t>
      </w:r>
      <w:r>
        <w:rPr>
          <w:rFonts w:ascii="Arial" w:hAnsi="Arial" w:cs="Arial"/>
          <w:highlight w:val="lightGray"/>
        </w:rPr>
        <w:t>.</w:t>
      </w:r>
    </w:p>
    <w:p w:rsidR="00F41C87" w:rsidRDefault="00F41C87" w:rsidP="00F41C87">
      <w:pPr>
        <w:pStyle w:val="Textoindependiente"/>
        <w:spacing w:line="360" w:lineRule="auto"/>
        <w:jc w:val="both"/>
        <w:rPr>
          <w:u w:val="single"/>
        </w:rPr>
      </w:pPr>
    </w:p>
    <w:p w:rsidR="00F41C87" w:rsidRDefault="00F41C87" w:rsidP="00F41C87">
      <w:pPr>
        <w:pStyle w:val="Textoindependiente"/>
        <w:spacing w:line="360" w:lineRule="auto"/>
        <w:jc w:val="both"/>
        <w:rPr>
          <w:u w:val="single"/>
        </w:rPr>
      </w:pPr>
    </w:p>
    <w:p w:rsidR="00F41C87" w:rsidRDefault="00F41C87" w:rsidP="00F41C87">
      <w:pPr>
        <w:pStyle w:val="Textoindependiente"/>
        <w:spacing w:line="360" w:lineRule="auto"/>
        <w:jc w:val="both"/>
        <w:rPr>
          <w:rFonts w:ascii="Arial" w:hAnsi="Arial" w:cs="Arial"/>
          <w:u w:val="single"/>
        </w:rPr>
      </w:pPr>
      <w:r>
        <w:rPr>
          <w:rFonts w:ascii="Arial" w:hAnsi="Arial" w:cs="Arial"/>
          <w:u w:val="single"/>
        </w:rPr>
        <w:t>Investigación Exploratoria</w:t>
      </w:r>
    </w:p>
    <w:p w:rsidR="00F41C87" w:rsidRDefault="00F41C87" w:rsidP="00F41C87">
      <w:pPr>
        <w:pStyle w:val="Textoindependiente"/>
        <w:spacing w:line="360" w:lineRule="auto"/>
        <w:jc w:val="both"/>
        <w:rPr>
          <w:rFonts w:ascii="Arial" w:hAnsi="Arial" w:cs="Arial"/>
        </w:rPr>
      </w:pPr>
    </w:p>
    <w:p w:rsidR="00F41C87" w:rsidRDefault="00F41C87" w:rsidP="00F41C87">
      <w:pPr>
        <w:pStyle w:val="Textoindependiente"/>
        <w:numPr>
          <w:ilvl w:val="0"/>
          <w:numId w:val="22"/>
        </w:numPr>
        <w:spacing w:line="360" w:lineRule="auto"/>
        <w:jc w:val="both"/>
        <w:rPr>
          <w:rFonts w:ascii="Arial" w:hAnsi="Arial" w:cs="Arial"/>
        </w:rPr>
      </w:pPr>
      <w:r>
        <w:rPr>
          <w:rFonts w:ascii="Arial" w:hAnsi="Arial" w:cs="Arial"/>
        </w:rPr>
        <w:t>Fuentes secundarias</w:t>
      </w:r>
    </w:p>
    <w:p w:rsidR="00F41C87" w:rsidRDefault="00F41C87" w:rsidP="00F41C87">
      <w:pPr>
        <w:pStyle w:val="Textoindependiente"/>
        <w:spacing w:line="360" w:lineRule="auto"/>
        <w:ind w:left="360"/>
        <w:jc w:val="both"/>
        <w:rPr>
          <w:rFonts w:ascii="Arial" w:hAnsi="Arial" w:cs="Arial"/>
        </w:rPr>
      </w:pPr>
    </w:p>
    <w:p w:rsidR="00F41C87" w:rsidRDefault="00F41C87" w:rsidP="00F41C87">
      <w:pPr>
        <w:pStyle w:val="Textoindependiente"/>
        <w:numPr>
          <w:ilvl w:val="0"/>
          <w:numId w:val="23"/>
        </w:numPr>
        <w:spacing w:line="360" w:lineRule="auto"/>
        <w:jc w:val="both"/>
        <w:rPr>
          <w:rFonts w:ascii="Arial" w:hAnsi="Arial" w:cs="Arial"/>
        </w:rPr>
      </w:pPr>
      <w:r>
        <w:rPr>
          <w:rFonts w:ascii="Arial" w:hAnsi="Arial" w:cs="Arial"/>
        </w:rPr>
        <w:t>Estudio de imagen y posicionamiento de INFINASA</w:t>
      </w:r>
    </w:p>
    <w:p w:rsidR="00F41C87" w:rsidRDefault="00F41C87" w:rsidP="00F41C87">
      <w:pPr>
        <w:pStyle w:val="Textoindependiente"/>
        <w:numPr>
          <w:ilvl w:val="0"/>
          <w:numId w:val="23"/>
        </w:numPr>
        <w:spacing w:line="360" w:lineRule="auto"/>
        <w:jc w:val="both"/>
        <w:rPr>
          <w:rFonts w:ascii="Arial" w:hAnsi="Arial" w:cs="Arial"/>
        </w:rPr>
      </w:pPr>
      <w:r>
        <w:rPr>
          <w:rFonts w:ascii="Arial" w:hAnsi="Arial" w:cs="Arial"/>
        </w:rPr>
        <w:t>Información contable interna.</w:t>
      </w:r>
    </w:p>
    <w:p w:rsidR="00F41C87" w:rsidRDefault="00F41C87" w:rsidP="00F41C87">
      <w:pPr>
        <w:pStyle w:val="Textoindependiente"/>
        <w:spacing w:line="360" w:lineRule="auto"/>
        <w:ind w:left="720"/>
        <w:jc w:val="both"/>
        <w:rPr>
          <w:rFonts w:ascii="Arial" w:hAnsi="Arial" w:cs="Arial"/>
        </w:rPr>
      </w:pPr>
    </w:p>
    <w:p w:rsidR="00F41C87" w:rsidRDefault="00F41C87" w:rsidP="00F41C87">
      <w:pPr>
        <w:pStyle w:val="Textoindependiente"/>
        <w:spacing w:line="360" w:lineRule="auto"/>
        <w:jc w:val="both"/>
        <w:rPr>
          <w:rFonts w:ascii="Arial" w:hAnsi="Arial" w:cs="Arial"/>
        </w:rPr>
      </w:pPr>
      <w:r>
        <w:rPr>
          <w:rFonts w:ascii="Arial" w:hAnsi="Arial" w:cs="Arial"/>
        </w:rPr>
        <w:t xml:space="preserve">Esta  información la utilizamos para realizar comparaciones con los datos primarios </w:t>
      </w:r>
    </w:p>
    <w:p w:rsidR="00F41C87" w:rsidRDefault="00F41C87" w:rsidP="00F41C87">
      <w:pPr>
        <w:pStyle w:val="Textoindependiente"/>
        <w:spacing w:line="360" w:lineRule="auto"/>
        <w:ind w:left="720"/>
        <w:jc w:val="both"/>
        <w:rPr>
          <w:rFonts w:ascii="Arial" w:hAnsi="Arial" w:cs="Arial"/>
        </w:rPr>
      </w:pPr>
    </w:p>
    <w:p w:rsidR="00F41C87" w:rsidRDefault="00F41C87" w:rsidP="00F41C87">
      <w:pPr>
        <w:pStyle w:val="Textoindependiente"/>
        <w:numPr>
          <w:ilvl w:val="0"/>
          <w:numId w:val="22"/>
        </w:numPr>
        <w:spacing w:line="360" w:lineRule="auto"/>
        <w:jc w:val="both"/>
        <w:rPr>
          <w:rFonts w:ascii="Arial" w:hAnsi="Arial" w:cs="Arial"/>
        </w:rPr>
      </w:pPr>
      <w:r>
        <w:rPr>
          <w:rFonts w:ascii="Arial" w:hAnsi="Arial" w:cs="Arial"/>
        </w:rPr>
        <w:t>Fuentes primarias</w:t>
      </w:r>
    </w:p>
    <w:p w:rsidR="00F41C87" w:rsidRDefault="00F41C87" w:rsidP="00F41C87">
      <w:pPr>
        <w:pStyle w:val="Textoindependiente"/>
        <w:numPr>
          <w:ilvl w:val="0"/>
          <w:numId w:val="24"/>
        </w:numPr>
        <w:spacing w:line="360" w:lineRule="auto"/>
        <w:jc w:val="both"/>
        <w:rPr>
          <w:rFonts w:ascii="Arial" w:hAnsi="Arial" w:cs="Arial"/>
        </w:rPr>
      </w:pPr>
      <w:r>
        <w:rPr>
          <w:rFonts w:ascii="Arial" w:hAnsi="Arial" w:cs="Arial"/>
        </w:rPr>
        <w:t>Técnica de grupo foco</w:t>
      </w:r>
    </w:p>
    <w:p w:rsidR="00F41C87" w:rsidRDefault="00F41C87" w:rsidP="00F41C87">
      <w:pPr>
        <w:pStyle w:val="Textoindependiente"/>
        <w:spacing w:line="360" w:lineRule="auto"/>
        <w:jc w:val="both"/>
        <w:rPr>
          <w:rFonts w:ascii="Arial" w:hAnsi="Arial" w:cs="Arial"/>
        </w:rPr>
      </w:pPr>
    </w:p>
    <w:p w:rsidR="00F41C87" w:rsidRDefault="00F41C87" w:rsidP="00F41C87">
      <w:pPr>
        <w:pStyle w:val="Textoindependiente"/>
        <w:spacing w:line="360" w:lineRule="auto"/>
        <w:jc w:val="both"/>
        <w:rPr>
          <w:rFonts w:ascii="Arial" w:hAnsi="Arial" w:cs="Arial"/>
        </w:rPr>
      </w:pPr>
      <w:r>
        <w:rPr>
          <w:rFonts w:ascii="Arial" w:hAnsi="Arial" w:cs="Arial"/>
          <w:u w:val="single"/>
        </w:rPr>
        <w:t>Investigación Descriptiva</w:t>
      </w:r>
      <w:r>
        <w:rPr>
          <w:rFonts w:ascii="Arial" w:hAnsi="Arial" w:cs="Arial"/>
        </w:rPr>
        <w:t xml:space="preserve"> </w:t>
      </w:r>
    </w:p>
    <w:p w:rsidR="00F41C87" w:rsidRDefault="00F41C87" w:rsidP="00F41C87">
      <w:pPr>
        <w:pStyle w:val="Textoindependiente"/>
        <w:numPr>
          <w:ilvl w:val="0"/>
          <w:numId w:val="22"/>
        </w:numPr>
        <w:spacing w:line="360" w:lineRule="auto"/>
        <w:jc w:val="both"/>
        <w:rPr>
          <w:rFonts w:ascii="Arial" w:hAnsi="Arial" w:cs="Arial"/>
        </w:rPr>
      </w:pPr>
      <w:r>
        <w:rPr>
          <w:rFonts w:ascii="Arial" w:hAnsi="Arial" w:cs="Arial"/>
        </w:rPr>
        <w:t>Método de Comunicación</w:t>
      </w:r>
    </w:p>
    <w:p w:rsidR="00F41C87" w:rsidRDefault="00F41C87" w:rsidP="00F41C87">
      <w:pPr>
        <w:pStyle w:val="Textoindependiente"/>
        <w:numPr>
          <w:ilvl w:val="0"/>
          <w:numId w:val="24"/>
        </w:numPr>
        <w:spacing w:line="360" w:lineRule="auto"/>
        <w:jc w:val="both"/>
        <w:rPr>
          <w:rFonts w:ascii="Arial" w:hAnsi="Arial" w:cs="Arial"/>
        </w:rPr>
      </w:pPr>
      <w:r>
        <w:rPr>
          <w:rFonts w:ascii="Arial" w:hAnsi="Arial" w:cs="Arial"/>
        </w:rPr>
        <w:t xml:space="preserve">Encuestas </w:t>
      </w:r>
    </w:p>
    <w:p w:rsidR="00F41C87" w:rsidRDefault="00F41C87" w:rsidP="00F41C87">
      <w:pPr>
        <w:spacing w:line="360" w:lineRule="auto"/>
        <w:jc w:val="both"/>
        <w:rPr>
          <w:rFonts w:ascii="Arial" w:hAnsi="Arial" w:cs="Arial"/>
          <w:sz w:val="28"/>
        </w:rPr>
      </w:pPr>
    </w:p>
    <w:p w:rsidR="00F41C87" w:rsidRDefault="00F41C87" w:rsidP="00F41C87">
      <w:pPr>
        <w:spacing w:line="360" w:lineRule="auto"/>
        <w:jc w:val="both"/>
        <w:rPr>
          <w:rFonts w:ascii="Arial" w:hAnsi="Arial" w:cs="Arial"/>
          <w:sz w:val="28"/>
        </w:rPr>
      </w:pPr>
    </w:p>
    <w:p w:rsidR="00F41C87" w:rsidRDefault="00F41C87" w:rsidP="00F41C87">
      <w:pPr>
        <w:spacing w:line="360" w:lineRule="auto"/>
        <w:rPr>
          <w:lang w:val="es-AR"/>
        </w:rPr>
      </w:pPr>
    </w:p>
    <w:p w:rsidR="00F41C87" w:rsidRDefault="00F41C87" w:rsidP="00F41C87">
      <w:pPr>
        <w:spacing w:line="360" w:lineRule="auto"/>
        <w:rPr>
          <w:lang w:val="es-AR"/>
        </w:rPr>
      </w:pPr>
    </w:p>
    <w:p w:rsidR="00F41C87" w:rsidRDefault="00F41C87" w:rsidP="00F41C87">
      <w:pPr>
        <w:spacing w:line="360" w:lineRule="auto"/>
        <w:rPr>
          <w:rFonts w:ascii="Arial" w:hAnsi="Arial" w:cs="Arial"/>
        </w:rPr>
        <w:sectPr w:rsidR="00F41C87">
          <w:footerReference w:type="default" r:id="rId12"/>
          <w:pgSz w:w="11906" w:h="16838"/>
          <w:pgMar w:top="2268" w:right="1985" w:bottom="1985" w:left="2552" w:header="709" w:footer="709" w:gutter="0"/>
          <w:pgNumType w:start="19"/>
          <w:cols w:space="708"/>
          <w:docGrid w:linePitch="360"/>
        </w:sectPr>
      </w:pPr>
    </w:p>
    <w:p w:rsidR="00F41C87" w:rsidRDefault="00F41C87" w:rsidP="00F41C87">
      <w:pPr>
        <w:spacing w:line="360" w:lineRule="auto"/>
        <w:rPr>
          <w:lang w:val="es-AR"/>
        </w:rPr>
      </w:pPr>
      <w:r>
        <w:rPr>
          <w:rFonts w:ascii="Arial" w:hAnsi="Arial" w:cs="Arial"/>
        </w:rPr>
        <w:lastRenderedPageBreak/>
        <w:t xml:space="preserve">El cuadro a continuación resume </w:t>
      </w:r>
      <w:r>
        <w:rPr>
          <w:rFonts w:ascii="Arial" w:hAnsi="Arial" w:cs="Arial"/>
          <w:b/>
          <w:bCs/>
        </w:rPr>
        <w:t>la metodología</w:t>
      </w:r>
      <w:r>
        <w:rPr>
          <w:rFonts w:ascii="Arial" w:hAnsi="Arial" w:cs="Arial"/>
        </w:rPr>
        <w:t xml:space="preserve"> empleada en la recolección de información:</w:t>
      </w:r>
    </w:p>
    <w:p w:rsidR="00F41C87" w:rsidRDefault="00F41C87" w:rsidP="00F41C87">
      <w:pPr>
        <w:pStyle w:val="NormalWeb"/>
        <w:spacing w:before="0" w:beforeAutospacing="0" w:after="0" w:afterAutospacing="0" w:line="360" w:lineRule="auto"/>
        <w:rPr>
          <w:rFonts w:ascii="Arial" w:eastAsia="Times New Roman" w:hAnsi="Arial" w:cs="Arial"/>
          <w:b/>
          <w:bCs/>
          <w:lang w:val="es-AR"/>
        </w:rPr>
      </w:pPr>
    </w:p>
    <w:p w:rsidR="00F41C87" w:rsidRDefault="00F41C87" w:rsidP="00F41C87">
      <w:pPr>
        <w:pStyle w:val="NormalWeb"/>
        <w:spacing w:before="0" w:beforeAutospacing="0" w:after="0" w:afterAutospacing="0" w:line="360" w:lineRule="auto"/>
        <w:rPr>
          <w:rFonts w:ascii="Times New Roman" w:eastAsia="Times New Roman" w:hAnsi="Times New Roman"/>
          <w:lang w:val="es-AR"/>
        </w:rPr>
      </w:pPr>
      <w:r>
        <w:rPr>
          <w:rFonts w:ascii="Arial" w:eastAsia="Times New Roman" w:hAnsi="Arial" w:cs="Arial"/>
          <w:b/>
          <w:bCs/>
          <w:lang w:val="es-AR"/>
        </w:rPr>
        <w:t xml:space="preserve"> Resumen de la metodología empleada en el estudio de mercado </w:t>
      </w:r>
    </w:p>
    <w:tbl>
      <w:tblPr>
        <w:tblW w:w="12490" w:type="dxa"/>
        <w:tblBorders>
          <w:top w:val="single" w:sz="18" w:space="0" w:color="000000"/>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tblPr>
      <w:tblGrid>
        <w:gridCol w:w="790"/>
        <w:gridCol w:w="1800"/>
        <w:gridCol w:w="2700"/>
        <w:gridCol w:w="2520"/>
        <w:gridCol w:w="2520"/>
        <w:gridCol w:w="2160"/>
      </w:tblGrid>
      <w:tr w:rsidR="00F41C87">
        <w:tblPrEx>
          <w:tblCellMar>
            <w:top w:w="0" w:type="dxa"/>
            <w:bottom w:w="0" w:type="dxa"/>
          </w:tblCellMar>
        </w:tblPrEx>
        <w:trPr>
          <w:trHeight w:val="525"/>
        </w:trPr>
        <w:tc>
          <w:tcPr>
            <w:tcW w:w="790" w:type="dxa"/>
            <w:tcBorders>
              <w:top w:val="single" w:sz="18" w:space="0" w:color="000000"/>
            </w:tcBorders>
            <w:shd w:val="clear" w:color="auto" w:fill="006666"/>
            <w:vAlign w:val="center"/>
          </w:tcPr>
          <w:p w:rsidR="00F41C87" w:rsidRDefault="00F41C87" w:rsidP="00C12E4C">
            <w:pPr>
              <w:jc w:val="center"/>
              <w:rPr>
                <w:rFonts w:ascii="Arial" w:hAnsi="Arial" w:cs="Arial"/>
                <w:b/>
                <w:bCs/>
                <w:sz w:val="20"/>
              </w:rPr>
            </w:pPr>
            <w:r>
              <w:rPr>
                <w:rFonts w:ascii="Arial" w:hAnsi="Arial" w:cs="Arial"/>
                <w:b/>
                <w:bCs/>
                <w:sz w:val="20"/>
              </w:rPr>
              <w:t>TIPO INV.</w:t>
            </w:r>
          </w:p>
        </w:tc>
        <w:tc>
          <w:tcPr>
            <w:tcW w:w="1800" w:type="dxa"/>
            <w:tcBorders>
              <w:top w:val="single" w:sz="18" w:space="0" w:color="000000"/>
            </w:tcBorders>
            <w:shd w:val="clear" w:color="auto" w:fill="006666"/>
            <w:vAlign w:val="center"/>
          </w:tcPr>
          <w:p w:rsidR="00F41C87" w:rsidRDefault="00F41C87" w:rsidP="00C12E4C">
            <w:pPr>
              <w:pStyle w:val="Ttulo1"/>
              <w:rPr>
                <w:rFonts w:ascii="Arial" w:hAnsi="Arial" w:cs="Arial"/>
                <w:sz w:val="20"/>
              </w:rPr>
            </w:pPr>
            <w:r>
              <w:rPr>
                <w:rFonts w:ascii="Arial" w:hAnsi="Arial" w:cs="Arial"/>
                <w:sz w:val="20"/>
              </w:rPr>
              <w:t>TÉCNICA</w:t>
            </w:r>
          </w:p>
        </w:tc>
        <w:tc>
          <w:tcPr>
            <w:tcW w:w="2700" w:type="dxa"/>
            <w:tcBorders>
              <w:top w:val="single" w:sz="18" w:space="0" w:color="000000"/>
            </w:tcBorders>
            <w:shd w:val="clear" w:color="auto" w:fill="006666"/>
            <w:vAlign w:val="center"/>
          </w:tcPr>
          <w:p w:rsidR="00F41C87" w:rsidRDefault="00F41C87" w:rsidP="00C12E4C">
            <w:pPr>
              <w:pStyle w:val="Ttulo1"/>
              <w:rPr>
                <w:rFonts w:ascii="Arial" w:hAnsi="Arial" w:cs="Arial"/>
                <w:sz w:val="20"/>
              </w:rPr>
            </w:pPr>
            <w:r>
              <w:rPr>
                <w:rFonts w:ascii="Arial" w:hAnsi="Arial" w:cs="Arial"/>
                <w:sz w:val="20"/>
              </w:rPr>
              <w:t>METODOLOGIA</w:t>
            </w:r>
          </w:p>
        </w:tc>
        <w:tc>
          <w:tcPr>
            <w:tcW w:w="2520" w:type="dxa"/>
            <w:tcBorders>
              <w:top w:val="single" w:sz="18" w:space="0" w:color="000000"/>
            </w:tcBorders>
            <w:shd w:val="clear" w:color="auto" w:fill="006666"/>
            <w:vAlign w:val="center"/>
          </w:tcPr>
          <w:p w:rsidR="00F41C87" w:rsidRDefault="00F41C87" w:rsidP="00C12E4C">
            <w:pPr>
              <w:pStyle w:val="Ttulo1"/>
              <w:rPr>
                <w:rFonts w:ascii="Arial" w:hAnsi="Arial" w:cs="Arial"/>
                <w:sz w:val="20"/>
              </w:rPr>
            </w:pPr>
            <w:r>
              <w:rPr>
                <w:rFonts w:ascii="Arial" w:hAnsi="Arial" w:cs="Arial"/>
                <w:sz w:val="20"/>
              </w:rPr>
              <w:t>RECURSOS</w:t>
            </w:r>
          </w:p>
        </w:tc>
        <w:tc>
          <w:tcPr>
            <w:tcW w:w="2520" w:type="dxa"/>
            <w:tcBorders>
              <w:top w:val="single" w:sz="18" w:space="0" w:color="000000"/>
            </w:tcBorders>
            <w:shd w:val="clear" w:color="auto" w:fill="006666"/>
            <w:vAlign w:val="center"/>
          </w:tcPr>
          <w:p w:rsidR="00F41C87" w:rsidRDefault="00F41C87" w:rsidP="00C12E4C">
            <w:pPr>
              <w:pStyle w:val="Ttulo1"/>
              <w:rPr>
                <w:rFonts w:ascii="Arial" w:hAnsi="Arial" w:cs="Arial"/>
                <w:sz w:val="20"/>
              </w:rPr>
            </w:pPr>
            <w:r>
              <w:rPr>
                <w:rFonts w:ascii="Arial" w:hAnsi="Arial" w:cs="Arial"/>
                <w:sz w:val="20"/>
              </w:rPr>
              <w:t>VENTAJAS</w:t>
            </w:r>
          </w:p>
        </w:tc>
        <w:tc>
          <w:tcPr>
            <w:tcW w:w="2160" w:type="dxa"/>
            <w:tcBorders>
              <w:top w:val="single" w:sz="18" w:space="0" w:color="000000"/>
            </w:tcBorders>
            <w:shd w:val="clear" w:color="auto" w:fill="006666"/>
            <w:vAlign w:val="center"/>
          </w:tcPr>
          <w:p w:rsidR="00F41C87" w:rsidRDefault="00F41C87" w:rsidP="00C12E4C">
            <w:pPr>
              <w:pStyle w:val="Ttulo1"/>
              <w:rPr>
                <w:rFonts w:ascii="Arial" w:hAnsi="Arial" w:cs="Arial"/>
                <w:sz w:val="20"/>
              </w:rPr>
            </w:pPr>
            <w:r>
              <w:rPr>
                <w:rFonts w:ascii="Arial" w:hAnsi="Arial" w:cs="Arial"/>
                <w:sz w:val="20"/>
              </w:rPr>
              <w:t>DESVENTAJAS</w:t>
            </w:r>
          </w:p>
        </w:tc>
      </w:tr>
      <w:tr w:rsidR="00F41C87">
        <w:tblPrEx>
          <w:tblCellMar>
            <w:top w:w="0" w:type="dxa"/>
            <w:bottom w:w="0" w:type="dxa"/>
          </w:tblCellMar>
        </w:tblPrEx>
        <w:trPr>
          <w:cantSplit/>
          <w:trHeight w:val="2869"/>
        </w:trPr>
        <w:tc>
          <w:tcPr>
            <w:tcW w:w="790" w:type="dxa"/>
            <w:textDirection w:val="btLr"/>
            <w:vAlign w:val="center"/>
          </w:tcPr>
          <w:p w:rsidR="00F41C87" w:rsidRDefault="00F41C87" w:rsidP="00C12E4C">
            <w:pPr>
              <w:ind w:left="113" w:right="113"/>
              <w:jc w:val="center"/>
              <w:rPr>
                <w:rFonts w:ascii="Arial" w:hAnsi="Arial" w:cs="Arial"/>
                <w:sz w:val="20"/>
              </w:rPr>
            </w:pPr>
            <w:r>
              <w:rPr>
                <w:rFonts w:ascii="Arial" w:hAnsi="Arial" w:cs="Arial"/>
                <w:sz w:val="20"/>
              </w:rPr>
              <w:t>EXPLORATORIA</w:t>
            </w:r>
          </w:p>
        </w:tc>
        <w:tc>
          <w:tcPr>
            <w:tcW w:w="1800" w:type="dxa"/>
            <w:vAlign w:val="center"/>
          </w:tcPr>
          <w:p w:rsidR="00F41C87" w:rsidRDefault="00F41C87" w:rsidP="00C12E4C">
            <w:pPr>
              <w:jc w:val="both"/>
              <w:rPr>
                <w:rFonts w:ascii="Arial" w:hAnsi="Arial" w:cs="Arial"/>
                <w:sz w:val="20"/>
              </w:rPr>
            </w:pPr>
            <w:r>
              <w:rPr>
                <w:rFonts w:ascii="Arial" w:hAnsi="Arial" w:cs="Arial"/>
                <w:sz w:val="20"/>
              </w:rPr>
              <w:t>GRUPOS FOCO</w:t>
            </w:r>
          </w:p>
        </w:tc>
        <w:tc>
          <w:tcPr>
            <w:tcW w:w="2700" w:type="dxa"/>
            <w:vAlign w:val="center"/>
          </w:tcPr>
          <w:p w:rsidR="00F41C87" w:rsidRDefault="00F41C87" w:rsidP="00C12E4C">
            <w:pPr>
              <w:jc w:val="both"/>
              <w:rPr>
                <w:rFonts w:ascii="Arial" w:hAnsi="Arial" w:cs="Arial"/>
                <w:sz w:val="20"/>
              </w:rPr>
            </w:pPr>
            <w:r>
              <w:rPr>
                <w:rFonts w:ascii="Arial" w:hAnsi="Arial" w:cs="Arial"/>
                <w:sz w:val="20"/>
              </w:rPr>
              <w:t xml:space="preserve">Se realizaron 5 sesiones   la duración de cada una fue de 1h30 a 2h00.  </w:t>
            </w:r>
          </w:p>
          <w:p w:rsidR="00F41C87" w:rsidRDefault="00F41C87" w:rsidP="00C12E4C">
            <w:pPr>
              <w:jc w:val="both"/>
              <w:rPr>
                <w:rFonts w:ascii="Arial" w:hAnsi="Arial" w:cs="Arial"/>
                <w:sz w:val="20"/>
              </w:rPr>
            </w:pPr>
          </w:p>
          <w:p w:rsidR="00F41C87" w:rsidRDefault="00F41C87" w:rsidP="00C12E4C">
            <w:pPr>
              <w:jc w:val="both"/>
              <w:rPr>
                <w:rFonts w:ascii="Arial" w:hAnsi="Arial" w:cs="Arial"/>
                <w:sz w:val="20"/>
              </w:rPr>
            </w:pPr>
            <w:r>
              <w:rPr>
                <w:rFonts w:ascii="Arial" w:hAnsi="Arial" w:cs="Arial"/>
                <w:sz w:val="20"/>
              </w:rPr>
              <w:t>El número de personas participantes varió entre 6 y 9, en grupos homogéneos según el grupo objetivo a investigar</w:t>
            </w:r>
          </w:p>
        </w:tc>
        <w:tc>
          <w:tcPr>
            <w:tcW w:w="2520" w:type="dxa"/>
            <w:vAlign w:val="center"/>
          </w:tcPr>
          <w:p w:rsidR="00F41C87" w:rsidRDefault="00F41C87" w:rsidP="00C12E4C">
            <w:pPr>
              <w:numPr>
                <w:ilvl w:val="0"/>
                <w:numId w:val="26"/>
              </w:numPr>
              <w:jc w:val="both"/>
              <w:rPr>
                <w:rFonts w:ascii="Arial" w:hAnsi="Arial" w:cs="Arial"/>
                <w:sz w:val="20"/>
              </w:rPr>
            </w:pPr>
            <w:r>
              <w:rPr>
                <w:rFonts w:ascii="Arial" w:hAnsi="Arial" w:cs="Arial"/>
                <w:sz w:val="20"/>
              </w:rPr>
              <w:t>Espacio físico para las sesiones.</w:t>
            </w:r>
          </w:p>
          <w:p w:rsidR="00F41C87" w:rsidRDefault="00F41C87" w:rsidP="00C12E4C">
            <w:pPr>
              <w:numPr>
                <w:ilvl w:val="0"/>
                <w:numId w:val="26"/>
              </w:numPr>
              <w:jc w:val="both"/>
              <w:rPr>
                <w:rFonts w:ascii="Arial" w:hAnsi="Arial" w:cs="Arial"/>
                <w:sz w:val="20"/>
              </w:rPr>
            </w:pPr>
            <w:r>
              <w:rPr>
                <w:rFonts w:ascii="Arial" w:hAnsi="Arial" w:cs="Arial"/>
                <w:sz w:val="20"/>
              </w:rPr>
              <w:t>Obsequios para los participantes.</w:t>
            </w:r>
          </w:p>
          <w:p w:rsidR="00F41C87" w:rsidRDefault="00F41C87" w:rsidP="00C12E4C">
            <w:pPr>
              <w:numPr>
                <w:ilvl w:val="0"/>
                <w:numId w:val="26"/>
              </w:numPr>
              <w:jc w:val="both"/>
              <w:rPr>
                <w:rFonts w:ascii="Arial" w:hAnsi="Arial" w:cs="Arial"/>
                <w:sz w:val="20"/>
              </w:rPr>
            </w:pPr>
            <w:r>
              <w:rPr>
                <w:rFonts w:ascii="Arial" w:hAnsi="Arial" w:cs="Arial"/>
                <w:sz w:val="20"/>
              </w:rPr>
              <w:t>Material didáctico e ilustrativo para realizar las diferentes pruebas a los participantes.</w:t>
            </w:r>
          </w:p>
          <w:p w:rsidR="00F41C87" w:rsidRDefault="00F41C87" w:rsidP="00C12E4C">
            <w:pPr>
              <w:numPr>
                <w:ilvl w:val="0"/>
                <w:numId w:val="26"/>
              </w:numPr>
              <w:jc w:val="both"/>
              <w:rPr>
                <w:rFonts w:ascii="Arial" w:hAnsi="Arial" w:cs="Arial"/>
                <w:sz w:val="20"/>
              </w:rPr>
            </w:pPr>
            <w:r>
              <w:rPr>
                <w:rFonts w:ascii="Arial" w:hAnsi="Arial" w:cs="Arial"/>
                <w:sz w:val="20"/>
              </w:rPr>
              <w:t>Videograbadora para registrar el grupo focal.</w:t>
            </w:r>
          </w:p>
        </w:tc>
        <w:tc>
          <w:tcPr>
            <w:tcW w:w="2520" w:type="dxa"/>
            <w:vAlign w:val="center"/>
          </w:tcPr>
          <w:p w:rsidR="00F41C87" w:rsidRDefault="00F41C87" w:rsidP="00C12E4C">
            <w:pPr>
              <w:numPr>
                <w:ilvl w:val="0"/>
                <w:numId w:val="25"/>
              </w:numPr>
              <w:rPr>
                <w:rFonts w:ascii="Arial" w:hAnsi="Arial" w:cs="Arial"/>
                <w:sz w:val="20"/>
              </w:rPr>
            </w:pPr>
            <w:r>
              <w:rPr>
                <w:rFonts w:ascii="Arial" w:hAnsi="Arial" w:cs="Arial"/>
                <w:sz w:val="20"/>
              </w:rPr>
              <w:t>Capacidad de procesamiento de los resultados.</w:t>
            </w:r>
          </w:p>
          <w:p w:rsidR="00F41C87" w:rsidRDefault="00F41C87" w:rsidP="00C12E4C">
            <w:pPr>
              <w:numPr>
                <w:ilvl w:val="0"/>
                <w:numId w:val="25"/>
              </w:numPr>
              <w:rPr>
                <w:rFonts w:ascii="Arial" w:hAnsi="Arial" w:cs="Arial"/>
                <w:sz w:val="20"/>
              </w:rPr>
            </w:pPr>
            <w:r>
              <w:rPr>
                <w:rFonts w:ascii="Arial" w:hAnsi="Arial" w:cs="Arial"/>
                <w:sz w:val="20"/>
              </w:rPr>
              <w:t>Posibilidad de escuchar las ideas de los consumidores.</w:t>
            </w:r>
          </w:p>
          <w:p w:rsidR="00F41C87" w:rsidRDefault="00F41C87" w:rsidP="00C12E4C">
            <w:pPr>
              <w:numPr>
                <w:ilvl w:val="0"/>
                <w:numId w:val="25"/>
              </w:numPr>
              <w:rPr>
                <w:rFonts w:ascii="Arial" w:hAnsi="Arial" w:cs="Arial"/>
                <w:sz w:val="20"/>
              </w:rPr>
            </w:pPr>
            <w:r>
              <w:rPr>
                <w:rFonts w:ascii="Arial" w:hAnsi="Arial" w:cs="Arial"/>
                <w:sz w:val="20"/>
              </w:rPr>
              <w:t>Velocidad de los resultados.</w:t>
            </w:r>
          </w:p>
        </w:tc>
        <w:tc>
          <w:tcPr>
            <w:tcW w:w="2160" w:type="dxa"/>
            <w:vAlign w:val="center"/>
          </w:tcPr>
          <w:p w:rsidR="00F41C87" w:rsidRDefault="00F41C87" w:rsidP="00C12E4C">
            <w:pPr>
              <w:numPr>
                <w:ilvl w:val="0"/>
                <w:numId w:val="25"/>
              </w:numPr>
              <w:rPr>
                <w:rFonts w:ascii="Arial" w:hAnsi="Arial" w:cs="Arial"/>
                <w:sz w:val="20"/>
              </w:rPr>
            </w:pPr>
            <w:r>
              <w:rPr>
                <w:rFonts w:ascii="Arial" w:hAnsi="Arial" w:cs="Arial"/>
                <w:sz w:val="20"/>
              </w:rPr>
              <w:t>La muestra no es representativa del grupo objetivo.</w:t>
            </w:r>
          </w:p>
          <w:p w:rsidR="00F41C87" w:rsidRDefault="00F41C87" w:rsidP="00C12E4C">
            <w:pPr>
              <w:numPr>
                <w:ilvl w:val="0"/>
                <w:numId w:val="25"/>
              </w:numPr>
              <w:rPr>
                <w:rFonts w:ascii="Arial" w:hAnsi="Arial" w:cs="Arial"/>
                <w:sz w:val="20"/>
              </w:rPr>
            </w:pPr>
            <w:r>
              <w:rPr>
                <w:rFonts w:ascii="Arial" w:hAnsi="Arial" w:cs="Arial"/>
                <w:sz w:val="20"/>
              </w:rPr>
              <w:t>La evidencia depende del moderador y otros observadores.</w:t>
            </w:r>
          </w:p>
        </w:tc>
      </w:tr>
      <w:tr w:rsidR="00F41C87">
        <w:tblPrEx>
          <w:tblCellMar>
            <w:top w:w="0" w:type="dxa"/>
            <w:bottom w:w="0" w:type="dxa"/>
          </w:tblCellMar>
        </w:tblPrEx>
        <w:trPr>
          <w:cantSplit/>
          <w:trHeight w:val="2098"/>
        </w:trPr>
        <w:tc>
          <w:tcPr>
            <w:tcW w:w="790" w:type="dxa"/>
            <w:textDirection w:val="btLr"/>
            <w:vAlign w:val="center"/>
          </w:tcPr>
          <w:p w:rsidR="00F41C87" w:rsidRDefault="00F41C87" w:rsidP="00C12E4C">
            <w:pPr>
              <w:ind w:left="113" w:right="113"/>
              <w:jc w:val="center"/>
              <w:rPr>
                <w:rFonts w:ascii="Arial" w:hAnsi="Arial" w:cs="Arial"/>
                <w:sz w:val="20"/>
              </w:rPr>
            </w:pPr>
            <w:r>
              <w:rPr>
                <w:rFonts w:ascii="Arial" w:hAnsi="Arial" w:cs="Arial"/>
                <w:sz w:val="20"/>
              </w:rPr>
              <w:t>DESCRIPTIVA</w:t>
            </w:r>
          </w:p>
        </w:tc>
        <w:tc>
          <w:tcPr>
            <w:tcW w:w="1800" w:type="dxa"/>
            <w:vAlign w:val="center"/>
          </w:tcPr>
          <w:p w:rsidR="00F41C87" w:rsidRDefault="00F41C87" w:rsidP="00C12E4C">
            <w:pPr>
              <w:jc w:val="center"/>
              <w:rPr>
                <w:rFonts w:ascii="Arial" w:hAnsi="Arial" w:cs="Arial"/>
                <w:sz w:val="20"/>
              </w:rPr>
            </w:pPr>
            <w:r>
              <w:rPr>
                <w:rFonts w:ascii="Arial" w:hAnsi="Arial" w:cs="Arial"/>
                <w:sz w:val="20"/>
              </w:rPr>
              <w:t>ENCUESTAS</w:t>
            </w:r>
          </w:p>
        </w:tc>
        <w:tc>
          <w:tcPr>
            <w:tcW w:w="2700" w:type="dxa"/>
            <w:vAlign w:val="center"/>
          </w:tcPr>
          <w:p w:rsidR="00F41C87" w:rsidRDefault="00F41C87" w:rsidP="00C12E4C">
            <w:pPr>
              <w:rPr>
                <w:rFonts w:ascii="Arial" w:hAnsi="Arial" w:cs="Arial"/>
                <w:sz w:val="20"/>
              </w:rPr>
            </w:pPr>
            <w:r>
              <w:rPr>
                <w:rFonts w:ascii="Arial" w:hAnsi="Arial" w:cs="Arial"/>
                <w:sz w:val="20"/>
              </w:rPr>
              <w:t xml:space="preserve">Se utilizó  un cuestionario formado por  ocho preguntas </w:t>
            </w:r>
          </w:p>
        </w:tc>
        <w:tc>
          <w:tcPr>
            <w:tcW w:w="2520" w:type="dxa"/>
            <w:vAlign w:val="center"/>
          </w:tcPr>
          <w:p w:rsidR="00F41C87" w:rsidRDefault="00F41C87" w:rsidP="00C12E4C">
            <w:pPr>
              <w:numPr>
                <w:ilvl w:val="0"/>
                <w:numId w:val="27"/>
              </w:numPr>
              <w:rPr>
                <w:rFonts w:ascii="Arial" w:hAnsi="Arial" w:cs="Arial"/>
                <w:sz w:val="20"/>
              </w:rPr>
            </w:pPr>
            <w:r>
              <w:rPr>
                <w:rFonts w:ascii="Arial" w:hAnsi="Arial" w:cs="Arial"/>
                <w:sz w:val="20"/>
              </w:rPr>
              <w:t>Encuestadores.</w:t>
            </w:r>
          </w:p>
          <w:p w:rsidR="00F41C87" w:rsidRDefault="00F41C87" w:rsidP="00C12E4C">
            <w:pPr>
              <w:numPr>
                <w:ilvl w:val="0"/>
                <w:numId w:val="27"/>
              </w:numPr>
              <w:rPr>
                <w:rFonts w:ascii="Arial" w:hAnsi="Arial" w:cs="Arial"/>
                <w:sz w:val="20"/>
              </w:rPr>
            </w:pPr>
            <w:r>
              <w:rPr>
                <w:rFonts w:ascii="Arial" w:hAnsi="Arial" w:cs="Arial"/>
                <w:sz w:val="20"/>
              </w:rPr>
              <w:t>Material de apoyo (encuestas).</w:t>
            </w:r>
          </w:p>
          <w:p w:rsidR="00F41C87" w:rsidRDefault="00F41C87" w:rsidP="00C12E4C">
            <w:pPr>
              <w:numPr>
                <w:ilvl w:val="0"/>
                <w:numId w:val="27"/>
              </w:numPr>
              <w:rPr>
                <w:rFonts w:ascii="Arial" w:hAnsi="Arial" w:cs="Arial"/>
                <w:sz w:val="20"/>
              </w:rPr>
            </w:pPr>
            <w:r>
              <w:rPr>
                <w:rFonts w:ascii="Arial" w:hAnsi="Arial" w:cs="Arial"/>
                <w:sz w:val="20"/>
              </w:rPr>
              <w:t>Movilización.</w:t>
            </w:r>
          </w:p>
        </w:tc>
        <w:tc>
          <w:tcPr>
            <w:tcW w:w="2520" w:type="dxa"/>
            <w:vAlign w:val="center"/>
          </w:tcPr>
          <w:p w:rsidR="00F41C87" w:rsidRDefault="00F41C87" w:rsidP="00C12E4C">
            <w:pPr>
              <w:numPr>
                <w:ilvl w:val="0"/>
                <w:numId w:val="27"/>
              </w:numPr>
              <w:rPr>
                <w:rFonts w:ascii="Arial" w:hAnsi="Arial" w:cs="Arial"/>
                <w:sz w:val="20"/>
              </w:rPr>
            </w:pPr>
            <w:r>
              <w:rPr>
                <w:rFonts w:ascii="Arial" w:hAnsi="Arial" w:cs="Arial"/>
                <w:sz w:val="20"/>
              </w:rPr>
              <w:t>Mayor control en el proceso de recolección de información.</w:t>
            </w:r>
          </w:p>
          <w:p w:rsidR="00F41C87" w:rsidRDefault="00F41C87" w:rsidP="00C12E4C">
            <w:pPr>
              <w:numPr>
                <w:ilvl w:val="0"/>
                <w:numId w:val="27"/>
              </w:numPr>
              <w:rPr>
                <w:rFonts w:ascii="Arial" w:hAnsi="Arial" w:cs="Arial"/>
                <w:sz w:val="20"/>
              </w:rPr>
            </w:pPr>
            <w:r>
              <w:rPr>
                <w:rFonts w:ascii="Arial" w:hAnsi="Arial" w:cs="Arial"/>
                <w:sz w:val="20"/>
              </w:rPr>
              <w:t>Rapidez en la recolección de  datos.</w:t>
            </w:r>
          </w:p>
        </w:tc>
        <w:tc>
          <w:tcPr>
            <w:tcW w:w="2160" w:type="dxa"/>
            <w:vAlign w:val="center"/>
          </w:tcPr>
          <w:p w:rsidR="00F41C87" w:rsidRDefault="00F41C87" w:rsidP="00C12E4C">
            <w:pPr>
              <w:pStyle w:val="Textoindependiente2"/>
              <w:rPr>
                <w:rFonts w:ascii="Arial" w:hAnsi="Arial" w:cs="Arial"/>
                <w:sz w:val="20"/>
              </w:rPr>
            </w:pPr>
          </w:p>
          <w:p w:rsidR="00F41C87" w:rsidRDefault="00F41C87" w:rsidP="00C12E4C">
            <w:pPr>
              <w:pStyle w:val="Textoindependiente2"/>
              <w:numPr>
                <w:ilvl w:val="0"/>
                <w:numId w:val="27"/>
              </w:numPr>
              <w:jc w:val="left"/>
              <w:rPr>
                <w:rFonts w:ascii="Arial" w:hAnsi="Arial" w:cs="Arial"/>
                <w:sz w:val="20"/>
              </w:rPr>
            </w:pPr>
            <w:r>
              <w:rPr>
                <w:rFonts w:ascii="Arial" w:hAnsi="Arial" w:cs="Arial"/>
                <w:sz w:val="20"/>
              </w:rPr>
              <w:t>Falta de disposición del encuestado a contestar.</w:t>
            </w:r>
          </w:p>
          <w:p w:rsidR="00F41C87" w:rsidRDefault="00F41C87" w:rsidP="00C12E4C">
            <w:pPr>
              <w:jc w:val="both"/>
              <w:rPr>
                <w:rFonts w:ascii="Arial" w:hAnsi="Arial" w:cs="Arial"/>
                <w:sz w:val="20"/>
              </w:rPr>
            </w:pPr>
          </w:p>
        </w:tc>
      </w:tr>
    </w:tbl>
    <w:p w:rsidR="00F41C87" w:rsidRDefault="00F41C87" w:rsidP="00F41C87">
      <w:pPr>
        <w:spacing w:line="360" w:lineRule="auto"/>
        <w:rPr>
          <w:rFonts w:ascii="Arial" w:hAnsi="Arial" w:cs="Arial"/>
          <w:sz w:val="18"/>
        </w:rPr>
        <w:sectPr w:rsidR="00F41C87">
          <w:footerReference w:type="default" r:id="rId13"/>
          <w:type w:val="oddPage"/>
          <w:pgSz w:w="16838" w:h="11906" w:orient="landscape" w:code="9"/>
          <w:pgMar w:top="2552" w:right="2268" w:bottom="1985" w:left="1985" w:header="709" w:footer="709" w:gutter="0"/>
          <w:pgNumType w:start="20"/>
          <w:cols w:space="708"/>
          <w:docGrid w:linePitch="360"/>
        </w:sectPr>
      </w:pPr>
      <w:r>
        <w:rPr>
          <w:rFonts w:ascii="Arial" w:hAnsi="Arial" w:cs="Arial"/>
          <w:sz w:val="18"/>
        </w:rPr>
        <w:t>Elaboración: Autoras</w:t>
      </w:r>
    </w:p>
    <w:p w:rsidR="00F41C87" w:rsidRDefault="00F41C87" w:rsidP="00F41C87">
      <w:pPr>
        <w:spacing w:line="360" w:lineRule="auto"/>
        <w:jc w:val="both"/>
        <w:rPr>
          <w:rFonts w:ascii="Arial" w:hAnsi="Arial" w:cs="Arial"/>
          <w:b/>
          <w:bCs/>
          <w:color w:val="000000"/>
        </w:rPr>
      </w:pPr>
    </w:p>
    <w:p w:rsidR="00F41C87" w:rsidRDefault="00F41C87" w:rsidP="00F41C87">
      <w:pPr>
        <w:spacing w:line="360" w:lineRule="auto"/>
        <w:jc w:val="both"/>
        <w:rPr>
          <w:rFonts w:ascii="Arial" w:hAnsi="Arial" w:cs="Arial"/>
          <w:b/>
          <w:bCs/>
          <w:color w:val="000000"/>
        </w:rPr>
      </w:pPr>
      <w:r>
        <w:rPr>
          <w:rFonts w:ascii="Arial" w:hAnsi="Arial" w:cs="Arial"/>
          <w:b/>
          <w:bCs/>
          <w:color w:val="000000"/>
          <w:highlight w:val="lightGray"/>
        </w:rPr>
        <w:t>2.4</w:t>
      </w:r>
      <w:r>
        <w:rPr>
          <w:rFonts w:ascii="Arial" w:hAnsi="Arial" w:cs="Arial"/>
          <w:b/>
          <w:bCs/>
          <w:color w:val="000000"/>
          <w:highlight w:val="lightGray"/>
        </w:rPr>
        <w:tab/>
        <w:t xml:space="preserve"> ANTECEDENTES</w:t>
      </w:r>
    </w:p>
    <w:p w:rsidR="00F41C87" w:rsidRDefault="00F41C87" w:rsidP="00F41C87">
      <w:pPr>
        <w:spacing w:line="360" w:lineRule="auto"/>
        <w:jc w:val="both"/>
        <w:rPr>
          <w:rFonts w:ascii="Arial" w:hAnsi="Arial" w:cs="Arial"/>
          <w:color w:val="000000"/>
        </w:rPr>
      </w:pPr>
    </w:p>
    <w:p w:rsidR="00F41C87" w:rsidRDefault="00F41C87" w:rsidP="00F41C87">
      <w:pPr>
        <w:spacing w:line="360" w:lineRule="auto"/>
        <w:jc w:val="both"/>
        <w:rPr>
          <w:rFonts w:ascii="Arial" w:hAnsi="Arial" w:cs="Arial"/>
          <w:color w:val="000000"/>
        </w:rPr>
      </w:pPr>
      <w:r>
        <w:rPr>
          <w:rFonts w:ascii="Arial" w:hAnsi="Arial" w:cs="Arial"/>
          <w:color w:val="000000"/>
        </w:rPr>
        <w:t>Como antecedentes de la investigación de mercado se encuentra la realización de un grupo focal en la ciudad de Guayaquil, lo realizamos  en enero de 2004.</w:t>
      </w:r>
    </w:p>
    <w:p w:rsidR="00F41C87" w:rsidRDefault="00F41C87" w:rsidP="00F41C87">
      <w:pPr>
        <w:spacing w:line="360" w:lineRule="auto"/>
        <w:jc w:val="both"/>
        <w:rPr>
          <w:rFonts w:ascii="Arial" w:hAnsi="Arial" w:cs="Arial"/>
          <w:color w:val="000000"/>
        </w:rPr>
      </w:pPr>
      <w:r>
        <w:rPr>
          <w:rFonts w:ascii="Arial" w:hAnsi="Arial" w:cs="Arial"/>
          <w:color w:val="000000"/>
        </w:rPr>
        <w:t>Este método cualitativo de entrevista consiste en un grupo de personas  reunidas formalmente que dan información sobre un producto en particular en ese momento. Esta información servirá para identificar el objetivo y las justificaciones del estudio; las preguntas que deberán ser respondidas.   Generalmente se utilizan para valorar nuevos productos, identificar actitudes de compra y para crear nuevas ideas respecto al producto.</w:t>
      </w:r>
    </w:p>
    <w:p w:rsidR="00F41C87" w:rsidRDefault="00F41C87" w:rsidP="00F41C87">
      <w:pPr>
        <w:spacing w:line="360" w:lineRule="auto"/>
        <w:jc w:val="both"/>
        <w:rPr>
          <w:rFonts w:ascii="Arial" w:hAnsi="Arial" w:cs="Arial"/>
          <w:color w:val="000000"/>
        </w:rPr>
      </w:pPr>
    </w:p>
    <w:p w:rsidR="00F41C87" w:rsidRDefault="00F41C87" w:rsidP="00F41C87">
      <w:pPr>
        <w:spacing w:line="360" w:lineRule="auto"/>
        <w:jc w:val="both"/>
        <w:rPr>
          <w:rFonts w:ascii="Arial" w:hAnsi="Arial" w:cs="Arial"/>
          <w:color w:val="000000"/>
        </w:rPr>
      </w:pPr>
    </w:p>
    <w:p w:rsidR="00F41C87" w:rsidRDefault="00F41C87" w:rsidP="00F41C87">
      <w:pPr>
        <w:numPr>
          <w:ilvl w:val="2"/>
          <w:numId w:val="28"/>
        </w:numPr>
        <w:spacing w:line="360" w:lineRule="auto"/>
        <w:jc w:val="both"/>
        <w:rPr>
          <w:rFonts w:ascii="Arial" w:hAnsi="Arial" w:cs="Arial"/>
          <w:b/>
          <w:bCs/>
        </w:rPr>
      </w:pPr>
      <w:r>
        <w:rPr>
          <w:rFonts w:ascii="Arial" w:hAnsi="Arial" w:cs="Arial"/>
          <w:b/>
          <w:bCs/>
        </w:rPr>
        <w:t>Perfiles del Focus Group</w:t>
      </w:r>
      <w:r>
        <w:rPr>
          <w:rFonts w:ascii="Arial" w:hAnsi="Arial" w:cs="Arial"/>
          <w:b/>
          <w:bCs/>
        </w:rPr>
        <w:tab/>
      </w:r>
    </w:p>
    <w:p w:rsidR="00F41C87" w:rsidRDefault="00F41C87" w:rsidP="00F41C87">
      <w:pPr>
        <w:spacing w:line="360" w:lineRule="auto"/>
        <w:jc w:val="both"/>
        <w:rPr>
          <w:rFonts w:ascii="Arial" w:hAnsi="Arial" w:cs="Arial"/>
          <w:b/>
          <w:bCs/>
          <w:color w:val="000000"/>
        </w:rPr>
      </w:pPr>
    </w:p>
    <w:p w:rsidR="00F41C87" w:rsidRDefault="00F41C87" w:rsidP="00F41C87">
      <w:pPr>
        <w:spacing w:line="360" w:lineRule="auto"/>
        <w:jc w:val="both"/>
        <w:rPr>
          <w:rFonts w:ascii="Arial" w:hAnsi="Arial" w:cs="Arial"/>
          <w:color w:val="000000"/>
        </w:rPr>
      </w:pPr>
    </w:p>
    <w:p w:rsidR="00F41C87" w:rsidRDefault="00F41C87" w:rsidP="00F41C87">
      <w:pPr>
        <w:spacing w:line="360" w:lineRule="auto"/>
        <w:rPr>
          <w:rFonts w:ascii="Arial" w:hAnsi="Arial" w:cs="Arial"/>
          <w:b/>
          <w:bCs/>
        </w:rPr>
      </w:pPr>
      <w:r>
        <w:rPr>
          <w:rFonts w:ascii="Arial" w:hAnsi="Arial" w:cs="Arial"/>
          <w:b/>
          <w:bCs/>
        </w:rPr>
        <w:t>DISEÑO DEL GRUPO FOCAL:</w:t>
      </w:r>
    </w:p>
    <w:p w:rsidR="00F41C87" w:rsidRDefault="00F41C87" w:rsidP="00F41C87">
      <w:pPr>
        <w:spacing w:line="36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752"/>
        <w:gridCol w:w="1535"/>
        <w:gridCol w:w="4222"/>
      </w:tblGrid>
      <w:tr w:rsidR="00F41C87">
        <w:tblPrEx>
          <w:tblCellMar>
            <w:top w:w="0" w:type="dxa"/>
            <w:bottom w:w="0" w:type="dxa"/>
          </w:tblCellMar>
        </w:tblPrEx>
        <w:trPr>
          <w:cantSplit/>
          <w:trHeight w:val="434"/>
        </w:trPr>
        <w:tc>
          <w:tcPr>
            <w:tcW w:w="1752" w:type="dxa"/>
            <w:vMerge w:val="restart"/>
            <w:shd w:val="clear" w:color="auto" w:fill="006666"/>
            <w:vAlign w:val="center"/>
          </w:tcPr>
          <w:p w:rsidR="00F41C87" w:rsidRDefault="00F41C87" w:rsidP="00C12E4C">
            <w:pPr>
              <w:spacing w:line="360" w:lineRule="auto"/>
              <w:jc w:val="center"/>
              <w:rPr>
                <w:rFonts w:ascii="Arial" w:hAnsi="Arial" w:cs="Arial"/>
                <w:sz w:val="20"/>
              </w:rPr>
            </w:pPr>
            <w:r>
              <w:rPr>
                <w:rFonts w:ascii="Arial" w:hAnsi="Arial" w:cs="Arial"/>
                <w:sz w:val="20"/>
              </w:rPr>
              <w:t>DISEÑO</w:t>
            </w:r>
          </w:p>
        </w:tc>
        <w:tc>
          <w:tcPr>
            <w:tcW w:w="1535" w:type="dxa"/>
            <w:vAlign w:val="center"/>
          </w:tcPr>
          <w:p w:rsidR="00F41C87" w:rsidRDefault="00F41C87" w:rsidP="00C12E4C">
            <w:pPr>
              <w:pStyle w:val="Textonotapie"/>
              <w:spacing w:line="360" w:lineRule="auto"/>
              <w:rPr>
                <w:rFonts w:ascii="Arial" w:hAnsi="Arial" w:cs="Arial"/>
                <w:szCs w:val="24"/>
                <w:lang w:val="es-ES" w:eastAsia="es-ES"/>
              </w:rPr>
            </w:pPr>
            <w:r>
              <w:rPr>
                <w:rFonts w:ascii="Arial" w:hAnsi="Arial" w:cs="Arial"/>
                <w:szCs w:val="24"/>
                <w:lang w:val="es-ES" w:eastAsia="es-ES"/>
              </w:rPr>
              <w:t>SEGMENTO OBJETIVO</w:t>
            </w:r>
          </w:p>
        </w:tc>
        <w:tc>
          <w:tcPr>
            <w:tcW w:w="4222" w:type="dxa"/>
            <w:vAlign w:val="center"/>
          </w:tcPr>
          <w:p w:rsidR="00F41C87" w:rsidRDefault="00F41C87" w:rsidP="00C12E4C">
            <w:pPr>
              <w:spacing w:line="360" w:lineRule="auto"/>
              <w:rPr>
                <w:rFonts w:ascii="Arial" w:hAnsi="Arial" w:cs="Arial"/>
                <w:sz w:val="20"/>
              </w:rPr>
            </w:pPr>
            <w:r>
              <w:rPr>
                <w:rFonts w:ascii="Arial" w:hAnsi="Arial" w:cs="Arial"/>
                <w:sz w:val="20"/>
              </w:rPr>
              <w:t>Clase media baja - baja</w:t>
            </w:r>
          </w:p>
        </w:tc>
      </w:tr>
      <w:tr w:rsidR="00F41C87">
        <w:tblPrEx>
          <w:tblCellMar>
            <w:top w:w="0" w:type="dxa"/>
            <w:bottom w:w="0" w:type="dxa"/>
          </w:tblCellMar>
        </w:tblPrEx>
        <w:trPr>
          <w:cantSplit/>
          <w:trHeight w:val="1452"/>
        </w:trPr>
        <w:tc>
          <w:tcPr>
            <w:tcW w:w="1752" w:type="dxa"/>
            <w:vMerge/>
            <w:shd w:val="clear" w:color="auto" w:fill="006666"/>
            <w:vAlign w:val="center"/>
          </w:tcPr>
          <w:p w:rsidR="00F41C87" w:rsidRDefault="00F41C87" w:rsidP="00C12E4C">
            <w:pPr>
              <w:spacing w:line="360" w:lineRule="auto"/>
              <w:jc w:val="center"/>
              <w:rPr>
                <w:rFonts w:ascii="Arial" w:hAnsi="Arial" w:cs="Arial"/>
                <w:sz w:val="20"/>
              </w:rPr>
            </w:pPr>
          </w:p>
        </w:tc>
        <w:tc>
          <w:tcPr>
            <w:tcW w:w="1535" w:type="dxa"/>
            <w:vAlign w:val="center"/>
          </w:tcPr>
          <w:p w:rsidR="00F41C87" w:rsidRDefault="00F41C87" w:rsidP="00C12E4C">
            <w:pPr>
              <w:spacing w:line="360" w:lineRule="auto"/>
              <w:rPr>
                <w:rFonts w:ascii="Arial" w:hAnsi="Arial" w:cs="Arial"/>
                <w:sz w:val="20"/>
              </w:rPr>
            </w:pPr>
            <w:r>
              <w:rPr>
                <w:rFonts w:ascii="Arial" w:hAnsi="Arial" w:cs="Arial"/>
                <w:sz w:val="20"/>
              </w:rPr>
              <w:t>TAMAÑO DEL GRUPO</w:t>
            </w:r>
          </w:p>
        </w:tc>
        <w:tc>
          <w:tcPr>
            <w:tcW w:w="4222" w:type="dxa"/>
            <w:vAlign w:val="center"/>
          </w:tcPr>
          <w:p w:rsidR="00F41C87" w:rsidRDefault="00F41C87" w:rsidP="00C12E4C">
            <w:pPr>
              <w:numPr>
                <w:ilvl w:val="0"/>
                <w:numId w:val="13"/>
              </w:numPr>
              <w:spacing w:line="360" w:lineRule="auto"/>
              <w:rPr>
                <w:rFonts w:ascii="Arial" w:hAnsi="Arial" w:cs="Arial"/>
                <w:sz w:val="20"/>
              </w:rPr>
            </w:pPr>
            <w:r>
              <w:rPr>
                <w:rFonts w:ascii="Arial" w:hAnsi="Arial" w:cs="Arial"/>
                <w:sz w:val="20"/>
              </w:rPr>
              <w:t>Entre 6 y 9 personas</w:t>
            </w:r>
          </w:p>
          <w:p w:rsidR="00F41C87" w:rsidRDefault="00F41C87" w:rsidP="00C12E4C">
            <w:pPr>
              <w:numPr>
                <w:ilvl w:val="0"/>
                <w:numId w:val="13"/>
              </w:numPr>
              <w:spacing w:line="360" w:lineRule="auto"/>
              <w:rPr>
                <w:rFonts w:ascii="Arial" w:hAnsi="Arial" w:cs="Arial"/>
                <w:sz w:val="20"/>
              </w:rPr>
            </w:pPr>
            <w:r>
              <w:rPr>
                <w:rFonts w:ascii="Arial" w:hAnsi="Arial" w:cs="Arial"/>
                <w:sz w:val="20"/>
              </w:rPr>
              <w:t>Agrupadas de manera homogénea considerando la línea y el segmento</w:t>
            </w:r>
          </w:p>
        </w:tc>
      </w:tr>
      <w:tr w:rsidR="00F41C87">
        <w:tblPrEx>
          <w:tblCellMar>
            <w:top w:w="0" w:type="dxa"/>
            <w:bottom w:w="0" w:type="dxa"/>
          </w:tblCellMar>
        </w:tblPrEx>
        <w:trPr>
          <w:cantSplit/>
          <w:trHeight w:val="567"/>
        </w:trPr>
        <w:tc>
          <w:tcPr>
            <w:tcW w:w="1752" w:type="dxa"/>
            <w:vMerge/>
            <w:shd w:val="clear" w:color="auto" w:fill="006666"/>
            <w:vAlign w:val="center"/>
          </w:tcPr>
          <w:p w:rsidR="00F41C87" w:rsidRDefault="00F41C87" w:rsidP="00C12E4C">
            <w:pPr>
              <w:spacing w:line="360" w:lineRule="auto"/>
              <w:jc w:val="center"/>
              <w:rPr>
                <w:rFonts w:ascii="Arial" w:hAnsi="Arial" w:cs="Arial"/>
                <w:sz w:val="20"/>
              </w:rPr>
            </w:pPr>
          </w:p>
        </w:tc>
        <w:tc>
          <w:tcPr>
            <w:tcW w:w="1535" w:type="dxa"/>
            <w:vAlign w:val="center"/>
          </w:tcPr>
          <w:p w:rsidR="00F41C87" w:rsidRDefault="00F41C87" w:rsidP="00C12E4C">
            <w:pPr>
              <w:spacing w:line="360" w:lineRule="auto"/>
              <w:rPr>
                <w:rFonts w:ascii="Arial" w:hAnsi="Arial" w:cs="Arial"/>
                <w:sz w:val="20"/>
              </w:rPr>
            </w:pPr>
            <w:r>
              <w:rPr>
                <w:rFonts w:ascii="Arial" w:hAnsi="Arial" w:cs="Arial"/>
                <w:sz w:val="20"/>
              </w:rPr>
              <w:t>LUGAR DE SESIONES</w:t>
            </w:r>
          </w:p>
        </w:tc>
        <w:tc>
          <w:tcPr>
            <w:tcW w:w="4222" w:type="dxa"/>
            <w:vAlign w:val="center"/>
          </w:tcPr>
          <w:p w:rsidR="00F41C87" w:rsidRDefault="00F41C87" w:rsidP="00C12E4C">
            <w:pPr>
              <w:spacing w:line="360" w:lineRule="auto"/>
              <w:rPr>
                <w:rFonts w:ascii="Arial" w:hAnsi="Arial" w:cs="Arial"/>
                <w:sz w:val="20"/>
              </w:rPr>
            </w:pPr>
            <w:r>
              <w:rPr>
                <w:rFonts w:ascii="Arial" w:hAnsi="Arial" w:cs="Arial"/>
                <w:sz w:val="20"/>
              </w:rPr>
              <w:t>Las sesiones se realizarán en la ciudad de Guayaquil en una casa privada.</w:t>
            </w:r>
          </w:p>
        </w:tc>
      </w:tr>
      <w:tr w:rsidR="00F41C87">
        <w:tblPrEx>
          <w:tblCellMar>
            <w:top w:w="0" w:type="dxa"/>
            <w:bottom w:w="0" w:type="dxa"/>
          </w:tblCellMar>
        </w:tblPrEx>
        <w:trPr>
          <w:cantSplit/>
          <w:trHeight w:val="1011"/>
        </w:trPr>
        <w:tc>
          <w:tcPr>
            <w:tcW w:w="1752" w:type="dxa"/>
            <w:vMerge/>
            <w:tcBorders>
              <w:bottom w:val="single" w:sz="4" w:space="0" w:color="auto"/>
            </w:tcBorders>
            <w:shd w:val="clear" w:color="auto" w:fill="006666"/>
            <w:vAlign w:val="center"/>
          </w:tcPr>
          <w:p w:rsidR="00F41C87" w:rsidRDefault="00F41C87" w:rsidP="00C12E4C">
            <w:pPr>
              <w:spacing w:line="360" w:lineRule="auto"/>
              <w:jc w:val="center"/>
              <w:rPr>
                <w:rFonts w:ascii="Arial" w:hAnsi="Arial" w:cs="Arial"/>
                <w:sz w:val="20"/>
              </w:rPr>
            </w:pPr>
          </w:p>
        </w:tc>
        <w:tc>
          <w:tcPr>
            <w:tcW w:w="1535" w:type="dxa"/>
            <w:vAlign w:val="center"/>
          </w:tcPr>
          <w:p w:rsidR="00F41C87" w:rsidRDefault="00F41C87" w:rsidP="00C12E4C">
            <w:pPr>
              <w:spacing w:line="360" w:lineRule="auto"/>
              <w:rPr>
                <w:rFonts w:ascii="Arial" w:hAnsi="Arial" w:cs="Arial"/>
                <w:sz w:val="20"/>
              </w:rPr>
            </w:pPr>
            <w:r>
              <w:rPr>
                <w:rFonts w:ascii="Arial" w:hAnsi="Arial" w:cs="Arial"/>
                <w:sz w:val="20"/>
              </w:rPr>
              <w:t>MATERIAL DE APOYO</w:t>
            </w:r>
          </w:p>
        </w:tc>
        <w:tc>
          <w:tcPr>
            <w:tcW w:w="4222" w:type="dxa"/>
            <w:vAlign w:val="center"/>
          </w:tcPr>
          <w:p w:rsidR="00F41C87" w:rsidRDefault="00F41C87" w:rsidP="00C12E4C">
            <w:pPr>
              <w:numPr>
                <w:ilvl w:val="0"/>
                <w:numId w:val="14"/>
              </w:numPr>
              <w:spacing w:line="360" w:lineRule="auto"/>
              <w:rPr>
                <w:rFonts w:ascii="Arial" w:hAnsi="Arial" w:cs="Arial"/>
                <w:sz w:val="20"/>
              </w:rPr>
            </w:pPr>
            <w:r>
              <w:rPr>
                <w:rFonts w:ascii="Arial" w:hAnsi="Arial" w:cs="Arial"/>
                <w:sz w:val="20"/>
              </w:rPr>
              <w:t>Videos, recortes, y material publicitario del almacén y de la competencia</w:t>
            </w:r>
          </w:p>
          <w:p w:rsidR="00F41C87" w:rsidRDefault="00F41C87" w:rsidP="00C12E4C">
            <w:pPr>
              <w:numPr>
                <w:ilvl w:val="0"/>
                <w:numId w:val="14"/>
              </w:numPr>
              <w:spacing w:line="360" w:lineRule="auto"/>
              <w:rPr>
                <w:rFonts w:ascii="Arial" w:hAnsi="Arial" w:cs="Arial"/>
                <w:sz w:val="20"/>
              </w:rPr>
            </w:pPr>
            <w:r>
              <w:rPr>
                <w:rFonts w:ascii="Arial" w:hAnsi="Arial" w:cs="Arial"/>
                <w:sz w:val="20"/>
              </w:rPr>
              <w:t xml:space="preserve">Fotos de productos </w:t>
            </w:r>
          </w:p>
        </w:tc>
      </w:tr>
      <w:tr w:rsidR="00F41C87">
        <w:tblPrEx>
          <w:tblCellMar>
            <w:top w:w="0" w:type="dxa"/>
            <w:bottom w:w="0" w:type="dxa"/>
          </w:tblCellMar>
        </w:tblPrEx>
        <w:trPr>
          <w:cantSplit/>
          <w:trHeight w:val="220"/>
        </w:trPr>
        <w:tc>
          <w:tcPr>
            <w:tcW w:w="1752" w:type="dxa"/>
            <w:vMerge w:val="restart"/>
            <w:shd w:val="clear" w:color="auto" w:fill="006666"/>
            <w:vAlign w:val="center"/>
          </w:tcPr>
          <w:p w:rsidR="00F41C87" w:rsidRDefault="00F41C87" w:rsidP="00C12E4C">
            <w:pPr>
              <w:spacing w:line="360" w:lineRule="auto"/>
              <w:jc w:val="center"/>
              <w:rPr>
                <w:rFonts w:ascii="Arial" w:hAnsi="Arial" w:cs="Arial"/>
                <w:sz w:val="20"/>
              </w:rPr>
            </w:pPr>
            <w:r>
              <w:rPr>
                <w:rFonts w:ascii="Arial" w:hAnsi="Arial" w:cs="Arial"/>
                <w:sz w:val="20"/>
              </w:rPr>
              <w:lastRenderedPageBreak/>
              <w:t>PERFIL DE LOS MIEMBROS DEL GRUPO FOCAL</w:t>
            </w:r>
          </w:p>
        </w:tc>
        <w:tc>
          <w:tcPr>
            <w:tcW w:w="1535" w:type="dxa"/>
            <w:vAlign w:val="center"/>
          </w:tcPr>
          <w:p w:rsidR="00F41C87" w:rsidRDefault="00F41C87" w:rsidP="00C12E4C">
            <w:pPr>
              <w:spacing w:line="360" w:lineRule="auto"/>
              <w:rPr>
                <w:rFonts w:ascii="Arial" w:hAnsi="Arial" w:cs="Arial"/>
                <w:sz w:val="20"/>
              </w:rPr>
            </w:pPr>
            <w:r>
              <w:rPr>
                <w:rFonts w:ascii="Arial" w:hAnsi="Arial" w:cs="Arial"/>
                <w:sz w:val="20"/>
              </w:rPr>
              <w:t>SEXO</w:t>
            </w:r>
          </w:p>
        </w:tc>
        <w:tc>
          <w:tcPr>
            <w:tcW w:w="4222" w:type="dxa"/>
            <w:vAlign w:val="center"/>
          </w:tcPr>
          <w:p w:rsidR="00F41C87" w:rsidRDefault="00F41C87" w:rsidP="00C12E4C">
            <w:pPr>
              <w:spacing w:line="360" w:lineRule="auto"/>
              <w:rPr>
                <w:rFonts w:ascii="Arial" w:hAnsi="Arial" w:cs="Arial"/>
                <w:sz w:val="20"/>
              </w:rPr>
            </w:pPr>
            <w:r>
              <w:rPr>
                <w:rFonts w:ascii="Arial" w:hAnsi="Arial" w:cs="Arial"/>
                <w:sz w:val="20"/>
              </w:rPr>
              <w:t xml:space="preserve">Hombres y Mujeres </w:t>
            </w:r>
          </w:p>
        </w:tc>
      </w:tr>
      <w:tr w:rsidR="00F41C87">
        <w:tblPrEx>
          <w:tblCellMar>
            <w:top w:w="0" w:type="dxa"/>
            <w:bottom w:w="0" w:type="dxa"/>
          </w:tblCellMar>
        </w:tblPrEx>
        <w:trPr>
          <w:cantSplit/>
          <w:trHeight w:val="220"/>
        </w:trPr>
        <w:tc>
          <w:tcPr>
            <w:tcW w:w="1752" w:type="dxa"/>
            <w:vMerge/>
            <w:shd w:val="clear" w:color="auto" w:fill="006666"/>
            <w:vAlign w:val="center"/>
          </w:tcPr>
          <w:p w:rsidR="00F41C87" w:rsidRDefault="00F41C87" w:rsidP="00C12E4C">
            <w:pPr>
              <w:spacing w:line="360" w:lineRule="auto"/>
              <w:jc w:val="center"/>
              <w:rPr>
                <w:rFonts w:ascii="Arial" w:hAnsi="Arial" w:cs="Arial"/>
                <w:sz w:val="20"/>
              </w:rPr>
            </w:pPr>
          </w:p>
        </w:tc>
        <w:tc>
          <w:tcPr>
            <w:tcW w:w="1535" w:type="dxa"/>
            <w:vAlign w:val="center"/>
          </w:tcPr>
          <w:p w:rsidR="00F41C87" w:rsidRDefault="00F41C87" w:rsidP="00C12E4C">
            <w:pPr>
              <w:spacing w:line="360" w:lineRule="auto"/>
              <w:rPr>
                <w:rFonts w:ascii="Arial" w:hAnsi="Arial" w:cs="Arial"/>
                <w:sz w:val="20"/>
              </w:rPr>
            </w:pPr>
            <w:r>
              <w:rPr>
                <w:rFonts w:ascii="Arial" w:hAnsi="Arial" w:cs="Arial"/>
                <w:sz w:val="20"/>
              </w:rPr>
              <w:t>EDAD</w:t>
            </w:r>
          </w:p>
        </w:tc>
        <w:tc>
          <w:tcPr>
            <w:tcW w:w="4222" w:type="dxa"/>
            <w:vAlign w:val="center"/>
          </w:tcPr>
          <w:p w:rsidR="00F41C87" w:rsidRDefault="00F41C87" w:rsidP="00C12E4C">
            <w:pPr>
              <w:spacing w:line="360" w:lineRule="auto"/>
              <w:rPr>
                <w:rFonts w:ascii="Arial" w:hAnsi="Arial" w:cs="Arial"/>
                <w:sz w:val="20"/>
              </w:rPr>
            </w:pPr>
            <w:r>
              <w:rPr>
                <w:rFonts w:ascii="Arial" w:hAnsi="Arial" w:cs="Arial"/>
                <w:sz w:val="20"/>
              </w:rPr>
              <w:t xml:space="preserve">Entre 18 - 50 años </w:t>
            </w:r>
          </w:p>
        </w:tc>
      </w:tr>
      <w:tr w:rsidR="00F41C87">
        <w:tblPrEx>
          <w:tblCellMar>
            <w:top w:w="0" w:type="dxa"/>
            <w:bottom w:w="0" w:type="dxa"/>
          </w:tblCellMar>
        </w:tblPrEx>
        <w:trPr>
          <w:cantSplit/>
          <w:trHeight w:val="220"/>
        </w:trPr>
        <w:tc>
          <w:tcPr>
            <w:tcW w:w="1752" w:type="dxa"/>
            <w:vMerge/>
            <w:shd w:val="clear" w:color="auto" w:fill="006666"/>
            <w:vAlign w:val="center"/>
          </w:tcPr>
          <w:p w:rsidR="00F41C87" w:rsidRDefault="00F41C87" w:rsidP="00C12E4C">
            <w:pPr>
              <w:spacing w:line="360" w:lineRule="auto"/>
              <w:jc w:val="center"/>
              <w:rPr>
                <w:rFonts w:ascii="Arial" w:hAnsi="Arial" w:cs="Arial"/>
                <w:sz w:val="20"/>
              </w:rPr>
            </w:pPr>
          </w:p>
        </w:tc>
        <w:tc>
          <w:tcPr>
            <w:tcW w:w="1535" w:type="dxa"/>
            <w:vAlign w:val="center"/>
          </w:tcPr>
          <w:p w:rsidR="00F41C87" w:rsidRDefault="00F41C87" w:rsidP="00C12E4C">
            <w:pPr>
              <w:spacing w:line="360" w:lineRule="auto"/>
              <w:rPr>
                <w:rFonts w:ascii="Arial" w:hAnsi="Arial" w:cs="Arial"/>
                <w:sz w:val="20"/>
              </w:rPr>
            </w:pPr>
            <w:r>
              <w:rPr>
                <w:rFonts w:ascii="Arial" w:hAnsi="Arial" w:cs="Arial"/>
                <w:sz w:val="20"/>
              </w:rPr>
              <w:t>PROFESION</w:t>
            </w:r>
          </w:p>
        </w:tc>
        <w:tc>
          <w:tcPr>
            <w:tcW w:w="4222" w:type="dxa"/>
            <w:vAlign w:val="center"/>
          </w:tcPr>
          <w:p w:rsidR="00F41C87" w:rsidRDefault="00F41C87" w:rsidP="00C12E4C">
            <w:pPr>
              <w:spacing w:line="360" w:lineRule="auto"/>
              <w:rPr>
                <w:rFonts w:ascii="Arial" w:hAnsi="Arial" w:cs="Arial"/>
                <w:sz w:val="20"/>
              </w:rPr>
            </w:pPr>
            <w:r>
              <w:rPr>
                <w:rFonts w:ascii="Arial" w:hAnsi="Arial" w:cs="Arial"/>
                <w:sz w:val="20"/>
              </w:rPr>
              <w:t>Estudiantes, Amas de casa  y Profesionales (Depende la línea)</w:t>
            </w:r>
          </w:p>
        </w:tc>
      </w:tr>
      <w:tr w:rsidR="00F41C87">
        <w:tblPrEx>
          <w:tblCellMar>
            <w:top w:w="0" w:type="dxa"/>
            <w:bottom w:w="0" w:type="dxa"/>
          </w:tblCellMar>
        </w:tblPrEx>
        <w:trPr>
          <w:cantSplit/>
          <w:trHeight w:val="220"/>
        </w:trPr>
        <w:tc>
          <w:tcPr>
            <w:tcW w:w="1752" w:type="dxa"/>
            <w:vMerge/>
            <w:shd w:val="clear" w:color="auto" w:fill="006666"/>
            <w:vAlign w:val="center"/>
          </w:tcPr>
          <w:p w:rsidR="00F41C87" w:rsidRDefault="00F41C87" w:rsidP="00C12E4C">
            <w:pPr>
              <w:spacing w:line="360" w:lineRule="auto"/>
              <w:rPr>
                <w:rFonts w:ascii="Arial" w:hAnsi="Arial" w:cs="Arial"/>
                <w:sz w:val="20"/>
              </w:rPr>
            </w:pPr>
          </w:p>
        </w:tc>
        <w:tc>
          <w:tcPr>
            <w:tcW w:w="1535" w:type="dxa"/>
            <w:vAlign w:val="center"/>
          </w:tcPr>
          <w:p w:rsidR="00F41C87" w:rsidRDefault="00F41C87" w:rsidP="00C12E4C">
            <w:pPr>
              <w:spacing w:line="360" w:lineRule="auto"/>
              <w:rPr>
                <w:rFonts w:ascii="Arial" w:hAnsi="Arial" w:cs="Arial"/>
                <w:sz w:val="20"/>
              </w:rPr>
            </w:pPr>
            <w:r>
              <w:rPr>
                <w:rFonts w:ascii="Arial" w:hAnsi="Arial" w:cs="Arial"/>
                <w:sz w:val="20"/>
              </w:rPr>
              <w:t>ESTADO CIVIL</w:t>
            </w:r>
          </w:p>
        </w:tc>
        <w:tc>
          <w:tcPr>
            <w:tcW w:w="4222" w:type="dxa"/>
            <w:vAlign w:val="center"/>
          </w:tcPr>
          <w:p w:rsidR="00F41C87" w:rsidRDefault="00F41C87" w:rsidP="00C12E4C">
            <w:pPr>
              <w:spacing w:line="360" w:lineRule="auto"/>
              <w:rPr>
                <w:rFonts w:ascii="Arial" w:hAnsi="Arial" w:cs="Arial"/>
                <w:sz w:val="20"/>
              </w:rPr>
            </w:pPr>
            <w:r>
              <w:rPr>
                <w:rFonts w:ascii="Arial" w:hAnsi="Arial" w:cs="Arial"/>
                <w:sz w:val="20"/>
              </w:rPr>
              <w:t>Casados, unidos y solteros independientes</w:t>
            </w:r>
          </w:p>
        </w:tc>
      </w:tr>
      <w:tr w:rsidR="00F41C87">
        <w:tblPrEx>
          <w:tblCellMar>
            <w:top w:w="0" w:type="dxa"/>
            <w:bottom w:w="0" w:type="dxa"/>
          </w:tblCellMar>
        </w:tblPrEx>
        <w:trPr>
          <w:cantSplit/>
          <w:trHeight w:val="895"/>
        </w:trPr>
        <w:tc>
          <w:tcPr>
            <w:tcW w:w="1752" w:type="dxa"/>
            <w:vMerge w:val="restart"/>
            <w:shd w:val="clear" w:color="auto" w:fill="006666"/>
            <w:vAlign w:val="center"/>
          </w:tcPr>
          <w:p w:rsidR="00F41C87" w:rsidRDefault="00F41C87" w:rsidP="00C12E4C">
            <w:pPr>
              <w:spacing w:line="360" w:lineRule="auto"/>
              <w:jc w:val="center"/>
              <w:rPr>
                <w:rFonts w:ascii="Arial" w:hAnsi="Arial" w:cs="Arial"/>
                <w:sz w:val="20"/>
              </w:rPr>
            </w:pPr>
            <w:r>
              <w:rPr>
                <w:rFonts w:ascii="Arial" w:hAnsi="Arial" w:cs="Arial"/>
                <w:sz w:val="20"/>
              </w:rPr>
              <w:t>ASPECTOS DEL LUGAR</w:t>
            </w:r>
          </w:p>
        </w:tc>
        <w:tc>
          <w:tcPr>
            <w:tcW w:w="1535" w:type="dxa"/>
            <w:vAlign w:val="center"/>
          </w:tcPr>
          <w:p w:rsidR="00F41C87" w:rsidRDefault="00F41C87" w:rsidP="00C12E4C">
            <w:pPr>
              <w:spacing w:line="360" w:lineRule="auto"/>
              <w:rPr>
                <w:rFonts w:ascii="Arial" w:hAnsi="Arial" w:cs="Arial"/>
                <w:sz w:val="20"/>
              </w:rPr>
            </w:pPr>
            <w:r>
              <w:rPr>
                <w:rFonts w:ascii="Arial" w:hAnsi="Arial" w:cs="Arial"/>
                <w:sz w:val="20"/>
              </w:rPr>
              <w:t>EQUIPOS</w:t>
            </w:r>
          </w:p>
        </w:tc>
        <w:tc>
          <w:tcPr>
            <w:tcW w:w="4222" w:type="dxa"/>
            <w:vAlign w:val="center"/>
          </w:tcPr>
          <w:p w:rsidR="00F41C87" w:rsidRDefault="00F41C87" w:rsidP="00C12E4C">
            <w:pPr>
              <w:spacing w:line="360" w:lineRule="auto"/>
              <w:jc w:val="both"/>
              <w:rPr>
                <w:rFonts w:ascii="Arial" w:hAnsi="Arial" w:cs="Arial"/>
                <w:sz w:val="20"/>
              </w:rPr>
            </w:pPr>
            <w:r>
              <w:rPr>
                <w:rFonts w:ascii="Arial" w:hAnsi="Arial" w:cs="Arial"/>
                <w:sz w:val="20"/>
              </w:rPr>
              <w:t>Se utilizará una videograbadora pequeña que sea lo menos visible para los participantes</w:t>
            </w:r>
          </w:p>
        </w:tc>
      </w:tr>
      <w:tr w:rsidR="00F41C87">
        <w:tblPrEx>
          <w:tblCellMar>
            <w:top w:w="0" w:type="dxa"/>
            <w:bottom w:w="0" w:type="dxa"/>
          </w:tblCellMar>
        </w:tblPrEx>
        <w:trPr>
          <w:cantSplit/>
          <w:trHeight w:val="900"/>
        </w:trPr>
        <w:tc>
          <w:tcPr>
            <w:tcW w:w="1752" w:type="dxa"/>
            <w:vMerge/>
            <w:shd w:val="clear" w:color="auto" w:fill="006666"/>
            <w:vAlign w:val="center"/>
          </w:tcPr>
          <w:p w:rsidR="00F41C87" w:rsidRDefault="00F41C87" w:rsidP="00C12E4C">
            <w:pPr>
              <w:spacing w:line="360" w:lineRule="auto"/>
              <w:jc w:val="center"/>
              <w:rPr>
                <w:rFonts w:ascii="Arial" w:hAnsi="Arial" w:cs="Arial"/>
                <w:sz w:val="20"/>
              </w:rPr>
            </w:pPr>
          </w:p>
        </w:tc>
        <w:tc>
          <w:tcPr>
            <w:tcW w:w="1535" w:type="dxa"/>
            <w:vAlign w:val="center"/>
          </w:tcPr>
          <w:p w:rsidR="00F41C87" w:rsidRDefault="00F41C87" w:rsidP="00C12E4C">
            <w:pPr>
              <w:spacing w:line="360" w:lineRule="auto"/>
              <w:rPr>
                <w:rFonts w:ascii="Arial" w:hAnsi="Arial" w:cs="Arial"/>
                <w:sz w:val="20"/>
              </w:rPr>
            </w:pPr>
            <w:r>
              <w:rPr>
                <w:rFonts w:ascii="Arial" w:hAnsi="Arial" w:cs="Arial"/>
                <w:sz w:val="20"/>
              </w:rPr>
              <w:t>ATMOSFERA</w:t>
            </w:r>
          </w:p>
        </w:tc>
        <w:tc>
          <w:tcPr>
            <w:tcW w:w="4222" w:type="dxa"/>
            <w:vAlign w:val="center"/>
          </w:tcPr>
          <w:p w:rsidR="00F41C87" w:rsidRDefault="00F41C87" w:rsidP="00C12E4C">
            <w:pPr>
              <w:spacing w:line="360" w:lineRule="auto"/>
              <w:jc w:val="both"/>
              <w:rPr>
                <w:rFonts w:ascii="Arial" w:hAnsi="Arial" w:cs="Arial"/>
                <w:sz w:val="20"/>
              </w:rPr>
            </w:pPr>
            <w:r>
              <w:rPr>
                <w:rFonts w:ascii="Arial" w:hAnsi="Arial" w:cs="Arial"/>
                <w:sz w:val="20"/>
              </w:rPr>
              <w:t xml:space="preserve">Se creará una atmósfera informal de discusión en una sala de una casa privada. </w:t>
            </w:r>
          </w:p>
        </w:tc>
      </w:tr>
      <w:tr w:rsidR="00F41C87">
        <w:tblPrEx>
          <w:tblCellMar>
            <w:top w:w="0" w:type="dxa"/>
            <w:bottom w:w="0" w:type="dxa"/>
          </w:tblCellMar>
        </w:tblPrEx>
        <w:trPr>
          <w:cantSplit/>
          <w:trHeight w:val="1215"/>
        </w:trPr>
        <w:tc>
          <w:tcPr>
            <w:tcW w:w="1752" w:type="dxa"/>
            <w:vMerge w:val="restart"/>
            <w:shd w:val="clear" w:color="auto" w:fill="006666"/>
            <w:vAlign w:val="center"/>
          </w:tcPr>
          <w:p w:rsidR="00F41C87" w:rsidRDefault="00F41C87" w:rsidP="00C12E4C">
            <w:pPr>
              <w:spacing w:line="360" w:lineRule="auto"/>
              <w:jc w:val="center"/>
              <w:rPr>
                <w:rFonts w:ascii="Arial" w:hAnsi="Arial" w:cs="Arial"/>
                <w:sz w:val="20"/>
              </w:rPr>
            </w:pPr>
            <w:r>
              <w:rPr>
                <w:rFonts w:ascii="Arial" w:hAnsi="Arial" w:cs="Arial"/>
                <w:sz w:val="20"/>
              </w:rPr>
              <w:t>MODERADOR</w:t>
            </w:r>
          </w:p>
        </w:tc>
        <w:tc>
          <w:tcPr>
            <w:tcW w:w="1535" w:type="dxa"/>
            <w:vAlign w:val="center"/>
          </w:tcPr>
          <w:p w:rsidR="00F41C87" w:rsidRDefault="00F41C87" w:rsidP="00C12E4C">
            <w:pPr>
              <w:spacing w:line="360" w:lineRule="auto"/>
              <w:rPr>
                <w:rFonts w:ascii="Arial" w:hAnsi="Arial" w:cs="Arial"/>
                <w:sz w:val="20"/>
              </w:rPr>
            </w:pPr>
            <w:r>
              <w:rPr>
                <w:rFonts w:ascii="Arial" w:hAnsi="Arial" w:cs="Arial"/>
                <w:sz w:val="20"/>
              </w:rPr>
              <w:t>NÚMERO</w:t>
            </w:r>
          </w:p>
        </w:tc>
        <w:tc>
          <w:tcPr>
            <w:tcW w:w="4222" w:type="dxa"/>
            <w:vAlign w:val="center"/>
          </w:tcPr>
          <w:p w:rsidR="00F41C87" w:rsidRDefault="00F41C87" w:rsidP="00C12E4C">
            <w:pPr>
              <w:spacing w:line="360" w:lineRule="auto"/>
              <w:rPr>
                <w:rFonts w:ascii="Arial" w:hAnsi="Arial" w:cs="Arial"/>
                <w:sz w:val="20"/>
              </w:rPr>
            </w:pPr>
            <w:r>
              <w:rPr>
                <w:rFonts w:ascii="Arial" w:hAnsi="Arial" w:cs="Arial"/>
                <w:sz w:val="20"/>
              </w:rPr>
              <w:t>2 Moderadores para que el ambiente sea más dinámico y se obtenga diferentes percepciones entre ambas moderadoras.</w:t>
            </w:r>
          </w:p>
        </w:tc>
      </w:tr>
      <w:tr w:rsidR="00F41C87">
        <w:tblPrEx>
          <w:tblCellMar>
            <w:top w:w="0" w:type="dxa"/>
            <w:bottom w:w="0" w:type="dxa"/>
          </w:tblCellMar>
        </w:tblPrEx>
        <w:trPr>
          <w:cantSplit/>
          <w:trHeight w:val="557"/>
        </w:trPr>
        <w:tc>
          <w:tcPr>
            <w:tcW w:w="1752" w:type="dxa"/>
            <w:vMerge/>
            <w:shd w:val="clear" w:color="auto" w:fill="006666"/>
            <w:vAlign w:val="center"/>
          </w:tcPr>
          <w:p w:rsidR="00F41C87" w:rsidRDefault="00F41C87" w:rsidP="00C12E4C">
            <w:pPr>
              <w:spacing w:line="360" w:lineRule="auto"/>
              <w:jc w:val="center"/>
              <w:rPr>
                <w:rFonts w:ascii="Arial" w:hAnsi="Arial" w:cs="Arial"/>
                <w:sz w:val="20"/>
              </w:rPr>
            </w:pPr>
          </w:p>
        </w:tc>
        <w:tc>
          <w:tcPr>
            <w:tcW w:w="1535" w:type="dxa"/>
            <w:vAlign w:val="center"/>
          </w:tcPr>
          <w:p w:rsidR="00F41C87" w:rsidRDefault="00F41C87" w:rsidP="00C12E4C">
            <w:pPr>
              <w:spacing w:line="360" w:lineRule="auto"/>
              <w:rPr>
                <w:rFonts w:ascii="Arial" w:hAnsi="Arial" w:cs="Arial"/>
                <w:sz w:val="20"/>
              </w:rPr>
            </w:pPr>
            <w:r>
              <w:rPr>
                <w:rFonts w:ascii="Arial" w:hAnsi="Arial" w:cs="Arial"/>
                <w:sz w:val="20"/>
              </w:rPr>
              <w:t>SEXO</w:t>
            </w:r>
          </w:p>
        </w:tc>
        <w:tc>
          <w:tcPr>
            <w:tcW w:w="4222" w:type="dxa"/>
            <w:vAlign w:val="center"/>
          </w:tcPr>
          <w:p w:rsidR="00F41C87" w:rsidRDefault="00F41C87" w:rsidP="00C12E4C">
            <w:pPr>
              <w:spacing w:line="360" w:lineRule="auto"/>
              <w:rPr>
                <w:rFonts w:ascii="Arial" w:hAnsi="Arial" w:cs="Arial"/>
                <w:sz w:val="20"/>
              </w:rPr>
            </w:pPr>
            <w:r>
              <w:rPr>
                <w:rFonts w:ascii="Arial" w:hAnsi="Arial" w:cs="Arial"/>
                <w:sz w:val="20"/>
              </w:rPr>
              <w:t xml:space="preserve">Femenino </w:t>
            </w:r>
          </w:p>
        </w:tc>
      </w:tr>
      <w:tr w:rsidR="00F41C87">
        <w:tblPrEx>
          <w:tblCellMar>
            <w:top w:w="0" w:type="dxa"/>
            <w:bottom w:w="0" w:type="dxa"/>
          </w:tblCellMar>
        </w:tblPrEx>
        <w:trPr>
          <w:cantSplit/>
          <w:trHeight w:val="5747"/>
        </w:trPr>
        <w:tc>
          <w:tcPr>
            <w:tcW w:w="1752" w:type="dxa"/>
            <w:shd w:val="clear" w:color="auto" w:fill="006666"/>
            <w:vAlign w:val="center"/>
          </w:tcPr>
          <w:p w:rsidR="00F41C87" w:rsidRDefault="00F41C87" w:rsidP="00C12E4C">
            <w:pPr>
              <w:spacing w:line="360" w:lineRule="auto"/>
              <w:jc w:val="center"/>
              <w:rPr>
                <w:rFonts w:ascii="Arial" w:hAnsi="Arial" w:cs="Arial"/>
                <w:sz w:val="20"/>
              </w:rPr>
            </w:pPr>
            <w:r>
              <w:rPr>
                <w:rFonts w:ascii="Arial" w:hAnsi="Arial" w:cs="Arial"/>
                <w:sz w:val="20"/>
              </w:rPr>
              <w:t>GUIA DEL MODERADOR</w:t>
            </w:r>
          </w:p>
        </w:tc>
        <w:tc>
          <w:tcPr>
            <w:tcW w:w="1535" w:type="dxa"/>
            <w:vAlign w:val="center"/>
          </w:tcPr>
          <w:p w:rsidR="00F41C87" w:rsidRDefault="00F41C87" w:rsidP="00C12E4C">
            <w:pPr>
              <w:spacing w:line="360" w:lineRule="auto"/>
              <w:rPr>
                <w:rFonts w:ascii="Arial" w:hAnsi="Arial" w:cs="Arial"/>
                <w:sz w:val="20"/>
              </w:rPr>
            </w:pPr>
            <w:r>
              <w:rPr>
                <w:rFonts w:ascii="Arial" w:hAnsi="Arial" w:cs="Arial"/>
                <w:sz w:val="20"/>
              </w:rPr>
              <w:t>Temas a seguir</w:t>
            </w:r>
          </w:p>
        </w:tc>
        <w:tc>
          <w:tcPr>
            <w:tcW w:w="4222" w:type="dxa"/>
            <w:vAlign w:val="center"/>
          </w:tcPr>
          <w:p w:rsidR="00F41C87" w:rsidRDefault="00F41C87" w:rsidP="00C12E4C">
            <w:pPr>
              <w:numPr>
                <w:ilvl w:val="0"/>
                <w:numId w:val="15"/>
              </w:numPr>
              <w:spacing w:line="360" w:lineRule="auto"/>
              <w:rPr>
                <w:rFonts w:ascii="Arial" w:hAnsi="Arial" w:cs="Arial"/>
                <w:sz w:val="20"/>
              </w:rPr>
            </w:pPr>
            <w:r>
              <w:rPr>
                <w:rFonts w:ascii="Arial" w:hAnsi="Arial" w:cs="Arial"/>
                <w:sz w:val="20"/>
              </w:rPr>
              <w:t>Introducción: Presentación de los moderadores y de cada miembro del grupo participante</w:t>
            </w:r>
          </w:p>
          <w:p w:rsidR="00F41C87" w:rsidRDefault="00F41C87" w:rsidP="00C12E4C">
            <w:pPr>
              <w:numPr>
                <w:ilvl w:val="0"/>
                <w:numId w:val="15"/>
              </w:numPr>
              <w:spacing w:line="360" w:lineRule="auto"/>
              <w:rPr>
                <w:rFonts w:ascii="Arial" w:hAnsi="Arial" w:cs="Arial"/>
                <w:sz w:val="20"/>
              </w:rPr>
            </w:pPr>
            <w:r>
              <w:rPr>
                <w:rFonts w:ascii="Arial" w:hAnsi="Arial" w:cs="Arial"/>
                <w:sz w:val="20"/>
              </w:rPr>
              <w:t>Indagar sobre  las marcas de fideos.</w:t>
            </w:r>
          </w:p>
          <w:p w:rsidR="00F41C87" w:rsidRDefault="00F41C87" w:rsidP="00C12E4C">
            <w:pPr>
              <w:numPr>
                <w:ilvl w:val="0"/>
                <w:numId w:val="15"/>
              </w:numPr>
              <w:spacing w:line="360" w:lineRule="auto"/>
              <w:rPr>
                <w:rFonts w:ascii="Arial" w:hAnsi="Arial" w:cs="Arial"/>
                <w:sz w:val="20"/>
              </w:rPr>
            </w:pPr>
            <w:r>
              <w:rPr>
                <w:rFonts w:ascii="Arial" w:hAnsi="Arial" w:cs="Arial"/>
                <w:sz w:val="20"/>
              </w:rPr>
              <w:t>Indagar sobre las preferencias de compras</w:t>
            </w:r>
          </w:p>
          <w:p w:rsidR="00F41C87" w:rsidRDefault="00F41C87" w:rsidP="00C12E4C">
            <w:pPr>
              <w:numPr>
                <w:ilvl w:val="0"/>
                <w:numId w:val="15"/>
              </w:numPr>
              <w:spacing w:line="360" w:lineRule="auto"/>
              <w:rPr>
                <w:rFonts w:ascii="Arial" w:hAnsi="Arial" w:cs="Arial"/>
                <w:sz w:val="20"/>
              </w:rPr>
            </w:pPr>
            <w:r>
              <w:rPr>
                <w:rFonts w:ascii="Arial" w:hAnsi="Arial" w:cs="Arial"/>
                <w:sz w:val="20"/>
              </w:rPr>
              <w:t>Indagar sobre la  percepción de los fideos y tallarines Napolitano en: productos,  precios, tamaño y empaque</w:t>
            </w:r>
          </w:p>
          <w:p w:rsidR="00F41C87" w:rsidRDefault="00F41C87" w:rsidP="00C12E4C">
            <w:pPr>
              <w:numPr>
                <w:ilvl w:val="0"/>
                <w:numId w:val="15"/>
              </w:numPr>
              <w:spacing w:line="360" w:lineRule="auto"/>
              <w:rPr>
                <w:rFonts w:ascii="Arial" w:hAnsi="Arial" w:cs="Arial"/>
                <w:sz w:val="20"/>
              </w:rPr>
            </w:pPr>
            <w:r>
              <w:rPr>
                <w:rFonts w:ascii="Arial" w:hAnsi="Arial" w:cs="Arial"/>
                <w:sz w:val="20"/>
              </w:rPr>
              <w:t>Indagar sobre su comportamiento de compra</w:t>
            </w:r>
          </w:p>
          <w:p w:rsidR="00F41C87" w:rsidRDefault="00F41C87" w:rsidP="00C12E4C">
            <w:pPr>
              <w:numPr>
                <w:ilvl w:val="0"/>
                <w:numId w:val="15"/>
              </w:numPr>
              <w:spacing w:line="360" w:lineRule="auto"/>
              <w:rPr>
                <w:rFonts w:ascii="Arial" w:hAnsi="Arial" w:cs="Arial"/>
                <w:sz w:val="20"/>
              </w:rPr>
            </w:pPr>
            <w:r>
              <w:rPr>
                <w:rFonts w:ascii="Arial" w:hAnsi="Arial" w:cs="Arial"/>
                <w:sz w:val="20"/>
              </w:rPr>
              <w:t>Dinámicas de grupo y prueba de supuestos con los miembros del grupo</w:t>
            </w:r>
          </w:p>
          <w:p w:rsidR="00F41C87" w:rsidRDefault="00F41C87" w:rsidP="00C12E4C">
            <w:pPr>
              <w:numPr>
                <w:ilvl w:val="0"/>
                <w:numId w:val="15"/>
              </w:numPr>
              <w:spacing w:line="360" w:lineRule="auto"/>
              <w:rPr>
                <w:rFonts w:ascii="Arial" w:hAnsi="Arial" w:cs="Arial"/>
                <w:sz w:val="20"/>
              </w:rPr>
            </w:pPr>
            <w:r>
              <w:rPr>
                <w:rFonts w:ascii="Arial" w:hAnsi="Arial" w:cs="Arial"/>
                <w:sz w:val="20"/>
              </w:rPr>
              <w:t>Obtención de retroalimentación</w:t>
            </w:r>
          </w:p>
          <w:p w:rsidR="00F41C87" w:rsidRDefault="00F41C87" w:rsidP="00C12E4C">
            <w:pPr>
              <w:numPr>
                <w:ilvl w:val="0"/>
                <w:numId w:val="15"/>
              </w:numPr>
              <w:spacing w:line="360" w:lineRule="auto"/>
              <w:rPr>
                <w:rFonts w:ascii="Arial" w:hAnsi="Arial" w:cs="Arial"/>
                <w:sz w:val="20"/>
              </w:rPr>
            </w:pPr>
            <w:r>
              <w:rPr>
                <w:rFonts w:ascii="Arial" w:hAnsi="Arial" w:cs="Arial"/>
                <w:sz w:val="20"/>
              </w:rPr>
              <w:t>Agradecimiento</w:t>
            </w:r>
          </w:p>
          <w:p w:rsidR="00F41C87" w:rsidRDefault="00F41C87" w:rsidP="00C12E4C">
            <w:pPr>
              <w:spacing w:line="360" w:lineRule="auto"/>
              <w:rPr>
                <w:rFonts w:ascii="Arial" w:hAnsi="Arial" w:cs="Arial"/>
                <w:sz w:val="20"/>
              </w:rPr>
            </w:pPr>
          </w:p>
        </w:tc>
      </w:tr>
      <w:tr w:rsidR="00F41C87">
        <w:tblPrEx>
          <w:tblCellMar>
            <w:top w:w="0" w:type="dxa"/>
            <w:bottom w:w="0" w:type="dxa"/>
          </w:tblCellMar>
        </w:tblPrEx>
        <w:trPr>
          <w:cantSplit/>
          <w:trHeight w:val="695"/>
        </w:trPr>
        <w:tc>
          <w:tcPr>
            <w:tcW w:w="1752" w:type="dxa"/>
            <w:shd w:val="clear" w:color="auto" w:fill="006666"/>
            <w:vAlign w:val="center"/>
          </w:tcPr>
          <w:p w:rsidR="00F41C87" w:rsidRDefault="00F41C87" w:rsidP="00C12E4C">
            <w:pPr>
              <w:spacing w:line="360" w:lineRule="auto"/>
              <w:jc w:val="center"/>
              <w:rPr>
                <w:rFonts w:ascii="Arial" w:hAnsi="Arial" w:cs="Arial"/>
                <w:sz w:val="20"/>
              </w:rPr>
            </w:pPr>
          </w:p>
        </w:tc>
        <w:tc>
          <w:tcPr>
            <w:tcW w:w="1535" w:type="dxa"/>
            <w:vAlign w:val="center"/>
          </w:tcPr>
          <w:p w:rsidR="00F41C87" w:rsidRDefault="00F41C87" w:rsidP="00C12E4C">
            <w:pPr>
              <w:spacing w:line="360" w:lineRule="auto"/>
              <w:jc w:val="center"/>
              <w:rPr>
                <w:rFonts w:ascii="Arial" w:hAnsi="Arial" w:cs="Arial"/>
                <w:sz w:val="20"/>
              </w:rPr>
            </w:pPr>
            <w:r>
              <w:rPr>
                <w:rFonts w:ascii="Arial" w:hAnsi="Arial" w:cs="Arial"/>
                <w:sz w:val="20"/>
              </w:rPr>
              <w:t>Tiempo asignado</w:t>
            </w:r>
          </w:p>
        </w:tc>
        <w:tc>
          <w:tcPr>
            <w:tcW w:w="4222" w:type="dxa"/>
            <w:vAlign w:val="center"/>
          </w:tcPr>
          <w:p w:rsidR="00F41C87" w:rsidRDefault="00F41C87" w:rsidP="00C12E4C">
            <w:pPr>
              <w:spacing w:line="360" w:lineRule="auto"/>
              <w:rPr>
                <w:rFonts w:ascii="Arial" w:hAnsi="Arial" w:cs="Arial"/>
                <w:sz w:val="20"/>
              </w:rPr>
            </w:pPr>
            <w:r>
              <w:rPr>
                <w:rFonts w:ascii="Arial" w:hAnsi="Arial" w:cs="Arial"/>
                <w:sz w:val="20"/>
              </w:rPr>
              <w:t>Entre 1:00 y 1: 30 hora depende del manejo del grupo.</w:t>
            </w:r>
          </w:p>
        </w:tc>
      </w:tr>
    </w:tbl>
    <w:p w:rsidR="00F41C87" w:rsidRDefault="00F41C87" w:rsidP="00F41C87">
      <w:pPr>
        <w:spacing w:line="360" w:lineRule="auto"/>
        <w:jc w:val="both"/>
        <w:rPr>
          <w:rFonts w:ascii="Arial" w:hAnsi="Arial" w:cs="Arial"/>
          <w:color w:val="000000"/>
        </w:rPr>
      </w:pPr>
      <w:r>
        <w:rPr>
          <w:rFonts w:ascii="Arial" w:hAnsi="Arial" w:cs="Arial"/>
          <w:color w:val="000000"/>
        </w:rPr>
        <w:lastRenderedPageBreak/>
        <w:t>Respecto a los perfiles de las personas participantes en el grupo focal tenemos los siguientes:</w:t>
      </w:r>
    </w:p>
    <w:p w:rsidR="00F41C87" w:rsidRDefault="00F41C87" w:rsidP="00F41C87">
      <w:pPr>
        <w:spacing w:line="360" w:lineRule="auto"/>
        <w:jc w:val="both"/>
        <w:rPr>
          <w:rFonts w:ascii="Arial" w:hAnsi="Arial" w:cs="Arial"/>
          <w:b/>
          <w:bCs/>
        </w:rPr>
      </w:pPr>
    </w:p>
    <w:p w:rsidR="00F41C87" w:rsidRDefault="00F41C87" w:rsidP="00F41C87">
      <w:pPr>
        <w:pStyle w:val="Ttulo8"/>
        <w:spacing w:line="360" w:lineRule="auto"/>
        <w:rPr>
          <w:rFonts w:ascii="Arial" w:hAnsi="Arial" w:cs="Arial"/>
          <w:u w:val="single"/>
        </w:rPr>
      </w:pPr>
      <w:r>
        <w:rPr>
          <w:rFonts w:ascii="Arial" w:hAnsi="Arial" w:cs="Arial"/>
          <w:u w:val="single"/>
        </w:rPr>
        <w:t>Mujer</w:t>
      </w:r>
    </w:p>
    <w:p w:rsidR="00F41C87" w:rsidRDefault="00F41C87" w:rsidP="00F41C87">
      <w:pPr>
        <w:spacing w:line="360" w:lineRule="auto"/>
        <w:jc w:val="both"/>
        <w:rPr>
          <w:rFonts w:ascii="Arial" w:hAnsi="Arial" w:cs="Arial"/>
        </w:rPr>
      </w:pPr>
      <w:r>
        <w:rPr>
          <w:rFonts w:ascii="Arial" w:hAnsi="Arial" w:cs="Arial"/>
          <w:b/>
          <w:bCs/>
        </w:rPr>
        <w:t>Edad:</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rPr>
        <w:t>28 años</w:t>
      </w:r>
    </w:p>
    <w:p w:rsidR="00F41C87" w:rsidRDefault="00F41C87" w:rsidP="00F41C87">
      <w:pPr>
        <w:spacing w:line="360" w:lineRule="auto"/>
        <w:jc w:val="both"/>
        <w:rPr>
          <w:rFonts w:ascii="Arial" w:hAnsi="Arial" w:cs="Arial"/>
        </w:rPr>
      </w:pPr>
      <w:r>
        <w:rPr>
          <w:rFonts w:ascii="Arial" w:hAnsi="Arial" w:cs="Arial"/>
          <w:b/>
          <w:bCs/>
        </w:rPr>
        <w:t>Estado Civil:</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rPr>
        <w:t>Casada</w:t>
      </w:r>
    </w:p>
    <w:p w:rsidR="00F41C87" w:rsidRDefault="00F41C87" w:rsidP="00F41C87">
      <w:pPr>
        <w:spacing w:line="360" w:lineRule="auto"/>
        <w:jc w:val="both"/>
        <w:rPr>
          <w:rFonts w:ascii="Arial" w:hAnsi="Arial" w:cs="Arial"/>
        </w:rPr>
      </w:pPr>
      <w:r>
        <w:rPr>
          <w:rFonts w:ascii="Arial" w:hAnsi="Arial" w:cs="Arial"/>
          <w:b/>
          <w:bCs/>
        </w:rPr>
        <w:t>Lugar de Residencia:</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rPr>
        <w:t>Cdla. Floresta 1</w:t>
      </w:r>
    </w:p>
    <w:p w:rsidR="00F41C87" w:rsidRDefault="00F41C87" w:rsidP="00F41C87">
      <w:pPr>
        <w:spacing w:line="360" w:lineRule="auto"/>
        <w:jc w:val="both"/>
        <w:rPr>
          <w:rFonts w:ascii="Arial" w:hAnsi="Arial" w:cs="Arial"/>
        </w:rPr>
      </w:pPr>
      <w:r>
        <w:rPr>
          <w:rFonts w:ascii="Arial" w:hAnsi="Arial" w:cs="Arial"/>
          <w:b/>
          <w:bCs/>
        </w:rPr>
        <w:t>Ocupación:</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rPr>
        <w:t>Ama de Casa</w:t>
      </w:r>
    </w:p>
    <w:p w:rsidR="00F41C87" w:rsidRDefault="00F41C87" w:rsidP="00F41C87">
      <w:pPr>
        <w:spacing w:line="360" w:lineRule="auto"/>
        <w:jc w:val="both"/>
        <w:rPr>
          <w:rFonts w:ascii="Arial" w:hAnsi="Arial" w:cs="Arial"/>
        </w:rPr>
      </w:pPr>
      <w:r>
        <w:rPr>
          <w:rFonts w:ascii="Arial" w:hAnsi="Arial" w:cs="Arial"/>
          <w:b/>
          <w:bCs/>
        </w:rPr>
        <w:t>Tipo de Comprador:</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rPr>
        <w:t>No hay fidelidad a marcas</w:t>
      </w:r>
    </w:p>
    <w:p w:rsidR="00F41C87" w:rsidRPr="00F41C87" w:rsidRDefault="00F41C87" w:rsidP="00F41C87">
      <w:pPr>
        <w:pStyle w:val="Sangra3detindependiente"/>
        <w:ind w:left="4956"/>
        <w:rPr>
          <w:rFonts w:ascii="Arial" w:hAnsi="Arial" w:cs="Arial"/>
          <w:sz w:val="24"/>
          <w:szCs w:val="24"/>
          <w:u w:val="single"/>
        </w:rPr>
      </w:pPr>
      <w:r w:rsidRPr="00F41C87">
        <w:rPr>
          <w:rFonts w:ascii="Arial" w:hAnsi="Arial" w:cs="Arial"/>
          <w:sz w:val="24"/>
          <w:szCs w:val="24"/>
        </w:rPr>
        <w:t>Busca calidad a un buen precio. Comprador sentimental</w:t>
      </w:r>
    </w:p>
    <w:p w:rsidR="00F41C87" w:rsidRDefault="00F41C87" w:rsidP="00F41C87">
      <w:pPr>
        <w:pStyle w:val="Ttulo8"/>
        <w:spacing w:line="360" w:lineRule="auto"/>
        <w:rPr>
          <w:rFonts w:ascii="Arial" w:hAnsi="Arial" w:cs="Arial"/>
          <w:u w:val="single"/>
        </w:rPr>
      </w:pPr>
    </w:p>
    <w:p w:rsidR="00F41C87" w:rsidRDefault="00F41C87" w:rsidP="00F41C87">
      <w:pPr>
        <w:pStyle w:val="Ttulo8"/>
        <w:spacing w:line="360" w:lineRule="auto"/>
        <w:rPr>
          <w:rFonts w:ascii="Arial" w:hAnsi="Arial" w:cs="Arial"/>
          <w:u w:val="single"/>
        </w:rPr>
      </w:pPr>
      <w:r>
        <w:rPr>
          <w:rFonts w:ascii="Arial" w:hAnsi="Arial" w:cs="Arial"/>
          <w:u w:val="single"/>
        </w:rPr>
        <w:t>Hombre</w:t>
      </w:r>
    </w:p>
    <w:p w:rsidR="00F41C87" w:rsidRDefault="00F41C87" w:rsidP="00F41C87">
      <w:pPr>
        <w:spacing w:line="360" w:lineRule="auto"/>
        <w:jc w:val="both"/>
        <w:rPr>
          <w:rFonts w:ascii="Arial" w:hAnsi="Arial" w:cs="Arial"/>
        </w:rPr>
      </w:pPr>
      <w:r>
        <w:rPr>
          <w:rFonts w:ascii="Arial" w:hAnsi="Arial" w:cs="Arial"/>
          <w:b/>
          <w:bCs/>
        </w:rPr>
        <w:t>Edad:</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rPr>
        <w:t>45 años</w:t>
      </w:r>
    </w:p>
    <w:p w:rsidR="00F41C87" w:rsidRDefault="00F41C87" w:rsidP="00F41C87">
      <w:pPr>
        <w:spacing w:line="360" w:lineRule="auto"/>
        <w:jc w:val="both"/>
        <w:rPr>
          <w:rFonts w:ascii="Arial" w:hAnsi="Arial" w:cs="Arial"/>
        </w:rPr>
      </w:pPr>
      <w:r>
        <w:rPr>
          <w:rFonts w:ascii="Arial" w:hAnsi="Arial" w:cs="Arial"/>
          <w:b/>
          <w:bCs/>
        </w:rPr>
        <w:t>Estado Civil:</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rPr>
        <w:t>Casado</w:t>
      </w:r>
    </w:p>
    <w:p w:rsidR="00F41C87" w:rsidRDefault="00F41C87" w:rsidP="00F41C87">
      <w:pPr>
        <w:spacing w:line="360" w:lineRule="auto"/>
        <w:jc w:val="both"/>
        <w:rPr>
          <w:rFonts w:ascii="Arial" w:hAnsi="Arial" w:cs="Arial"/>
        </w:rPr>
      </w:pPr>
      <w:r>
        <w:rPr>
          <w:rFonts w:ascii="Arial" w:hAnsi="Arial" w:cs="Arial"/>
          <w:b/>
          <w:bCs/>
        </w:rPr>
        <w:t>Lugar de Residencia:</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rPr>
        <w:t>21ava y Portete</w:t>
      </w:r>
    </w:p>
    <w:p w:rsidR="00F41C87" w:rsidRDefault="00F41C87" w:rsidP="00F41C87">
      <w:pPr>
        <w:spacing w:line="360" w:lineRule="auto"/>
        <w:jc w:val="both"/>
        <w:rPr>
          <w:rFonts w:ascii="Arial" w:hAnsi="Arial" w:cs="Arial"/>
        </w:rPr>
      </w:pPr>
      <w:r>
        <w:rPr>
          <w:rFonts w:ascii="Arial" w:hAnsi="Arial" w:cs="Arial"/>
          <w:b/>
          <w:bCs/>
        </w:rPr>
        <w:t>Ingreso Mensual:</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rPr>
        <w:t>$350</w:t>
      </w:r>
    </w:p>
    <w:p w:rsidR="00F41C87" w:rsidRDefault="00F41C87" w:rsidP="00F41C87">
      <w:pPr>
        <w:spacing w:line="360" w:lineRule="auto"/>
        <w:ind w:left="4950" w:hanging="4950"/>
        <w:jc w:val="both"/>
        <w:rPr>
          <w:rFonts w:ascii="Arial" w:hAnsi="Arial" w:cs="Arial"/>
        </w:rPr>
      </w:pPr>
      <w:r>
        <w:rPr>
          <w:rFonts w:ascii="Arial" w:hAnsi="Arial" w:cs="Arial"/>
          <w:b/>
          <w:bCs/>
        </w:rPr>
        <w:t>Ocupación:</w:t>
      </w:r>
      <w:r>
        <w:rPr>
          <w:rFonts w:ascii="Arial" w:hAnsi="Arial" w:cs="Arial"/>
          <w:b/>
          <w:bCs/>
        </w:rPr>
        <w:tab/>
      </w:r>
      <w:r>
        <w:rPr>
          <w:rFonts w:ascii="Arial" w:hAnsi="Arial" w:cs="Arial"/>
          <w:b/>
          <w:bCs/>
        </w:rPr>
        <w:tab/>
      </w:r>
      <w:r>
        <w:rPr>
          <w:rFonts w:ascii="Arial" w:hAnsi="Arial" w:cs="Arial"/>
        </w:rPr>
        <w:t xml:space="preserve">Profesor de Escuela                 </w:t>
      </w:r>
    </w:p>
    <w:p w:rsidR="00F41C87" w:rsidRDefault="00F41C87" w:rsidP="00F41C87">
      <w:pPr>
        <w:spacing w:line="360" w:lineRule="auto"/>
        <w:jc w:val="both"/>
        <w:rPr>
          <w:rFonts w:ascii="Arial" w:hAnsi="Arial" w:cs="Arial"/>
        </w:rPr>
      </w:pPr>
      <w:r>
        <w:rPr>
          <w:rFonts w:ascii="Arial" w:hAnsi="Arial" w:cs="Arial"/>
          <w:b/>
          <w:bCs/>
        </w:rPr>
        <w:t>Tipo de Comprador:</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rPr>
        <w:t>Comprador sentimental</w:t>
      </w:r>
    </w:p>
    <w:p w:rsidR="00F41C87" w:rsidRDefault="00F41C87" w:rsidP="00F41C87">
      <w:pPr>
        <w:spacing w:line="360" w:lineRule="auto"/>
        <w:ind w:left="4956"/>
        <w:jc w:val="both"/>
        <w:rPr>
          <w:rFonts w:ascii="Arial" w:hAnsi="Arial" w:cs="Arial"/>
        </w:rPr>
      </w:pPr>
      <w:r>
        <w:rPr>
          <w:rFonts w:ascii="Arial" w:hAnsi="Arial" w:cs="Arial"/>
        </w:rPr>
        <w:t>Busca precio bajos</w:t>
      </w:r>
    </w:p>
    <w:p w:rsidR="00F41C87" w:rsidRDefault="00F41C87" w:rsidP="00F41C87">
      <w:pPr>
        <w:spacing w:line="360" w:lineRule="auto"/>
        <w:ind w:left="4608" w:firstLine="348"/>
        <w:jc w:val="both"/>
        <w:rPr>
          <w:rFonts w:ascii="Arial" w:hAnsi="Arial" w:cs="Arial"/>
          <w:b/>
          <w:bCs/>
        </w:rPr>
      </w:pPr>
      <w:r>
        <w:rPr>
          <w:rFonts w:ascii="Arial" w:hAnsi="Arial" w:cs="Arial"/>
        </w:rPr>
        <w:t>No hay fidelidad a marcas</w:t>
      </w:r>
      <w:r>
        <w:rPr>
          <w:rFonts w:ascii="Arial" w:hAnsi="Arial" w:cs="Arial"/>
          <w:b/>
          <w:bCs/>
        </w:rPr>
        <w:tab/>
      </w:r>
    </w:p>
    <w:p w:rsidR="00F41C87" w:rsidRDefault="00F41C87" w:rsidP="00F41C87">
      <w:pPr>
        <w:spacing w:line="360" w:lineRule="auto"/>
        <w:jc w:val="both"/>
        <w:rPr>
          <w:rFonts w:ascii="Arial" w:hAnsi="Arial" w:cs="Arial"/>
          <w:b/>
          <w:bCs/>
          <w:u w:val="single"/>
        </w:rPr>
      </w:pPr>
      <w:r>
        <w:rPr>
          <w:rFonts w:ascii="Arial" w:hAnsi="Arial" w:cs="Arial"/>
          <w:b/>
          <w:bCs/>
          <w:u w:val="single"/>
        </w:rPr>
        <w:t>Mujer</w:t>
      </w:r>
    </w:p>
    <w:p w:rsidR="00F41C87" w:rsidRDefault="00F41C87" w:rsidP="00F41C87">
      <w:pPr>
        <w:spacing w:line="360" w:lineRule="auto"/>
        <w:jc w:val="both"/>
        <w:rPr>
          <w:rFonts w:ascii="Arial" w:hAnsi="Arial" w:cs="Arial"/>
        </w:rPr>
      </w:pPr>
      <w:r>
        <w:rPr>
          <w:rFonts w:ascii="Arial" w:hAnsi="Arial" w:cs="Arial"/>
          <w:b/>
          <w:bCs/>
        </w:rPr>
        <w:t>Edad:</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rPr>
        <w:t>20 años</w:t>
      </w:r>
    </w:p>
    <w:p w:rsidR="00F41C87" w:rsidRDefault="00F41C87" w:rsidP="00F41C87">
      <w:pPr>
        <w:spacing w:line="360" w:lineRule="auto"/>
        <w:jc w:val="both"/>
        <w:rPr>
          <w:rFonts w:ascii="Arial" w:hAnsi="Arial" w:cs="Arial"/>
        </w:rPr>
      </w:pPr>
      <w:r>
        <w:rPr>
          <w:rFonts w:ascii="Arial" w:hAnsi="Arial" w:cs="Arial"/>
          <w:b/>
          <w:bCs/>
        </w:rPr>
        <w:t>Estado Civil:</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rPr>
        <w:t>Casada</w:t>
      </w:r>
    </w:p>
    <w:p w:rsidR="00F41C87" w:rsidRDefault="00F41C87" w:rsidP="00F41C87">
      <w:pPr>
        <w:spacing w:line="360" w:lineRule="auto"/>
        <w:jc w:val="both"/>
        <w:rPr>
          <w:rFonts w:ascii="Arial" w:hAnsi="Arial" w:cs="Arial"/>
        </w:rPr>
      </w:pPr>
      <w:r>
        <w:rPr>
          <w:rFonts w:ascii="Arial" w:hAnsi="Arial" w:cs="Arial"/>
          <w:b/>
          <w:bCs/>
        </w:rPr>
        <w:t>Lugar de Residencia:</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rPr>
        <w:t>Bolivia y García Moreno</w:t>
      </w:r>
    </w:p>
    <w:p w:rsidR="00F41C87" w:rsidRDefault="00F41C87" w:rsidP="00F41C87">
      <w:pPr>
        <w:spacing w:line="360" w:lineRule="auto"/>
        <w:ind w:left="4950" w:hanging="4950"/>
        <w:jc w:val="both"/>
        <w:rPr>
          <w:rFonts w:ascii="Arial" w:hAnsi="Arial" w:cs="Arial"/>
        </w:rPr>
      </w:pPr>
      <w:r>
        <w:rPr>
          <w:rFonts w:ascii="Arial" w:hAnsi="Arial" w:cs="Arial"/>
          <w:b/>
          <w:bCs/>
        </w:rPr>
        <w:t>Ocupación:</w:t>
      </w:r>
      <w:r>
        <w:rPr>
          <w:rFonts w:ascii="Arial" w:hAnsi="Arial" w:cs="Arial"/>
          <w:b/>
          <w:bCs/>
        </w:rPr>
        <w:tab/>
      </w:r>
      <w:r>
        <w:rPr>
          <w:rFonts w:ascii="Arial" w:hAnsi="Arial" w:cs="Arial"/>
          <w:b/>
          <w:bCs/>
        </w:rPr>
        <w:tab/>
      </w:r>
      <w:r>
        <w:rPr>
          <w:rFonts w:ascii="Arial" w:hAnsi="Arial" w:cs="Arial"/>
        </w:rPr>
        <w:t>Ama de Casa  Madre de        Familia.</w:t>
      </w:r>
    </w:p>
    <w:p w:rsidR="00F41C87" w:rsidRDefault="00F41C87" w:rsidP="00F41C87">
      <w:pPr>
        <w:spacing w:line="360" w:lineRule="auto"/>
        <w:jc w:val="both"/>
        <w:rPr>
          <w:rFonts w:ascii="Arial" w:hAnsi="Arial" w:cs="Arial"/>
        </w:rPr>
      </w:pPr>
      <w:r>
        <w:rPr>
          <w:rFonts w:ascii="Arial" w:hAnsi="Arial" w:cs="Arial"/>
          <w:b/>
          <w:bCs/>
        </w:rPr>
        <w:t>Tipo de Comprador:</w:t>
      </w:r>
      <w:r>
        <w:rPr>
          <w:rFonts w:ascii="Arial" w:hAnsi="Arial" w:cs="Arial"/>
          <w:b/>
          <w:bCs/>
        </w:rPr>
        <w:tab/>
      </w:r>
      <w:r>
        <w:rPr>
          <w:rFonts w:ascii="Arial" w:hAnsi="Arial" w:cs="Arial"/>
          <w:b/>
          <w:bCs/>
        </w:rPr>
        <w:tab/>
      </w:r>
      <w:r>
        <w:rPr>
          <w:rFonts w:ascii="Arial" w:hAnsi="Arial" w:cs="Arial"/>
          <w:b/>
          <w:bCs/>
        </w:rPr>
        <w:tab/>
      </w:r>
      <w:r>
        <w:rPr>
          <w:rFonts w:ascii="Arial" w:hAnsi="Arial" w:cs="Arial"/>
        </w:rPr>
        <w:tab/>
        <w:t>Hay fidelidad a marcas</w:t>
      </w:r>
    </w:p>
    <w:p w:rsidR="00F41C87" w:rsidRDefault="00F41C87" w:rsidP="00F41C87">
      <w:pPr>
        <w:spacing w:line="360" w:lineRule="auto"/>
        <w:ind w:left="4248" w:firstLine="708"/>
        <w:jc w:val="both"/>
        <w:rPr>
          <w:rFonts w:ascii="Arial" w:hAnsi="Arial" w:cs="Arial"/>
        </w:rPr>
      </w:pPr>
      <w:r>
        <w:rPr>
          <w:rFonts w:ascii="Arial" w:hAnsi="Arial" w:cs="Arial"/>
        </w:rPr>
        <w:t>Busca calidad a precio bajos</w:t>
      </w:r>
    </w:p>
    <w:p w:rsidR="00F41C87" w:rsidRDefault="00F41C87" w:rsidP="00F41C87">
      <w:pPr>
        <w:spacing w:line="360" w:lineRule="auto"/>
        <w:ind w:left="4608" w:firstLine="348"/>
        <w:jc w:val="both"/>
        <w:rPr>
          <w:rFonts w:ascii="Arial" w:hAnsi="Arial" w:cs="Arial"/>
          <w:b/>
          <w:bCs/>
        </w:rPr>
      </w:pPr>
    </w:p>
    <w:p w:rsidR="00F41C87" w:rsidRDefault="00F41C87" w:rsidP="00F41C87">
      <w:pPr>
        <w:spacing w:line="360" w:lineRule="auto"/>
        <w:jc w:val="both"/>
        <w:rPr>
          <w:rFonts w:ascii="Arial" w:hAnsi="Arial" w:cs="Arial"/>
          <w:b/>
          <w:bCs/>
          <w:u w:val="single"/>
        </w:rPr>
      </w:pPr>
      <w:r>
        <w:rPr>
          <w:rFonts w:ascii="Arial" w:hAnsi="Arial" w:cs="Arial"/>
          <w:b/>
          <w:bCs/>
          <w:u w:val="single"/>
        </w:rPr>
        <w:t>Hombre</w:t>
      </w:r>
    </w:p>
    <w:p w:rsidR="00F41C87" w:rsidRDefault="00F41C87" w:rsidP="00F41C87">
      <w:pPr>
        <w:spacing w:line="360" w:lineRule="auto"/>
        <w:jc w:val="both"/>
        <w:rPr>
          <w:rFonts w:ascii="Arial" w:hAnsi="Arial" w:cs="Arial"/>
        </w:rPr>
      </w:pPr>
      <w:r>
        <w:rPr>
          <w:rFonts w:ascii="Arial" w:hAnsi="Arial" w:cs="Arial"/>
          <w:b/>
          <w:bCs/>
        </w:rPr>
        <w:t>Edad:</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rPr>
        <w:t>33</w:t>
      </w:r>
      <w:r>
        <w:rPr>
          <w:rFonts w:ascii="Arial" w:hAnsi="Arial" w:cs="Arial"/>
          <w:b/>
          <w:bCs/>
        </w:rPr>
        <w:t xml:space="preserve"> </w:t>
      </w:r>
      <w:r>
        <w:rPr>
          <w:rFonts w:ascii="Arial" w:hAnsi="Arial" w:cs="Arial"/>
        </w:rPr>
        <w:t>años</w:t>
      </w:r>
    </w:p>
    <w:p w:rsidR="00F41C87" w:rsidRDefault="00F41C87" w:rsidP="00F41C87">
      <w:pPr>
        <w:spacing w:line="360" w:lineRule="auto"/>
        <w:jc w:val="both"/>
        <w:rPr>
          <w:rFonts w:ascii="Arial" w:hAnsi="Arial" w:cs="Arial"/>
        </w:rPr>
      </w:pPr>
      <w:r>
        <w:rPr>
          <w:rFonts w:ascii="Arial" w:hAnsi="Arial" w:cs="Arial"/>
          <w:b/>
          <w:bCs/>
        </w:rPr>
        <w:t>Estado Civil:</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rPr>
        <w:t>Casado</w:t>
      </w:r>
    </w:p>
    <w:p w:rsidR="00F41C87" w:rsidRDefault="00F41C87" w:rsidP="00F41C87">
      <w:pPr>
        <w:spacing w:line="360" w:lineRule="auto"/>
        <w:jc w:val="both"/>
        <w:rPr>
          <w:rFonts w:ascii="Arial" w:hAnsi="Arial" w:cs="Arial"/>
        </w:rPr>
      </w:pPr>
      <w:r>
        <w:rPr>
          <w:rFonts w:ascii="Arial" w:hAnsi="Arial" w:cs="Arial"/>
          <w:b/>
          <w:bCs/>
        </w:rPr>
        <w:t>Lugar de Residencia:</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rPr>
        <w:t>Guasmo Sur</w:t>
      </w:r>
    </w:p>
    <w:p w:rsidR="00F41C87" w:rsidRDefault="00F41C87" w:rsidP="00F41C87">
      <w:pPr>
        <w:spacing w:line="360" w:lineRule="auto"/>
        <w:jc w:val="both"/>
        <w:rPr>
          <w:rFonts w:ascii="Arial" w:hAnsi="Arial" w:cs="Arial"/>
        </w:rPr>
      </w:pPr>
      <w:r>
        <w:rPr>
          <w:rFonts w:ascii="Arial" w:hAnsi="Arial" w:cs="Arial"/>
          <w:b/>
          <w:bCs/>
        </w:rPr>
        <w:t>Ingreso Mensual:</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rPr>
        <w:t>$200</w:t>
      </w:r>
    </w:p>
    <w:p w:rsidR="00F41C87" w:rsidRDefault="00F41C87" w:rsidP="00F41C87">
      <w:pPr>
        <w:spacing w:line="360" w:lineRule="auto"/>
        <w:ind w:left="4950" w:hanging="4950"/>
        <w:jc w:val="both"/>
        <w:rPr>
          <w:rFonts w:ascii="Arial" w:hAnsi="Arial" w:cs="Arial"/>
        </w:rPr>
      </w:pPr>
      <w:r>
        <w:rPr>
          <w:rFonts w:ascii="Arial" w:hAnsi="Arial" w:cs="Arial"/>
          <w:b/>
          <w:bCs/>
        </w:rPr>
        <w:t>Ocupación:</w:t>
      </w:r>
      <w:r>
        <w:rPr>
          <w:rFonts w:ascii="Arial" w:hAnsi="Arial" w:cs="Arial"/>
          <w:b/>
          <w:bCs/>
        </w:rPr>
        <w:tab/>
      </w:r>
      <w:r>
        <w:rPr>
          <w:rFonts w:ascii="Arial" w:hAnsi="Arial" w:cs="Arial"/>
        </w:rPr>
        <w:t>Guardián de empresa Privada</w:t>
      </w:r>
    </w:p>
    <w:p w:rsidR="00F41C87" w:rsidRDefault="00F41C87" w:rsidP="00F41C87">
      <w:pPr>
        <w:spacing w:line="360" w:lineRule="auto"/>
        <w:jc w:val="both"/>
        <w:rPr>
          <w:rFonts w:ascii="Arial" w:hAnsi="Arial" w:cs="Arial"/>
        </w:rPr>
      </w:pPr>
      <w:r>
        <w:rPr>
          <w:rFonts w:ascii="Arial" w:hAnsi="Arial" w:cs="Arial"/>
          <w:b/>
          <w:bCs/>
        </w:rPr>
        <w:t>Tipo de Comprador:</w:t>
      </w:r>
      <w:r>
        <w:rPr>
          <w:rFonts w:ascii="Arial" w:hAnsi="Arial" w:cs="Arial"/>
          <w:b/>
          <w:bCs/>
        </w:rPr>
        <w:tab/>
      </w:r>
      <w:r>
        <w:rPr>
          <w:rFonts w:ascii="Arial" w:hAnsi="Arial" w:cs="Arial"/>
          <w:b/>
          <w:bCs/>
        </w:rPr>
        <w:tab/>
      </w:r>
      <w:r>
        <w:rPr>
          <w:rFonts w:ascii="Arial" w:hAnsi="Arial" w:cs="Arial"/>
          <w:b/>
          <w:bCs/>
        </w:rPr>
        <w:tab/>
      </w:r>
      <w:r>
        <w:rPr>
          <w:rFonts w:ascii="Arial" w:hAnsi="Arial" w:cs="Arial"/>
        </w:rPr>
        <w:tab/>
        <w:t>Busca rebajas, precio bajos</w:t>
      </w:r>
    </w:p>
    <w:p w:rsidR="00F41C87" w:rsidRDefault="00F41C87" w:rsidP="00F41C87">
      <w:pPr>
        <w:spacing w:line="360" w:lineRule="auto"/>
        <w:jc w:val="both"/>
        <w:rPr>
          <w:rFonts w:ascii="Arial" w:hAnsi="Arial" w:cs="Arial"/>
          <w:color w:val="0000FF"/>
          <w:sz w:val="28"/>
        </w:rPr>
      </w:pPr>
    </w:p>
    <w:p w:rsidR="00F41C87" w:rsidRDefault="00F41C87" w:rsidP="00F41C87">
      <w:pPr>
        <w:spacing w:line="360" w:lineRule="auto"/>
        <w:rPr>
          <w:rFonts w:ascii="Arial" w:hAnsi="Arial" w:cs="Arial"/>
          <w:b/>
          <w:bCs/>
          <w:u w:val="single"/>
          <w:lang w:val="es-MX"/>
        </w:rPr>
      </w:pPr>
    </w:p>
    <w:p w:rsidR="00F41C87" w:rsidRDefault="00F41C87" w:rsidP="00F41C87">
      <w:pPr>
        <w:spacing w:line="360" w:lineRule="auto"/>
        <w:rPr>
          <w:rFonts w:ascii="Arial" w:hAnsi="Arial" w:cs="Arial"/>
          <w:b/>
          <w:bCs/>
          <w:u w:val="single"/>
          <w:lang w:val="es-MX"/>
        </w:rPr>
      </w:pPr>
      <w:r>
        <w:rPr>
          <w:rFonts w:ascii="Arial" w:hAnsi="Arial" w:cs="Arial"/>
          <w:b/>
          <w:bCs/>
          <w:u w:val="single"/>
          <w:lang w:val="es-MX"/>
        </w:rPr>
        <w:t>Mujer</w:t>
      </w:r>
    </w:p>
    <w:p w:rsidR="00F41C87" w:rsidRDefault="00F41C87" w:rsidP="00F41C87">
      <w:pPr>
        <w:spacing w:line="360" w:lineRule="auto"/>
        <w:rPr>
          <w:rFonts w:ascii="Arial" w:hAnsi="Arial" w:cs="Arial"/>
          <w:lang w:val="es-MX"/>
        </w:rPr>
      </w:pPr>
      <w:r>
        <w:rPr>
          <w:rFonts w:ascii="Arial" w:hAnsi="Arial" w:cs="Arial"/>
          <w:b/>
          <w:bCs/>
          <w:lang w:val="es-MX"/>
        </w:rPr>
        <w:t xml:space="preserve">Edad: </w:t>
      </w:r>
      <w:r>
        <w:rPr>
          <w:rFonts w:ascii="Arial" w:hAnsi="Arial" w:cs="Arial"/>
          <w:b/>
          <w:bCs/>
          <w:lang w:val="es-MX"/>
        </w:rPr>
        <w:tab/>
      </w:r>
      <w:r>
        <w:rPr>
          <w:rFonts w:ascii="Arial" w:hAnsi="Arial" w:cs="Arial"/>
          <w:b/>
          <w:bCs/>
          <w:lang w:val="es-MX"/>
        </w:rPr>
        <w:tab/>
      </w:r>
      <w:r>
        <w:rPr>
          <w:rFonts w:ascii="Arial" w:hAnsi="Arial" w:cs="Arial"/>
          <w:lang w:val="es-MX"/>
        </w:rPr>
        <w:tab/>
      </w:r>
      <w:r>
        <w:rPr>
          <w:rFonts w:ascii="Arial" w:hAnsi="Arial" w:cs="Arial"/>
          <w:lang w:val="es-MX"/>
        </w:rPr>
        <w:tab/>
      </w:r>
      <w:r>
        <w:rPr>
          <w:rFonts w:ascii="Arial" w:hAnsi="Arial" w:cs="Arial"/>
          <w:lang w:val="es-MX"/>
        </w:rPr>
        <w:tab/>
      </w:r>
      <w:r>
        <w:rPr>
          <w:rFonts w:ascii="Arial" w:hAnsi="Arial" w:cs="Arial"/>
          <w:lang w:val="es-MX"/>
        </w:rPr>
        <w:tab/>
        <w:t>50</w:t>
      </w:r>
    </w:p>
    <w:p w:rsidR="00F41C87" w:rsidRDefault="00F41C87" w:rsidP="00F41C87">
      <w:pPr>
        <w:spacing w:line="360" w:lineRule="auto"/>
        <w:rPr>
          <w:rFonts w:ascii="Arial" w:hAnsi="Arial" w:cs="Arial"/>
          <w:lang w:val="es-MX"/>
        </w:rPr>
      </w:pPr>
      <w:r>
        <w:rPr>
          <w:rFonts w:ascii="Arial" w:hAnsi="Arial" w:cs="Arial"/>
          <w:b/>
          <w:bCs/>
          <w:lang w:val="es-MX"/>
        </w:rPr>
        <w:t>Estado Civil:</w:t>
      </w:r>
      <w:r>
        <w:rPr>
          <w:rFonts w:ascii="Arial" w:hAnsi="Arial" w:cs="Arial"/>
          <w:lang w:val="es-MX"/>
        </w:rPr>
        <w:t xml:space="preserve"> </w:t>
      </w:r>
      <w:r>
        <w:rPr>
          <w:rFonts w:ascii="Arial" w:hAnsi="Arial" w:cs="Arial"/>
          <w:lang w:val="es-MX"/>
        </w:rPr>
        <w:tab/>
      </w:r>
      <w:r>
        <w:rPr>
          <w:rFonts w:ascii="Arial" w:hAnsi="Arial" w:cs="Arial"/>
          <w:lang w:val="es-MX"/>
        </w:rPr>
        <w:tab/>
      </w:r>
      <w:r>
        <w:rPr>
          <w:rFonts w:ascii="Arial" w:hAnsi="Arial" w:cs="Arial"/>
          <w:lang w:val="es-MX"/>
        </w:rPr>
        <w:tab/>
      </w:r>
      <w:r>
        <w:rPr>
          <w:rFonts w:ascii="Arial" w:hAnsi="Arial" w:cs="Arial"/>
          <w:lang w:val="es-MX"/>
        </w:rPr>
        <w:tab/>
      </w:r>
      <w:r>
        <w:rPr>
          <w:rFonts w:ascii="Arial" w:hAnsi="Arial" w:cs="Arial"/>
          <w:lang w:val="es-MX"/>
        </w:rPr>
        <w:tab/>
        <w:t>Casada</w:t>
      </w:r>
    </w:p>
    <w:p w:rsidR="00F41C87" w:rsidRDefault="00F41C87" w:rsidP="00F41C87">
      <w:pPr>
        <w:spacing w:line="360" w:lineRule="auto"/>
        <w:rPr>
          <w:rFonts w:ascii="Arial" w:hAnsi="Arial" w:cs="Arial"/>
          <w:lang w:val="es-MX"/>
        </w:rPr>
      </w:pPr>
      <w:r>
        <w:rPr>
          <w:rFonts w:ascii="Arial" w:hAnsi="Arial" w:cs="Arial"/>
          <w:b/>
          <w:bCs/>
          <w:lang w:val="es-MX"/>
        </w:rPr>
        <w:t>Lugar de Residencia:</w:t>
      </w:r>
      <w:r>
        <w:rPr>
          <w:rFonts w:ascii="Arial" w:hAnsi="Arial" w:cs="Arial"/>
          <w:b/>
          <w:bCs/>
          <w:lang w:val="es-MX"/>
        </w:rPr>
        <w:tab/>
      </w:r>
      <w:r>
        <w:rPr>
          <w:rFonts w:ascii="Arial" w:hAnsi="Arial" w:cs="Arial"/>
          <w:lang w:val="es-MX"/>
        </w:rPr>
        <w:tab/>
      </w:r>
      <w:r>
        <w:rPr>
          <w:rFonts w:ascii="Arial" w:hAnsi="Arial" w:cs="Arial"/>
          <w:lang w:val="es-MX"/>
        </w:rPr>
        <w:tab/>
      </w:r>
      <w:r>
        <w:rPr>
          <w:rFonts w:ascii="Arial" w:hAnsi="Arial" w:cs="Arial"/>
          <w:lang w:val="es-MX"/>
        </w:rPr>
        <w:tab/>
        <w:t xml:space="preserve"> Pradera</w:t>
      </w:r>
    </w:p>
    <w:p w:rsidR="00F41C87" w:rsidRDefault="00F41C87" w:rsidP="00F41C87">
      <w:pPr>
        <w:pStyle w:val="Encabezado"/>
        <w:tabs>
          <w:tab w:val="clear" w:pos="4252"/>
          <w:tab w:val="clear" w:pos="8504"/>
        </w:tabs>
        <w:spacing w:line="360" w:lineRule="auto"/>
        <w:rPr>
          <w:rFonts w:ascii="Arial" w:hAnsi="Arial" w:cs="Arial"/>
          <w:szCs w:val="24"/>
          <w:lang w:val="es-MX"/>
        </w:rPr>
      </w:pPr>
      <w:r>
        <w:rPr>
          <w:rFonts w:ascii="Arial" w:hAnsi="Arial" w:cs="Arial"/>
          <w:b/>
          <w:bCs/>
          <w:lang w:val="es-MX"/>
        </w:rPr>
        <w:t>Ocupación:</w:t>
      </w:r>
      <w:r>
        <w:rPr>
          <w:rFonts w:ascii="Arial" w:hAnsi="Arial" w:cs="Arial"/>
          <w:lang w:val="es-MX"/>
        </w:rPr>
        <w:t xml:space="preserve">                                                       Secretaria</w:t>
      </w:r>
    </w:p>
    <w:p w:rsidR="00F41C87" w:rsidRDefault="00F41C87" w:rsidP="00F41C87">
      <w:pPr>
        <w:spacing w:line="360" w:lineRule="auto"/>
        <w:ind w:left="4950" w:hanging="4950"/>
        <w:rPr>
          <w:rFonts w:ascii="Arial" w:hAnsi="Arial" w:cs="Arial"/>
          <w:lang w:val="es-MX"/>
        </w:rPr>
      </w:pPr>
      <w:r>
        <w:rPr>
          <w:rFonts w:ascii="Arial" w:hAnsi="Arial" w:cs="Arial"/>
          <w:b/>
          <w:bCs/>
          <w:lang w:val="es-MX"/>
        </w:rPr>
        <w:t>Tipo de Comprador:</w:t>
      </w:r>
      <w:r>
        <w:rPr>
          <w:rFonts w:ascii="Arial" w:hAnsi="Arial" w:cs="Arial"/>
          <w:lang w:val="es-MX"/>
        </w:rPr>
        <w:t xml:space="preserve"> </w:t>
      </w:r>
      <w:r>
        <w:rPr>
          <w:rFonts w:ascii="Arial" w:hAnsi="Arial" w:cs="Arial"/>
          <w:lang w:val="es-MX"/>
        </w:rPr>
        <w:tab/>
      </w:r>
      <w:r>
        <w:rPr>
          <w:rFonts w:ascii="Arial" w:hAnsi="Arial" w:cs="Arial"/>
          <w:lang w:val="es-MX"/>
        </w:rPr>
        <w:tab/>
        <w:t>Buscador de ofertas, regateo y rebajas</w:t>
      </w:r>
    </w:p>
    <w:p w:rsidR="00F41C87" w:rsidRDefault="00F41C87" w:rsidP="00F41C87">
      <w:pPr>
        <w:pStyle w:val="Encabezado"/>
        <w:tabs>
          <w:tab w:val="clear" w:pos="4252"/>
          <w:tab w:val="clear" w:pos="8504"/>
        </w:tabs>
        <w:spacing w:line="360" w:lineRule="auto"/>
        <w:rPr>
          <w:rFonts w:ascii="Arial" w:hAnsi="Arial" w:cs="Arial"/>
          <w:szCs w:val="24"/>
          <w:lang w:val="es-MX"/>
        </w:rPr>
      </w:pPr>
    </w:p>
    <w:p w:rsidR="00F41C87" w:rsidRDefault="00F41C87" w:rsidP="00F41C87">
      <w:pPr>
        <w:pStyle w:val="Encabezado"/>
        <w:tabs>
          <w:tab w:val="clear" w:pos="4252"/>
          <w:tab w:val="clear" w:pos="8504"/>
        </w:tabs>
        <w:spacing w:line="360" w:lineRule="auto"/>
        <w:rPr>
          <w:rFonts w:ascii="Arial" w:hAnsi="Arial" w:cs="Arial"/>
          <w:szCs w:val="24"/>
          <w:lang w:val="es-MX"/>
        </w:rPr>
      </w:pPr>
    </w:p>
    <w:p w:rsidR="00F41C87" w:rsidRDefault="00F41C87" w:rsidP="00F41C87">
      <w:pPr>
        <w:pStyle w:val="Ttulo1"/>
        <w:spacing w:line="360" w:lineRule="auto"/>
        <w:rPr>
          <w:rFonts w:ascii="Arial" w:hAnsi="Arial" w:cs="Arial"/>
          <w:u w:val="single"/>
          <w:lang w:val="es-MX"/>
        </w:rPr>
      </w:pPr>
      <w:r>
        <w:rPr>
          <w:rFonts w:ascii="Arial" w:hAnsi="Arial" w:cs="Arial"/>
          <w:u w:val="single"/>
          <w:lang w:val="es-MX"/>
        </w:rPr>
        <w:t>Mujer</w:t>
      </w:r>
    </w:p>
    <w:p w:rsidR="00F41C87" w:rsidRDefault="00F41C87" w:rsidP="00F41C87">
      <w:pPr>
        <w:spacing w:line="360" w:lineRule="auto"/>
        <w:rPr>
          <w:rFonts w:ascii="Arial" w:hAnsi="Arial" w:cs="Arial"/>
          <w:lang w:val="es-MX"/>
        </w:rPr>
      </w:pPr>
      <w:r>
        <w:rPr>
          <w:rFonts w:ascii="Arial" w:hAnsi="Arial" w:cs="Arial"/>
          <w:b/>
          <w:bCs/>
          <w:lang w:val="es-MX"/>
        </w:rPr>
        <w:t xml:space="preserve">Edad: </w:t>
      </w:r>
      <w:r>
        <w:rPr>
          <w:rFonts w:ascii="Arial" w:hAnsi="Arial" w:cs="Arial"/>
          <w:b/>
          <w:bCs/>
          <w:lang w:val="es-MX"/>
        </w:rPr>
        <w:tab/>
      </w:r>
      <w:r>
        <w:rPr>
          <w:rFonts w:ascii="Arial" w:hAnsi="Arial" w:cs="Arial"/>
          <w:lang w:val="es-MX"/>
        </w:rPr>
        <w:tab/>
      </w:r>
      <w:r>
        <w:rPr>
          <w:rFonts w:ascii="Arial" w:hAnsi="Arial" w:cs="Arial"/>
          <w:lang w:val="es-MX"/>
        </w:rPr>
        <w:tab/>
      </w:r>
      <w:r>
        <w:rPr>
          <w:rFonts w:ascii="Arial" w:hAnsi="Arial" w:cs="Arial"/>
          <w:lang w:val="es-MX"/>
        </w:rPr>
        <w:tab/>
      </w:r>
      <w:r>
        <w:rPr>
          <w:rFonts w:ascii="Arial" w:hAnsi="Arial" w:cs="Arial"/>
          <w:lang w:val="es-MX"/>
        </w:rPr>
        <w:tab/>
      </w:r>
      <w:r>
        <w:rPr>
          <w:rFonts w:ascii="Arial" w:hAnsi="Arial" w:cs="Arial"/>
          <w:lang w:val="es-MX"/>
        </w:rPr>
        <w:tab/>
        <w:t>47</w:t>
      </w:r>
    </w:p>
    <w:p w:rsidR="00F41C87" w:rsidRDefault="00F41C87" w:rsidP="00F41C87">
      <w:pPr>
        <w:spacing w:line="360" w:lineRule="auto"/>
        <w:rPr>
          <w:rFonts w:ascii="Arial" w:hAnsi="Arial" w:cs="Arial"/>
          <w:lang w:val="es-MX"/>
        </w:rPr>
      </w:pPr>
      <w:r>
        <w:rPr>
          <w:rFonts w:ascii="Arial" w:hAnsi="Arial" w:cs="Arial"/>
          <w:b/>
          <w:bCs/>
          <w:lang w:val="es-MX"/>
        </w:rPr>
        <w:t>Estado Civil:</w:t>
      </w:r>
      <w:r>
        <w:rPr>
          <w:rFonts w:ascii="Arial" w:hAnsi="Arial" w:cs="Arial"/>
          <w:lang w:val="es-MX"/>
        </w:rPr>
        <w:t xml:space="preserve"> </w:t>
      </w:r>
      <w:r>
        <w:rPr>
          <w:rFonts w:ascii="Arial" w:hAnsi="Arial" w:cs="Arial"/>
          <w:lang w:val="es-MX"/>
        </w:rPr>
        <w:tab/>
      </w:r>
      <w:r>
        <w:rPr>
          <w:rFonts w:ascii="Arial" w:hAnsi="Arial" w:cs="Arial"/>
          <w:lang w:val="es-MX"/>
        </w:rPr>
        <w:tab/>
      </w:r>
      <w:r>
        <w:rPr>
          <w:rFonts w:ascii="Arial" w:hAnsi="Arial" w:cs="Arial"/>
          <w:lang w:val="es-MX"/>
        </w:rPr>
        <w:tab/>
      </w:r>
      <w:r>
        <w:rPr>
          <w:rFonts w:ascii="Arial" w:hAnsi="Arial" w:cs="Arial"/>
          <w:lang w:val="es-MX"/>
        </w:rPr>
        <w:tab/>
      </w:r>
      <w:r>
        <w:rPr>
          <w:rFonts w:ascii="Arial" w:hAnsi="Arial" w:cs="Arial"/>
          <w:lang w:val="es-MX"/>
        </w:rPr>
        <w:tab/>
        <w:t>Casada</w:t>
      </w:r>
    </w:p>
    <w:p w:rsidR="00F41C87" w:rsidRDefault="00F41C87" w:rsidP="00F41C87">
      <w:pPr>
        <w:spacing w:line="360" w:lineRule="auto"/>
        <w:rPr>
          <w:rFonts w:ascii="Arial" w:hAnsi="Arial" w:cs="Arial"/>
          <w:lang w:val="es-MX"/>
        </w:rPr>
      </w:pPr>
      <w:r>
        <w:rPr>
          <w:rFonts w:ascii="Arial" w:hAnsi="Arial" w:cs="Arial"/>
          <w:b/>
          <w:bCs/>
          <w:lang w:val="es-MX"/>
        </w:rPr>
        <w:t>Lugar de residencia:</w:t>
      </w:r>
      <w:r>
        <w:rPr>
          <w:rFonts w:ascii="Arial" w:hAnsi="Arial" w:cs="Arial"/>
          <w:lang w:val="es-MX"/>
        </w:rPr>
        <w:t xml:space="preserve"> </w:t>
      </w:r>
      <w:r>
        <w:rPr>
          <w:rFonts w:ascii="Arial" w:hAnsi="Arial" w:cs="Arial"/>
          <w:lang w:val="es-MX"/>
        </w:rPr>
        <w:tab/>
      </w:r>
      <w:r>
        <w:rPr>
          <w:rFonts w:ascii="Arial" w:hAnsi="Arial" w:cs="Arial"/>
          <w:lang w:val="es-MX"/>
        </w:rPr>
        <w:tab/>
      </w:r>
      <w:r>
        <w:rPr>
          <w:rFonts w:ascii="Arial" w:hAnsi="Arial" w:cs="Arial"/>
          <w:lang w:val="es-MX"/>
        </w:rPr>
        <w:tab/>
      </w:r>
      <w:r>
        <w:rPr>
          <w:rFonts w:ascii="Arial" w:hAnsi="Arial" w:cs="Arial"/>
          <w:lang w:val="es-MX"/>
        </w:rPr>
        <w:tab/>
        <w:t>Guasmo Central</w:t>
      </w:r>
    </w:p>
    <w:p w:rsidR="00F41C87" w:rsidRDefault="00F41C87" w:rsidP="00F41C87">
      <w:pPr>
        <w:spacing w:line="360" w:lineRule="auto"/>
        <w:rPr>
          <w:rFonts w:ascii="Arial" w:hAnsi="Arial" w:cs="Arial"/>
          <w:lang w:val="es-MX"/>
        </w:rPr>
      </w:pPr>
      <w:r>
        <w:rPr>
          <w:rFonts w:ascii="Arial" w:hAnsi="Arial" w:cs="Arial"/>
          <w:b/>
          <w:bCs/>
          <w:lang w:val="es-MX"/>
        </w:rPr>
        <w:t xml:space="preserve">Ocupación: </w:t>
      </w:r>
      <w:r>
        <w:rPr>
          <w:rFonts w:ascii="Arial" w:hAnsi="Arial" w:cs="Arial"/>
          <w:b/>
          <w:bCs/>
          <w:lang w:val="es-MX"/>
        </w:rPr>
        <w:tab/>
      </w:r>
      <w:r>
        <w:rPr>
          <w:rFonts w:ascii="Arial" w:hAnsi="Arial" w:cs="Arial"/>
          <w:lang w:val="es-MX"/>
        </w:rPr>
        <w:tab/>
      </w:r>
      <w:r>
        <w:rPr>
          <w:rFonts w:ascii="Arial" w:hAnsi="Arial" w:cs="Arial"/>
          <w:lang w:val="es-MX"/>
        </w:rPr>
        <w:tab/>
      </w:r>
      <w:r>
        <w:rPr>
          <w:rFonts w:ascii="Arial" w:hAnsi="Arial" w:cs="Arial"/>
          <w:lang w:val="es-MX"/>
        </w:rPr>
        <w:tab/>
      </w:r>
      <w:r>
        <w:rPr>
          <w:rFonts w:ascii="Arial" w:hAnsi="Arial" w:cs="Arial"/>
          <w:lang w:val="es-MX"/>
        </w:rPr>
        <w:tab/>
      </w:r>
      <w:r>
        <w:rPr>
          <w:rFonts w:ascii="Arial" w:hAnsi="Arial" w:cs="Arial"/>
          <w:lang w:val="es-MX"/>
        </w:rPr>
        <w:tab/>
        <w:t>Ama de casa</w:t>
      </w:r>
    </w:p>
    <w:p w:rsidR="00F41C87" w:rsidRDefault="00F41C87" w:rsidP="00F41C87">
      <w:pPr>
        <w:spacing w:line="360" w:lineRule="auto"/>
        <w:rPr>
          <w:rFonts w:ascii="Arial" w:hAnsi="Arial" w:cs="Arial"/>
          <w:lang w:val="es-MX"/>
        </w:rPr>
      </w:pPr>
      <w:r>
        <w:rPr>
          <w:rFonts w:ascii="Arial" w:hAnsi="Arial" w:cs="Arial"/>
          <w:b/>
          <w:bCs/>
          <w:lang w:val="es-MX"/>
        </w:rPr>
        <w:t>Tipo de Comprador:</w:t>
      </w:r>
      <w:r>
        <w:rPr>
          <w:rFonts w:ascii="Arial" w:hAnsi="Arial" w:cs="Arial"/>
          <w:lang w:val="es-MX"/>
        </w:rPr>
        <w:t xml:space="preserve"> </w:t>
      </w:r>
      <w:r>
        <w:rPr>
          <w:rFonts w:ascii="Arial" w:hAnsi="Arial" w:cs="Arial"/>
          <w:lang w:val="es-MX"/>
        </w:rPr>
        <w:tab/>
      </w:r>
      <w:r>
        <w:rPr>
          <w:rFonts w:ascii="Arial" w:hAnsi="Arial" w:cs="Arial"/>
          <w:lang w:val="es-MX"/>
        </w:rPr>
        <w:tab/>
      </w:r>
      <w:r>
        <w:rPr>
          <w:rFonts w:ascii="Arial" w:hAnsi="Arial" w:cs="Arial"/>
          <w:lang w:val="es-MX"/>
        </w:rPr>
        <w:tab/>
      </w:r>
      <w:r>
        <w:rPr>
          <w:rFonts w:ascii="Arial" w:hAnsi="Arial" w:cs="Arial"/>
          <w:lang w:val="es-MX"/>
        </w:rPr>
        <w:tab/>
        <w:t>Buscador de ofertas y</w:t>
      </w:r>
    </w:p>
    <w:p w:rsidR="00F41C87" w:rsidRDefault="00F41C87" w:rsidP="00F41C87">
      <w:pPr>
        <w:spacing w:line="360" w:lineRule="auto"/>
        <w:ind w:left="4248" w:firstLine="708"/>
        <w:rPr>
          <w:rFonts w:ascii="Arial" w:hAnsi="Arial" w:cs="Arial"/>
          <w:lang w:val="es-MX"/>
        </w:rPr>
      </w:pPr>
      <w:r>
        <w:rPr>
          <w:rFonts w:ascii="Arial" w:hAnsi="Arial" w:cs="Arial"/>
          <w:lang w:val="es-MX"/>
        </w:rPr>
        <w:t>promociones</w:t>
      </w:r>
      <w:r>
        <w:rPr>
          <w:rFonts w:ascii="Arial" w:hAnsi="Arial" w:cs="Arial"/>
          <w:lang w:val="es-MX"/>
        </w:rPr>
        <w:tab/>
      </w:r>
      <w:r>
        <w:rPr>
          <w:rFonts w:ascii="Arial" w:hAnsi="Arial" w:cs="Arial"/>
          <w:lang w:val="es-MX"/>
        </w:rPr>
        <w:tab/>
      </w:r>
      <w:r>
        <w:rPr>
          <w:rFonts w:ascii="Arial" w:hAnsi="Arial" w:cs="Arial"/>
          <w:lang w:val="es-MX"/>
        </w:rPr>
        <w:tab/>
      </w:r>
    </w:p>
    <w:p w:rsidR="00F41C87" w:rsidRDefault="00F41C87" w:rsidP="00F41C87">
      <w:pPr>
        <w:spacing w:line="360" w:lineRule="auto"/>
        <w:rPr>
          <w:rFonts w:ascii="Arial" w:hAnsi="Arial" w:cs="Arial"/>
          <w:lang w:val="es-MX"/>
        </w:rPr>
      </w:pPr>
    </w:p>
    <w:p w:rsidR="00F41C87" w:rsidRDefault="00F41C87" w:rsidP="00F41C87">
      <w:pPr>
        <w:pStyle w:val="Ttulo1"/>
        <w:spacing w:line="360" w:lineRule="auto"/>
        <w:rPr>
          <w:rFonts w:ascii="Arial" w:hAnsi="Arial" w:cs="Arial"/>
          <w:u w:val="single"/>
          <w:lang w:val="es-MX"/>
        </w:rPr>
      </w:pPr>
    </w:p>
    <w:p w:rsidR="00F41C87" w:rsidRDefault="00F41C87" w:rsidP="00F41C87">
      <w:pPr>
        <w:rPr>
          <w:lang w:val="es-MX"/>
        </w:rPr>
      </w:pPr>
    </w:p>
    <w:p w:rsidR="00F41C87" w:rsidRDefault="00F41C87" w:rsidP="00F41C87">
      <w:pPr>
        <w:pStyle w:val="Ttulo1"/>
        <w:spacing w:line="360" w:lineRule="auto"/>
        <w:rPr>
          <w:rFonts w:ascii="Arial" w:hAnsi="Arial" w:cs="Arial"/>
          <w:u w:val="single"/>
          <w:lang w:val="es-MX"/>
        </w:rPr>
      </w:pPr>
      <w:r>
        <w:rPr>
          <w:rFonts w:ascii="Arial" w:hAnsi="Arial" w:cs="Arial"/>
          <w:u w:val="single"/>
          <w:lang w:val="es-MX"/>
        </w:rPr>
        <w:lastRenderedPageBreak/>
        <w:t>Hombre</w:t>
      </w:r>
    </w:p>
    <w:p w:rsidR="00F41C87" w:rsidRDefault="00F41C87" w:rsidP="00F41C87">
      <w:pPr>
        <w:spacing w:line="360" w:lineRule="auto"/>
        <w:rPr>
          <w:rFonts w:ascii="Arial" w:hAnsi="Arial" w:cs="Arial"/>
          <w:lang w:val="es-MX"/>
        </w:rPr>
      </w:pPr>
      <w:r>
        <w:rPr>
          <w:rFonts w:ascii="Arial" w:hAnsi="Arial" w:cs="Arial"/>
          <w:b/>
          <w:bCs/>
          <w:lang w:val="es-MX"/>
        </w:rPr>
        <w:t xml:space="preserve">Edad: </w:t>
      </w:r>
      <w:r>
        <w:rPr>
          <w:rFonts w:ascii="Arial" w:hAnsi="Arial" w:cs="Arial"/>
          <w:b/>
          <w:bCs/>
          <w:lang w:val="es-MX"/>
        </w:rPr>
        <w:tab/>
      </w:r>
      <w:r>
        <w:rPr>
          <w:rFonts w:ascii="Arial" w:hAnsi="Arial" w:cs="Arial"/>
          <w:lang w:val="es-MX"/>
        </w:rPr>
        <w:tab/>
      </w:r>
      <w:r>
        <w:rPr>
          <w:rFonts w:ascii="Arial" w:hAnsi="Arial" w:cs="Arial"/>
          <w:lang w:val="es-MX"/>
        </w:rPr>
        <w:tab/>
      </w:r>
      <w:r>
        <w:rPr>
          <w:rFonts w:ascii="Arial" w:hAnsi="Arial" w:cs="Arial"/>
          <w:lang w:val="es-MX"/>
        </w:rPr>
        <w:tab/>
      </w:r>
      <w:r>
        <w:rPr>
          <w:rFonts w:ascii="Arial" w:hAnsi="Arial" w:cs="Arial"/>
          <w:lang w:val="es-MX"/>
        </w:rPr>
        <w:tab/>
      </w:r>
      <w:r>
        <w:rPr>
          <w:rFonts w:ascii="Arial" w:hAnsi="Arial" w:cs="Arial"/>
          <w:lang w:val="es-MX"/>
        </w:rPr>
        <w:tab/>
        <w:t>27</w:t>
      </w:r>
    </w:p>
    <w:p w:rsidR="00F41C87" w:rsidRDefault="00F41C87" w:rsidP="00F41C87">
      <w:pPr>
        <w:pStyle w:val="Encabezado"/>
        <w:tabs>
          <w:tab w:val="clear" w:pos="4252"/>
          <w:tab w:val="clear" w:pos="8504"/>
        </w:tabs>
        <w:spacing w:line="360" w:lineRule="auto"/>
        <w:rPr>
          <w:rFonts w:ascii="Arial" w:hAnsi="Arial" w:cs="Arial"/>
          <w:szCs w:val="24"/>
          <w:lang w:val="es-MX"/>
        </w:rPr>
      </w:pPr>
      <w:r>
        <w:rPr>
          <w:rFonts w:ascii="Arial" w:hAnsi="Arial" w:cs="Arial"/>
          <w:b/>
          <w:bCs/>
          <w:szCs w:val="24"/>
          <w:lang w:val="es-MX"/>
        </w:rPr>
        <w:t>Estado Civil:</w:t>
      </w:r>
      <w:r>
        <w:rPr>
          <w:rFonts w:ascii="Arial" w:hAnsi="Arial" w:cs="Arial"/>
          <w:szCs w:val="24"/>
          <w:lang w:val="es-MX"/>
        </w:rPr>
        <w:t xml:space="preserve"> </w:t>
      </w:r>
      <w:r>
        <w:rPr>
          <w:rFonts w:ascii="Arial" w:hAnsi="Arial" w:cs="Arial"/>
          <w:szCs w:val="24"/>
          <w:lang w:val="es-MX"/>
        </w:rPr>
        <w:tab/>
      </w:r>
      <w:r>
        <w:rPr>
          <w:rFonts w:ascii="Arial" w:hAnsi="Arial" w:cs="Arial"/>
          <w:szCs w:val="24"/>
          <w:lang w:val="es-MX"/>
        </w:rPr>
        <w:tab/>
      </w:r>
      <w:r>
        <w:rPr>
          <w:rFonts w:ascii="Arial" w:hAnsi="Arial" w:cs="Arial"/>
          <w:szCs w:val="24"/>
          <w:lang w:val="es-MX"/>
        </w:rPr>
        <w:tab/>
      </w:r>
      <w:r>
        <w:rPr>
          <w:rFonts w:ascii="Arial" w:hAnsi="Arial" w:cs="Arial"/>
          <w:szCs w:val="24"/>
          <w:lang w:val="es-MX"/>
        </w:rPr>
        <w:tab/>
      </w:r>
      <w:r>
        <w:rPr>
          <w:rFonts w:ascii="Arial" w:hAnsi="Arial" w:cs="Arial"/>
          <w:szCs w:val="24"/>
          <w:lang w:val="es-MX"/>
        </w:rPr>
        <w:tab/>
        <w:t>Unido</w:t>
      </w:r>
    </w:p>
    <w:p w:rsidR="00F41C87" w:rsidRDefault="00F41C87" w:rsidP="00F41C87">
      <w:pPr>
        <w:spacing w:line="360" w:lineRule="auto"/>
        <w:rPr>
          <w:rFonts w:ascii="Arial" w:hAnsi="Arial" w:cs="Arial"/>
          <w:lang w:val="es-MX"/>
        </w:rPr>
      </w:pPr>
      <w:r>
        <w:rPr>
          <w:rFonts w:ascii="Arial" w:hAnsi="Arial" w:cs="Arial"/>
          <w:b/>
          <w:bCs/>
          <w:lang w:val="es-MX"/>
        </w:rPr>
        <w:t>Lugar de residencia:</w:t>
      </w:r>
      <w:r>
        <w:rPr>
          <w:rFonts w:ascii="Arial" w:hAnsi="Arial" w:cs="Arial"/>
          <w:lang w:val="es-MX"/>
        </w:rPr>
        <w:t xml:space="preserve"> </w:t>
      </w:r>
      <w:r>
        <w:rPr>
          <w:rFonts w:ascii="Arial" w:hAnsi="Arial" w:cs="Arial"/>
          <w:lang w:val="es-MX"/>
        </w:rPr>
        <w:tab/>
      </w:r>
      <w:r>
        <w:rPr>
          <w:rFonts w:ascii="Arial" w:hAnsi="Arial" w:cs="Arial"/>
          <w:lang w:val="es-MX"/>
        </w:rPr>
        <w:tab/>
      </w:r>
      <w:r>
        <w:rPr>
          <w:rFonts w:ascii="Arial" w:hAnsi="Arial" w:cs="Arial"/>
          <w:lang w:val="es-MX"/>
        </w:rPr>
        <w:tab/>
      </w:r>
      <w:r>
        <w:rPr>
          <w:rFonts w:ascii="Arial" w:hAnsi="Arial" w:cs="Arial"/>
          <w:lang w:val="es-MX"/>
        </w:rPr>
        <w:tab/>
        <w:t>Los Ríos y El Oro</w:t>
      </w:r>
    </w:p>
    <w:p w:rsidR="00F41C87" w:rsidRDefault="00F41C87" w:rsidP="00F41C87">
      <w:pPr>
        <w:spacing w:line="360" w:lineRule="auto"/>
        <w:rPr>
          <w:rFonts w:ascii="Arial" w:hAnsi="Arial" w:cs="Arial"/>
          <w:lang w:val="es-MX"/>
        </w:rPr>
      </w:pPr>
      <w:r>
        <w:rPr>
          <w:rFonts w:ascii="Arial" w:hAnsi="Arial" w:cs="Arial"/>
          <w:b/>
          <w:bCs/>
          <w:lang w:val="es-MX"/>
        </w:rPr>
        <w:t>Ocupación:</w:t>
      </w:r>
      <w:r>
        <w:rPr>
          <w:rFonts w:ascii="Arial" w:hAnsi="Arial" w:cs="Arial"/>
          <w:lang w:val="es-MX"/>
        </w:rPr>
        <w:tab/>
      </w:r>
      <w:r>
        <w:rPr>
          <w:rFonts w:ascii="Arial" w:hAnsi="Arial" w:cs="Arial"/>
          <w:lang w:val="es-MX"/>
        </w:rPr>
        <w:tab/>
      </w:r>
      <w:r>
        <w:rPr>
          <w:rFonts w:ascii="Arial" w:hAnsi="Arial" w:cs="Arial"/>
          <w:lang w:val="es-MX"/>
        </w:rPr>
        <w:tab/>
      </w:r>
      <w:r>
        <w:rPr>
          <w:rFonts w:ascii="Arial" w:hAnsi="Arial" w:cs="Arial"/>
          <w:lang w:val="es-MX"/>
        </w:rPr>
        <w:tab/>
      </w:r>
      <w:r>
        <w:rPr>
          <w:rFonts w:ascii="Arial" w:hAnsi="Arial" w:cs="Arial"/>
          <w:lang w:val="es-MX"/>
        </w:rPr>
        <w:tab/>
      </w:r>
      <w:r>
        <w:rPr>
          <w:rFonts w:ascii="Arial" w:hAnsi="Arial" w:cs="Arial"/>
          <w:lang w:val="es-MX"/>
        </w:rPr>
        <w:tab/>
        <w:t>Chofer de Taxi Amigo</w:t>
      </w:r>
    </w:p>
    <w:p w:rsidR="00F41C87" w:rsidRDefault="00F41C87" w:rsidP="00F41C87">
      <w:pPr>
        <w:spacing w:line="360" w:lineRule="auto"/>
        <w:rPr>
          <w:rFonts w:ascii="Arial" w:hAnsi="Arial" w:cs="Arial"/>
          <w:lang w:val="es-MX"/>
        </w:rPr>
      </w:pPr>
      <w:r>
        <w:rPr>
          <w:rFonts w:ascii="Arial" w:hAnsi="Arial" w:cs="Arial"/>
          <w:b/>
          <w:bCs/>
          <w:lang w:val="es-MX"/>
        </w:rPr>
        <w:t>Tipo de Comprador:</w:t>
      </w:r>
      <w:r>
        <w:rPr>
          <w:rFonts w:ascii="Arial" w:hAnsi="Arial" w:cs="Arial"/>
          <w:b/>
          <w:bCs/>
          <w:lang w:val="es-MX"/>
        </w:rPr>
        <w:tab/>
      </w:r>
      <w:r>
        <w:rPr>
          <w:rFonts w:ascii="Arial" w:hAnsi="Arial" w:cs="Arial"/>
          <w:lang w:val="es-MX"/>
        </w:rPr>
        <w:tab/>
      </w:r>
      <w:r>
        <w:rPr>
          <w:rFonts w:ascii="Arial" w:hAnsi="Arial" w:cs="Arial"/>
          <w:lang w:val="es-MX"/>
        </w:rPr>
        <w:tab/>
      </w:r>
      <w:r>
        <w:rPr>
          <w:rFonts w:ascii="Arial" w:hAnsi="Arial" w:cs="Arial"/>
          <w:lang w:val="es-MX"/>
        </w:rPr>
        <w:tab/>
        <w:t>Buscador de ofertas</w:t>
      </w:r>
    </w:p>
    <w:p w:rsidR="00F41C87" w:rsidRDefault="00F41C87" w:rsidP="00F41C87">
      <w:pPr>
        <w:spacing w:line="360" w:lineRule="auto"/>
        <w:rPr>
          <w:rFonts w:ascii="Arial" w:hAnsi="Arial" w:cs="Arial"/>
          <w:lang w:val="es-MX"/>
        </w:rPr>
      </w:pPr>
    </w:p>
    <w:p w:rsidR="00F41C87" w:rsidRDefault="00F41C87" w:rsidP="00F41C87">
      <w:pPr>
        <w:spacing w:line="360" w:lineRule="auto"/>
        <w:jc w:val="both"/>
        <w:rPr>
          <w:rFonts w:ascii="Arial" w:hAnsi="Arial" w:cs="Arial"/>
          <w:b/>
          <w:bCs/>
          <w:color w:val="000000"/>
        </w:rPr>
      </w:pPr>
    </w:p>
    <w:p w:rsidR="00F41C87" w:rsidRDefault="00F41C87" w:rsidP="00F41C87">
      <w:pPr>
        <w:spacing w:line="360" w:lineRule="auto"/>
        <w:jc w:val="both"/>
        <w:rPr>
          <w:rFonts w:ascii="Arial" w:hAnsi="Arial" w:cs="Arial"/>
          <w:b/>
          <w:bCs/>
          <w:color w:val="000000"/>
        </w:rPr>
      </w:pPr>
      <w:r>
        <w:rPr>
          <w:rFonts w:ascii="Arial" w:hAnsi="Arial" w:cs="Arial"/>
          <w:b/>
          <w:bCs/>
          <w:color w:val="000000"/>
        </w:rPr>
        <w:t>2.4.2</w:t>
      </w:r>
      <w:r>
        <w:rPr>
          <w:rFonts w:ascii="Arial" w:hAnsi="Arial" w:cs="Arial"/>
          <w:b/>
          <w:bCs/>
        </w:rPr>
        <w:tab/>
        <w:t>Conclusiones del Focus Group</w:t>
      </w:r>
    </w:p>
    <w:p w:rsidR="00F41C87" w:rsidRDefault="00F41C87" w:rsidP="00F41C87">
      <w:pPr>
        <w:spacing w:line="360" w:lineRule="auto"/>
        <w:jc w:val="both"/>
        <w:rPr>
          <w:rFonts w:ascii="Arial" w:hAnsi="Arial" w:cs="Arial"/>
          <w:color w:val="000000"/>
        </w:rPr>
      </w:pPr>
      <w:r>
        <w:rPr>
          <w:rFonts w:ascii="Arial" w:hAnsi="Arial" w:cs="Arial"/>
          <w:color w:val="000000"/>
        </w:rPr>
        <w:t>Se han obtenido las siguientes conclusiones del focus group con respecto a:</w:t>
      </w:r>
    </w:p>
    <w:p w:rsidR="00F41C87" w:rsidRDefault="00F41C87" w:rsidP="00F41C87">
      <w:pPr>
        <w:spacing w:line="360" w:lineRule="auto"/>
        <w:jc w:val="both"/>
        <w:rPr>
          <w:rFonts w:ascii="Arial" w:hAnsi="Arial" w:cs="Arial"/>
          <w:b/>
          <w:bCs/>
          <w:color w:val="000000"/>
        </w:rPr>
      </w:pPr>
    </w:p>
    <w:p w:rsidR="00F41C87" w:rsidRDefault="00F41C87" w:rsidP="00F41C87">
      <w:pPr>
        <w:spacing w:line="360" w:lineRule="auto"/>
        <w:jc w:val="both"/>
        <w:rPr>
          <w:rFonts w:ascii="Arial" w:hAnsi="Arial" w:cs="Arial"/>
          <w:b/>
          <w:bCs/>
          <w:color w:val="000000"/>
        </w:rPr>
      </w:pPr>
    </w:p>
    <w:p w:rsidR="00F41C87" w:rsidRDefault="00F41C87" w:rsidP="00F41C87">
      <w:pPr>
        <w:spacing w:line="360" w:lineRule="auto"/>
        <w:jc w:val="both"/>
        <w:rPr>
          <w:rFonts w:ascii="Arial" w:hAnsi="Arial" w:cs="Arial"/>
          <w:b/>
          <w:bCs/>
          <w:color w:val="000000"/>
        </w:rPr>
      </w:pPr>
      <w:r>
        <w:rPr>
          <w:rFonts w:ascii="Arial" w:hAnsi="Arial" w:cs="Arial"/>
          <w:b/>
          <w:bCs/>
          <w:color w:val="000000"/>
        </w:rPr>
        <w:t xml:space="preserve">MERCADO OBJETIVO: </w:t>
      </w:r>
    </w:p>
    <w:p w:rsidR="00F41C87" w:rsidRDefault="00F41C87" w:rsidP="00F41C87">
      <w:pPr>
        <w:spacing w:line="360" w:lineRule="auto"/>
        <w:jc w:val="both"/>
        <w:rPr>
          <w:rFonts w:ascii="Arial" w:hAnsi="Arial" w:cs="Arial"/>
          <w:b/>
          <w:bCs/>
          <w:color w:val="000000"/>
        </w:rPr>
      </w:pPr>
    </w:p>
    <w:p w:rsidR="00F41C87" w:rsidRDefault="00F41C87" w:rsidP="00F41C87">
      <w:pPr>
        <w:numPr>
          <w:ilvl w:val="0"/>
          <w:numId w:val="11"/>
        </w:numPr>
        <w:spacing w:line="360" w:lineRule="auto"/>
        <w:jc w:val="both"/>
        <w:rPr>
          <w:rFonts w:ascii="Arial" w:hAnsi="Arial" w:cs="Arial"/>
          <w:color w:val="000000"/>
        </w:rPr>
      </w:pPr>
      <w:r>
        <w:rPr>
          <w:rFonts w:ascii="Arial" w:hAnsi="Arial" w:cs="Arial"/>
          <w:color w:val="000000"/>
        </w:rPr>
        <w:t>Mujeres y hombres de clase social media-baja, baja cuyas edades fluctúen entre 20 y 55 años de edad.</w:t>
      </w:r>
    </w:p>
    <w:p w:rsidR="00F41C87" w:rsidRDefault="00F41C87" w:rsidP="00F41C87">
      <w:pPr>
        <w:spacing w:line="360" w:lineRule="auto"/>
        <w:jc w:val="both"/>
        <w:rPr>
          <w:rFonts w:ascii="Arial" w:hAnsi="Arial" w:cs="Arial"/>
          <w:b/>
          <w:bCs/>
          <w:lang w:val="es-MX"/>
        </w:rPr>
      </w:pPr>
    </w:p>
    <w:p w:rsidR="00F41C87" w:rsidRDefault="00F41C87" w:rsidP="00F41C87">
      <w:pPr>
        <w:spacing w:line="360" w:lineRule="auto"/>
        <w:jc w:val="both"/>
        <w:rPr>
          <w:rFonts w:ascii="Arial" w:hAnsi="Arial" w:cs="Arial"/>
          <w:b/>
          <w:bCs/>
          <w:lang w:val="es-MX"/>
        </w:rPr>
      </w:pPr>
    </w:p>
    <w:p w:rsidR="00F41C87" w:rsidRDefault="00F41C87" w:rsidP="00F41C87">
      <w:pPr>
        <w:spacing w:line="360" w:lineRule="auto"/>
        <w:jc w:val="both"/>
        <w:rPr>
          <w:rFonts w:ascii="Arial" w:hAnsi="Arial" w:cs="Arial"/>
          <w:b/>
          <w:bCs/>
          <w:lang w:val="es-MX"/>
        </w:rPr>
      </w:pPr>
      <w:r>
        <w:rPr>
          <w:rFonts w:ascii="Arial" w:hAnsi="Arial" w:cs="Arial"/>
          <w:b/>
          <w:bCs/>
          <w:lang w:val="es-MX"/>
        </w:rPr>
        <w:t>PRODUCTO:</w:t>
      </w:r>
    </w:p>
    <w:p w:rsidR="00F41C87" w:rsidRDefault="00F41C87" w:rsidP="00F41C87">
      <w:pPr>
        <w:spacing w:line="360" w:lineRule="auto"/>
        <w:jc w:val="both"/>
        <w:rPr>
          <w:rFonts w:ascii="Arial" w:hAnsi="Arial" w:cs="Arial"/>
          <w:b/>
          <w:bCs/>
          <w:lang w:val="es-MX"/>
        </w:rPr>
      </w:pPr>
      <w:r>
        <w:rPr>
          <w:rFonts w:ascii="Arial" w:hAnsi="Arial" w:cs="Arial"/>
          <w:b/>
          <w:bCs/>
          <w:lang w:val="es-MX"/>
        </w:rPr>
        <w:t xml:space="preserve"> </w:t>
      </w:r>
    </w:p>
    <w:p w:rsidR="00F41C87" w:rsidRDefault="00F41C87" w:rsidP="00F41C87">
      <w:pPr>
        <w:numPr>
          <w:ilvl w:val="0"/>
          <w:numId w:val="9"/>
        </w:numPr>
        <w:spacing w:line="360" w:lineRule="auto"/>
        <w:jc w:val="both"/>
        <w:rPr>
          <w:rFonts w:ascii="Arial" w:hAnsi="Arial" w:cs="Arial"/>
          <w:lang w:val="es-MX"/>
        </w:rPr>
      </w:pPr>
      <w:r>
        <w:rPr>
          <w:rFonts w:ascii="Arial" w:hAnsi="Arial" w:cs="Arial"/>
          <w:lang w:val="es-MX"/>
        </w:rPr>
        <w:t>De precios bajos.</w:t>
      </w:r>
    </w:p>
    <w:p w:rsidR="00F41C87" w:rsidRDefault="00F41C87" w:rsidP="00F41C87">
      <w:pPr>
        <w:numPr>
          <w:ilvl w:val="0"/>
          <w:numId w:val="9"/>
        </w:numPr>
        <w:spacing w:line="360" w:lineRule="auto"/>
        <w:jc w:val="both"/>
        <w:rPr>
          <w:rFonts w:ascii="Arial" w:hAnsi="Arial" w:cs="Arial"/>
          <w:lang w:val="es-MX"/>
        </w:rPr>
      </w:pPr>
      <w:r>
        <w:rPr>
          <w:rFonts w:ascii="Arial" w:hAnsi="Arial" w:cs="Arial"/>
          <w:lang w:val="es-MX"/>
        </w:rPr>
        <w:t>Que tenga proteínas y vitaminas.</w:t>
      </w:r>
    </w:p>
    <w:p w:rsidR="00F41C87" w:rsidRDefault="00F41C87" w:rsidP="00F41C87">
      <w:pPr>
        <w:numPr>
          <w:ilvl w:val="0"/>
          <w:numId w:val="9"/>
        </w:numPr>
        <w:spacing w:line="360" w:lineRule="auto"/>
        <w:jc w:val="both"/>
        <w:rPr>
          <w:rFonts w:ascii="Arial" w:hAnsi="Arial" w:cs="Arial"/>
          <w:lang w:val="es-MX"/>
        </w:rPr>
      </w:pPr>
      <w:r>
        <w:rPr>
          <w:rFonts w:ascii="Arial" w:hAnsi="Arial" w:cs="Arial"/>
          <w:lang w:val="es-MX"/>
        </w:rPr>
        <w:t>Poco tiempo en la preparación.</w:t>
      </w:r>
    </w:p>
    <w:p w:rsidR="00F41C87" w:rsidRDefault="00F41C87" w:rsidP="00F41C87">
      <w:pPr>
        <w:numPr>
          <w:ilvl w:val="0"/>
          <w:numId w:val="9"/>
        </w:numPr>
        <w:spacing w:line="360" w:lineRule="auto"/>
        <w:jc w:val="both"/>
        <w:rPr>
          <w:rFonts w:ascii="Arial" w:hAnsi="Arial" w:cs="Arial"/>
          <w:lang w:val="es-MX"/>
        </w:rPr>
      </w:pPr>
      <w:r>
        <w:rPr>
          <w:rFonts w:ascii="Arial" w:hAnsi="Arial" w:cs="Arial"/>
          <w:lang w:val="es-MX"/>
        </w:rPr>
        <w:t>Variedad de sabores.</w:t>
      </w:r>
    </w:p>
    <w:p w:rsidR="00F41C87" w:rsidRDefault="00F41C87" w:rsidP="00F41C87">
      <w:pPr>
        <w:numPr>
          <w:ilvl w:val="0"/>
          <w:numId w:val="9"/>
        </w:numPr>
        <w:spacing w:line="360" w:lineRule="auto"/>
        <w:jc w:val="both"/>
        <w:rPr>
          <w:rFonts w:ascii="Arial" w:hAnsi="Arial" w:cs="Arial"/>
          <w:lang w:val="es-MX"/>
        </w:rPr>
      </w:pPr>
      <w:r>
        <w:rPr>
          <w:rFonts w:ascii="Arial" w:hAnsi="Arial" w:cs="Arial"/>
          <w:lang w:val="es-MX"/>
        </w:rPr>
        <w:t>Buena alternativa para salud, natural.</w:t>
      </w:r>
    </w:p>
    <w:p w:rsidR="00F41C87" w:rsidRDefault="00F41C87" w:rsidP="00F41C87">
      <w:pPr>
        <w:numPr>
          <w:ilvl w:val="0"/>
          <w:numId w:val="9"/>
        </w:numPr>
        <w:spacing w:line="360" w:lineRule="auto"/>
        <w:jc w:val="both"/>
        <w:rPr>
          <w:rFonts w:ascii="Arial" w:hAnsi="Arial" w:cs="Arial"/>
          <w:lang w:val="es-MX"/>
        </w:rPr>
      </w:pPr>
      <w:r>
        <w:rPr>
          <w:rFonts w:ascii="Arial" w:hAnsi="Arial" w:cs="Arial"/>
          <w:lang w:val="es-MX"/>
        </w:rPr>
        <w:t>Sabores: tomate, albaca, atún.</w:t>
      </w:r>
    </w:p>
    <w:p w:rsidR="00F41C87" w:rsidRDefault="00F41C87" w:rsidP="00F41C87">
      <w:pPr>
        <w:numPr>
          <w:ilvl w:val="0"/>
          <w:numId w:val="9"/>
        </w:numPr>
        <w:spacing w:line="360" w:lineRule="auto"/>
        <w:jc w:val="both"/>
        <w:rPr>
          <w:rFonts w:ascii="Arial" w:hAnsi="Arial" w:cs="Arial"/>
          <w:lang w:val="es-MX"/>
        </w:rPr>
      </w:pPr>
      <w:r>
        <w:rPr>
          <w:rFonts w:ascii="Arial" w:hAnsi="Arial" w:cs="Arial"/>
          <w:lang w:val="es-MX"/>
        </w:rPr>
        <w:t>Variedad de productos: lazo, ángel, tallarín, enroscado, letras, integrales.</w:t>
      </w:r>
    </w:p>
    <w:p w:rsidR="00F41C87" w:rsidRDefault="00F41C87" w:rsidP="00F41C87">
      <w:pPr>
        <w:numPr>
          <w:ilvl w:val="0"/>
          <w:numId w:val="9"/>
        </w:numPr>
        <w:spacing w:line="360" w:lineRule="auto"/>
        <w:jc w:val="both"/>
        <w:rPr>
          <w:rFonts w:ascii="Arial" w:hAnsi="Arial" w:cs="Arial"/>
          <w:lang w:val="es-MX"/>
        </w:rPr>
      </w:pPr>
      <w:r>
        <w:rPr>
          <w:rFonts w:ascii="Arial" w:hAnsi="Arial" w:cs="Arial"/>
          <w:lang w:val="es-MX"/>
        </w:rPr>
        <w:t>Variedad de tamaños, combos.</w:t>
      </w:r>
    </w:p>
    <w:p w:rsidR="00F41C87" w:rsidRDefault="00F41C87" w:rsidP="00F41C87">
      <w:pPr>
        <w:numPr>
          <w:ilvl w:val="0"/>
          <w:numId w:val="9"/>
        </w:numPr>
        <w:spacing w:line="360" w:lineRule="auto"/>
        <w:jc w:val="both"/>
        <w:rPr>
          <w:rFonts w:ascii="Arial" w:hAnsi="Arial" w:cs="Arial"/>
          <w:lang w:val="es-MX"/>
        </w:rPr>
      </w:pPr>
      <w:r>
        <w:rPr>
          <w:rFonts w:ascii="Arial" w:hAnsi="Arial" w:cs="Arial"/>
          <w:lang w:val="es-MX"/>
        </w:rPr>
        <w:lastRenderedPageBreak/>
        <w:t>Poner recetas en la parte posterior.</w:t>
      </w:r>
    </w:p>
    <w:p w:rsidR="00F41C87" w:rsidRDefault="00F41C87" w:rsidP="00F41C87">
      <w:pPr>
        <w:numPr>
          <w:ilvl w:val="0"/>
          <w:numId w:val="9"/>
        </w:numPr>
        <w:spacing w:line="360" w:lineRule="auto"/>
        <w:jc w:val="both"/>
        <w:rPr>
          <w:rFonts w:ascii="Arial" w:hAnsi="Arial" w:cs="Arial"/>
          <w:lang w:val="es-MX"/>
        </w:rPr>
      </w:pPr>
      <w:r>
        <w:rPr>
          <w:rFonts w:ascii="Arial" w:hAnsi="Arial" w:cs="Arial"/>
          <w:lang w:val="es-MX"/>
        </w:rPr>
        <w:t>Poner información nutricional</w:t>
      </w:r>
    </w:p>
    <w:p w:rsidR="00F41C87" w:rsidRDefault="00F41C87" w:rsidP="00F41C87">
      <w:pPr>
        <w:spacing w:line="360" w:lineRule="auto"/>
        <w:ind w:left="360"/>
        <w:jc w:val="both"/>
        <w:rPr>
          <w:rFonts w:ascii="Arial" w:hAnsi="Arial" w:cs="Arial"/>
          <w:lang w:val="es-MX"/>
        </w:rPr>
      </w:pPr>
    </w:p>
    <w:p w:rsidR="00F41C87" w:rsidRDefault="00F41C87" w:rsidP="00F41C87">
      <w:pPr>
        <w:spacing w:line="360" w:lineRule="auto"/>
        <w:jc w:val="both"/>
        <w:rPr>
          <w:rFonts w:ascii="Arial" w:hAnsi="Arial" w:cs="Arial"/>
          <w:lang w:val="es-MX"/>
        </w:rPr>
      </w:pPr>
    </w:p>
    <w:p w:rsidR="00F41C87" w:rsidRDefault="00F41C87" w:rsidP="00F41C87">
      <w:pPr>
        <w:spacing w:line="360" w:lineRule="auto"/>
        <w:jc w:val="both"/>
        <w:rPr>
          <w:rFonts w:ascii="Arial" w:hAnsi="Arial" w:cs="Arial"/>
          <w:b/>
          <w:bCs/>
          <w:lang w:val="es-MX"/>
        </w:rPr>
      </w:pPr>
      <w:r>
        <w:rPr>
          <w:rFonts w:ascii="Arial" w:hAnsi="Arial" w:cs="Arial"/>
          <w:b/>
          <w:bCs/>
          <w:lang w:val="es-MX"/>
        </w:rPr>
        <w:t>PRECIO:</w:t>
      </w:r>
    </w:p>
    <w:p w:rsidR="00F41C87" w:rsidRDefault="00F41C87" w:rsidP="00F41C87">
      <w:pPr>
        <w:spacing w:line="360" w:lineRule="auto"/>
        <w:jc w:val="both"/>
        <w:rPr>
          <w:rFonts w:ascii="Arial" w:hAnsi="Arial" w:cs="Arial"/>
          <w:lang w:val="es-MX"/>
        </w:rPr>
      </w:pPr>
    </w:p>
    <w:p w:rsidR="00F41C87" w:rsidRDefault="00F41C87" w:rsidP="00F41C87">
      <w:pPr>
        <w:numPr>
          <w:ilvl w:val="0"/>
          <w:numId w:val="9"/>
        </w:numPr>
        <w:spacing w:line="360" w:lineRule="auto"/>
        <w:jc w:val="both"/>
        <w:rPr>
          <w:rFonts w:ascii="Arial" w:hAnsi="Arial" w:cs="Arial"/>
          <w:b/>
          <w:bCs/>
          <w:lang w:val="es-MX"/>
        </w:rPr>
      </w:pPr>
      <w:r>
        <w:rPr>
          <w:rFonts w:ascii="Arial" w:hAnsi="Arial" w:cs="Arial"/>
          <w:lang w:val="es-MX"/>
        </w:rPr>
        <w:t>$1,20 a $1,35 por pacas</w:t>
      </w:r>
    </w:p>
    <w:p w:rsidR="00F41C87" w:rsidRDefault="00F41C87" w:rsidP="00F41C87">
      <w:pPr>
        <w:spacing w:line="360" w:lineRule="auto"/>
        <w:ind w:left="360"/>
        <w:jc w:val="both"/>
        <w:rPr>
          <w:rFonts w:ascii="Arial" w:hAnsi="Arial" w:cs="Arial"/>
          <w:lang w:val="es-MX"/>
        </w:rPr>
      </w:pPr>
    </w:p>
    <w:p w:rsidR="00F41C87" w:rsidRDefault="00F41C87" w:rsidP="00F41C87">
      <w:pPr>
        <w:spacing w:line="360" w:lineRule="auto"/>
        <w:ind w:left="360"/>
        <w:jc w:val="both"/>
        <w:rPr>
          <w:rFonts w:ascii="Arial" w:hAnsi="Arial" w:cs="Arial"/>
          <w:b/>
          <w:bCs/>
          <w:lang w:val="es-MX"/>
        </w:rPr>
      </w:pPr>
    </w:p>
    <w:p w:rsidR="00F41C87" w:rsidRDefault="00F41C87" w:rsidP="00F41C87">
      <w:pPr>
        <w:spacing w:line="360" w:lineRule="auto"/>
        <w:jc w:val="both"/>
        <w:rPr>
          <w:rFonts w:ascii="Arial" w:hAnsi="Arial" w:cs="Arial"/>
          <w:b/>
          <w:bCs/>
          <w:lang w:val="es-MX"/>
        </w:rPr>
      </w:pPr>
      <w:r>
        <w:rPr>
          <w:rFonts w:ascii="Arial" w:hAnsi="Arial" w:cs="Arial"/>
          <w:b/>
          <w:bCs/>
          <w:lang w:val="es-MX"/>
        </w:rPr>
        <w:t>PROMOCIÓN:</w:t>
      </w:r>
    </w:p>
    <w:p w:rsidR="00F41C87" w:rsidRDefault="00F41C87" w:rsidP="00F41C87">
      <w:pPr>
        <w:spacing w:line="360" w:lineRule="auto"/>
        <w:jc w:val="both"/>
        <w:rPr>
          <w:rFonts w:ascii="Arial" w:hAnsi="Arial" w:cs="Arial"/>
          <w:lang w:val="es-MX"/>
        </w:rPr>
      </w:pPr>
    </w:p>
    <w:p w:rsidR="00F41C87" w:rsidRDefault="00F41C87" w:rsidP="00F41C87">
      <w:pPr>
        <w:numPr>
          <w:ilvl w:val="0"/>
          <w:numId w:val="9"/>
        </w:numPr>
        <w:spacing w:line="360" w:lineRule="auto"/>
        <w:jc w:val="both"/>
        <w:rPr>
          <w:rFonts w:ascii="Arial" w:hAnsi="Arial" w:cs="Arial"/>
          <w:lang w:val="es-MX"/>
        </w:rPr>
      </w:pPr>
      <w:r>
        <w:rPr>
          <w:rFonts w:ascii="Arial" w:hAnsi="Arial" w:cs="Arial"/>
          <w:lang w:val="es-MX"/>
        </w:rPr>
        <w:t>Merchandising: promoción de precios, combos.</w:t>
      </w:r>
    </w:p>
    <w:p w:rsidR="00F41C87" w:rsidRDefault="00F41C87" w:rsidP="00F41C87">
      <w:pPr>
        <w:numPr>
          <w:ilvl w:val="0"/>
          <w:numId w:val="9"/>
        </w:numPr>
        <w:spacing w:line="360" w:lineRule="auto"/>
        <w:jc w:val="both"/>
        <w:rPr>
          <w:rFonts w:ascii="Arial" w:hAnsi="Arial" w:cs="Arial"/>
          <w:lang w:val="es-MX"/>
        </w:rPr>
      </w:pPr>
      <w:r>
        <w:rPr>
          <w:rFonts w:ascii="Arial" w:hAnsi="Arial" w:cs="Arial"/>
          <w:lang w:val="es-MX"/>
        </w:rPr>
        <w:t>Ventajas y ahorro de tiempo y dinero.</w:t>
      </w:r>
    </w:p>
    <w:p w:rsidR="00F41C87" w:rsidRDefault="00F41C87" w:rsidP="00F41C87">
      <w:pPr>
        <w:numPr>
          <w:ilvl w:val="0"/>
          <w:numId w:val="9"/>
        </w:numPr>
        <w:spacing w:line="360" w:lineRule="auto"/>
        <w:jc w:val="both"/>
        <w:rPr>
          <w:rFonts w:ascii="Arial" w:hAnsi="Arial" w:cs="Arial"/>
          <w:lang w:val="es-MX"/>
        </w:rPr>
      </w:pPr>
      <w:r>
        <w:rPr>
          <w:rFonts w:ascii="Arial" w:hAnsi="Arial" w:cs="Arial"/>
          <w:lang w:val="es-MX"/>
        </w:rPr>
        <w:t>Realizar una campaña publicitaria adecuada para comunicar que es enriquecido con vitaminas  y   proteínas.</w:t>
      </w:r>
    </w:p>
    <w:p w:rsidR="00F41C87" w:rsidRDefault="00F41C87" w:rsidP="00F41C87">
      <w:pPr>
        <w:numPr>
          <w:ilvl w:val="0"/>
          <w:numId w:val="9"/>
        </w:numPr>
        <w:spacing w:line="360" w:lineRule="auto"/>
        <w:jc w:val="both"/>
        <w:rPr>
          <w:rFonts w:ascii="Arial" w:hAnsi="Arial" w:cs="Arial"/>
          <w:lang w:val="es-MX"/>
        </w:rPr>
      </w:pPr>
      <w:r>
        <w:rPr>
          <w:rFonts w:ascii="Arial" w:hAnsi="Arial" w:cs="Arial"/>
          <w:lang w:val="es-MX"/>
        </w:rPr>
        <w:t>En definitiva, dar a conocer el producto, pocos lo conocían.</w:t>
      </w:r>
    </w:p>
    <w:p w:rsidR="00F41C87" w:rsidRDefault="00F41C87" w:rsidP="00F41C87">
      <w:pPr>
        <w:numPr>
          <w:ilvl w:val="0"/>
          <w:numId w:val="9"/>
        </w:numPr>
        <w:spacing w:line="360" w:lineRule="auto"/>
        <w:jc w:val="both"/>
        <w:rPr>
          <w:rFonts w:ascii="Arial" w:hAnsi="Arial" w:cs="Arial"/>
          <w:lang w:val="es-MX"/>
        </w:rPr>
      </w:pPr>
      <w:r>
        <w:rPr>
          <w:rFonts w:ascii="Arial" w:hAnsi="Arial" w:cs="Arial"/>
          <w:lang w:val="es-MX"/>
        </w:rPr>
        <w:t xml:space="preserve">Degustaciones en comisariatos. </w:t>
      </w:r>
    </w:p>
    <w:p w:rsidR="00F41C87" w:rsidRDefault="00F41C87" w:rsidP="00F41C87">
      <w:pPr>
        <w:spacing w:line="360" w:lineRule="auto"/>
        <w:jc w:val="both"/>
        <w:rPr>
          <w:rFonts w:ascii="Arial" w:hAnsi="Arial" w:cs="Arial"/>
          <w:b/>
          <w:bCs/>
          <w:lang w:val="es-MX"/>
        </w:rPr>
      </w:pPr>
    </w:p>
    <w:p w:rsidR="00F41C87" w:rsidRDefault="00F41C87" w:rsidP="00F41C87">
      <w:pPr>
        <w:spacing w:line="360" w:lineRule="auto"/>
        <w:jc w:val="both"/>
        <w:rPr>
          <w:rFonts w:ascii="Arial" w:hAnsi="Arial" w:cs="Arial"/>
          <w:b/>
          <w:bCs/>
          <w:lang w:val="es-MX"/>
        </w:rPr>
      </w:pPr>
      <w:r>
        <w:rPr>
          <w:rFonts w:ascii="Arial" w:hAnsi="Arial" w:cs="Arial"/>
          <w:b/>
          <w:bCs/>
          <w:lang w:val="es-MX"/>
        </w:rPr>
        <w:t>PLAZA:</w:t>
      </w:r>
    </w:p>
    <w:p w:rsidR="00F41C87" w:rsidRDefault="00F41C87" w:rsidP="00F41C87">
      <w:pPr>
        <w:spacing w:line="360" w:lineRule="auto"/>
        <w:jc w:val="both"/>
        <w:rPr>
          <w:rFonts w:ascii="Arial" w:hAnsi="Arial" w:cs="Arial"/>
          <w:b/>
          <w:bCs/>
          <w:lang w:val="es-MX"/>
        </w:rPr>
      </w:pPr>
    </w:p>
    <w:p w:rsidR="00F41C87" w:rsidRDefault="00F41C87" w:rsidP="00F41C87">
      <w:pPr>
        <w:numPr>
          <w:ilvl w:val="0"/>
          <w:numId w:val="9"/>
        </w:numPr>
        <w:spacing w:line="360" w:lineRule="auto"/>
        <w:jc w:val="both"/>
        <w:rPr>
          <w:rFonts w:ascii="Arial" w:hAnsi="Arial" w:cs="Arial"/>
          <w:lang w:val="es-MX"/>
        </w:rPr>
      </w:pPr>
      <w:r>
        <w:rPr>
          <w:rFonts w:ascii="Arial" w:hAnsi="Arial" w:cs="Arial"/>
          <w:lang w:val="es-MX"/>
        </w:rPr>
        <w:t>Comisariatos</w:t>
      </w:r>
    </w:p>
    <w:p w:rsidR="00F41C87" w:rsidRDefault="00F41C87" w:rsidP="00F41C87">
      <w:pPr>
        <w:numPr>
          <w:ilvl w:val="0"/>
          <w:numId w:val="9"/>
        </w:numPr>
        <w:spacing w:line="360" w:lineRule="auto"/>
        <w:jc w:val="both"/>
        <w:rPr>
          <w:rFonts w:ascii="Arial" w:hAnsi="Arial" w:cs="Arial"/>
          <w:lang w:val="es-MX"/>
        </w:rPr>
      </w:pPr>
      <w:r>
        <w:rPr>
          <w:rFonts w:ascii="Arial" w:hAnsi="Arial" w:cs="Arial"/>
          <w:lang w:val="es-MX"/>
        </w:rPr>
        <w:t>Mini - Markets y tiendas.</w:t>
      </w:r>
    </w:p>
    <w:p w:rsidR="00F41C87" w:rsidRDefault="00F41C87" w:rsidP="00F41C87">
      <w:pPr>
        <w:numPr>
          <w:ilvl w:val="0"/>
          <w:numId w:val="9"/>
        </w:numPr>
        <w:spacing w:line="360" w:lineRule="auto"/>
        <w:jc w:val="both"/>
        <w:rPr>
          <w:rFonts w:ascii="Arial" w:hAnsi="Arial" w:cs="Arial"/>
          <w:lang w:val="es-MX"/>
        </w:rPr>
      </w:pPr>
      <w:r>
        <w:rPr>
          <w:rFonts w:ascii="Arial" w:hAnsi="Arial" w:cs="Arial"/>
          <w:lang w:val="es-MX"/>
        </w:rPr>
        <w:t>Mercados</w:t>
      </w:r>
    </w:p>
    <w:p w:rsidR="00F41C87" w:rsidRDefault="00F41C87" w:rsidP="00F41C87">
      <w:pPr>
        <w:pStyle w:val="Ttulo1"/>
        <w:spacing w:line="360" w:lineRule="auto"/>
        <w:jc w:val="both"/>
        <w:rPr>
          <w:rFonts w:ascii="Arial" w:hAnsi="Arial" w:cs="Arial"/>
        </w:rPr>
      </w:pPr>
    </w:p>
    <w:p w:rsidR="00F41C87" w:rsidRDefault="00F41C87" w:rsidP="00F41C87">
      <w:pPr>
        <w:rPr>
          <w:lang w:val="es-MX"/>
        </w:rPr>
      </w:pPr>
    </w:p>
    <w:p w:rsidR="00F41C87" w:rsidRDefault="00F41C87" w:rsidP="00F41C87">
      <w:pPr>
        <w:pStyle w:val="Ttulo1"/>
        <w:spacing w:line="360" w:lineRule="auto"/>
        <w:jc w:val="both"/>
        <w:rPr>
          <w:rFonts w:ascii="Arial" w:hAnsi="Arial" w:cs="Arial"/>
        </w:rPr>
      </w:pPr>
      <w:r>
        <w:rPr>
          <w:rFonts w:ascii="Arial" w:hAnsi="Arial" w:cs="Arial"/>
        </w:rPr>
        <w:t>OPINIÓN RESPECTO AL EMPAQUE</w:t>
      </w:r>
    </w:p>
    <w:p w:rsidR="00F41C87" w:rsidRDefault="00F41C87" w:rsidP="00F41C87">
      <w:pPr>
        <w:numPr>
          <w:ilvl w:val="0"/>
          <w:numId w:val="10"/>
        </w:numPr>
        <w:spacing w:line="360" w:lineRule="auto"/>
        <w:jc w:val="both"/>
        <w:rPr>
          <w:rFonts w:ascii="Arial" w:hAnsi="Arial" w:cs="Arial"/>
          <w:lang w:val="es-MX"/>
        </w:rPr>
      </w:pPr>
      <w:r>
        <w:rPr>
          <w:rFonts w:ascii="Arial" w:hAnsi="Arial" w:cs="Arial"/>
          <w:lang w:val="es-MX"/>
        </w:rPr>
        <w:t>Cambiar empaque por uno que tenga abre fácil.</w:t>
      </w:r>
    </w:p>
    <w:p w:rsidR="00F41C87" w:rsidRDefault="00F41C87" w:rsidP="00F41C87">
      <w:pPr>
        <w:numPr>
          <w:ilvl w:val="0"/>
          <w:numId w:val="10"/>
        </w:numPr>
        <w:spacing w:line="360" w:lineRule="auto"/>
        <w:jc w:val="both"/>
        <w:rPr>
          <w:rFonts w:ascii="Arial" w:hAnsi="Arial" w:cs="Arial"/>
          <w:lang w:val="es-MX"/>
        </w:rPr>
      </w:pPr>
      <w:r>
        <w:rPr>
          <w:rFonts w:ascii="Arial" w:hAnsi="Arial" w:cs="Arial"/>
          <w:lang w:val="es-MX"/>
        </w:rPr>
        <w:t>Podría ser un empaque diferenciado de la competencia.</w:t>
      </w:r>
    </w:p>
    <w:p w:rsidR="00F41C87" w:rsidRDefault="00F41C87" w:rsidP="00F41C87">
      <w:pPr>
        <w:numPr>
          <w:ilvl w:val="0"/>
          <w:numId w:val="10"/>
        </w:numPr>
        <w:spacing w:line="360" w:lineRule="auto"/>
        <w:jc w:val="both"/>
        <w:rPr>
          <w:rFonts w:ascii="Arial" w:hAnsi="Arial" w:cs="Arial"/>
          <w:lang w:val="es-MX"/>
        </w:rPr>
      </w:pPr>
      <w:r>
        <w:rPr>
          <w:rFonts w:ascii="Arial" w:hAnsi="Arial" w:cs="Arial"/>
          <w:lang w:val="es-MX"/>
        </w:rPr>
        <w:t>En la parte posterior tendrá la información nutricional y las recetas.</w:t>
      </w:r>
    </w:p>
    <w:p w:rsidR="00F41C87" w:rsidRDefault="00F41C87" w:rsidP="00F41C87">
      <w:pPr>
        <w:pStyle w:val="Textoindependiente3"/>
        <w:spacing w:line="360" w:lineRule="auto"/>
        <w:jc w:val="both"/>
        <w:rPr>
          <w:rFonts w:ascii="Arial" w:hAnsi="Arial" w:cs="Arial"/>
          <w:b/>
          <w:bCs/>
          <w:sz w:val="28"/>
        </w:rPr>
      </w:pPr>
      <w:r>
        <w:rPr>
          <w:rFonts w:ascii="Arial" w:hAnsi="Arial" w:cs="Arial"/>
          <w:b/>
          <w:bCs/>
          <w:sz w:val="28"/>
          <w:highlight w:val="lightGray"/>
        </w:rPr>
        <w:lastRenderedPageBreak/>
        <w:t>2.5</w:t>
      </w:r>
      <w:r>
        <w:rPr>
          <w:rFonts w:ascii="Arial" w:hAnsi="Arial" w:cs="Arial"/>
          <w:b/>
          <w:bCs/>
          <w:sz w:val="28"/>
          <w:highlight w:val="lightGray"/>
        </w:rPr>
        <w:tab/>
        <w:t>ESTUDIO DE MERCADO</w:t>
      </w:r>
    </w:p>
    <w:p w:rsidR="00F41C87" w:rsidRDefault="00F41C87" w:rsidP="00F41C87">
      <w:pPr>
        <w:pStyle w:val="Textoindependiente3"/>
        <w:spacing w:line="360" w:lineRule="auto"/>
        <w:jc w:val="both"/>
        <w:rPr>
          <w:rFonts w:ascii="Arial" w:hAnsi="Arial" w:cs="Arial"/>
          <w:sz w:val="24"/>
        </w:rPr>
      </w:pPr>
    </w:p>
    <w:p w:rsidR="00F41C87" w:rsidRDefault="00F41C87" w:rsidP="00F41C87">
      <w:pPr>
        <w:pStyle w:val="Textoindependiente3"/>
        <w:spacing w:line="360" w:lineRule="auto"/>
        <w:jc w:val="both"/>
        <w:rPr>
          <w:rFonts w:ascii="Arial" w:hAnsi="Arial" w:cs="Arial"/>
          <w:b/>
          <w:bCs/>
          <w:sz w:val="24"/>
        </w:rPr>
      </w:pPr>
      <w:r>
        <w:rPr>
          <w:rFonts w:ascii="Arial" w:hAnsi="Arial" w:cs="Arial"/>
          <w:b/>
          <w:bCs/>
          <w:sz w:val="24"/>
        </w:rPr>
        <w:t>2.5.1</w:t>
      </w:r>
      <w:r>
        <w:rPr>
          <w:rFonts w:ascii="Arial" w:hAnsi="Arial" w:cs="Arial"/>
          <w:b/>
          <w:bCs/>
          <w:sz w:val="24"/>
        </w:rPr>
        <w:tab/>
        <w:t xml:space="preserve"> DEFINICIÓN DEL PROBLEMA</w:t>
      </w:r>
    </w:p>
    <w:p w:rsidR="00F41C87" w:rsidRDefault="00F41C87" w:rsidP="00F41C87">
      <w:pPr>
        <w:pStyle w:val="Textoindependiente3"/>
        <w:spacing w:line="360" w:lineRule="auto"/>
        <w:jc w:val="both"/>
        <w:rPr>
          <w:rFonts w:ascii="Arial" w:hAnsi="Arial" w:cs="Arial"/>
          <w:sz w:val="24"/>
        </w:rPr>
      </w:pPr>
    </w:p>
    <w:p w:rsidR="00F41C87" w:rsidRDefault="00F41C87" w:rsidP="00F41C87">
      <w:pPr>
        <w:pStyle w:val="Textoindependiente3"/>
        <w:spacing w:line="360" w:lineRule="auto"/>
        <w:jc w:val="both"/>
        <w:rPr>
          <w:rFonts w:ascii="Arial" w:hAnsi="Arial" w:cs="Arial"/>
          <w:sz w:val="24"/>
        </w:rPr>
      </w:pPr>
      <w:r>
        <w:rPr>
          <w:rFonts w:ascii="Arial" w:hAnsi="Arial" w:cs="Arial"/>
          <w:sz w:val="24"/>
        </w:rPr>
        <w:t>El objetivo de la presente investigación de mercado es determinar los problemas de mercadeo que afronta la compañía.  Por tal motivo se realizó un completo análisis con el departamento de marketing de INFINASA, donde se detectó como principal problema el desconocimiento del producto por parte de los  consumidores y el desconocimiento por parte de la empresa de los gustos y preferencias de los consumidores.</w:t>
      </w:r>
    </w:p>
    <w:p w:rsidR="00F41C87" w:rsidRDefault="00F41C87" w:rsidP="00F41C87">
      <w:pPr>
        <w:pStyle w:val="Textoindependiente3"/>
        <w:spacing w:line="360" w:lineRule="auto"/>
        <w:jc w:val="both"/>
        <w:rPr>
          <w:rFonts w:ascii="Arial" w:hAnsi="Arial" w:cs="Arial"/>
          <w:sz w:val="24"/>
        </w:rPr>
      </w:pPr>
    </w:p>
    <w:p w:rsidR="00F41C87" w:rsidRDefault="00F41C87" w:rsidP="00F41C87">
      <w:pPr>
        <w:pStyle w:val="Textoindependiente3"/>
        <w:spacing w:line="360" w:lineRule="auto"/>
        <w:jc w:val="both"/>
        <w:rPr>
          <w:rFonts w:ascii="Arial" w:hAnsi="Arial" w:cs="Arial"/>
          <w:sz w:val="24"/>
        </w:rPr>
      </w:pPr>
      <w:r>
        <w:rPr>
          <w:rFonts w:ascii="Arial" w:hAnsi="Arial" w:cs="Arial"/>
          <w:sz w:val="24"/>
        </w:rPr>
        <w:t>Al concluir dicha investigación se estará en la capacidad de responder las siguientes preguntas:</w:t>
      </w:r>
    </w:p>
    <w:p w:rsidR="00F41C87" w:rsidRDefault="00F41C87" w:rsidP="00F41C87">
      <w:pPr>
        <w:pStyle w:val="Textoindependiente3"/>
        <w:spacing w:line="360" w:lineRule="auto"/>
        <w:jc w:val="both"/>
        <w:rPr>
          <w:rFonts w:ascii="Arial" w:hAnsi="Arial" w:cs="Arial"/>
          <w:sz w:val="24"/>
        </w:rPr>
      </w:pPr>
    </w:p>
    <w:p w:rsidR="00F41C87" w:rsidRDefault="00F41C87" w:rsidP="00F41C87">
      <w:pPr>
        <w:pStyle w:val="Textoindependiente3"/>
        <w:numPr>
          <w:ilvl w:val="0"/>
          <w:numId w:val="8"/>
        </w:numPr>
        <w:spacing w:after="0" w:line="360" w:lineRule="auto"/>
        <w:jc w:val="both"/>
        <w:rPr>
          <w:rFonts w:ascii="Arial" w:hAnsi="Arial" w:cs="Arial"/>
          <w:sz w:val="24"/>
        </w:rPr>
      </w:pPr>
      <w:r>
        <w:rPr>
          <w:rFonts w:ascii="Arial" w:hAnsi="Arial" w:cs="Arial"/>
          <w:sz w:val="24"/>
        </w:rPr>
        <w:t>¿Con qué frecuencia se consume el producto y sus sustitutos?</w:t>
      </w:r>
    </w:p>
    <w:p w:rsidR="00F41C87" w:rsidRDefault="00F41C87" w:rsidP="00F41C87">
      <w:pPr>
        <w:pStyle w:val="Textoindependiente3"/>
        <w:numPr>
          <w:ilvl w:val="0"/>
          <w:numId w:val="8"/>
        </w:numPr>
        <w:spacing w:after="0" w:line="360" w:lineRule="auto"/>
        <w:jc w:val="both"/>
        <w:rPr>
          <w:rFonts w:ascii="Arial" w:hAnsi="Arial" w:cs="Arial"/>
          <w:sz w:val="24"/>
        </w:rPr>
      </w:pPr>
      <w:r>
        <w:rPr>
          <w:rFonts w:ascii="Arial" w:hAnsi="Arial" w:cs="Arial"/>
          <w:sz w:val="24"/>
        </w:rPr>
        <w:t>¿Cuál es el posicionamiento actual de Fideos y Tallarines Napolitano y de la competencia?</w:t>
      </w:r>
    </w:p>
    <w:p w:rsidR="00F41C87" w:rsidRDefault="00F41C87" w:rsidP="00F41C87">
      <w:pPr>
        <w:pStyle w:val="Textoindependiente3"/>
        <w:numPr>
          <w:ilvl w:val="0"/>
          <w:numId w:val="8"/>
        </w:numPr>
        <w:spacing w:after="0" w:line="360" w:lineRule="auto"/>
        <w:jc w:val="both"/>
        <w:rPr>
          <w:rFonts w:ascii="Arial" w:hAnsi="Arial" w:cs="Arial"/>
          <w:sz w:val="24"/>
        </w:rPr>
      </w:pPr>
      <w:r>
        <w:rPr>
          <w:rFonts w:ascii="Arial" w:hAnsi="Arial" w:cs="Arial"/>
          <w:sz w:val="24"/>
        </w:rPr>
        <w:t>¿Cuáles son los sabores de preferencia de los consumidores?</w:t>
      </w:r>
    </w:p>
    <w:p w:rsidR="00F41C87" w:rsidRDefault="00F41C87" w:rsidP="00F41C87">
      <w:pPr>
        <w:pStyle w:val="Textoindependiente3"/>
        <w:numPr>
          <w:ilvl w:val="0"/>
          <w:numId w:val="8"/>
        </w:numPr>
        <w:spacing w:after="0" w:line="360" w:lineRule="auto"/>
        <w:jc w:val="both"/>
        <w:rPr>
          <w:rFonts w:ascii="Arial" w:hAnsi="Arial" w:cs="Arial"/>
          <w:sz w:val="24"/>
        </w:rPr>
      </w:pPr>
      <w:r>
        <w:rPr>
          <w:rFonts w:ascii="Arial" w:hAnsi="Arial" w:cs="Arial"/>
          <w:sz w:val="24"/>
        </w:rPr>
        <w:t>¿Cuáles son las características del producto más importantes para los consumidores?</w:t>
      </w:r>
    </w:p>
    <w:p w:rsidR="00F41C87" w:rsidRDefault="00F41C87" w:rsidP="00F41C87">
      <w:pPr>
        <w:pStyle w:val="Textoindependiente3"/>
        <w:numPr>
          <w:ilvl w:val="0"/>
          <w:numId w:val="8"/>
        </w:numPr>
        <w:spacing w:after="0" w:line="360" w:lineRule="auto"/>
        <w:jc w:val="both"/>
        <w:rPr>
          <w:rFonts w:ascii="Arial" w:hAnsi="Arial" w:cs="Arial"/>
          <w:sz w:val="24"/>
        </w:rPr>
      </w:pPr>
      <w:r>
        <w:rPr>
          <w:rFonts w:ascii="Arial" w:hAnsi="Arial" w:cs="Arial"/>
          <w:sz w:val="24"/>
        </w:rPr>
        <w:t>¿Cuáles son los medios publicitarios más efectivos para comunicar al grupo objetivo deseado?</w:t>
      </w:r>
    </w:p>
    <w:p w:rsidR="00F41C87" w:rsidRDefault="00F41C87" w:rsidP="00F41C87">
      <w:pPr>
        <w:pStyle w:val="Textoindependiente3"/>
        <w:numPr>
          <w:ilvl w:val="0"/>
          <w:numId w:val="8"/>
        </w:numPr>
        <w:spacing w:after="0" w:line="360" w:lineRule="auto"/>
        <w:jc w:val="both"/>
        <w:rPr>
          <w:rFonts w:ascii="Arial" w:hAnsi="Arial" w:cs="Arial"/>
          <w:sz w:val="24"/>
        </w:rPr>
      </w:pPr>
      <w:r>
        <w:rPr>
          <w:rFonts w:ascii="Arial" w:hAnsi="Arial" w:cs="Arial"/>
          <w:sz w:val="24"/>
        </w:rPr>
        <w:t>¿Cuáles son los lugares de compra preferidos por los consumidores?</w:t>
      </w:r>
    </w:p>
    <w:p w:rsidR="00F41C87" w:rsidRDefault="00F41C87" w:rsidP="00F41C87">
      <w:pPr>
        <w:pStyle w:val="Textoindependiente3"/>
        <w:spacing w:line="360" w:lineRule="auto"/>
        <w:jc w:val="both"/>
        <w:rPr>
          <w:rFonts w:ascii="Arial" w:hAnsi="Arial" w:cs="Arial"/>
          <w:sz w:val="24"/>
        </w:rPr>
      </w:pPr>
    </w:p>
    <w:p w:rsidR="00F41C87" w:rsidRDefault="00F41C87" w:rsidP="00F41C87">
      <w:pPr>
        <w:pStyle w:val="Textoindependiente3"/>
        <w:spacing w:line="360" w:lineRule="auto"/>
        <w:jc w:val="both"/>
        <w:rPr>
          <w:rFonts w:ascii="Arial" w:hAnsi="Arial" w:cs="Arial"/>
          <w:b/>
          <w:bCs/>
          <w:sz w:val="24"/>
        </w:rPr>
      </w:pPr>
    </w:p>
    <w:p w:rsidR="00F41C87" w:rsidRDefault="00F41C87" w:rsidP="00F41C87">
      <w:pPr>
        <w:pStyle w:val="Textoindependiente3"/>
        <w:spacing w:line="360" w:lineRule="auto"/>
        <w:jc w:val="both"/>
        <w:rPr>
          <w:rFonts w:ascii="Arial" w:hAnsi="Arial" w:cs="Arial"/>
          <w:b/>
          <w:bCs/>
          <w:sz w:val="24"/>
        </w:rPr>
      </w:pPr>
    </w:p>
    <w:p w:rsidR="00F41C87" w:rsidRDefault="00F41C87" w:rsidP="00F41C87">
      <w:pPr>
        <w:pStyle w:val="Textoindependiente3"/>
        <w:spacing w:line="360" w:lineRule="auto"/>
        <w:jc w:val="both"/>
        <w:rPr>
          <w:rFonts w:ascii="Arial" w:hAnsi="Arial" w:cs="Arial"/>
          <w:b/>
          <w:bCs/>
          <w:sz w:val="24"/>
        </w:rPr>
      </w:pPr>
      <w:r>
        <w:rPr>
          <w:rFonts w:ascii="Arial" w:hAnsi="Arial" w:cs="Arial"/>
          <w:b/>
          <w:bCs/>
          <w:sz w:val="24"/>
        </w:rPr>
        <w:lastRenderedPageBreak/>
        <w:t xml:space="preserve">2.5.2 </w:t>
      </w:r>
      <w:r>
        <w:rPr>
          <w:rFonts w:ascii="Arial" w:hAnsi="Arial" w:cs="Arial"/>
          <w:b/>
          <w:bCs/>
          <w:sz w:val="24"/>
        </w:rPr>
        <w:tab/>
        <w:t xml:space="preserve">DISEÑO DE </w:t>
      </w:r>
      <w:smartTag w:uri="urn:schemas-microsoft-com:office:smarttags" w:element="PersonName">
        <w:smartTagPr>
          <w:attr w:name="ProductID" w:val="LA INVESTIGACIￓN DE"/>
        </w:smartTagPr>
        <w:r>
          <w:rPr>
            <w:rFonts w:ascii="Arial" w:hAnsi="Arial" w:cs="Arial"/>
            <w:b/>
            <w:bCs/>
            <w:sz w:val="24"/>
          </w:rPr>
          <w:t>LA INVESTIGACIÓN DE</w:t>
        </w:r>
      </w:smartTag>
      <w:r>
        <w:rPr>
          <w:rFonts w:ascii="Arial" w:hAnsi="Arial" w:cs="Arial"/>
          <w:b/>
          <w:bCs/>
          <w:sz w:val="24"/>
        </w:rPr>
        <w:t xml:space="preserve"> MERCADO</w:t>
      </w:r>
    </w:p>
    <w:p w:rsidR="00F41C87" w:rsidRDefault="00F41C87" w:rsidP="00F41C87">
      <w:pPr>
        <w:pStyle w:val="Textoindependiente3"/>
        <w:spacing w:line="360" w:lineRule="auto"/>
        <w:jc w:val="both"/>
        <w:rPr>
          <w:rFonts w:ascii="Arial" w:hAnsi="Arial" w:cs="Arial"/>
          <w:b/>
          <w:bCs/>
          <w:sz w:val="24"/>
        </w:rPr>
      </w:pPr>
    </w:p>
    <w:p w:rsidR="00F41C87" w:rsidRDefault="00F41C87" w:rsidP="00F41C87">
      <w:pPr>
        <w:spacing w:line="360" w:lineRule="auto"/>
        <w:jc w:val="both"/>
        <w:rPr>
          <w:rFonts w:ascii="Arial" w:hAnsi="Arial" w:cs="Arial"/>
          <w:lang w:val="es-EC"/>
        </w:rPr>
      </w:pPr>
    </w:p>
    <w:p w:rsidR="00F41C87" w:rsidRDefault="00F41C87" w:rsidP="00F41C87">
      <w:pPr>
        <w:pStyle w:val="Textoindependiente3"/>
        <w:spacing w:line="360" w:lineRule="auto"/>
        <w:jc w:val="both"/>
        <w:rPr>
          <w:rFonts w:ascii="Arial" w:hAnsi="Arial" w:cs="Arial"/>
          <w:b/>
          <w:bCs/>
          <w:sz w:val="24"/>
          <w:lang w:val="es-EC"/>
        </w:rPr>
      </w:pPr>
      <w:r>
        <w:rPr>
          <w:rFonts w:ascii="Arial" w:hAnsi="Arial" w:cs="Arial"/>
          <w:sz w:val="24"/>
        </w:rPr>
        <w:t xml:space="preserve">Las encuestas personales se realizarán mediante un cuestionario estructurado con preguntas dicotómicas y de selección múltiple que eviten el sesgo.  Será previamente analizado para poder garantizar que sea de total compresión para los encuestados.  </w:t>
      </w:r>
    </w:p>
    <w:p w:rsidR="00F41C87" w:rsidRDefault="00F41C87" w:rsidP="00F41C87">
      <w:pPr>
        <w:pStyle w:val="Textoindependiente3"/>
        <w:spacing w:line="360" w:lineRule="auto"/>
        <w:ind w:left="520"/>
        <w:jc w:val="both"/>
        <w:rPr>
          <w:rFonts w:ascii="Arial" w:hAnsi="Arial" w:cs="Arial"/>
          <w:sz w:val="24"/>
        </w:rPr>
      </w:pPr>
    </w:p>
    <w:p w:rsidR="00F41C87" w:rsidRDefault="00F41C87" w:rsidP="00F41C87">
      <w:pPr>
        <w:pStyle w:val="Textoindependiente3"/>
        <w:spacing w:line="360" w:lineRule="auto"/>
        <w:ind w:left="520"/>
        <w:jc w:val="both"/>
        <w:rPr>
          <w:rFonts w:ascii="Arial" w:hAnsi="Arial" w:cs="Arial"/>
          <w:sz w:val="24"/>
        </w:rPr>
      </w:pPr>
      <w:r>
        <w:rPr>
          <w:rFonts w:ascii="Arial" w:hAnsi="Arial" w:cs="Arial"/>
          <w:sz w:val="24"/>
        </w:rPr>
        <w:t xml:space="preserve"> </w:t>
      </w:r>
    </w:p>
    <w:p w:rsidR="00F41C87" w:rsidRDefault="00F41C87" w:rsidP="00F41C87">
      <w:pPr>
        <w:spacing w:line="360" w:lineRule="auto"/>
        <w:rPr>
          <w:rFonts w:ascii="Arial" w:hAnsi="Arial" w:cs="Arial"/>
        </w:rPr>
      </w:pPr>
      <w:r>
        <w:rPr>
          <w:rFonts w:ascii="Arial" w:hAnsi="Arial" w:cs="Arial"/>
        </w:rPr>
        <w:t>Establecimos el siguiente sistema de medición:</w:t>
      </w:r>
    </w:p>
    <w:p w:rsidR="00F41C87" w:rsidRDefault="00F41C87" w:rsidP="00F41C87">
      <w:pPr>
        <w:spacing w:line="360" w:lineRule="auto"/>
        <w:rPr>
          <w:rFonts w:ascii="Arial" w:hAnsi="Arial" w:cs="Arial"/>
        </w:rPr>
      </w:pPr>
    </w:p>
    <w:tbl>
      <w:tblPr>
        <w:tblW w:w="0" w:type="auto"/>
        <w:jc w:val="center"/>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79"/>
        <w:gridCol w:w="4169"/>
      </w:tblGrid>
      <w:tr w:rsidR="00F41C87">
        <w:tblPrEx>
          <w:tblCellMar>
            <w:top w:w="0" w:type="dxa"/>
            <w:bottom w:w="0" w:type="dxa"/>
          </w:tblCellMar>
        </w:tblPrEx>
        <w:trPr>
          <w:cantSplit/>
          <w:trHeight w:val="350"/>
          <w:jc w:val="center"/>
        </w:trPr>
        <w:tc>
          <w:tcPr>
            <w:tcW w:w="6648" w:type="dxa"/>
            <w:gridSpan w:val="2"/>
            <w:shd w:val="clear" w:color="auto" w:fill="006666"/>
            <w:vAlign w:val="center"/>
          </w:tcPr>
          <w:p w:rsidR="00F41C87" w:rsidRDefault="00F41C87" w:rsidP="00C12E4C">
            <w:pPr>
              <w:pStyle w:val="Ttulo1"/>
              <w:rPr>
                <w:rFonts w:ascii="Arial" w:hAnsi="Arial" w:cs="Arial"/>
                <w:sz w:val="22"/>
              </w:rPr>
            </w:pPr>
            <w:r>
              <w:rPr>
                <w:rFonts w:ascii="Arial" w:hAnsi="Arial" w:cs="Arial"/>
                <w:sz w:val="22"/>
              </w:rPr>
              <w:t>SISTEMA DE MEDICIÓN</w:t>
            </w:r>
          </w:p>
        </w:tc>
      </w:tr>
      <w:tr w:rsidR="00F41C87">
        <w:tblPrEx>
          <w:tblCellMar>
            <w:top w:w="0" w:type="dxa"/>
            <w:bottom w:w="0" w:type="dxa"/>
          </w:tblCellMar>
        </w:tblPrEx>
        <w:trPr>
          <w:trHeight w:val="350"/>
          <w:jc w:val="center"/>
        </w:trPr>
        <w:tc>
          <w:tcPr>
            <w:tcW w:w="2479" w:type="dxa"/>
            <w:vAlign w:val="center"/>
          </w:tcPr>
          <w:p w:rsidR="00F41C87" w:rsidRDefault="00F41C87" w:rsidP="00C12E4C">
            <w:pPr>
              <w:rPr>
                <w:rFonts w:ascii="Arial" w:hAnsi="Arial" w:cs="Arial"/>
                <w:b/>
                <w:bCs/>
                <w:sz w:val="22"/>
              </w:rPr>
            </w:pPr>
            <w:r>
              <w:rPr>
                <w:rFonts w:ascii="Arial" w:hAnsi="Arial" w:cs="Arial"/>
                <w:b/>
                <w:bCs/>
                <w:sz w:val="22"/>
              </w:rPr>
              <w:t>Universo</w:t>
            </w:r>
          </w:p>
        </w:tc>
        <w:tc>
          <w:tcPr>
            <w:tcW w:w="4169" w:type="dxa"/>
            <w:vAlign w:val="center"/>
          </w:tcPr>
          <w:p w:rsidR="00F41C87" w:rsidRDefault="00F41C87" w:rsidP="00C12E4C">
            <w:pPr>
              <w:rPr>
                <w:rFonts w:ascii="Arial" w:hAnsi="Arial" w:cs="Arial"/>
                <w:sz w:val="22"/>
              </w:rPr>
            </w:pPr>
            <w:r>
              <w:rPr>
                <w:rFonts w:ascii="Arial" w:hAnsi="Arial" w:cs="Arial"/>
                <w:bCs/>
                <w:sz w:val="22"/>
              </w:rPr>
              <w:t>Ciudad de Guayaquil</w:t>
            </w:r>
          </w:p>
        </w:tc>
      </w:tr>
      <w:tr w:rsidR="00F41C87">
        <w:tblPrEx>
          <w:tblCellMar>
            <w:top w:w="0" w:type="dxa"/>
            <w:bottom w:w="0" w:type="dxa"/>
          </w:tblCellMar>
        </w:tblPrEx>
        <w:trPr>
          <w:trHeight w:val="350"/>
          <w:jc w:val="center"/>
        </w:trPr>
        <w:tc>
          <w:tcPr>
            <w:tcW w:w="2479" w:type="dxa"/>
            <w:vAlign w:val="center"/>
          </w:tcPr>
          <w:p w:rsidR="00F41C87" w:rsidRDefault="00F41C87" w:rsidP="00C12E4C">
            <w:pPr>
              <w:rPr>
                <w:rFonts w:ascii="Arial" w:hAnsi="Arial" w:cs="Arial"/>
                <w:sz w:val="22"/>
              </w:rPr>
            </w:pPr>
            <w:r>
              <w:rPr>
                <w:rFonts w:ascii="Arial" w:hAnsi="Arial" w:cs="Arial"/>
                <w:b/>
                <w:sz w:val="22"/>
              </w:rPr>
              <w:t>Método de muestreo</w:t>
            </w:r>
          </w:p>
        </w:tc>
        <w:tc>
          <w:tcPr>
            <w:tcW w:w="4169" w:type="dxa"/>
            <w:vAlign w:val="center"/>
          </w:tcPr>
          <w:p w:rsidR="00F41C87" w:rsidRDefault="00F41C87" w:rsidP="00C12E4C">
            <w:pPr>
              <w:rPr>
                <w:rFonts w:ascii="Arial" w:hAnsi="Arial" w:cs="Arial"/>
                <w:sz w:val="22"/>
              </w:rPr>
            </w:pPr>
            <w:r>
              <w:rPr>
                <w:rFonts w:ascii="Arial" w:hAnsi="Arial" w:cs="Arial"/>
                <w:bCs/>
                <w:sz w:val="22"/>
              </w:rPr>
              <w:t>Aleatorio Simple</w:t>
            </w:r>
            <w:r>
              <w:rPr>
                <w:rFonts w:ascii="Arial" w:hAnsi="Arial" w:cs="Arial"/>
                <w:b/>
                <w:sz w:val="22"/>
              </w:rPr>
              <w:t> </w:t>
            </w:r>
          </w:p>
        </w:tc>
      </w:tr>
      <w:tr w:rsidR="00F41C87">
        <w:tblPrEx>
          <w:tblCellMar>
            <w:top w:w="0" w:type="dxa"/>
            <w:bottom w:w="0" w:type="dxa"/>
          </w:tblCellMar>
        </w:tblPrEx>
        <w:trPr>
          <w:trHeight w:val="350"/>
          <w:jc w:val="center"/>
        </w:trPr>
        <w:tc>
          <w:tcPr>
            <w:tcW w:w="2479" w:type="dxa"/>
            <w:vAlign w:val="center"/>
          </w:tcPr>
          <w:p w:rsidR="00F41C87" w:rsidRDefault="00F41C87" w:rsidP="00C12E4C">
            <w:pPr>
              <w:rPr>
                <w:rFonts w:ascii="Arial" w:hAnsi="Arial" w:cs="Arial"/>
                <w:sz w:val="22"/>
              </w:rPr>
            </w:pPr>
            <w:r>
              <w:rPr>
                <w:rFonts w:ascii="Arial" w:hAnsi="Arial" w:cs="Arial"/>
                <w:b/>
                <w:sz w:val="22"/>
              </w:rPr>
              <w:t>Unidad de Análisis</w:t>
            </w:r>
          </w:p>
        </w:tc>
        <w:tc>
          <w:tcPr>
            <w:tcW w:w="4169" w:type="dxa"/>
            <w:vAlign w:val="center"/>
          </w:tcPr>
          <w:p w:rsidR="00F41C87" w:rsidRDefault="00F41C87" w:rsidP="00C12E4C">
            <w:pPr>
              <w:rPr>
                <w:rFonts w:ascii="Arial" w:hAnsi="Arial" w:cs="Arial"/>
                <w:sz w:val="22"/>
              </w:rPr>
            </w:pPr>
            <w:r>
              <w:rPr>
                <w:rFonts w:ascii="Arial" w:hAnsi="Arial" w:cs="Arial"/>
                <w:bCs/>
                <w:sz w:val="22"/>
              </w:rPr>
              <w:t xml:space="preserve">Hombres y Mujeres entre </w:t>
            </w:r>
            <w:smartTag w:uri="urn:schemas-microsoft-com:office:smarttags" w:element="metricconverter">
              <w:smartTagPr>
                <w:attr w:name="ProductID" w:val="20 a"/>
              </w:smartTagPr>
              <w:r>
                <w:rPr>
                  <w:rFonts w:ascii="Arial" w:hAnsi="Arial" w:cs="Arial"/>
                  <w:bCs/>
                  <w:sz w:val="22"/>
                </w:rPr>
                <w:t>20 a</w:t>
              </w:r>
            </w:smartTag>
            <w:r>
              <w:rPr>
                <w:rFonts w:ascii="Arial" w:hAnsi="Arial" w:cs="Arial"/>
                <w:bCs/>
                <w:sz w:val="22"/>
              </w:rPr>
              <w:t xml:space="preserve"> 55 años</w:t>
            </w:r>
          </w:p>
        </w:tc>
      </w:tr>
      <w:tr w:rsidR="00F41C87">
        <w:tblPrEx>
          <w:tblCellMar>
            <w:top w:w="0" w:type="dxa"/>
            <w:bottom w:w="0" w:type="dxa"/>
          </w:tblCellMar>
        </w:tblPrEx>
        <w:trPr>
          <w:trHeight w:val="350"/>
          <w:jc w:val="center"/>
        </w:trPr>
        <w:tc>
          <w:tcPr>
            <w:tcW w:w="2479" w:type="dxa"/>
            <w:vAlign w:val="center"/>
          </w:tcPr>
          <w:p w:rsidR="00F41C87" w:rsidRDefault="00F41C87" w:rsidP="00C12E4C">
            <w:pPr>
              <w:rPr>
                <w:rFonts w:ascii="Arial" w:hAnsi="Arial" w:cs="Arial"/>
                <w:sz w:val="22"/>
              </w:rPr>
            </w:pPr>
            <w:r>
              <w:rPr>
                <w:rFonts w:ascii="Arial" w:hAnsi="Arial" w:cs="Arial"/>
                <w:b/>
                <w:sz w:val="22"/>
              </w:rPr>
              <w:t>Tamaño de la Muestra</w:t>
            </w:r>
          </w:p>
        </w:tc>
        <w:tc>
          <w:tcPr>
            <w:tcW w:w="4169" w:type="dxa"/>
            <w:vAlign w:val="center"/>
          </w:tcPr>
          <w:p w:rsidR="00F41C87" w:rsidRDefault="00F41C87" w:rsidP="00C12E4C">
            <w:pPr>
              <w:rPr>
                <w:rFonts w:ascii="Arial" w:hAnsi="Arial" w:cs="Arial"/>
                <w:sz w:val="22"/>
              </w:rPr>
            </w:pPr>
            <w:r>
              <w:rPr>
                <w:rFonts w:ascii="Arial" w:hAnsi="Arial" w:cs="Arial"/>
                <w:bCs/>
                <w:sz w:val="22"/>
              </w:rPr>
              <w:t>400 personas</w:t>
            </w:r>
          </w:p>
        </w:tc>
      </w:tr>
      <w:tr w:rsidR="00F41C87">
        <w:tblPrEx>
          <w:tblCellMar>
            <w:top w:w="0" w:type="dxa"/>
            <w:bottom w:w="0" w:type="dxa"/>
          </w:tblCellMar>
        </w:tblPrEx>
        <w:trPr>
          <w:trHeight w:val="2254"/>
          <w:jc w:val="center"/>
        </w:trPr>
        <w:tc>
          <w:tcPr>
            <w:tcW w:w="2479" w:type="dxa"/>
            <w:vAlign w:val="center"/>
          </w:tcPr>
          <w:p w:rsidR="00F41C87" w:rsidRDefault="00F41C87" w:rsidP="00C12E4C">
            <w:pPr>
              <w:rPr>
                <w:rFonts w:ascii="Arial" w:hAnsi="Arial" w:cs="Arial"/>
                <w:sz w:val="22"/>
              </w:rPr>
            </w:pPr>
            <w:r>
              <w:rPr>
                <w:rFonts w:ascii="Arial" w:hAnsi="Arial" w:cs="Arial"/>
                <w:b/>
                <w:sz w:val="22"/>
              </w:rPr>
              <w:t>Marco Muestral</w:t>
            </w:r>
          </w:p>
        </w:tc>
        <w:tc>
          <w:tcPr>
            <w:tcW w:w="4169" w:type="dxa"/>
            <w:vAlign w:val="center"/>
          </w:tcPr>
          <w:p w:rsidR="00F41C87" w:rsidRDefault="00F41C87" w:rsidP="00C12E4C">
            <w:pPr>
              <w:widowControl w:val="0"/>
              <w:rPr>
                <w:rFonts w:ascii="Arial" w:hAnsi="Arial" w:cs="Arial"/>
                <w:bCs/>
                <w:sz w:val="22"/>
              </w:rPr>
            </w:pPr>
            <w:r>
              <w:rPr>
                <w:rFonts w:ascii="Arial" w:hAnsi="Arial" w:cs="Arial"/>
                <w:bCs/>
                <w:sz w:val="22"/>
              </w:rPr>
              <w:t>Mercados de Guayaquil</w:t>
            </w:r>
          </w:p>
          <w:p w:rsidR="00F41C87" w:rsidRDefault="00F41C87" w:rsidP="00C12E4C">
            <w:pPr>
              <w:widowControl w:val="0"/>
              <w:rPr>
                <w:rFonts w:ascii="Arial" w:hAnsi="Arial" w:cs="Arial"/>
                <w:bCs/>
                <w:sz w:val="22"/>
              </w:rPr>
            </w:pPr>
            <w:r>
              <w:rPr>
                <w:rFonts w:ascii="Arial" w:hAnsi="Arial" w:cs="Arial"/>
                <w:bCs/>
                <w:sz w:val="22"/>
              </w:rPr>
              <w:t>Comisariatos como:</w:t>
            </w:r>
          </w:p>
          <w:p w:rsidR="00F41C87" w:rsidRDefault="00F41C87" w:rsidP="00C12E4C">
            <w:pPr>
              <w:widowControl w:val="0"/>
              <w:rPr>
                <w:rFonts w:ascii="Arial" w:hAnsi="Arial" w:cs="Arial"/>
                <w:bCs/>
                <w:sz w:val="22"/>
              </w:rPr>
            </w:pPr>
            <w:r>
              <w:rPr>
                <w:rFonts w:ascii="Arial" w:hAnsi="Arial" w:cs="Arial"/>
                <w:bCs/>
                <w:sz w:val="22"/>
              </w:rPr>
              <w:t>Comisión de Tránsito</w:t>
            </w:r>
          </w:p>
          <w:p w:rsidR="00F41C87" w:rsidRDefault="00F41C87" w:rsidP="00C12E4C">
            <w:pPr>
              <w:widowControl w:val="0"/>
              <w:rPr>
                <w:rFonts w:ascii="Arial" w:hAnsi="Arial" w:cs="Arial"/>
                <w:bCs/>
                <w:sz w:val="22"/>
              </w:rPr>
            </w:pPr>
            <w:r>
              <w:rPr>
                <w:rFonts w:ascii="Arial" w:hAnsi="Arial" w:cs="Arial"/>
                <w:bCs/>
                <w:sz w:val="22"/>
              </w:rPr>
              <w:t>Santa Isabel</w:t>
            </w:r>
          </w:p>
          <w:p w:rsidR="00F41C87" w:rsidRDefault="00F41C87" w:rsidP="00C12E4C">
            <w:pPr>
              <w:widowControl w:val="0"/>
              <w:rPr>
                <w:rFonts w:ascii="Arial" w:hAnsi="Arial" w:cs="Arial"/>
                <w:sz w:val="22"/>
              </w:rPr>
            </w:pPr>
            <w:r>
              <w:rPr>
                <w:rFonts w:ascii="Arial" w:hAnsi="Arial" w:cs="Arial"/>
                <w:bCs/>
                <w:sz w:val="22"/>
              </w:rPr>
              <w:t>El Conquistador</w:t>
            </w:r>
          </w:p>
        </w:tc>
      </w:tr>
    </w:tbl>
    <w:p w:rsidR="00F41C87" w:rsidRDefault="00F41C87" w:rsidP="00F41C87">
      <w:pPr>
        <w:spacing w:line="360" w:lineRule="auto"/>
        <w:rPr>
          <w:rFonts w:ascii="Arial" w:hAnsi="Arial" w:cs="Arial"/>
        </w:rPr>
      </w:pPr>
      <w:r>
        <w:rPr>
          <w:rFonts w:ascii="Arial" w:hAnsi="Arial" w:cs="Arial"/>
        </w:rPr>
        <w:tab/>
        <w:t xml:space="preserve">  </w:t>
      </w:r>
      <w:r>
        <w:rPr>
          <w:rFonts w:ascii="Arial" w:hAnsi="Arial" w:cs="Arial"/>
          <w:sz w:val="18"/>
        </w:rPr>
        <w:t>Elaboración: Autoras</w:t>
      </w:r>
      <w:r>
        <w:rPr>
          <w:rFonts w:ascii="Arial" w:hAnsi="Arial" w:cs="Arial"/>
        </w:rPr>
        <w:tab/>
      </w:r>
    </w:p>
    <w:p w:rsidR="00F41C87" w:rsidRDefault="00F41C87" w:rsidP="00F41C87">
      <w:pPr>
        <w:widowControl w:val="0"/>
        <w:spacing w:line="360" w:lineRule="auto"/>
        <w:jc w:val="both"/>
        <w:rPr>
          <w:rFonts w:ascii="Arial" w:hAnsi="Arial" w:cs="Arial"/>
          <w:b/>
        </w:rPr>
      </w:pPr>
    </w:p>
    <w:p w:rsidR="00F41C87" w:rsidRDefault="00F41C87" w:rsidP="00F41C87">
      <w:pPr>
        <w:widowControl w:val="0"/>
        <w:spacing w:line="360" w:lineRule="auto"/>
        <w:jc w:val="both"/>
        <w:rPr>
          <w:rFonts w:ascii="Arial" w:hAnsi="Arial" w:cs="Arial"/>
          <w:b/>
        </w:rPr>
      </w:pPr>
    </w:p>
    <w:p w:rsidR="00F41C87" w:rsidRDefault="00F41C87" w:rsidP="00F41C87">
      <w:pPr>
        <w:widowControl w:val="0"/>
        <w:spacing w:line="360" w:lineRule="auto"/>
        <w:jc w:val="both"/>
        <w:rPr>
          <w:rFonts w:ascii="Arial" w:hAnsi="Arial" w:cs="Arial"/>
          <w:b/>
        </w:rPr>
      </w:pPr>
    </w:p>
    <w:p w:rsidR="00F41C87" w:rsidRDefault="00F41C87" w:rsidP="00F41C87">
      <w:pPr>
        <w:widowControl w:val="0"/>
        <w:spacing w:line="360" w:lineRule="auto"/>
        <w:jc w:val="both"/>
        <w:rPr>
          <w:rFonts w:ascii="Arial" w:hAnsi="Arial" w:cs="Arial"/>
          <w:b/>
        </w:rPr>
      </w:pPr>
    </w:p>
    <w:p w:rsidR="00F41C87" w:rsidRDefault="00F41C87" w:rsidP="00F41C87">
      <w:pPr>
        <w:widowControl w:val="0"/>
        <w:spacing w:line="360" w:lineRule="auto"/>
        <w:jc w:val="both"/>
        <w:rPr>
          <w:rFonts w:ascii="Arial" w:hAnsi="Arial" w:cs="Arial"/>
          <w:b/>
        </w:rPr>
      </w:pPr>
    </w:p>
    <w:p w:rsidR="00F41C87" w:rsidRDefault="00F41C87" w:rsidP="00F41C87">
      <w:pPr>
        <w:widowControl w:val="0"/>
        <w:spacing w:line="360" w:lineRule="auto"/>
        <w:jc w:val="both"/>
        <w:rPr>
          <w:rFonts w:ascii="Arial" w:hAnsi="Arial" w:cs="Arial"/>
          <w:b/>
        </w:rPr>
      </w:pPr>
      <w:r>
        <w:rPr>
          <w:rFonts w:ascii="Arial" w:hAnsi="Arial" w:cs="Arial"/>
          <w:b/>
        </w:rPr>
        <w:lastRenderedPageBreak/>
        <w:t>2.5.3</w:t>
      </w:r>
      <w:r>
        <w:rPr>
          <w:rFonts w:ascii="Arial" w:hAnsi="Arial" w:cs="Arial"/>
          <w:b/>
        </w:rPr>
        <w:tab/>
        <w:t xml:space="preserve">Explicación del Tamaño de </w:t>
      </w:r>
      <w:smartTag w:uri="urn:schemas-microsoft-com:office:smarttags" w:element="PersonName">
        <w:smartTagPr>
          <w:attr w:name="ProductID" w:val="la Muestra"/>
        </w:smartTagPr>
        <w:r>
          <w:rPr>
            <w:rFonts w:ascii="Arial" w:hAnsi="Arial" w:cs="Arial"/>
            <w:b/>
          </w:rPr>
          <w:t>la Muestra</w:t>
        </w:r>
      </w:smartTag>
      <w:r>
        <w:rPr>
          <w:rFonts w:ascii="Arial" w:hAnsi="Arial" w:cs="Arial"/>
          <w:b/>
        </w:rPr>
        <w:t xml:space="preserve"> </w:t>
      </w:r>
    </w:p>
    <w:p w:rsidR="00F41C87" w:rsidRDefault="00F41C87" w:rsidP="00F41C87">
      <w:pPr>
        <w:widowControl w:val="0"/>
        <w:spacing w:line="360" w:lineRule="auto"/>
        <w:jc w:val="both"/>
        <w:rPr>
          <w:rFonts w:ascii="Arial" w:hAnsi="Arial" w:cs="Arial"/>
        </w:rPr>
      </w:pPr>
    </w:p>
    <w:p w:rsidR="00F41C87" w:rsidRDefault="00F41C87" w:rsidP="00F41C87">
      <w:pPr>
        <w:spacing w:line="360" w:lineRule="auto"/>
        <w:jc w:val="both"/>
        <w:rPr>
          <w:rFonts w:ascii="Arial" w:hAnsi="Arial" w:cs="Arial"/>
        </w:rPr>
      </w:pPr>
      <w:r>
        <w:rPr>
          <w:rFonts w:ascii="Arial" w:hAnsi="Arial" w:cs="Arial"/>
        </w:rPr>
        <w:t>Debido a que no contamos con datos históricos del comportamiento de los consumidores, en cuanto a su comportamiento de compra, asumimos igualdad de probabilidades en su  variable p: 0.5, es decir que el 50%  de las personas en Guayaquil compran pastas.</w:t>
      </w:r>
    </w:p>
    <w:p w:rsidR="00F41C87" w:rsidRDefault="00F41C87" w:rsidP="00F41C87">
      <w:pPr>
        <w:pStyle w:val="Textoindependiente2"/>
        <w:spacing w:line="360" w:lineRule="auto"/>
        <w:rPr>
          <w:rFonts w:ascii="Arial" w:hAnsi="Arial" w:cs="Arial"/>
        </w:rPr>
      </w:pPr>
    </w:p>
    <w:p w:rsidR="00F41C87" w:rsidRDefault="00F41C87" w:rsidP="00F41C87">
      <w:pPr>
        <w:pStyle w:val="Textoindependiente2"/>
        <w:spacing w:line="360" w:lineRule="auto"/>
        <w:rPr>
          <w:rFonts w:ascii="Arial" w:hAnsi="Arial" w:cs="Arial"/>
        </w:rPr>
      </w:pPr>
      <w:r>
        <w:rPr>
          <w:rFonts w:ascii="Arial" w:hAnsi="Arial" w:cs="Arial"/>
        </w:rPr>
        <w:t xml:space="preserve">Calculamos el tamaño de muestra N utilizando el muestreo aleatorio simple en base a proporciones para una población infinita. </w:t>
      </w:r>
    </w:p>
    <w:p w:rsidR="00F41C87" w:rsidRDefault="00F41C87" w:rsidP="00F41C87">
      <w:pPr>
        <w:spacing w:line="360" w:lineRule="auto"/>
        <w:jc w:val="both"/>
        <w:rPr>
          <w:rFonts w:ascii="Arial" w:hAnsi="Arial" w:cs="Arial"/>
        </w:rPr>
      </w:pPr>
    </w:p>
    <w:p w:rsidR="00F41C87" w:rsidRDefault="00F41C87" w:rsidP="00F41C87">
      <w:pPr>
        <w:spacing w:line="360" w:lineRule="auto"/>
        <w:jc w:val="both"/>
        <w:rPr>
          <w:rFonts w:ascii="Arial" w:hAnsi="Arial" w:cs="Arial"/>
        </w:rPr>
      </w:pPr>
      <w:r>
        <w:rPr>
          <w:rFonts w:ascii="Arial" w:hAnsi="Arial" w:cs="Arial"/>
        </w:rPr>
        <w:t>En muestreo aleatorio simple, todas las unidades de la población tienen la misma probabilidad de ser seleccionadas en la muestra, la fórmula es la siguiente:</w:t>
      </w:r>
    </w:p>
    <w:p w:rsidR="00F41C87" w:rsidRDefault="00F41C87" w:rsidP="00F41C87">
      <w:pPr>
        <w:spacing w:line="360" w:lineRule="auto"/>
        <w:jc w:val="both"/>
        <w:rPr>
          <w:rFonts w:ascii="Arial" w:hAnsi="Arial" w:cs="Arial"/>
        </w:rPr>
      </w:pPr>
      <w:r>
        <w:rPr>
          <w:rFonts w:ascii="Arial" w:hAnsi="Arial" w:cs="Arial"/>
          <w:noProof/>
        </w:rPr>
        <w:pict>
          <v:group id="_x0000_s1057" style="position:absolute;left:0;text-align:left;margin-left:162pt;margin-top:18.95pt;width:117pt;height:81pt;z-index:251651584" coordorigin="4941,5442" coordsize="2340,1620">
            <v:shapetype id="_x0000_t202" coordsize="21600,21600" o:spt="202" path="m,l,21600r21600,l21600,xe">
              <v:stroke joinstyle="miter"/>
              <v:path gradientshapeok="t" o:connecttype="rect"/>
            </v:shapetype>
            <v:shape id="_x0000_s1058" type="#_x0000_t202" style="position:absolute;left:4941;top:5442;width:2340;height:1620" stroked="f">
              <v:textbox style="mso-next-textbox:#_x0000_s1058">
                <w:txbxContent>
                  <w:p w:rsidR="00F41C87" w:rsidRDefault="00F41C87" w:rsidP="00F41C87"/>
                  <w:p w:rsidR="00F41C87" w:rsidRDefault="00F41C87" w:rsidP="00F41C87">
                    <w:pPr>
                      <w:jc w:val="center"/>
                      <w:rPr>
                        <w:rFonts w:ascii="Century Gothic" w:hAnsi="Century Gothic"/>
                        <w:lang w:val="fr-FR"/>
                      </w:rPr>
                    </w:pPr>
                    <w:r>
                      <w:rPr>
                        <w:rFonts w:ascii="Century Gothic" w:hAnsi="Century Gothic"/>
                        <w:i/>
                        <w:iCs/>
                        <w:sz w:val="28"/>
                        <w:lang w:val="fr-FR"/>
                      </w:rPr>
                      <w:t xml:space="preserve">4 </w:t>
                    </w:r>
                    <w:r>
                      <w:rPr>
                        <w:rFonts w:ascii="Century Gothic" w:hAnsi="Century Gothic"/>
                        <w:sz w:val="16"/>
                        <w:lang w:val="fr-FR"/>
                      </w:rPr>
                      <w:t xml:space="preserve"> </w:t>
                    </w:r>
                    <w:r>
                      <w:rPr>
                        <w:rFonts w:ascii="Century Gothic" w:hAnsi="Century Gothic"/>
                        <w:lang w:val="fr-FR"/>
                      </w:rPr>
                      <w:t>p x q</w:t>
                    </w:r>
                  </w:p>
                  <w:p w:rsidR="00F41C87" w:rsidRDefault="00F41C87" w:rsidP="00F41C87">
                    <w:pPr>
                      <w:rPr>
                        <w:rFonts w:ascii="Century Gothic" w:hAnsi="Century Gothic"/>
                        <w:sz w:val="28"/>
                        <w:lang w:val="fr-FR"/>
                      </w:rPr>
                    </w:pPr>
                    <w:r>
                      <w:rPr>
                        <w:rFonts w:ascii="Century Gothic" w:hAnsi="Century Gothic"/>
                        <w:i/>
                        <w:iCs/>
                        <w:sz w:val="28"/>
                        <w:lang w:val="fr-FR"/>
                      </w:rPr>
                      <w:t>N</w:t>
                    </w:r>
                    <w:r>
                      <w:rPr>
                        <w:rFonts w:ascii="Century Gothic" w:hAnsi="Century Gothic"/>
                        <w:sz w:val="28"/>
                        <w:lang w:val="fr-FR"/>
                      </w:rPr>
                      <w:t xml:space="preserve">  =         </w:t>
                    </w:r>
                    <w:r>
                      <w:rPr>
                        <w:rFonts w:ascii="Century Gothic" w:hAnsi="Century Gothic"/>
                        <w:sz w:val="16"/>
                        <w:lang w:val="fr-FR"/>
                      </w:rPr>
                      <w:t>2</w:t>
                    </w:r>
                  </w:p>
                  <w:p w:rsidR="00F41C87" w:rsidRDefault="00F41C87" w:rsidP="00F41C87">
                    <w:pPr>
                      <w:jc w:val="center"/>
                      <w:rPr>
                        <w:rFonts w:ascii="Century Gothic" w:hAnsi="Century Gothic"/>
                        <w:sz w:val="28"/>
                      </w:rPr>
                    </w:pPr>
                    <w:r>
                      <w:rPr>
                        <w:rFonts w:ascii="Century Gothic" w:hAnsi="Century Gothic"/>
                        <w:sz w:val="28"/>
                      </w:rPr>
                      <w:t>e</w:t>
                    </w:r>
                  </w:p>
                  <w:p w:rsidR="00F41C87" w:rsidRDefault="00F41C87" w:rsidP="00F41C87">
                    <w:pPr>
                      <w:rPr>
                        <w:rFonts w:ascii="Century Gothic" w:hAnsi="Century Gothic"/>
                        <w:sz w:val="28"/>
                      </w:rPr>
                    </w:pPr>
                  </w:p>
                  <w:p w:rsidR="00F41C87" w:rsidRDefault="00F41C87" w:rsidP="00F41C87">
                    <w:pPr>
                      <w:pStyle w:val="Ttulo1"/>
                    </w:pPr>
                    <w:r>
                      <w:t xml:space="preserve">    </w:t>
                    </w:r>
                  </w:p>
                  <w:p w:rsidR="00F41C87" w:rsidRDefault="00F41C87" w:rsidP="00F41C87">
                    <w:pPr>
                      <w:rPr>
                        <w:rFonts w:ascii="Century Gothic" w:hAnsi="Century Gothic"/>
                        <w:sz w:val="28"/>
                      </w:rPr>
                    </w:pPr>
                  </w:p>
                </w:txbxContent>
              </v:textbox>
            </v:shape>
            <v:line id="_x0000_s1059" style="position:absolute" from="5661,6162" to="6741,6162"/>
          </v:group>
        </w:pict>
      </w:r>
    </w:p>
    <w:p w:rsidR="00F41C87" w:rsidRDefault="00F41C87" w:rsidP="00F41C87">
      <w:pPr>
        <w:spacing w:line="360" w:lineRule="auto"/>
        <w:jc w:val="both"/>
        <w:rPr>
          <w:rFonts w:ascii="Arial" w:hAnsi="Arial" w:cs="Arial"/>
        </w:rPr>
      </w:pPr>
    </w:p>
    <w:p w:rsidR="00F41C87" w:rsidRDefault="00F41C87" w:rsidP="00F41C87">
      <w:pPr>
        <w:spacing w:line="360" w:lineRule="auto"/>
        <w:jc w:val="both"/>
        <w:rPr>
          <w:rFonts w:ascii="Arial" w:hAnsi="Arial" w:cs="Arial"/>
        </w:rPr>
      </w:pPr>
      <w:r>
        <w:rPr>
          <w:rFonts w:ascii="Arial" w:hAnsi="Arial" w:cs="Arial"/>
        </w:rPr>
        <w:t xml:space="preserve">Donde: </w:t>
      </w:r>
    </w:p>
    <w:p w:rsidR="00F41C87" w:rsidRDefault="00F41C87" w:rsidP="00F41C87">
      <w:pPr>
        <w:spacing w:line="360" w:lineRule="auto"/>
        <w:jc w:val="both"/>
        <w:rPr>
          <w:rFonts w:ascii="Arial" w:hAnsi="Arial" w:cs="Arial"/>
          <w:noProof/>
        </w:rPr>
      </w:pPr>
    </w:p>
    <w:p w:rsidR="00F41C87" w:rsidRDefault="00F41C87" w:rsidP="00F41C87">
      <w:pPr>
        <w:spacing w:line="360" w:lineRule="auto"/>
        <w:jc w:val="both"/>
        <w:rPr>
          <w:rFonts w:ascii="Arial" w:hAnsi="Arial" w:cs="Arial"/>
        </w:rPr>
      </w:pPr>
    </w:p>
    <w:p w:rsidR="00F41C87" w:rsidRDefault="00F41C87" w:rsidP="00F41C87">
      <w:pPr>
        <w:spacing w:line="360" w:lineRule="auto"/>
        <w:ind w:left="540" w:hanging="540"/>
        <w:jc w:val="both"/>
        <w:rPr>
          <w:rFonts w:ascii="Arial" w:hAnsi="Arial" w:cs="Arial"/>
        </w:rPr>
      </w:pPr>
      <w:r>
        <w:rPr>
          <w:rFonts w:ascii="Arial" w:hAnsi="Arial" w:cs="Arial"/>
        </w:rPr>
        <w:t>p:    Proporción correspondiente a la variable de interés.</w:t>
      </w:r>
    </w:p>
    <w:p w:rsidR="00F41C87" w:rsidRDefault="00F41C87" w:rsidP="00F41C87">
      <w:pPr>
        <w:spacing w:line="360" w:lineRule="auto"/>
        <w:jc w:val="both"/>
        <w:rPr>
          <w:rFonts w:ascii="Arial" w:hAnsi="Arial" w:cs="Arial"/>
        </w:rPr>
      </w:pPr>
      <w:r>
        <w:rPr>
          <w:rFonts w:ascii="Arial" w:hAnsi="Arial" w:cs="Arial"/>
        </w:rPr>
        <w:t>q:    Está dada por la diferencia 1- p.</w:t>
      </w:r>
    </w:p>
    <w:p w:rsidR="00F41C87" w:rsidRDefault="00F41C87" w:rsidP="00F41C87">
      <w:pPr>
        <w:spacing w:line="360" w:lineRule="auto"/>
        <w:jc w:val="both"/>
        <w:rPr>
          <w:rFonts w:ascii="Arial" w:hAnsi="Arial" w:cs="Arial"/>
        </w:rPr>
      </w:pPr>
      <w:r>
        <w:rPr>
          <w:rFonts w:ascii="Arial" w:hAnsi="Arial" w:cs="Arial"/>
        </w:rPr>
        <w:t>e:    Error muestral.</w:t>
      </w:r>
    </w:p>
    <w:p w:rsidR="00F41C87" w:rsidRDefault="00F41C87" w:rsidP="00F41C87">
      <w:pPr>
        <w:spacing w:line="360" w:lineRule="auto"/>
        <w:jc w:val="both"/>
        <w:rPr>
          <w:rFonts w:ascii="Arial" w:hAnsi="Arial" w:cs="Arial"/>
        </w:rPr>
      </w:pPr>
      <w:r>
        <w:rPr>
          <w:rFonts w:ascii="Arial" w:hAnsi="Arial" w:cs="Arial"/>
        </w:rPr>
        <w:t>N:    Tamaño de la población.</w:t>
      </w:r>
    </w:p>
    <w:p w:rsidR="00F41C87" w:rsidRDefault="00F41C87" w:rsidP="00F41C87">
      <w:pPr>
        <w:spacing w:line="360" w:lineRule="auto"/>
        <w:jc w:val="both"/>
        <w:rPr>
          <w:rFonts w:ascii="Arial" w:hAnsi="Arial" w:cs="Arial"/>
        </w:rPr>
      </w:pPr>
    </w:p>
    <w:p w:rsidR="00F41C87" w:rsidRDefault="00F41C87" w:rsidP="00F41C87">
      <w:pPr>
        <w:spacing w:line="360" w:lineRule="auto"/>
        <w:jc w:val="both"/>
        <w:rPr>
          <w:rFonts w:ascii="Arial" w:hAnsi="Arial" w:cs="Arial"/>
        </w:rPr>
      </w:pPr>
      <w:r>
        <w:rPr>
          <w:rFonts w:ascii="Arial" w:hAnsi="Arial" w:cs="Arial"/>
        </w:rPr>
        <w:t>Reemplazando en la fórmula propuesta los siguientes datos:</w:t>
      </w:r>
    </w:p>
    <w:p w:rsidR="00F41C87" w:rsidRDefault="00F41C87" w:rsidP="00F41C87">
      <w:pPr>
        <w:spacing w:line="360" w:lineRule="auto"/>
        <w:rPr>
          <w:rFonts w:ascii="Arial" w:hAnsi="Arial" w:cs="Arial"/>
        </w:rPr>
      </w:pPr>
      <w:r>
        <w:rPr>
          <w:rFonts w:ascii="Arial" w:hAnsi="Arial" w:cs="Arial"/>
        </w:rPr>
        <w:t>p: 0.50       q:  0.50     e: 0.05</w:t>
      </w:r>
    </w:p>
    <w:p w:rsidR="00F41C87" w:rsidRDefault="00F41C87" w:rsidP="00F41C87">
      <w:pPr>
        <w:pStyle w:val="Textoindependiente"/>
        <w:spacing w:line="360" w:lineRule="auto"/>
        <w:rPr>
          <w:rFonts w:ascii="Arial" w:hAnsi="Arial" w:cs="Arial"/>
        </w:rPr>
      </w:pPr>
      <w:r>
        <w:rPr>
          <w:rFonts w:ascii="Arial" w:hAnsi="Arial" w:cs="Arial"/>
        </w:rPr>
        <w:t>Obtenemos el tamaño de la muestra a encuestar:</w:t>
      </w:r>
    </w:p>
    <w:p w:rsidR="00F41C87" w:rsidRDefault="00F41C87" w:rsidP="00F41C87">
      <w:pPr>
        <w:pStyle w:val="Textoindependiente"/>
        <w:spacing w:line="360" w:lineRule="auto"/>
        <w:rPr>
          <w:rFonts w:ascii="Arial" w:hAnsi="Arial" w:cs="Arial"/>
        </w:rPr>
      </w:pPr>
    </w:p>
    <w:p w:rsidR="00F41C87" w:rsidRDefault="00F41C87" w:rsidP="00F41C87">
      <w:pPr>
        <w:spacing w:line="360" w:lineRule="auto"/>
        <w:jc w:val="center"/>
        <w:rPr>
          <w:rFonts w:ascii="Arial" w:hAnsi="Arial" w:cs="Arial"/>
          <w:b/>
          <w:bCs/>
        </w:rPr>
      </w:pPr>
      <w:r>
        <w:rPr>
          <w:rFonts w:ascii="Arial" w:hAnsi="Arial" w:cs="Arial"/>
          <w:b/>
          <w:bCs/>
        </w:rPr>
        <w:t>N = 400.</w:t>
      </w:r>
    </w:p>
    <w:p w:rsidR="00F41C87" w:rsidRDefault="00F41C87" w:rsidP="00F41C87">
      <w:pPr>
        <w:spacing w:line="360" w:lineRule="auto"/>
        <w:jc w:val="center"/>
        <w:rPr>
          <w:rFonts w:ascii="Arial" w:hAnsi="Arial" w:cs="Arial"/>
          <w:b/>
          <w:bCs/>
        </w:rPr>
      </w:pPr>
    </w:p>
    <w:p w:rsidR="00F41C87" w:rsidRDefault="00F41C87" w:rsidP="00F41C87">
      <w:pPr>
        <w:spacing w:line="360" w:lineRule="auto"/>
        <w:jc w:val="both"/>
        <w:rPr>
          <w:rFonts w:ascii="Arial" w:hAnsi="Arial" w:cs="Arial"/>
          <w:b/>
          <w:bCs/>
          <w:color w:val="000000"/>
        </w:rPr>
      </w:pPr>
      <w:r>
        <w:rPr>
          <w:rFonts w:ascii="Arial" w:hAnsi="Arial" w:cs="Arial"/>
          <w:b/>
          <w:bCs/>
          <w:color w:val="000000"/>
          <w:highlight w:val="lightGray"/>
        </w:rPr>
        <w:lastRenderedPageBreak/>
        <w:t>2.6</w:t>
      </w:r>
      <w:r>
        <w:rPr>
          <w:rFonts w:ascii="Arial" w:hAnsi="Arial" w:cs="Arial"/>
          <w:b/>
          <w:bCs/>
          <w:color w:val="000000"/>
          <w:highlight w:val="lightGray"/>
        </w:rPr>
        <w:tab/>
        <w:t xml:space="preserve"> MODELO DE ENCUESTA PARA EL CONSUMIDOR </w:t>
      </w:r>
    </w:p>
    <w:p w:rsidR="00F41C87" w:rsidRDefault="00F41C87" w:rsidP="00F41C87">
      <w:pPr>
        <w:spacing w:line="360" w:lineRule="auto"/>
        <w:jc w:val="both"/>
        <w:rPr>
          <w:rFonts w:ascii="Arial" w:hAnsi="Arial" w:cs="Arial"/>
          <w:color w:val="000000"/>
        </w:rPr>
      </w:pPr>
    </w:p>
    <w:p w:rsidR="00F41C87" w:rsidRDefault="00F41C87" w:rsidP="00F41C87">
      <w:pPr>
        <w:spacing w:line="360" w:lineRule="auto"/>
        <w:jc w:val="both"/>
        <w:rPr>
          <w:rFonts w:ascii="Arial" w:hAnsi="Arial" w:cs="Arial"/>
          <w:color w:val="000000"/>
        </w:rPr>
      </w:pPr>
      <w:r>
        <w:rPr>
          <w:rFonts w:ascii="Arial" w:hAnsi="Arial" w:cs="Arial"/>
          <w:color w:val="000000"/>
        </w:rPr>
        <w:t>1.- ¿Consume usted fideos?</w:t>
      </w:r>
    </w:p>
    <w:p w:rsidR="00F41C87" w:rsidRDefault="00F41C87" w:rsidP="00F41C87">
      <w:pPr>
        <w:spacing w:line="360" w:lineRule="auto"/>
        <w:jc w:val="both"/>
        <w:rPr>
          <w:rFonts w:ascii="Arial" w:hAnsi="Arial" w:cs="Arial"/>
        </w:rPr>
      </w:pPr>
    </w:p>
    <w:p w:rsidR="00F41C87" w:rsidRDefault="00F41C87" w:rsidP="00F41C87">
      <w:pPr>
        <w:spacing w:line="360" w:lineRule="auto"/>
        <w:jc w:val="both"/>
        <w:rPr>
          <w:rFonts w:ascii="Arial" w:hAnsi="Arial" w:cs="Arial"/>
        </w:rPr>
      </w:pPr>
      <w:r>
        <w:rPr>
          <w:rFonts w:ascii="Arial" w:hAnsi="Arial" w:cs="Arial"/>
        </w:rPr>
        <w:t xml:space="preserve">SI ____      </w:t>
      </w:r>
      <w:r>
        <w:rPr>
          <w:rFonts w:ascii="Arial" w:hAnsi="Arial" w:cs="Arial"/>
        </w:rPr>
        <w:tab/>
      </w:r>
      <w:r>
        <w:rPr>
          <w:rFonts w:ascii="Arial" w:hAnsi="Arial" w:cs="Arial"/>
        </w:rPr>
        <w:tab/>
      </w:r>
      <w:r>
        <w:rPr>
          <w:rFonts w:ascii="Arial" w:hAnsi="Arial" w:cs="Arial"/>
        </w:rPr>
        <w:tab/>
        <w:t>No ____</w:t>
      </w:r>
      <w:r>
        <w:rPr>
          <w:rFonts w:ascii="Arial" w:hAnsi="Arial" w:cs="Arial"/>
        </w:rPr>
        <w:tab/>
      </w:r>
      <w:r>
        <w:rPr>
          <w:rFonts w:ascii="Arial" w:hAnsi="Arial" w:cs="Arial"/>
        </w:rPr>
        <w:tab/>
      </w:r>
    </w:p>
    <w:p w:rsidR="00F41C87" w:rsidRDefault="00F41C87" w:rsidP="00F41C87">
      <w:pPr>
        <w:spacing w:line="360" w:lineRule="auto"/>
        <w:jc w:val="both"/>
        <w:rPr>
          <w:rFonts w:ascii="Arial" w:hAnsi="Arial" w:cs="Arial"/>
        </w:rPr>
      </w:pPr>
    </w:p>
    <w:p w:rsidR="00F41C87" w:rsidRDefault="00F41C87" w:rsidP="00F41C87">
      <w:pPr>
        <w:spacing w:line="360" w:lineRule="auto"/>
        <w:jc w:val="both"/>
        <w:rPr>
          <w:rFonts w:ascii="Arial" w:hAnsi="Arial" w:cs="Arial"/>
        </w:rPr>
      </w:pPr>
    </w:p>
    <w:p w:rsidR="00F41C87" w:rsidRDefault="00F41C87" w:rsidP="00F41C87">
      <w:pPr>
        <w:spacing w:line="360" w:lineRule="auto"/>
        <w:jc w:val="both"/>
        <w:rPr>
          <w:rFonts w:ascii="Arial" w:hAnsi="Arial" w:cs="Arial"/>
        </w:rPr>
      </w:pPr>
      <w:r>
        <w:rPr>
          <w:rFonts w:ascii="Arial" w:hAnsi="Arial" w:cs="Arial"/>
        </w:rPr>
        <w:t>2.- Si su respuesta fue afirmativa con qué frecuencia usted consume fideos</w:t>
      </w:r>
    </w:p>
    <w:p w:rsidR="00F41C87" w:rsidRDefault="00F41C87" w:rsidP="00F41C87">
      <w:pPr>
        <w:spacing w:line="360" w:lineRule="auto"/>
        <w:jc w:val="both"/>
        <w:rPr>
          <w:rFonts w:ascii="Arial" w:hAnsi="Arial" w:cs="Arial"/>
        </w:rPr>
      </w:pPr>
    </w:p>
    <w:p w:rsidR="00F41C87" w:rsidRDefault="00F41C87" w:rsidP="00F41C87">
      <w:pPr>
        <w:spacing w:line="360" w:lineRule="auto"/>
        <w:jc w:val="both"/>
        <w:rPr>
          <w:rFonts w:ascii="Arial" w:hAnsi="Arial" w:cs="Arial"/>
        </w:rPr>
      </w:pPr>
      <w:r>
        <w:rPr>
          <w:rFonts w:ascii="Arial" w:hAnsi="Arial" w:cs="Arial"/>
        </w:rPr>
        <w:t>Todos los días</w:t>
      </w:r>
      <w:r>
        <w:rPr>
          <w:rFonts w:ascii="Arial" w:hAnsi="Arial" w:cs="Arial"/>
        </w:rPr>
        <w:tab/>
      </w:r>
      <w:r>
        <w:rPr>
          <w:rFonts w:ascii="Arial" w:hAnsi="Arial" w:cs="Arial"/>
        </w:rPr>
        <w:tab/>
      </w:r>
      <w:r>
        <w:rPr>
          <w:rFonts w:ascii="Arial" w:hAnsi="Arial" w:cs="Arial"/>
        </w:rPr>
        <w:tab/>
      </w:r>
      <w:r>
        <w:rPr>
          <w:rFonts w:ascii="Arial" w:hAnsi="Arial" w:cs="Arial"/>
        </w:rPr>
        <w:tab/>
        <w:t>____</w:t>
      </w:r>
      <w:r>
        <w:rPr>
          <w:rFonts w:ascii="Arial" w:hAnsi="Arial" w:cs="Arial"/>
        </w:rPr>
        <w:tab/>
      </w:r>
    </w:p>
    <w:p w:rsidR="00F41C87" w:rsidRDefault="00F41C87" w:rsidP="00F41C87">
      <w:pPr>
        <w:spacing w:line="360" w:lineRule="auto"/>
        <w:jc w:val="both"/>
        <w:rPr>
          <w:rFonts w:ascii="Arial" w:hAnsi="Arial" w:cs="Arial"/>
        </w:rPr>
      </w:pPr>
      <w:r>
        <w:rPr>
          <w:rFonts w:ascii="Arial" w:hAnsi="Arial" w:cs="Arial"/>
        </w:rPr>
        <w:t>Varias veces a la semana(3 días)</w:t>
      </w:r>
      <w:r>
        <w:rPr>
          <w:rFonts w:ascii="Arial" w:hAnsi="Arial" w:cs="Arial"/>
        </w:rPr>
        <w:tab/>
        <w:t>____</w:t>
      </w:r>
      <w:r>
        <w:rPr>
          <w:rFonts w:ascii="Arial" w:hAnsi="Arial" w:cs="Arial"/>
        </w:rPr>
        <w:tab/>
      </w:r>
    </w:p>
    <w:p w:rsidR="00F41C87" w:rsidRDefault="00F41C87" w:rsidP="00F41C87">
      <w:pPr>
        <w:spacing w:line="360" w:lineRule="auto"/>
        <w:jc w:val="both"/>
        <w:rPr>
          <w:rFonts w:ascii="Arial" w:hAnsi="Arial" w:cs="Arial"/>
        </w:rPr>
      </w:pPr>
      <w:r>
        <w:rPr>
          <w:rFonts w:ascii="Arial" w:hAnsi="Arial" w:cs="Arial"/>
        </w:rPr>
        <w:t>Una vez a la semana</w:t>
      </w:r>
      <w:r>
        <w:rPr>
          <w:rFonts w:ascii="Arial" w:hAnsi="Arial" w:cs="Arial"/>
        </w:rPr>
        <w:tab/>
      </w:r>
      <w:r>
        <w:rPr>
          <w:rFonts w:ascii="Arial" w:hAnsi="Arial" w:cs="Arial"/>
        </w:rPr>
        <w:tab/>
      </w:r>
      <w:r>
        <w:rPr>
          <w:rFonts w:ascii="Arial" w:hAnsi="Arial" w:cs="Arial"/>
        </w:rPr>
        <w:tab/>
        <w:t>____</w:t>
      </w:r>
      <w:r>
        <w:rPr>
          <w:rFonts w:ascii="Arial" w:hAnsi="Arial" w:cs="Arial"/>
        </w:rPr>
        <w:tab/>
      </w:r>
    </w:p>
    <w:p w:rsidR="00F41C87" w:rsidRDefault="00F41C87" w:rsidP="00F41C87">
      <w:pPr>
        <w:spacing w:line="360" w:lineRule="auto"/>
        <w:jc w:val="both"/>
        <w:rPr>
          <w:rFonts w:ascii="Arial" w:hAnsi="Arial" w:cs="Arial"/>
        </w:rPr>
      </w:pPr>
      <w:r>
        <w:rPr>
          <w:rFonts w:ascii="Arial" w:hAnsi="Arial" w:cs="Arial"/>
        </w:rPr>
        <w:t>Una vez cada quince días</w:t>
      </w:r>
      <w:r>
        <w:rPr>
          <w:rFonts w:ascii="Arial" w:hAnsi="Arial" w:cs="Arial"/>
        </w:rPr>
        <w:tab/>
      </w:r>
      <w:r>
        <w:rPr>
          <w:rFonts w:ascii="Arial" w:hAnsi="Arial" w:cs="Arial"/>
        </w:rPr>
        <w:tab/>
      </w:r>
      <w:r>
        <w:rPr>
          <w:rFonts w:ascii="Arial" w:hAnsi="Arial" w:cs="Arial"/>
        </w:rPr>
        <w:tab/>
        <w:t>____</w:t>
      </w:r>
      <w:r>
        <w:rPr>
          <w:rFonts w:ascii="Arial" w:hAnsi="Arial" w:cs="Arial"/>
        </w:rPr>
        <w:tab/>
      </w:r>
    </w:p>
    <w:p w:rsidR="00F41C87" w:rsidRDefault="00F41C87" w:rsidP="00F41C87">
      <w:pPr>
        <w:spacing w:line="360" w:lineRule="auto"/>
        <w:jc w:val="both"/>
        <w:rPr>
          <w:rFonts w:ascii="Arial" w:hAnsi="Arial" w:cs="Arial"/>
        </w:rPr>
      </w:pPr>
      <w:r>
        <w:rPr>
          <w:rFonts w:ascii="Arial" w:hAnsi="Arial" w:cs="Arial"/>
        </w:rPr>
        <w:t>De vez en cuando</w:t>
      </w:r>
      <w:r>
        <w:rPr>
          <w:rFonts w:ascii="Arial" w:hAnsi="Arial" w:cs="Arial"/>
        </w:rPr>
        <w:tab/>
      </w:r>
      <w:r>
        <w:rPr>
          <w:rFonts w:ascii="Arial" w:hAnsi="Arial" w:cs="Arial"/>
        </w:rPr>
        <w:tab/>
      </w:r>
      <w:r>
        <w:rPr>
          <w:rFonts w:ascii="Arial" w:hAnsi="Arial" w:cs="Arial"/>
        </w:rPr>
        <w:tab/>
      </w:r>
      <w:r>
        <w:rPr>
          <w:rFonts w:ascii="Arial" w:hAnsi="Arial" w:cs="Arial"/>
        </w:rPr>
        <w:tab/>
        <w:t>____</w:t>
      </w:r>
      <w:r>
        <w:rPr>
          <w:rFonts w:ascii="Arial" w:hAnsi="Arial" w:cs="Arial"/>
        </w:rPr>
        <w:tab/>
      </w:r>
    </w:p>
    <w:p w:rsidR="00F41C87" w:rsidRDefault="00F41C87" w:rsidP="00F41C87">
      <w:pPr>
        <w:spacing w:line="360" w:lineRule="auto"/>
        <w:jc w:val="both"/>
        <w:rPr>
          <w:rFonts w:ascii="Arial" w:hAnsi="Arial" w:cs="Arial"/>
        </w:rPr>
      </w:pPr>
      <w:r>
        <w:rPr>
          <w:rFonts w:ascii="Arial" w:hAnsi="Arial" w:cs="Arial"/>
        </w:rPr>
        <w:t>Nunca</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____</w:t>
      </w:r>
      <w:r>
        <w:rPr>
          <w:rFonts w:ascii="Arial" w:hAnsi="Arial" w:cs="Arial"/>
        </w:rPr>
        <w:tab/>
      </w:r>
    </w:p>
    <w:p w:rsidR="00F41C87" w:rsidRDefault="00F41C87" w:rsidP="00F41C87">
      <w:pPr>
        <w:spacing w:line="360" w:lineRule="auto"/>
        <w:jc w:val="both"/>
        <w:rPr>
          <w:rFonts w:ascii="Arial" w:hAnsi="Arial" w:cs="Arial"/>
        </w:rPr>
      </w:pPr>
    </w:p>
    <w:p w:rsidR="00F41C87" w:rsidRDefault="00F41C87" w:rsidP="00F41C87">
      <w:pPr>
        <w:spacing w:line="360" w:lineRule="auto"/>
        <w:jc w:val="both"/>
        <w:rPr>
          <w:rFonts w:ascii="Arial" w:hAnsi="Arial" w:cs="Arial"/>
        </w:rPr>
      </w:pPr>
      <w:r>
        <w:rPr>
          <w:rFonts w:ascii="Arial" w:hAnsi="Arial" w:cs="Arial"/>
        </w:rPr>
        <w:t>3.-  ¿Cuál de  las siguientes marcas de fideos usted ha  probado?</w:t>
      </w:r>
    </w:p>
    <w:p w:rsidR="00F41C87" w:rsidRDefault="00F41C87" w:rsidP="00F41C87">
      <w:pPr>
        <w:spacing w:line="360" w:lineRule="auto"/>
        <w:jc w:val="both"/>
        <w:rPr>
          <w:rFonts w:ascii="Arial" w:hAnsi="Arial" w:cs="Arial"/>
        </w:rPr>
      </w:pPr>
    </w:p>
    <w:p w:rsidR="00F41C87" w:rsidRDefault="00F41C87" w:rsidP="00F41C87">
      <w:pPr>
        <w:spacing w:line="360" w:lineRule="auto"/>
        <w:jc w:val="both"/>
        <w:rPr>
          <w:rFonts w:ascii="Arial" w:hAnsi="Arial" w:cs="Arial"/>
        </w:rPr>
      </w:pPr>
      <w:r>
        <w:rPr>
          <w:rFonts w:ascii="Arial" w:hAnsi="Arial" w:cs="Arial"/>
        </w:rPr>
        <w:t>Oriental ___</w:t>
      </w:r>
      <w:r>
        <w:rPr>
          <w:rFonts w:ascii="Arial" w:hAnsi="Arial" w:cs="Arial"/>
        </w:rPr>
        <w:softHyphen/>
      </w:r>
      <w:r>
        <w:rPr>
          <w:rFonts w:ascii="Arial" w:hAnsi="Arial" w:cs="Arial"/>
        </w:rPr>
        <w:softHyphen/>
        <w:t xml:space="preserve">_   </w:t>
      </w:r>
      <w:r>
        <w:rPr>
          <w:rFonts w:ascii="Arial" w:hAnsi="Arial" w:cs="Arial"/>
        </w:rPr>
        <w:tab/>
        <w:t xml:space="preserve">Paca   ____   </w:t>
      </w:r>
      <w:r>
        <w:rPr>
          <w:rFonts w:ascii="Arial" w:hAnsi="Arial" w:cs="Arial"/>
        </w:rPr>
        <w:tab/>
        <w:t xml:space="preserve">Napolitano ____           </w:t>
      </w:r>
    </w:p>
    <w:p w:rsidR="00F41C87" w:rsidRDefault="00F41C87" w:rsidP="00F41C87">
      <w:pPr>
        <w:spacing w:line="360" w:lineRule="auto"/>
        <w:jc w:val="both"/>
        <w:rPr>
          <w:rFonts w:ascii="Arial" w:hAnsi="Arial" w:cs="Arial"/>
        </w:rPr>
      </w:pPr>
    </w:p>
    <w:p w:rsidR="00F41C87" w:rsidRDefault="00F41C87" w:rsidP="00F41C87">
      <w:pPr>
        <w:spacing w:line="360" w:lineRule="auto"/>
        <w:jc w:val="both"/>
        <w:rPr>
          <w:rFonts w:ascii="Arial" w:hAnsi="Arial" w:cs="Arial"/>
        </w:rPr>
      </w:pPr>
      <w:r>
        <w:rPr>
          <w:rFonts w:ascii="Arial" w:hAnsi="Arial" w:cs="Arial"/>
        </w:rPr>
        <w:t>4.- ¿Cuál es el principal atributo que usted considera al momento de comprar fideos?</w:t>
      </w:r>
    </w:p>
    <w:p w:rsidR="00F41C87" w:rsidRDefault="00F41C87" w:rsidP="00F41C87">
      <w:pPr>
        <w:spacing w:line="360" w:lineRule="auto"/>
        <w:jc w:val="both"/>
        <w:rPr>
          <w:rFonts w:ascii="Arial" w:hAnsi="Arial" w:cs="Arial"/>
        </w:rPr>
      </w:pPr>
      <w:r>
        <w:rPr>
          <w:rFonts w:ascii="Arial" w:hAnsi="Arial" w:cs="Arial"/>
        </w:rPr>
        <w:t>Precio</w:t>
      </w:r>
      <w:r>
        <w:rPr>
          <w:rFonts w:ascii="Arial" w:hAnsi="Arial" w:cs="Arial"/>
        </w:rPr>
        <w:tab/>
        <w:t xml:space="preserve">____   </w:t>
      </w:r>
      <w:r>
        <w:rPr>
          <w:rFonts w:ascii="Arial" w:hAnsi="Arial" w:cs="Arial"/>
        </w:rPr>
        <w:tab/>
        <w:t xml:space="preserve">Calidad____   </w:t>
      </w:r>
      <w:r>
        <w:rPr>
          <w:rFonts w:ascii="Arial" w:hAnsi="Arial" w:cs="Arial"/>
        </w:rPr>
        <w:tab/>
      </w:r>
      <w:r>
        <w:rPr>
          <w:rFonts w:ascii="Arial" w:hAnsi="Arial" w:cs="Arial"/>
          <w:szCs w:val="16"/>
        </w:rPr>
        <w:t>Presentación/Empaque</w:t>
      </w:r>
      <w:r>
        <w:rPr>
          <w:rFonts w:ascii="Arial" w:hAnsi="Arial" w:cs="Arial"/>
        </w:rPr>
        <w:t xml:space="preserve">____   </w:t>
      </w:r>
    </w:p>
    <w:p w:rsidR="00F41C87" w:rsidRDefault="00F41C87" w:rsidP="00F41C87">
      <w:pPr>
        <w:spacing w:line="360" w:lineRule="auto"/>
        <w:jc w:val="both"/>
        <w:rPr>
          <w:rFonts w:ascii="Arial" w:hAnsi="Arial" w:cs="Arial"/>
        </w:rPr>
      </w:pPr>
    </w:p>
    <w:p w:rsidR="00F41C87" w:rsidRDefault="00F41C87" w:rsidP="00F41C87">
      <w:pPr>
        <w:spacing w:line="360" w:lineRule="auto"/>
        <w:jc w:val="both"/>
        <w:rPr>
          <w:rFonts w:ascii="Arial" w:hAnsi="Arial" w:cs="Arial"/>
        </w:rPr>
      </w:pPr>
      <w:r>
        <w:rPr>
          <w:rFonts w:ascii="Arial" w:hAnsi="Arial" w:cs="Arial"/>
          <w:szCs w:val="16"/>
        </w:rPr>
        <w:t>Variedad de Sabores</w:t>
      </w:r>
      <w:r>
        <w:rPr>
          <w:rFonts w:ascii="Arial" w:hAnsi="Arial" w:cs="Arial"/>
        </w:rPr>
        <w:t xml:space="preserve">____   </w:t>
      </w:r>
      <w:r>
        <w:rPr>
          <w:rFonts w:ascii="Arial" w:hAnsi="Arial" w:cs="Arial"/>
        </w:rPr>
        <w:tab/>
      </w:r>
      <w:r>
        <w:rPr>
          <w:rFonts w:ascii="Arial" w:hAnsi="Arial" w:cs="Arial"/>
          <w:szCs w:val="16"/>
        </w:rPr>
        <w:t>Tamaño</w:t>
      </w:r>
      <w:r>
        <w:rPr>
          <w:rFonts w:ascii="Arial" w:hAnsi="Arial" w:cs="Arial"/>
        </w:rPr>
        <w:t xml:space="preserve">____   </w:t>
      </w:r>
      <w:r>
        <w:rPr>
          <w:rFonts w:ascii="Arial" w:hAnsi="Arial" w:cs="Arial"/>
        </w:rPr>
        <w:tab/>
      </w:r>
    </w:p>
    <w:p w:rsidR="00F41C87" w:rsidRDefault="00F41C87" w:rsidP="00F41C87">
      <w:pPr>
        <w:spacing w:line="360" w:lineRule="auto"/>
        <w:jc w:val="both"/>
        <w:rPr>
          <w:rFonts w:ascii="Arial" w:hAnsi="Arial" w:cs="Arial"/>
        </w:rPr>
      </w:pPr>
    </w:p>
    <w:p w:rsidR="00F41C87" w:rsidRDefault="00F41C87" w:rsidP="00F41C87">
      <w:pPr>
        <w:spacing w:line="360" w:lineRule="auto"/>
        <w:jc w:val="both"/>
        <w:rPr>
          <w:rFonts w:ascii="Arial" w:hAnsi="Arial" w:cs="Arial"/>
        </w:rPr>
      </w:pPr>
    </w:p>
    <w:p w:rsidR="00F41C87" w:rsidRDefault="00F41C87" w:rsidP="00F41C87">
      <w:pPr>
        <w:spacing w:line="360" w:lineRule="auto"/>
        <w:jc w:val="both"/>
        <w:rPr>
          <w:rFonts w:ascii="Arial" w:hAnsi="Arial" w:cs="Arial"/>
        </w:rPr>
      </w:pPr>
    </w:p>
    <w:p w:rsidR="00F41C87" w:rsidRDefault="00F41C87" w:rsidP="00F41C87">
      <w:pPr>
        <w:spacing w:line="360" w:lineRule="auto"/>
        <w:jc w:val="both"/>
        <w:rPr>
          <w:rFonts w:ascii="Arial" w:hAnsi="Arial" w:cs="Arial"/>
        </w:rPr>
      </w:pPr>
      <w:r>
        <w:rPr>
          <w:rFonts w:ascii="Arial" w:hAnsi="Arial" w:cs="Arial"/>
        </w:rPr>
        <w:lastRenderedPageBreak/>
        <w:t>5.-  ¿Cuánto estaría dispuesto a pagar por el producto? ( equivalente a una paca de 20 unid x 70grs).</w:t>
      </w:r>
    </w:p>
    <w:p w:rsidR="00F41C87" w:rsidRDefault="00F41C87" w:rsidP="00F41C87">
      <w:pPr>
        <w:spacing w:line="360" w:lineRule="auto"/>
        <w:jc w:val="both"/>
        <w:rPr>
          <w:rFonts w:ascii="Arial" w:hAnsi="Arial" w:cs="Arial"/>
        </w:rPr>
      </w:pPr>
    </w:p>
    <w:p w:rsidR="00F41C87" w:rsidRDefault="00F41C87" w:rsidP="00F41C87">
      <w:pPr>
        <w:spacing w:line="360" w:lineRule="auto"/>
        <w:jc w:val="both"/>
        <w:rPr>
          <w:rFonts w:ascii="Arial" w:hAnsi="Arial" w:cs="Arial"/>
        </w:rPr>
      </w:pPr>
      <w:r>
        <w:rPr>
          <w:rFonts w:ascii="Arial" w:hAnsi="Arial" w:cs="Arial"/>
        </w:rPr>
        <w:t xml:space="preserve">$ 1.05 – 1.15___  </w:t>
      </w:r>
    </w:p>
    <w:p w:rsidR="00F41C87" w:rsidRDefault="00F41C87" w:rsidP="00F41C87">
      <w:pPr>
        <w:spacing w:line="360" w:lineRule="auto"/>
        <w:jc w:val="both"/>
        <w:rPr>
          <w:rFonts w:ascii="Arial" w:hAnsi="Arial" w:cs="Arial"/>
        </w:rPr>
      </w:pPr>
      <w:r>
        <w:rPr>
          <w:rFonts w:ascii="Arial" w:hAnsi="Arial" w:cs="Arial"/>
        </w:rPr>
        <w:t xml:space="preserve">$ 1.16 – 1.25___   </w:t>
      </w:r>
    </w:p>
    <w:p w:rsidR="00F41C87" w:rsidRDefault="00F41C87" w:rsidP="00F41C87">
      <w:pPr>
        <w:spacing w:line="360" w:lineRule="auto"/>
        <w:jc w:val="both"/>
        <w:rPr>
          <w:rFonts w:ascii="Arial" w:hAnsi="Arial" w:cs="Arial"/>
        </w:rPr>
      </w:pPr>
      <w:r>
        <w:rPr>
          <w:rFonts w:ascii="Arial" w:hAnsi="Arial" w:cs="Arial"/>
        </w:rPr>
        <w:t xml:space="preserve">$ 1.26 – 1.35___   </w:t>
      </w:r>
    </w:p>
    <w:p w:rsidR="00F41C87" w:rsidRDefault="00F41C87" w:rsidP="00F41C87">
      <w:pPr>
        <w:spacing w:line="360" w:lineRule="auto"/>
        <w:jc w:val="both"/>
        <w:rPr>
          <w:rFonts w:ascii="Arial" w:hAnsi="Arial" w:cs="Arial"/>
        </w:rPr>
      </w:pPr>
    </w:p>
    <w:p w:rsidR="00F41C87" w:rsidRDefault="00F41C87" w:rsidP="00F41C87">
      <w:pPr>
        <w:spacing w:line="360" w:lineRule="auto"/>
        <w:jc w:val="both"/>
        <w:rPr>
          <w:rFonts w:ascii="Arial" w:hAnsi="Arial" w:cs="Arial"/>
        </w:rPr>
      </w:pPr>
      <w:r>
        <w:rPr>
          <w:rFonts w:ascii="Arial" w:hAnsi="Arial" w:cs="Arial"/>
        </w:rPr>
        <w:t>6.- ¿Dónde compra usted el producto?</w:t>
      </w:r>
    </w:p>
    <w:p w:rsidR="00F41C87" w:rsidRDefault="00F41C87" w:rsidP="00F41C87">
      <w:pPr>
        <w:spacing w:line="360" w:lineRule="auto"/>
        <w:jc w:val="both"/>
        <w:rPr>
          <w:rFonts w:ascii="Arial" w:hAnsi="Arial" w:cs="Arial"/>
        </w:rPr>
      </w:pPr>
    </w:p>
    <w:p w:rsidR="00F41C87" w:rsidRDefault="00F41C87" w:rsidP="00F41C87">
      <w:pPr>
        <w:spacing w:line="360" w:lineRule="auto"/>
        <w:jc w:val="both"/>
        <w:rPr>
          <w:rFonts w:ascii="Arial" w:hAnsi="Arial" w:cs="Arial"/>
        </w:rPr>
      </w:pPr>
      <w:r>
        <w:rPr>
          <w:rFonts w:ascii="Arial" w:hAnsi="Arial" w:cs="Arial"/>
        </w:rPr>
        <w:t xml:space="preserve">Mercados___   Comisariatos___   Tiendas___  </w:t>
      </w:r>
    </w:p>
    <w:p w:rsidR="00F41C87" w:rsidRDefault="00F41C87" w:rsidP="00F41C87">
      <w:pPr>
        <w:spacing w:line="360" w:lineRule="auto"/>
        <w:jc w:val="both"/>
        <w:rPr>
          <w:rFonts w:ascii="Arial" w:hAnsi="Arial" w:cs="Arial"/>
        </w:rPr>
      </w:pPr>
    </w:p>
    <w:p w:rsidR="00F41C87" w:rsidRDefault="00F41C87" w:rsidP="00F41C87">
      <w:pPr>
        <w:spacing w:line="360" w:lineRule="auto"/>
        <w:jc w:val="both"/>
        <w:rPr>
          <w:rFonts w:ascii="Arial" w:hAnsi="Arial" w:cs="Arial"/>
        </w:rPr>
      </w:pPr>
      <w:r>
        <w:rPr>
          <w:rFonts w:ascii="Arial" w:hAnsi="Arial" w:cs="Arial"/>
        </w:rPr>
        <w:t>7.-  ¿Cuál de estas emisoras usted  escucha con frecuencia?</w:t>
      </w:r>
    </w:p>
    <w:p w:rsidR="00F41C87" w:rsidRDefault="00F41C87" w:rsidP="00F41C87">
      <w:pPr>
        <w:spacing w:line="360" w:lineRule="auto"/>
        <w:jc w:val="both"/>
        <w:rPr>
          <w:rFonts w:ascii="Arial" w:hAnsi="Arial" w:cs="Arial"/>
        </w:rPr>
      </w:pPr>
    </w:p>
    <w:p w:rsidR="00F41C87" w:rsidRDefault="00F41C87" w:rsidP="00F41C87">
      <w:pPr>
        <w:spacing w:line="360" w:lineRule="auto"/>
        <w:jc w:val="both"/>
        <w:rPr>
          <w:rFonts w:ascii="Arial" w:hAnsi="Arial" w:cs="Arial"/>
        </w:rPr>
      </w:pPr>
      <w:r>
        <w:rPr>
          <w:rFonts w:ascii="Arial" w:hAnsi="Arial" w:cs="Arial"/>
        </w:rPr>
        <w:t xml:space="preserve">Onda Positiva  ___  </w:t>
      </w:r>
      <w:r>
        <w:rPr>
          <w:rFonts w:ascii="Arial" w:hAnsi="Arial" w:cs="Arial"/>
        </w:rPr>
        <w:tab/>
        <w:t xml:space="preserve">Radio Sucre  ___  </w:t>
      </w:r>
      <w:r>
        <w:rPr>
          <w:rFonts w:ascii="Arial" w:hAnsi="Arial" w:cs="Arial"/>
        </w:rPr>
        <w:tab/>
        <w:t>Radio Morena  ___  Otros  ___</w:t>
      </w:r>
    </w:p>
    <w:p w:rsidR="00F41C87" w:rsidRDefault="00F41C87" w:rsidP="00F41C87">
      <w:pPr>
        <w:spacing w:line="360" w:lineRule="auto"/>
        <w:jc w:val="both"/>
        <w:rPr>
          <w:rFonts w:ascii="Arial" w:hAnsi="Arial" w:cs="Arial"/>
        </w:rPr>
      </w:pPr>
    </w:p>
    <w:p w:rsidR="00F41C87" w:rsidRDefault="00F41C87" w:rsidP="00F41C87">
      <w:pPr>
        <w:spacing w:line="360" w:lineRule="auto"/>
        <w:jc w:val="both"/>
        <w:rPr>
          <w:rFonts w:ascii="Arial" w:hAnsi="Arial" w:cs="Arial"/>
        </w:rPr>
      </w:pPr>
    </w:p>
    <w:p w:rsidR="00F41C87" w:rsidRDefault="00F41C87" w:rsidP="00F41C87">
      <w:pPr>
        <w:spacing w:line="360" w:lineRule="auto"/>
        <w:jc w:val="both"/>
        <w:rPr>
          <w:rFonts w:ascii="Arial" w:hAnsi="Arial" w:cs="Arial"/>
        </w:rPr>
      </w:pPr>
      <w:r>
        <w:rPr>
          <w:rFonts w:ascii="Arial" w:hAnsi="Arial" w:cs="Arial"/>
        </w:rPr>
        <w:t>8.-  ¿Qué diario lee usted con más frecuencia?</w:t>
      </w:r>
    </w:p>
    <w:p w:rsidR="00F41C87" w:rsidRDefault="00F41C87" w:rsidP="00F41C87">
      <w:pPr>
        <w:spacing w:line="360" w:lineRule="auto"/>
        <w:jc w:val="both"/>
        <w:rPr>
          <w:rFonts w:ascii="Arial" w:hAnsi="Arial" w:cs="Arial"/>
        </w:rPr>
      </w:pPr>
    </w:p>
    <w:p w:rsidR="00F41C87" w:rsidRDefault="00F41C87" w:rsidP="00F41C87">
      <w:pPr>
        <w:spacing w:line="360" w:lineRule="auto"/>
        <w:jc w:val="both"/>
        <w:rPr>
          <w:rFonts w:ascii="Arial" w:hAnsi="Arial" w:cs="Arial"/>
        </w:rPr>
      </w:pPr>
      <w:r>
        <w:rPr>
          <w:rFonts w:ascii="Arial" w:hAnsi="Arial" w:cs="Arial"/>
        </w:rPr>
        <w:t xml:space="preserve">Extra  ___  </w:t>
      </w:r>
      <w:r>
        <w:rPr>
          <w:rFonts w:ascii="Arial" w:hAnsi="Arial" w:cs="Arial"/>
        </w:rPr>
        <w:tab/>
        <w:t xml:space="preserve">El Universo   ___  </w:t>
      </w:r>
      <w:r>
        <w:rPr>
          <w:rFonts w:ascii="Arial" w:hAnsi="Arial" w:cs="Arial"/>
        </w:rPr>
        <w:tab/>
        <w:t xml:space="preserve"> Expreso  ___</w:t>
      </w:r>
      <w:r>
        <w:rPr>
          <w:rFonts w:ascii="Arial" w:hAnsi="Arial" w:cs="Arial"/>
        </w:rPr>
        <w:tab/>
        <w:t>Otros  ___</w:t>
      </w:r>
    </w:p>
    <w:p w:rsidR="00F41C87" w:rsidRDefault="00F41C87" w:rsidP="00F41C87">
      <w:pPr>
        <w:spacing w:line="360" w:lineRule="auto"/>
        <w:jc w:val="both"/>
        <w:rPr>
          <w:rFonts w:ascii="Arial" w:hAnsi="Arial" w:cs="Arial"/>
        </w:rPr>
      </w:pPr>
    </w:p>
    <w:p w:rsidR="00F41C87" w:rsidRDefault="00F41C87" w:rsidP="00F41C87">
      <w:pPr>
        <w:spacing w:line="360" w:lineRule="auto"/>
        <w:jc w:val="both"/>
        <w:rPr>
          <w:rFonts w:ascii="Arial" w:hAnsi="Arial" w:cs="Arial"/>
        </w:rPr>
      </w:pPr>
      <w:r>
        <w:rPr>
          <w:rFonts w:ascii="Arial" w:hAnsi="Arial" w:cs="Arial"/>
        </w:rPr>
        <w:t>No lee ningún diario ___</w:t>
      </w:r>
    </w:p>
    <w:p w:rsidR="00F41C87" w:rsidRDefault="00F41C87" w:rsidP="00F41C87">
      <w:pPr>
        <w:spacing w:line="360" w:lineRule="auto"/>
        <w:jc w:val="both"/>
        <w:rPr>
          <w:rFonts w:ascii="Arial" w:hAnsi="Arial" w:cs="Arial"/>
        </w:rPr>
      </w:pPr>
    </w:p>
    <w:p w:rsidR="00F41C87" w:rsidRDefault="00F41C87" w:rsidP="00F41C87">
      <w:pPr>
        <w:spacing w:line="360" w:lineRule="auto"/>
        <w:jc w:val="both"/>
        <w:rPr>
          <w:rFonts w:ascii="Arial" w:hAnsi="Arial" w:cs="Arial"/>
        </w:rPr>
      </w:pPr>
    </w:p>
    <w:p w:rsidR="00F41C87" w:rsidRDefault="00F41C87" w:rsidP="00F41C87">
      <w:pPr>
        <w:spacing w:line="360" w:lineRule="auto"/>
        <w:jc w:val="both"/>
        <w:rPr>
          <w:rFonts w:ascii="Arial" w:hAnsi="Arial" w:cs="Arial"/>
        </w:rPr>
      </w:pPr>
      <w:r>
        <w:rPr>
          <w:rFonts w:ascii="Arial" w:hAnsi="Arial" w:cs="Arial"/>
        </w:rPr>
        <w:t>Los resultados más relevantes obtenidos de la investigación serán utilizados para la realización del plan de mercadeo desarrollado en el tercer capítulo.</w:t>
      </w:r>
    </w:p>
    <w:p w:rsidR="00F41C87" w:rsidRDefault="00F41C87" w:rsidP="00F41C87">
      <w:pPr>
        <w:spacing w:line="360" w:lineRule="auto"/>
        <w:jc w:val="both"/>
        <w:rPr>
          <w:rFonts w:ascii="Arial" w:hAnsi="Arial" w:cs="Arial"/>
        </w:rPr>
      </w:pPr>
    </w:p>
    <w:p w:rsidR="00F41C87" w:rsidRDefault="00F41C87" w:rsidP="00F41C87">
      <w:pPr>
        <w:spacing w:line="360" w:lineRule="auto"/>
        <w:jc w:val="both"/>
        <w:rPr>
          <w:rFonts w:ascii="Arial" w:hAnsi="Arial" w:cs="Arial"/>
        </w:rPr>
      </w:pPr>
    </w:p>
    <w:p w:rsidR="00F41C87" w:rsidRDefault="00F41C87" w:rsidP="00F41C87">
      <w:pPr>
        <w:spacing w:line="360" w:lineRule="auto"/>
        <w:jc w:val="both"/>
        <w:rPr>
          <w:rFonts w:ascii="Arial" w:hAnsi="Arial" w:cs="Arial"/>
        </w:rPr>
      </w:pPr>
    </w:p>
    <w:p w:rsidR="00F41C87" w:rsidRDefault="00F41C87" w:rsidP="00F41C87">
      <w:pPr>
        <w:spacing w:line="360" w:lineRule="auto"/>
        <w:jc w:val="both"/>
        <w:rPr>
          <w:rFonts w:ascii="Arial" w:hAnsi="Arial" w:cs="Arial"/>
        </w:rPr>
      </w:pPr>
    </w:p>
    <w:p w:rsidR="00F41C87" w:rsidRDefault="00F41C87" w:rsidP="00F41C87">
      <w:pPr>
        <w:spacing w:line="360" w:lineRule="auto"/>
        <w:jc w:val="both"/>
        <w:rPr>
          <w:rFonts w:ascii="Arial" w:hAnsi="Arial" w:cs="Arial"/>
        </w:rPr>
      </w:pPr>
    </w:p>
    <w:p w:rsidR="00F41C87" w:rsidRDefault="00F41C87" w:rsidP="00F41C87">
      <w:pPr>
        <w:spacing w:line="360" w:lineRule="auto"/>
        <w:jc w:val="both"/>
        <w:rPr>
          <w:rFonts w:ascii="Arial" w:hAnsi="Arial" w:cs="Arial"/>
        </w:rPr>
      </w:pPr>
    </w:p>
    <w:p w:rsidR="00F41C87" w:rsidRDefault="00F41C87" w:rsidP="00F41C87">
      <w:pPr>
        <w:spacing w:line="360" w:lineRule="auto"/>
        <w:jc w:val="both"/>
        <w:rPr>
          <w:rFonts w:ascii="Arial" w:hAnsi="Arial" w:cs="Arial"/>
          <w:b/>
          <w:bCs/>
        </w:rPr>
      </w:pPr>
    </w:p>
    <w:p w:rsidR="00F41C87" w:rsidRDefault="00F41C87" w:rsidP="00F41C87">
      <w:pPr>
        <w:spacing w:line="360" w:lineRule="auto"/>
        <w:jc w:val="both"/>
        <w:rPr>
          <w:rFonts w:ascii="Arial" w:hAnsi="Arial" w:cs="Arial"/>
          <w:b/>
          <w:bCs/>
        </w:rPr>
      </w:pPr>
    </w:p>
    <w:p w:rsidR="00F41C87" w:rsidRDefault="00F41C87" w:rsidP="00F41C87">
      <w:pPr>
        <w:spacing w:line="360" w:lineRule="auto"/>
        <w:jc w:val="both"/>
        <w:rPr>
          <w:rFonts w:ascii="Arial" w:hAnsi="Arial" w:cs="Arial"/>
          <w:b/>
          <w:bCs/>
        </w:rPr>
      </w:pPr>
    </w:p>
    <w:p w:rsidR="00F41C87" w:rsidRDefault="00F41C87" w:rsidP="00F41C87">
      <w:pPr>
        <w:spacing w:line="360" w:lineRule="auto"/>
        <w:jc w:val="both"/>
        <w:rPr>
          <w:rFonts w:ascii="Arial" w:hAnsi="Arial" w:cs="Arial"/>
          <w:b/>
          <w:bCs/>
        </w:rPr>
      </w:pPr>
    </w:p>
    <w:p w:rsidR="00F41C87" w:rsidRDefault="00F41C87" w:rsidP="00F41C87">
      <w:pPr>
        <w:spacing w:line="360" w:lineRule="auto"/>
        <w:jc w:val="both"/>
        <w:rPr>
          <w:rFonts w:ascii="Arial" w:hAnsi="Arial" w:cs="Arial"/>
          <w:b/>
          <w:bCs/>
        </w:rPr>
      </w:pPr>
    </w:p>
    <w:p w:rsidR="00F41C87" w:rsidRDefault="00F41C87" w:rsidP="00F41C87">
      <w:pPr>
        <w:spacing w:line="360" w:lineRule="auto"/>
        <w:jc w:val="both"/>
        <w:rPr>
          <w:rFonts w:ascii="Arial" w:hAnsi="Arial" w:cs="Arial"/>
          <w:b/>
          <w:bCs/>
        </w:rPr>
      </w:pPr>
    </w:p>
    <w:p w:rsidR="00F41C87" w:rsidRDefault="00F41C87" w:rsidP="00F41C87">
      <w:pPr>
        <w:spacing w:line="360" w:lineRule="auto"/>
        <w:jc w:val="both"/>
        <w:rPr>
          <w:rFonts w:ascii="Arial" w:hAnsi="Arial" w:cs="Arial"/>
          <w:b/>
          <w:bCs/>
        </w:rPr>
      </w:pPr>
    </w:p>
    <w:p w:rsidR="00F41C87" w:rsidRDefault="00F41C87" w:rsidP="00F41C87">
      <w:pPr>
        <w:spacing w:line="360" w:lineRule="auto"/>
        <w:jc w:val="both"/>
        <w:rPr>
          <w:rFonts w:ascii="Arial" w:hAnsi="Arial" w:cs="Arial"/>
          <w:b/>
          <w:bCs/>
        </w:rPr>
      </w:pPr>
    </w:p>
    <w:p w:rsidR="00F41C87" w:rsidRDefault="00F41C87" w:rsidP="00F41C87">
      <w:pPr>
        <w:spacing w:line="360" w:lineRule="auto"/>
        <w:jc w:val="center"/>
        <w:rPr>
          <w:rFonts w:ascii="Arial" w:hAnsi="Arial" w:cs="Arial"/>
          <w:b/>
          <w:bCs/>
          <w:sz w:val="28"/>
          <w:u w:val="single"/>
        </w:rPr>
      </w:pPr>
    </w:p>
    <w:p w:rsidR="00F41C87" w:rsidRDefault="00F41C87" w:rsidP="00F41C87">
      <w:pPr>
        <w:spacing w:line="360" w:lineRule="auto"/>
        <w:jc w:val="both"/>
        <w:rPr>
          <w:rFonts w:ascii="Arial" w:hAnsi="Arial" w:cs="Arial"/>
          <w:b/>
          <w:bCs/>
        </w:rPr>
      </w:pPr>
    </w:p>
    <w:p w:rsidR="00F41C87" w:rsidRDefault="00F41C87" w:rsidP="00F41C87">
      <w:pPr>
        <w:spacing w:line="360" w:lineRule="auto"/>
        <w:jc w:val="center"/>
        <w:rPr>
          <w:rFonts w:ascii="Arial" w:hAnsi="Arial" w:cs="Arial"/>
          <w:b/>
          <w:bCs/>
          <w:sz w:val="30"/>
          <w:u w:val="single"/>
        </w:rPr>
      </w:pPr>
      <w:r>
        <w:rPr>
          <w:rFonts w:ascii="Arial" w:hAnsi="Arial" w:cs="Arial"/>
          <w:b/>
          <w:bCs/>
          <w:sz w:val="30"/>
          <w:highlight w:val="lightGray"/>
          <w:u w:val="single"/>
        </w:rPr>
        <w:t>CAPITULO III</w:t>
      </w:r>
    </w:p>
    <w:p w:rsidR="00F41C87" w:rsidRDefault="00F41C87" w:rsidP="00F41C87">
      <w:pPr>
        <w:spacing w:line="360" w:lineRule="auto"/>
        <w:jc w:val="both"/>
        <w:rPr>
          <w:rFonts w:ascii="Arial" w:hAnsi="Arial" w:cs="Arial"/>
          <w:b/>
          <w:bCs/>
        </w:rPr>
      </w:pPr>
    </w:p>
    <w:p w:rsidR="00F41C87" w:rsidRDefault="00F41C87" w:rsidP="00F41C87">
      <w:pPr>
        <w:spacing w:line="360" w:lineRule="auto"/>
        <w:jc w:val="both"/>
        <w:rPr>
          <w:rFonts w:ascii="Arial" w:hAnsi="Arial" w:cs="Arial"/>
          <w:b/>
          <w:bCs/>
        </w:rPr>
      </w:pPr>
    </w:p>
    <w:p w:rsidR="00F41C87" w:rsidRDefault="00F41C87" w:rsidP="00F41C87">
      <w:pPr>
        <w:spacing w:line="360" w:lineRule="auto"/>
        <w:jc w:val="both"/>
        <w:rPr>
          <w:rFonts w:ascii="Arial" w:hAnsi="Arial" w:cs="Arial"/>
          <w:b/>
          <w:bCs/>
        </w:rPr>
      </w:pPr>
    </w:p>
    <w:p w:rsidR="00F41C87" w:rsidRDefault="00F41C87" w:rsidP="00F41C87">
      <w:pPr>
        <w:spacing w:line="360" w:lineRule="auto"/>
        <w:jc w:val="both"/>
        <w:rPr>
          <w:rFonts w:ascii="Arial" w:hAnsi="Arial" w:cs="Arial"/>
          <w:b/>
          <w:bCs/>
        </w:rPr>
      </w:pPr>
    </w:p>
    <w:p w:rsidR="00F41C87" w:rsidRDefault="00F41C87" w:rsidP="00F41C87">
      <w:pPr>
        <w:spacing w:line="360" w:lineRule="auto"/>
        <w:jc w:val="both"/>
        <w:rPr>
          <w:rFonts w:ascii="Arial" w:hAnsi="Arial" w:cs="Arial"/>
          <w:b/>
          <w:bCs/>
        </w:rPr>
      </w:pPr>
    </w:p>
    <w:p w:rsidR="00F41C87" w:rsidRDefault="00F41C87" w:rsidP="00F41C87">
      <w:pPr>
        <w:spacing w:line="360" w:lineRule="auto"/>
        <w:jc w:val="both"/>
        <w:rPr>
          <w:rFonts w:ascii="Arial" w:hAnsi="Arial" w:cs="Arial"/>
          <w:b/>
          <w:bCs/>
        </w:rPr>
      </w:pPr>
    </w:p>
    <w:p w:rsidR="00F41C87" w:rsidRDefault="00F41C87" w:rsidP="00F41C87">
      <w:pPr>
        <w:spacing w:line="360" w:lineRule="auto"/>
        <w:jc w:val="both"/>
        <w:rPr>
          <w:rFonts w:ascii="Arial" w:hAnsi="Arial" w:cs="Arial"/>
          <w:b/>
          <w:bCs/>
        </w:rPr>
      </w:pPr>
    </w:p>
    <w:p w:rsidR="00F41C87" w:rsidRDefault="00F41C87" w:rsidP="00F41C87">
      <w:pPr>
        <w:spacing w:line="360" w:lineRule="auto"/>
        <w:jc w:val="both"/>
        <w:rPr>
          <w:rFonts w:ascii="Arial" w:hAnsi="Arial" w:cs="Arial"/>
          <w:b/>
          <w:bCs/>
        </w:rPr>
      </w:pPr>
    </w:p>
    <w:p w:rsidR="00F41C87" w:rsidRDefault="00F41C87" w:rsidP="00F41C87">
      <w:pPr>
        <w:spacing w:line="360" w:lineRule="auto"/>
        <w:jc w:val="both"/>
        <w:rPr>
          <w:rFonts w:ascii="Arial" w:hAnsi="Arial" w:cs="Arial"/>
          <w:b/>
          <w:bCs/>
        </w:rPr>
      </w:pPr>
    </w:p>
    <w:p w:rsidR="00F41C87" w:rsidRDefault="00F41C87" w:rsidP="00F41C87">
      <w:pPr>
        <w:spacing w:line="360" w:lineRule="auto"/>
        <w:jc w:val="both"/>
        <w:rPr>
          <w:rFonts w:ascii="Arial" w:hAnsi="Arial" w:cs="Arial"/>
          <w:b/>
          <w:bCs/>
        </w:rPr>
      </w:pPr>
    </w:p>
    <w:p w:rsidR="00F41C87" w:rsidRDefault="00F41C87" w:rsidP="00F41C87">
      <w:pPr>
        <w:spacing w:line="360" w:lineRule="auto"/>
        <w:jc w:val="both"/>
        <w:rPr>
          <w:rFonts w:ascii="Arial" w:hAnsi="Arial" w:cs="Arial"/>
          <w:b/>
          <w:bCs/>
        </w:rPr>
      </w:pPr>
    </w:p>
    <w:p w:rsidR="00F41C87" w:rsidRDefault="00F41C87" w:rsidP="00F41C87">
      <w:pPr>
        <w:spacing w:line="360" w:lineRule="auto"/>
        <w:jc w:val="both"/>
        <w:rPr>
          <w:rFonts w:ascii="Arial" w:hAnsi="Arial" w:cs="Arial"/>
          <w:b/>
          <w:bCs/>
        </w:rPr>
      </w:pPr>
    </w:p>
    <w:p w:rsidR="00F41C87" w:rsidRDefault="00F41C87" w:rsidP="00F41C87">
      <w:pPr>
        <w:spacing w:line="360" w:lineRule="auto"/>
        <w:jc w:val="both"/>
        <w:rPr>
          <w:rFonts w:ascii="Arial" w:hAnsi="Arial" w:cs="Arial"/>
          <w:b/>
          <w:bCs/>
        </w:rPr>
      </w:pPr>
    </w:p>
    <w:p w:rsidR="00F41C87" w:rsidRDefault="00F41C87" w:rsidP="00F41C87">
      <w:pPr>
        <w:spacing w:line="360" w:lineRule="auto"/>
        <w:jc w:val="both"/>
        <w:rPr>
          <w:rFonts w:ascii="Arial" w:hAnsi="Arial" w:cs="Arial"/>
          <w:b/>
          <w:bCs/>
        </w:rPr>
      </w:pPr>
    </w:p>
    <w:p w:rsidR="00F41C87" w:rsidRDefault="00F41C87" w:rsidP="00F41C87">
      <w:pPr>
        <w:spacing w:line="360" w:lineRule="auto"/>
        <w:jc w:val="both"/>
        <w:rPr>
          <w:rFonts w:ascii="Arial" w:hAnsi="Arial" w:cs="Arial"/>
          <w:b/>
          <w:bCs/>
        </w:rPr>
      </w:pPr>
    </w:p>
    <w:p w:rsidR="00F41C87" w:rsidRDefault="00F41C87" w:rsidP="00F41C87">
      <w:pPr>
        <w:pStyle w:val="Ttulo4"/>
        <w:spacing w:line="360" w:lineRule="auto"/>
        <w:rPr>
          <w:rFonts w:ascii="Arial" w:hAnsi="Arial" w:cs="Arial"/>
        </w:rPr>
      </w:pPr>
      <w:r>
        <w:rPr>
          <w:rFonts w:ascii="Arial" w:hAnsi="Arial" w:cs="Arial"/>
        </w:rPr>
        <w:lastRenderedPageBreak/>
        <w:t xml:space="preserve">III.- ANÁLISIS DE </w:t>
      </w:r>
      <w:smartTag w:uri="urn:schemas-microsoft-com:office:smarttags" w:element="PersonName">
        <w:smartTagPr>
          <w:attr w:name="ProductID" w:val="LA INVESTIGACIￓN DE"/>
        </w:smartTagPr>
        <w:r>
          <w:rPr>
            <w:rFonts w:ascii="Arial" w:hAnsi="Arial" w:cs="Arial"/>
          </w:rPr>
          <w:t>LA INVESTIGACIÓN DE</w:t>
        </w:r>
      </w:smartTag>
      <w:r>
        <w:rPr>
          <w:rFonts w:ascii="Arial" w:hAnsi="Arial" w:cs="Arial"/>
        </w:rPr>
        <w:t xml:space="preserve"> MERCADO</w:t>
      </w:r>
    </w:p>
    <w:p w:rsidR="00F41C87" w:rsidRDefault="00F41C87" w:rsidP="00F41C87">
      <w:pPr>
        <w:spacing w:line="360" w:lineRule="auto"/>
        <w:jc w:val="center"/>
        <w:rPr>
          <w:rFonts w:ascii="Arial" w:hAnsi="Arial" w:cs="Arial"/>
          <w:b/>
          <w:bCs/>
          <w:sz w:val="36"/>
        </w:rPr>
      </w:pPr>
    </w:p>
    <w:p w:rsidR="00F41C87" w:rsidRDefault="00F41C87" w:rsidP="00F41C87">
      <w:pPr>
        <w:pStyle w:val="Textoindependiente2"/>
        <w:spacing w:line="360" w:lineRule="auto"/>
        <w:rPr>
          <w:rFonts w:ascii="Arial" w:hAnsi="Arial" w:cs="Arial"/>
        </w:rPr>
      </w:pPr>
      <w:r>
        <w:rPr>
          <w:rFonts w:ascii="Arial" w:hAnsi="Arial" w:cs="Arial"/>
        </w:rPr>
        <w:t xml:space="preserve">Luego de analizar los datos obtenidos de la investigación de mercados, se podrá determinar cuáles serán las herramientas a utilizar dentro del plan de mercadeo. </w:t>
      </w:r>
    </w:p>
    <w:p w:rsidR="00F41C87" w:rsidRDefault="00F41C87" w:rsidP="00F41C87">
      <w:pPr>
        <w:spacing w:line="360" w:lineRule="auto"/>
        <w:jc w:val="both"/>
        <w:rPr>
          <w:rFonts w:ascii="Arial" w:hAnsi="Arial" w:cs="Arial"/>
        </w:rPr>
      </w:pPr>
    </w:p>
    <w:p w:rsidR="00F41C87" w:rsidRDefault="00F41C87" w:rsidP="00F41C87">
      <w:pPr>
        <w:spacing w:line="360" w:lineRule="auto"/>
        <w:jc w:val="both"/>
        <w:rPr>
          <w:rFonts w:ascii="Arial" w:hAnsi="Arial" w:cs="Arial"/>
        </w:rPr>
      </w:pPr>
    </w:p>
    <w:p w:rsidR="00F41C87" w:rsidRDefault="00F41C87" w:rsidP="00F41C87">
      <w:pPr>
        <w:pStyle w:val="Ttulo8"/>
        <w:spacing w:line="360" w:lineRule="auto"/>
        <w:rPr>
          <w:rFonts w:ascii="Arial" w:hAnsi="Arial" w:cs="Arial"/>
        </w:rPr>
      </w:pPr>
      <w:r>
        <w:rPr>
          <w:rFonts w:ascii="Arial" w:hAnsi="Arial" w:cs="Arial"/>
          <w:highlight w:val="lightGray"/>
        </w:rPr>
        <w:t xml:space="preserve">3.1 </w:t>
      </w:r>
      <w:r>
        <w:rPr>
          <w:rFonts w:ascii="Arial" w:hAnsi="Arial" w:cs="Arial"/>
          <w:highlight w:val="lightGray"/>
        </w:rPr>
        <w:tab/>
        <w:t>Análisis de los resultados obtenidos de la encuesta</w:t>
      </w:r>
    </w:p>
    <w:p w:rsidR="00F41C87" w:rsidRDefault="00F41C87" w:rsidP="00F41C87">
      <w:pPr>
        <w:spacing w:line="360" w:lineRule="auto"/>
        <w:jc w:val="both"/>
        <w:rPr>
          <w:rFonts w:ascii="Arial" w:hAnsi="Arial" w:cs="Arial"/>
          <w:b/>
          <w:bCs/>
        </w:rPr>
      </w:pPr>
    </w:p>
    <w:p w:rsidR="00F41C87" w:rsidRDefault="00F41C87" w:rsidP="00F41C87">
      <w:pPr>
        <w:pStyle w:val="Ttulo8"/>
        <w:spacing w:line="360" w:lineRule="auto"/>
        <w:rPr>
          <w:rFonts w:ascii="Arial" w:hAnsi="Arial" w:cs="Arial"/>
        </w:rPr>
      </w:pPr>
      <w:r>
        <w:rPr>
          <w:rFonts w:ascii="Arial" w:hAnsi="Arial" w:cs="Arial"/>
        </w:rPr>
        <w:t>Pregunta 1</w:t>
      </w:r>
    </w:p>
    <w:p w:rsidR="00F41C87" w:rsidRDefault="00F41C87" w:rsidP="00F41C87">
      <w:pPr>
        <w:spacing w:line="360" w:lineRule="auto"/>
        <w:jc w:val="both"/>
        <w:rPr>
          <w:rFonts w:ascii="Arial" w:hAnsi="Arial" w:cs="Arial"/>
          <w:b/>
          <w:bCs/>
          <w:color w:val="000000"/>
        </w:rPr>
      </w:pPr>
      <w:r>
        <w:rPr>
          <w:rFonts w:ascii="Arial" w:hAnsi="Arial" w:cs="Arial"/>
          <w:b/>
          <w:bCs/>
          <w:color w:val="000000"/>
        </w:rPr>
        <w:t>¿Consume usted fideos?</w:t>
      </w:r>
    </w:p>
    <w:p w:rsidR="00F41C87" w:rsidRDefault="00F41C87" w:rsidP="00F41C87">
      <w:pPr>
        <w:spacing w:line="360" w:lineRule="auto"/>
        <w:rPr>
          <w:rFonts w:ascii="Arial" w:hAnsi="Arial" w:cs="Arial"/>
          <w:b/>
          <w:bCs/>
          <w:color w:val="000000"/>
        </w:rPr>
      </w:pPr>
    </w:p>
    <w:p w:rsidR="00F41C87" w:rsidRDefault="00F41C87" w:rsidP="00F41C87">
      <w:pPr>
        <w:spacing w:line="360" w:lineRule="auto"/>
        <w:jc w:val="both"/>
        <w:rPr>
          <w:rFonts w:ascii="Arial" w:hAnsi="Arial" w:cs="Arial"/>
        </w:rPr>
      </w:pPr>
    </w:p>
    <w:p w:rsidR="00F41C87" w:rsidRDefault="00F41C87" w:rsidP="00F41C87">
      <w:pPr>
        <w:spacing w:line="360" w:lineRule="auto"/>
        <w:jc w:val="both"/>
        <w:rPr>
          <w:rFonts w:ascii="Arial" w:hAnsi="Arial" w:cs="Arial"/>
        </w:rPr>
      </w:pPr>
      <w:r>
        <w:rPr>
          <w:rFonts w:ascii="Arial" w:hAnsi="Arial" w:cs="Arial"/>
        </w:rPr>
        <w:t>Los resultados obtenidos en esta pregunta ayudan a determinar que el consumo fideos es alto, ya que el 85% de los encuestados consumen fideos  frente a un 15% que no consume. (ver anexo 20)</w:t>
      </w:r>
    </w:p>
    <w:p w:rsidR="00F41C87" w:rsidRDefault="00F41C87" w:rsidP="00F41C87">
      <w:pPr>
        <w:spacing w:line="360" w:lineRule="auto"/>
        <w:jc w:val="both"/>
        <w:rPr>
          <w:rFonts w:ascii="Arial" w:hAnsi="Arial" w:cs="Arial"/>
        </w:rPr>
      </w:pPr>
    </w:p>
    <w:p w:rsidR="00F41C87" w:rsidRDefault="007F1BBA" w:rsidP="00F41C87">
      <w:pPr>
        <w:spacing w:line="360" w:lineRule="auto"/>
        <w:jc w:val="both"/>
        <w:rPr>
          <w:rFonts w:ascii="Arial" w:hAnsi="Arial" w:cs="Arial"/>
        </w:rPr>
      </w:pPr>
      <w:r>
        <w:rPr>
          <w:noProof/>
        </w:rPr>
        <w:drawing>
          <wp:inline distT="0" distB="0" distL="0" distR="0">
            <wp:extent cx="5270500" cy="2336800"/>
            <wp:effectExtent l="0" t="0" r="0" b="0"/>
            <wp:docPr id="2" name="Objeto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41C87" w:rsidRDefault="00F41C87" w:rsidP="00F41C87">
      <w:pPr>
        <w:pStyle w:val="Textoindependiente"/>
        <w:widowControl w:val="0"/>
        <w:spacing w:line="360" w:lineRule="auto"/>
        <w:jc w:val="both"/>
        <w:rPr>
          <w:noProof/>
          <w:sz w:val="18"/>
        </w:rPr>
      </w:pPr>
      <w:r>
        <w:rPr>
          <w:noProof/>
          <w:sz w:val="18"/>
        </w:rPr>
        <w:t>Elaboraci</w:t>
      </w:r>
      <w:r>
        <w:rPr>
          <w:bCs/>
          <w:sz w:val="18"/>
        </w:rPr>
        <w:t>ó</w:t>
      </w:r>
      <w:r>
        <w:rPr>
          <w:noProof/>
          <w:sz w:val="18"/>
        </w:rPr>
        <w:t>n : Autoras</w:t>
      </w:r>
    </w:p>
    <w:p w:rsidR="00F41C87" w:rsidRDefault="00F41C87" w:rsidP="00F41C87">
      <w:pPr>
        <w:pStyle w:val="Ttulo8"/>
        <w:spacing w:line="360" w:lineRule="auto"/>
        <w:rPr>
          <w:rFonts w:ascii="Arial" w:hAnsi="Arial" w:cs="Arial"/>
        </w:rPr>
      </w:pPr>
    </w:p>
    <w:p w:rsidR="00F41C87" w:rsidRDefault="00F41C87" w:rsidP="00F41C87">
      <w:pPr>
        <w:pStyle w:val="Ttulo8"/>
        <w:spacing w:line="360" w:lineRule="auto"/>
        <w:rPr>
          <w:rFonts w:ascii="Arial" w:hAnsi="Arial" w:cs="Arial"/>
        </w:rPr>
      </w:pPr>
      <w:r>
        <w:rPr>
          <w:rFonts w:ascii="Arial" w:hAnsi="Arial" w:cs="Arial"/>
        </w:rPr>
        <w:t>Pregunta 2</w:t>
      </w:r>
    </w:p>
    <w:p w:rsidR="00F41C87" w:rsidRDefault="00F41C87" w:rsidP="00F41C87">
      <w:pPr>
        <w:pStyle w:val="Ttulo8"/>
        <w:spacing w:line="360" w:lineRule="auto"/>
        <w:rPr>
          <w:rFonts w:ascii="Arial" w:hAnsi="Arial" w:cs="Arial"/>
        </w:rPr>
      </w:pPr>
      <w:r>
        <w:rPr>
          <w:rFonts w:ascii="Arial" w:hAnsi="Arial" w:cs="Arial"/>
        </w:rPr>
        <w:t>¿Con qué  frecuencia usted consume fideos?</w:t>
      </w:r>
    </w:p>
    <w:p w:rsidR="00F41C87" w:rsidRDefault="00F41C87" w:rsidP="00F41C87"/>
    <w:p w:rsidR="00F41C87" w:rsidRDefault="00F41C87" w:rsidP="00F41C87"/>
    <w:p w:rsidR="00F41C87" w:rsidRDefault="007F1BBA" w:rsidP="00F41C87">
      <w:r>
        <w:rPr>
          <w:noProof/>
        </w:rPr>
        <w:drawing>
          <wp:inline distT="0" distB="0" distL="0" distR="0">
            <wp:extent cx="5245100" cy="2755900"/>
            <wp:effectExtent l="0" t="0" r="0" b="0"/>
            <wp:docPr id="3" name="Objeto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41C87" w:rsidRDefault="00F41C87" w:rsidP="00F41C87"/>
    <w:p w:rsidR="00F41C87" w:rsidRDefault="00F41C87" w:rsidP="00F41C87">
      <w:pPr>
        <w:pStyle w:val="Textoindependiente"/>
        <w:widowControl w:val="0"/>
        <w:spacing w:line="360" w:lineRule="auto"/>
        <w:jc w:val="both"/>
        <w:rPr>
          <w:noProof/>
          <w:sz w:val="18"/>
        </w:rPr>
      </w:pPr>
      <w:r>
        <w:rPr>
          <w:noProof/>
          <w:sz w:val="18"/>
        </w:rPr>
        <w:t>Elaboraci</w:t>
      </w:r>
      <w:r>
        <w:rPr>
          <w:bCs/>
          <w:sz w:val="18"/>
        </w:rPr>
        <w:t>ó</w:t>
      </w:r>
      <w:r>
        <w:rPr>
          <w:noProof/>
          <w:sz w:val="18"/>
        </w:rPr>
        <w:t>n : Autoras</w:t>
      </w:r>
    </w:p>
    <w:p w:rsidR="00F41C87" w:rsidRDefault="00F41C87" w:rsidP="00F41C87">
      <w:pPr>
        <w:spacing w:line="360" w:lineRule="auto"/>
        <w:jc w:val="both"/>
        <w:rPr>
          <w:rFonts w:ascii="Arial" w:hAnsi="Arial" w:cs="Arial"/>
        </w:rPr>
      </w:pPr>
    </w:p>
    <w:p w:rsidR="00F41C87" w:rsidRDefault="00F41C87" w:rsidP="00F41C87">
      <w:pPr>
        <w:spacing w:line="360" w:lineRule="auto"/>
        <w:jc w:val="both"/>
        <w:rPr>
          <w:rFonts w:ascii="Arial" w:hAnsi="Arial" w:cs="Arial"/>
          <w:b/>
          <w:bCs/>
        </w:rPr>
      </w:pPr>
    </w:p>
    <w:p w:rsidR="00F41C87" w:rsidRDefault="00F41C87" w:rsidP="00F41C87">
      <w:pPr>
        <w:spacing w:line="360" w:lineRule="auto"/>
        <w:jc w:val="both"/>
        <w:rPr>
          <w:rFonts w:ascii="Arial" w:hAnsi="Arial" w:cs="Arial"/>
        </w:rPr>
      </w:pPr>
    </w:p>
    <w:p w:rsidR="00F41C87" w:rsidRDefault="00F41C87" w:rsidP="00F41C87">
      <w:pPr>
        <w:spacing w:line="360" w:lineRule="auto"/>
        <w:jc w:val="both"/>
        <w:rPr>
          <w:rFonts w:ascii="Arial" w:hAnsi="Arial" w:cs="Arial"/>
        </w:rPr>
      </w:pPr>
      <w:r>
        <w:rPr>
          <w:rFonts w:ascii="Arial" w:hAnsi="Arial" w:cs="Arial"/>
        </w:rPr>
        <w:t xml:space="preserve">Con esta pregunta se comprobó que el consumo del fideo es alto ya que el 30% de los encuestados lo consumen varias veces a la semana. </w:t>
      </w:r>
    </w:p>
    <w:p w:rsidR="00F41C87" w:rsidRDefault="00F41C87" w:rsidP="00F41C87">
      <w:pPr>
        <w:spacing w:line="360" w:lineRule="auto"/>
        <w:jc w:val="both"/>
        <w:rPr>
          <w:rFonts w:ascii="Arial" w:hAnsi="Arial" w:cs="Arial"/>
        </w:rPr>
      </w:pPr>
      <w:r>
        <w:rPr>
          <w:rFonts w:ascii="Arial" w:hAnsi="Arial" w:cs="Arial"/>
        </w:rPr>
        <w:t>(ver anexo 20)</w:t>
      </w:r>
    </w:p>
    <w:p w:rsidR="00F41C87" w:rsidRDefault="00F41C87" w:rsidP="00F41C87">
      <w:pPr>
        <w:spacing w:line="360" w:lineRule="auto"/>
        <w:jc w:val="both"/>
        <w:rPr>
          <w:rFonts w:ascii="Arial" w:hAnsi="Arial" w:cs="Arial"/>
        </w:rPr>
      </w:pPr>
    </w:p>
    <w:p w:rsidR="00F41C87" w:rsidRDefault="00F41C87" w:rsidP="00F41C87">
      <w:pPr>
        <w:spacing w:line="360" w:lineRule="auto"/>
        <w:jc w:val="both"/>
        <w:rPr>
          <w:rFonts w:ascii="Arial" w:hAnsi="Arial" w:cs="Arial"/>
        </w:rPr>
      </w:pPr>
    </w:p>
    <w:p w:rsidR="00F41C87" w:rsidRDefault="00F41C87" w:rsidP="00F41C87">
      <w:pPr>
        <w:spacing w:line="360" w:lineRule="auto"/>
        <w:jc w:val="both"/>
        <w:rPr>
          <w:rFonts w:ascii="Arial" w:hAnsi="Arial" w:cs="Arial"/>
        </w:rPr>
      </w:pPr>
    </w:p>
    <w:p w:rsidR="00F41C87" w:rsidRDefault="00F41C87" w:rsidP="00F41C87">
      <w:pPr>
        <w:spacing w:line="360" w:lineRule="auto"/>
        <w:jc w:val="both"/>
        <w:rPr>
          <w:rFonts w:ascii="Arial" w:hAnsi="Arial" w:cs="Arial"/>
        </w:rPr>
      </w:pPr>
    </w:p>
    <w:p w:rsidR="00F41C87" w:rsidRDefault="00F41C87" w:rsidP="00F41C87">
      <w:pPr>
        <w:spacing w:line="360" w:lineRule="auto"/>
        <w:jc w:val="both"/>
        <w:rPr>
          <w:rFonts w:ascii="Arial" w:hAnsi="Arial" w:cs="Arial"/>
        </w:rPr>
      </w:pPr>
    </w:p>
    <w:p w:rsidR="00F41C87" w:rsidRDefault="00F41C87" w:rsidP="00F41C87">
      <w:pPr>
        <w:spacing w:line="360" w:lineRule="auto"/>
        <w:jc w:val="both"/>
        <w:rPr>
          <w:rFonts w:ascii="Arial" w:hAnsi="Arial" w:cs="Arial"/>
        </w:rPr>
      </w:pPr>
    </w:p>
    <w:p w:rsidR="00F41C87" w:rsidRDefault="00F41C87" w:rsidP="00F41C87">
      <w:pPr>
        <w:spacing w:line="360" w:lineRule="auto"/>
        <w:jc w:val="both"/>
        <w:rPr>
          <w:rFonts w:ascii="Arial" w:hAnsi="Arial" w:cs="Arial"/>
        </w:rPr>
      </w:pPr>
    </w:p>
    <w:p w:rsidR="00F41C87" w:rsidRDefault="00F41C87" w:rsidP="00F41C87">
      <w:pPr>
        <w:spacing w:line="360" w:lineRule="auto"/>
        <w:jc w:val="both"/>
        <w:rPr>
          <w:rFonts w:ascii="Arial" w:hAnsi="Arial" w:cs="Arial"/>
        </w:rPr>
      </w:pPr>
    </w:p>
    <w:p w:rsidR="00F41C87" w:rsidRDefault="00F41C87" w:rsidP="00F41C87">
      <w:pPr>
        <w:spacing w:line="360" w:lineRule="auto"/>
        <w:jc w:val="both"/>
        <w:rPr>
          <w:rFonts w:ascii="Arial" w:hAnsi="Arial" w:cs="Arial"/>
        </w:rPr>
      </w:pPr>
      <w:r>
        <w:rPr>
          <w:rFonts w:ascii="Arial" w:hAnsi="Arial" w:cs="Arial"/>
          <w:b/>
          <w:bCs/>
        </w:rPr>
        <w:t>Pregunta 3</w:t>
      </w:r>
    </w:p>
    <w:p w:rsidR="00F41C87" w:rsidRDefault="00F41C87" w:rsidP="00F41C87">
      <w:pPr>
        <w:spacing w:line="360" w:lineRule="auto"/>
        <w:jc w:val="both"/>
      </w:pPr>
      <w:r>
        <w:rPr>
          <w:rFonts w:ascii="Arial" w:hAnsi="Arial" w:cs="Arial"/>
          <w:b/>
          <w:bCs/>
        </w:rPr>
        <w:t>¿Cuál de  las siguientes marcas de fideos usted ha probado?</w:t>
      </w:r>
      <w:r>
        <w:t xml:space="preserve"> </w:t>
      </w:r>
    </w:p>
    <w:p w:rsidR="00F41C87" w:rsidRDefault="00F41C87" w:rsidP="00F41C87">
      <w:pPr>
        <w:spacing w:line="360" w:lineRule="auto"/>
        <w:jc w:val="both"/>
      </w:pPr>
    </w:p>
    <w:p w:rsidR="00F41C87" w:rsidRDefault="00F41C87" w:rsidP="00F41C87">
      <w:pPr>
        <w:spacing w:line="360" w:lineRule="auto"/>
        <w:jc w:val="both"/>
      </w:pPr>
    </w:p>
    <w:p w:rsidR="00F41C87" w:rsidRDefault="007F1BBA" w:rsidP="00F41C87">
      <w:pPr>
        <w:spacing w:line="360" w:lineRule="auto"/>
        <w:jc w:val="both"/>
        <w:rPr>
          <w:rFonts w:ascii="Arial" w:hAnsi="Arial" w:cs="Arial"/>
          <w:b/>
          <w:bCs/>
        </w:rPr>
      </w:pPr>
      <w:r>
        <w:rPr>
          <w:noProof/>
        </w:rPr>
        <w:drawing>
          <wp:inline distT="0" distB="0" distL="0" distR="0">
            <wp:extent cx="5270500" cy="2514600"/>
            <wp:effectExtent l="0" t="0" r="0" b="0"/>
            <wp:docPr id="4" name="Objeto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41C87" w:rsidRDefault="00F41C87" w:rsidP="00F41C87">
      <w:pPr>
        <w:pStyle w:val="Textoindependiente"/>
        <w:widowControl w:val="0"/>
        <w:spacing w:line="360" w:lineRule="auto"/>
        <w:jc w:val="both"/>
        <w:rPr>
          <w:noProof/>
          <w:sz w:val="18"/>
        </w:rPr>
      </w:pPr>
      <w:r>
        <w:rPr>
          <w:noProof/>
          <w:sz w:val="18"/>
        </w:rPr>
        <w:t>Elaboraci</w:t>
      </w:r>
      <w:r>
        <w:rPr>
          <w:bCs/>
          <w:sz w:val="18"/>
        </w:rPr>
        <w:t>ó</w:t>
      </w:r>
      <w:r>
        <w:rPr>
          <w:noProof/>
          <w:sz w:val="18"/>
        </w:rPr>
        <w:t>n : Autoras</w:t>
      </w:r>
    </w:p>
    <w:p w:rsidR="00F41C87" w:rsidRDefault="00F41C87" w:rsidP="00F41C87">
      <w:pPr>
        <w:spacing w:line="360" w:lineRule="auto"/>
        <w:jc w:val="both"/>
        <w:rPr>
          <w:rFonts w:ascii="Arial" w:hAnsi="Arial" w:cs="Arial"/>
        </w:rPr>
      </w:pPr>
    </w:p>
    <w:p w:rsidR="00F41C87" w:rsidRDefault="00F41C87" w:rsidP="00F41C87">
      <w:pPr>
        <w:spacing w:line="360" w:lineRule="auto"/>
        <w:jc w:val="both"/>
        <w:rPr>
          <w:rFonts w:ascii="Arial" w:hAnsi="Arial" w:cs="Arial"/>
        </w:rPr>
      </w:pPr>
    </w:p>
    <w:p w:rsidR="00F41C87" w:rsidRDefault="00F41C87" w:rsidP="00F41C87">
      <w:pPr>
        <w:spacing w:line="360" w:lineRule="auto"/>
        <w:jc w:val="both"/>
        <w:rPr>
          <w:rFonts w:ascii="Arial" w:hAnsi="Arial" w:cs="Arial"/>
        </w:rPr>
      </w:pPr>
      <w:r>
        <w:rPr>
          <w:rFonts w:ascii="Arial" w:hAnsi="Arial" w:cs="Arial"/>
        </w:rPr>
        <w:t>Se observa que la marca más consumida por los consumidores es oriental, con un nivel del 58%. Paca alcanza un 35%, mientras Napolitano alcanza un 7%, lo cual nos indica que la marca no es probada por los consumidores.</w:t>
      </w:r>
    </w:p>
    <w:p w:rsidR="00F41C87" w:rsidRDefault="00F41C87" w:rsidP="00F41C87">
      <w:pPr>
        <w:pStyle w:val="Textoindependiente2"/>
        <w:spacing w:line="360" w:lineRule="auto"/>
        <w:rPr>
          <w:rFonts w:ascii="Arial" w:hAnsi="Arial" w:cs="Arial"/>
        </w:rPr>
      </w:pPr>
      <w:r>
        <w:rPr>
          <w:rFonts w:ascii="Arial" w:hAnsi="Arial" w:cs="Arial"/>
        </w:rPr>
        <w:t>(ver anexo 20)</w:t>
      </w:r>
    </w:p>
    <w:p w:rsidR="00F41C87" w:rsidRDefault="00F41C87" w:rsidP="00F41C87">
      <w:pPr>
        <w:spacing w:line="360" w:lineRule="auto"/>
        <w:jc w:val="both"/>
        <w:rPr>
          <w:rFonts w:ascii="Arial" w:hAnsi="Arial" w:cs="Arial"/>
        </w:rPr>
      </w:pPr>
    </w:p>
    <w:p w:rsidR="00F41C87" w:rsidRDefault="00F41C87" w:rsidP="00F41C87">
      <w:pPr>
        <w:spacing w:line="360" w:lineRule="auto"/>
        <w:jc w:val="both"/>
        <w:rPr>
          <w:rFonts w:ascii="Arial" w:hAnsi="Arial" w:cs="Arial"/>
        </w:rPr>
      </w:pPr>
    </w:p>
    <w:p w:rsidR="00F41C87" w:rsidRDefault="00F41C87" w:rsidP="00F41C87">
      <w:pPr>
        <w:spacing w:line="360" w:lineRule="auto"/>
        <w:jc w:val="both"/>
        <w:rPr>
          <w:rFonts w:ascii="Arial" w:hAnsi="Arial" w:cs="Arial"/>
        </w:rPr>
      </w:pPr>
    </w:p>
    <w:p w:rsidR="00F41C87" w:rsidRDefault="00F41C87" w:rsidP="00F41C87">
      <w:pPr>
        <w:spacing w:line="360" w:lineRule="auto"/>
        <w:jc w:val="both"/>
        <w:rPr>
          <w:rFonts w:ascii="Arial" w:hAnsi="Arial" w:cs="Arial"/>
        </w:rPr>
      </w:pPr>
    </w:p>
    <w:p w:rsidR="00F41C87" w:rsidRDefault="00F41C87" w:rsidP="00F41C87">
      <w:pPr>
        <w:spacing w:line="360" w:lineRule="auto"/>
        <w:jc w:val="both"/>
        <w:rPr>
          <w:rFonts w:ascii="Arial" w:hAnsi="Arial" w:cs="Arial"/>
        </w:rPr>
      </w:pPr>
    </w:p>
    <w:p w:rsidR="00F41C87" w:rsidRDefault="00F41C87" w:rsidP="00F41C87">
      <w:pPr>
        <w:spacing w:line="360" w:lineRule="auto"/>
        <w:jc w:val="both"/>
        <w:rPr>
          <w:rFonts w:ascii="Arial" w:hAnsi="Arial" w:cs="Arial"/>
        </w:rPr>
      </w:pPr>
    </w:p>
    <w:p w:rsidR="00F41C87" w:rsidRDefault="00F41C87" w:rsidP="00F41C87">
      <w:pPr>
        <w:spacing w:line="360" w:lineRule="auto"/>
        <w:jc w:val="both"/>
        <w:rPr>
          <w:rFonts w:ascii="Arial" w:hAnsi="Arial" w:cs="Arial"/>
          <w:b/>
          <w:bCs/>
        </w:rPr>
      </w:pPr>
    </w:p>
    <w:p w:rsidR="00F41C87" w:rsidRDefault="00F41C87" w:rsidP="00F41C87">
      <w:pPr>
        <w:spacing w:line="360" w:lineRule="auto"/>
        <w:jc w:val="both"/>
        <w:rPr>
          <w:rFonts w:ascii="Arial" w:hAnsi="Arial" w:cs="Arial"/>
          <w:b/>
          <w:bCs/>
        </w:rPr>
      </w:pPr>
      <w:r>
        <w:rPr>
          <w:rFonts w:ascii="Arial" w:hAnsi="Arial" w:cs="Arial"/>
          <w:b/>
          <w:bCs/>
        </w:rPr>
        <w:lastRenderedPageBreak/>
        <w:t>Pregunta 4</w:t>
      </w:r>
    </w:p>
    <w:p w:rsidR="00F41C87" w:rsidRDefault="00F41C87" w:rsidP="00F41C87">
      <w:pPr>
        <w:spacing w:line="360" w:lineRule="auto"/>
        <w:jc w:val="both"/>
        <w:rPr>
          <w:rFonts w:ascii="Arial" w:hAnsi="Arial" w:cs="Arial"/>
          <w:b/>
          <w:bCs/>
        </w:rPr>
      </w:pPr>
      <w:r>
        <w:rPr>
          <w:rFonts w:ascii="Arial" w:hAnsi="Arial" w:cs="Arial"/>
          <w:b/>
          <w:bCs/>
        </w:rPr>
        <w:t>¿Cuál es el principal atributo que usted considera al momento de comprar fideos?</w:t>
      </w:r>
    </w:p>
    <w:p w:rsidR="00F41C87" w:rsidRDefault="00F41C87" w:rsidP="00F41C87">
      <w:pPr>
        <w:spacing w:line="360" w:lineRule="auto"/>
        <w:jc w:val="both"/>
        <w:rPr>
          <w:rFonts w:ascii="Arial" w:hAnsi="Arial" w:cs="Arial"/>
        </w:rPr>
      </w:pPr>
    </w:p>
    <w:p w:rsidR="00F41C87" w:rsidRDefault="007F1BBA" w:rsidP="00F41C87">
      <w:pPr>
        <w:spacing w:line="360" w:lineRule="auto"/>
        <w:jc w:val="both"/>
        <w:rPr>
          <w:rFonts w:ascii="Arial" w:hAnsi="Arial" w:cs="Arial"/>
          <w:b/>
          <w:bCs/>
        </w:rPr>
      </w:pPr>
      <w:r>
        <w:rPr>
          <w:noProof/>
        </w:rPr>
        <w:drawing>
          <wp:inline distT="0" distB="0" distL="0" distR="0">
            <wp:extent cx="5270500" cy="2870200"/>
            <wp:effectExtent l="0" t="0" r="0" b="0"/>
            <wp:docPr id="5" name="Objeto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41C87" w:rsidRDefault="00F41C87" w:rsidP="00F41C87">
      <w:pPr>
        <w:pStyle w:val="Textoindependiente"/>
        <w:widowControl w:val="0"/>
        <w:spacing w:line="360" w:lineRule="auto"/>
        <w:jc w:val="both"/>
        <w:rPr>
          <w:noProof/>
          <w:sz w:val="18"/>
        </w:rPr>
      </w:pPr>
      <w:r>
        <w:rPr>
          <w:noProof/>
          <w:sz w:val="18"/>
        </w:rPr>
        <w:t>Elaboraci</w:t>
      </w:r>
      <w:r>
        <w:rPr>
          <w:bCs/>
          <w:sz w:val="18"/>
        </w:rPr>
        <w:t>ó</w:t>
      </w:r>
      <w:r>
        <w:rPr>
          <w:noProof/>
          <w:sz w:val="18"/>
        </w:rPr>
        <w:t>n : Autoras</w:t>
      </w:r>
    </w:p>
    <w:p w:rsidR="00F41C87" w:rsidRDefault="00F41C87" w:rsidP="00F41C87">
      <w:pPr>
        <w:spacing w:line="360" w:lineRule="auto"/>
        <w:jc w:val="both"/>
        <w:rPr>
          <w:rFonts w:ascii="Arial" w:hAnsi="Arial" w:cs="Arial"/>
          <w:b/>
          <w:bCs/>
        </w:rPr>
      </w:pPr>
    </w:p>
    <w:p w:rsidR="00F41C87" w:rsidRDefault="00F41C87" w:rsidP="00F41C87">
      <w:pPr>
        <w:spacing w:line="360" w:lineRule="auto"/>
        <w:jc w:val="both"/>
        <w:rPr>
          <w:rFonts w:ascii="Arial" w:hAnsi="Arial" w:cs="Arial"/>
          <w:b/>
          <w:bCs/>
        </w:rPr>
      </w:pPr>
    </w:p>
    <w:p w:rsidR="00F41C87" w:rsidRDefault="00F41C87" w:rsidP="00F41C87">
      <w:pPr>
        <w:spacing w:line="360" w:lineRule="auto"/>
        <w:jc w:val="both"/>
        <w:rPr>
          <w:rFonts w:ascii="Arial" w:hAnsi="Arial" w:cs="Arial"/>
        </w:rPr>
      </w:pPr>
      <w:r>
        <w:rPr>
          <w:rFonts w:ascii="Arial" w:hAnsi="Arial" w:cs="Arial"/>
        </w:rPr>
        <w:t xml:space="preserve">En este gráfico se puede observar que la característica más importante para el consumidor es el precio donde indica claramente que los consumidores buscan un producto barato, lo cual es lógico debido a la situación económica que atraviesa el país y también por su segmento de mercado. Sobre el  tamaño y la calidad del producto se puede decir que son las características más importantes luego del precio ya que aunque el segmento que esta dirigido el producto es el nivel medio-bajo y bajo buscan adquirir un producto de calidad. Se incluyen en el gráfico otras características de menor importancia como son: variedad de sabores y presentación del empaque. </w:t>
      </w:r>
    </w:p>
    <w:p w:rsidR="00F41C87" w:rsidRDefault="00F41C87" w:rsidP="00F41C87">
      <w:pPr>
        <w:spacing w:line="360" w:lineRule="auto"/>
        <w:jc w:val="both"/>
        <w:rPr>
          <w:rFonts w:ascii="Arial" w:hAnsi="Arial" w:cs="Arial"/>
        </w:rPr>
      </w:pPr>
      <w:r>
        <w:rPr>
          <w:rFonts w:ascii="Arial" w:hAnsi="Arial" w:cs="Arial"/>
        </w:rPr>
        <w:t>(ver anexo 20)</w:t>
      </w:r>
    </w:p>
    <w:p w:rsidR="00F41C87" w:rsidRDefault="00F41C87" w:rsidP="00F41C87">
      <w:pPr>
        <w:spacing w:line="360" w:lineRule="auto"/>
        <w:jc w:val="both"/>
        <w:rPr>
          <w:rFonts w:ascii="Arial" w:hAnsi="Arial" w:cs="Arial"/>
        </w:rPr>
      </w:pPr>
      <w:r>
        <w:lastRenderedPageBreak/>
        <w:t xml:space="preserve">            </w:t>
      </w:r>
    </w:p>
    <w:p w:rsidR="00F41C87" w:rsidRDefault="00F41C87" w:rsidP="00F41C87">
      <w:pPr>
        <w:spacing w:line="360" w:lineRule="auto"/>
        <w:jc w:val="both"/>
        <w:rPr>
          <w:rFonts w:ascii="Arial" w:hAnsi="Arial" w:cs="Arial"/>
          <w:b/>
          <w:bCs/>
        </w:rPr>
      </w:pPr>
      <w:r>
        <w:rPr>
          <w:rFonts w:ascii="Arial" w:hAnsi="Arial" w:cs="Arial"/>
          <w:b/>
          <w:bCs/>
        </w:rPr>
        <w:t>Pregunta 5</w:t>
      </w:r>
    </w:p>
    <w:p w:rsidR="00F41C87" w:rsidRDefault="00F41C87" w:rsidP="00F41C87">
      <w:pPr>
        <w:spacing w:line="360" w:lineRule="auto"/>
        <w:jc w:val="both"/>
        <w:rPr>
          <w:rFonts w:ascii="Arial" w:hAnsi="Arial" w:cs="Arial"/>
          <w:b/>
          <w:bCs/>
        </w:rPr>
      </w:pPr>
      <w:r>
        <w:rPr>
          <w:rFonts w:ascii="Arial" w:hAnsi="Arial" w:cs="Arial"/>
          <w:b/>
          <w:bCs/>
        </w:rPr>
        <w:t>¿Cuánto estaría dispuesto a pagar por el producto? (equivalente a una paca de 20 unid x 70grs).</w:t>
      </w:r>
    </w:p>
    <w:p w:rsidR="00F41C87" w:rsidRDefault="00F41C87" w:rsidP="00F41C87">
      <w:pPr>
        <w:spacing w:line="360" w:lineRule="auto"/>
        <w:jc w:val="both"/>
        <w:rPr>
          <w:rFonts w:ascii="Arial" w:hAnsi="Arial" w:cs="Arial"/>
          <w:b/>
          <w:bCs/>
        </w:rPr>
      </w:pPr>
    </w:p>
    <w:p w:rsidR="00F41C87" w:rsidRDefault="00F41C87" w:rsidP="00F41C87">
      <w:pPr>
        <w:spacing w:line="360" w:lineRule="auto"/>
        <w:jc w:val="both"/>
        <w:rPr>
          <w:rFonts w:ascii="Arial" w:hAnsi="Arial" w:cs="Arial"/>
          <w:b/>
          <w:bCs/>
        </w:rPr>
      </w:pPr>
    </w:p>
    <w:p w:rsidR="00F41C87" w:rsidRDefault="007F1BBA" w:rsidP="00F41C87">
      <w:pPr>
        <w:spacing w:line="360" w:lineRule="auto"/>
        <w:jc w:val="both"/>
        <w:rPr>
          <w:rFonts w:ascii="Arial" w:hAnsi="Arial" w:cs="Arial"/>
          <w:b/>
          <w:bCs/>
        </w:rPr>
      </w:pPr>
      <w:r>
        <w:rPr>
          <w:noProof/>
        </w:rPr>
        <w:drawing>
          <wp:inline distT="0" distB="0" distL="0" distR="0">
            <wp:extent cx="5270500" cy="2146300"/>
            <wp:effectExtent l="0" t="0" r="0" b="0"/>
            <wp:docPr id="6" name="Objeto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41C87" w:rsidRDefault="00F41C87" w:rsidP="00F41C87">
      <w:pPr>
        <w:pStyle w:val="Textoindependiente"/>
        <w:widowControl w:val="0"/>
        <w:spacing w:line="360" w:lineRule="auto"/>
        <w:jc w:val="both"/>
        <w:rPr>
          <w:noProof/>
          <w:sz w:val="18"/>
        </w:rPr>
      </w:pPr>
      <w:r>
        <w:t xml:space="preserve"> </w:t>
      </w:r>
      <w:r>
        <w:rPr>
          <w:noProof/>
          <w:sz w:val="18"/>
        </w:rPr>
        <w:t>Elaboraci</w:t>
      </w:r>
      <w:r>
        <w:rPr>
          <w:bCs/>
          <w:sz w:val="18"/>
        </w:rPr>
        <w:t>ó</w:t>
      </w:r>
      <w:r>
        <w:rPr>
          <w:noProof/>
          <w:sz w:val="18"/>
        </w:rPr>
        <w:t>n : Autoras</w:t>
      </w:r>
    </w:p>
    <w:p w:rsidR="00F41C87" w:rsidRDefault="00F41C87" w:rsidP="00F41C87">
      <w:pPr>
        <w:pStyle w:val="Textoindependiente2"/>
        <w:spacing w:line="360" w:lineRule="auto"/>
      </w:pPr>
    </w:p>
    <w:p w:rsidR="00F41C87" w:rsidRDefault="00F41C87" w:rsidP="00F41C87">
      <w:pPr>
        <w:pStyle w:val="Textoindependiente2"/>
        <w:spacing w:line="360" w:lineRule="auto"/>
        <w:rPr>
          <w:rFonts w:ascii="Arial" w:hAnsi="Arial" w:cs="Arial"/>
        </w:rPr>
      </w:pPr>
    </w:p>
    <w:p w:rsidR="00F41C87" w:rsidRDefault="00F41C87" w:rsidP="00F41C87">
      <w:pPr>
        <w:spacing w:line="360" w:lineRule="auto"/>
        <w:jc w:val="both"/>
        <w:rPr>
          <w:rFonts w:ascii="Arial" w:hAnsi="Arial" w:cs="Arial"/>
        </w:rPr>
      </w:pPr>
      <w:r>
        <w:rPr>
          <w:rFonts w:ascii="Arial" w:hAnsi="Arial" w:cs="Arial"/>
        </w:rPr>
        <w:t>Los rangos que se presentaron en esta pregunta fueron los siguientes: $1.05 a $1.15, $1.16 a $1.25, $1.26 a $1.35. Los resultados indican que el precio al cual los consumidores estarían dispuestos a adquirir el producto estaría entre $1.05 y $1.15, con un 56% de aceptación, quedando demostrado que los consumidores de nuestro producto prefieren adquirirlo al precio más económico.</w:t>
      </w:r>
    </w:p>
    <w:p w:rsidR="00F41C87" w:rsidRDefault="00F41C87" w:rsidP="00F41C87">
      <w:pPr>
        <w:pStyle w:val="Textoindependiente2"/>
        <w:spacing w:line="360" w:lineRule="auto"/>
        <w:rPr>
          <w:rFonts w:ascii="Arial" w:hAnsi="Arial" w:cs="Arial"/>
        </w:rPr>
      </w:pPr>
      <w:r>
        <w:rPr>
          <w:rFonts w:ascii="Arial" w:hAnsi="Arial" w:cs="Arial"/>
        </w:rPr>
        <w:t>(ver anexo 20)</w:t>
      </w:r>
    </w:p>
    <w:p w:rsidR="00F41C87" w:rsidRDefault="00F41C87" w:rsidP="00F41C87">
      <w:pPr>
        <w:pStyle w:val="Textoindependiente2"/>
        <w:spacing w:line="360" w:lineRule="auto"/>
        <w:rPr>
          <w:rFonts w:ascii="Arial" w:hAnsi="Arial" w:cs="Arial"/>
        </w:rPr>
      </w:pPr>
    </w:p>
    <w:p w:rsidR="00F41C87" w:rsidRDefault="00F41C87" w:rsidP="00F41C87">
      <w:pPr>
        <w:pStyle w:val="Textoindependiente2"/>
        <w:spacing w:line="360" w:lineRule="auto"/>
        <w:rPr>
          <w:rFonts w:ascii="Arial" w:hAnsi="Arial" w:cs="Arial"/>
        </w:rPr>
      </w:pPr>
    </w:p>
    <w:p w:rsidR="00F41C87" w:rsidRDefault="00F41C87" w:rsidP="00F41C87">
      <w:pPr>
        <w:pStyle w:val="Textoindependiente2"/>
        <w:spacing w:line="360" w:lineRule="auto"/>
        <w:rPr>
          <w:rFonts w:ascii="Arial" w:hAnsi="Arial" w:cs="Arial"/>
        </w:rPr>
      </w:pPr>
    </w:p>
    <w:p w:rsidR="00F41C87" w:rsidRDefault="00F41C87" w:rsidP="00F41C87">
      <w:pPr>
        <w:pStyle w:val="Textoindependiente2"/>
        <w:spacing w:line="360" w:lineRule="auto"/>
        <w:rPr>
          <w:rFonts w:ascii="Arial" w:hAnsi="Arial" w:cs="Arial"/>
        </w:rPr>
      </w:pPr>
    </w:p>
    <w:p w:rsidR="00F41C87" w:rsidRDefault="00F41C87" w:rsidP="00F41C87">
      <w:pPr>
        <w:spacing w:line="360" w:lineRule="auto"/>
        <w:jc w:val="both"/>
        <w:rPr>
          <w:rFonts w:ascii="Arial" w:hAnsi="Arial" w:cs="Arial"/>
        </w:rPr>
      </w:pPr>
    </w:p>
    <w:p w:rsidR="00F41C87" w:rsidRDefault="00F41C87" w:rsidP="00F41C87">
      <w:pPr>
        <w:spacing w:line="360" w:lineRule="auto"/>
        <w:jc w:val="both"/>
        <w:rPr>
          <w:rFonts w:ascii="Arial" w:hAnsi="Arial" w:cs="Arial"/>
          <w:b/>
          <w:bCs/>
        </w:rPr>
      </w:pPr>
      <w:r>
        <w:rPr>
          <w:rFonts w:ascii="Arial" w:hAnsi="Arial" w:cs="Arial"/>
          <w:b/>
          <w:bCs/>
        </w:rPr>
        <w:t>Pregunta 6</w:t>
      </w:r>
    </w:p>
    <w:p w:rsidR="00F41C87" w:rsidRDefault="00F41C87" w:rsidP="00F41C87">
      <w:pPr>
        <w:spacing w:line="360" w:lineRule="auto"/>
        <w:jc w:val="both"/>
        <w:rPr>
          <w:rFonts w:ascii="Arial" w:hAnsi="Arial" w:cs="Arial"/>
          <w:b/>
          <w:bCs/>
        </w:rPr>
      </w:pPr>
      <w:r>
        <w:rPr>
          <w:rFonts w:ascii="Arial" w:hAnsi="Arial" w:cs="Arial"/>
          <w:b/>
          <w:bCs/>
        </w:rPr>
        <w:t>¿Dónde compra usted el producto?</w:t>
      </w:r>
    </w:p>
    <w:p w:rsidR="00F41C87" w:rsidRDefault="00F41C87" w:rsidP="00F41C87">
      <w:pPr>
        <w:pStyle w:val="Textoindependiente2"/>
        <w:spacing w:line="360" w:lineRule="auto"/>
        <w:rPr>
          <w:rFonts w:ascii="Arial" w:hAnsi="Arial" w:cs="Arial"/>
        </w:rPr>
      </w:pPr>
    </w:p>
    <w:p w:rsidR="00F41C87" w:rsidRDefault="00F41C87" w:rsidP="00F41C87">
      <w:pPr>
        <w:pStyle w:val="Textoindependiente2"/>
        <w:spacing w:line="360" w:lineRule="auto"/>
        <w:rPr>
          <w:rFonts w:ascii="Arial" w:hAnsi="Arial" w:cs="Arial"/>
        </w:rPr>
      </w:pPr>
    </w:p>
    <w:p w:rsidR="00F41C87" w:rsidRDefault="007F1BBA" w:rsidP="00F41C87">
      <w:pPr>
        <w:pStyle w:val="Textoindependiente2"/>
        <w:spacing w:line="360" w:lineRule="auto"/>
        <w:rPr>
          <w:rFonts w:ascii="Arial" w:hAnsi="Arial" w:cs="Arial"/>
        </w:rPr>
      </w:pPr>
      <w:r>
        <w:rPr>
          <w:noProof/>
        </w:rPr>
        <w:drawing>
          <wp:inline distT="0" distB="0" distL="0" distR="0">
            <wp:extent cx="5270500" cy="2641600"/>
            <wp:effectExtent l="0" t="0" r="0" b="0"/>
            <wp:docPr id="7" name="Objeto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41C87" w:rsidRDefault="00F41C87" w:rsidP="00F41C87">
      <w:pPr>
        <w:pStyle w:val="Textoindependiente2"/>
        <w:spacing w:line="360" w:lineRule="auto"/>
      </w:pPr>
    </w:p>
    <w:p w:rsidR="00F41C87" w:rsidRDefault="00F41C87" w:rsidP="00F41C87">
      <w:pPr>
        <w:pStyle w:val="Textoindependiente"/>
        <w:widowControl w:val="0"/>
        <w:spacing w:line="360" w:lineRule="auto"/>
        <w:jc w:val="both"/>
        <w:rPr>
          <w:noProof/>
          <w:sz w:val="18"/>
        </w:rPr>
      </w:pPr>
      <w:r>
        <w:rPr>
          <w:noProof/>
          <w:sz w:val="18"/>
        </w:rPr>
        <w:t>Elaboraci</w:t>
      </w:r>
      <w:r>
        <w:rPr>
          <w:bCs/>
          <w:sz w:val="18"/>
        </w:rPr>
        <w:t>ó</w:t>
      </w:r>
      <w:r>
        <w:rPr>
          <w:noProof/>
          <w:sz w:val="18"/>
        </w:rPr>
        <w:t>n : Autoras</w:t>
      </w:r>
    </w:p>
    <w:p w:rsidR="00F41C87" w:rsidRDefault="00F41C87" w:rsidP="00F41C87">
      <w:pPr>
        <w:pStyle w:val="Textoindependiente2"/>
        <w:spacing w:line="360" w:lineRule="auto"/>
      </w:pPr>
    </w:p>
    <w:p w:rsidR="00F41C87" w:rsidRDefault="00F41C87" w:rsidP="00F41C87">
      <w:pPr>
        <w:pStyle w:val="Textoindependiente2"/>
        <w:spacing w:line="360" w:lineRule="auto"/>
        <w:rPr>
          <w:rFonts w:ascii="Arial" w:hAnsi="Arial" w:cs="Arial"/>
        </w:rPr>
      </w:pPr>
    </w:p>
    <w:p w:rsidR="00F41C87" w:rsidRDefault="00F41C87" w:rsidP="00F41C87">
      <w:pPr>
        <w:pStyle w:val="Textoindependiente2"/>
        <w:spacing w:line="360" w:lineRule="auto"/>
        <w:rPr>
          <w:rFonts w:ascii="Arial" w:hAnsi="Arial" w:cs="Arial"/>
        </w:rPr>
      </w:pPr>
    </w:p>
    <w:p w:rsidR="00F41C87" w:rsidRDefault="00F41C87" w:rsidP="00F41C87">
      <w:pPr>
        <w:spacing w:line="360" w:lineRule="auto"/>
        <w:jc w:val="both"/>
        <w:rPr>
          <w:rFonts w:ascii="Arial" w:hAnsi="Arial" w:cs="Arial"/>
        </w:rPr>
      </w:pPr>
      <w:r>
        <w:rPr>
          <w:rFonts w:ascii="Arial" w:hAnsi="Arial" w:cs="Arial"/>
        </w:rPr>
        <w:t xml:space="preserve">Las alternativas presentadas en estas pregunta fueron: mercado, comisariatos y tiendas, observando que los mercados y tiendas son los lugares de compra preferidos por los consumidores con el 50% y 36% respectivamente. </w:t>
      </w:r>
    </w:p>
    <w:p w:rsidR="00F41C87" w:rsidRDefault="00F41C87" w:rsidP="00F41C87">
      <w:pPr>
        <w:pStyle w:val="Textoindependiente2"/>
        <w:spacing w:line="360" w:lineRule="auto"/>
        <w:rPr>
          <w:rFonts w:ascii="Arial" w:hAnsi="Arial" w:cs="Arial"/>
        </w:rPr>
      </w:pPr>
      <w:r>
        <w:rPr>
          <w:rFonts w:ascii="Arial" w:hAnsi="Arial" w:cs="Arial"/>
        </w:rPr>
        <w:t>(ver anexo 20)</w:t>
      </w:r>
    </w:p>
    <w:p w:rsidR="00F41C87" w:rsidRDefault="00F41C87" w:rsidP="00F41C87">
      <w:pPr>
        <w:spacing w:line="360" w:lineRule="auto"/>
        <w:jc w:val="both"/>
        <w:rPr>
          <w:rFonts w:ascii="Arial" w:hAnsi="Arial" w:cs="Arial"/>
        </w:rPr>
      </w:pPr>
    </w:p>
    <w:p w:rsidR="00F41C87" w:rsidRDefault="00F41C87" w:rsidP="00F41C87">
      <w:pPr>
        <w:spacing w:line="360" w:lineRule="auto"/>
        <w:jc w:val="both"/>
        <w:rPr>
          <w:rFonts w:ascii="Arial" w:hAnsi="Arial" w:cs="Arial"/>
        </w:rPr>
      </w:pPr>
    </w:p>
    <w:p w:rsidR="00F41C87" w:rsidRDefault="00F41C87" w:rsidP="00F41C87">
      <w:pPr>
        <w:spacing w:line="360" w:lineRule="auto"/>
        <w:jc w:val="both"/>
        <w:rPr>
          <w:rFonts w:ascii="Arial" w:hAnsi="Arial" w:cs="Arial"/>
        </w:rPr>
      </w:pPr>
    </w:p>
    <w:p w:rsidR="00F41C87" w:rsidRDefault="00F41C87" w:rsidP="00F41C87">
      <w:pPr>
        <w:spacing w:line="360" w:lineRule="auto"/>
        <w:jc w:val="both"/>
        <w:rPr>
          <w:rFonts w:ascii="Arial" w:hAnsi="Arial" w:cs="Arial"/>
        </w:rPr>
      </w:pPr>
    </w:p>
    <w:p w:rsidR="00F41C87" w:rsidRDefault="00F41C87" w:rsidP="00F41C87">
      <w:pPr>
        <w:spacing w:line="360" w:lineRule="auto"/>
        <w:jc w:val="both"/>
        <w:rPr>
          <w:rFonts w:ascii="Arial" w:hAnsi="Arial" w:cs="Arial"/>
          <w:b/>
          <w:bCs/>
        </w:rPr>
      </w:pPr>
      <w:r>
        <w:rPr>
          <w:rFonts w:ascii="Arial" w:hAnsi="Arial" w:cs="Arial"/>
        </w:rPr>
        <w:t xml:space="preserve"> </w:t>
      </w:r>
      <w:r>
        <w:rPr>
          <w:rFonts w:ascii="Arial" w:hAnsi="Arial" w:cs="Arial"/>
          <w:b/>
          <w:bCs/>
        </w:rPr>
        <w:t>Pregunta 7</w:t>
      </w:r>
    </w:p>
    <w:p w:rsidR="00F41C87" w:rsidRDefault="00F41C87" w:rsidP="00F41C87">
      <w:pPr>
        <w:spacing w:line="360" w:lineRule="auto"/>
        <w:jc w:val="both"/>
        <w:rPr>
          <w:rFonts w:ascii="Arial" w:hAnsi="Arial" w:cs="Arial"/>
          <w:b/>
          <w:bCs/>
        </w:rPr>
      </w:pPr>
      <w:r>
        <w:rPr>
          <w:rFonts w:ascii="Arial" w:hAnsi="Arial" w:cs="Arial"/>
          <w:b/>
          <w:bCs/>
        </w:rPr>
        <w:t>¿Cuál de estas emisoras usted  escucha con frecuencia?</w:t>
      </w:r>
    </w:p>
    <w:p w:rsidR="00F41C87" w:rsidRDefault="00F41C87" w:rsidP="00F41C87">
      <w:pPr>
        <w:pStyle w:val="Textoindependiente2"/>
        <w:spacing w:line="360" w:lineRule="auto"/>
        <w:rPr>
          <w:rFonts w:ascii="Arial" w:hAnsi="Arial" w:cs="Arial"/>
        </w:rPr>
      </w:pPr>
    </w:p>
    <w:p w:rsidR="00F41C87" w:rsidRDefault="00F41C87" w:rsidP="00F41C87">
      <w:pPr>
        <w:pStyle w:val="Textoindependiente2"/>
        <w:spacing w:line="360" w:lineRule="auto"/>
        <w:rPr>
          <w:rFonts w:ascii="Arial" w:hAnsi="Arial" w:cs="Arial"/>
        </w:rPr>
      </w:pPr>
    </w:p>
    <w:p w:rsidR="00F41C87" w:rsidRDefault="007F1BBA" w:rsidP="00F41C87">
      <w:pPr>
        <w:pStyle w:val="Textoindependiente2"/>
        <w:spacing w:line="360" w:lineRule="auto"/>
      </w:pPr>
      <w:r>
        <w:rPr>
          <w:noProof/>
        </w:rPr>
        <w:drawing>
          <wp:inline distT="0" distB="0" distL="0" distR="0">
            <wp:extent cx="5168900" cy="2603500"/>
            <wp:effectExtent l="0" t="0" r="0" b="0"/>
            <wp:docPr id="8" name="Objeto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41C87" w:rsidRDefault="00F41C87" w:rsidP="00F41C87">
      <w:pPr>
        <w:pStyle w:val="Textoindependiente"/>
        <w:widowControl w:val="0"/>
        <w:spacing w:line="360" w:lineRule="auto"/>
        <w:jc w:val="both"/>
        <w:rPr>
          <w:noProof/>
          <w:sz w:val="18"/>
        </w:rPr>
      </w:pPr>
      <w:r>
        <w:rPr>
          <w:noProof/>
          <w:sz w:val="18"/>
        </w:rPr>
        <w:t>Elaboraci</w:t>
      </w:r>
      <w:r>
        <w:rPr>
          <w:bCs/>
          <w:sz w:val="18"/>
        </w:rPr>
        <w:t>ó</w:t>
      </w:r>
      <w:r>
        <w:rPr>
          <w:noProof/>
          <w:sz w:val="18"/>
        </w:rPr>
        <w:t>n : Autoras</w:t>
      </w:r>
    </w:p>
    <w:p w:rsidR="00F41C87" w:rsidRDefault="00F41C87" w:rsidP="00F41C87">
      <w:pPr>
        <w:pStyle w:val="Textoindependiente2"/>
        <w:spacing w:line="360" w:lineRule="auto"/>
      </w:pPr>
    </w:p>
    <w:p w:rsidR="00F41C87" w:rsidRDefault="00F41C87" w:rsidP="00F41C87">
      <w:pPr>
        <w:pStyle w:val="Textoindependiente2"/>
        <w:spacing w:line="360" w:lineRule="auto"/>
        <w:rPr>
          <w:rFonts w:ascii="Arial" w:hAnsi="Arial" w:cs="Arial"/>
        </w:rPr>
      </w:pPr>
    </w:p>
    <w:p w:rsidR="00F41C87" w:rsidRDefault="00F41C87" w:rsidP="00F41C87">
      <w:pPr>
        <w:pStyle w:val="Textoindependiente2"/>
        <w:spacing w:line="360" w:lineRule="auto"/>
        <w:rPr>
          <w:rFonts w:ascii="Arial" w:hAnsi="Arial" w:cs="Arial"/>
        </w:rPr>
      </w:pPr>
    </w:p>
    <w:p w:rsidR="00F41C87" w:rsidRDefault="00F41C87" w:rsidP="00F41C87">
      <w:pPr>
        <w:pStyle w:val="Textoindependiente2"/>
        <w:spacing w:line="360" w:lineRule="auto"/>
        <w:rPr>
          <w:rFonts w:ascii="Arial" w:hAnsi="Arial" w:cs="Arial"/>
        </w:rPr>
      </w:pPr>
      <w:r>
        <w:rPr>
          <w:rFonts w:ascii="Arial" w:hAnsi="Arial" w:cs="Arial"/>
        </w:rPr>
        <w:t>Las emisoras preferidas por los consumidores del mercado objetivo son: Onda Positiva, Radio Sucre, Radio Morena entre otros, se escogieron estas emisoras de tipo romántico, ya que nuestro producto esta dirigido a las personas de las edades de 20 – 50 años de edad  y de preferencia mujeres ya que ellas son las que realizan las compras.</w:t>
      </w:r>
    </w:p>
    <w:p w:rsidR="00F41C87" w:rsidRDefault="00F41C87" w:rsidP="00F41C87">
      <w:pPr>
        <w:spacing w:line="360" w:lineRule="auto"/>
        <w:jc w:val="both"/>
        <w:rPr>
          <w:rFonts w:ascii="Arial" w:hAnsi="Arial" w:cs="Arial"/>
        </w:rPr>
      </w:pPr>
      <w:r>
        <w:rPr>
          <w:rFonts w:ascii="Arial" w:hAnsi="Arial" w:cs="Arial"/>
        </w:rPr>
        <w:t xml:space="preserve">Se pudo observar que la emisora mas escuchada es Onda Positiva con un 49% de aceptación. </w:t>
      </w:r>
    </w:p>
    <w:p w:rsidR="00F41C87" w:rsidRDefault="00F41C87" w:rsidP="00F41C87">
      <w:pPr>
        <w:pStyle w:val="Textoindependiente2"/>
        <w:spacing w:line="360" w:lineRule="auto"/>
        <w:rPr>
          <w:rFonts w:ascii="Arial" w:hAnsi="Arial" w:cs="Arial"/>
        </w:rPr>
      </w:pPr>
      <w:r>
        <w:rPr>
          <w:rFonts w:ascii="Arial" w:hAnsi="Arial" w:cs="Arial"/>
        </w:rPr>
        <w:t>(ver anexo 20)</w:t>
      </w:r>
    </w:p>
    <w:p w:rsidR="00F41C87" w:rsidRDefault="00F41C87" w:rsidP="00F41C87">
      <w:pPr>
        <w:pStyle w:val="Textoindependiente2"/>
        <w:spacing w:line="360" w:lineRule="auto"/>
        <w:rPr>
          <w:rFonts w:ascii="Arial" w:hAnsi="Arial" w:cs="Arial"/>
        </w:rPr>
      </w:pPr>
    </w:p>
    <w:p w:rsidR="00F41C87" w:rsidRDefault="00F41C87" w:rsidP="00F41C87">
      <w:pPr>
        <w:pStyle w:val="Textoindependiente2"/>
        <w:spacing w:line="360" w:lineRule="auto"/>
        <w:rPr>
          <w:rFonts w:ascii="Arial" w:hAnsi="Arial" w:cs="Arial"/>
        </w:rPr>
      </w:pPr>
    </w:p>
    <w:p w:rsidR="00F41C87" w:rsidRDefault="00F41C87" w:rsidP="00F41C87">
      <w:pPr>
        <w:pStyle w:val="Textoindependiente2"/>
        <w:spacing w:line="360" w:lineRule="auto"/>
        <w:rPr>
          <w:rFonts w:ascii="Arial" w:hAnsi="Arial" w:cs="Arial"/>
        </w:rPr>
      </w:pPr>
    </w:p>
    <w:p w:rsidR="00F41C87" w:rsidRDefault="00F41C87" w:rsidP="00F41C87">
      <w:pPr>
        <w:spacing w:line="360" w:lineRule="auto"/>
        <w:jc w:val="both"/>
        <w:rPr>
          <w:rFonts w:ascii="Arial" w:hAnsi="Arial" w:cs="Arial"/>
          <w:b/>
          <w:bCs/>
        </w:rPr>
      </w:pPr>
      <w:r>
        <w:rPr>
          <w:rFonts w:ascii="Arial" w:hAnsi="Arial" w:cs="Arial"/>
          <w:b/>
          <w:bCs/>
        </w:rPr>
        <w:t>Pregunta 8</w:t>
      </w:r>
    </w:p>
    <w:p w:rsidR="00F41C87" w:rsidRDefault="00F41C87" w:rsidP="00F41C87">
      <w:pPr>
        <w:spacing w:line="360" w:lineRule="auto"/>
        <w:jc w:val="both"/>
        <w:rPr>
          <w:rFonts w:ascii="Arial" w:hAnsi="Arial" w:cs="Arial"/>
          <w:b/>
          <w:bCs/>
        </w:rPr>
      </w:pPr>
      <w:r>
        <w:rPr>
          <w:rFonts w:ascii="Arial" w:hAnsi="Arial" w:cs="Arial"/>
          <w:b/>
          <w:bCs/>
        </w:rPr>
        <w:t>¿Qué diario lee usted con más frecuencia?</w:t>
      </w:r>
    </w:p>
    <w:p w:rsidR="00F41C87" w:rsidRDefault="00F41C87" w:rsidP="00F41C87">
      <w:pPr>
        <w:pStyle w:val="Textoindependiente2"/>
        <w:spacing w:line="360" w:lineRule="auto"/>
        <w:rPr>
          <w:rFonts w:ascii="Arial" w:hAnsi="Arial" w:cs="Arial"/>
        </w:rPr>
      </w:pPr>
    </w:p>
    <w:p w:rsidR="00F41C87" w:rsidRDefault="00F41C87" w:rsidP="00F41C87">
      <w:pPr>
        <w:pStyle w:val="Textoindependiente2"/>
        <w:spacing w:line="360" w:lineRule="auto"/>
        <w:rPr>
          <w:rFonts w:ascii="Arial" w:hAnsi="Arial" w:cs="Arial"/>
        </w:rPr>
      </w:pPr>
    </w:p>
    <w:p w:rsidR="00F41C87" w:rsidRDefault="007F1BBA" w:rsidP="00F41C87">
      <w:pPr>
        <w:pStyle w:val="Textoindependiente2"/>
        <w:spacing w:line="360" w:lineRule="auto"/>
      </w:pPr>
      <w:r>
        <w:rPr>
          <w:noProof/>
        </w:rPr>
        <w:drawing>
          <wp:inline distT="0" distB="0" distL="0" distR="0">
            <wp:extent cx="5270500" cy="2730500"/>
            <wp:effectExtent l="0" t="0" r="0" b="0"/>
            <wp:docPr id="9" name="Objeto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41C87" w:rsidRDefault="00F41C87" w:rsidP="00F41C87">
      <w:pPr>
        <w:pStyle w:val="Textoindependiente"/>
        <w:widowControl w:val="0"/>
        <w:spacing w:line="360" w:lineRule="auto"/>
        <w:jc w:val="both"/>
        <w:rPr>
          <w:noProof/>
          <w:sz w:val="18"/>
        </w:rPr>
      </w:pPr>
      <w:r>
        <w:rPr>
          <w:noProof/>
          <w:sz w:val="18"/>
        </w:rPr>
        <w:t>Elaboraci</w:t>
      </w:r>
      <w:r>
        <w:rPr>
          <w:bCs/>
          <w:sz w:val="18"/>
        </w:rPr>
        <w:t>ó</w:t>
      </w:r>
      <w:r>
        <w:rPr>
          <w:noProof/>
          <w:sz w:val="18"/>
        </w:rPr>
        <w:t>n : Autoras</w:t>
      </w:r>
    </w:p>
    <w:p w:rsidR="00F41C87" w:rsidRDefault="00F41C87" w:rsidP="00F41C87">
      <w:pPr>
        <w:pStyle w:val="Textoindependiente2"/>
        <w:spacing w:line="360" w:lineRule="auto"/>
        <w:rPr>
          <w:rFonts w:ascii="Arial" w:hAnsi="Arial" w:cs="Arial"/>
        </w:rPr>
      </w:pPr>
    </w:p>
    <w:p w:rsidR="00F41C87" w:rsidRDefault="00F41C87" w:rsidP="00F41C87">
      <w:pPr>
        <w:pStyle w:val="Textoindependiente2"/>
        <w:spacing w:line="360" w:lineRule="auto"/>
        <w:rPr>
          <w:rFonts w:ascii="Arial" w:hAnsi="Arial" w:cs="Arial"/>
        </w:rPr>
      </w:pPr>
    </w:p>
    <w:p w:rsidR="00F41C87" w:rsidRDefault="00F41C87" w:rsidP="00F41C87">
      <w:pPr>
        <w:pStyle w:val="Textoindependiente2"/>
        <w:spacing w:line="360" w:lineRule="auto"/>
        <w:rPr>
          <w:rFonts w:ascii="Arial" w:hAnsi="Arial" w:cs="Arial"/>
        </w:rPr>
      </w:pPr>
    </w:p>
    <w:p w:rsidR="00F41C87" w:rsidRDefault="00F41C87" w:rsidP="00F41C87">
      <w:pPr>
        <w:spacing w:line="360" w:lineRule="auto"/>
        <w:jc w:val="both"/>
        <w:rPr>
          <w:rFonts w:ascii="Arial" w:hAnsi="Arial" w:cs="Arial"/>
        </w:rPr>
      </w:pPr>
      <w:r>
        <w:rPr>
          <w:rFonts w:ascii="Arial" w:hAnsi="Arial" w:cs="Arial"/>
        </w:rPr>
        <w:t xml:space="preserve">Los diarios preferidos por los consumidores del mercado objetivo son: Extra, El Universo, Expreso entre otros, con un 31%, 14%, 17% y 12% de aceptación respectivamente. Como nuestro mercado meta es el segmento medio-bajo y bajo se comprobó que el 26% de los encuestados no lee ningún diario por el gasto el cual  le representa. </w:t>
      </w:r>
    </w:p>
    <w:p w:rsidR="00F41C87" w:rsidRDefault="00F41C87" w:rsidP="00F41C87">
      <w:pPr>
        <w:pStyle w:val="Textoindependiente2"/>
        <w:spacing w:line="360" w:lineRule="auto"/>
        <w:rPr>
          <w:rFonts w:ascii="Arial" w:hAnsi="Arial" w:cs="Arial"/>
        </w:rPr>
      </w:pPr>
      <w:r>
        <w:rPr>
          <w:rFonts w:ascii="Arial" w:hAnsi="Arial" w:cs="Arial"/>
        </w:rPr>
        <w:t>(ver anexo 20)</w:t>
      </w:r>
    </w:p>
    <w:p w:rsidR="00F41C87" w:rsidRDefault="00F41C87" w:rsidP="00F41C87">
      <w:pPr>
        <w:pStyle w:val="Textoindependiente2"/>
        <w:spacing w:line="360" w:lineRule="auto"/>
        <w:rPr>
          <w:rFonts w:ascii="Arial" w:hAnsi="Arial" w:cs="Arial"/>
        </w:rPr>
      </w:pPr>
    </w:p>
    <w:p w:rsidR="00F41C87" w:rsidRDefault="00F41C87" w:rsidP="00F41C87">
      <w:pPr>
        <w:pStyle w:val="Textoindependiente2"/>
        <w:spacing w:line="360" w:lineRule="auto"/>
        <w:rPr>
          <w:rFonts w:ascii="Arial" w:hAnsi="Arial" w:cs="Arial"/>
        </w:rPr>
      </w:pPr>
    </w:p>
    <w:p w:rsidR="00F41C87" w:rsidRDefault="00F41C87" w:rsidP="00F41C87">
      <w:pPr>
        <w:pStyle w:val="Textoindependiente2"/>
        <w:spacing w:line="360" w:lineRule="auto"/>
        <w:rPr>
          <w:rFonts w:ascii="Arial" w:hAnsi="Arial" w:cs="Arial"/>
        </w:rPr>
      </w:pPr>
    </w:p>
    <w:p w:rsidR="00F41C87" w:rsidRDefault="00F41C87" w:rsidP="00F41C87">
      <w:pPr>
        <w:pStyle w:val="Textoindependiente2"/>
        <w:spacing w:line="360" w:lineRule="auto"/>
        <w:rPr>
          <w:rFonts w:ascii="Arial" w:hAnsi="Arial" w:cs="Arial"/>
        </w:rPr>
      </w:pPr>
    </w:p>
    <w:p w:rsidR="00F41C87" w:rsidRDefault="00F41C87" w:rsidP="00F41C87">
      <w:pPr>
        <w:pStyle w:val="Ttulo8"/>
        <w:numPr>
          <w:ilvl w:val="1"/>
          <w:numId w:val="12"/>
        </w:numPr>
        <w:spacing w:line="360" w:lineRule="auto"/>
        <w:rPr>
          <w:rFonts w:ascii="Arial" w:hAnsi="Arial" w:cs="Arial"/>
          <w:highlight w:val="lightGray"/>
        </w:rPr>
      </w:pPr>
      <w:r>
        <w:rPr>
          <w:rFonts w:ascii="Arial" w:hAnsi="Arial" w:cs="Arial"/>
          <w:highlight w:val="lightGray"/>
        </w:rPr>
        <w:t xml:space="preserve">ELABORACIÓN Y ANÁLISIS DE </w:t>
      </w:r>
      <w:smartTag w:uri="urn:schemas-microsoft-com:office:smarttags" w:element="PersonName">
        <w:smartTagPr>
          <w:attr w:name="ProductID" w:val="LA MATRIZ IMPORTANCIA"/>
        </w:smartTagPr>
        <w:r>
          <w:rPr>
            <w:rFonts w:ascii="Arial" w:hAnsi="Arial" w:cs="Arial"/>
            <w:highlight w:val="lightGray"/>
          </w:rPr>
          <w:t>LA MATRIZ IMPORTANCIA</w:t>
        </w:r>
      </w:smartTag>
      <w:r>
        <w:rPr>
          <w:rFonts w:ascii="Arial" w:hAnsi="Arial" w:cs="Arial"/>
          <w:highlight w:val="lightGray"/>
        </w:rPr>
        <w:t xml:space="preserve"> RESULTADO</w:t>
      </w:r>
    </w:p>
    <w:p w:rsidR="00F41C87" w:rsidRDefault="00F41C87" w:rsidP="00F41C87">
      <w:pPr>
        <w:pStyle w:val="Encabezado"/>
        <w:tabs>
          <w:tab w:val="clear" w:pos="4252"/>
          <w:tab w:val="clear" w:pos="8504"/>
        </w:tabs>
        <w:spacing w:line="360" w:lineRule="auto"/>
        <w:jc w:val="both"/>
        <w:rPr>
          <w:rFonts w:ascii="Arial" w:hAnsi="Arial" w:cs="Arial"/>
          <w:szCs w:val="24"/>
          <w:lang w:val="es-ES"/>
        </w:rPr>
      </w:pPr>
    </w:p>
    <w:p w:rsidR="00F41C87" w:rsidRDefault="00F41C87" w:rsidP="00F41C87">
      <w:pPr>
        <w:pStyle w:val="Encabezado"/>
        <w:tabs>
          <w:tab w:val="clear" w:pos="4252"/>
          <w:tab w:val="clear" w:pos="8504"/>
        </w:tabs>
        <w:spacing w:line="360" w:lineRule="auto"/>
        <w:jc w:val="both"/>
        <w:rPr>
          <w:rFonts w:ascii="Arial" w:hAnsi="Arial" w:cs="Arial"/>
          <w:szCs w:val="24"/>
          <w:lang w:val="es-ES"/>
        </w:rPr>
      </w:pPr>
      <w:r>
        <w:rPr>
          <w:rFonts w:ascii="Arial" w:hAnsi="Arial" w:cs="Arial"/>
          <w:szCs w:val="24"/>
          <w:lang w:val="es-ES"/>
        </w:rPr>
        <w:t>Es importante para la elaboración del plan de mercadeo la realización de la matriz  importancia  resultado, que  consiste en  determinar   las  características más importantes para el consumidor y la comparación de nuestra marca de estudio de fideos Napolitanos frente  a los dos opositores más fuertes.</w:t>
      </w:r>
    </w:p>
    <w:p w:rsidR="00F41C87" w:rsidRDefault="00F41C87" w:rsidP="00F41C87">
      <w:pPr>
        <w:pStyle w:val="Encabezado"/>
        <w:tabs>
          <w:tab w:val="clear" w:pos="4252"/>
          <w:tab w:val="clear" w:pos="8504"/>
        </w:tabs>
        <w:spacing w:line="360" w:lineRule="auto"/>
        <w:jc w:val="both"/>
        <w:rPr>
          <w:rFonts w:ascii="Arial" w:hAnsi="Arial" w:cs="Arial"/>
          <w:szCs w:val="24"/>
          <w:lang w:val="es-ES"/>
        </w:rPr>
      </w:pPr>
      <w:r>
        <w:rPr>
          <w:rFonts w:ascii="Arial" w:hAnsi="Arial" w:cs="Arial"/>
          <w:szCs w:val="24"/>
          <w:lang w:val="es-ES"/>
        </w:rPr>
        <w:t>Gráficamente estos criterios determinarán el posicionamiento y los aspectos más importantes que se deberán comunicar.</w:t>
      </w:r>
    </w:p>
    <w:p w:rsidR="00F41C87" w:rsidRDefault="00F41C87" w:rsidP="00F41C87">
      <w:pPr>
        <w:spacing w:line="360" w:lineRule="auto"/>
        <w:jc w:val="both"/>
        <w:rPr>
          <w:rFonts w:ascii="Arial" w:hAnsi="Arial" w:cs="Arial"/>
          <w:b/>
          <w:bCs/>
        </w:rPr>
      </w:pPr>
    </w:p>
    <w:p w:rsidR="00F41C87" w:rsidRDefault="00F41C87" w:rsidP="00F41C87">
      <w:pPr>
        <w:spacing w:line="360" w:lineRule="auto"/>
        <w:jc w:val="both"/>
        <w:rPr>
          <w:rFonts w:ascii="Arial" w:hAnsi="Arial" w:cs="Arial"/>
          <w:b/>
          <w:bCs/>
        </w:rPr>
      </w:pPr>
      <w:r>
        <w:rPr>
          <w:rFonts w:ascii="Arial" w:hAnsi="Arial" w:cs="Arial"/>
          <w:b/>
          <w:bCs/>
        </w:rPr>
        <w:t>Matriz Importancia Resultado</w:t>
      </w:r>
    </w:p>
    <w:p w:rsidR="00F41C87" w:rsidRDefault="00F41C87" w:rsidP="00F41C87">
      <w:pPr>
        <w:spacing w:line="360" w:lineRule="auto"/>
        <w:jc w:val="both"/>
        <w:rPr>
          <w:rFonts w:ascii="Arial" w:hAnsi="Arial" w:cs="Arial"/>
          <w:noProof/>
        </w:rPr>
      </w:pPr>
      <w:r>
        <w:rPr>
          <w:rFonts w:ascii="Arial" w:hAnsi="Arial" w:cs="Arial"/>
          <w:noProof/>
          <w:sz w:val="20"/>
        </w:rPr>
        <w:pict>
          <v:group id="_x0000_s1035" style="position:absolute;left:0;text-align:left;margin-left:0;margin-top:.9pt;width:387pt;height:303.3pt;z-index:251650560" coordorigin="2268,7362" coordsize="7380,7380" wrapcoords="-88 0 -88 21600 21688 21600 21688 0 -88 0">
            <v:rect id="_x0000_s1036" style="position:absolute;left:2268;top:7362;width:7380;height:7380;mso-wrap-edited:f" wrapcoords="-88 0 -88 21600 21688 21600 21688 0 -88 0" fillcolor="silver" strokecolor="#066" strokeweight="3pt">
              <v:stroke linestyle="thinThin"/>
            </v:rect>
            <v:line id="_x0000_s1037" style="position:absolute;mso-wrap-edited:f" from="4608,8262" to="4608,14382" wrapcoords="0 106 0 529 0 20435 0 21018 0 21600 0 21600 0 21600 0 21282 0 14506 0 953 0 900 0 582 0 106 0 106" strokeweight="1pt">
              <v:stroke startarrow="block" endarrow="block"/>
            </v:line>
            <v:line id="_x0000_s1038" style="position:absolute;mso-wrap-edited:f" from="2448,12264" to="9108,12264" wrapcoords="389 0 0 0 438 0 21211 0 21649 0 21259 0 389 0" strokeweight="1pt">
              <v:stroke startarrow="block" endarrow="block"/>
            </v:line>
            <v:shape id="_x0000_s1039" type="#_x0000_t202" style="position:absolute;left:3168;top:7620;width:2520;height:516;mso-wrap-edited:f" wrapcoords="-129 0 -129 20965 21600 20965 21600 0 -129 0" fillcolor="silver" stroked="f" strokeweight="3pt">
              <v:stroke linestyle="thinThin"/>
              <v:textbox style="mso-next-textbox:#_x0000_s1039">
                <w:txbxContent>
                  <w:p w:rsidR="00F41C87" w:rsidRDefault="00F41C87" w:rsidP="00F41C87">
                    <w:pPr>
                      <w:jc w:val="center"/>
                      <w:rPr>
                        <w:rFonts w:ascii="Arial" w:hAnsi="Arial" w:cs="Arial"/>
                        <w:b/>
                        <w:bCs/>
                        <w:lang w:val="fr-CA"/>
                      </w:rPr>
                    </w:pPr>
                    <w:r>
                      <w:rPr>
                        <w:rFonts w:ascii="Arial" w:hAnsi="Arial" w:cs="Arial"/>
                        <w:b/>
                        <w:bCs/>
                        <w:lang w:val="fr-CA"/>
                      </w:rPr>
                      <w:t>RENDIMIENTO</w:t>
                    </w:r>
                  </w:p>
                </w:txbxContent>
              </v:textbox>
            </v:shape>
            <v:shape id="_x0000_s1040" type="#_x0000_t202" style="position:absolute;left:6948;top:14022;width:2520;height:516;mso-wrap-edited:f" wrapcoords="-129 0 -129 20965 21600 20965 21600 0 -129 0" fillcolor="silver" stroked="f" strokeweight="3pt">
              <v:stroke linestyle="thinThin"/>
              <v:textbox style="mso-next-textbox:#_x0000_s1040">
                <w:txbxContent>
                  <w:p w:rsidR="00F41C87" w:rsidRDefault="00F41C87" w:rsidP="00F41C87">
                    <w:pPr>
                      <w:pStyle w:val="Ttulo4"/>
                    </w:pPr>
                    <w:r>
                      <w:t>IMPORTANCIA</w:t>
                    </w:r>
                  </w:p>
                </w:txbxContent>
              </v:textbox>
            </v:shape>
            <v:shape id="_x0000_s1041" type="#_x0000_t202" style="position:absolute;left:4788;top:12222;width:3960;height:516;mso-wrap-edited:f" wrapcoords="0 0 21600 0 21600 21600 0 21600 0 0" filled="f" stroked="f">
              <v:textbox style="mso-next-textbox:#_x0000_s1041">
                <w:txbxContent>
                  <w:p w:rsidR="00F41C87" w:rsidRDefault="00F41C87" w:rsidP="00F41C87">
                    <w:pPr>
                      <w:rPr>
                        <w:b/>
                        <w:bCs/>
                        <w:lang w:val="fr-CA"/>
                      </w:rPr>
                    </w:pPr>
                    <w:r>
                      <w:rPr>
                        <w:b/>
                        <w:bCs/>
                        <w:lang w:val="fr-CA"/>
                      </w:rPr>
                      <w:t xml:space="preserve">      5          4          3          2          1</w:t>
                    </w:r>
                  </w:p>
                </w:txbxContent>
              </v:textbox>
            </v:shape>
            <v:shape id="_x0000_s1042" type="#_x0000_t202" style="position:absolute;left:2808;top:12222;width:1620;height:516;mso-wrap-edited:f" wrapcoords="0 0 21600 0 21600 21600 0 21600 0 0" filled="f" stroked="f">
              <v:textbox style="mso-next-textbox:#_x0000_s1042">
                <w:txbxContent>
                  <w:p w:rsidR="00F41C87" w:rsidRDefault="00F41C87" w:rsidP="00F41C87">
                    <w:pPr>
                      <w:rPr>
                        <w:b/>
                        <w:bCs/>
                        <w:lang w:val="fr-CA"/>
                      </w:rPr>
                    </w:pPr>
                    <w:r>
                      <w:rPr>
                        <w:lang w:val="fr-CA"/>
                      </w:rPr>
                      <w:t xml:space="preserve">   </w:t>
                    </w:r>
                    <w:r>
                      <w:rPr>
                        <w:b/>
                        <w:bCs/>
                        <w:lang w:val="fr-CA"/>
                      </w:rPr>
                      <w:t>7          6</w:t>
                    </w:r>
                  </w:p>
                </w:txbxContent>
              </v:textbox>
            </v:shape>
            <v:line id="_x0000_s1043" style="position:absolute;mso-wrap-edited:f" from="5328,12006" to="5328,12264" wrapcoords="0 0 0 21600 0 21600 0 0 0 0"/>
            <v:line id="_x0000_s1044" style="position:absolute;mso-wrap-edited:f" from="6048,12006" to="6048,12264" wrapcoords="0 0 0 21600 0 21600 0 0 0 0"/>
            <v:line id="_x0000_s1045" style="position:absolute;mso-wrap-edited:f" from="6768,12006" to="6768,12264" wrapcoords="0 0 0 21600 0 21600 0 0 0 0"/>
            <v:line id="_x0000_s1046" style="position:absolute;mso-wrap-edited:f" from="7488,12006" to="7488,12264" wrapcoords="0 0 0 21600 0 21600 0 0 0 0"/>
            <v:line id="_x0000_s1047" style="position:absolute;mso-wrap-edited:f" from="8208,12006" to="8208,12264" wrapcoords="0 0 0 21600 0 21600 0 0 0 0"/>
            <v:line id="_x0000_s1048" style="position:absolute;mso-wrap-edited:f" from="3888,12006" to="3888,12264" wrapcoords="0 0 0 21600 0 21600 0 0 0 0"/>
            <v:line id="_x0000_s1049" style="position:absolute;mso-wrap-edited:f" from="3168,12006" to="3168,12264" wrapcoords="0 0 0 21600 0 21600 0 0 0 0"/>
            <v:shape id="_x0000_s1050" type="#_x0000_t202" style="position:absolute;left:7848;top:9882;width:720;height:4140;mso-wrap-edited:f" wrapcoords="0 0 21600 0 21600 21600 0 21600 0 0" filled="f" stroked="f">
              <v:textbox style="mso-next-textbox:#_x0000_s1050">
                <w:txbxContent>
                  <w:p w:rsidR="00F41C87" w:rsidRDefault="00F41C87" w:rsidP="00F41C87">
                    <w:pPr>
                      <w:pStyle w:val="Ttulo7"/>
                      <w:rPr>
                        <w:b/>
                        <w:bCs/>
                        <w:sz w:val="18"/>
                        <w:lang w:val="en-US"/>
                      </w:rPr>
                    </w:pPr>
                    <w:r>
                      <w:rPr>
                        <w:b/>
                        <w:bCs/>
                        <w:sz w:val="18"/>
                        <w:lang w:val="en-US"/>
                      </w:rPr>
                      <w:t xml:space="preserve">  O</w:t>
                    </w:r>
                  </w:p>
                  <w:p w:rsidR="00F41C87" w:rsidRDefault="00F41C87" w:rsidP="00F41C87">
                    <w:pPr>
                      <w:jc w:val="center"/>
                      <w:rPr>
                        <w:rFonts w:ascii="Arial" w:hAnsi="Arial" w:cs="Arial"/>
                        <w:sz w:val="18"/>
                        <w:lang w:val="en-US"/>
                      </w:rPr>
                    </w:pPr>
                    <w:r>
                      <w:rPr>
                        <w:rFonts w:ascii="Arial" w:hAnsi="Arial" w:cs="Arial"/>
                        <w:sz w:val="18"/>
                        <w:lang w:val="en-US"/>
                      </w:rPr>
                      <w:t>P</w:t>
                    </w:r>
                  </w:p>
                  <w:p w:rsidR="00F41C87" w:rsidRDefault="00F41C87" w:rsidP="00F41C87">
                    <w:pPr>
                      <w:jc w:val="center"/>
                      <w:rPr>
                        <w:rFonts w:ascii="Arial" w:hAnsi="Arial" w:cs="Arial"/>
                        <w:b/>
                        <w:bCs/>
                        <w:color w:val="0000FF"/>
                        <w:sz w:val="18"/>
                        <w:lang w:val="en-US"/>
                      </w:rPr>
                    </w:pPr>
                    <w:r>
                      <w:rPr>
                        <w:rFonts w:ascii="Arial" w:hAnsi="Arial" w:cs="Arial"/>
                        <w:b/>
                        <w:bCs/>
                        <w:color w:val="0000FF"/>
                        <w:sz w:val="18"/>
                        <w:lang w:val="en-US"/>
                      </w:rPr>
                      <w:t xml:space="preserve"> </w:t>
                    </w:r>
                  </w:p>
                  <w:p w:rsidR="00F41C87" w:rsidRDefault="00F41C87" w:rsidP="00F41C87">
                    <w:pPr>
                      <w:jc w:val="center"/>
                      <w:rPr>
                        <w:rFonts w:ascii="Arial" w:hAnsi="Arial" w:cs="Arial"/>
                        <w:sz w:val="18"/>
                        <w:lang w:val="en-US"/>
                      </w:rPr>
                    </w:pPr>
                  </w:p>
                  <w:p w:rsidR="00F41C87" w:rsidRDefault="00F41C87" w:rsidP="00F41C87">
                    <w:pPr>
                      <w:jc w:val="center"/>
                      <w:rPr>
                        <w:rFonts w:ascii="Arial" w:hAnsi="Arial" w:cs="Arial"/>
                        <w:b/>
                        <w:bCs/>
                        <w:sz w:val="18"/>
                        <w:lang w:val="en-US"/>
                      </w:rPr>
                    </w:pPr>
                  </w:p>
                  <w:p w:rsidR="00F41C87" w:rsidRDefault="00F41C87" w:rsidP="00F41C87">
                    <w:pPr>
                      <w:jc w:val="center"/>
                      <w:rPr>
                        <w:rFonts w:ascii="Arial" w:hAnsi="Arial" w:cs="Arial"/>
                        <w:b/>
                        <w:bCs/>
                        <w:color w:val="0000FF"/>
                        <w:sz w:val="18"/>
                        <w:lang w:val="en-US"/>
                      </w:rPr>
                    </w:pPr>
                    <w:r>
                      <w:rPr>
                        <w:rFonts w:ascii="Arial" w:hAnsi="Arial" w:cs="Arial"/>
                        <w:b/>
                        <w:bCs/>
                        <w:color w:val="0000FF"/>
                        <w:sz w:val="18"/>
                        <w:lang w:val="en-US"/>
                      </w:rPr>
                      <w:t>N</w:t>
                    </w:r>
                  </w:p>
                  <w:p w:rsidR="00F41C87" w:rsidRDefault="00F41C87" w:rsidP="00F41C87">
                    <w:pPr>
                      <w:jc w:val="center"/>
                      <w:rPr>
                        <w:rFonts w:ascii="Arial" w:hAnsi="Arial" w:cs="Arial"/>
                        <w:b/>
                        <w:bCs/>
                        <w:sz w:val="18"/>
                        <w:lang w:val="en-US"/>
                      </w:rPr>
                    </w:pPr>
                  </w:p>
                  <w:p w:rsidR="00F41C87" w:rsidRDefault="00F41C87" w:rsidP="00F41C87">
                    <w:pPr>
                      <w:jc w:val="center"/>
                      <w:rPr>
                        <w:rFonts w:ascii="Arial" w:hAnsi="Arial" w:cs="Arial"/>
                        <w:b/>
                        <w:bCs/>
                        <w:sz w:val="18"/>
                        <w:lang w:val="en-US"/>
                      </w:rPr>
                    </w:pPr>
                  </w:p>
                  <w:p w:rsidR="00F41C87" w:rsidRDefault="00F41C87" w:rsidP="00F41C87">
                    <w:pPr>
                      <w:pStyle w:val="Ttulo7"/>
                      <w:rPr>
                        <w:lang w:val="en-US"/>
                      </w:rPr>
                    </w:pPr>
                  </w:p>
                  <w:p w:rsidR="00F41C87" w:rsidRDefault="00F41C87" w:rsidP="00F41C87">
                    <w:pPr>
                      <w:jc w:val="center"/>
                      <w:rPr>
                        <w:rFonts w:ascii="Arial" w:hAnsi="Arial" w:cs="Arial"/>
                        <w:b/>
                        <w:bCs/>
                        <w:sz w:val="18"/>
                        <w:lang w:val="en-US"/>
                      </w:rPr>
                    </w:pPr>
                  </w:p>
                  <w:p w:rsidR="00F41C87" w:rsidRDefault="00F41C87" w:rsidP="00F41C87">
                    <w:pPr>
                      <w:jc w:val="center"/>
                      <w:rPr>
                        <w:rFonts w:ascii="Arial" w:hAnsi="Arial" w:cs="Arial"/>
                        <w:sz w:val="18"/>
                        <w:lang w:val="en-US"/>
                      </w:rPr>
                    </w:pPr>
                    <w:r>
                      <w:rPr>
                        <w:rFonts w:ascii="Arial" w:hAnsi="Arial" w:cs="Arial"/>
                        <w:sz w:val="18"/>
                        <w:lang w:val="en-US"/>
                      </w:rPr>
                      <w:t>S</w:t>
                    </w:r>
                  </w:p>
                  <w:p w:rsidR="00F41C87" w:rsidRDefault="00F41C87" w:rsidP="00F41C87">
                    <w:pPr>
                      <w:jc w:val="center"/>
                      <w:rPr>
                        <w:rFonts w:ascii="Arial" w:hAnsi="Arial" w:cs="Arial"/>
                        <w:sz w:val="18"/>
                        <w:lang w:val="en-US"/>
                      </w:rPr>
                    </w:pPr>
                  </w:p>
                  <w:p w:rsidR="00F41C87" w:rsidRDefault="00F41C87" w:rsidP="00F41C87">
                    <w:pPr>
                      <w:jc w:val="center"/>
                      <w:rPr>
                        <w:rFonts w:ascii="Arial" w:hAnsi="Arial" w:cs="Arial"/>
                        <w:sz w:val="18"/>
                        <w:lang w:val="en-US"/>
                      </w:rPr>
                    </w:pPr>
                  </w:p>
                  <w:p w:rsidR="00F41C87" w:rsidRDefault="00F41C87" w:rsidP="00F41C87">
                    <w:pPr>
                      <w:jc w:val="center"/>
                      <w:rPr>
                        <w:rFonts w:ascii="Arial" w:hAnsi="Arial" w:cs="Arial"/>
                        <w:sz w:val="18"/>
                        <w:lang w:val="en-US"/>
                      </w:rPr>
                    </w:pPr>
                    <w:r>
                      <w:rPr>
                        <w:rFonts w:ascii="Arial" w:hAnsi="Arial" w:cs="Arial"/>
                        <w:sz w:val="18"/>
                        <w:lang w:val="en-US"/>
                      </w:rPr>
                      <w:t>T</w:t>
                    </w:r>
                  </w:p>
                  <w:p w:rsidR="00F41C87" w:rsidRDefault="00F41C87" w:rsidP="00F41C87">
                    <w:pPr>
                      <w:pStyle w:val="Ttulo7"/>
                      <w:rPr>
                        <w:color w:val="000080"/>
                        <w:lang w:val="en-US"/>
                      </w:rPr>
                    </w:pPr>
                  </w:p>
                  <w:p w:rsidR="00F41C87" w:rsidRDefault="00F41C87" w:rsidP="00F41C87">
                    <w:pPr>
                      <w:rPr>
                        <w:lang w:val="en-US"/>
                      </w:rPr>
                    </w:pPr>
                  </w:p>
                  <w:p w:rsidR="00F41C87" w:rsidRDefault="00F41C87" w:rsidP="00F41C87">
                    <w:pPr>
                      <w:jc w:val="center"/>
                      <w:rPr>
                        <w:rFonts w:ascii="Arial" w:hAnsi="Arial" w:cs="Arial"/>
                        <w:b/>
                        <w:bCs/>
                        <w:color w:val="000080"/>
                        <w:sz w:val="18"/>
                        <w:lang w:val="en-US"/>
                      </w:rPr>
                    </w:pPr>
                  </w:p>
                  <w:p w:rsidR="00F41C87" w:rsidRDefault="00F41C87" w:rsidP="00F41C87">
                    <w:pPr>
                      <w:jc w:val="center"/>
                      <w:rPr>
                        <w:rFonts w:ascii="Arial" w:hAnsi="Arial" w:cs="Arial"/>
                        <w:b/>
                        <w:bCs/>
                        <w:color w:val="000080"/>
                        <w:sz w:val="18"/>
                        <w:lang w:val="en-US"/>
                      </w:rPr>
                    </w:pPr>
                  </w:p>
                  <w:p w:rsidR="00F41C87" w:rsidRDefault="00F41C87" w:rsidP="00F41C87">
                    <w:pPr>
                      <w:jc w:val="center"/>
                      <w:rPr>
                        <w:rFonts w:ascii="Arial" w:hAnsi="Arial" w:cs="Arial"/>
                        <w:b/>
                        <w:bCs/>
                        <w:sz w:val="18"/>
                        <w:lang w:val="en-US"/>
                      </w:rPr>
                    </w:pPr>
                  </w:p>
                  <w:p w:rsidR="00F41C87" w:rsidRDefault="00F41C87" w:rsidP="00F41C87">
                    <w:pPr>
                      <w:jc w:val="center"/>
                      <w:rPr>
                        <w:rFonts w:ascii="Arial" w:hAnsi="Arial" w:cs="Arial"/>
                        <w:b/>
                        <w:bCs/>
                        <w:sz w:val="18"/>
                        <w:lang w:val="en-US"/>
                      </w:rPr>
                    </w:pPr>
                    <w:r>
                      <w:rPr>
                        <w:rFonts w:ascii="Arial" w:hAnsi="Arial" w:cs="Arial"/>
                        <w:b/>
                        <w:bCs/>
                        <w:sz w:val="18"/>
                        <w:lang w:val="en-US"/>
                      </w:rPr>
                      <w:t>CM</w:t>
                    </w:r>
                  </w:p>
                  <w:p w:rsidR="00F41C87" w:rsidRDefault="00F41C87" w:rsidP="00F41C87">
                    <w:pPr>
                      <w:jc w:val="center"/>
                      <w:rPr>
                        <w:rFonts w:ascii="Arial" w:hAnsi="Arial" w:cs="Arial"/>
                        <w:b/>
                        <w:bCs/>
                        <w:sz w:val="18"/>
                        <w:lang w:val="en-US"/>
                      </w:rPr>
                    </w:pPr>
                  </w:p>
                  <w:p w:rsidR="00F41C87" w:rsidRDefault="00F41C87" w:rsidP="00F41C87">
                    <w:pPr>
                      <w:rPr>
                        <w:rFonts w:ascii="Arial" w:hAnsi="Arial" w:cs="Arial"/>
                        <w:b/>
                        <w:bCs/>
                        <w:color w:val="333399"/>
                        <w:sz w:val="18"/>
                        <w:lang w:val="en-US"/>
                      </w:rPr>
                    </w:pPr>
                    <w:r>
                      <w:rPr>
                        <w:rFonts w:ascii="Arial" w:hAnsi="Arial" w:cs="Arial"/>
                        <w:color w:val="333399"/>
                        <w:sz w:val="18"/>
                        <w:lang w:val="en-US"/>
                      </w:rPr>
                      <w:t xml:space="preserve"> GH</w:t>
                    </w:r>
                  </w:p>
                  <w:p w:rsidR="00F41C87" w:rsidRDefault="00F41C87" w:rsidP="00F41C87">
                    <w:pPr>
                      <w:jc w:val="center"/>
                      <w:rPr>
                        <w:rFonts w:ascii="Arial" w:hAnsi="Arial" w:cs="Arial"/>
                        <w:sz w:val="18"/>
                        <w:lang w:val="en-US"/>
                      </w:rPr>
                    </w:pPr>
                  </w:p>
                  <w:p w:rsidR="00F41C87" w:rsidRDefault="00F41C87" w:rsidP="00F41C87">
                    <w:pPr>
                      <w:jc w:val="center"/>
                      <w:rPr>
                        <w:rFonts w:ascii="Arial" w:hAnsi="Arial" w:cs="Arial"/>
                        <w:sz w:val="18"/>
                        <w:lang w:val="en-US"/>
                      </w:rPr>
                    </w:pPr>
                  </w:p>
                  <w:p w:rsidR="00F41C87" w:rsidRDefault="00F41C87" w:rsidP="00F41C87">
                    <w:pPr>
                      <w:jc w:val="center"/>
                      <w:rPr>
                        <w:rFonts w:ascii="Arial" w:hAnsi="Arial" w:cs="Arial"/>
                        <w:color w:val="000080"/>
                        <w:sz w:val="18"/>
                        <w:lang w:val="en-US"/>
                      </w:rPr>
                    </w:pPr>
                  </w:p>
                </w:txbxContent>
              </v:textbox>
            </v:shape>
            <v:shape id="_x0000_s1051" type="#_x0000_t202" style="position:absolute;left:6948;top:10062;width:1080;height:3420;mso-wrap-edited:f" wrapcoords="0 0 21600 0 21600 21600 0 21600 0 0" filled="f" stroked="f">
              <v:textbox style="mso-next-textbox:#_x0000_s1051">
                <w:txbxContent>
                  <w:p w:rsidR="00F41C87" w:rsidRDefault="00F41C87" w:rsidP="00F41C87">
                    <w:pPr>
                      <w:jc w:val="center"/>
                      <w:rPr>
                        <w:rFonts w:ascii="Arial" w:hAnsi="Arial" w:cs="Arial"/>
                        <w:sz w:val="18"/>
                        <w:lang w:val="en-US"/>
                      </w:rPr>
                    </w:pPr>
                  </w:p>
                  <w:p w:rsidR="00F41C87" w:rsidRDefault="00F41C87" w:rsidP="00F41C87">
                    <w:pPr>
                      <w:jc w:val="center"/>
                      <w:rPr>
                        <w:rFonts w:ascii="Arial" w:hAnsi="Arial" w:cs="Arial"/>
                        <w:color w:val="0000FF"/>
                        <w:sz w:val="18"/>
                        <w:lang w:val="en-US"/>
                      </w:rPr>
                    </w:pPr>
                  </w:p>
                  <w:p w:rsidR="00F41C87" w:rsidRDefault="00F41C87" w:rsidP="00F41C87">
                    <w:pPr>
                      <w:jc w:val="center"/>
                      <w:rPr>
                        <w:rFonts w:ascii="Arial" w:hAnsi="Arial" w:cs="Arial"/>
                        <w:sz w:val="18"/>
                        <w:lang w:val="en-US"/>
                      </w:rPr>
                    </w:pPr>
                    <w:r>
                      <w:rPr>
                        <w:rFonts w:ascii="Arial" w:hAnsi="Arial" w:cs="Arial"/>
                        <w:color w:val="0000FF"/>
                        <w:sz w:val="18"/>
                        <w:lang w:val="en-US"/>
                      </w:rPr>
                      <w:t>N</w:t>
                    </w:r>
                  </w:p>
                  <w:p w:rsidR="00F41C87" w:rsidRDefault="00F41C87" w:rsidP="00F41C87">
                    <w:pPr>
                      <w:rPr>
                        <w:rFonts w:ascii="Arial" w:hAnsi="Arial" w:cs="Arial"/>
                        <w:sz w:val="18"/>
                        <w:lang w:val="en-US"/>
                      </w:rPr>
                    </w:pPr>
                  </w:p>
                  <w:p w:rsidR="00F41C87" w:rsidRDefault="00F41C87" w:rsidP="00F41C87">
                    <w:pPr>
                      <w:jc w:val="center"/>
                      <w:rPr>
                        <w:rFonts w:ascii="Arial" w:hAnsi="Arial" w:cs="Arial"/>
                        <w:sz w:val="18"/>
                        <w:lang w:val="en-US"/>
                      </w:rPr>
                    </w:pPr>
                    <w:r>
                      <w:rPr>
                        <w:rFonts w:ascii="Arial" w:hAnsi="Arial" w:cs="Arial"/>
                        <w:sz w:val="18"/>
                        <w:lang w:val="en-US"/>
                      </w:rPr>
                      <w:t>T</w:t>
                    </w:r>
                  </w:p>
                  <w:p w:rsidR="00F41C87" w:rsidRDefault="00F41C87" w:rsidP="00F41C87">
                    <w:pPr>
                      <w:jc w:val="center"/>
                      <w:rPr>
                        <w:rFonts w:ascii="Arial" w:hAnsi="Arial" w:cs="Arial"/>
                        <w:sz w:val="18"/>
                        <w:lang w:val="en-US"/>
                      </w:rPr>
                    </w:pPr>
                  </w:p>
                  <w:p w:rsidR="00F41C87" w:rsidRDefault="00F41C87" w:rsidP="00F41C87">
                    <w:pPr>
                      <w:jc w:val="center"/>
                      <w:rPr>
                        <w:rFonts w:ascii="Arial" w:hAnsi="Arial" w:cs="Arial"/>
                        <w:sz w:val="18"/>
                        <w:lang w:val="en-US"/>
                      </w:rPr>
                    </w:pPr>
                    <w:r>
                      <w:rPr>
                        <w:rFonts w:ascii="Arial" w:hAnsi="Arial" w:cs="Arial"/>
                        <w:sz w:val="18"/>
                        <w:lang w:val="en-US"/>
                      </w:rPr>
                      <w:t>S</w:t>
                    </w:r>
                  </w:p>
                  <w:p w:rsidR="00F41C87" w:rsidRDefault="00F41C87" w:rsidP="00F41C87">
                    <w:pPr>
                      <w:jc w:val="center"/>
                      <w:rPr>
                        <w:rFonts w:ascii="Arial" w:hAnsi="Arial" w:cs="Arial"/>
                        <w:sz w:val="18"/>
                        <w:lang w:val="en-US"/>
                      </w:rPr>
                    </w:pPr>
                  </w:p>
                  <w:p w:rsidR="00F41C87" w:rsidRDefault="00F41C87" w:rsidP="00F41C87">
                    <w:pPr>
                      <w:jc w:val="center"/>
                      <w:rPr>
                        <w:rFonts w:ascii="Arial" w:hAnsi="Arial" w:cs="Arial"/>
                        <w:sz w:val="18"/>
                        <w:lang w:val="en-US"/>
                      </w:rPr>
                    </w:pPr>
                  </w:p>
                  <w:p w:rsidR="00F41C87" w:rsidRDefault="00F41C87" w:rsidP="00F41C87">
                    <w:pPr>
                      <w:jc w:val="center"/>
                      <w:rPr>
                        <w:rFonts w:ascii="Arial" w:hAnsi="Arial" w:cs="Arial"/>
                        <w:sz w:val="18"/>
                        <w:lang w:val="en-US"/>
                      </w:rPr>
                    </w:pPr>
                  </w:p>
                  <w:p w:rsidR="00F41C87" w:rsidRDefault="00F41C87" w:rsidP="00F41C87">
                    <w:pPr>
                      <w:jc w:val="center"/>
                      <w:rPr>
                        <w:rFonts w:ascii="Arial" w:hAnsi="Arial" w:cs="Arial"/>
                        <w:sz w:val="18"/>
                        <w:lang w:val="en-US"/>
                      </w:rPr>
                    </w:pPr>
                  </w:p>
                  <w:p w:rsidR="00F41C87" w:rsidRDefault="00F41C87" w:rsidP="00F41C87">
                    <w:pPr>
                      <w:rPr>
                        <w:rFonts w:ascii="Arial" w:hAnsi="Arial" w:cs="Arial"/>
                        <w:sz w:val="18"/>
                        <w:lang w:val="en-US"/>
                      </w:rPr>
                    </w:pPr>
                  </w:p>
                  <w:p w:rsidR="00F41C87" w:rsidRDefault="00F41C87" w:rsidP="00F41C87">
                    <w:pPr>
                      <w:jc w:val="center"/>
                      <w:rPr>
                        <w:rFonts w:ascii="Arial" w:hAnsi="Arial" w:cs="Arial"/>
                        <w:color w:val="000080"/>
                        <w:sz w:val="18"/>
                        <w:lang w:val="en-US"/>
                      </w:rPr>
                    </w:pPr>
                    <w:r>
                      <w:rPr>
                        <w:rFonts w:ascii="Arial" w:hAnsi="Arial" w:cs="Arial"/>
                        <w:sz w:val="18"/>
                        <w:lang w:val="en-US"/>
                      </w:rPr>
                      <w:t>O - P</w:t>
                    </w:r>
                  </w:p>
                  <w:p w:rsidR="00F41C87" w:rsidRDefault="00F41C87" w:rsidP="00F41C87">
                    <w:pPr>
                      <w:jc w:val="center"/>
                      <w:rPr>
                        <w:rFonts w:ascii="Arial" w:hAnsi="Arial" w:cs="Arial"/>
                        <w:sz w:val="18"/>
                        <w:lang w:val="en-US"/>
                      </w:rPr>
                    </w:pPr>
                    <w:r>
                      <w:rPr>
                        <w:rFonts w:ascii="Arial" w:hAnsi="Arial" w:cs="Arial"/>
                        <w:sz w:val="18"/>
                        <w:lang w:val="en-US"/>
                      </w:rPr>
                      <w:t xml:space="preserve"> </w:t>
                    </w:r>
                  </w:p>
                  <w:p w:rsidR="00F41C87" w:rsidRDefault="00F41C87" w:rsidP="00F41C87">
                    <w:pPr>
                      <w:jc w:val="center"/>
                      <w:rPr>
                        <w:rFonts w:ascii="Arial" w:hAnsi="Arial" w:cs="Arial"/>
                        <w:sz w:val="18"/>
                        <w:lang w:val="en-US"/>
                      </w:rPr>
                    </w:pPr>
                  </w:p>
                  <w:p w:rsidR="00F41C87" w:rsidRDefault="00F41C87" w:rsidP="00F41C87">
                    <w:pPr>
                      <w:jc w:val="center"/>
                      <w:rPr>
                        <w:rFonts w:ascii="Arial" w:hAnsi="Arial" w:cs="Arial"/>
                        <w:b/>
                        <w:bCs/>
                        <w:color w:val="000080"/>
                        <w:sz w:val="18"/>
                        <w:lang w:val="en-US"/>
                      </w:rPr>
                    </w:pPr>
                  </w:p>
                </w:txbxContent>
              </v:textbox>
            </v:shape>
            <v:shape id="_x0000_s1052" type="#_x0000_t202" style="position:absolute;left:6408;top:10242;width:900;height:3960;mso-wrap-edited:f" wrapcoords="0 0 21600 0 21600 21600 0 21600 0 0" filled="f" stroked="f">
              <v:textbox style="mso-next-textbox:#_x0000_s1052">
                <w:txbxContent>
                  <w:p w:rsidR="00F41C87" w:rsidRDefault="00F41C87" w:rsidP="00F41C87">
                    <w:pPr>
                      <w:jc w:val="center"/>
                      <w:rPr>
                        <w:rFonts w:ascii="Arial" w:hAnsi="Arial" w:cs="Arial"/>
                        <w:sz w:val="16"/>
                        <w:lang w:val="en-US"/>
                      </w:rPr>
                    </w:pPr>
                  </w:p>
                  <w:p w:rsidR="00F41C87" w:rsidRDefault="00F41C87" w:rsidP="00F41C87">
                    <w:pPr>
                      <w:jc w:val="center"/>
                      <w:rPr>
                        <w:rFonts w:ascii="Arial" w:hAnsi="Arial" w:cs="Arial"/>
                        <w:sz w:val="16"/>
                        <w:lang w:val="en-US"/>
                      </w:rPr>
                    </w:pPr>
                  </w:p>
                  <w:p w:rsidR="00F41C87" w:rsidRDefault="00F41C87" w:rsidP="00F41C87">
                    <w:pPr>
                      <w:jc w:val="center"/>
                      <w:rPr>
                        <w:rFonts w:ascii="Arial" w:hAnsi="Arial" w:cs="Arial"/>
                        <w:sz w:val="20"/>
                        <w:lang w:val="en-US"/>
                      </w:rPr>
                    </w:pPr>
                    <w:r>
                      <w:rPr>
                        <w:rFonts w:ascii="Arial" w:hAnsi="Arial" w:cs="Arial"/>
                        <w:sz w:val="20"/>
                        <w:lang w:val="en-US"/>
                      </w:rPr>
                      <w:t>O</w:t>
                    </w:r>
                  </w:p>
                  <w:p w:rsidR="00F41C87" w:rsidRDefault="00F41C87" w:rsidP="00F41C87">
                    <w:pPr>
                      <w:jc w:val="center"/>
                      <w:rPr>
                        <w:rFonts w:ascii="Arial" w:hAnsi="Arial" w:cs="Arial"/>
                        <w:sz w:val="20"/>
                        <w:lang w:val="en-US"/>
                      </w:rPr>
                    </w:pPr>
                  </w:p>
                  <w:p w:rsidR="00F41C87" w:rsidRDefault="00F41C87" w:rsidP="00F41C87">
                    <w:pPr>
                      <w:jc w:val="center"/>
                      <w:rPr>
                        <w:rFonts w:ascii="Arial" w:hAnsi="Arial" w:cs="Arial"/>
                        <w:color w:val="0000FF"/>
                        <w:sz w:val="20"/>
                        <w:lang w:val="en-US"/>
                      </w:rPr>
                    </w:pPr>
                    <w:r>
                      <w:rPr>
                        <w:rFonts w:ascii="Arial" w:hAnsi="Arial" w:cs="Arial"/>
                        <w:color w:val="0000FF"/>
                        <w:sz w:val="20"/>
                        <w:lang w:val="en-US"/>
                      </w:rPr>
                      <w:t>N</w:t>
                    </w:r>
                  </w:p>
                  <w:p w:rsidR="00F41C87" w:rsidRDefault="00F41C87" w:rsidP="00F41C87">
                    <w:pPr>
                      <w:jc w:val="center"/>
                      <w:rPr>
                        <w:rFonts w:ascii="Arial" w:hAnsi="Arial" w:cs="Arial"/>
                        <w:sz w:val="20"/>
                        <w:lang w:val="en-US"/>
                      </w:rPr>
                    </w:pPr>
                  </w:p>
                  <w:p w:rsidR="00F41C87" w:rsidRDefault="00F41C87" w:rsidP="00F41C87">
                    <w:pPr>
                      <w:jc w:val="center"/>
                      <w:rPr>
                        <w:rFonts w:ascii="Arial" w:hAnsi="Arial" w:cs="Arial"/>
                        <w:sz w:val="20"/>
                        <w:lang w:val="en-US"/>
                      </w:rPr>
                    </w:pPr>
                  </w:p>
                  <w:p w:rsidR="00F41C87" w:rsidRDefault="00F41C87" w:rsidP="00F41C87">
                    <w:pPr>
                      <w:jc w:val="center"/>
                      <w:rPr>
                        <w:rFonts w:ascii="Arial" w:hAnsi="Arial" w:cs="Arial"/>
                        <w:sz w:val="20"/>
                        <w:lang w:val="en-US"/>
                      </w:rPr>
                    </w:pPr>
                  </w:p>
                  <w:p w:rsidR="00F41C87" w:rsidRDefault="00F41C87" w:rsidP="00F41C87">
                    <w:pPr>
                      <w:jc w:val="center"/>
                      <w:rPr>
                        <w:rFonts w:ascii="Arial" w:hAnsi="Arial" w:cs="Arial"/>
                        <w:color w:val="000080"/>
                        <w:sz w:val="20"/>
                        <w:lang w:val="en-US"/>
                      </w:rPr>
                    </w:pPr>
                  </w:p>
                  <w:p w:rsidR="00F41C87" w:rsidRDefault="00F41C87" w:rsidP="00F41C87">
                    <w:pPr>
                      <w:rPr>
                        <w:rFonts w:ascii="Arial" w:hAnsi="Arial" w:cs="Arial"/>
                        <w:b/>
                        <w:bCs/>
                        <w:color w:val="000080"/>
                        <w:sz w:val="20"/>
                        <w:lang w:val="en-US"/>
                      </w:rPr>
                    </w:pPr>
                  </w:p>
                  <w:p w:rsidR="00F41C87" w:rsidRDefault="00F41C87" w:rsidP="00F41C87">
                    <w:pPr>
                      <w:jc w:val="center"/>
                      <w:rPr>
                        <w:rFonts w:ascii="Arial" w:hAnsi="Arial" w:cs="Arial"/>
                        <w:b/>
                        <w:bCs/>
                        <w:color w:val="000080"/>
                        <w:sz w:val="20"/>
                        <w:lang w:val="en-US"/>
                      </w:rPr>
                    </w:pPr>
                  </w:p>
                  <w:p w:rsidR="00F41C87" w:rsidRDefault="00F41C87" w:rsidP="00F41C87">
                    <w:pPr>
                      <w:jc w:val="center"/>
                      <w:rPr>
                        <w:rFonts w:ascii="Arial" w:hAnsi="Arial" w:cs="Arial"/>
                        <w:sz w:val="20"/>
                        <w:lang w:val="en-US"/>
                      </w:rPr>
                    </w:pPr>
                    <w:r>
                      <w:rPr>
                        <w:rFonts w:ascii="Arial" w:hAnsi="Arial" w:cs="Arial"/>
                        <w:sz w:val="20"/>
                        <w:lang w:val="en-US"/>
                      </w:rPr>
                      <w:t>P</w:t>
                    </w:r>
                  </w:p>
                  <w:p w:rsidR="00F41C87" w:rsidRDefault="00F41C87" w:rsidP="00F41C87">
                    <w:pPr>
                      <w:jc w:val="center"/>
                      <w:rPr>
                        <w:rFonts w:ascii="Arial" w:hAnsi="Arial" w:cs="Arial"/>
                        <w:sz w:val="20"/>
                        <w:lang w:val="en-US"/>
                      </w:rPr>
                    </w:pPr>
                    <w:r>
                      <w:rPr>
                        <w:rFonts w:ascii="Arial" w:hAnsi="Arial" w:cs="Arial"/>
                        <w:sz w:val="20"/>
                        <w:lang w:val="en-US"/>
                      </w:rPr>
                      <w:t>T</w:t>
                    </w:r>
                  </w:p>
                  <w:p w:rsidR="00F41C87" w:rsidRDefault="00F41C87" w:rsidP="00F41C87">
                    <w:pPr>
                      <w:jc w:val="center"/>
                      <w:rPr>
                        <w:rFonts w:ascii="Arial" w:hAnsi="Arial" w:cs="Arial"/>
                        <w:sz w:val="20"/>
                        <w:lang w:val="en-US"/>
                      </w:rPr>
                    </w:pPr>
                  </w:p>
                  <w:p w:rsidR="00F41C87" w:rsidRDefault="00F41C87" w:rsidP="00F41C87">
                    <w:pPr>
                      <w:jc w:val="center"/>
                      <w:rPr>
                        <w:rFonts w:ascii="Arial" w:hAnsi="Arial" w:cs="Arial"/>
                        <w:sz w:val="20"/>
                        <w:lang w:val="en-US"/>
                      </w:rPr>
                    </w:pPr>
                  </w:p>
                  <w:p w:rsidR="00F41C87" w:rsidRDefault="00F41C87" w:rsidP="00F41C87">
                    <w:pPr>
                      <w:jc w:val="center"/>
                      <w:rPr>
                        <w:rFonts w:ascii="Arial" w:hAnsi="Arial" w:cs="Arial"/>
                        <w:sz w:val="20"/>
                        <w:lang w:val="en-US"/>
                      </w:rPr>
                    </w:pPr>
                    <w:r>
                      <w:rPr>
                        <w:rFonts w:ascii="Arial" w:hAnsi="Arial" w:cs="Arial"/>
                        <w:sz w:val="20"/>
                        <w:lang w:val="en-US"/>
                      </w:rPr>
                      <w:t>S</w:t>
                    </w:r>
                  </w:p>
                  <w:p w:rsidR="00F41C87" w:rsidRDefault="00F41C87" w:rsidP="00F41C87">
                    <w:pPr>
                      <w:jc w:val="center"/>
                      <w:rPr>
                        <w:rFonts w:ascii="Arial" w:hAnsi="Arial" w:cs="Arial"/>
                        <w:b/>
                        <w:bCs/>
                        <w:sz w:val="18"/>
                        <w:lang w:val="en-US"/>
                      </w:rPr>
                    </w:pPr>
                  </w:p>
                </w:txbxContent>
              </v:textbox>
            </v:shape>
            <v:shape id="_x0000_s1053" type="#_x0000_t202" style="position:absolute;left:5688;top:9882;width:900;height:4140;mso-wrap-edited:f" wrapcoords="0 0 21600 0 21600 21600 0 21600 0 0" filled="f" stroked="f">
              <v:textbox style="mso-next-textbox:#_x0000_s1053">
                <w:txbxContent>
                  <w:p w:rsidR="00F41C87" w:rsidRDefault="00F41C87" w:rsidP="00F41C87">
                    <w:pPr>
                      <w:jc w:val="center"/>
                      <w:rPr>
                        <w:rFonts w:ascii="Arial" w:hAnsi="Arial" w:cs="Arial"/>
                        <w:sz w:val="16"/>
                        <w:lang w:val="en-US"/>
                      </w:rPr>
                    </w:pPr>
                  </w:p>
                  <w:p w:rsidR="00F41C87" w:rsidRDefault="00F41C87" w:rsidP="00F41C87">
                    <w:pPr>
                      <w:jc w:val="center"/>
                      <w:rPr>
                        <w:rFonts w:ascii="Arial" w:hAnsi="Arial" w:cs="Arial"/>
                        <w:color w:val="0000FF"/>
                        <w:sz w:val="18"/>
                        <w:lang w:val="en-US"/>
                      </w:rPr>
                    </w:pPr>
                  </w:p>
                  <w:p w:rsidR="00F41C87" w:rsidRDefault="00F41C87" w:rsidP="00F41C87">
                    <w:pPr>
                      <w:jc w:val="center"/>
                      <w:rPr>
                        <w:rFonts w:ascii="Arial" w:hAnsi="Arial" w:cs="Arial"/>
                        <w:color w:val="0000FF"/>
                        <w:sz w:val="18"/>
                        <w:lang w:val="en-US"/>
                      </w:rPr>
                    </w:pPr>
                  </w:p>
                  <w:p w:rsidR="00F41C87" w:rsidRDefault="00F41C87" w:rsidP="00F41C87">
                    <w:pPr>
                      <w:jc w:val="center"/>
                      <w:rPr>
                        <w:rFonts w:ascii="Arial" w:hAnsi="Arial" w:cs="Arial"/>
                        <w:color w:val="0000FF"/>
                        <w:sz w:val="18"/>
                        <w:lang w:val="en-US"/>
                      </w:rPr>
                    </w:pPr>
                    <w:r>
                      <w:rPr>
                        <w:rFonts w:ascii="Arial" w:hAnsi="Arial" w:cs="Arial"/>
                        <w:color w:val="0000FF"/>
                        <w:sz w:val="18"/>
                        <w:lang w:val="en-US"/>
                      </w:rPr>
                      <w:t>N</w:t>
                    </w:r>
                  </w:p>
                  <w:p w:rsidR="00F41C87" w:rsidRDefault="00F41C87" w:rsidP="00F41C87">
                    <w:pPr>
                      <w:jc w:val="center"/>
                      <w:rPr>
                        <w:rFonts w:ascii="Arial" w:hAnsi="Arial" w:cs="Arial"/>
                        <w:sz w:val="18"/>
                        <w:lang w:val="en-US"/>
                      </w:rPr>
                    </w:pPr>
                  </w:p>
                  <w:p w:rsidR="00F41C87" w:rsidRDefault="00F41C87" w:rsidP="00F41C87">
                    <w:pPr>
                      <w:jc w:val="center"/>
                      <w:rPr>
                        <w:rFonts w:ascii="Arial" w:hAnsi="Arial" w:cs="Arial"/>
                        <w:sz w:val="18"/>
                        <w:lang w:val="en-US"/>
                      </w:rPr>
                    </w:pPr>
                    <w:r>
                      <w:rPr>
                        <w:rFonts w:ascii="Arial" w:hAnsi="Arial" w:cs="Arial"/>
                        <w:sz w:val="18"/>
                        <w:lang w:val="en-US"/>
                      </w:rPr>
                      <w:t>O</w:t>
                    </w:r>
                  </w:p>
                  <w:p w:rsidR="00F41C87" w:rsidRDefault="00F41C87" w:rsidP="00F41C87">
                    <w:pPr>
                      <w:jc w:val="center"/>
                      <w:rPr>
                        <w:rFonts w:ascii="Arial" w:hAnsi="Arial" w:cs="Arial"/>
                        <w:sz w:val="18"/>
                        <w:lang w:val="en-US"/>
                      </w:rPr>
                    </w:pPr>
                  </w:p>
                  <w:p w:rsidR="00F41C87" w:rsidRDefault="00F41C87" w:rsidP="00F41C87">
                    <w:pPr>
                      <w:jc w:val="center"/>
                      <w:rPr>
                        <w:rFonts w:ascii="Arial" w:hAnsi="Arial" w:cs="Arial"/>
                        <w:sz w:val="18"/>
                        <w:lang w:val="en-US"/>
                      </w:rPr>
                    </w:pPr>
                  </w:p>
                  <w:p w:rsidR="00F41C87" w:rsidRDefault="00F41C87" w:rsidP="00F41C87">
                    <w:pPr>
                      <w:jc w:val="center"/>
                      <w:rPr>
                        <w:rFonts w:ascii="Arial" w:hAnsi="Arial" w:cs="Arial"/>
                        <w:sz w:val="18"/>
                        <w:lang w:val="en-US"/>
                      </w:rPr>
                    </w:pPr>
                    <w:r>
                      <w:rPr>
                        <w:rFonts w:ascii="Arial" w:hAnsi="Arial" w:cs="Arial"/>
                        <w:sz w:val="18"/>
                        <w:lang w:val="en-US"/>
                      </w:rPr>
                      <w:t xml:space="preserve">   S-P</w:t>
                    </w:r>
                  </w:p>
                  <w:p w:rsidR="00F41C87" w:rsidRDefault="00F41C87" w:rsidP="00F41C87">
                    <w:pPr>
                      <w:jc w:val="center"/>
                      <w:rPr>
                        <w:rFonts w:ascii="Arial" w:hAnsi="Arial" w:cs="Arial"/>
                        <w:sz w:val="18"/>
                        <w:lang w:val="en-US"/>
                      </w:rPr>
                    </w:pPr>
                  </w:p>
                  <w:p w:rsidR="00F41C87" w:rsidRDefault="00F41C87" w:rsidP="00F41C87">
                    <w:pPr>
                      <w:jc w:val="center"/>
                      <w:rPr>
                        <w:rFonts w:ascii="Arial" w:hAnsi="Arial" w:cs="Arial"/>
                        <w:sz w:val="18"/>
                        <w:lang w:val="en-US"/>
                      </w:rPr>
                    </w:pPr>
                  </w:p>
                  <w:p w:rsidR="00F41C87" w:rsidRDefault="00F41C87" w:rsidP="00F41C87">
                    <w:pPr>
                      <w:jc w:val="center"/>
                      <w:rPr>
                        <w:rFonts w:ascii="Arial" w:hAnsi="Arial" w:cs="Arial"/>
                        <w:sz w:val="18"/>
                        <w:lang w:val="en-US"/>
                      </w:rPr>
                    </w:pPr>
                  </w:p>
                  <w:p w:rsidR="00F41C87" w:rsidRDefault="00F41C87" w:rsidP="00F41C87">
                    <w:pPr>
                      <w:jc w:val="center"/>
                      <w:rPr>
                        <w:rFonts w:ascii="Arial" w:hAnsi="Arial" w:cs="Arial"/>
                        <w:sz w:val="18"/>
                        <w:lang w:val="en-US"/>
                      </w:rPr>
                    </w:pPr>
                  </w:p>
                  <w:p w:rsidR="00F41C87" w:rsidRDefault="00F41C87" w:rsidP="00F41C87">
                    <w:pPr>
                      <w:jc w:val="center"/>
                      <w:rPr>
                        <w:rFonts w:ascii="Arial" w:hAnsi="Arial" w:cs="Arial"/>
                        <w:sz w:val="18"/>
                        <w:lang w:val="en-US"/>
                      </w:rPr>
                    </w:pPr>
                  </w:p>
                  <w:p w:rsidR="00F41C87" w:rsidRDefault="00F41C87" w:rsidP="00F41C87">
                    <w:pPr>
                      <w:jc w:val="center"/>
                      <w:rPr>
                        <w:rFonts w:ascii="Arial" w:hAnsi="Arial" w:cs="Arial"/>
                        <w:sz w:val="18"/>
                        <w:lang w:val="en-US"/>
                      </w:rPr>
                    </w:pPr>
                  </w:p>
                  <w:p w:rsidR="00F41C87" w:rsidRDefault="00F41C87" w:rsidP="00F41C87">
                    <w:pPr>
                      <w:rPr>
                        <w:rFonts w:ascii="Arial" w:hAnsi="Arial" w:cs="Arial"/>
                        <w:sz w:val="18"/>
                        <w:lang w:val="en-US"/>
                      </w:rPr>
                    </w:pPr>
                  </w:p>
                  <w:p w:rsidR="00F41C87" w:rsidRDefault="00F41C87" w:rsidP="00F41C87">
                    <w:pPr>
                      <w:jc w:val="center"/>
                      <w:rPr>
                        <w:rFonts w:ascii="Arial" w:hAnsi="Arial" w:cs="Arial"/>
                        <w:sz w:val="18"/>
                        <w:lang w:val="en-US"/>
                      </w:rPr>
                    </w:pPr>
                    <w:r>
                      <w:rPr>
                        <w:rFonts w:ascii="Arial" w:hAnsi="Arial" w:cs="Arial"/>
                        <w:sz w:val="18"/>
                        <w:lang w:val="en-US"/>
                      </w:rPr>
                      <w:t>T</w:t>
                    </w:r>
                  </w:p>
                  <w:p w:rsidR="00F41C87" w:rsidRDefault="00F41C87" w:rsidP="00F41C87">
                    <w:pPr>
                      <w:jc w:val="center"/>
                      <w:rPr>
                        <w:rFonts w:ascii="Arial" w:hAnsi="Arial" w:cs="Arial"/>
                        <w:b/>
                        <w:bCs/>
                        <w:sz w:val="18"/>
                        <w:lang w:val="en-US"/>
                      </w:rPr>
                    </w:pPr>
                  </w:p>
                  <w:p w:rsidR="00F41C87" w:rsidRDefault="00F41C87" w:rsidP="00F41C87">
                    <w:pPr>
                      <w:jc w:val="center"/>
                      <w:rPr>
                        <w:rFonts w:ascii="Arial" w:hAnsi="Arial" w:cs="Arial"/>
                        <w:sz w:val="18"/>
                        <w:lang w:val="en-US"/>
                      </w:rPr>
                    </w:pPr>
                  </w:p>
                  <w:p w:rsidR="00F41C87" w:rsidRDefault="00F41C87" w:rsidP="00F41C87">
                    <w:pPr>
                      <w:jc w:val="center"/>
                      <w:rPr>
                        <w:rFonts w:ascii="Arial" w:hAnsi="Arial" w:cs="Arial"/>
                        <w:sz w:val="18"/>
                        <w:lang w:val="en-US"/>
                      </w:rPr>
                    </w:pPr>
                  </w:p>
                </w:txbxContent>
              </v:textbox>
            </v:shape>
            <v:shape id="_x0000_s1054" type="#_x0000_t202" style="position:absolute;left:4788;top:10782;width:900;height:3240;mso-wrap-edited:f" wrapcoords="0 0 21600 0 21600 21600 0 21600 0 0" filled="f" stroked="f">
              <v:textbox style="mso-next-textbox:#_x0000_s1054">
                <w:txbxContent>
                  <w:p w:rsidR="00F41C87" w:rsidRDefault="00F41C87" w:rsidP="00F41C87">
                    <w:pPr>
                      <w:jc w:val="center"/>
                      <w:rPr>
                        <w:rFonts w:ascii="Arial" w:hAnsi="Arial" w:cs="Arial"/>
                        <w:sz w:val="18"/>
                        <w:lang w:val="en-US"/>
                      </w:rPr>
                    </w:pPr>
                    <w:r>
                      <w:rPr>
                        <w:rFonts w:ascii="Arial" w:hAnsi="Arial" w:cs="Arial"/>
                        <w:sz w:val="18"/>
                        <w:lang w:val="en-US"/>
                      </w:rPr>
                      <w:t>O</w:t>
                    </w:r>
                  </w:p>
                  <w:p w:rsidR="00F41C87" w:rsidRDefault="00F41C87" w:rsidP="00F41C87">
                    <w:pPr>
                      <w:jc w:val="center"/>
                      <w:rPr>
                        <w:rFonts w:ascii="Arial" w:hAnsi="Arial" w:cs="Arial"/>
                        <w:sz w:val="16"/>
                        <w:lang w:val="en-US"/>
                      </w:rPr>
                    </w:pPr>
                  </w:p>
                  <w:p w:rsidR="00F41C87" w:rsidRDefault="00F41C87" w:rsidP="00F41C87">
                    <w:pPr>
                      <w:jc w:val="center"/>
                      <w:rPr>
                        <w:rFonts w:ascii="Arial" w:hAnsi="Arial" w:cs="Arial"/>
                        <w:sz w:val="16"/>
                        <w:lang w:val="en-US"/>
                      </w:rPr>
                    </w:pPr>
                  </w:p>
                  <w:p w:rsidR="00F41C87" w:rsidRDefault="00F41C87" w:rsidP="00F41C87">
                    <w:pPr>
                      <w:jc w:val="center"/>
                      <w:rPr>
                        <w:rFonts w:ascii="Arial" w:hAnsi="Arial" w:cs="Arial"/>
                        <w:sz w:val="16"/>
                        <w:lang w:val="en-US"/>
                      </w:rPr>
                    </w:pPr>
                  </w:p>
                  <w:p w:rsidR="00F41C87" w:rsidRDefault="00F41C87" w:rsidP="00F41C87">
                    <w:pPr>
                      <w:jc w:val="center"/>
                      <w:rPr>
                        <w:rFonts w:ascii="Arial" w:hAnsi="Arial" w:cs="Arial"/>
                        <w:sz w:val="16"/>
                        <w:lang w:val="en-US"/>
                      </w:rPr>
                    </w:pPr>
                  </w:p>
                  <w:p w:rsidR="00F41C87" w:rsidRDefault="00F41C87" w:rsidP="00F41C87">
                    <w:pPr>
                      <w:jc w:val="center"/>
                      <w:rPr>
                        <w:rFonts w:ascii="Arial" w:hAnsi="Arial" w:cs="Arial"/>
                        <w:sz w:val="16"/>
                        <w:lang w:val="en-US"/>
                      </w:rPr>
                    </w:pPr>
                  </w:p>
                  <w:p w:rsidR="00F41C87" w:rsidRDefault="00F41C87" w:rsidP="00F41C87">
                    <w:pPr>
                      <w:jc w:val="center"/>
                      <w:rPr>
                        <w:rFonts w:ascii="Arial" w:hAnsi="Arial" w:cs="Arial"/>
                        <w:sz w:val="16"/>
                        <w:lang w:val="en-US"/>
                      </w:rPr>
                    </w:pPr>
                  </w:p>
                  <w:p w:rsidR="00F41C87" w:rsidRDefault="00F41C87" w:rsidP="00F41C87">
                    <w:pPr>
                      <w:jc w:val="center"/>
                      <w:rPr>
                        <w:rFonts w:ascii="Arial" w:hAnsi="Arial" w:cs="Arial"/>
                        <w:sz w:val="16"/>
                        <w:lang w:val="en-US"/>
                      </w:rPr>
                    </w:pPr>
                  </w:p>
                  <w:p w:rsidR="00F41C87" w:rsidRDefault="00F41C87" w:rsidP="00F41C87">
                    <w:pPr>
                      <w:jc w:val="center"/>
                      <w:rPr>
                        <w:rFonts w:ascii="Arial" w:hAnsi="Arial" w:cs="Arial"/>
                        <w:sz w:val="16"/>
                        <w:lang w:val="en-US"/>
                      </w:rPr>
                    </w:pPr>
                  </w:p>
                  <w:p w:rsidR="00F41C87" w:rsidRDefault="00F41C87" w:rsidP="00F41C87">
                    <w:pPr>
                      <w:jc w:val="center"/>
                      <w:rPr>
                        <w:rFonts w:ascii="Arial" w:hAnsi="Arial" w:cs="Arial"/>
                        <w:sz w:val="16"/>
                        <w:lang w:val="en-US"/>
                      </w:rPr>
                    </w:pPr>
                  </w:p>
                  <w:p w:rsidR="00F41C87" w:rsidRDefault="00F41C87" w:rsidP="00F41C87">
                    <w:pPr>
                      <w:jc w:val="center"/>
                      <w:rPr>
                        <w:rFonts w:ascii="Arial" w:hAnsi="Arial" w:cs="Arial"/>
                        <w:color w:val="0000FF"/>
                        <w:sz w:val="18"/>
                        <w:lang w:val="en-US"/>
                      </w:rPr>
                    </w:pPr>
                    <w:r>
                      <w:rPr>
                        <w:rFonts w:ascii="Arial" w:hAnsi="Arial" w:cs="Arial"/>
                        <w:color w:val="0000FF"/>
                        <w:sz w:val="18"/>
                        <w:lang w:val="en-US"/>
                      </w:rPr>
                      <w:t>N</w:t>
                    </w:r>
                  </w:p>
                  <w:p w:rsidR="00F41C87" w:rsidRDefault="00F41C87" w:rsidP="00F41C87">
                    <w:pPr>
                      <w:jc w:val="center"/>
                      <w:rPr>
                        <w:rFonts w:ascii="Arial" w:hAnsi="Arial" w:cs="Arial"/>
                        <w:sz w:val="18"/>
                        <w:lang w:val="en-US"/>
                      </w:rPr>
                    </w:pPr>
                    <w:r>
                      <w:rPr>
                        <w:rFonts w:ascii="Arial" w:hAnsi="Arial" w:cs="Arial"/>
                        <w:sz w:val="18"/>
                        <w:lang w:val="en-US"/>
                      </w:rPr>
                      <w:t>P</w:t>
                    </w:r>
                  </w:p>
                  <w:p w:rsidR="00F41C87" w:rsidRDefault="00F41C87" w:rsidP="00F41C87">
                    <w:pPr>
                      <w:jc w:val="center"/>
                      <w:rPr>
                        <w:rFonts w:ascii="Arial" w:hAnsi="Arial" w:cs="Arial"/>
                        <w:sz w:val="18"/>
                        <w:lang w:val="en-US"/>
                      </w:rPr>
                    </w:pPr>
                    <w:r>
                      <w:rPr>
                        <w:rFonts w:ascii="Arial" w:hAnsi="Arial" w:cs="Arial"/>
                        <w:sz w:val="18"/>
                        <w:lang w:val="en-US"/>
                      </w:rPr>
                      <w:t>T</w:t>
                    </w:r>
                  </w:p>
                  <w:p w:rsidR="00F41C87" w:rsidRDefault="00F41C87" w:rsidP="00F41C87">
                    <w:pPr>
                      <w:jc w:val="center"/>
                      <w:rPr>
                        <w:rFonts w:ascii="Arial" w:hAnsi="Arial" w:cs="Arial"/>
                        <w:sz w:val="18"/>
                        <w:lang w:val="en-US"/>
                      </w:rPr>
                    </w:pPr>
                    <w:r>
                      <w:rPr>
                        <w:rFonts w:ascii="Arial" w:hAnsi="Arial" w:cs="Arial"/>
                        <w:sz w:val="18"/>
                        <w:lang w:val="en-US"/>
                      </w:rPr>
                      <w:t xml:space="preserve">S </w:t>
                    </w:r>
                  </w:p>
                </w:txbxContent>
              </v:textbox>
            </v:shape>
            <v:shape id="_x0000_s1055" type="#_x0000_t202" style="position:absolute;left:2808;top:10422;width:900;height:3420;mso-wrap-edited:f" wrapcoords="0 0 21600 0 21600 21600 0 21600 0 0" filled="f" stroked="f">
              <v:textbox style="mso-next-textbox:#_x0000_s1055">
                <w:txbxContent>
                  <w:p w:rsidR="00F41C87" w:rsidRDefault="00F41C87" w:rsidP="00F41C87">
                    <w:pPr>
                      <w:jc w:val="center"/>
                      <w:rPr>
                        <w:rFonts w:ascii="Arial" w:hAnsi="Arial" w:cs="Arial"/>
                        <w:sz w:val="18"/>
                        <w:lang w:val="en-US"/>
                      </w:rPr>
                    </w:pPr>
                    <w:r>
                      <w:rPr>
                        <w:rFonts w:ascii="Arial" w:hAnsi="Arial" w:cs="Arial"/>
                        <w:sz w:val="18"/>
                        <w:lang w:val="en-US"/>
                      </w:rPr>
                      <w:t>O</w:t>
                    </w:r>
                  </w:p>
                  <w:p w:rsidR="00F41C87" w:rsidRDefault="00F41C87" w:rsidP="00F41C87">
                    <w:pPr>
                      <w:jc w:val="center"/>
                      <w:rPr>
                        <w:rFonts w:ascii="Arial" w:hAnsi="Arial" w:cs="Arial"/>
                        <w:sz w:val="16"/>
                        <w:lang w:val="en-US"/>
                      </w:rPr>
                    </w:pPr>
                  </w:p>
                  <w:p w:rsidR="00F41C87" w:rsidRDefault="00F41C87" w:rsidP="00F41C87">
                    <w:pPr>
                      <w:jc w:val="center"/>
                      <w:rPr>
                        <w:rFonts w:ascii="Arial" w:hAnsi="Arial" w:cs="Arial"/>
                        <w:sz w:val="16"/>
                        <w:lang w:val="en-US"/>
                      </w:rPr>
                    </w:pPr>
                  </w:p>
                  <w:p w:rsidR="00F41C87" w:rsidRDefault="00F41C87" w:rsidP="00F41C87">
                    <w:pPr>
                      <w:jc w:val="center"/>
                      <w:rPr>
                        <w:rFonts w:ascii="Arial" w:hAnsi="Arial" w:cs="Arial"/>
                        <w:color w:val="0000FF"/>
                        <w:sz w:val="16"/>
                        <w:lang w:val="en-US"/>
                      </w:rPr>
                    </w:pPr>
                    <w:r>
                      <w:rPr>
                        <w:rFonts w:ascii="Arial" w:hAnsi="Arial" w:cs="Arial"/>
                        <w:color w:val="0000FF"/>
                        <w:sz w:val="18"/>
                        <w:lang w:val="en-US"/>
                      </w:rPr>
                      <w:t>N</w:t>
                    </w:r>
                  </w:p>
                  <w:p w:rsidR="00F41C87" w:rsidRDefault="00F41C87" w:rsidP="00F41C87">
                    <w:pPr>
                      <w:jc w:val="center"/>
                      <w:rPr>
                        <w:rFonts w:ascii="Arial" w:hAnsi="Arial" w:cs="Arial"/>
                        <w:sz w:val="16"/>
                        <w:lang w:val="en-US"/>
                      </w:rPr>
                    </w:pPr>
                  </w:p>
                  <w:p w:rsidR="00F41C87" w:rsidRDefault="00F41C87" w:rsidP="00F41C87">
                    <w:pPr>
                      <w:jc w:val="center"/>
                      <w:rPr>
                        <w:rFonts w:ascii="Arial" w:hAnsi="Arial" w:cs="Arial"/>
                        <w:sz w:val="16"/>
                        <w:lang w:val="en-US"/>
                      </w:rPr>
                    </w:pPr>
                  </w:p>
                  <w:p w:rsidR="00F41C87" w:rsidRDefault="00F41C87" w:rsidP="00F41C87">
                    <w:pPr>
                      <w:jc w:val="center"/>
                      <w:rPr>
                        <w:rFonts w:ascii="Arial" w:hAnsi="Arial" w:cs="Arial"/>
                        <w:sz w:val="18"/>
                        <w:lang w:val="en-US"/>
                      </w:rPr>
                    </w:pPr>
                    <w:r>
                      <w:rPr>
                        <w:rFonts w:ascii="Arial" w:hAnsi="Arial" w:cs="Arial"/>
                        <w:sz w:val="18"/>
                        <w:lang w:val="en-US"/>
                      </w:rPr>
                      <w:t>P</w:t>
                    </w:r>
                  </w:p>
                  <w:p w:rsidR="00F41C87" w:rsidRDefault="00F41C87" w:rsidP="00F41C87">
                    <w:pPr>
                      <w:jc w:val="center"/>
                      <w:rPr>
                        <w:rFonts w:ascii="Arial" w:hAnsi="Arial" w:cs="Arial"/>
                        <w:sz w:val="16"/>
                        <w:lang w:val="en-US"/>
                      </w:rPr>
                    </w:pPr>
                  </w:p>
                  <w:p w:rsidR="00F41C87" w:rsidRDefault="00F41C87" w:rsidP="00F41C87">
                    <w:pPr>
                      <w:jc w:val="center"/>
                      <w:rPr>
                        <w:rFonts w:ascii="Arial" w:hAnsi="Arial" w:cs="Arial"/>
                        <w:sz w:val="18"/>
                        <w:lang w:val="en-US"/>
                      </w:rPr>
                    </w:pPr>
                    <w:r>
                      <w:rPr>
                        <w:rFonts w:ascii="Arial" w:hAnsi="Arial" w:cs="Arial"/>
                        <w:sz w:val="18"/>
                        <w:lang w:val="en-US"/>
                      </w:rPr>
                      <w:t>S</w:t>
                    </w:r>
                  </w:p>
                  <w:p w:rsidR="00F41C87" w:rsidRDefault="00F41C87" w:rsidP="00F41C87">
                    <w:pPr>
                      <w:jc w:val="center"/>
                      <w:rPr>
                        <w:rFonts w:ascii="Arial" w:hAnsi="Arial" w:cs="Arial"/>
                        <w:sz w:val="16"/>
                        <w:lang w:val="en-US"/>
                      </w:rPr>
                    </w:pPr>
                  </w:p>
                  <w:p w:rsidR="00F41C87" w:rsidRDefault="00F41C87" w:rsidP="00F41C87">
                    <w:pPr>
                      <w:jc w:val="center"/>
                      <w:rPr>
                        <w:rFonts w:ascii="Arial" w:hAnsi="Arial" w:cs="Arial"/>
                        <w:sz w:val="16"/>
                        <w:lang w:val="en-US"/>
                      </w:rPr>
                    </w:pPr>
                  </w:p>
                  <w:p w:rsidR="00F41C87" w:rsidRDefault="00F41C87" w:rsidP="00F41C87">
                    <w:pPr>
                      <w:jc w:val="center"/>
                      <w:rPr>
                        <w:rFonts w:ascii="Arial" w:hAnsi="Arial" w:cs="Arial"/>
                        <w:sz w:val="16"/>
                        <w:lang w:val="en-US"/>
                      </w:rPr>
                    </w:pPr>
                  </w:p>
                  <w:p w:rsidR="00F41C87" w:rsidRDefault="00F41C87" w:rsidP="00F41C87">
                    <w:pPr>
                      <w:rPr>
                        <w:rFonts w:ascii="Arial" w:hAnsi="Arial" w:cs="Arial"/>
                        <w:sz w:val="18"/>
                        <w:lang w:val="en-US"/>
                      </w:rPr>
                    </w:pPr>
                  </w:p>
                  <w:p w:rsidR="00F41C87" w:rsidRDefault="00F41C87" w:rsidP="00F41C87">
                    <w:pPr>
                      <w:jc w:val="center"/>
                      <w:rPr>
                        <w:rFonts w:ascii="Arial" w:hAnsi="Arial" w:cs="Arial"/>
                        <w:sz w:val="18"/>
                        <w:lang w:val="en-US"/>
                      </w:rPr>
                    </w:pPr>
                    <w:r>
                      <w:rPr>
                        <w:rFonts w:ascii="Arial" w:hAnsi="Arial" w:cs="Arial"/>
                        <w:sz w:val="18"/>
                        <w:lang w:val="en-US"/>
                      </w:rPr>
                      <w:t xml:space="preserve">T </w:t>
                    </w:r>
                  </w:p>
                  <w:p w:rsidR="00F41C87" w:rsidRDefault="00F41C87" w:rsidP="00F41C87">
                    <w:pPr>
                      <w:jc w:val="center"/>
                      <w:rPr>
                        <w:rFonts w:ascii="Arial" w:hAnsi="Arial" w:cs="Arial"/>
                        <w:b/>
                        <w:bCs/>
                        <w:sz w:val="16"/>
                        <w:lang w:val="en-US"/>
                      </w:rPr>
                    </w:pPr>
                  </w:p>
                  <w:p w:rsidR="00F41C87" w:rsidRDefault="00F41C87" w:rsidP="00F41C87">
                    <w:pPr>
                      <w:jc w:val="center"/>
                      <w:rPr>
                        <w:rFonts w:ascii="Arial" w:hAnsi="Arial" w:cs="Arial"/>
                        <w:sz w:val="16"/>
                        <w:lang w:val="en-US"/>
                      </w:rPr>
                    </w:pPr>
                  </w:p>
                  <w:p w:rsidR="00F41C87" w:rsidRDefault="00F41C87" w:rsidP="00F41C87">
                    <w:pPr>
                      <w:jc w:val="center"/>
                      <w:rPr>
                        <w:rFonts w:ascii="Arial" w:hAnsi="Arial" w:cs="Arial"/>
                        <w:sz w:val="16"/>
                        <w:lang w:val="en-US"/>
                      </w:rPr>
                    </w:pPr>
                  </w:p>
                </w:txbxContent>
              </v:textbox>
            </v:shape>
            <v:shape id="_x0000_s1056" type="#_x0000_t202" style="position:absolute;left:3528;top:10782;width:900;height:2880;mso-wrap-edited:f" wrapcoords="0 0 21600 0 21600 21600 0 21600 0 0" filled="f" stroked="f">
              <v:textbox style="mso-next-textbox:#_x0000_s1056">
                <w:txbxContent>
                  <w:p w:rsidR="00F41C87" w:rsidRDefault="00F41C87" w:rsidP="00F41C87">
                    <w:pPr>
                      <w:jc w:val="center"/>
                      <w:rPr>
                        <w:rFonts w:ascii="Arial" w:hAnsi="Arial" w:cs="Arial"/>
                        <w:sz w:val="18"/>
                        <w:lang w:val="en-US"/>
                      </w:rPr>
                    </w:pPr>
                  </w:p>
                  <w:p w:rsidR="00F41C87" w:rsidRDefault="00F41C87" w:rsidP="00F41C87">
                    <w:pPr>
                      <w:jc w:val="center"/>
                      <w:rPr>
                        <w:rFonts w:ascii="Arial" w:hAnsi="Arial" w:cs="Arial"/>
                        <w:sz w:val="18"/>
                        <w:lang w:val="en-US"/>
                      </w:rPr>
                    </w:pPr>
                    <w:r>
                      <w:rPr>
                        <w:rFonts w:ascii="Arial" w:hAnsi="Arial" w:cs="Arial"/>
                        <w:sz w:val="18"/>
                        <w:lang w:val="en-US"/>
                      </w:rPr>
                      <w:t>P</w:t>
                    </w:r>
                  </w:p>
                  <w:p w:rsidR="00F41C87" w:rsidRDefault="00F41C87" w:rsidP="00F41C87">
                    <w:pPr>
                      <w:jc w:val="center"/>
                      <w:rPr>
                        <w:rFonts w:ascii="Arial" w:hAnsi="Arial" w:cs="Arial"/>
                        <w:sz w:val="18"/>
                        <w:lang w:val="en-US"/>
                      </w:rPr>
                    </w:pPr>
                    <w:r>
                      <w:rPr>
                        <w:rFonts w:ascii="Arial" w:hAnsi="Arial" w:cs="Arial"/>
                        <w:sz w:val="18"/>
                        <w:lang w:val="en-US"/>
                      </w:rPr>
                      <w:t xml:space="preserve"> </w:t>
                    </w:r>
                  </w:p>
                  <w:p w:rsidR="00F41C87" w:rsidRDefault="00F41C87" w:rsidP="00F41C87">
                    <w:pPr>
                      <w:rPr>
                        <w:rFonts w:ascii="Arial" w:hAnsi="Arial" w:cs="Arial"/>
                        <w:sz w:val="18"/>
                        <w:lang w:val="en-US"/>
                      </w:rPr>
                    </w:pPr>
                    <w:r>
                      <w:rPr>
                        <w:rFonts w:ascii="Arial" w:hAnsi="Arial" w:cs="Arial"/>
                        <w:sz w:val="18"/>
                        <w:lang w:val="en-US"/>
                      </w:rPr>
                      <w:t xml:space="preserve">    T</w:t>
                    </w:r>
                  </w:p>
                  <w:p w:rsidR="00F41C87" w:rsidRDefault="00F41C87" w:rsidP="00F41C87">
                    <w:pPr>
                      <w:jc w:val="center"/>
                      <w:rPr>
                        <w:rFonts w:ascii="Arial" w:hAnsi="Arial" w:cs="Arial"/>
                        <w:sz w:val="18"/>
                        <w:lang w:val="en-US"/>
                      </w:rPr>
                    </w:pPr>
                  </w:p>
                  <w:p w:rsidR="00F41C87" w:rsidRDefault="00F41C87" w:rsidP="00F41C87">
                    <w:pPr>
                      <w:jc w:val="center"/>
                      <w:rPr>
                        <w:rFonts w:ascii="Arial" w:hAnsi="Arial" w:cs="Arial"/>
                        <w:sz w:val="18"/>
                        <w:lang w:val="en-US"/>
                      </w:rPr>
                    </w:pPr>
                  </w:p>
                  <w:p w:rsidR="00F41C87" w:rsidRDefault="00F41C87" w:rsidP="00F41C87">
                    <w:pPr>
                      <w:jc w:val="center"/>
                      <w:rPr>
                        <w:rFonts w:ascii="Arial" w:hAnsi="Arial" w:cs="Arial"/>
                        <w:sz w:val="18"/>
                        <w:lang w:val="en-US"/>
                      </w:rPr>
                    </w:pPr>
                  </w:p>
                  <w:p w:rsidR="00F41C87" w:rsidRDefault="00F41C87" w:rsidP="00F41C87">
                    <w:pPr>
                      <w:jc w:val="center"/>
                      <w:rPr>
                        <w:rFonts w:ascii="Arial" w:hAnsi="Arial" w:cs="Arial"/>
                        <w:color w:val="0000FF"/>
                        <w:sz w:val="18"/>
                        <w:lang w:val="en-US"/>
                      </w:rPr>
                    </w:pPr>
                  </w:p>
                  <w:p w:rsidR="00F41C87" w:rsidRDefault="00F41C87" w:rsidP="00F41C87">
                    <w:pPr>
                      <w:jc w:val="center"/>
                      <w:rPr>
                        <w:rFonts w:ascii="Arial" w:hAnsi="Arial" w:cs="Arial"/>
                        <w:color w:val="0000FF"/>
                        <w:sz w:val="18"/>
                        <w:lang w:val="en-US"/>
                      </w:rPr>
                    </w:pPr>
                  </w:p>
                  <w:p w:rsidR="00F41C87" w:rsidRDefault="00F41C87" w:rsidP="00F41C87">
                    <w:pPr>
                      <w:jc w:val="center"/>
                      <w:rPr>
                        <w:rFonts w:ascii="Arial" w:hAnsi="Arial" w:cs="Arial"/>
                        <w:sz w:val="18"/>
                        <w:lang w:val="en-US"/>
                      </w:rPr>
                    </w:pPr>
                    <w:r>
                      <w:rPr>
                        <w:rFonts w:ascii="Arial" w:hAnsi="Arial" w:cs="Arial"/>
                        <w:color w:val="0000FF"/>
                        <w:sz w:val="18"/>
                        <w:lang w:val="en-US"/>
                      </w:rPr>
                      <w:t>N</w:t>
                    </w:r>
                    <w:r>
                      <w:rPr>
                        <w:rFonts w:ascii="Arial" w:hAnsi="Arial" w:cs="Arial"/>
                        <w:sz w:val="18"/>
                        <w:lang w:val="en-US"/>
                      </w:rPr>
                      <w:t xml:space="preserve"> – S</w:t>
                    </w:r>
                  </w:p>
                  <w:p w:rsidR="00F41C87" w:rsidRDefault="00F41C87" w:rsidP="00F41C87">
                    <w:pPr>
                      <w:jc w:val="center"/>
                      <w:rPr>
                        <w:rFonts w:ascii="Arial" w:hAnsi="Arial" w:cs="Arial"/>
                        <w:sz w:val="18"/>
                        <w:lang w:val="en-US"/>
                      </w:rPr>
                    </w:pPr>
                  </w:p>
                  <w:p w:rsidR="00F41C87" w:rsidRDefault="00F41C87" w:rsidP="00F41C87">
                    <w:pPr>
                      <w:jc w:val="center"/>
                      <w:rPr>
                        <w:rFonts w:ascii="Arial" w:hAnsi="Arial" w:cs="Arial"/>
                        <w:sz w:val="18"/>
                        <w:lang w:val="en-US"/>
                      </w:rPr>
                    </w:pPr>
                    <w:r>
                      <w:rPr>
                        <w:rFonts w:ascii="Arial" w:hAnsi="Arial" w:cs="Arial"/>
                        <w:sz w:val="18"/>
                        <w:lang w:val="en-US"/>
                      </w:rPr>
                      <w:t>O</w:t>
                    </w:r>
                  </w:p>
                  <w:p w:rsidR="00F41C87" w:rsidRDefault="00F41C87" w:rsidP="00F41C87">
                    <w:pPr>
                      <w:jc w:val="center"/>
                      <w:rPr>
                        <w:rFonts w:ascii="Arial" w:hAnsi="Arial" w:cs="Arial"/>
                        <w:sz w:val="16"/>
                        <w:lang w:val="en-US"/>
                      </w:rPr>
                    </w:pPr>
                  </w:p>
                  <w:p w:rsidR="00F41C87" w:rsidRDefault="00F41C87" w:rsidP="00F41C87">
                    <w:pPr>
                      <w:jc w:val="center"/>
                      <w:rPr>
                        <w:rFonts w:ascii="Arial" w:hAnsi="Arial" w:cs="Arial"/>
                        <w:sz w:val="16"/>
                        <w:lang w:val="en-US"/>
                      </w:rPr>
                    </w:pPr>
                  </w:p>
                  <w:p w:rsidR="00F41C87" w:rsidRDefault="00F41C87" w:rsidP="00F41C87">
                    <w:pPr>
                      <w:jc w:val="center"/>
                      <w:rPr>
                        <w:rFonts w:ascii="Arial" w:hAnsi="Arial" w:cs="Arial"/>
                        <w:sz w:val="16"/>
                        <w:lang w:val="en-US"/>
                      </w:rPr>
                    </w:pPr>
                  </w:p>
                </w:txbxContent>
              </v:textbox>
            </v:shape>
            <w10:wrap type="tight"/>
          </v:group>
        </w:pict>
      </w:r>
    </w:p>
    <w:p w:rsidR="00F41C87" w:rsidRDefault="00F41C87" w:rsidP="00F41C87">
      <w:pPr>
        <w:spacing w:line="360" w:lineRule="auto"/>
        <w:jc w:val="both"/>
        <w:rPr>
          <w:rFonts w:ascii="Arial" w:hAnsi="Arial" w:cs="Arial"/>
          <w:noProof/>
          <w:sz w:val="20"/>
        </w:rPr>
      </w:pPr>
    </w:p>
    <w:p w:rsidR="00F41C87" w:rsidRDefault="00F41C87" w:rsidP="00F41C87">
      <w:pPr>
        <w:spacing w:line="360" w:lineRule="auto"/>
        <w:jc w:val="both"/>
        <w:rPr>
          <w:rFonts w:ascii="Arial" w:hAnsi="Arial" w:cs="Arial"/>
          <w:noProof/>
          <w:sz w:val="20"/>
        </w:rPr>
      </w:pPr>
    </w:p>
    <w:p w:rsidR="00F41C87" w:rsidRDefault="00F41C87" w:rsidP="00F41C87">
      <w:pPr>
        <w:spacing w:line="360" w:lineRule="auto"/>
        <w:jc w:val="both"/>
        <w:rPr>
          <w:rFonts w:ascii="Arial" w:hAnsi="Arial" w:cs="Arial"/>
          <w:noProof/>
          <w:sz w:val="20"/>
        </w:rPr>
      </w:pPr>
    </w:p>
    <w:p w:rsidR="00F41C87" w:rsidRDefault="00F41C87" w:rsidP="00F41C87">
      <w:pPr>
        <w:spacing w:line="360" w:lineRule="auto"/>
        <w:jc w:val="both"/>
        <w:rPr>
          <w:rFonts w:ascii="Arial" w:hAnsi="Arial" w:cs="Arial"/>
          <w:noProof/>
          <w:sz w:val="20"/>
        </w:rPr>
      </w:pPr>
    </w:p>
    <w:p w:rsidR="00F41C87" w:rsidRDefault="00F41C87" w:rsidP="00F41C87">
      <w:pPr>
        <w:spacing w:line="360" w:lineRule="auto"/>
        <w:jc w:val="both"/>
        <w:rPr>
          <w:rFonts w:ascii="Arial" w:hAnsi="Arial" w:cs="Arial"/>
          <w:noProof/>
          <w:sz w:val="20"/>
        </w:rPr>
      </w:pPr>
    </w:p>
    <w:p w:rsidR="00F41C87" w:rsidRDefault="00F41C87" w:rsidP="00F41C87">
      <w:pPr>
        <w:spacing w:line="360" w:lineRule="auto"/>
        <w:jc w:val="both"/>
        <w:rPr>
          <w:rFonts w:ascii="Arial" w:hAnsi="Arial" w:cs="Arial"/>
          <w:noProof/>
          <w:sz w:val="20"/>
        </w:rPr>
      </w:pPr>
    </w:p>
    <w:p w:rsidR="00F41C87" w:rsidRDefault="00F41C87" w:rsidP="00F41C87">
      <w:pPr>
        <w:spacing w:line="360" w:lineRule="auto"/>
        <w:jc w:val="both"/>
        <w:rPr>
          <w:rFonts w:ascii="Arial" w:hAnsi="Arial" w:cs="Arial"/>
          <w:noProof/>
          <w:sz w:val="20"/>
        </w:rPr>
      </w:pPr>
    </w:p>
    <w:p w:rsidR="00F41C87" w:rsidRDefault="00F41C87" w:rsidP="00F41C87">
      <w:pPr>
        <w:spacing w:line="360" w:lineRule="auto"/>
        <w:jc w:val="both"/>
        <w:rPr>
          <w:rFonts w:ascii="Arial" w:hAnsi="Arial" w:cs="Arial"/>
          <w:noProof/>
          <w:sz w:val="20"/>
        </w:rPr>
      </w:pPr>
    </w:p>
    <w:p w:rsidR="00F41C87" w:rsidRDefault="00F41C87" w:rsidP="00F41C87">
      <w:pPr>
        <w:spacing w:line="360" w:lineRule="auto"/>
        <w:jc w:val="both"/>
        <w:rPr>
          <w:rFonts w:ascii="Arial" w:hAnsi="Arial" w:cs="Arial"/>
          <w:noProof/>
          <w:sz w:val="20"/>
        </w:rPr>
      </w:pPr>
    </w:p>
    <w:p w:rsidR="00F41C87" w:rsidRDefault="00F41C87" w:rsidP="00F41C87">
      <w:pPr>
        <w:spacing w:line="360" w:lineRule="auto"/>
        <w:jc w:val="both"/>
        <w:rPr>
          <w:rFonts w:ascii="Arial" w:hAnsi="Arial" w:cs="Arial"/>
          <w:noProof/>
          <w:sz w:val="20"/>
        </w:rPr>
      </w:pPr>
    </w:p>
    <w:p w:rsidR="00F41C87" w:rsidRDefault="00F41C87" w:rsidP="00F41C87">
      <w:pPr>
        <w:spacing w:line="360" w:lineRule="auto"/>
        <w:jc w:val="both"/>
        <w:rPr>
          <w:rFonts w:ascii="Arial" w:hAnsi="Arial" w:cs="Arial"/>
          <w:noProof/>
          <w:sz w:val="20"/>
        </w:rPr>
      </w:pPr>
    </w:p>
    <w:p w:rsidR="00F41C87" w:rsidRDefault="00F41C87" w:rsidP="00F41C87">
      <w:pPr>
        <w:spacing w:line="360" w:lineRule="auto"/>
        <w:jc w:val="both"/>
        <w:rPr>
          <w:rFonts w:ascii="Arial" w:hAnsi="Arial" w:cs="Arial"/>
        </w:rPr>
      </w:pPr>
    </w:p>
    <w:p w:rsidR="00F41C87" w:rsidRDefault="00F41C87" w:rsidP="00F41C87">
      <w:pPr>
        <w:spacing w:line="360" w:lineRule="auto"/>
        <w:jc w:val="both"/>
        <w:rPr>
          <w:rFonts w:ascii="Arial" w:hAnsi="Arial" w:cs="Arial"/>
        </w:rPr>
      </w:pPr>
    </w:p>
    <w:p w:rsidR="00F41C87" w:rsidRDefault="00F41C87" w:rsidP="00F41C87">
      <w:pPr>
        <w:spacing w:line="360" w:lineRule="auto"/>
        <w:jc w:val="both"/>
        <w:rPr>
          <w:rFonts w:ascii="Arial" w:hAnsi="Arial" w:cs="Arial"/>
        </w:rPr>
      </w:pPr>
    </w:p>
    <w:p w:rsidR="00F41C87" w:rsidRDefault="00F41C87" w:rsidP="00F41C87">
      <w:pPr>
        <w:spacing w:line="360" w:lineRule="auto"/>
        <w:jc w:val="both"/>
        <w:rPr>
          <w:rFonts w:ascii="Arial" w:hAnsi="Arial" w:cs="Arial"/>
        </w:rPr>
      </w:pPr>
    </w:p>
    <w:p w:rsidR="00F41C87" w:rsidRDefault="00F41C87" w:rsidP="00F41C87">
      <w:pPr>
        <w:spacing w:line="360" w:lineRule="auto"/>
        <w:jc w:val="both"/>
        <w:rPr>
          <w:rFonts w:ascii="Arial" w:hAnsi="Arial" w:cs="Arial"/>
        </w:rPr>
      </w:pPr>
    </w:p>
    <w:p w:rsidR="00F41C87" w:rsidRDefault="00F41C87" w:rsidP="00F41C87">
      <w:pPr>
        <w:spacing w:line="360" w:lineRule="auto"/>
        <w:jc w:val="both"/>
        <w:rPr>
          <w:rFonts w:ascii="Arial" w:hAnsi="Arial" w:cs="Arial"/>
          <w:sz w:val="18"/>
        </w:rPr>
      </w:pPr>
      <w:r>
        <w:rPr>
          <w:rFonts w:ascii="Arial" w:hAnsi="Arial" w:cs="Arial"/>
          <w:sz w:val="18"/>
        </w:rPr>
        <w:t>Elaboración: Autoras</w:t>
      </w:r>
    </w:p>
    <w:p w:rsidR="00F41C87" w:rsidRDefault="00F41C87" w:rsidP="00F41C87">
      <w:pPr>
        <w:spacing w:line="360" w:lineRule="auto"/>
        <w:jc w:val="both"/>
        <w:rPr>
          <w:rFonts w:ascii="Arial" w:hAnsi="Arial" w:cs="Arial"/>
        </w:rPr>
      </w:pPr>
      <w:r>
        <w:rPr>
          <w:rFonts w:ascii="Arial" w:hAnsi="Arial" w:cs="Arial"/>
          <w:noProof/>
          <w:sz w:val="20"/>
        </w:rPr>
        <w:lastRenderedPageBreak/>
        <w:pict>
          <v:shape id="_x0000_s1034" type="#_x0000_t202" style="position:absolute;left:0;text-align:left;margin-left:189pt;margin-top:5.6pt;width:180pt;height:162pt;z-index:251649536" stroked="f">
            <v:textbox style="mso-next-textbox:#_x0000_s1034">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676"/>
                    <w:gridCol w:w="1363"/>
                  </w:tblGrid>
                  <w:tr w:rsidR="00F41C87">
                    <w:tblPrEx>
                      <w:tblCellMar>
                        <w:top w:w="0" w:type="dxa"/>
                        <w:bottom w:w="0" w:type="dxa"/>
                      </w:tblCellMar>
                    </w:tblPrEx>
                    <w:trPr>
                      <w:trHeight w:val="445"/>
                      <w:jc w:val="center"/>
                    </w:trPr>
                    <w:tc>
                      <w:tcPr>
                        <w:tcW w:w="1676" w:type="dxa"/>
                        <w:shd w:val="clear" w:color="auto" w:fill="006666"/>
                        <w:vAlign w:val="center"/>
                      </w:tcPr>
                      <w:p w:rsidR="00F41C87" w:rsidRDefault="00F41C87">
                        <w:pPr>
                          <w:jc w:val="center"/>
                          <w:rPr>
                            <w:rFonts w:ascii="Arial" w:hAnsi="Arial" w:cs="Arial"/>
                            <w:b/>
                            <w:bCs/>
                            <w:sz w:val="22"/>
                          </w:rPr>
                        </w:pPr>
                        <w:r>
                          <w:rPr>
                            <w:rFonts w:ascii="Arial" w:hAnsi="Arial" w:cs="Arial"/>
                            <w:b/>
                            <w:bCs/>
                            <w:sz w:val="22"/>
                          </w:rPr>
                          <w:t>Producto</w:t>
                        </w:r>
                      </w:p>
                    </w:tc>
                    <w:tc>
                      <w:tcPr>
                        <w:tcW w:w="1363" w:type="dxa"/>
                        <w:shd w:val="clear" w:color="auto" w:fill="006666"/>
                        <w:vAlign w:val="center"/>
                      </w:tcPr>
                      <w:p w:rsidR="00F41C87" w:rsidRDefault="00F41C87">
                        <w:pPr>
                          <w:jc w:val="center"/>
                          <w:rPr>
                            <w:rFonts w:ascii="Arial" w:hAnsi="Arial" w:cs="Arial"/>
                            <w:b/>
                            <w:bCs/>
                            <w:sz w:val="22"/>
                          </w:rPr>
                        </w:pPr>
                        <w:r>
                          <w:rPr>
                            <w:rFonts w:ascii="Arial" w:hAnsi="Arial" w:cs="Arial"/>
                            <w:b/>
                            <w:bCs/>
                            <w:sz w:val="22"/>
                          </w:rPr>
                          <w:t>Abreviatura</w:t>
                        </w:r>
                      </w:p>
                    </w:tc>
                  </w:tr>
                  <w:tr w:rsidR="00F41C87">
                    <w:tblPrEx>
                      <w:tblCellMar>
                        <w:top w:w="0" w:type="dxa"/>
                        <w:bottom w:w="0" w:type="dxa"/>
                      </w:tblCellMar>
                    </w:tblPrEx>
                    <w:trPr>
                      <w:trHeight w:val="445"/>
                      <w:jc w:val="center"/>
                    </w:trPr>
                    <w:tc>
                      <w:tcPr>
                        <w:tcW w:w="1676" w:type="dxa"/>
                        <w:vAlign w:val="center"/>
                      </w:tcPr>
                      <w:p w:rsidR="00F41C87" w:rsidRDefault="00F41C87">
                        <w:pPr>
                          <w:jc w:val="center"/>
                          <w:rPr>
                            <w:rFonts w:ascii="Arial" w:hAnsi="Arial" w:cs="Arial"/>
                            <w:sz w:val="22"/>
                          </w:rPr>
                        </w:pPr>
                        <w:r>
                          <w:rPr>
                            <w:rFonts w:ascii="Arial" w:hAnsi="Arial" w:cs="Arial"/>
                            <w:sz w:val="22"/>
                          </w:rPr>
                          <w:t>Oriental</w:t>
                        </w:r>
                      </w:p>
                    </w:tc>
                    <w:tc>
                      <w:tcPr>
                        <w:tcW w:w="1363" w:type="dxa"/>
                        <w:vAlign w:val="center"/>
                      </w:tcPr>
                      <w:p w:rsidR="00F41C87" w:rsidRDefault="00F41C87">
                        <w:pPr>
                          <w:jc w:val="center"/>
                          <w:rPr>
                            <w:rFonts w:ascii="Arial" w:hAnsi="Arial" w:cs="Arial"/>
                            <w:sz w:val="22"/>
                          </w:rPr>
                        </w:pPr>
                      </w:p>
                      <w:p w:rsidR="00F41C87" w:rsidRDefault="00F41C87">
                        <w:pPr>
                          <w:jc w:val="center"/>
                          <w:rPr>
                            <w:rFonts w:ascii="Arial" w:hAnsi="Arial" w:cs="Arial"/>
                            <w:sz w:val="22"/>
                          </w:rPr>
                        </w:pPr>
                        <w:r>
                          <w:rPr>
                            <w:rFonts w:ascii="Arial" w:hAnsi="Arial" w:cs="Arial"/>
                            <w:sz w:val="22"/>
                          </w:rPr>
                          <w:t>O</w:t>
                        </w:r>
                      </w:p>
                    </w:tc>
                  </w:tr>
                  <w:tr w:rsidR="00F41C87">
                    <w:tblPrEx>
                      <w:tblCellMar>
                        <w:top w:w="0" w:type="dxa"/>
                        <w:bottom w:w="0" w:type="dxa"/>
                      </w:tblCellMar>
                    </w:tblPrEx>
                    <w:trPr>
                      <w:trHeight w:val="479"/>
                      <w:jc w:val="center"/>
                    </w:trPr>
                    <w:tc>
                      <w:tcPr>
                        <w:tcW w:w="1676" w:type="dxa"/>
                        <w:vAlign w:val="center"/>
                      </w:tcPr>
                      <w:p w:rsidR="00F41C87" w:rsidRDefault="00F41C87">
                        <w:pPr>
                          <w:jc w:val="center"/>
                          <w:rPr>
                            <w:rFonts w:ascii="Arial" w:hAnsi="Arial" w:cs="Arial"/>
                            <w:sz w:val="22"/>
                          </w:rPr>
                        </w:pPr>
                        <w:r>
                          <w:rPr>
                            <w:rFonts w:ascii="Arial" w:hAnsi="Arial" w:cs="Arial"/>
                            <w:sz w:val="22"/>
                          </w:rPr>
                          <w:t>Paca</w:t>
                        </w:r>
                      </w:p>
                    </w:tc>
                    <w:tc>
                      <w:tcPr>
                        <w:tcW w:w="1363" w:type="dxa"/>
                        <w:vAlign w:val="center"/>
                      </w:tcPr>
                      <w:p w:rsidR="00F41C87" w:rsidRDefault="00F41C87">
                        <w:pPr>
                          <w:jc w:val="center"/>
                          <w:rPr>
                            <w:rFonts w:ascii="Arial" w:hAnsi="Arial" w:cs="Arial"/>
                            <w:sz w:val="22"/>
                            <w:lang w:val="es-MX"/>
                          </w:rPr>
                        </w:pPr>
                        <w:r>
                          <w:rPr>
                            <w:rFonts w:ascii="Arial" w:hAnsi="Arial" w:cs="Arial"/>
                            <w:sz w:val="22"/>
                            <w:lang w:val="es-MX"/>
                          </w:rPr>
                          <w:t>P</w:t>
                        </w:r>
                      </w:p>
                    </w:tc>
                  </w:tr>
                  <w:tr w:rsidR="00F41C87">
                    <w:tblPrEx>
                      <w:tblCellMar>
                        <w:top w:w="0" w:type="dxa"/>
                        <w:bottom w:w="0" w:type="dxa"/>
                      </w:tblCellMar>
                    </w:tblPrEx>
                    <w:trPr>
                      <w:trHeight w:val="445"/>
                      <w:jc w:val="center"/>
                    </w:trPr>
                    <w:tc>
                      <w:tcPr>
                        <w:tcW w:w="1676" w:type="dxa"/>
                        <w:vAlign w:val="center"/>
                      </w:tcPr>
                      <w:p w:rsidR="00F41C87" w:rsidRDefault="00F41C87">
                        <w:pPr>
                          <w:jc w:val="center"/>
                          <w:rPr>
                            <w:rFonts w:ascii="Arial" w:hAnsi="Arial" w:cs="Arial"/>
                            <w:sz w:val="22"/>
                            <w:lang w:val="fr-CA"/>
                          </w:rPr>
                        </w:pPr>
                        <w:r>
                          <w:rPr>
                            <w:rFonts w:ascii="Arial" w:hAnsi="Arial" w:cs="Arial"/>
                            <w:sz w:val="22"/>
                            <w:lang w:val="fr-CA"/>
                          </w:rPr>
                          <w:t>Turinesa</w:t>
                        </w:r>
                      </w:p>
                    </w:tc>
                    <w:tc>
                      <w:tcPr>
                        <w:tcW w:w="1363" w:type="dxa"/>
                        <w:vAlign w:val="center"/>
                      </w:tcPr>
                      <w:p w:rsidR="00F41C87" w:rsidRDefault="00F41C87">
                        <w:pPr>
                          <w:jc w:val="center"/>
                          <w:rPr>
                            <w:rFonts w:ascii="Arial" w:hAnsi="Arial" w:cs="Arial"/>
                            <w:sz w:val="22"/>
                            <w:lang w:val="fr-CA"/>
                          </w:rPr>
                        </w:pPr>
                        <w:r>
                          <w:rPr>
                            <w:rFonts w:ascii="Arial" w:hAnsi="Arial" w:cs="Arial"/>
                            <w:sz w:val="22"/>
                            <w:lang w:val="fr-CA"/>
                          </w:rPr>
                          <w:t>T</w:t>
                        </w:r>
                      </w:p>
                    </w:tc>
                  </w:tr>
                  <w:tr w:rsidR="00F41C87">
                    <w:tblPrEx>
                      <w:tblCellMar>
                        <w:top w:w="0" w:type="dxa"/>
                        <w:bottom w:w="0" w:type="dxa"/>
                      </w:tblCellMar>
                    </w:tblPrEx>
                    <w:trPr>
                      <w:trHeight w:val="445"/>
                      <w:jc w:val="center"/>
                    </w:trPr>
                    <w:tc>
                      <w:tcPr>
                        <w:tcW w:w="1676" w:type="dxa"/>
                        <w:vAlign w:val="center"/>
                      </w:tcPr>
                      <w:p w:rsidR="00F41C87" w:rsidRDefault="00F41C87">
                        <w:pPr>
                          <w:jc w:val="center"/>
                          <w:rPr>
                            <w:rFonts w:ascii="Arial" w:hAnsi="Arial" w:cs="Arial"/>
                            <w:sz w:val="22"/>
                            <w:lang w:val="fr-CA"/>
                          </w:rPr>
                        </w:pPr>
                        <w:r>
                          <w:rPr>
                            <w:rFonts w:ascii="Arial" w:hAnsi="Arial" w:cs="Arial"/>
                            <w:sz w:val="22"/>
                            <w:lang w:val="fr-CA"/>
                          </w:rPr>
                          <w:t>Siciliano</w:t>
                        </w:r>
                      </w:p>
                    </w:tc>
                    <w:tc>
                      <w:tcPr>
                        <w:tcW w:w="1363" w:type="dxa"/>
                        <w:vAlign w:val="center"/>
                      </w:tcPr>
                      <w:p w:rsidR="00F41C87" w:rsidRDefault="00F41C87">
                        <w:pPr>
                          <w:jc w:val="center"/>
                          <w:rPr>
                            <w:rFonts w:ascii="Arial" w:hAnsi="Arial" w:cs="Arial"/>
                            <w:sz w:val="22"/>
                            <w:lang w:val="en-US"/>
                          </w:rPr>
                        </w:pPr>
                        <w:r>
                          <w:rPr>
                            <w:rFonts w:ascii="Arial" w:hAnsi="Arial" w:cs="Arial"/>
                            <w:sz w:val="22"/>
                            <w:lang w:val="en-US"/>
                          </w:rPr>
                          <w:t>S</w:t>
                        </w:r>
                      </w:p>
                    </w:tc>
                  </w:tr>
                  <w:tr w:rsidR="00F41C87">
                    <w:tblPrEx>
                      <w:tblCellMar>
                        <w:top w:w="0" w:type="dxa"/>
                        <w:bottom w:w="0" w:type="dxa"/>
                      </w:tblCellMar>
                    </w:tblPrEx>
                    <w:trPr>
                      <w:trHeight w:val="445"/>
                      <w:jc w:val="center"/>
                    </w:trPr>
                    <w:tc>
                      <w:tcPr>
                        <w:tcW w:w="1676" w:type="dxa"/>
                        <w:vAlign w:val="center"/>
                      </w:tcPr>
                      <w:p w:rsidR="00F41C87" w:rsidRDefault="00F41C87">
                        <w:pPr>
                          <w:jc w:val="center"/>
                          <w:rPr>
                            <w:rFonts w:ascii="Arial" w:hAnsi="Arial" w:cs="Arial"/>
                            <w:sz w:val="22"/>
                            <w:lang w:val="en-US"/>
                          </w:rPr>
                        </w:pPr>
                        <w:r>
                          <w:rPr>
                            <w:rFonts w:ascii="Arial" w:hAnsi="Arial" w:cs="Arial"/>
                            <w:sz w:val="22"/>
                            <w:lang w:val="en-US"/>
                          </w:rPr>
                          <w:t>Napolitano</w:t>
                        </w:r>
                      </w:p>
                    </w:tc>
                    <w:tc>
                      <w:tcPr>
                        <w:tcW w:w="1363" w:type="dxa"/>
                        <w:vAlign w:val="center"/>
                      </w:tcPr>
                      <w:p w:rsidR="00F41C87" w:rsidRDefault="00F41C87">
                        <w:pPr>
                          <w:jc w:val="center"/>
                          <w:rPr>
                            <w:rFonts w:ascii="Arial" w:hAnsi="Arial" w:cs="Arial"/>
                            <w:sz w:val="22"/>
                            <w:lang w:val="en-US"/>
                          </w:rPr>
                        </w:pPr>
                        <w:r>
                          <w:rPr>
                            <w:rFonts w:ascii="Arial" w:hAnsi="Arial" w:cs="Arial"/>
                            <w:sz w:val="22"/>
                            <w:lang w:val="en-US"/>
                          </w:rPr>
                          <w:t>N</w:t>
                        </w:r>
                      </w:p>
                    </w:tc>
                  </w:tr>
                </w:tbl>
                <w:p w:rsidR="00F41C87" w:rsidRDefault="00F41C87" w:rsidP="00F41C87">
                  <w:pPr>
                    <w:rPr>
                      <w:lang w:val="en-US"/>
                    </w:rPr>
                  </w:pPr>
                </w:p>
              </w:txbxContent>
            </v:textbox>
          </v:shape>
        </w:pict>
      </w:r>
      <w:r>
        <w:rPr>
          <w:rFonts w:ascii="Arial" w:hAnsi="Arial" w:cs="Arial"/>
          <w:noProof/>
          <w:sz w:val="20"/>
        </w:rPr>
        <w:pict>
          <v:shape id="_x0000_s1033" type="#_x0000_t202" style="position:absolute;left:0;text-align:left;margin-left:0;margin-top:5.6pt;width:162pt;height:3in;z-index:251648512" filled="f" stroked="f">
            <v:textbox style="mso-next-textbox:#_x0000_s1033">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676"/>
                    <w:gridCol w:w="1216"/>
                  </w:tblGrid>
                  <w:tr w:rsidR="00F41C87">
                    <w:tblPrEx>
                      <w:tblCellMar>
                        <w:top w:w="0" w:type="dxa"/>
                        <w:bottom w:w="0" w:type="dxa"/>
                      </w:tblCellMar>
                    </w:tblPrEx>
                    <w:trPr>
                      <w:trHeight w:val="445"/>
                      <w:jc w:val="center"/>
                    </w:trPr>
                    <w:tc>
                      <w:tcPr>
                        <w:tcW w:w="1676" w:type="dxa"/>
                        <w:shd w:val="clear" w:color="auto" w:fill="006666"/>
                        <w:vAlign w:val="center"/>
                      </w:tcPr>
                      <w:p w:rsidR="00F41C87" w:rsidRDefault="00F41C87">
                        <w:pPr>
                          <w:jc w:val="center"/>
                          <w:rPr>
                            <w:rFonts w:ascii="Arial" w:hAnsi="Arial" w:cs="Arial"/>
                            <w:b/>
                            <w:bCs/>
                            <w:sz w:val="22"/>
                          </w:rPr>
                        </w:pPr>
                        <w:r>
                          <w:rPr>
                            <w:rFonts w:ascii="Arial" w:hAnsi="Arial" w:cs="Arial"/>
                            <w:b/>
                            <w:bCs/>
                            <w:sz w:val="22"/>
                          </w:rPr>
                          <w:t>ATRIBUTO</w:t>
                        </w:r>
                      </w:p>
                    </w:tc>
                    <w:tc>
                      <w:tcPr>
                        <w:tcW w:w="1216" w:type="dxa"/>
                        <w:shd w:val="clear" w:color="auto" w:fill="006666"/>
                        <w:vAlign w:val="center"/>
                      </w:tcPr>
                      <w:p w:rsidR="00F41C87" w:rsidRDefault="00F41C87">
                        <w:pPr>
                          <w:jc w:val="center"/>
                          <w:rPr>
                            <w:rFonts w:ascii="Arial" w:hAnsi="Arial" w:cs="Arial"/>
                            <w:b/>
                            <w:bCs/>
                            <w:sz w:val="22"/>
                          </w:rPr>
                        </w:pPr>
                        <w:r>
                          <w:rPr>
                            <w:rFonts w:ascii="Arial" w:hAnsi="Arial" w:cs="Arial"/>
                            <w:b/>
                            <w:bCs/>
                            <w:sz w:val="22"/>
                          </w:rPr>
                          <w:t>POSICION</w:t>
                        </w:r>
                      </w:p>
                    </w:tc>
                  </w:tr>
                  <w:tr w:rsidR="00F41C87">
                    <w:tblPrEx>
                      <w:tblCellMar>
                        <w:top w:w="0" w:type="dxa"/>
                        <w:bottom w:w="0" w:type="dxa"/>
                      </w:tblCellMar>
                    </w:tblPrEx>
                    <w:trPr>
                      <w:trHeight w:val="445"/>
                      <w:jc w:val="center"/>
                    </w:trPr>
                    <w:tc>
                      <w:tcPr>
                        <w:tcW w:w="1676" w:type="dxa"/>
                        <w:vAlign w:val="center"/>
                      </w:tcPr>
                      <w:p w:rsidR="00F41C87" w:rsidRDefault="00F41C87">
                        <w:pPr>
                          <w:jc w:val="center"/>
                          <w:rPr>
                            <w:rFonts w:ascii="Arial" w:hAnsi="Arial" w:cs="Arial"/>
                            <w:sz w:val="22"/>
                          </w:rPr>
                        </w:pPr>
                        <w:r>
                          <w:rPr>
                            <w:rFonts w:ascii="Arial" w:hAnsi="Arial" w:cs="Arial"/>
                            <w:sz w:val="22"/>
                          </w:rPr>
                          <w:t>Calidad</w:t>
                        </w:r>
                      </w:p>
                    </w:tc>
                    <w:tc>
                      <w:tcPr>
                        <w:tcW w:w="1216" w:type="dxa"/>
                        <w:vAlign w:val="center"/>
                      </w:tcPr>
                      <w:p w:rsidR="00F41C87" w:rsidRDefault="00F41C87">
                        <w:pPr>
                          <w:jc w:val="center"/>
                          <w:rPr>
                            <w:rFonts w:ascii="Arial" w:hAnsi="Arial" w:cs="Arial"/>
                            <w:sz w:val="22"/>
                          </w:rPr>
                        </w:pPr>
                        <w:r>
                          <w:rPr>
                            <w:rFonts w:ascii="Arial" w:hAnsi="Arial" w:cs="Arial"/>
                            <w:sz w:val="22"/>
                          </w:rPr>
                          <w:t>1</w:t>
                        </w:r>
                      </w:p>
                    </w:tc>
                  </w:tr>
                  <w:tr w:rsidR="00F41C87">
                    <w:tblPrEx>
                      <w:tblCellMar>
                        <w:top w:w="0" w:type="dxa"/>
                        <w:bottom w:w="0" w:type="dxa"/>
                      </w:tblCellMar>
                    </w:tblPrEx>
                    <w:trPr>
                      <w:trHeight w:val="479"/>
                      <w:jc w:val="center"/>
                    </w:trPr>
                    <w:tc>
                      <w:tcPr>
                        <w:tcW w:w="1676" w:type="dxa"/>
                        <w:vAlign w:val="center"/>
                      </w:tcPr>
                      <w:p w:rsidR="00F41C87" w:rsidRDefault="00F41C87">
                        <w:pPr>
                          <w:jc w:val="center"/>
                          <w:rPr>
                            <w:rFonts w:ascii="Arial" w:hAnsi="Arial" w:cs="Arial"/>
                            <w:sz w:val="22"/>
                          </w:rPr>
                        </w:pPr>
                        <w:r>
                          <w:rPr>
                            <w:rFonts w:ascii="Arial" w:hAnsi="Arial" w:cs="Arial"/>
                            <w:sz w:val="22"/>
                          </w:rPr>
                          <w:t>Promociones</w:t>
                        </w:r>
                      </w:p>
                    </w:tc>
                    <w:tc>
                      <w:tcPr>
                        <w:tcW w:w="1216" w:type="dxa"/>
                        <w:vAlign w:val="center"/>
                      </w:tcPr>
                      <w:p w:rsidR="00F41C87" w:rsidRDefault="00F41C87">
                        <w:pPr>
                          <w:jc w:val="center"/>
                          <w:rPr>
                            <w:rFonts w:ascii="Arial" w:hAnsi="Arial" w:cs="Arial"/>
                            <w:sz w:val="22"/>
                          </w:rPr>
                        </w:pPr>
                        <w:r>
                          <w:rPr>
                            <w:rFonts w:ascii="Arial" w:hAnsi="Arial" w:cs="Arial"/>
                            <w:sz w:val="22"/>
                          </w:rPr>
                          <w:t>2</w:t>
                        </w:r>
                      </w:p>
                    </w:tc>
                  </w:tr>
                  <w:tr w:rsidR="00F41C87">
                    <w:tblPrEx>
                      <w:tblCellMar>
                        <w:top w:w="0" w:type="dxa"/>
                        <w:bottom w:w="0" w:type="dxa"/>
                      </w:tblCellMar>
                    </w:tblPrEx>
                    <w:trPr>
                      <w:trHeight w:val="445"/>
                      <w:jc w:val="center"/>
                    </w:trPr>
                    <w:tc>
                      <w:tcPr>
                        <w:tcW w:w="1676" w:type="dxa"/>
                        <w:vAlign w:val="center"/>
                      </w:tcPr>
                      <w:p w:rsidR="00F41C87" w:rsidRDefault="00F41C87">
                        <w:pPr>
                          <w:jc w:val="center"/>
                          <w:rPr>
                            <w:rFonts w:ascii="Arial" w:hAnsi="Arial" w:cs="Arial"/>
                            <w:sz w:val="22"/>
                          </w:rPr>
                        </w:pPr>
                        <w:r>
                          <w:rPr>
                            <w:rFonts w:ascii="Arial" w:hAnsi="Arial" w:cs="Arial"/>
                            <w:sz w:val="22"/>
                          </w:rPr>
                          <w:t>Tamaño</w:t>
                        </w:r>
                      </w:p>
                    </w:tc>
                    <w:tc>
                      <w:tcPr>
                        <w:tcW w:w="1216" w:type="dxa"/>
                        <w:vAlign w:val="center"/>
                      </w:tcPr>
                      <w:p w:rsidR="00F41C87" w:rsidRDefault="00F41C87">
                        <w:pPr>
                          <w:jc w:val="center"/>
                          <w:rPr>
                            <w:rFonts w:ascii="Arial" w:hAnsi="Arial" w:cs="Arial"/>
                            <w:sz w:val="22"/>
                          </w:rPr>
                        </w:pPr>
                        <w:r>
                          <w:rPr>
                            <w:rFonts w:ascii="Arial" w:hAnsi="Arial" w:cs="Arial"/>
                            <w:sz w:val="22"/>
                          </w:rPr>
                          <w:t>3</w:t>
                        </w:r>
                      </w:p>
                    </w:tc>
                  </w:tr>
                  <w:tr w:rsidR="00F41C87">
                    <w:tblPrEx>
                      <w:tblCellMar>
                        <w:top w:w="0" w:type="dxa"/>
                        <w:bottom w:w="0" w:type="dxa"/>
                      </w:tblCellMar>
                    </w:tblPrEx>
                    <w:trPr>
                      <w:trHeight w:val="445"/>
                      <w:jc w:val="center"/>
                    </w:trPr>
                    <w:tc>
                      <w:tcPr>
                        <w:tcW w:w="1676" w:type="dxa"/>
                        <w:vAlign w:val="center"/>
                      </w:tcPr>
                      <w:p w:rsidR="00F41C87" w:rsidRDefault="00F41C87">
                        <w:pPr>
                          <w:jc w:val="center"/>
                          <w:rPr>
                            <w:rFonts w:ascii="Arial" w:hAnsi="Arial" w:cs="Arial"/>
                            <w:sz w:val="22"/>
                          </w:rPr>
                        </w:pPr>
                        <w:r>
                          <w:rPr>
                            <w:rFonts w:ascii="Arial" w:hAnsi="Arial" w:cs="Arial"/>
                            <w:sz w:val="22"/>
                          </w:rPr>
                          <w:t>Presentación</w:t>
                        </w:r>
                      </w:p>
                    </w:tc>
                    <w:tc>
                      <w:tcPr>
                        <w:tcW w:w="1216" w:type="dxa"/>
                        <w:vAlign w:val="center"/>
                      </w:tcPr>
                      <w:p w:rsidR="00F41C87" w:rsidRDefault="00F41C87">
                        <w:pPr>
                          <w:jc w:val="center"/>
                          <w:rPr>
                            <w:rFonts w:ascii="Arial" w:hAnsi="Arial" w:cs="Arial"/>
                            <w:sz w:val="22"/>
                          </w:rPr>
                        </w:pPr>
                        <w:r>
                          <w:rPr>
                            <w:rFonts w:ascii="Arial" w:hAnsi="Arial" w:cs="Arial"/>
                            <w:sz w:val="22"/>
                          </w:rPr>
                          <w:t>4</w:t>
                        </w:r>
                      </w:p>
                    </w:tc>
                  </w:tr>
                  <w:tr w:rsidR="00F41C87">
                    <w:tblPrEx>
                      <w:tblCellMar>
                        <w:top w:w="0" w:type="dxa"/>
                        <w:bottom w:w="0" w:type="dxa"/>
                      </w:tblCellMar>
                    </w:tblPrEx>
                    <w:trPr>
                      <w:trHeight w:val="479"/>
                      <w:jc w:val="center"/>
                    </w:trPr>
                    <w:tc>
                      <w:tcPr>
                        <w:tcW w:w="1676" w:type="dxa"/>
                        <w:vAlign w:val="center"/>
                      </w:tcPr>
                      <w:p w:rsidR="00F41C87" w:rsidRDefault="00F41C87">
                        <w:pPr>
                          <w:jc w:val="center"/>
                          <w:rPr>
                            <w:rFonts w:ascii="Arial" w:hAnsi="Arial" w:cs="Arial"/>
                            <w:sz w:val="22"/>
                          </w:rPr>
                        </w:pPr>
                        <w:r>
                          <w:rPr>
                            <w:rFonts w:ascii="Arial" w:hAnsi="Arial" w:cs="Arial"/>
                            <w:sz w:val="22"/>
                          </w:rPr>
                          <w:t>Variedad de Sabores</w:t>
                        </w:r>
                      </w:p>
                    </w:tc>
                    <w:tc>
                      <w:tcPr>
                        <w:tcW w:w="1216" w:type="dxa"/>
                        <w:vAlign w:val="center"/>
                      </w:tcPr>
                      <w:p w:rsidR="00F41C87" w:rsidRDefault="00F41C87">
                        <w:pPr>
                          <w:jc w:val="center"/>
                          <w:rPr>
                            <w:rFonts w:ascii="Arial" w:hAnsi="Arial" w:cs="Arial"/>
                            <w:sz w:val="22"/>
                          </w:rPr>
                        </w:pPr>
                        <w:r>
                          <w:rPr>
                            <w:rFonts w:ascii="Arial" w:hAnsi="Arial" w:cs="Arial"/>
                            <w:sz w:val="22"/>
                          </w:rPr>
                          <w:t>5</w:t>
                        </w:r>
                      </w:p>
                    </w:tc>
                  </w:tr>
                  <w:tr w:rsidR="00F41C87">
                    <w:tblPrEx>
                      <w:tblCellMar>
                        <w:top w:w="0" w:type="dxa"/>
                        <w:bottom w:w="0" w:type="dxa"/>
                      </w:tblCellMar>
                    </w:tblPrEx>
                    <w:trPr>
                      <w:trHeight w:val="445"/>
                      <w:jc w:val="center"/>
                    </w:trPr>
                    <w:tc>
                      <w:tcPr>
                        <w:tcW w:w="1676" w:type="dxa"/>
                        <w:vAlign w:val="center"/>
                      </w:tcPr>
                      <w:p w:rsidR="00F41C87" w:rsidRDefault="00F41C87">
                        <w:pPr>
                          <w:jc w:val="center"/>
                          <w:rPr>
                            <w:rFonts w:ascii="Arial" w:hAnsi="Arial" w:cs="Arial"/>
                            <w:sz w:val="22"/>
                          </w:rPr>
                        </w:pPr>
                        <w:r>
                          <w:rPr>
                            <w:rFonts w:ascii="Arial" w:hAnsi="Arial" w:cs="Arial"/>
                            <w:sz w:val="22"/>
                          </w:rPr>
                          <w:t xml:space="preserve">Precio </w:t>
                        </w:r>
                      </w:p>
                    </w:tc>
                    <w:tc>
                      <w:tcPr>
                        <w:tcW w:w="1216" w:type="dxa"/>
                        <w:vAlign w:val="center"/>
                      </w:tcPr>
                      <w:p w:rsidR="00F41C87" w:rsidRDefault="00F41C87">
                        <w:pPr>
                          <w:jc w:val="center"/>
                          <w:rPr>
                            <w:rFonts w:ascii="Arial" w:hAnsi="Arial" w:cs="Arial"/>
                            <w:sz w:val="22"/>
                          </w:rPr>
                        </w:pPr>
                        <w:r>
                          <w:rPr>
                            <w:rFonts w:ascii="Arial" w:hAnsi="Arial" w:cs="Arial"/>
                            <w:sz w:val="22"/>
                          </w:rPr>
                          <w:t>6</w:t>
                        </w:r>
                      </w:p>
                    </w:tc>
                  </w:tr>
                  <w:tr w:rsidR="00F41C87">
                    <w:tblPrEx>
                      <w:tblCellMar>
                        <w:top w:w="0" w:type="dxa"/>
                        <w:bottom w:w="0" w:type="dxa"/>
                      </w:tblCellMar>
                    </w:tblPrEx>
                    <w:trPr>
                      <w:trHeight w:val="445"/>
                      <w:jc w:val="center"/>
                    </w:trPr>
                    <w:tc>
                      <w:tcPr>
                        <w:tcW w:w="1676" w:type="dxa"/>
                        <w:vAlign w:val="center"/>
                      </w:tcPr>
                      <w:p w:rsidR="00F41C87" w:rsidRDefault="00F41C87">
                        <w:pPr>
                          <w:jc w:val="center"/>
                          <w:rPr>
                            <w:rFonts w:ascii="Arial" w:hAnsi="Arial" w:cs="Arial"/>
                            <w:sz w:val="22"/>
                          </w:rPr>
                        </w:pPr>
                        <w:r>
                          <w:rPr>
                            <w:rFonts w:ascii="Arial" w:hAnsi="Arial" w:cs="Arial"/>
                            <w:sz w:val="22"/>
                          </w:rPr>
                          <w:t>Puntos de Venta</w:t>
                        </w:r>
                      </w:p>
                    </w:tc>
                    <w:tc>
                      <w:tcPr>
                        <w:tcW w:w="1216" w:type="dxa"/>
                        <w:vAlign w:val="center"/>
                      </w:tcPr>
                      <w:p w:rsidR="00F41C87" w:rsidRDefault="00F41C87">
                        <w:pPr>
                          <w:jc w:val="center"/>
                          <w:rPr>
                            <w:rFonts w:ascii="Arial" w:hAnsi="Arial" w:cs="Arial"/>
                            <w:sz w:val="22"/>
                          </w:rPr>
                        </w:pPr>
                        <w:r>
                          <w:rPr>
                            <w:rFonts w:ascii="Arial" w:hAnsi="Arial" w:cs="Arial"/>
                            <w:sz w:val="22"/>
                          </w:rPr>
                          <w:t>7</w:t>
                        </w:r>
                      </w:p>
                    </w:tc>
                  </w:tr>
                </w:tbl>
                <w:p w:rsidR="00F41C87" w:rsidRDefault="00F41C87" w:rsidP="00F41C87">
                  <w:r>
                    <w:rPr>
                      <w:rFonts w:ascii="Arial" w:hAnsi="Arial" w:cs="Arial"/>
                      <w:sz w:val="18"/>
                    </w:rPr>
                    <w:t>Elaboración: Autoras</w:t>
                  </w:r>
                </w:p>
              </w:txbxContent>
            </v:textbox>
          </v:shape>
        </w:pict>
      </w:r>
    </w:p>
    <w:p w:rsidR="00F41C87" w:rsidRDefault="00F41C87" w:rsidP="00F41C87">
      <w:pPr>
        <w:spacing w:line="360" w:lineRule="auto"/>
        <w:jc w:val="both"/>
        <w:rPr>
          <w:rFonts w:ascii="Arial" w:hAnsi="Arial" w:cs="Arial"/>
        </w:rPr>
      </w:pPr>
    </w:p>
    <w:p w:rsidR="00F41C87" w:rsidRDefault="00F41C87" w:rsidP="00F41C87">
      <w:pPr>
        <w:spacing w:line="360" w:lineRule="auto"/>
        <w:jc w:val="both"/>
        <w:rPr>
          <w:rFonts w:ascii="Arial" w:hAnsi="Arial" w:cs="Arial"/>
        </w:rPr>
      </w:pPr>
    </w:p>
    <w:p w:rsidR="00F41C87" w:rsidRDefault="00F41C87" w:rsidP="00F41C87">
      <w:pPr>
        <w:spacing w:line="360" w:lineRule="auto"/>
        <w:jc w:val="both"/>
        <w:rPr>
          <w:rFonts w:ascii="Arial" w:hAnsi="Arial" w:cs="Arial"/>
        </w:rPr>
      </w:pPr>
    </w:p>
    <w:p w:rsidR="00F41C87" w:rsidRDefault="00F41C87" w:rsidP="00F41C87">
      <w:pPr>
        <w:spacing w:line="360" w:lineRule="auto"/>
        <w:jc w:val="both"/>
        <w:rPr>
          <w:rFonts w:ascii="Arial" w:hAnsi="Arial" w:cs="Arial"/>
        </w:rPr>
      </w:pPr>
    </w:p>
    <w:p w:rsidR="00F41C87" w:rsidRDefault="00F41C87" w:rsidP="00F41C87">
      <w:pPr>
        <w:spacing w:line="360" w:lineRule="auto"/>
        <w:jc w:val="both"/>
        <w:rPr>
          <w:rFonts w:ascii="Arial" w:hAnsi="Arial" w:cs="Arial"/>
        </w:rPr>
      </w:pPr>
    </w:p>
    <w:p w:rsidR="00F41C87" w:rsidRDefault="00F41C87" w:rsidP="00F41C87">
      <w:pPr>
        <w:spacing w:line="360" w:lineRule="auto"/>
        <w:jc w:val="both"/>
        <w:rPr>
          <w:rFonts w:ascii="Arial" w:hAnsi="Arial" w:cs="Arial"/>
        </w:rPr>
      </w:pPr>
    </w:p>
    <w:p w:rsidR="00F41C87" w:rsidRDefault="00F41C87" w:rsidP="00F41C87">
      <w:pPr>
        <w:pStyle w:val="Textodebloque"/>
        <w:spacing w:line="360" w:lineRule="auto"/>
        <w:ind w:left="0"/>
        <w:rPr>
          <w:rFonts w:ascii="Arial" w:hAnsi="Arial" w:cs="Arial"/>
          <w:sz w:val="24"/>
        </w:rPr>
      </w:pPr>
    </w:p>
    <w:p w:rsidR="00F41C87" w:rsidRDefault="00F41C87" w:rsidP="00F41C87">
      <w:pPr>
        <w:spacing w:line="360" w:lineRule="auto"/>
        <w:jc w:val="both"/>
        <w:rPr>
          <w:rFonts w:ascii="Arial" w:hAnsi="Arial" w:cs="Arial"/>
        </w:rPr>
      </w:pPr>
    </w:p>
    <w:p w:rsidR="00F41C87" w:rsidRDefault="00F41C87" w:rsidP="00F41C87">
      <w:pPr>
        <w:spacing w:line="360" w:lineRule="auto"/>
        <w:jc w:val="both"/>
        <w:rPr>
          <w:rFonts w:ascii="Arial" w:hAnsi="Arial" w:cs="Arial"/>
        </w:rPr>
      </w:pPr>
    </w:p>
    <w:p w:rsidR="00F41C87" w:rsidRDefault="00F41C87" w:rsidP="00F41C87">
      <w:pPr>
        <w:spacing w:line="360" w:lineRule="auto"/>
        <w:jc w:val="both"/>
        <w:rPr>
          <w:rFonts w:ascii="Arial" w:hAnsi="Arial" w:cs="Arial"/>
        </w:rPr>
      </w:pPr>
    </w:p>
    <w:p w:rsidR="00F41C87" w:rsidRDefault="00F41C87" w:rsidP="00F41C87">
      <w:pPr>
        <w:spacing w:line="360" w:lineRule="auto"/>
        <w:jc w:val="both"/>
        <w:rPr>
          <w:rFonts w:ascii="Arial" w:hAnsi="Arial" w:cs="Arial"/>
        </w:rPr>
      </w:pPr>
    </w:p>
    <w:p w:rsidR="00F41C87" w:rsidRDefault="00F41C87" w:rsidP="00F41C87">
      <w:pPr>
        <w:spacing w:line="360" w:lineRule="auto"/>
        <w:jc w:val="both"/>
        <w:rPr>
          <w:rFonts w:ascii="Arial" w:hAnsi="Arial" w:cs="Arial"/>
        </w:rPr>
      </w:pPr>
      <w:r>
        <w:rPr>
          <w:rFonts w:ascii="Arial" w:hAnsi="Arial" w:cs="Arial"/>
        </w:rPr>
        <w:t>Analizando la posición de Napolitano en la matriz, concluimos las siguientes características de su marca:</w:t>
      </w:r>
    </w:p>
    <w:p w:rsidR="00F41C87" w:rsidRDefault="00F41C87" w:rsidP="00F41C87">
      <w:pPr>
        <w:spacing w:line="360" w:lineRule="auto"/>
        <w:jc w:val="both"/>
        <w:rPr>
          <w:rFonts w:ascii="Arial" w:hAnsi="Arial" w:cs="Arial"/>
        </w:rPr>
      </w:pPr>
    </w:p>
    <w:p w:rsidR="00F41C87" w:rsidRDefault="00F41C87" w:rsidP="00F41C87">
      <w:pPr>
        <w:spacing w:line="360" w:lineRule="auto"/>
        <w:jc w:val="both"/>
        <w:rPr>
          <w:rFonts w:ascii="Arial" w:hAnsi="Arial" w:cs="Arial"/>
        </w:rPr>
      </w:pPr>
      <w:r>
        <w:rPr>
          <w:rFonts w:ascii="Arial" w:hAnsi="Arial" w:cs="Arial"/>
          <w:b/>
          <w:bCs/>
        </w:rPr>
        <w:t>Posee una imagen fuerte en:</w:t>
      </w:r>
      <w:r>
        <w:rPr>
          <w:rFonts w:ascii="Arial" w:hAnsi="Arial" w:cs="Arial"/>
        </w:rPr>
        <w:t xml:space="preserve">  Presentación, podemos decir que esto se debe al empaque que posee colores llamativos lo que hace que se perciba un producto de calidad; luego tenemos  la promoción donde se realizan combos, ofertas en fechas festivas en la ciudad de Guayaquil; en cuanto al tamaño, Napolitano posee variedad de tamaños en sus productos facilitando la compra a los consumidores y por último tenemos la calidad </w:t>
      </w:r>
      <w:r>
        <w:rPr>
          <w:rFonts w:ascii="Arial" w:hAnsi="Arial" w:cs="Arial"/>
          <w:szCs w:val="28"/>
        </w:rPr>
        <w:t>el cual  se ajusta al consumidor; no sólo como producto inicial en lo que se refiere a presentación, empaque, precio, sino como producto final, debido al gran contenido de nutrientes que posee.</w:t>
      </w:r>
      <w:r>
        <w:rPr>
          <w:rFonts w:ascii="Arial" w:hAnsi="Arial" w:cs="Arial"/>
        </w:rPr>
        <w:t xml:space="preserve"> </w:t>
      </w:r>
    </w:p>
    <w:p w:rsidR="00F41C87" w:rsidRDefault="00F41C87" w:rsidP="00F41C87">
      <w:pPr>
        <w:spacing w:line="360" w:lineRule="auto"/>
        <w:jc w:val="both"/>
        <w:rPr>
          <w:rFonts w:ascii="Arial" w:hAnsi="Arial" w:cs="Arial"/>
        </w:rPr>
      </w:pPr>
    </w:p>
    <w:p w:rsidR="00F41C87" w:rsidRDefault="00F41C87" w:rsidP="00F41C87">
      <w:pPr>
        <w:spacing w:line="360" w:lineRule="auto"/>
        <w:jc w:val="both"/>
        <w:rPr>
          <w:rFonts w:ascii="Arial" w:hAnsi="Arial" w:cs="Arial"/>
        </w:rPr>
      </w:pPr>
      <w:r>
        <w:rPr>
          <w:rFonts w:ascii="Arial" w:hAnsi="Arial" w:cs="Arial"/>
          <w:b/>
          <w:bCs/>
        </w:rPr>
        <w:t>Sus debilidades son</w:t>
      </w:r>
      <w:r>
        <w:rPr>
          <w:rFonts w:ascii="Arial" w:hAnsi="Arial" w:cs="Arial"/>
        </w:rPr>
        <w:t>: variedad de sabores, este atributo por encontrarse en el primer cuadrante de la matriz son los más importantes en la mente del consumidor, por lo tanto se debe mejorar y posteriormente comunicar las mejoras realizadas.</w:t>
      </w:r>
    </w:p>
    <w:p w:rsidR="00F41C87" w:rsidRDefault="00F41C87" w:rsidP="00F41C87">
      <w:pPr>
        <w:spacing w:line="360" w:lineRule="auto"/>
        <w:jc w:val="both"/>
        <w:rPr>
          <w:rFonts w:ascii="Arial" w:hAnsi="Arial" w:cs="Arial"/>
        </w:rPr>
      </w:pPr>
    </w:p>
    <w:p w:rsidR="00F41C87" w:rsidRDefault="00F41C87" w:rsidP="00F41C87">
      <w:pPr>
        <w:spacing w:line="360" w:lineRule="auto"/>
        <w:jc w:val="both"/>
        <w:rPr>
          <w:rFonts w:ascii="Arial" w:hAnsi="Arial" w:cs="Arial"/>
        </w:rPr>
      </w:pPr>
      <w:r>
        <w:rPr>
          <w:rFonts w:ascii="Arial" w:hAnsi="Arial" w:cs="Arial"/>
          <w:b/>
          <w:bCs/>
        </w:rPr>
        <w:t>Su falsa fuerza es</w:t>
      </w:r>
      <w:r>
        <w:rPr>
          <w:rFonts w:ascii="Arial" w:hAnsi="Arial" w:cs="Arial"/>
        </w:rPr>
        <w:t>: Puntos de Venta, este atributo no es considerado de entre los más importantes, en comparación a los elegidos por el grupo encuestado, pero resulta necesario incrementar en el numero de mayoristas a los supermercados tales como: Mi Comisariato, el Conquistador, Avícolas Fernández.</w:t>
      </w:r>
    </w:p>
    <w:p w:rsidR="00F41C87" w:rsidRDefault="00F41C87" w:rsidP="00F41C87">
      <w:pPr>
        <w:spacing w:line="360" w:lineRule="auto"/>
        <w:jc w:val="both"/>
        <w:rPr>
          <w:rFonts w:ascii="Arial" w:hAnsi="Arial" w:cs="Arial"/>
        </w:rPr>
      </w:pPr>
      <w:r>
        <w:rPr>
          <w:rFonts w:ascii="Arial" w:hAnsi="Arial" w:cs="Arial"/>
        </w:rPr>
        <w:t xml:space="preserve"> </w:t>
      </w:r>
    </w:p>
    <w:p w:rsidR="00F41C87" w:rsidRDefault="00F41C87" w:rsidP="00F41C87">
      <w:pPr>
        <w:spacing w:line="360" w:lineRule="auto"/>
        <w:jc w:val="both"/>
        <w:rPr>
          <w:rFonts w:ascii="Arial" w:hAnsi="Arial" w:cs="Arial"/>
        </w:rPr>
      </w:pPr>
      <w:r>
        <w:rPr>
          <w:rFonts w:ascii="Arial" w:hAnsi="Arial" w:cs="Arial"/>
          <w:b/>
          <w:bCs/>
        </w:rPr>
        <w:t>Su falso problema es</w:t>
      </w:r>
      <w:r>
        <w:rPr>
          <w:rFonts w:ascii="Arial" w:hAnsi="Arial" w:cs="Arial"/>
        </w:rPr>
        <w:t>: Precio, esto se debe a la mayor utilización de mano de obra en la fabricación del producto.</w:t>
      </w:r>
    </w:p>
    <w:p w:rsidR="00F41C87" w:rsidRDefault="00F41C87" w:rsidP="00F41C87">
      <w:pPr>
        <w:pStyle w:val="Encabezado"/>
        <w:tabs>
          <w:tab w:val="clear" w:pos="4252"/>
          <w:tab w:val="clear" w:pos="8504"/>
        </w:tabs>
        <w:spacing w:line="360" w:lineRule="auto"/>
        <w:jc w:val="both"/>
        <w:rPr>
          <w:rFonts w:ascii="Arial" w:hAnsi="Arial" w:cs="Arial"/>
          <w:szCs w:val="24"/>
          <w:lang w:val="es-ES"/>
        </w:rPr>
      </w:pPr>
    </w:p>
    <w:p w:rsidR="00F41C87" w:rsidRDefault="00F41C87" w:rsidP="00F41C87">
      <w:pPr>
        <w:pStyle w:val="Encabezado"/>
        <w:tabs>
          <w:tab w:val="clear" w:pos="4252"/>
          <w:tab w:val="clear" w:pos="8504"/>
        </w:tabs>
        <w:spacing w:line="360" w:lineRule="auto"/>
        <w:jc w:val="both"/>
        <w:rPr>
          <w:rFonts w:ascii="Arial" w:hAnsi="Arial" w:cs="Arial"/>
          <w:szCs w:val="24"/>
          <w:lang w:val="es-ES"/>
        </w:rPr>
      </w:pPr>
    </w:p>
    <w:p w:rsidR="00F41C87" w:rsidRDefault="00F41C87" w:rsidP="00F41C87">
      <w:pPr>
        <w:pStyle w:val="Encabezado"/>
        <w:tabs>
          <w:tab w:val="clear" w:pos="4252"/>
          <w:tab w:val="clear" w:pos="8504"/>
        </w:tabs>
        <w:spacing w:line="360" w:lineRule="auto"/>
        <w:jc w:val="both"/>
        <w:rPr>
          <w:rFonts w:ascii="Arial" w:hAnsi="Arial" w:cs="Arial"/>
          <w:szCs w:val="24"/>
          <w:lang w:val="es-ES"/>
        </w:rPr>
      </w:pPr>
    </w:p>
    <w:p w:rsidR="00F41C87" w:rsidRDefault="00F41C87" w:rsidP="00F41C87">
      <w:pPr>
        <w:pStyle w:val="Encabezado"/>
        <w:tabs>
          <w:tab w:val="clear" w:pos="4252"/>
          <w:tab w:val="clear" w:pos="8504"/>
        </w:tabs>
        <w:spacing w:line="360" w:lineRule="auto"/>
        <w:jc w:val="both"/>
        <w:rPr>
          <w:rFonts w:ascii="Arial" w:hAnsi="Arial" w:cs="Arial"/>
          <w:szCs w:val="24"/>
          <w:lang w:val="es-ES"/>
        </w:rPr>
      </w:pPr>
    </w:p>
    <w:p w:rsidR="00F41C87" w:rsidRDefault="00F41C87" w:rsidP="00F41C87">
      <w:pPr>
        <w:pStyle w:val="Encabezado"/>
        <w:tabs>
          <w:tab w:val="clear" w:pos="4252"/>
          <w:tab w:val="clear" w:pos="8504"/>
        </w:tabs>
        <w:spacing w:line="360" w:lineRule="auto"/>
        <w:jc w:val="both"/>
        <w:rPr>
          <w:rFonts w:ascii="Arial" w:hAnsi="Arial" w:cs="Arial"/>
          <w:szCs w:val="24"/>
          <w:lang w:val="es-ES"/>
        </w:rPr>
      </w:pPr>
    </w:p>
    <w:p w:rsidR="00F41C87" w:rsidRDefault="00F41C87" w:rsidP="00F41C87">
      <w:pPr>
        <w:pStyle w:val="Encabezado"/>
        <w:tabs>
          <w:tab w:val="clear" w:pos="4252"/>
          <w:tab w:val="clear" w:pos="8504"/>
        </w:tabs>
        <w:spacing w:line="360" w:lineRule="auto"/>
        <w:jc w:val="both"/>
        <w:rPr>
          <w:rFonts w:ascii="Arial" w:hAnsi="Arial" w:cs="Arial"/>
          <w:szCs w:val="24"/>
          <w:lang w:val="es-ES"/>
        </w:rPr>
      </w:pPr>
    </w:p>
    <w:p w:rsidR="00F41C87" w:rsidRDefault="00F41C87" w:rsidP="00F41C87">
      <w:pPr>
        <w:pStyle w:val="Encabezado"/>
        <w:tabs>
          <w:tab w:val="clear" w:pos="4252"/>
          <w:tab w:val="clear" w:pos="8504"/>
        </w:tabs>
        <w:spacing w:line="360" w:lineRule="auto"/>
        <w:jc w:val="both"/>
        <w:rPr>
          <w:rFonts w:ascii="Arial" w:hAnsi="Arial" w:cs="Arial"/>
          <w:szCs w:val="24"/>
          <w:lang w:val="es-ES"/>
        </w:rPr>
      </w:pPr>
    </w:p>
    <w:p w:rsidR="00F41C87" w:rsidRDefault="00F41C87" w:rsidP="00F41C87">
      <w:pPr>
        <w:pStyle w:val="Encabezado"/>
        <w:tabs>
          <w:tab w:val="clear" w:pos="4252"/>
          <w:tab w:val="clear" w:pos="8504"/>
        </w:tabs>
        <w:spacing w:line="360" w:lineRule="auto"/>
        <w:jc w:val="both"/>
        <w:rPr>
          <w:rFonts w:ascii="Arial" w:hAnsi="Arial" w:cs="Arial"/>
          <w:szCs w:val="24"/>
          <w:lang w:val="es-ES"/>
        </w:rPr>
      </w:pPr>
    </w:p>
    <w:p w:rsidR="00F41C87" w:rsidRDefault="00F41C87" w:rsidP="00F41C87">
      <w:pPr>
        <w:pStyle w:val="Textoindependiente2"/>
        <w:spacing w:line="360" w:lineRule="auto"/>
        <w:jc w:val="center"/>
        <w:rPr>
          <w:rFonts w:ascii="Arial" w:hAnsi="Arial" w:cs="Arial"/>
          <w:b/>
          <w:bCs/>
          <w:sz w:val="28"/>
          <w:u w:val="single"/>
        </w:rPr>
      </w:pPr>
    </w:p>
    <w:p w:rsidR="00F41C87" w:rsidRDefault="00F41C87" w:rsidP="00F41C87">
      <w:pPr>
        <w:pStyle w:val="Textoindependiente2"/>
        <w:spacing w:line="360" w:lineRule="auto"/>
        <w:jc w:val="center"/>
        <w:rPr>
          <w:rFonts w:ascii="Arial" w:hAnsi="Arial" w:cs="Arial"/>
          <w:b/>
          <w:bCs/>
          <w:sz w:val="28"/>
          <w:u w:val="single"/>
        </w:rPr>
      </w:pPr>
    </w:p>
    <w:p w:rsidR="00F41C87" w:rsidRDefault="00F41C87" w:rsidP="00F41C87">
      <w:pPr>
        <w:pStyle w:val="Textoindependiente2"/>
        <w:spacing w:line="360" w:lineRule="auto"/>
        <w:jc w:val="center"/>
        <w:rPr>
          <w:rFonts w:ascii="Arial" w:hAnsi="Arial" w:cs="Arial"/>
          <w:b/>
          <w:bCs/>
          <w:sz w:val="28"/>
          <w:u w:val="single"/>
        </w:rPr>
      </w:pPr>
    </w:p>
    <w:p w:rsidR="00F41C87" w:rsidRDefault="00F41C87" w:rsidP="00F41C87">
      <w:pPr>
        <w:pStyle w:val="Textoindependiente2"/>
        <w:spacing w:line="360" w:lineRule="auto"/>
        <w:rPr>
          <w:rFonts w:ascii="Arial" w:hAnsi="Arial" w:cs="Arial"/>
          <w:b/>
          <w:bCs/>
          <w:sz w:val="28"/>
          <w:u w:val="single"/>
        </w:rPr>
      </w:pPr>
    </w:p>
    <w:p w:rsidR="00F41C87" w:rsidRDefault="00F41C87" w:rsidP="00F41C87"/>
    <w:p w:rsidR="00CF49EE" w:rsidRDefault="00CF49EE" w:rsidP="00CF49EE">
      <w:pPr>
        <w:pStyle w:val="Textoindependiente2"/>
        <w:spacing w:line="360" w:lineRule="auto"/>
        <w:rPr>
          <w:rFonts w:ascii="Arial" w:hAnsi="Arial" w:cs="Arial"/>
          <w:b/>
          <w:bCs/>
          <w:sz w:val="28"/>
          <w:u w:val="single"/>
        </w:rPr>
      </w:pPr>
    </w:p>
    <w:p w:rsidR="00CF49EE" w:rsidRDefault="00CF49EE" w:rsidP="00CF49EE">
      <w:pPr>
        <w:pStyle w:val="Textoindependiente2"/>
        <w:spacing w:line="360" w:lineRule="auto"/>
        <w:jc w:val="center"/>
        <w:rPr>
          <w:rFonts w:ascii="Arial" w:hAnsi="Arial" w:cs="Arial"/>
          <w:b/>
          <w:bCs/>
          <w:sz w:val="28"/>
          <w:highlight w:val="lightGray"/>
          <w:u w:val="single"/>
        </w:rPr>
      </w:pPr>
    </w:p>
    <w:p w:rsidR="00CF49EE" w:rsidRDefault="00CF49EE" w:rsidP="00CF49EE">
      <w:pPr>
        <w:pStyle w:val="Textoindependiente2"/>
        <w:spacing w:line="360" w:lineRule="auto"/>
        <w:jc w:val="center"/>
        <w:rPr>
          <w:rFonts w:ascii="Arial" w:hAnsi="Arial" w:cs="Arial"/>
          <w:b/>
          <w:bCs/>
          <w:sz w:val="28"/>
          <w:highlight w:val="lightGray"/>
          <w:u w:val="single"/>
        </w:rPr>
      </w:pPr>
    </w:p>
    <w:p w:rsidR="00CF49EE" w:rsidRDefault="00CF49EE" w:rsidP="00CF49EE">
      <w:pPr>
        <w:pStyle w:val="Textoindependiente2"/>
        <w:spacing w:line="360" w:lineRule="auto"/>
        <w:jc w:val="center"/>
        <w:rPr>
          <w:rFonts w:ascii="Arial" w:hAnsi="Arial" w:cs="Arial"/>
          <w:b/>
          <w:bCs/>
          <w:sz w:val="28"/>
          <w:highlight w:val="lightGray"/>
          <w:u w:val="single"/>
        </w:rPr>
      </w:pPr>
    </w:p>
    <w:p w:rsidR="00CF49EE" w:rsidRDefault="00CF49EE" w:rsidP="00CF49EE">
      <w:pPr>
        <w:pStyle w:val="Textoindependiente2"/>
        <w:spacing w:line="360" w:lineRule="auto"/>
        <w:jc w:val="center"/>
        <w:rPr>
          <w:rFonts w:ascii="Arial" w:hAnsi="Arial" w:cs="Arial"/>
          <w:b/>
          <w:bCs/>
          <w:sz w:val="28"/>
          <w:highlight w:val="lightGray"/>
          <w:u w:val="single"/>
        </w:rPr>
      </w:pPr>
    </w:p>
    <w:p w:rsidR="00CF49EE" w:rsidRDefault="00CF49EE" w:rsidP="00CF49EE">
      <w:pPr>
        <w:pStyle w:val="Textoindependiente2"/>
        <w:spacing w:line="360" w:lineRule="auto"/>
        <w:jc w:val="center"/>
        <w:rPr>
          <w:rFonts w:ascii="Arial" w:hAnsi="Arial" w:cs="Arial"/>
          <w:b/>
          <w:bCs/>
          <w:sz w:val="28"/>
          <w:highlight w:val="lightGray"/>
          <w:u w:val="single"/>
        </w:rPr>
      </w:pPr>
    </w:p>
    <w:p w:rsidR="00CF49EE" w:rsidRDefault="00CF49EE" w:rsidP="00CF49EE">
      <w:pPr>
        <w:pStyle w:val="Textoindependiente2"/>
        <w:spacing w:line="360" w:lineRule="auto"/>
        <w:jc w:val="center"/>
        <w:rPr>
          <w:rFonts w:ascii="Arial" w:hAnsi="Arial" w:cs="Arial"/>
          <w:b/>
          <w:bCs/>
          <w:sz w:val="28"/>
          <w:highlight w:val="lightGray"/>
          <w:u w:val="single"/>
        </w:rPr>
      </w:pPr>
    </w:p>
    <w:p w:rsidR="00CF49EE" w:rsidRDefault="00CF49EE" w:rsidP="00CF49EE">
      <w:pPr>
        <w:pStyle w:val="Textoindependiente2"/>
        <w:spacing w:line="360" w:lineRule="auto"/>
        <w:jc w:val="center"/>
        <w:rPr>
          <w:rFonts w:ascii="Arial" w:hAnsi="Arial" w:cs="Arial"/>
          <w:b/>
          <w:bCs/>
          <w:sz w:val="28"/>
          <w:highlight w:val="lightGray"/>
          <w:u w:val="single"/>
        </w:rPr>
      </w:pPr>
    </w:p>
    <w:p w:rsidR="00CF49EE" w:rsidRDefault="00CF49EE" w:rsidP="00CF49EE">
      <w:pPr>
        <w:pStyle w:val="Textoindependiente2"/>
        <w:spacing w:line="360" w:lineRule="auto"/>
        <w:jc w:val="center"/>
        <w:rPr>
          <w:rFonts w:ascii="Arial" w:hAnsi="Arial" w:cs="Arial"/>
          <w:b/>
          <w:bCs/>
          <w:sz w:val="28"/>
          <w:highlight w:val="lightGray"/>
          <w:u w:val="single"/>
        </w:rPr>
      </w:pPr>
    </w:p>
    <w:p w:rsidR="00CF49EE" w:rsidRDefault="00CF49EE" w:rsidP="00CF49EE">
      <w:pPr>
        <w:pStyle w:val="Textoindependiente2"/>
        <w:spacing w:line="360" w:lineRule="auto"/>
        <w:jc w:val="center"/>
        <w:rPr>
          <w:rFonts w:ascii="Arial" w:hAnsi="Arial" w:cs="Arial"/>
          <w:b/>
          <w:bCs/>
          <w:sz w:val="28"/>
          <w:highlight w:val="lightGray"/>
          <w:u w:val="single"/>
        </w:rPr>
      </w:pPr>
    </w:p>
    <w:p w:rsidR="00CF49EE" w:rsidRDefault="00CF49EE" w:rsidP="00CF49EE">
      <w:pPr>
        <w:pStyle w:val="Textoindependiente2"/>
        <w:spacing w:line="360" w:lineRule="auto"/>
        <w:jc w:val="center"/>
        <w:rPr>
          <w:rFonts w:ascii="Arial" w:hAnsi="Arial" w:cs="Arial"/>
          <w:b/>
          <w:bCs/>
          <w:sz w:val="28"/>
          <w:highlight w:val="lightGray"/>
          <w:u w:val="single"/>
        </w:rPr>
      </w:pPr>
    </w:p>
    <w:p w:rsidR="00CF49EE" w:rsidRDefault="00CF49EE" w:rsidP="00CF49EE">
      <w:pPr>
        <w:pStyle w:val="Textoindependiente2"/>
        <w:spacing w:line="360" w:lineRule="auto"/>
        <w:jc w:val="center"/>
        <w:rPr>
          <w:rFonts w:ascii="Arial" w:hAnsi="Arial" w:cs="Arial"/>
          <w:b/>
          <w:bCs/>
          <w:sz w:val="28"/>
          <w:highlight w:val="lightGray"/>
          <w:u w:val="single"/>
        </w:rPr>
      </w:pPr>
    </w:p>
    <w:p w:rsidR="00CF49EE" w:rsidRDefault="00CF49EE" w:rsidP="00CF49EE">
      <w:pPr>
        <w:pStyle w:val="Textoindependiente2"/>
        <w:spacing w:line="360" w:lineRule="auto"/>
        <w:jc w:val="center"/>
        <w:rPr>
          <w:rFonts w:ascii="Arial" w:hAnsi="Arial" w:cs="Arial"/>
          <w:b/>
          <w:bCs/>
          <w:sz w:val="28"/>
          <w:highlight w:val="lightGray"/>
          <w:u w:val="single"/>
        </w:rPr>
      </w:pPr>
    </w:p>
    <w:p w:rsidR="00CF49EE" w:rsidRDefault="00CF49EE" w:rsidP="00CF49EE">
      <w:pPr>
        <w:pStyle w:val="Textoindependiente2"/>
        <w:spacing w:line="360" w:lineRule="auto"/>
        <w:jc w:val="center"/>
        <w:rPr>
          <w:rFonts w:ascii="Arial" w:hAnsi="Arial" w:cs="Arial"/>
          <w:b/>
          <w:bCs/>
          <w:sz w:val="28"/>
          <w:highlight w:val="lightGray"/>
          <w:u w:val="single"/>
        </w:rPr>
      </w:pPr>
    </w:p>
    <w:p w:rsidR="00CF49EE" w:rsidRDefault="00CF49EE" w:rsidP="00CF49EE">
      <w:pPr>
        <w:pStyle w:val="Textoindependiente2"/>
        <w:spacing w:line="360" w:lineRule="auto"/>
        <w:jc w:val="center"/>
        <w:rPr>
          <w:rFonts w:ascii="Arial" w:hAnsi="Arial" w:cs="Arial"/>
          <w:b/>
          <w:bCs/>
          <w:sz w:val="28"/>
          <w:highlight w:val="lightGray"/>
          <w:u w:val="single"/>
        </w:rPr>
      </w:pPr>
    </w:p>
    <w:p w:rsidR="00CF49EE" w:rsidRDefault="00CF49EE" w:rsidP="00CF49EE">
      <w:pPr>
        <w:pStyle w:val="Textoindependiente2"/>
        <w:spacing w:line="360" w:lineRule="auto"/>
        <w:jc w:val="center"/>
        <w:rPr>
          <w:rFonts w:ascii="Arial" w:hAnsi="Arial" w:cs="Arial"/>
          <w:b/>
          <w:bCs/>
          <w:sz w:val="28"/>
          <w:highlight w:val="lightGray"/>
          <w:u w:val="single"/>
        </w:rPr>
      </w:pPr>
    </w:p>
    <w:p w:rsidR="00CF49EE" w:rsidRDefault="00CF49EE" w:rsidP="00CF49EE">
      <w:pPr>
        <w:pStyle w:val="Textoindependiente2"/>
        <w:spacing w:line="360" w:lineRule="auto"/>
        <w:jc w:val="center"/>
        <w:rPr>
          <w:rFonts w:ascii="Arial" w:hAnsi="Arial" w:cs="Arial"/>
          <w:b/>
          <w:bCs/>
          <w:sz w:val="28"/>
          <w:highlight w:val="lightGray"/>
          <w:u w:val="single"/>
        </w:rPr>
      </w:pPr>
    </w:p>
    <w:p w:rsidR="00CF49EE" w:rsidRDefault="00CF49EE" w:rsidP="00CF49EE">
      <w:pPr>
        <w:pStyle w:val="Textoindependiente2"/>
        <w:spacing w:line="360" w:lineRule="auto"/>
        <w:jc w:val="center"/>
        <w:rPr>
          <w:rFonts w:ascii="Arial" w:hAnsi="Arial" w:cs="Arial"/>
        </w:rPr>
      </w:pPr>
      <w:r>
        <w:rPr>
          <w:rFonts w:ascii="Arial" w:hAnsi="Arial" w:cs="Arial"/>
          <w:b/>
          <w:bCs/>
          <w:sz w:val="28"/>
          <w:highlight w:val="lightGray"/>
          <w:u w:val="single"/>
        </w:rPr>
        <w:t>CAPITULO IV</w:t>
      </w:r>
    </w:p>
    <w:p w:rsidR="00CF49EE" w:rsidRDefault="00CF49EE" w:rsidP="00CF49EE">
      <w:pPr>
        <w:pStyle w:val="Textoindependiente2"/>
        <w:spacing w:line="360" w:lineRule="auto"/>
        <w:rPr>
          <w:rFonts w:ascii="Arial" w:hAnsi="Arial" w:cs="Arial"/>
        </w:rPr>
      </w:pPr>
    </w:p>
    <w:p w:rsidR="00CF49EE" w:rsidRDefault="00CF49EE" w:rsidP="00CF49EE">
      <w:pPr>
        <w:spacing w:line="360" w:lineRule="auto"/>
        <w:jc w:val="both"/>
        <w:rPr>
          <w:rFonts w:ascii="Arial" w:hAnsi="Arial" w:cs="Arial"/>
        </w:rPr>
      </w:pPr>
    </w:p>
    <w:p w:rsidR="00CF49EE" w:rsidRDefault="00CF49EE" w:rsidP="00CF49EE">
      <w:pPr>
        <w:spacing w:line="360" w:lineRule="auto"/>
        <w:jc w:val="both"/>
        <w:rPr>
          <w:rFonts w:ascii="Arial" w:hAnsi="Arial" w:cs="Arial"/>
        </w:rPr>
      </w:pPr>
    </w:p>
    <w:p w:rsidR="00CF49EE" w:rsidRDefault="00CF49EE" w:rsidP="00CF49EE">
      <w:pPr>
        <w:spacing w:line="360" w:lineRule="auto"/>
        <w:jc w:val="both"/>
        <w:rPr>
          <w:rFonts w:ascii="Arial" w:hAnsi="Arial" w:cs="Arial"/>
        </w:rPr>
      </w:pPr>
    </w:p>
    <w:p w:rsidR="00CF49EE" w:rsidRDefault="00CF49EE" w:rsidP="00CF49EE">
      <w:pPr>
        <w:spacing w:line="360" w:lineRule="auto"/>
        <w:jc w:val="both"/>
        <w:rPr>
          <w:rFonts w:ascii="Arial" w:hAnsi="Arial" w:cs="Arial"/>
        </w:rPr>
      </w:pPr>
    </w:p>
    <w:p w:rsidR="00CF49EE" w:rsidRDefault="00CF49EE" w:rsidP="00CF49EE">
      <w:pPr>
        <w:spacing w:line="360" w:lineRule="auto"/>
        <w:jc w:val="both"/>
        <w:rPr>
          <w:rFonts w:ascii="Arial" w:hAnsi="Arial" w:cs="Arial"/>
        </w:rPr>
      </w:pPr>
    </w:p>
    <w:p w:rsidR="00CF49EE" w:rsidRDefault="00CF49EE" w:rsidP="00CF49EE">
      <w:pPr>
        <w:spacing w:line="360" w:lineRule="auto"/>
        <w:jc w:val="both"/>
        <w:rPr>
          <w:rFonts w:ascii="Arial" w:hAnsi="Arial" w:cs="Arial"/>
        </w:rPr>
      </w:pPr>
    </w:p>
    <w:p w:rsidR="00CF49EE" w:rsidRDefault="00CF49EE" w:rsidP="00CF49EE">
      <w:pPr>
        <w:spacing w:line="360" w:lineRule="auto"/>
        <w:jc w:val="both"/>
        <w:rPr>
          <w:rFonts w:ascii="Arial" w:hAnsi="Arial" w:cs="Arial"/>
        </w:rPr>
      </w:pPr>
    </w:p>
    <w:p w:rsidR="00CF49EE" w:rsidRDefault="00CF49EE" w:rsidP="00CF49EE">
      <w:pPr>
        <w:spacing w:line="360" w:lineRule="auto"/>
        <w:jc w:val="both"/>
        <w:rPr>
          <w:rFonts w:ascii="Arial" w:hAnsi="Arial" w:cs="Arial"/>
        </w:rPr>
      </w:pPr>
    </w:p>
    <w:p w:rsidR="00CF49EE" w:rsidRDefault="00CF49EE" w:rsidP="00CF49EE">
      <w:pPr>
        <w:spacing w:line="360" w:lineRule="auto"/>
        <w:jc w:val="both"/>
        <w:rPr>
          <w:rFonts w:ascii="Arial" w:hAnsi="Arial" w:cs="Arial"/>
        </w:rPr>
      </w:pPr>
    </w:p>
    <w:p w:rsidR="00CF49EE" w:rsidRDefault="00CF49EE" w:rsidP="00CF49EE">
      <w:pPr>
        <w:spacing w:line="360" w:lineRule="auto"/>
        <w:jc w:val="both"/>
        <w:rPr>
          <w:rFonts w:ascii="Arial" w:hAnsi="Arial" w:cs="Arial"/>
        </w:rPr>
      </w:pPr>
    </w:p>
    <w:p w:rsidR="00CF49EE" w:rsidRDefault="00CF49EE" w:rsidP="00CF49EE">
      <w:pPr>
        <w:spacing w:line="360" w:lineRule="auto"/>
        <w:jc w:val="both"/>
        <w:rPr>
          <w:rFonts w:ascii="Arial" w:hAnsi="Arial" w:cs="Arial"/>
        </w:rPr>
      </w:pPr>
    </w:p>
    <w:p w:rsidR="00CF49EE" w:rsidRDefault="00CF49EE" w:rsidP="00CF49EE">
      <w:pPr>
        <w:spacing w:line="360" w:lineRule="auto"/>
        <w:jc w:val="both"/>
        <w:rPr>
          <w:rFonts w:ascii="Arial" w:hAnsi="Arial" w:cs="Arial"/>
        </w:rPr>
      </w:pPr>
    </w:p>
    <w:p w:rsidR="00CF49EE" w:rsidRDefault="00CF49EE" w:rsidP="00CF49EE">
      <w:pPr>
        <w:spacing w:line="360" w:lineRule="auto"/>
        <w:jc w:val="both"/>
        <w:rPr>
          <w:rFonts w:ascii="Arial" w:hAnsi="Arial" w:cs="Arial"/>
        </w:rPr>
      </w:pPr>
    </w:p>
    <w:p w:rsidR="00CF49EE" w:rsidRDefault="00CF49EE" w:rsidP="00CF49EE">
      <w:pPr>
        <w:spacing w:line="360" w:lineRule="auto"/>
        <w:jc w:val="both"/>
        <w:rPr>
          <w:rFonts w:ascii="Arial" w:hAnsi="Arial" w:cs="Arial"/>
        </w:rPr>
      </w:pPr>
    </w:p>
    <w:p w:rsidR="00CF49EE" w:rsidRDefault="00CF49EE" w:rsidP="00CF49EE">
      <w:pPr>
        <w:pStyle w:val="Ttulo4"/>
        <w:spacing w:line="360" w:lineRule="auto"/>
        <w:rPr>
          <w:rFonts w:ascii="Arial" w:hAnsi="Arial" w:cs="Arial"/>
        </w:rPr>
      </w:pPr>
      <w:r>
        <w:rPr>
          <w:rFonts w:ascii="Arial" w:hAnsi="Arial" w:cs="Arial"/>
        </w:rPr>
        <w:lastRenderedPageBreak/>
        <w:t>IV.-  PLAN DE MERCADEO</w:t>
      </w:r>
    </w:p>
    <w:p w:rsidR="00CF49EE" w:rsidRDefault="00CF49EE" w:rsidP="00CF49EE">
      <w:pPr>
        <w:spacing w:line="360" w:lineRule="auto"/>
        <w:jc w:val="both"/>
        <w:rPr>
          <w:rFonts w:ascii="Arial" w:hAnsi="Arial" w:cs="Arial"/>
          <w:b/>
          <w:bCs/>
        </w:rPr>
      </w:pPr>
    </w:p>
    <w:p w:rsidR="00CF49EE" w:rsidRDefault="00CF49EE" w:rsidP="00CF49EE">
      <w:pPr>
        <w:tabs>
          <w:tab w:val="left" w:pos="4975"/>
        </w:tabs>
        <w:spacing w:line="360" w:lineRule="auto"/>
        <w:jc w:val="both"/>
        <w:rPr>
          <w:rFonts w:ascii="Arial" w:hAnsi="Arial" w:cs="Arial"/>
          <w:b/>
          <w:bCs/>
          <w:highlight w:val="lightGray"/>
        </w:rPr>
      </w:pPr>
    </w:p>
    <w:p w:rsidR="00CF49EE" w:rsidRDefault="00CF49EE" w:rsidP="00CF49EE">
      <w:pPr>
        <w:tabs>
          <w:tab w:val="left" w:pos="4975"/>
        </w:tabs>
        <w:spacing w:line="360" w:lineRule="auto"/>
        <w:jc w:val="both"/>
        <w:rPr>
          <w:rFonts w:ascii="Arial" w:hAnsi="Arial" w:cs="Arial"/>
          <w:b/>
          <w:bCs/>
        </w:rPr>
      </w:pPr>
      <w:r>
        <w:rPr>
          <w:rFonts w:ascii="Arial" w:hAnsi="Arial" w:cs="Arial"/>
          <w:b/>
          <w:bCs/>
          <w:highlight w:val="lightGray"/>
        </w:rPr>
        <w:t>4.1 OBJETIVOS DE MERCADEO</w:t>
      </w:r>
      <w:r>
        <w:rPr>
          <w:rFonts w:ascii="Arial" w:hAnsi="Arial" w:cs="Arial"/>
          <w:b/>
          <w:bCs/>
        </w:rPr>
        <w:tab/>
      </w:r>
    </w:p>
    <w:p w:rsidR="00CF49EE" w:rsidRDefault="00CF49EE" w:rsidP="00CF49EE">
      <w:pPr>
        <w:tabs>
          <w:tab w:val="left" w:pos="4975"/>
        </w:tabs>
        <w:spacing w:line="360" w:lineRule="auto"/>
        <w:jc w:val="both"/>
        <w:rPr>
          <w:rFonts w:ascii="Arial" w:hAnsi="Arial" w:cs="Arial"/>
          <w:b/>
          <w:bCs/>
        </w:rPr>
      </w:pPr>
    </w:p>
    <w:p w:rsidR="00CF49EE" w:rsidRDefault="00CF49EE" w:rsidP="00CF49EE">
      <w:pPr>
        <w:pStyle w:val="Textoindependiente2"/>
        <w:tabs>
          <w:tab w:val="left" w:pos="4975"/>
        </w:tabs>
        <w:spacing w:line="360" w:lineRule="auto"/>
        <w:rPr>
          <w:rFonts w:ascii="Arial" w:hAnsi="Arial" w:cs="Arial"/>
        </w:rPr>
      </w:pPr>
    </w:p>
    <w:p w:rsidR="00CF49EE" w:rsidRDefault="00CF49EE" w:rsidP="00CF49EE">
      <w:pPr>
        <w:pStyle w:val="Textoindependiente2"/>
        <w:tabs>
          <w:tab w:val="left" w:pos="4975"/>
        </w:tabs>
        <w:spacing w:line="360" w:lineRule="auto"/>
        <w:rPr>
          <w:rFonts w:ascii="Arial" w:hAnsi="Arial" w:cs="Arial"/>
        </w:rPr>
      </w:pPr>
      <w:r>
        <w:rPr>
          <w:rFonts w:ascii="Arial" w:hAnsi="Arial" w:cs="Arial"/>
        </w:rPr>
        <w:t>Dentro de los objetivos de mercadeo están los de desarrollar una estrategia que permita competir dentro del mercado luego de la realización  del relanzamiento del producto,  el mismo que se basa en reconocimiento del nombre como un producto económico y de calidad, un nuevo empaque y una efectiva campaña de comunicación y de relaciones públicas logrando fortalecer la imagen de la marca.</w:t>
      </w:r>
    </w:p>
    <w:p w:rsidR="00CF49EE" w:rsidRDefault="00CF49EE" w:rsidP="00CF49EE">
      <w:pPr>
        <w:pStyle w:val="Textoindependiente"/>
        <w:spacing w:line="360" w:lineRule="auto"/>
        <w:jc w:val="both"/>
        <w:rPr>
          <w:rFonts w:ascii="Arial" w:hAnsi="Arial" w:cs="Arial"/>
        </w:rPr>
      </w:pPr>
    </w:p>
    <w:p w:rsidR="00CF49EE" w:rsidRDefault="00CF49EE" w:rsidP="00CF49EE">
      <w:pPr>
        <w:pStyle w:val="Textoindependiente"/>
        <w:spacing w:line="360" w:lineRule="auto"/>
        <w:jc w:val="both"/>
        <w:rPr>
          <w:rFonts w:ascii="Arial" w:hAnsi="Arial" w:cs="Arial"/>
        </w:rPr>
      </w:pPr>
    </w:p>
    <w:p w:rsidR="00CF49EE" w:rsidRDefault="00CF49EE" w:rsidP="00CF49EE">
      <w:pPr>
        <w:pStyle w:val="Textoindependiente"/>
        <w:spacing w:line="360" w:lineRule="auto"/>
        <w:jc w:val="both"/>
        <w:rPr>
          <w:rFonts w:ascii="Arial" w:hAnsi="Arial" w:cs="Arial"/>
        </w:rPr>
      </w:pPr>
      <w:r>
        <w:rPr>
          <w:rFonts w:ascii="Arial" w:hAnsi="Arial" w:cs="Arial"/>
        </w:rPr>
        <w:t>Respecto al empaque, se determinó que es necesario cambiar la actual presentación,  de manera general para que no haya confusión al momento  de elegir el producto y crear un abre fácil, puesto que una vez abierto el producto, no se lo puede cerrar correctamente y causa varias molestias a los consumidores.</w:t>
      </w:r>
    </w:p>
    <w:p w:rsidR="00CF49EE" w:rsidRDefault="00CF49EE" w:rsidP="00CF49EE">
      <w:pPr>
        <w:pStyle w:val="Textoindependiente"/>
        <w:spacing w:line="360" w:lineRule="auto"/>
        <w:jc w:val="both"/>
        <w:rPr>
          <w:rFonts w:ascii="Arial" w:hAnsi="Arial" w:cs="Arial"/>
        </w:rPr>
      </w:pPr>
    </w:p>
    <w:p w:rsidR="00CF49EE" w:rsidRDefault="00CF49EE" w:rsidP="00CF49EE">
      <w:pPr>
        <w:pStyle w:val="Textoindependiente"/>
        <w:spacing w:line="360" w:lineRule="auto"/>
        <w:jc w:val="both"/>
        <w:rPr>
          <w:rFonts w:ascii="Arial" w:hAnsi="Arial" w:cs="Arial"/>
        </w:rPr>
      </w:pPr>
    </w:p>
    <w:p w:rsidR="00CF49EE" w:rsidRDefault="00CF49EE" w:rsidP="00CF49EE">
      <w:pPr>
        <w:pStyle w:val="Textoindependiente"/>
        <w:spacing w:line="360" w:lineRule="auto"/>
        <w:jc w:val="both"/>
        <w:rPr>
          <w:rFonts w:ascii="Arial" w:hAnsi="Arial" w:cs="Arial"/>
          <w:b/>
          <w:bCs/>
        </w:rPr>
      </w:pPr>
      <w:r>
        <w:rPr>
          <w:rFonts w:ascii="Arial" w:hAnsi="Arial" w:cs="Arial"/>
        </w:rPr>
        <w:t xml:space="preserve">En cuanto a la participación de mercado, que actualmente es del  20%, se busca aumentar la misma alrededor de un 5%, ubicándose en 25% acortando la </w:t>
      </w:r>
      <w:r>
        <w:rPr>
          <w:rFonts w:ascii="Arial" w:hAnsi="Arial" w:cs="Arial"/>
          <w:color w:val="000000"/>
        </w:rPr>
        <w:t xml:space="preserve">distancia con su mayor competencia (Paca) cuya participación es del 45%. </w:t>
      </w:r>
    </w:p>
    <w:p w:rsidR="00CF49EE" w:rsidRDefault="00CF49EE" w:rsidP="00CF49EE">
      <w:pPr>
        <w:pStyle w:val="Textoindependiente"/>
        <w:spacing w:line="360" w:lineRule="auto"/>
        <w:jc w:val="both"/>
        <w:rPr>
          <w:rFonts w:ascii="Arial" w:hAnsi="Arial" w:cs="Arial"/>
          <w:b/>
          <w:bCs/>
        </w:rPr>
      </w:pPr>
    </w:p>
    <w:p w:rsidR="00CF49EE" w:rsidRDefault="00CF49EE" w:rsidP="00CF49EE">
      <w:pPr>
        <w:pStyle w:val="Textoindependiente"/>
        <w:spacing w:line="360" w:lineRule="auto"/>
        <w:jc w:val="both"/>
        <w:rPr>
          <w:rFonts w:ascii="Arial" w:hAnsi="Arial" w:cs="Arial"/>
          <w:b/>
          <w:bCs/>
          <w:highlight w:val="lightGray"/>
        </w:rPr>
      </w:pPr>
    </w:p>
    <w:p w:rsidR="00CF49EE" w:rsidRDefault="00CF49EE" w:rsidP="00CF49EE">
      <w:pPr>
        <w:pStyle w:val="Textoindependiente"/>
        <w:spacing w:line="360" w:lineRule="auto"/>
        <w:jc w:val="both"/>
        <w:rPr>
          <w:rFonts w:ascii="Arial" w:hAnsi="Arial" w:cs="Arial"/>
          <w:b/>
          <w:bCs/>
          <w:highlight w:val="lightGray"/>
        </w:rPr>
      </w:pPr>
    </w:p>
    <w:p w:rsidR="00CF49EE" w:rsidRDefault="00CF49EE" w:rsidP="00CF49EE">
      <w:pPr>
        <w:pStyle w:val="Textoindependiente"/>
        <w:spacing w:line="360" w:lineRule="auto"/>
        <w:jc w:val="both"/>
        <w:rPr>
          <w:rFonts w:ascii="Arial" w:hAnsi="Arial" w:cs="Arial"/>
          <w:b/>
          <w:bCs/>
          <w:highlight w:val="lightGray"/>
        </w:rPr>
      </w:pPr>
    </w:p>
    <w:p w:rsidR="00CF49EE" w:rsidRDefault="00CF49EE" w:rsidP="00CF49EE">
      <w:pPr>
        <w:pStyle w:val="Textoindependiente"/>
        <w:spacing w:line="360" w:lineRule="auto"/>
        <w:jc w:val="both"/>
        <w:rPr>
          <w:rFonts w:ascii="Arial" w:hAnsi="Arial" w:cs="Arial"/>
          <w:b/>
          <w:bCs/>
        </w:rPr>
      </w:pPr>
      <w:r>
        <w:rPr>
          <w:rFonts w:ascii="Arial" w:hAnsi="Arial" w:cs="Arial"/>
          <w:b/>
          <w:bCs/>
          <w:highlight w:val="lightGray"/>
        </w:rPr>
        <w:lastRenderedPageBreak/>
        <w:t xml:space="preserve">4.2 </w:t>
      </w:r>
      <w:r>
        <w:rPr>
          <w:rFonts w:ascii="Arial" w:hAnsi="Arial" w:cs="Arial"/>
          <w:b/>
          <w:bCs/>
          <w:highlight w:val="lightGray"/>
        </w:rPr>
        <w:tab/>
        <w:t>ESTRATEGIAS DE DESARROLLO DEL PRODUCTO</w:t>
      </w:r>
    </w:p>
    <w:p w:rsidR="00CF49EE" w:rsidRDefault="00CF49EE" w:rsidP="00CF49EE">
      <w:pPr>
        <w:pStyle w:val="Textoindependiente"/>
        <w:spacing w:line="360" w:lineRule="auto"/>
        <w:jc w:val="both"/>
        <w:rPr>
          <w:rFonts w:ascii="Arial" w:hAnsi="Arial" w:cs="Arial"/>
        </w:rPr>
      </w:pPr>
    </w:p>
    <w:p w:rsidR="00CF49EE" w:rsidRDefault="00CF49EE" w:rsidP="00CF49EE">
      <w:pPr>
        <w:pStyle w:val="Textoindependiente"/>
        <w:spacing w:line="360" w:lineRule="auto"/>
        <w:jc w:val="both"/>
        <w:rPr>
          <w:rFonts w:ascii="Arial" w:hAnsi="Arial" w:cs="Arial"/>
          <w:szCs w:val="28"/>
        </w:rPr>
      </w:pPr>
    </w:p>
    <w:p w:rsidR="00CF49EE" w:rsidRDefault="00CF49EE" w:rsidP="00CF49EE">
      <w:pPr>
        <w:pStyle w:val="Textoindependiente"/>
        <w:spacing w:line="360" w:lineRule="auto"/>
        <w:jc w:val="both"/>
        <w:rPr>
          <w:rFonts w:ascii="Arial" w:hAnsi="Arial" w:cs="Arial"/>
        </w:rPr>
      </w:pPr>
      <w:r>
        <w:rPr>
          <w:rFonts w:ascii="Arial" w:hAnsi="Arial" w:cs="Arial"/>
          <w:szCs w:val="28"/>
        </w:rPr>
        <w:t>Con el Plan de Marketing se espera incentivar a los consumidores actuales a seguir demandando el bien, mostrando un producto que cumpla con todas sus expectativas, reduciendo los riesgos competitivos.</w:t>
      </w:r>
      <w:r>
        <w:rPr>
          <w:sz w:val="28"/>
          <w:szCs w:val="28"/>
        </w:rPr>
        <w:t xml:space="preserve"> </w:t>
      </w:r>
      <w:r>
        <w:rPr>
          <w:rFonts w:ascii="Arial" w:hAnsi="Arial" w:cs="Arial"/>
        </w:rPr>
        <w:t xml:space="preserve">En vista de que los productos son similares actualmente,  se  cree  conveniente  que  la  mejor  manera  de    alcanzar    los objetivos de mercadeo planteados es utilizando una estrategia de diferenciación del producto, </w:t>
      </w:r>
      <w:r>
        <w:rPr>
          <w:rFonts w:ascii="Arial" w:hAnsi="Arial" w:cs="Arial"/>
          <w:szCs w:val="28"/>
        </w:rPr>
        <w:t>hasta el punto de convertirlo en un producto diferenciado y único.</w:t>
      </w:r>
    </w:p>
    <w:p w:rsidR="00CF49EE" w:rsidRDefault="00CF49EE" w:rsidP="00CF49EE">
      <w:pPr>
        <w:pStyle w:val="Textoindependiente"/>
        <w:spacing w:line="360" w:lineRule="auto"/>
        <w:jc w:val="both"/>
        <w:rPr>
          <w:rFonts w:ascii="Arial" w:hAnsi="Arial" w:cs="Arial"/>
        </w:rPr>
      </w:pPr>
    </w:p>
    <w:p w:rsidR="00CF49EE" w:rsidRDefault="00CF49EE" w:rsidP="00CF49EE">
      <w:pPr>
        <w:pStyle w:val="Textoindependiente"/>
        <w:spacing w:line="360" w:lineRule="auto"/>
        <w:jc w:val="both"/>
        <w:rPr>
          <w:rFonts w:ascii="Arial" w:hAnsi="Arial" w:cs="Arial"/>
        </w:rPr>
      </w:pPr>
    </w:p>
    <w:p w:rsidR="00CF49EE" w:rsidRDefault="00CF49EE" w:rsidP="00CF49EE">
      <w:pPr>
        <w:pStyle w:val="Textoindependiente"/>
        <w:numPr>
          <w:ilvl w:val="2"/>
          <w:numId w:val="30"/>
        </w:numPr>
        <w:spacing w:line="360" w:lineRule="auto"/>
        <w:jc w:val="both"/>
        <w:rPr>
          <w:rFonts w:ascii="Arial" w:hAnsi="Arial" w:cs="Arial"/>
          <w:b/>
          <w:bCs/>
        </w:rPr>
      </w:pPr>
      <w:r>
        <w:rPr>
          <w:rFonts w:ascii="Arial" w:hAnsi="Arial" w:cs="Arial"/>
          <w:b/>
          <w:bCs/>
        </w:rPr>
        <w:t>Estrategia de Diferenciación</w:t>
      </w:r>
    </w:p>
    <w:p w:rsidR="00CF49EE" w:rsidRDefault="00CF49EE" w:rsidP="00CF49EE">
      <w:pPr>
        <w:pStyle w:val="Textoindependiente"/>
        <w:spacing w:line="360" w:lineRule="auto"/>
        <w:jc w:val="both"/>
        <w:rPr>
          <w:rFonts w:ascii="Arial" w:hAnsi="Arial" w:cs="Arial"/>
          <w:b/>
          <w:bCs/>
        </w:rPr>
      </w:pPr>
    </w:p>
    <w:p w:rsidR="00CF49EE" w:rsidRDefault="00CF49EE" w:rsidP="00CF49EE">
      <w:pPr>
        <w:pStyle w:val="Textoindependiente"/>
        <w:spacing w:line="360" w:lineRule="auto"/>
        <w:jc w:val="both"/>
        <w:rPr>
          <w:rFonts w:ascii="Arial" w:hAnsi="Arial" w:cs="Arial"/>
          <w:color w:val="800000"/>
          <w:szCs w:val="40"/>
        </w:rPr>
      </w:pPr>
      <w:r>
        <w:rPr>
          <w:rFonts w:ascii="Arial" w:hAnsi="Arial" w:cs="Arial"/>
        </w:rPr>
        <w:t xml:space="preserve">En base a las estrategias de desarrollo  según Michael Porter, se implementará </w:t>
      </w:r>
      <w:smartTag w:uri="urn:schemas-microsoft-com:office:smarttags" w:element="PersonName">
        <w:smartTagPr>
          <w:attr w:name="ProductID" w:val="la Estrategia"/>
        </w:smartTagPr>
        <w:r>
          <w:rPr>
            <w:rFonts w:ascii="Arial" w:hAnsi="Arial" w:cs="Arial"/>
          </w:rPr>
          <w:t>la Estrategia</w:t>
        </w:r>
      </w:smartTag>
      <w:r>
        <w:rPr>
          <w:rFonts w:ascii="Arial" w:hAnsi="Arial" w:cs="Arial"/>
        </w:rPr>
        <w:t xml:space="preserve"> de Diferenciación, mediante la cual se tratará de conseguir una ventaja competitiva del producto en comparación con sus competidores </w:t>
      </w:r>
      <w:r>
        <w:rPr>
          <w:rFonts w:ascii="Arial" w:hAnsi="Arial" w:cs="Arial"/>
          <w:color w:val="000000"/>
        </w:rPr>
        <w:t>,  se mantendrá el precio y se aumentará la calidad percibida .</w:t>
      </w:r>
    </w:p>
    <w:p w:rsidR="00CF49EE" w:rsidRDefault="00CF49EE" w:rsidP="00CF49EE">
      <w:pPr>
        <w:pStyle w:val="Textoindependiente"/>
        <w:spacing w:line="360" w:lineRule="auto"/>
        <w:jc w:val="both"/>
        <w:rPr>
          <w:rFonts w:ascii="Arial" w:hAnsi="Arial" w:cs="Arial"/>
          <w:szCs w:val="20"/>
        </w:rPr>
      </w:pPr>
      <w:r>
        <w:rPr>
          <w:rFonts w:ascii="Arial" w:hAnsi="Arial" w:cs="Arial"/>
          <w:szCs w:val="20"/>
        </w:rPr>
        <w:t>Para que una estrategia de diferenciación tenga éxito deben de darse dos circunstancias:</w:t>
      </w:r>
      <w:r>
        <w:rPr>
          <w:rFonts w:ascii="Arial" w:hAnsi="Arial" w:cs="Arial"/>
          <w:szCs w:val="20"/>
        </w:rPr>
        <w:br/>
        <w:t>- Los productos tienen que ser de alguna manera, diferentes a los que ofrecen los competidores.</w:t>
      </w:r>
    </w:p>
    <w:p w:rsidR="00CF49EE" w:rsidRDefault="00CF49EE" w:rsidP="00CF49EE">
      <w:pPr>
        <w:pStyle w:val="Textoindependiente"/>
        <w:spacing w:line="360" w:lineRule="auto"/>
        <w:jc w:val="both"/>
        <w:rPr>
          <w:rFonts w:ascii="Arial" w:hAnsi="Arial" w:cs="Arial"/>
          <w:szCs w:val="20"/>
        </w:rPr>
      </w:pPr>
      <w:r>
        <w:rPr>
          <w:rFonts w:ascii="Arial" w:hAnsi="Arial" w:cs="Arial"/>
          <w:szCs w:val="20"/>
        </w:rPr>
        <w:t xml:space="preserve">- El consumidor debe percibir esa diferencia, si no fuera así no pagaría el sobreprecio, en caso de que existiera. Al lograr aumentar la fidelidad se disminuirá </w:t>
      </w:r>
      <w:r>
        <w:rPr>
          <w:rFonts w:ascii="Arial" w:hAnsi="Arial" w:cs="Arial"/>
        </w:rPr>
        <w:t>la sensibilidad al precio y por ende mejorar la rentabilidad.</w:t>
      </w:r>
    </w:p>
    <w:p w:rsidR="00CF49EE" w:rsidRDefault="00CF49EE" w:rsidP="00CF49EE">
      <w:pPr>
        <w:pStyle w:val="Textoindependiente"/>
        <w:spacing w:line="360" w:lineRule="auto"/>
        <w:jc w:val="both"/>
        <w:rPr>
          <w:rFonts w:ascii="Arial" w:hAnsi="Arial" w:cs="Arial"/>
          <w:szCs w:val="20"/>
        </w:rPr>
      </w:pPr>
      <w:r>
        <w:rPr>
          <w:rFonts w:ascii="Arial" w:hAnsi="Arial" w:cs="Arial"/>
          <w:szCs w:val="20"/>
        </w:rPr>
        <w:t xml:space="preserve">   </w:t>
      </w:r>
    </w:p>
    <w:p w:rsidR="00CF49EE" w:rsidRDefault="00CF49EE" w:rsidP="00CF49EE">
      <w:pPr>
        <w:pStyle w:val="Textoindependiente"/>
        <w:tabs>
          <w:tab w:val="left" w:pos="1980"/>
        </w:tabs>
        <w:spacing w:line="360" w:lineRule="auto"/>
        <w:jc w:val="both"/>
        <w:rPr>
          <w:rFonts w:ascii="Arial" w:hAnsi="Arial" w:cs="Arial"/>
          <w:color w:val="800000"/>
          <w:szCs w:val="40"/>
        </w:rPr>
      </w:pPr>
      <w:r>
        <w:rPr>
          <w:rFonts w:ascii="Arial" w:hAnsi="Arial" w:cs="Arial"/>
          <w:szCs w:val="20"/>
        </w:rPr>
        <w:t>En el producto se incluyen diferentes atributos como la calidad, el prestigio, la   imagen   de  marca, el    envase, etc.    Por  tanto, a  la   hora de   diferenciar   el producto, la empresa puede optar por cualquiera de esas alternativas.</w:t>
      </w:r>
      <w:r>
        <w:rPr>
          <w:rFonts w:ascii="Arial" w:hAnsi="Arial" w:cs="Arial"/>
          <w:szCs w:val="20"/>
        </w:rPr>
        <w:br/>
      </w:r>
      <w:r>
        <w:rPr>
          <w:rFonts w:ascii="Arial" w:hAnsi="Arial" w:cs="Arial"/>
          <w:szCs w:val="20"/>
        </w:rPr>
        <w:lastRenderedPageBreak/>
        <w:t>Estas alternativas de diferenciación las podemos agrupar en dos clases:</w:t>
      </w:r>
      <w:r>
        <w:rPr>
          <w:rFonts w:ascii="Arial" w:hAnsi="Arial" w:cs="Arial"/>
          <w:szCs w:val="20"/>
        </w:rPr>
        <w:br/>
        <w:t>La primera consiste en potenciar las características intrínsecas del producto, entre las que están la calidad y el grado de innovación que tenga el producto.</w:t>
      </w:r>
      <w:r>
        <w:rPr>
          <w:rFonts w:ascii="Arial" w:hAnsi="Arial" w:cs="Arial"/>
          <w:szCs w:val="20"/>
        </w:rPr>
        <w:br/>
        <w:t>La segunda consiste en emplear las variables del marketing, entre las que están la producción, la distribución y lo que llamamos características extrínsecas del producto, que son la marca, el envase, el prestigio o imagen social y la amplitud de la gama.</w:t>
      </w:r>
    </w:p>
    <w:p w:rsidR="00CF49EE" w:rsidRDefault="00CF49EE" w:rsidP="00CF49EE">
      <w:pPr>
        <w:pStyle w:val="Textoindependiente"/>
        <w:spacing w:line="360" w:lineRule="auto"/>
        <w:jc w:val="both"/>
        <w:rPr>
          <w:rFonts w:ascii="Arial" w:hAnsi="Arial" w:cs="Arial"/>
        </w:rPr>
      </w:pPr>
      <w:r>
        <w:rPr>
          <w:rFonts w:ascii="Arial" w:hAnsi="Arial" w:cs="Arial"/>
        </w:rPr>
        <w:t>Para implementar esta estrategia es necesario realizar mayores inversiones  en publicidad y comunicaciones para dar a conocer al mercado las cualidades distintivas del producto.</w:t>
      </w:r>
    </w:p>
    <w:p w:rsidR="00CF49EE" w:rsidRDefault="00CF49EE" w:rsidP="00CF49EE">
      <w:pPr>
        <w:pStyle w:val="Textoindependiente"/>
        <w:spacing w:line="360" w:lineRule="auto"/>
        <w:jc w:val="both"/>
        <w:rPr>
          <w:rFonts w:ascii="Arial" w:hAnsi="Arial" w:cs="Arial"/>
        </w:rPr>
      </w:pPr>
    </w:p>
    <w:p w:rsidR="00CF49EE" w:rsidRDefault="00CF49EE" w:rsidP="00CF49EE">
      <w:pPr>
        <w:pStyle w:val="Textoindependiente"/>
        <w:spacing w:line="360" w:lineRule="auto"/>
        <w:jc w:val="both"/>
        <w:rPr>
          <w:rFonts w:ascii="Arial" w:hAnsi="Arial" w:cs="Arial"/>
        </w:rPr>
      </w:pPr>
    </w:p>
    <w:p w:rsidR="00CF49EE" w:rsidRDefault="00CF49EE" w:rsidP="00CF49EE">
      <w:pPr>
        <w:pStyle w:val="Textoindependiente"/>
        <w:spacing w:line="360" w:lineRule="auto"/>
        <w:jc w:val="both"/>
        <w:rPr>
          <w:rFonts w:ascii="Arial" w:hAnsi="Arial" w:cs="Arial"/>
        </w:rPr>
      </w:pPr>
    </w:p>
    <w:p w:rsidR="00CF49EE" w:rsidRDefault="00CF49EE" w:rsidP="00CF49EE">
      <w:pPr>
        <w:spacing w:after="240" w:line="360" w:lineRule="auto"/>
        <w:rPr>
          <w:rFonts w:ascii="Arial" w:hAnsi="Arial" w:cs="Arial"/>
        </w:rPr>
      </w:pPr>
      <w:r>
        <w:rPr>
          <w:rStyle w:val="Textoennegrita"/>
          <w:rFonts w:ascii="Arial" w:hAnsi="Arial" w:cs="Arial"/>
          <w:szCs w:val="20"/>
        </w:rPr>
        <w:t>POSIBILIDADES DE DIFERENCIACION</w:t>
      </w:r>
    </w:p>
    <w:p w:rsidR="00CF49EE" w:rsidRDefault="00CF49EE" w:rsidP="00CF49EE">
      <w:pPr>
        <w:pStyle w:val="Textoindependiente"/>
        <w:spacing w:line="360" w:lineRule="auto"/>
        <w:jc w:val="both"/>
        <w:rPr>
          <w:rFonts w:ascii="Arial" w:hAnsi="Arial" w:cs="Arial"/>
          <w:color w:val="3366FF"/>
        </w:rPr>
      </w:pPr>
      <w:r>
        <w:rPr>
          <w:rFonts w:ascii="Arial" w:hAnsi="Arial" w:cs="Arial"/>
        </w:rPr>
        <w:object w:dxaOrig="6314" w:dyaOrig="45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6pt;height:226pt" o:ole="">
            <v:imagedata r:id="rId22" o:title=""/>
          </v:shape>
          <o:OLEObject Type="Embed" ProgID="MSPhotoEd.3" ShapeID="_x0000_i1025" DrawAspect="Content" ObjectID="_1322033511" r:id="rId23"/>
        </w:object>
      </w:r>
    </w:p>
    <w:p w:rsidR="00CF49EE" w:rsidRDefault="00CF49EE" w:rsidP="00CF49EE">
      <w:pPr>
        <w:pStyle w:val="Textoindependiente"/>
        <w:spacing w:line="360" w:lineRule="auto"/>
        <w:jc w:val="both"/>
        <w:rPr>
          <w:rFonts w:ascii="Arial" w:hAnsi="Arial" w:cs="Arial"/>
          <w:color w:val="3366FF"/>
        </w:rPr>
      </w:pPr>
    </w:p>
    <w:p w:rsidR="00CF49EE" w:rsidRDefault="00CF49EE" w:rsidP="00CF49EE">
      <w:pPr>
        <w:pStyle w:val="Textoindependiente"/>
        <w:spacing w:line="360" w:lineRule="auto"/>
        <w:jc w:val="both"/>
        <w:rPr>
          <w:rFonts w:ascii="Arial" w:hAnsi="Arial" w:cs="Arial"/>
          <w:color w:val="800000"/>
        </w:rPr>
      </w:pPr>
    </w:p>
    <w:p w:rsidR="00CF49EE" w:rsidRDefault="00CF49EE" w:rsidP="00CF49EE">
      <w:pPr>
        <w:pStyle w:val="Textoindependiente"/>
        <w:spacing w:line="360" w:lineRule="auto"/>
        <w:jc w:val="both"/>
        <w:rPr>
          <w:rFonts w:ascii="Arial" w:hAnsi="Arial" w:cs="Arial"/>
        </w:rPr>
      </w:pPr>
      <w:r>
        <w:rPr>
          <w:rFonts w:ascii="Arial" w:hAnsi="Arial" w:cs="Arial"/>
        </w:rPr>
        <w:lastRenderedPageBreak/>
        <w:t>En cuanto a riesgos de implementar esta estrategia, pueden ocurrir casos de imitación de las innovaciones realizadas por parte de la competencia, como sucede con muchos tipos de productos, pero en este caso INFINASA será pionera en innovar y comunicar las ventajas de su producto. Todas las innovaciones y ventajas serán expuestas en el Capítulo #5  (Marketing Mix).</w:t>
      </w:r>
    </w:p>
    <w:p w:rsidR="00CF49EE" w:rsidRDefault="00CF49EE" w:rsidP="00CF49EE">
      <w:pPr>
        <w:pStyle w:val="Textoindependiente"/>
        <w:spacing w:line="360" w:lineRule="auto"/>
        <w:jc w:val="both"/>
        <w:rPr>
          <w:rFonts w:ascii="Arial" w:hAnsi="Arial" w:cs="Arial"/>
        </w:rPr>
      </w:pPr>
      <w:r>
        <w:rPr>
          <w:rFonts w:ascii="Arial" w:hAnsi="Arial" w:cs="Arial"/>
        </w:rPr>
        <w:t>En cuanto a las estrategia de comunicación, se tomarán en cuenta las siguientes:</w:t>
      </w:r>
    </w:p>
    <w:p w:rsidR="00CF49EE" w:rsidRDefault="00CF49EE" w:rsidP="00CF49EE">
      <w:pPr>
        <w:pStyle w:val="Textoindependiente"/>
        <w:spacing w:line="360" w:lineRule="auto"/>
        <w:jc w:val="both"/>
        <w:rPr>
          <w:rFonts w:ascii="Arial" w:hAnsi="Arial" w:cs="Arial"/>
          <w:b/>
          <w:bCs/>
        </w:rPr>
      </w:pPr>
      <w:r>
        <w:rPr>
          <w:rFonts w:ascii="Arial" w:hAnsi="Arial" w:cs="Arial"/>
        </w:rPr>
        <w:t>- Merchandising</w:t>
      </w:r>
    </w:p>
    <w:p w:rsidR="00CF49EE" w:rsidRDefault="00CF49EE" w:rsidP="00CF49EE">
      <w:pPr>
        <w:pStyle w:val="Textoindependiente"/>
        <w:spacing w:line="360" w:lineRule="auto"/>
        <w:jc w:val="both"/>
        <w:rPr>
          <w:rFonts w:ascii="Arial" w:hAnsi="Arial" w:cs="Arial"/>
        </w:rPr>
      </w:pPr>
      <w:r>
        <w:rPr>
          <w:rFonts w:ascii="Arial" w:hAnsi="Arial" w:cs="Arial"/>
        </w:rPr>
        <w:t>- Relaciones Públicas</w:t>
      </w:r>
    </w:p>
    <w:p w:rsidR="00CF49EE" w:rsidRDefault="00CF49EE" w:rsidP="00CF49EE">
      <w:pPr>
        <w:pStyle w:val="Textoindependiente"/>
        <w:numPr>
          <w:ilvl w:val="0"/>
          <w:numId w:val="29"/>
        </w:numPr>
        <w:spacing w:line="360" w:lineRule="auto"/>
        <w:jc w:val="both"/>
        <w:rPr>
          <w:rFonts w:ascii="Arial" w:hAnsi="Arial" w:cs="Arial"/>
        </w:rPr>
      </w:pPr>
      <w:r>
        <w:rPr>
          <w:rFonts w:ascii="Arial" w:hAnsi="Arial" w:cs="Arial"/>
        </w:rPr>
        <w:t>Promociones</w:t>
      </w:r>
    </w:p>
    <w:p w:rsidR="00CF49EE" w:rsidRDefault="00CF49EE" w:rsidP="00CF49EE">
      <w:pPr>
        <w:pStyle w:val="Textoindependiente"/>
        <w:numPr>
          <w:ilvl w:val="0"/>
          <w:numId w:val="29"/>
        </w:numPr>
        <w:spacing w:line="360" w:lineRule="auto"/>
        <w:jc w:val="both"/>
        <w:rPr>
          <w:rFonts w:ascii="Arial" w:hAnsi="Arial" w:cs="Arial"/>
          <w:szCs w:val="20"/>
        </w:rPr>
      </w:pPr>
      <w:r>
        <w:rPr>
          <w:rFonts w:ascii="Arial" w:hAnsi="Arial" w:cs="Arial"/>
        </w:rPr>
        <w:t>Degustaciones en Puntos de Venta</w:t>
      </w:r>
    </w:p>
    <w:p w:rsidR="00CF49EE" w:rsidRDefault="00CF49EE" w:rsidP="00CF49EE">
      <w:pPr>
        <w:pStyle w:val="Textoindependiente"/>
        <w:spacing w:line="360" w:lineRule="auto"/>
        <w:ind w:left="-285"/>
        <w:jc w:val="both"/>
        <w:rPr>
          <w:szCs w:val="20"/>
        </w:rPr>
      </w:pPr>
    </w:p>
    <w:p w:rsidR="00CF49EE" w:rsidRDefault="00CF49EE" w:rsidP="00CF49EE">
      <w:pPr>
        <w:pStyle w:val="Textoindependiente"/>
        <w:spacing w:line="360" w:lineRule="auto"/>
        <w:ind w:left="-285"/>
        <w:jc w:val="both"/>
        <w:rPr>
          <w:szCs w:val="20"/>
        </w:rPr>
      </w:pPr>
    </w:p>
    <w:p w:rsidR="00CF49EE" w:rsidRDefault="00CF49EE" w:rsidP="00CF49EE">
      <w:pPr>
        <w:spacing w:line="360" w:lineRule="auto"/>
        <w:ind w:left="-15"/>
        <w:jc w:val="both"/>
        <w:rPr>
          <w:rFonts w:ascii="Arial" w:hAnsi="Arial" w:cs="Arial"/>
          <w:b/>
          <w:bCs/>
        </w:rPr>
      </w:pPr>
      <w:r>
        <w:rPr>
          <w:rFonts w:ascii="Arial" w:hAnsi="Arial" w:cs="Arial"/>
          <w:b/>
          <w:bCs/>
          <w:highlight w:val="lightGray"/>
        </w:rPr>
        <w:t>4.3</w:t>
      </w:r>
      <w:r>
        <w:rPr>
          <w:rFonts w:ascii="Arial" w:hAnsi="Arial" w:cs="Arial"/>
          <w:b/>
          <w:bCs/>
          <w:highlight w:val="lightGray"/>
        </w:rPr>
        <w:tab/>
        <w:t xml:space="preserve"> ANALISIS DEL CICLO DE VIDA DE PRODUCTO</w:t>
      </w:r>
    </w:p>
    <w:p w:rsidR="00CF49EE" w:rsidRDefault="00CF49EE" w:rsidP="00CF49EE">
      <w:pPr>
        <w:spacing w:line="360" w:lineRule="auto"/>
        <w:jc w:val="both"/>
        <w:rPr>
          <w:rFonts w:ascii="Arial" w:hAnsi="Arial" w:cs="Arial"/>
          <w:b/>
          <w:bCs/>
        </w:rPr>
      </w:pPr>
    </w:p>
    <w:p w:rsidR="00CF49EE" w:rsidRDefault="00CF49EE" w:rsidP="00CF49EE">
      <w:pPr>
        <w:pStyle w:val="Textoindependiente2"/>
        <w:spacing w:line="360" w:lineRule="auto"/>
        <w:rPr>
          <w:rFonts w:ascii="Arial" w:hAnsi="Arial" w:cs="Arial"/>
        </w:rPr>
      </w:pPr>
    </w:p>
    <w:p w:rsidR="00CF49EE" w:rsidRDefault="00CF49EE" w:rsidP="00CF49EE">
      <w:pPr>
        <w:pStyle w:val="Textoindependiente2"/>
        <w:spacing w:line="360" w:lineRule="auto"/>
        <w:rPr>
          <w:rFonts w:ascii="Arial" w:hAnsi="Arial" w:cs="Arial"/>
        </w:rPr>
      </w:pPr>
      <w:r>
        <w:rPr>
          <w:rFonts w:ascii="Arial" w:hAnsi="Arial" w:cs="Arial"/>
        </w:rPr>
        <w:t>A pesar de que Fideos Napolitano se comercializa desde hace quince años en el Guayaquil, en principio sólo a nivel industrial, y desde hace diez años en los mercados, comisariatos y tiendas se considera que este producto está  en   la etapa de crecimiento dentro del ciclo de vida del producto.  Las características en esta etapa son las siguientes:</w:t>
      </w:r>
    </w:p>
    <w:p w:rsidR="00CF49EE" w:rsidRDefault="00CF49EE" w:rsidP="00CF49EE">
      <w:pPr>
        <w:pStyle w:val="Textoindependiente2"/>
        <w:spacing w:line="360" w:lineRule="auto"/>
        <w:rPr>
          <w:rFonts w:ascii="Arial" w:hAnsi="Arial" w:cs="Arial"/>
        </w:rPr>
      </w:pPr>
    </w:p>
    <w:p w:rsidR="00CF49EE" w:rsidRDefault="00CF49EE" w:rsidP="00CF49EE">
      <w:pPr>
        <w:pStyle w:val="Textoindependiente2"/>
        <w:spacing w:line="360" w:lineRule="auto"/>
        <w:rPr>
          <w:rFonts w:ascii="Arial" w:hAnsi="Arial" w:cs="Arial"/>
        </w:rPr>
      </w:pPr>
    </w:p>
    <w:p w:rsidR="00CF49EE" w:rsidRDefault="00CF49EE" w:rsidP="00CF49EE">
      <w:pPr>
        <w:pStyle w:val="Textoindependiente2"/>
        <w:spacing w:line="360" w:lineRule="auto"/>
        <w:rPr>
          <w:rFonts w:ascii="Arial" w:hAnsi="Arial" w:cs="Arial"/>
        </w:rPr>
      </w:pPr>
      <w:r>
        <w:rPr>
          <w:rFonts w:ascii="Arial" w:hAnsi="Arial" w:cs="Arial"/>
        </w:rPr>
        <w:t>Existe un incremento rápido de ventas, en otros cantones de la ciudad de Guayaquil, y en otras provincias del país,  las causas son:</w:t>
      </w:r>
    </w:p>
    <w:p w:rsidR="00CF49EE" w:rsidRDefault="00CF49EE" w:rsidP="00CF49EE">
      <w:pPr>
        <w:pStyle w:val="Textoindependiente2"/>
        <w:numPr>
          <w:ilvl w:val="0"/>
          <w:numId w:val="31"/>
        </w:numPr>
        <w:spacing w:line="360" w:lineRule="auto"/>
        <w:rPr>
          <w:rFonts w:ascii="Arial" w:hAnsi="Arial" w:cs="Arial"/>
        </w:rPr>
      </w:pPr>
      <w:r>
        <w:rPr>
          <w:rFonts w:ascii="Arial" w:hAnsi="Arial" w:cs="Arial"/>
        </w:rPr>
        <w:t>Expansión del mercado de usuarios.</w:t>
      </w:r>
    </w:p>
    <w:p w:rsidR="00CF49EE" w:rsidRDefault="00CF49EE" w:rsidP="00CF49EE">
      <w:pPr>
        <w:pStyle w:val="Textoindependiente2"/>
        <w:numPr>
          <w:ilvl w:val="0"/>
          <w:numId w:val="31"/>
        </w:numPr>
        <w:spacing w:line="360" w:lineRule="auto"/>
        <w:rPr>
          <w:rFonts w:ascii="Arial" w:hAnsi="Arial" w:cs="Arial"/>
        </w:rPr>
      </w:pPr>
      <w:r>
        <w:rPr>
          <w:rFonts w:ascii="Arial" w:hAnsi="Arial" w:cs="Arial"/>
        </w:rPr>
        <w:t>Disponibilidad del producto.</w:t>
      </w:r>
    </w:p>
    <w:p w:rsidR="00CF49EE" w:rsidRDefault="00CF49EE" w:rsidP="00CF49EE">
      <w:pPr>
        <w:pStyle w:val="Textoindependiente2"/>
        <w:numPr>
          <w:ilvl w:val="0"/>
          <w:numId w:val="31"/>
        </w:numPr>
        <w:spacing w:line="360" w:lineRule="auto"/>
        <w:rPr>
          <w:rFonts w:ascii="Arial" w:hAnsi="Arial" w:cs="Arial"/>
        </w:rPr>
      </w:pPr>
      <w:r>
        <w:rPr>
          <w:rFonts w:ascii="Arial" w:hAnsi="Arial" w:cs="Arial"/>
        </w:rPr>
        <w:t>Ingreso de nuevos competidores.</w:t>
      </w:r>
    </w:p>
    <w:p w:rsidR="00CF49EE" w:rsidRDefault="007F1BBA" w:rsidP="00CF49EE">
      <w:pPr>
        <w:pStyle w:val="Textoindependiente2"/>
        <w:spacing w:line="360" w:lineRule="auto"/>
        <w:rPr>
          <w:rFonts w:ascii="Arial" w:hAnsi="Arial" w:cs="Arial"/>
        </w:rPr>
      </w:pPr>
      <w:r>
        <w:rPr>
          <w:noProof/>
        </w:rPr>
        <w:lastRenderedPageBreak/>
        <w:drawing>
          <wp:inline distT="0" distB="0" distL="0" distR="0">
            <wp:extent cx="4813300" cy="3708400"/>
            <wp:effectExtent l="0" t="0" r="0" b="0"/>
            <wp:docPr id="11" name="Objeto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F49EE" w:rsidRDefault="00CF49EE" w:rsidP="00CF49EE">
      <w:pPr>
        <w:pStyle w:val="Textoindependiente2"/>
        <w:spacing w:line="360" w:lineRule="auto"/>
        <w:rPr>
          <w:rFonts w:cs="Arial"/>
        </w:rPr>
      </w:pPr>
      <w:r>
        <w:rPr>
          <w:rFonts w:ascii="Arial" w:hAnsi="Arial" w:cs="Arial"/>
          <w:sz w:val="18"/>
        </w:rPr>
        <w:t>Elaboración: Autoras</w:t>
      </w:r>
      <w:r>
        <w:rPr>
          <w:rFonts w:cs="Arial"/>
          <w:b/>
          <w:bCs/>
        </w:rPr>
        <w:t xml:space="preserve">       </w:t>
      </w:r>
      <w:r>
        <w:rPr>
          <w:rFonts w:cs="Arial"/>
        </w:rPr>
        <w:tab/>
      </w:r>
    </w:p>
    <w:p w:rsidR="00CF49EE" w:rsidRDefault="00CF49EE" w:rsidP="00CF49EE">
      <w:pPr>
        <w:tabs>
          <w:tab w:val="left" w:pos="0"/>
          <w:tab w:val="left" w:pos="1260"/>
        </w:tabs>
        <w:spacing w:line="360" w:lineRule="auto"/>
        <w:jc w:val="both"/>
      </w:pPr>
      <w:r>
        <w:tab/>
      </w:r>
      <w:r>
        <w:tab/>
      </w:r>
    </w:p>
    <w:p w:rsidR="00CF49EE" w:rsidRDefault="00CF49EE" w:rsidP="00CF49EE">
      <w:pPr>
        <w:pStyle w:val="Textoindependiente2"/>
        <w:spacing w:line="360" w:lineRule="auto"/>
        <w:rPr>
          <w:rFonts w:ascii="Arial" w:hAnsi="Arial" w:cs="Arial"/>
        </w:rPr>
      </w:pPr>
      <w:r>
        <w:rPr>
          <w:rFonts w:ascii="Arial" w:hAnsi="Arial" w:cs="Arial"/>
        </w:rPr>
        <w:t xml:space="preserve">El programa de marketing adopta una comunicación basada en la imagen de marca,  distribución intensiva y mejora del producto.  </w:t>
      </w:r>
    </w:p>
    <w:p w:rsidR="00CF49EE" w:rsidRDefault="00CF49EE" w:rsidP="00CF49EE">
      <w:pPr>
        <w:pStyle w:val="Textoindependiente2"/>
        <w:spacing w:line="360" w:lineRule="auto"/>
        <w:rPr>
          <w:rFonts w:ascii="Arial" w:hAnsi="Arial" w:cs="Arial"/>
        </w:rPr>
      </w:pPr>
    </w:p>
    <w:p w:rsidR="00CF49EE" w:rsidRDefault="00CF49EE" w:rsidP="00CF49EE">
      <w:pPr>
        <w:pStyle w:val="Textoindependiente2"/>
        <w:spacing w:line="360" w:lineRule="auto"/>
        <w:rPr>
          <w:rFonts w:ascii="Arial" w:hAnsi="Arial" w:cs="Arial"/>
        </w:rPr>
      </w:pPr>
    </w:p>
    <w:p w:rsidR="00CF49EE" w:rsidRDefault="00CF49EE" w:rsidP="00CF49EE">
      <w:pPr>
        <w:pStyle w:val="Textoindependiente2"/>
        <w:spacing w:line="360" w:lineRule="auto"/>
        <w:rPr>
          <w:rFonts w:ascii="Arial" w:hAnsi="Arial" w:cs="Arial"/>
        </w:rPr>
      </w:pPr>
      <w:r>
        <w:rPr>
          <w:rFonts w:ascii="Arial" w:hAnsi="Arial" w:cs="Arial"/>
        </w:rPr>
        <w:t>Como se puede observar, las características de esta etapa son las que reflejan la situación actual de Napolitano, el tener identificada la etapa en que se encuentra el producto permite la elección adecuada de las estrategias de producto, precio, distribución y promoción.</w:t>
      </w:r>
    </w:p>
    <w:p w:rsidR="00CF49EE" w:rsidRDefault="00CF49EE" w:rsidP="00CF49EE">
      <w:pPr>
        <w:pStyle w:val="Textoindependiente2"/>
        <w:spacing w:line="360" w:lineRule="auto"/>
        <w:rPr>
          <w:rFonts w:ascii="Arial" w:hAnsi="Arial" w:cs="Arial"/>
          <w:color w:val="0000FF"/>
        </w:rPr>
      </w:pPr>
    </w:p>
    <w:p w:rsidR="00CF49EE" w:rsidRDefault="00CF49EE" w:rsidP="00CF49EE">
      <w:pPr>
        <w:pStyle w:val="Textoindependiente2"/>
        <w:spacing w:line="360" w:lineRule="auto"/>
        <w:rPr>
          <w:rFonts w:ascii="Arial" w:hAnsi="Arial" w:cs="Arial"/>
          <w:color w:val="0000FF"/>
        </w:rPr>
      </w:pPr>
    </w:p>
    <w:p w:rsidR="00CF49EE" w:rsidRDefault="00CF49EE" w:rsidP="00CF49EE">
      <w:pPr>
        <w:pStyle w:val="Textoindependiente2"/>
        <w:spacing w:line="360" w:lineRule="auto"/>
        <w:rPr>
          <w:rFonts w:ascii="Arial" w:hAnsi="Arial" w:cs="Arial"/>
          <w:color w:val="0000FF"/>
        </w:rPr>
      </w:pPr>
    </w:p>
    <w:p w:rsidR="00CF49EE" w:rsidRDefault="00CF49EE" w:rsidP="00CF49EE">
      <w:pPr>
        <w:pStyle w:val="Textoindependiente2"/>
        <w:spacing w:line="360" w:lineRule="auto"/>
        <w:rPr>
          <w:rFonts w:ascii="Arial" w:hAnsi="Arial" w:cs="Arial"/>
          <w:color w:val="0000FF"/>
        </w:rPr>
      </w:pPr>
    </w:p>
    <w:p w:rsidR="00CF49EE" w:rsidRDefault="00CF49EE" w:rsidP="00CF49EE">
      <w:pPr>
        <w:pStyle w:val="Textoindependiente2"/>
        <w:spacing w:line="360" w:lineRule="auto"/>
        <w:rPr>
          <w:rFonts w:ascii="Arial" w:hAnsi="Arial" w:cs="Arial"/>
          <w:color w:val="0000FF"/>
        </w:rPr>
      </w:pPr>
    </w:p>
    <w:p w:rsidR="00CF49EE" w:rsidRDefault="00CF49EE" w:rsidP="00CF49EE">
      <w:pPr>
        <w:pStyle w:val="Textoindependiente"/>
        <w:spacing w:line="360" w:lineRule="auto"/>
        <w:jc w:val="both"/>
        <w:rPr>
          <w:rFonts w:ascii="Arial" w:hAnsi="Arial" w:cs="Arial"/>
          <w:b/>
          <w:bCs/>
          <w:color w:val="000000"/>
        </w:rPr>
      </w:pPr>
      <w:r>
        <w:rPr>
          <w:rFonts w:ascii="Arial" w:hAnsi="Arial" w:cs="Arial"/>
          <w:b/>
          <w:bCs/>
          <w:color w:val="000000"/>
          <w:highlight w:val="lightGray"/>
        </w:rPr>
        <w:lastRenderedPageBreak/>
        <w:t>4.4</w:t>
      </w:r>
      <w:r>
        <w:rPr>
          <w:rFonts w:ascii="Arial" w:hAnsi="Arial" w:cs="Arial"/>
          <w:b/>
          <w:bCs/>
          <w:color w:val="000000"/>
          <w:highlight w:val="lightGray"/>
        </w:rPr>
        <w:tab/>
        <w:t>ANÁLISIS FODA</w:t>
      </w:r>
      <w:r>
        <w:rPr>
          <w:rFonts w:ascii="Arial" w:hAnsi="Arial" w:cs="Arial"/>
          <w:b/>
          <w:bCs/>
          <w:color w:val="000000"/>
        </w:rPr>
        <w:t xml:space="preserve"> </w:t>
      </w:r>
    </w:p>
    <w:p w:rsidR="00CF49EE" w:rsidRDefault="00CF49EE" w:rsidP="00CF49EE">
      <w:pPr>
        <w:pStyle w:val="Textoindependiente"/>
        <w:spacing w:line="360" w:lineRule="auto"/>
        <w:jc w:val="both"/>
        <w:rPr>
          <w:rFonts w:ascii="Arial" w:hAnsi="Arial" w:cs="Arial"/>
          <w:b/>
          <w:bCs/>
          <w:color w:val="000000"/>
        </w:rPr>
      </w:pPr>
    </w:p>
    <w:p w:rsidR="00CF49EE" w:rsidRDefault="00CF49EE" w:rsidP="00CF49EE">
      <w:pPr>
        <w:pStyle w:val="Textoindependiente"/>
        <w:spacing w:line="360" w:lineRule="auto"/>
        <w:jc w:val="both"/>
        <w:rPr>
          <w:rFonts w:ascii="Arial" w:hAnsi="Arial" w:cs="Arial"/>
          <w:b/>
          <w:bCs/>
          <w:color w:val="000000"/>
        </w:rPr>
      </w:pPr>
      <w:r>
        <w:rPr>
          <w:rFonts w:ascii="Arial" w:hAnsi="Arial" w:cs="Arial"/>
          <w:b/>
          <w:bCs/>
          <w:color w:val="000000"/>
        </w:rPr>
        <w:t>Fortalezas</w:t>
      </w:r>
    </w:p>
    <w:p w:rsidR="00CF49EE" w:rsidRDefault="00CF49EE" w:rsidP="00CF49EE">
      <w:pPr>
        <w:pStyle w:val="Textoindependiente"/>
        <w:numPr>
          <w:ilvl w:val="0"/>
          <w:numId w:val="37"/>
        </w:numPr>
        <w:spacing w:line="360" w:lineRule="auto"/>
        <w:jc w:val="both"/>
        <w:rPr>
          <w:rFonts w:ascii="Arial" w:hAnsi="Arial" w:cs="Arial"/>
          <w:b/>
          <w:bCs/>
          <w:color w:val="000000"/>
        </w:rPr>
      </w:pPr>
      <w:r>
        <w:rPr>
          <w:rFonts w:ascii="Arial" w:hAnsi="Arial" w:cs="Arial"/>
          <w:szCs w:val="16"/>
        </w:rPr>
        <w:t>Asesoría Contable.</w:t>
      </w:r>
    </w:p>
    <w:p w:rsidR="00CF49EE" w:rsidRDefault="00CF49EE" w:rsidP="00CF49EE">
      <w:pPr>
        <w:pStyle w:val="Textoindependiente"/>
        <w:numPr>
          <w:ilvl w:val="0"/>
          <w:numId w:val="37"/>
        </w:numPr>
        <w:spacing w:line="360" w:lineRule="auto"/>
        <w:jc w:val="both"/>
        <w:rPr>
          <w:rFonts w:ascii="Arial" w:hAnsi="Arial" w:cs="Arial"/>
          <w:b/>
          <w:bCs/>
          <w:color w:val="000000"/>
        </w:rPr>
      </w:pPr>
      <w:r>
        <w:rPr>
          <w:rFonts w:ascii="Arial" w:hAnsi="Arial" w:cs="Arial"/>
          <w:szCs w:val="16"/>
        </w:rPr>
        <w:t>Óptimas relaciones con las entidades financieras con</w:t>
      </w:r>
      <w:r>
        <w:rPr>
          <w:rFonts w:ascii="Arial" w:hAnsi="Arial" w:cs="Arial"/>
          <w:szCs w:val="16"/>
        </w:rPr>
        <w:br/>
        <w:t>las que se mantiene relación.</w:t>
      </w:r>
    </w:p>
    <w:p w:rsidR="00CF49EE" w:rsidRDefault="00CF49EE" w:rsidP="00CF49EE">
      <w:pPr>
        <w:pStyle w:val="Textoindependiente"/>
        <w:numPr>
          <w:ilvl w:val="0"/>
          <w:numId w:val="37"/>
        </w:numPr>
        <w:spacing w:line="360" w:lineRule="auto"/>
        <w:jc w:val="both"/>
        <w:rPr>
          <w:rFonts w:ascii="Arial" w:hAnsi="Arial" w:cs="Arial"/>
          <w:b/>
          <w:bCs/>
          <w:color w:val="000000"/>
        </w:rPr>
      </w:pPr>
      <w:r>
        <w:rPr>
          <w:rFonts w:ascii="Arial" w:hAnsi="Arial" w:cs="Arial"/>
          <w:szCs w:val="16"/>
        </w:rPr>
        <w:t>Eficiente cadena de distribución porque con los pocos recursos disponibles se mantiene buen alcance precio.</w:t>
      </w:r>
    </w:p>
    <w:p w:rsidR="00CF49EE" w:rsidRDefault="00CF49EE" w:rsidP="00CF49EE">
      <w:pPr>
        <w:pStyle w:val="Textoindependiente"/>
        <w:numPr>
          <w:ilvl w:val="0"/>
          <w:numId w:val="37"/>
        </w:numPr>
        <w:spacing w:line="360" w:lineRule="auto"/>
        <w:jc w:val="both"/>
        <w:rPr>
          <w:rFonts w:ascii="Arial" w:hAnsi="Arial" w:cs="Arial"/>
          <w:b/>
          <w:bCs/>
          <w:color w:val="000000"/>
        </w:rPr>
      </w:pPr>
      <w:r>
        <w:rPr>
          <w:rFonts w:ascii="Arial" w:hAnsi="Arial" w:cs="Arial"/>
          <w:szCs w:val="16"/>
        </w:rPr>
        <w:t>Precio.</w:t>
      </w:r>
    </w:p>
    <w:p w:rsidR="00CF49EE" w:rsidRDefault="00CF49EE" w:rsidP="00CF49EE">
      <w:pPr>
        <w:pStyle w:val="Textoindependiente"/>
        <w:numPr>
          <w:ilvl w:val="0"/>
          <w:numId w:val="37"/>
        </w:numPr>
        <w:spacing w:line="360" w:lineRule="auto"/>
        <w:jc w:val="both"/>
        <w:rPr>
          <w:rFonts w:ascii="Arial" w:hAnsi="Arial" w:cs="Arial"/>
          <w:b/>
          <w:bCs/>
          <w:color w:val="000000"/>
        </w:rPr>
      </w:pPr>
      <w:r>
        <w:rPr>
          <w:rFonts w:ascii="Arial" w:hAnsi="Arial" w:cs="Arial"/>
          <w:szCs w:val="16"/>
        </w:rPr>
        <w:t>Variedad.</w:t>
      </w:r>
    </w:p>
    <w:p w:rsidR="00CF49EE" w:rsidRDefault="00CF49EE" w:rsidP="00CF49EE">
      <w:pPr>
        <w:pStyle w:val="Textoindependiente"/>
        <w:numPr>
          <w:ilvl w:val="0"/>
          <w:numId w:val="37"/>
        </w:numPr>
        <w:spacing w:line="360" w:lineRule="auto"/>
        <w:jc w:val="both"/>
        <w:rPr>
          <w:rFonts w:ascii="Arial" w:hAnsi="Arial" w:cs="Arial"/>
          <w:b/>
          <w:bCs/>
          <w:color w:val="000000"/>
        </w:rPr>
      </w:pPr>
      <w:r>
        <w:rPr>
          <w:rFonts w:ascii="Arial" w:hAnsi="Arial" w:cs="Arial"/>
          <w:szCs w:val="16"/>
        </w:rPr>
        <w:t>Larga duración de vida del producto.</w:t>
      </w:r>
    </w:p>
    <w:p w:rsidR="00CF49EE" w:rsidRDefault="00CF49EE" w:rsidP="00CF49EE">
      <w:pPr>
        <w:pStyle w:val="Textoindependiente"/>
        <w:numPr>
          <w:ilvl w:val="0"/>
          <w:numId w:val="37"/>
        </w:numPr>
        <w:spacing w:line="360" w:lineRule="auto"/>
        <w:jc w:val="both"/>
        <w:rPr>
          <w:rFonts w:ascii="Arial" w:hAnsi="Arial" w:cs="Arial"/>
          <w:b/>
          <w:bCs/>
          <w:color w:val="000000"/>
        </w:rPr>
      </w:pPr>
      <w:r>
        <w:rPr>
          <w:rFonts w:ascii="Arial" w:hAnsi="Arial" w:cs="Arial"/>
          <w:szCs w:val="16"/>
        </w:rPr>
        <w:t>Peso exacto que marca el empaque.</w:t>
      </w:r>
    </w:p>
    <w:p w:rsidR="00CF49EE" w:rsidRDefault="00CF49EE" w:rsidP="00CF49EE">
      <w:pPr>
        <w:pStyle w:val="Textoindependiente"/>
        <w:numPr>
          <w:ilvl w:val="0"/>
          <w:numId w:val="37"/>
        </w:numPr>
        <w:spacing w:line="360" w:lineRule="auto"/>
        <w:jc w:val="both"/>
        <w:rPr>
          <w:rFonts w:ascii="Arial" w:hAnsi="Arial" w:cs="Arial"/>
          <w:b/>
          <w:bCs/>
          <w:color w:val="000000"/>
        </w:rPr>
      </w:pPr>
      <w:r>
        <w:rPr>
          <w:rFonts w:ascii="Arial" w:hAnsi="Arial" w:cs="Arial"/>
          <w:szCs w:val="16"/>
        </w:rPr>
        <w:t xml:space="preserve">Nuestro producto se encuentran en los principales mercados de Guayaquil.  </w:t>
      </w:r>
    </w:p>
    <w:p w:rsidR="00CF49EE" w:rsidRDefault="00CF49EE" w:rsidP="00CF49EE">
      <w:pPr>
        <w:pStyle w:val="Textoindependiente"/>
        <w:spacing w:line="360" w:lineRule="auto"/>
        <w:ind w:left="360"/>
        <w:jc w:val="both"/>
        <w:rPr>
          <w:rFonts w:ascii="Arial" w:hAnsi="Arial" w:cs="Arial"/>
        </w:rPr>
      </w:pPr>
    </w:p>
    <w:p w:rsidR="00CF49EE" w:rsidRDefault="00CF49EE" w:rsidP="00CF49EE">
      <w:pPr>
        <w:pStyle w:val="Textoindependiente"/>
        <w:spacing w:line="360" w:lineRule="auto"/>
        <w:ind w:left="360"/>
        <w:jc w:val="both"/>
        <w:rPr>
          <w:rFonts w:ascii="Arial" w:hAnsi="Arial" w:cs="Arial"/>
        </w:rPr>
      </w:pPr>
    </w:p>
    <w:p w:rsidR="00CF49EE" w:rsidRDefault="00CF49EE" w:rsidP="00CF49EE">
      <w:pPr>
        <w:pStyle w:val="Textoindependiente"/>
        <w:spacing w:line="360" w:lineRule="auto"/>
        <w:ind w:left="360"/>
        <w:jc w:val="both"/>
        <w:rPr>
          <w:rFonts w:ascii="Arial" w:hAnsi="Arial" w:cs="Arial"/>
        </w:rPr>
      </w:pPr>
    </w:p>
    <w:p w:rsidR="00CF49EE" w:rsidRDefault="00CF49EE" w:rsidP="00CF49EE">
      <w:pPr>
        <w:pStyle w:val="Textoindependiente"/>
        <w:spacing w:line="360" w:lineRule="auto"/>
        <w:jc w:val="both"/>
        <w:rPr>
          <w:rFonts w:ascii="Arial" w:hAnsi="Arial" w:cs="Arial"/>
        </w:rPr>
      </w:pPr>
    </w:p>
    <w:p w:rsidR="00CF49EE" w:rsidRDefault="00CF49EE" w:rsidP="00CF49EE">
      <w:pPr>
        <w:pStyle w:val="Ttulo8"/>
        <w:spacing w:line="360" w:lineRule="auto"/>
        <w:rPr>
          <w:rFonts w:ascii="Arial" w:hAnsi="Arial" w:cs="Arial"/>
        </w:rPr>
      </w:pPr>
      <w:r>
        <w:rPr>
          <w:rFonts w:ascii="Arial" w:hAnsi="Arial" w:cs="Arial"/>
        </w:rPr>
        <w:t>Oportunidades</w:t>
      </w:r>
    </w:p>
    <w:p w:rsidR="00CF49EE" w:rsidRDefault="00CF49EE" w:rsidP="00CF49EE">
      <w:pPr>
        <w:spacing w:line="360" w:lineRule="auto"/>
        <w:jc w:val="both"/>
        <w:rPr>
          <w:rFonts w:ascii="Arial" w:hAnsi="Arial" w:cs="Arial"/>
        </w:rPr>
      </w:pPr>
    </w:p>
    <w:p w:rsidR="00CF49EE" w:rsidRDefault="00CF49EE" w:rsidP="00CF49EE">
      <w:pPr>
        <w:numPr>
          <w:ilvl w:val="0"/>
          <w:numId w:val="38"/>
        </w:numPr>
        <w:spacing w:line="360" w:lineRule="auto"/>
        <w:jc w:val="both"/>
        <w:rPr>
          <w:rFonts w:ascii="Arial" w:hAnsi="Arial" w:cs="Arial"/>
        </w:rPr>
      </w:pPr>
      <w:r>
        <w:rPr>
          <w:rFonts w:ascii="Arial" w:hAnsi="Arial" w:cs="Arial"/>
        </w:rPr>
        <w:t>Oportunidad de aumentar puntos de venta.</w:t>
      </w:r>
    </w:p>
    <w:p w:rsidR="00CF49EE" w:rsidRDefault="00CF49EE" w:rsidP="00CF49EE">
      <w:pPr>
        <w:numPr>
          <w:ilvl w:val="0"/>
          <w:numId w:val="38"/>
        </w:numPr>
        <w:spacing w:line="360" w:lineRule="auto"/>
        <w:jc w:val="both"/>
        <w:rPr>
          <w:rFonts w:ascii="Arial" w:hAnsi="Arial" w:cs="Arial"/>
        </w:rPr>
      </w:pPr>
      <w:r>
        <w:rPr>
          <w:rFonts w:ascii="Arial" w:hAnsi="Arial" w:cs="Arial"/>
        </w:rPr>
        <w:t>Diseño de un nuevo empaque del producto que cumpla con las necesidades de los consumidores.</w:t>
      </w:r>
    </w:p>
    <w:p w:rsidR="00CF49EE" w:rsidRDefault="00CF49EE" w:rsidP="00CF49EE">
      <w:pPr>
        <w:numPr>
          <w:ilvl w:val="0"/>
          <w:numId w:val="38"/>
        </w:numPr>
        <w:spacing w:line="360" w:lineRule="auto"/>
        <w:jc w:val="both"/>
        <w:rPr>
          <w:rFonts w:ascii="Arial" w:hAnsi="Arial" w:cs="Arial"/>
        </w:rPr>
      </w:pPr>
      <w:r>
        <w:rPr>
          <w:rFonts w:ascii="Arial" w:hAnsi="Arial" w:cs="Arial"/>
        </w:rPr>
        <w:t>Mejorar la imagen de Napolitano en el mercado, con una correcta campaña de comunicación.</w:t>
      </w:r>
    </w:p>
    <w:p w:rsidR="00CF49EE" w:rsidRDefault="00CF49EE" w:rsidP="00CF49EE">
      <w:pPr>
        <w:numPr>
          <w:ilvl w:val="0"/>
          <w:numId w:val="38"/>
        </w:numPr>
        <w:spacing w:line="360" w:lineRule="auto"/>
        <w:jc w:val="both"/>
        <w:rPr>
          <w:rFonts w:ascii="Arial" w:hAnsi="Arial" w:cs="Arial"/>
        </w:rPr>
      </w:pPr>
      <w:r>
        <w:rPr>
          <w:rFonts w:ascii="Arial" w:hAnsi="Arial" w:cs="Arial"/>
        </w:rPr>
        <w:t>Reactivar clientes inactivos.</w:t>
      </w:r>
    </w:p>
    <w:p w:rsidR="00CF49EE" w:rsidRDefault="00CF49EE" w:rsidP="00CF49EE">
      <w:pPr>
        <w:numPr>
          <w:ilvl w:val="0"/>
          <w:numId w:val="38"/>
        </w:numPr>
        <w:spacing w:line="360" w:lineRule="auto"/>
        <w:jc w:val="both"/>
        <w:rPr>
          <w:rFonts w:ascii="Arial" w:hAnsi="Arial" w:cs="Arial"/>
        </w:rPr>
      </w:pPr>
      <w:r>
        <w:rPr>
          <w:rFonts w:ascii="Arial" w:hAnsi="Arial" w:cs="Arial"/>
        </w:rPr>
        <w:t xml:space="preserve">Posibilidad de incrementar la participación de mercado a corto plazo. </w:t>
      </w:r>
    </w:p>
    <w:p w:rsidR="00CF49EE" w:rsidRDefault="00CF49EE" w:rsidP="00CF49EE">
      <w:pPr>
        <w:spacing w:line="360" w:lineRule="auto"/>
        <w:ind w:left="360"/>
        <w:jc w:val="both"/>
        <w:rPr>
          <w:rFonts w:ascii="Arial" w:hAnsi="Arial" w:cs="Arial"/>
        </w:rPr>
      </w:pPr>
    </w:p>
    <w:p w:rsidR="00CF49EE" w:rsidRDefault="00CF49EE" w:rsidP="00CF49EE">
      <w:pPr>
        <w:spacing w:line="360" w:lineRule="auto"/>
        <w:ind w:left="360"/>
        <w:jc w:val="both"/>
        <w:rPr>
          <w:rFonts w:ascii="Arial" w:hAnsi="Arial" w:cs="Arial"/>
        </w:rPr>
      </w:pPr>
    </w:p>
    <w:p w:rsidR="00CF49EE" w:rsidRDefault="00CF49EE" w:rsidP="00CF49EE">
      <w:pPr>
        <w:spacing w:line="360" w:lineRule="auto"/>
        <w:jc w:val="both"/>
        <w:rPr>
          <w:rFonts w:ascii="Arial" w:hAnsi="Arial" w:cs="Arial"/>
        </w:rPr>
      </w:pPr>
    </w:p>
    <w:p w:rsidR="00CF49EE" w:rsidRDefault="00CF49EE" w:rsidP="00CF49EE">
      <w:pPr>
        <w:pStyle w:val="Ttulo8"/>
        <w:spacing w:line="360" w:lineRule="auto"/>
        <w:rPr>
          <w:rFonts w:ascii="Arial" w:hAnsi="Arial" w:cs="Arial"/>
        </w:rPr>
      </w:pPr>
      <w:r>
        <w:rPr>
          <w:rFonts w:ascii="Arial" w:hAnsi="Arial" w:cs="Arial"/>
        </w:rPr>
        <w:t>Debilidades</w:t>
      </w:r>
    </w:p>
    <w:p w:rsidR="00CF49EE" w:rsidRDefault="00CF49EE" w:rsidP="00CF49EE"/>
    <w:p w:rsidR="00CF49EE" w:rsidRDefault="00CF49EE" w:rsidP="00CF49EE">
      <w:pPr>
        <w:numPr>
          <w:ilvl w:val="0"/>
          <w:numId w:val="39"/>
        </w:numPr>
        <w:spacing w:line="360" w:lineRule="auto"/>
        <w:ind w:left="714" w:hanging="357"/>
      </w:pPr>
      <w:r>
        <w:rPr>
          <w:rFonts w:ascii="Arial" w:hAnsi="Arial" w:cs="Arial"/>
        </w:rPr>
        <w:t>Falta de recursos financieros para poder desarrollar una campaña de comunicación de medios masivos.</w:t>
      </w:r>
    </w:p>
    <w:p w:rsidR="00CF49EE" w:rsidRDefault="00CF49EE" w:rsidP="00CF49EE">
      <w:pPr>
        <w:ind w:left="360"/>
        <w:rPr>
          <w:rFonts w:ascii="Arial" w:hAnsi="Arial" w:cs="Arial"/>
        </w:rPr>
      </w:pPr>
    </w:p>
    <w:p w:rsidR="00CF49EE" w:rsidRDefault="00CF49EE" w:rsidP="00CF49EE">
      <w:pPr>
        <w:numPr>
          <w:ilvl w:val="0"/>
          <w:numId w:val="39"/>
        </w:numPr>
        <w:rPr>
          <w:rFonts w:ascii="Arial" w:hAnsi="Arial" w:cs="Arial"/>
        </w:rPr>
      </w:pPr>
      <w:r>
        <w:rPr>
          <w:rFonts w:ascii="Arial" w:hAnsi="Arial" w:cs="Arial"/>
        </w:rPr>
        <w:t>Falta de recursos humano especializado.</w:t>
      </w:r>
    </w:p>
    <w:p w:rsidR="00CF49EE" w:rsidRDefault="00CF49EE" w:rsidP="00CF49EE">
      <w:pPr>
        <w:rPr>
          <w:rFonts w:ascii="Arial" w:hAnsi="Arial" w:cs="Arial"/>
        </w:rPr>
      </w:pPr>
    </w:p>
    <w:p w:rsidR="00CF49EE" w:rsidRDefault="00CF49EE" w:rsidP="00CF49EE">
      <w:pPr>
        <w:numPr>
          <w:ilvl w:val="0"/>
          <w:numId w:val="39"/>
        </w:numPr>
        <w:rPr>
          <w:rFonts w:ascii="Arial" w:hAnsi="Arial" w:cs="Arial"/>
        </w:rPr>
      </w:pPr>
      <w:r>
        <w:rPr>
          <w:rFonts w:ascii="Arial" w:hAnsi="Arial" w:cs="Arial"/>
          <w:szCs w:val="16"/>
        </w:rPr>
        <w:t>Presentación del empaque.</w:t>
      </w:r>
    </w:p>
    <w:p w:rsidR="00CF49EE" w:rsidRDefault="00CF49EE" w:rsidP="00CF49EE">
      <w:pPr>
        <w:rPr>
          <w:rFonts w:ascii="Arial" w:hAnsi="Arial" w:cs="Arial"/>
        </w:rPr>
      </w:pPr>
    </w:p>
    <w:p w:rsidR="00CF49EE" w:rsidRDefault="00CF49EE" w:rsidP="00CF49EE">
      <w:pPr>
        <w:numPr>
          <w:ilvl w:val="0"/>
          <w:numId w:val="39"/>
        </w:numPr>
        <w:spacing w:line="360" w:lineRule="auto"/>
        <w:ind w:left="714" w:hanging="357"/>
        <w:rPr>
          <w:rFonts w:ascii="Arial" w:hAnsi="Arial" w:cs="Arial"/>
        </w:rPr>
      </w:pPr>
      <w:r>
        <w:rPr>
          <w:rFonts w:ascii="Arial" w:hAnsi="Arial" w:cs="Arial"/>
          <w:szCs w:val="16"/>
        </w:rPr>
        <w:t>No disponer de espacios iguales con respecto a la competencia  en los locales donde se expende nuestro producto.</w:t>
      </w:r>
    </w:p>
    <w:p w:rsidR="00CF49EE" w:rsidRDefault="00CF49EE" w:rsidP="00CF49EE">
      <w:pPr>
        <w:rPr>
          <w:rFonts w:ascii="Arial" w:hAnsi="Arial" w:cs="Arial"/>
        </w:rPr>
      </w:pPr>
    </w:p>
    <w:p w:rsidR="00CF49EE" w:rsidRDefault="00CF49EE" w:rsidP="00CF49EE">
      <w:pPr>
        <w:numPr>
          <w:ilvl w:val="0"/>
          <w:numId w:val="39"/>
        </w:numPr>
        <w:rPr>
          <w:rFonts w:ascii="Arial" w:hAnsi="Arial" w:cs="Arial"/>
        </w:rPr>
      </w:pPr>
      <w:r>
        <w:rPr>
          <w:rFonts w:ascii="Arial" w:hAnsi="Arial" w:cs="Arial"/>
          <w:szCs w:val="16"/>
        </w:rPr>
        <w:t xml:space="preserve">Falta de Normas ISO. </w:t>
      </w:r>
    </w:p>
    <w:p w:rsidR="00CF49EE" w:rsidRDefault="00CF49EE" w:rsidP="00CF49EE">
      <w:pPr>
        <w:spacing w:line="360" w:lineRule="auto"/>
        <w:jc w:val="both"/>
        <w:rPr>
          <w:rFonts w:ascii="Arial" w:hAnsi="Arial" w:cs="Arial"/>
        </w:rPr>
      </w:pPr>
    </w:p>
    <w:p w:rsidR="00CF49EE" w:rsidRDefault="00CF49EE" w:rsidP="00CF49EE">
      <w:pPr>
        <w:pStyle w:val="Ttulo8"/>
        <w:spacing w:line="360" w:lineRule="auto"/>
        <w:rPr>
          <w:rFonts w:ascii="Arial" w:hAnsi="Arial" w:cs="Arial"/>
        </w:rPr>
      </w:pPr>
    </w:p>
    <w:p w:rsidR="00CF49EE" w:rsidRDefault="00CF49EE" w:rsidP="00CF49EE"/>
    <w:p w:rsidR="00CF49EE" w:rsidRDefault="00CF49EE" w:rsidP="00CF49EE"/>
    <w:p w:rsidR="00CF49EE" w:rsidRDefault="00CF49EE" w:rsidP="00CF49EE"/>
    <w:p w:rsidR="00CF49EE" w:rsidRDefault="00CF49EE" w:rsidP="00CF49EE"/>
    <w:p w:rsidR="00CF49EE" w:rsidRDefault="00CF49EE" w:rsidP="00CF49EE">
      <w:pPr>
        <w:pStyle w:val="Ttulo8"/>
        <w:spacing w:line="360" w:lineRule="auto"/>
        <w:rPr>
          <w:rFonts w:ascii="Arial" w:hAnsi="Arial" w:cs="Arial"/>
        </w:rPr>
      </w:pPr>
      <w:r>
        <w:rPr>
          <w:rFonts w:ascii="Arial" w:hAnsi="Arial" w:cs="Arial"/>
        </w:rPr>
        <w:t>Amenazas</w:t>
      </w:r>
    </w:p>
    <w:p w:rsidR="00CF49EE" w:rsidRDefault="00CF49EE" w:rsidP="00CF49EE"/>
    <w:p w:rsidR="00CF49EE" w:rsidRDefault="00CF49EE" w:rsidP="00CF49EE">
      <w:pPr>
        <w:numPr>
          <w:ilvl w:val="0"/>
          <w:numId w:val="40"/>
        </w:numPr>
        <w:rPr>
          <w:rFonts w:ascii="Arial" w:hAnsi="Arial" w:cs="Arial"/>
        </w:rPr>
      </w:pPr>
      <w:r>
        <w:rPr>
          <w:rFonts w:ascii="Arial" w:hAnsi="Arial" w:cs="Arial"/>
        </w:rPr>
        <w:t>Alto número de competidores.</w:t>
      </w:r>
    </w:p>
    <w:p w:rsidR="00CF49EE" w:rsidRDefault="00CF49EE" w:rsidP="00CF49EE">
      <w:pPr>
        <w:ind w:left="360"/>
      </w:pPr>
    </w:p>
    <w:p w:rsidR="00CF49EE" w:rsidRDefault="00CF49EE" w:rsidP="00CF49EE">
      <w:pPr>
        <w:numPr>
          <w:ilvl w:val="0"/>
          <w:numId w:val="40"/>
        </w:numPr>
      </w:pPr>
      <w:r>
        <w:rPr>
          <w:rFonts w:ascii="Arial" w:hAnsi="Arial" w:cs="Arial"/>
          <w:szCs w:val="16"/>
        </w:rPr>
        <w:t>Crecimiento desmedido de la competencia a nivel industrial.</w:t>
      </w:r>
    </w:p>
    <w:p w:rsidR="00CF49EE" w:rsidRDefault="00CF49EE" w:rsidP="00CF49EE"/>
    <w:p w:rsidR="00CF49EE" w:rsidRDefault="00CF49EE" w:rsidP="00CF49EE">
      <w:pPr>
        <w:numPr>
          <w:ilvl w:val="0"/>
          <w:numId w:val="40"/>
        </w:numPr>
        <w:spacing w:line="360" w:lineRule="auto"/>
        <w:ind w:left="714" w:hanging="357"/>
      </w:pPr>
      <w:r>
        <w:rPr>
          <w:rFonts w:ascii="Arial" w:hAnsi="Arial" w:cs="Arial"/>
          <w:szCs w:val="16"/>
        </w:rPr>
        <w:t xml:space="preserve">Contar con diferentes tipos de competencia, que </w:t>
      </w:r>
      <w:r>
        <w:rPr>
          <w:rFonts w:ascii="Arial" w:hAnsi="Arial" w:cs="Arial"/>
          <w:szCs w:val="16"/>
        </w:rPr>
        <w:br/>
        <w:t>reemplazan a Napolitano con otras marcas y a un precio más barato.</w:t>
      </w:r>
    </w:p>
    <w:p w:rsidR="00CF49EE" w:rsidRDefault="00CF49EE" w:rsidP="00CF49EE"/>
    <w:p w:rsidR="00CF49EE" w:rsidRDefault="00CF49EE" w:rsidP="00CF49EE">
      <w:pPr>
        <w:numPr>
          <w:ilvl w:val="0"/>
          <w:numId w:val="40"/>
        </w:numPr>
      </w:pPr>
      <w:r>
        <w:rPr>
          <w:rFonts w:ascii="Arial" w:hAnsi="Arial" w:cs="Arial"/>
          <w:szCs w:val="16"/>
        </w:rPr>
        <w:t>La disminución del poder adquisitivo en el país.</w:t>
      </w:r>
    </w:p>
    <w:p w:rsidR="00CF49EE" w:rsidRDefault="00CF49EE" w:rsidP="00CF49EE"/>
    <w:p w:rsidR="00CF49EE" w:rsidRDefault="00CF49EE" w:rsidP="00CF49EE">
      <w:pPr>
        <w:numPr>
          <w:ilvl w:val="0"/>
          <w:numId w:val="40"/>
        </w:numPr>
      </w:pPr>
      <w:r>
        <w:rPr>
          <w:rFonts w:ascii="Arial" w:hAnsi="Arial" w:cs="Arial"/>
          <w:szCs w:val="16"/>
        </w:rPr>
        <w:t>Falta de liquidez en clientes principales.</w:t>
      </w:r>
    </w:p>
    <w:p w:rsidR="00CF49EE" w:rsidRDefault="00CF49EE" w:rsidP="00CF49EE"/>
    <w:p w:rsidR="00CF49EE" w:rsidRDefault="00CF49EE" w:rsidP="00CF49EE">
      <w:pPr>
        <w:numPr>
          <w:ilvl w:val="0"/>
          <w:numId w:val="40"/>
        </w:numPr>
      </w:pPr>
      <w:r>
        <w:rPr>
          <w:rFonts w:ascii="Arial" w:hAnsi="Arial" w:cs="Arial"/>
          <w:szCs w:val="16"/>
        </w:rPr>
        <w:t>Competencia posicionada y especializada.</w:t>
      </w:r>
    </w:p>
    <w:p w:rsidR="00CF49EE" w:rsidRDefault="00CF49EE" w:rsidP="00CF49EE"/>
    <w:p w:rsidR="00CF49EE" w:rsidRDefault="00CF49EE" w:rsidP="00CF49EE">
      <w:pPr>
        <w:spacing w:line="360" w:lineRule="auto"/>
        <w:jc w:val="both"/>
        <w:rPr>
          <w:rFonts w:ascii="Arial" w:hAnsi="Arial" w:cs="Arial"/>
        </w:rPr>
      </w:pPr>
    </w:p>
    <w:p w:rsidR="00CF49EE" w:rsidRDefault="00CF49EE" w:rsidP="00CF49EE">
      <w:pPr>
        <w:spacing w:line="360" w:lineRule="auto"/>
        <w:jc w:val="both"/>
        <w:rPr>
          <w:rFonts w:ascii="Arial" w:hAnsi="Arial" w:cs="Arial"/>
        </w:rPr>
      </w:pPr>
    </w:p>
    <w:p w:rsidR="00CF49EE" w:rsidRDefault="00CF49EE" w:rsidP="00CF49EE">
      <w:pPr>
        <w:spacing w:line="360" w:lineRule="auto"/>
        <w:jc w:val="both"/>
        <w:rPr>
          <w:rFonts w:ascii="Arial" w:hAnsi="Arial" w:cs="Arial"/>
          <w:b/>
          <w:bCs/>
        </w:rPr>
      </w:pPr>
      <w:r>
        <w:rPr>
          <w:rFonts w:ascii="Arial" w:hAnsi="Arial" w:cs="Arial"/>
          <w:b/>
          <w:bCs/>
          <w:highlight w:val="lightGray"/>
        </w:rPr>
        <w:lastRenderedPageBreak/>
        <w:t>4.5</w:t>
      </w:r>
      <w:r>
        <w:rPr>
          <w:rFonts w:ascii="Arial" w:hAnsi="Arial" w:cs="Arial"/>
          <w:b/>
          <w:bCs/>
          <w:highlight w:val="lightGray"/>
        </w:rPr>
        <w:tab/>
        <w:t>ANÁLISIS DE PORTER</w:t>
      </w:r>
    </w:p>
    <w:p w:rsidR="00CF49EE" w:rsidRDefault="00CF49EE" w:rsidP="00CF49EE">
      <w:pPr>
        <w:spacing w:line="360" w:lineRule="auto"/>
        <w:jc w:val="both"/>
        <w:rPr>
          <w:rFonts w:ascii="Arial" w:hAnsi="Arial" w:cs="Arial"/>
          <w:b/>
          <w:bCs/>
        </w:rPr>
      </w:pPr>
    </w:p>
    <w:p w:rsidR="00CF49EE" w:rsidRDefault="00CF49EE" w:rsidP="00CF49EE">
      <w:pPr>
        <w:spacing w:line="360" w:lineRule="auto"/>
        <w:jc w:val="both"/>
        <w:rPr>
          <w:rFonts w:ascii="Arial" w:hAnsi="Arial" w:cs="Arial"/>
          <w:b/>
          <w:bCs/>
        </w:rPr>
      </w:pPr>
    </w:p>
    <w:p w:rsidR="00CF49EE" w:rsidRDefault="00CF49EE" w:rsidP="00CF49EE">
      <w:pPr>
        <w:spacing w:line="360" w:lineRule="auto"/>
        <w:jc w:val="both"/>
        <w:rPr>
          <w:rFonts w:ascii="Arial" w:hAnsi="Arial" w:cs="Arial"/>
          <w:b/>
          <w:bCs/>
        </w:rPr>
      </w:pPr>
      <w:r>
        <w:rPr>
          <w:rFonts w:ascii="Arial" w:hAnsi="Arial" w:cs="Arial"/>
          <w:b/>
          <w:bCs/>
        </w:rPr>
        <w:t>4.5.1</w:t>
      </w:r>
      <w:r>
        <w:rPr>
          <w:rFonts w:ascii="Arial" w:hAnsi="Arial" w:cs="Arial"/>
          <w:b/>
          <w:bCs/>
        </w:rPr>
        <w:tab/>
        <w:t>COMPETIDORES POTENCIALES</w:t>
      </w:r>
    </w:p>
    <w:p w:rsidR="00CF49EE" w:rsidRDefault="00CF49EE" w:rsidP="00CF49EE">
      <w:pPr>
        <w:spacing w:line="360" w:lineRule="auto"/>
        <w:jc w:val="both"/>
        <w:rPr>
          <w:rFonts w:ascii="Arial" w:hAnsi="Arial" w:cs="Arial"/>
        </w:rPr>
      </w:pPr>
    </w:p>
    <w:p w:rsidR="00CF49EE" w:rsidRDefault="00CF49EE" w:rsidP="00CF49EE">
      <w:pPr>
        <w:spacing w:line="360" w:lineRule="auto"/>
        <w:jc w:val="both"/>
        <w:rPr>
          <w:rFonts w:ascii="Arial" w:hAnsi="Arial" w:cs="Arial"/>
        </w:rPr>
      </w:pPr>
      <w:r>
        <w:rPr>
          <w:rFonts w:ascii="Arial" w:hAnsi="Arial" w:cs="Arial"/>
        </w:rPr>
        <w:t xml:space="preserve">Para ingresar a este mercado, se necesita una inversión de aproximadamente   </w:t>
      </w:r>
      <w:r>
        <w:rPr>
          <w:rFonts w:ascii="Arial" w:hAnsi="Arial" w:cs="Arial"/>
          <w:color w:val="000000"/>
        </w:rPr>
        <w:t>$226.828,48,</w:t>
      </w:r>
      <w:r>
        <w:rPr>
          <w:rFonts w:ascii="Arial" w:hAnsi="Arial" w:cs="Arial"/>
        </w:rPr>
        <w:t xml:space="preserve"> es por esto que existe una constante amenaza del ingreso de nuevos competidores.</w:t>
      </w:r>
    </w:p>
    <w:p w:rsidR="00CF49EE" w:rsidRDefault="00CF49EE" w:rsidP="00CF49EE">
      <w:pPr>
        <w:pStyle w:val="Textoindependiente2"/>
        <w:spacing w:line="360" w:lineRule="auto"/>
        <w:rPr>
          <w:rFonts w:ascii="Arial" w:hAnsi="Arial" w:cs="Arial"/>
        </w:rPr>
      </w:pPr>
      <w:r>
        <w:rPr>
          <w:rFonts w:ascii="Arial" w:hAnsi="Arial" w:cs="Arial"/>
        </w:rPr>
        <w:t>(Ver Anexo 3)</w:t>
      </w:r>
    </w:p>
    <w:p w:rsidR="00CF49EE" w:rsidRDefault="00CF49EE" w:rsidP="00CF49EE">
      <w:pPr>
        <w:spacing w:line="360" w:lineRule="auto"/>
        <w:jc w:val="both"/>
        <w:rPr>
          <w:rFonts w:ascii="Arial" w:hAnsi="Arial" w:cs="Arial"/>
          <w:b/>
          <w:bCs/>
        </w:rPr>
      </w:pPr>
    </w:p>
    <w:p w:rsidR="00CF49EE" w:rsidRDefault="00CF49EE" w:rsidP="00CF49EE">
      <w:pPr>
        <w:numPr>
          <w:ilvl w:val="2"/>
          <w:numId w:val="44"/>
        </w:numPr>
        <w:spacing w:line="360" w:lineRule="auto"/>
        <w:jc w:val="both"/>
        <w:rPr>
          <w:rFonts w:ascii="Arial" w:hAnsi="Arial" w:cs="Arial"/>
          <w:b/>
          <w:bCs/>
        </w:rPr>
      </w:pPr>
      <w:r>
        <w:rPr>
          <w:rFonts w:ascii="Arial" w:hAnsi="Arial" w:cs="Arial"/>
          <w:b/>
          <w:bCs/>
        </w:rPr>
        <w:t>PROVEEDORES</w:t>
      </w:r>
    </w:p>
    <w:p w:rsidR="00CF49EE" w:rsidRDefault="00CF49EE" w:rsidP="00CF49EE">
      <w:pPr>
        <w:pStyle w:val="Textoindependiente2"/>
        <w:spacing w:line="360" w:lineRule="auto"/>
        <w:rPr>
          <w:rFonts w:ascii="Arial" w:hAnsi="Arial" w:cs="Arial"/>
        </w:rPr>
      </w:pPr>
    </w:p>
    <w:p w:rsidR="00CF49EE" w:rsidRDefault="00CF49EE" w:rsidP="00CF49EE">
      <w:pPr>
        <w:pStyle w:val="Textoindependiente2"/>
        <w:spacing w:line="360" w:lineRule="auto"/>
        <w:rPr>
          <w:rFonts w:ascii="Arial" w:hAnsi="Arial" w:cs="Arial"/>
          <w:color w:val="000000"/>
        </w:rPr>
      </w:pPr>
      <w:r>
        <w:rPr>
          <w:rFonts w:ascii="Arial" w:hAnsi="Arial" w:cs="Arial"/>
        </w:rPr>
        <w:t xml:space="preserve">En cuanto a los proveedores, se puede decir que INFINASA no tiene problemas en obtener la harina necesaria para la elaboración de su  producto,  debido a la oferta existente de las diferentes industrias molineras.   </w:t>
      </w:r>
      <w:r>
        <w:rPr>
          <w:rFonts w:ascii="Arial" w:hAnsi="Arial" w:cs="Arial"/>
          <w:color w:val="000000"/>
        </w:rPr>
        <w:t xml:space="preserve">Por tal motivo,  existe bajo poder  de negociación por parte del proveedor.  </w:t>
      </w:r>
    </w:p>
    <w:p w:rsidR="00CF49EE" w:rsidRDefault="00CF49EE" w:rsidP="00CF49EE">
      <w:pPr>
        <w:spacing w:line="360" w:lineRule="auto"/>
        <w:jc w:val="both"/>
        <w:rPr>
          <w:rFonts w:ascii="Arial" w:hAnsi="Arial" w:cs="Arial"/>
          <w:b/>
          <w:bCs/>
        </w:rPr>
      </w:pPr>
    </w:p>
    <w:p w:rsidR="00CF49EE" w:rsidRDefault="00CF49EE" w:rsidP="00CF49EE">
      <w:pPr>
        <w:spacing w:line="360" w:lineRule="auto"/>
        <w:jc w:val="both"/>
        <w:rPr>
          <w:rFonts w:ascii="Arial" w:hAnsi="Arial" w:cs="Arial"/>
          <w:b/>
          <w:bCs/>
        </w:rPr>
      </w:pPr>
    </w:p>
    <w:p w:rsidR="00CF49EE" w:rsidRDefault="00CF49EE" w:rsidP="00CF49EE">
      <w:pPr>
        <w:spacing w:line="360" w:lineRule="auto"/>
        <w:jc w:val="both"/>
        <w:rPr>
          <w:rFonts w:ascii="Arial" w:hAnsi="Arial" w:cs="Arial"/>
          <w:b/>
          <w:bCs/>
        </w:rPr>
      </w:pPr>
    </w:p>
    <w:p w:rsidR="00CF49EE" w:rsidRDefault="00CF49EE" w:rsidP="00CF49EE">
      <w:pPr>
        <w:spacing w:line="360" w:lineRule="auto"/>
        <w:jc w:val="both"/>
        <w:rPr>
          <w:rFonts w:ascii="Arial" w:hAnsi="Arial" w:cs="Arial"/>
          <w:b/>
          <w:bCs/>
        </w:rPr>
      </w:pPr>
      <w:r>
        <w:rPr>
          <w:rFonts w:ascii="Arial" w:hAnsi="Arial" w:cs="Arial"/>
          <w:b/>
          <w:bCs/>
        </w:rPr>
        <w:t>4.5.3</w:t>
      </w:r>
      <w:r>
        <w:rPr>
          <w:rFonts w:ascii="Arial" w:hAnsi="Arial" w:cs="Arial"/>
          <w:b/>
          <w:bCs/>
        </w:rPr>
        <w:tab/>
        <w:t>COMPETIDORES DEL SECTOR</w:t>
      </w:r>
    </w:p>
    <w:p w:rsidR="00CF49EE" w:rsidRDefault="00CF49EE" w:rsidP="00CF49EE">
      <w:pPr>
        <w:spacing w:line="360" w:lineRule="auto"/>
        <w:jc w:val="both"/>
        <w:rPr>
          <w:rFonts w:ascii="Arial" w:hAnsi="Arial" w:cs="Arial"/>
        </w:rPr>
      </w:pPr>
    </w:p>
    <w:p w:rsidR="00CF49EE" w:rsidRDefault="00CF49EE" w:rsidP="00CF49EE">
      <w:pPr>
        <w:spacing w:line="360" w:lineRule="auto"/>
        <w:jc w:val="both"/>
        <w:rPr>
          <w:rFonts w:ascii="Arial" w:hAnsi="Arial" w:cs="Arial"/>
        </w:rPr>
      </w:pPr>
      <w:r>
        <w:rPr>
          <w:rFonts w:ascii="Arial" w:hAnsi="Arial" w:cs="Arial"/>
        </w:rPr>
        <w:t xml:space="preserve">Es recientemente que el mercado de fideos y tallarines es considerado de interés y atractivo para las empresas de la industria alimenticia, lo que hace que en la actualidad existan un alto numero de competidores como: Oriental, Paca, Turinesa, Siciliano. </w:t>
      </w:r>
    </w:p>
    <w:p w:rsidR="00CF49EE" w:rsidRDefault="00CF49EE" w:rsidP="00CF49EE">
      <w:pPr>
        <w:spacing w:line="360" w:lineRule="auto"/>
        <w:jc w:val="both"/>
        <w:rPr>
          <w:rFonts w:ascii="Arial" w:hAnsi="Arial" w:cs="Arial"/>
          <w:b/>
          <w:bCs/>
        </w:rPr>
      </w:pPr>
    </w:p>
    <w:p w:rsidR="00CF49EE" w:rsidRDefault="00CF49EE" w:rsidP="00CF49EE">
      <w:pPr>
        <w:spacing w:line="360" w:lineRule="auto"/>
        <w:jc w:val="both"/>
        <w:rPr>
          <w:rFonts w:ascii="Arial" w:hAnsi="Arial" w:cs="Arial"/>
          <w:b/>
          <w:bCs/>
        </w:rPr>
      </w:pPr>
    </w:p>
    <w:p w:rsidR="00CF49EE" w:rsidRDefault="00CF49EE" w:rsidP="00CF49EE">
      <w:pPr>
        <w:spacing w:line="360" w:lineRule="auto"/>
        <w:jc w:val="both"/>
        <w:rPr>
          <w:rFonts w:ascii="Arial" w:hAnsi="Arial" w:cs="Arial"/>
          <w:b/>
          <w:bCs/>
        </w:rPr>
      </w:pPr>
    </w:p>
    <w:p w:rsidR="00CF49EE" w:rsidRDefault="00CF49EE" w:rsidP="00CF49EE">
      <w:pPr>
        <w:spacing w:line="360" w:lineRule="auto"/>
        <w:jc w:val="both"/>
        <w:rPr>
          <w:rFonts w:ascii="Arial" w:hAnsi="Arial" w:cs="Arial"/>
          <w:b/>
          <w:bCs/>
        </w:rPr>
      </w:pPr>
    </w:p>
    <w:p w:rsidR="00CF49EE" w:rsidRDefault="00CF49EE" w:rsidP="00CF49EE">
      <w:pPr>
        <w:spacing w:line="360" w:lineRule="auto"/>
        <w:jc w:val="both"/>
        <w:rPr>
          <w:rFonts w:ascii="Arial" w:hAnsi="Arial" w:cs="Arial"/>
          <w:b/>
          <w:bCs/>
        </w:rPr>
      </w:pPr>
      <w:r>
        <w:rPr>
          <w:rFonts w:ascii="Arial" w:hAnsi="Arial" w:cs="Arial"/>
          <w:b/>
          <w:bCs/>
        </w:rPr>
        <w:lastRenderedPageBreak/>
        <w:t>4.5.4  CLIENTES</w:t>
      </w:r>
    </w:p>
    <w:p w:rsidR="00CF49EE" w:rsidRDefault="00CF49EE" w:rsidP="00CF49EE">
      <w:pPr>
        <w:pStyle w:val="Textoindependiente2"/>
        <w:spacing w:line="360" w:lineRule="auto"/>
        <w:rPr>
          <w:rFonts w:ascii="Arial" w:hAnsi="Arial" w:cs="Arial"/>
        </w:rPr>
      </w:pPr>
    </w:p>
    <w:p w:rsidR="00CF49EE" w:rsidRDefault="00CF49EE" w:rsidP="00CF49EE">
      <w:pPr>
        <w:pStyle w:val="Textoindependiente2"/>
        <w:spacing w:line="360" w:lineRule="auto"/>
        <w:rPr>
          <w:rFonts w:ascii="Arial" w:hAnsi="Arial" w:cs="Arial"/>
        </w:rPr>
      </w:pPr>
      <w:r>
        <w:rPr>
          <w:rFonts w:ascii="Arial" w:hAnsi="Arial" w:cs="Arial"/>
        </w:rPr>
        <w:t xml:space="preserve">A los clientes de INFINASA se los puede clasificar en: distribuidores y consumidores finales del  producto.  </w:t>
      </w:r>
    </w:p>
    <w:p w:rsidR="00CF49EE" w:rsidRDefault="00CF49EE" w:rsidP="00CF49EE">
      <w:pPr>
        <w:pStyle w:val="Textoindependiente2"/>
        <w:spacing w:line="360" w:lineRule="auto"/>
        <w:rPr>
          <w:rFonts w:ascii="Arial" w:hAnsi="Arial" w:cs="Arial"/>
        </w:rPr>
      </w:pPr>
      <w:r>
        <w:rPr>
          <w:rFonts w:ascii="Arial" w:hAnsi="Arial" w:cs="Arial"/>
        </w:rPr>
        <w:t xml:space="preserve">Dentro de los distribuidores están: Comisariato Santa Isabel, Comisariato de </w:t>
      </w:r>
      <w:smartTag w:uri="urn:schemas-microsoft-com:office:smarttags" w:element="PersonName">
        <w:smartTagPr>
          <w:attr w:name="ProductID" w:val="la Comisión"/>
        </w:smartTagPr>
        <w:r>
          <w:rPr>
            <w:rFonts w:ascii="Arial" w:hAnsi="Arial" w:cs="Arial"/>
          </w:rPr>
          <w:t>la Comisión</w:t>
        </w:r>
      </w:smartTag>
      <w:r>
        <w:rPr>
          <w:rFonts w:ascii="Arial" w:hAnsi="Arial" w:cs="Arial"/>
        </w:rPr>
        <w:t xml:space="preserve"> de Transito y en mercados como: Mercado de Transferencia y Víveres (Monte Bello), </w:t>
      </w:r>
      <w:r>
        <w:rPr>
          <w:rFonts w:ascii="Arial" w:hAnsi="Arial" w:cs="Arial"/>
          <w:szCs w:val="28"/>
        </w:rPr>
        <w:t xml:space="preserve">Pedro Pablo Gómez, Mercado </w:t>
      </w:r>
      <w:smartTag w:uri="urn:schemas-microsoft-com:office:smarttags" w:element="PersonName">
        <w:smartTagPr>
          <w:attr w:name="ProductID" w:val="la Trinitaria"/>
        </w:smartTagPr>
        <w:r>
          <w:rPr>
            <w:rFonts w:ascii="Arial" w:hAnsi="Arial" w:cs="Arial"/>
            <w:szCs w:val="28"/>
          </w:rPr>
          <w:t>la Trinitaria</w:t>
        </w:r>
      </w:smartTag>
      <w:r>
        <w:rPr>
          <w:rFonts w:ascii="Arial" w:hAnsi="Arial" w:cs="Arial"/>
          <w:szCs w:val="28"/>
        </w:rPr>
        <w:t>, San Vicente Paúl, Km. 8 ½, Prosperina,</w:t>
      </w:r>
      <w:r>
        <w:rPr>
          <w:sz w:val="28"/>
          <w:szCs w:val="28"/>
        </w:rPr>
        <w:t xml:space="preserve"> </w:t>
      </w:r>
      <w:r>
        <w:rPr>
          <w:rFonts w:ascii="Arial" w:hAnsi="Arial" w:cs="Arial"/>
          <w:szCs w:val="28"/>
        </w:rPr>
        <w:t xml:space="preserve">Mercados Municipales, Mercado de </w:t>
      </w:r>
      <w:smartTag w:uri="urn:schemas-microsoft-com:office:smarttags" w:element="PersonName">
        <w:smartTagPr>
          <w:attr w:name="ProductID" w:val="la CH"/>
        </w:smartTagPr>
        <w:r>
          <w:rPr>
            <w:rFonts w:ascii="Arial" w:hAnsi="Arial" w:cs="Arial"/>
            <w:szCs w:val="28"/>
          </w:rPr>
          <w:t>la CH</w:t>
        </w:r>
      </w:smartTag>
      <w:r>
        <w:rPr>
          <w:rFonts w:ascii="Arial" w:hAnsi="Arial" w:cs="Arial"/>
          <w:szCs w:val="28"/>
        </w:rPr>
        <w:t>, Mercado San Jacinto, Pascuales</w:t>
      </w:r>
      <w:r>
        <w:rPr>
          <w:rFonts w:ascii="Arial" w:hAnsi="Arial" w:cs="Arial"/>
        </w:rPr>
        <w:t>. Todos tienen un alto poder de negociación y distribución.  Respecto a los consumidores finales, estos no poseen poder de negociación, ya que al comprar el producto,  lo hacen a un precio establecido pero si tiene poder de decisión.</w:t>
      </w:r>
    </w:p>
    <w:p w:rsidR="00CF49EE" w:rsidRDefault="00CF49EE" w:rsidP="00CF49EE">
      <w:pPr>
        <w:pStyle w:val="Ttulo8"/>
        <w:spacing w:line="360" w:lineRule="auto"/>
        <w:rPr>
          <w:rFonts w:ascii="Arial" w:hAnsi="Arial" w:cs="Arial"/>
        </w:rPr>
      </w:pPr>
    </w:p>
    <w:p w:rsidR="00CF49EE" w:rsidRDefault="00CF49EE" w:rsidP="00CF49EE"/>
    <w:p w:rsidR="00CF49EE" w:rsidRDefault="00CF49EE" w:rsidP="00CF49EE"/>
    <w:p w:rsidR="00CF49EE" w:rsidRDefault="00CF49EE" w:rsidP="00CF49EE"/>
    <w:p w:rsidR="00CF49EE" w:rsidRDefault="00CF49EE" w:rsidP="00CF49EE">
      <w:pPr>
        <w:pStyle w:val="Ttulo8"/>
        <w:numPr>
          <w:ilvl w:val="2"/>
          <w:numId w:val="45"/>
        </w:numPr>
        <w:spacing w:line="360" w:lineRule="auto"/>
        <w:rPr>
          <w:rFonts w:ascii="Arial" w:hAnsi="Arial" w:cs="Arial"/>
        </w:rPr>
      </w:pPr>
      <w:r>
        <w:rPr>
          <w:rFonts w:ascii="Arial" w:hAnsi="Arial" w:cs="Arial"/>
        </w:rPr>
        <w:t>SUSTITUTOS</w:t>
      </w:r>
    </w:p>
    <w:p w:rsidR="00CF49EE" w:rsidRDefault="00CF49EE" w:rsidP="00CF49EE">
      <w:pPr>
        <w:pStyle w:val="Textoindependiente2"/>
        <w:spacing w:line="360" w:lineRule="auto"/>
        <w:rPr>
          <w:rFonts w:ascii="Arial" w:hAnsi="Arial" w:cs="Arial"/>
        </w:rPr>
      </w:pPr>
    </w:p>
    <w:p w:rsidR="00CF49EE" w:rsidRDefault="00CF49EE" w:rsidP="00CF49EE">
      <w:pPr>
        <w:pStyle w:val="Textoindependiente2"/>
        <w:spacing w:line="360" w:lineRule="auto"/>
        <w:rPr>
          <w:rFonts w:ascii="Arial" w:hAnsi="Arial" w:cs="Arial"/>
        </w:rPr>
      </w:pPr>
      <w:r>
        <w:rPr>
          <w:rFonts w:ascii="Arial" w:hAnsi="Arial" w:cs="Arial"/>
        </w:rPr>
        <w:t xml:space="preserve">Los productos sustitutos resultan bien económicos y de fácil adquisición tales como: la papa, el verde y la yuca. </w:t>
      </w:r>
    </w:p>
    <w:p w:rsidR="00CF49EE" w:rsidRDefault="00CF49EE" w:rsidP="00CF49EE">
      <w:pPr>
        <w:pStyle w:val="Textoindependiente2"/>
        <w:spacing w:line="360" w:lineRule="auto"/>
        <w:rPr>
          <w:rFonts w:ascii="Arial" w:hAnsi="Arial" w:cs="Arial"/>
        </w:rPr>
      </w:pPr>
    </w:p>
    <w:p w:rsidR="00CF49EE" w:rsidRDefault="00CF49EE" w:rsidP="00CF49EE">
      <w:pPr>
        <w:pStyle w:val="Textoindependiente2"/>
        <w:spacing w:line="360" w:lineRule="auto"/>
        <w:rPr>
          <w:rFonts w:ascii="Arial" w:hAnsi="Arial" w:cs="Arial"/>
        </w:rPr>
      </w:pPr>
    </w:p>
    <w:p w:rsidR="00CF49EE" w:rsidRDefault="00CF49EE" w:rsidP="00CF49EE">
      <w:pPr>
        <w:pStyle w:val="Textoindependiente2"/>
        <w:spacing w:line="360" w:lineRule="auto"/>
        <w:rPr>
          <w:rFonts w:ascii="Arial" w:hAnsi="Arial" w:cs="Arial"/>
        </w:rPr>
      </w:pPr>
    </w:p>
    <w:p w:rsidR="00CF49EE" w:rsidRDefault="00CF49EE" w:rsidP="00CF49EE">
      <w:pPr>
        <w:pStyle w:val="Textoindependiente2"/>
        <w:spacing w:line="360" w:lineRule="auto"/>
        <w:rPr>
          <w:rFonts w:ascii="Arial" w:hAnsi="Arial" w:cs="Arial"/>
        </w:rPr>
      </w:pPr>
    </w:p>
    <w:p w:rsidR="00CF49EE" w:rsidRDefault="00CF49EE" w:rsidP="00CF49EE">
      <w:pPr>
        <w:pStyle w:val="Textoindependiente2"/>
        <w:spacing w:line="360" w:lineRule="auto"/>
        <w:rPr>
          <w:rFonts w:ascii="Arial" w:hAnsi="Arial" w:cs="Arial"/>
        </w:rPr>
      </w:pPr>
    </w:p>
    <w:p w:rsidR="00CF49EE" w:rsidRDefault="00CF49EE" w:rsidP="00CF49EE">
      <w:pPr>
        <w:pStyle w:val="Textoindependiente2"/>
        <w:spacing w:line="360" w:lineRule="auto"/>
        <w:rPr>
          <w:rFonts w:ascii="Arial" w:hAnsi="Arial" w:cs="Arial"/>
        </w:rPr>
      </w:pPr>
    </w:p>
    <w:p w:rsidR="00CF49EE" w:rsidRDefault="00CF49EE" w:rsidP="00CF49EE">
      <w:pPr>
        <w:pStyle w:val="Textoindependiente2"/>
        <w:spacing w:line="360" w:lineRule="auto"/>
        <w:rPr>
          <w:rFonts w:ascii="Arial" w:hAnsi="Arial" w:cs="Arial"/>
        </w:rPr>
      </w:pPr>
    </w:p>
    <w:p w:rsidR="00CF49EE" w:rsidRDefault="00CF49EE" w:rsidP="00CF49EE">
      <w:pPr>
        <w:pStyle w:val="Textoindependiente2"/>
        <w:spacing w:line="360" w:lineRule="auto"/>
        <w:rPr>
          <w:rFonts w:ascii="Arial" w:hAnsi="Arial" w:cs="Arial"/>
        </w:rPr>
      </w:pPr>
    </w:p>
    <w:p w:rsidR="00CF49EE" w:rsidRDefault="00CF49EE" w:rsidP="00CF49EE">
      <w:pPr>
        <w:pStyle w:val="Textoindependiente2"/>
        <w:spacing w:line="360" w:lineRule="auto"/>
        <w:rPr>
          <w:rFonts w:ascii="Arial" w:hAnsi="Arial" w:cs="Arial"/>
        </w:rPr>
      </w:pPr>
    </w:p>
    <w:p w:rsidR="00CF49EE" w:rsidRDefault="00CF49EE" w:rsidP="00CF49EE">
      <w:pPr>
        <w:pStyle w:val="Ttulo6"/>
        <w:rPr>
          <w:rFonts w:ascii="Arial" w:hAnsi="Arial" w:cs="Arial"/>
          <w:b w:val="0"/>
          <w:bCs w:val="0"/>
          <w:sz w:val="24"/>
        </w:rPr>
      </w:pPr>
    </w:p>
    <w:p w:rsidR="00CF49EE" w:rsidRDefault="00CF49EE" w:rsidP="00CF49EE">
      <w:pPr>
        <w:pStyle w:val="Ttulo6"/>
        <w:rPr>
          <w:sz w:val="28"/>
          <w:szCs w:val="20"/>
          <w:lang w:val="es-ES_tradnl"/>
        </w:rPr>
      </w:pPr>
      <w:r>
        <w:rPr>
          <w:szCs w:val="20"/>
          <w:lang w:val="es-ES_tradnl"/>
        </w:rPr>
        <w:t xml:space="preserve"> </w:t>
      </w:r>
      <w:r>
        <w:rPr>
          <w:sz w:val="28"/>
          <w:szCs w:val="20"/>
          <w:lang w:val="es-ES_tradnl"/>
        </w:rPr>
        <w:t>Matriz análisis de Rivalidad de Porter</w:t>
      </w:r>
    </w:p>
    <w:p w:rsidR="00CF49EE" w:rsidRDefault="00CF49EE" w:rsidP="00CF49EE">
      <w:pPr>
        <w:spacing w:line="360" w:lineRule="auto"/>
        <w:jc w:val="both"/>
        <w:rPr>
          <w:rFonts w:ascii="Arial" w:hAnsi="Arial" w:cs="Arial"/>
          <w:b/>
          <w:bCs/>
          <w:szCs w:val="20"/>
          <w:lang w:val="es-ES_tradnl"/>
        </w:rPr>
      </w:pPr>
      <w:r>
        <w:rPr>
          <w:noProof/>
          <w:sz w:val="20"/>
        </w:rPr>
        <w:pict>
          <v:group id="_x0000_s1060" style="position:absolute;left:0;text-align:left;margin-left:0;margin-top:15.1pt;width:405pt;height:4in;z-index:251652608" coordorigin="2268,3168" coordsize="8100,5760" wrapcoords="-40 0 -40 21600 21640 21600 21640 0 -40 0">
            <v:rect id="_x0000_s1061" style="position:absolute;left:2268;top:3168;width:8100;height:5760;mso-wrap-edited:f" wrapcoords="-40 0 -40 21600 21640 21600 21640 0 -40 0"/>
            <v:group id="_x0000_s1062" style="position:absolute;left:2625;top:3516;width:7566;height:5142" coordorigin="2625,3516" coordsize="7566,5142">
              <v:group id="_x0000_s1063" style="position:absolute;left:5328;top:3516;width:2340;height:1440" coordorigin="5328,3516" coordsize="2340,1440" wrapcoords="-138 0 -138 21600 21600 21600 21738 12600 21738 0 -138 0">
                <v:rect id="_x0000_s1064" style="position:absolute;left:5328;top:3516;width:2340;height:900;mso-wrap-edited:f" wrapcoords="-138 0 -138 21600 21738 21600 21738 0 -138 0" fillcolor="#066">
                  <v:textbox style="mso-next-textbox:#_x0000_s1064">
                    <w:txbxContent>
                      <w:p w:rsidR="00CF49EE" w:rsidRDefault="00CF49EE" w:rsidP="00CF49EE">
                        <w:pPr>
                          <w:pStyle w:val="Textoindependiente"/>
                          <w:rPr>
                            <w:b/>
                            <w:bCs/>
                          </w:rPr>
                        </w:pPr>
                        <w:r>
                          <w:rPr>
                            <w:b/>
                            <w:bCs/>
                          </w:rPr>
                          <w:t>COMPETIDORES</w:t>
                        </w:r>
                      </w:p>
                      <w:p w:rsidR="00CF49EE" w:rsidRDefault="00CF49EE" w:rsidP="00CF49EE">
                        <w:pPr>
                          <w:pStyle w:val="Textoindependiente"/>
                          <w:rPr>
                            <w:b/>
                            <w:bCs/>
                          </w:rPr>
                        </w:pPr>
                        <w:r>
                          <w:rPr>
                            <w:b/>
                            <w:bCs/>
                          </w:rPr>
                          <w:t>POTENCIALES</w:t>
                        </w:r>
                      </w:p>
                    </w:txbxContent>
                  </v:textbox>
                </v:rect>
                <v:rect id="_x0000_s1065" style="position:absolute;left:5328;top:4416;width:2317;height:540;mso-wrap-edited:f" wrapcoords="-140 0 -140 21600 21740 21600 21740 0 -140 0" fillcolor="silver">
                  <v:textbox style="mso-next-textbox:#_x0000_s1065">
                    <w:txbxContent>
                      <w:p w:rsidR="00CF49EE" w:rsidRDefault="00CF49EE" w:rsidP="00CF49EE">
                        <w:pPr>
                          <w:autoSpaceDE w:val="0"/>
                          <w:autoSpaceDN w:val="0"/>
                          <w:adjustRightInd w:val="0"/>
                          <w:jc w:val="center"/>
                          <w:rPr>
                            <w:rFonts w:ascii="Arial" w:hAnsi="Arial" w:cs="Arial"/>
                            <w:sz w:val="18"/>
                          </w:rPr>
                        </w:pPr>
                        <w:r>
                          <w:rPr>
                            <w:rFonts w:ascii="Arial" w:hAnsi="Arial" w:cs="Arial"/>
                            <w:sz w:val="18"/>
                          </w:rPr>
                          <w:t>Baja amenaza de nuevos entrantes</w:t>
                        </w:r>
                      </w:p>
                      <w:p w:rsidR="00CF49EE" w:rsidRDefault="00CF49EE" w:rsidP="00CF49EE">
                        <w:pPr>
                          <w:autoSpaceDE w:val="0"/>
                          <w:autoSpaceDN w:val="0"/>
                          <w:adjustRightInd w:val="0"/>
                          <w:rPr>
                            <w:rFonts w:ascii="Century Gothic" w:hAnsi="Century Gothic"/>
                            <w:sz w:val="20"/>
                          </w:rPr>
                        </w:pPr>
                      </w:p>
                      <w:p w:rsidR="00CF49EE" w:rsidRDefault="00CF49EE" w:rsidP="00CF49EE">
                        <w:pPr>
                          <w:autoSpaceDE w:val="0"/>
                          <w:autoSpaceDN w:val="0"/>
                          <w:adjustRightInd w:val="0"/>
                          <w:rPr>
                            <w:color w:val="000000"/>
                          </w:rPr>
                        </w:pPr>
                      </w:p>
                      <w:p w:rsidR="00CF49EE" w:rsidRDefault="00CF49EE" w:rsidP="00CF49EE">
                        <w:pPr>
                          <w:autoSpaceDE w:val="0"/>
                          <w:autoSpaceDN w:val="0"/>
                          <w:adjustRightInd w:val="0"/>
                          <w:spacing w:before="100" w:after="100"/>
                          <w:rPr>
                            <w:color w:val="000000"/>
                          </w:rPr>
                        </w:pPr>
                      </w:p>
                    </w:txbxContent>
                  </v:textbox>
                </v:rect>
              </v:group>
              <v:rect id="_x0000_s1066" style="position:absolute;left:5328;top:5328;width:2317;height:857;mso-wrap-edited:f" wrapcoords="-140 0 -140 21600 21740 21600 21740 0 -140 0" fillcolor="#066">
                <v:textbox style="mso-next-textbox:#_x0000_s1066">
                  <w:txbxContent>
                    <w:p w:rsidR="00CF49EE" w:rsidRDefault="00CF49EE" w:rsidP="00CF49EE">
                      <w:pPr>
                        <w:pStyle w:val="Ttulo1"/>
                        <w:jc w:val="center"/>
                        <w:rPr>
                          <w:b w:val="0"/>
                          <w:bCs w:val="0"/>
                          <w:sz w:val="20"/>
                          <w:lang w:val="en-GB"/>
                        </w:rPr>
                      </w:pPr>
                      <w:r>
                        <w:rPr>
                          <w:b w:val="0"/>
                          <w:bCs w:val="0"/>
                          <w:sz w:val="20"/>
                          <w:lang w:val="en-GB"/>
                        </w:rPr>
                        <w:t>COMPETIDORES ACTUALES</w:t>
                      </w:r>
                    </w:p>
                  </w:txbxContent>
                </v:textbox>
              </v:rect>
              <v:rect id="_x0000_s1067" style="position:absolute;left:5328;top:6048;width:2317;height:1080;mso-wrap-edited:f" wrapcoords="-140 0 -140 21600 21740 21600 21740 0 -140 0" fillcolor="silver">
                <v:textbox style="mso-next-textbox:#_x0000_s1067">
                  <w:txbxContent>
                    <w:p w:rsidR="00CF49EE" w:rsidRDefault="00CF49EE" w:rsidP="00CF49EE">
                      <w:pPr>
                        <w:numPr>
                          <w:ilvl w:val="0"/>
                          <w:numId w:val="41"/>
                        </w:numPr>
                        <w:autoSpaceDE w:val="0"/>
                        <w:autoSpaceDN w:val="0"/>
                        <w:adjustRightInd w:val="0"/>
                        <w:jc w:val="both"/>
                        <w:rPr>
                          <w:rFonts w:ascii="Arial" w:hAnsi="Arial" w:cs="Arial"/>
                          <w:sz w:val="18"/>
                          <w:szCs w:val="18"/>
                        </w:rPr>
                      </w:pPr>
                      <w:r>
                        <w:rPr>
                          <w:rFonts w:ascii="Arial" w:hAnsi="Arial" w:cs="Arial"/>
                          <w:sz w:val="18"/>
                          <w:szCs w:val="18"/>
                        </w:rPr>
                        <w:t>PACA</w:t>
                      </w:r>
                    </w:p>
                    <w:p w:rsidR="00CF49EE" w:rsidRDefault="00CF49EE" w:rsidP="00CF49EE">
                      <w:pPr>
                        <w:numPr>
                          <w:ilvl w:val="0"/>
                          <w:numId w:val="41"/>
                        </w:numPr>
                        <w:autoSpaceDE w:val="0"/>
                        <w:autoSpaceDN w:val="0"/>
                        <w:adjustRightInd w:val="0"/>
                        <w:jc w:val="both"/>
                        <w:rPr>
                          <w:rFonts w:ascii="Arial" w:hAnsi="Arial" w:cs="Arial"/>
                          <w:sz w:val="18"/>
                          <w:szCs w:val="18"/>
                        </w:rPr>
                      </w:pPr>
                      <w:r>
                        <w:rPr>
                          <w:rFonts w:ascii="Arial" w:hAnsi="Arial" w:cs="Arial"/>
                          <w:sz w:val="18"/>
                          <w:szCs w:val="18"/>
                        </w:rPr>
                        <w:t>ORIENTAL</w:t>
                      </w:r>
                    </w:p>
                    <w:p w:rsidR="00CF49EE" w:rsidRDefault="00CF49EE" w:rsidP="00CF49EE">
                      <w:pPr>
                        <w:numPr>
                          <w:ilvl w:val="0"/>
                          <w:numId w:val="41"/>
                        </w:numPr>
                        <w:autoSpaceDE w:val="0"/>
                        <w:autoSpaceDN w:val="0"/>
                        <w:adjustRightInd w:val="0"/>
                        <w:jc w:val="both"/>
                        <w:rPr>
                          <w:rFonts w:ascii="Arial" w:hAnsi="Arial" w:cs="Arial"/>
                          <w:sz w:val="18"/>
                          <w:szCs w:val="18"/>
                        </w:rPr>
                      </w:pPr>
                      <w:r>
                        <w:rPr>
                          <w:rFonts w:ascii="Arial" w:hAnsi="Arial" w:cs="Arial"/>
                          <w:sz w:val="18"/>
                          <w:szCs w:val="18"/>
                        </w:rPr>
                        <w:t>TURINESA</w:t>
                      </w:r>
                    </w:p>
                    <w:p w:rsidR="00CF49EE" w:rsidRDefault="00CF49EE" w:rsidP="00CF49EE">
                      <w:pPr>
                        <w:numPr>
                          <w:ilvl w:val="0"/>
                          <w:numId w:val="41"/>
                        </w:numPr>
                        <w:autoSpaceDE w:val="0"/>
                        <w:autoSpaceDN w:val="0"/>
                        <w:adjustRightInd w:val="0"/>
                        <w:jc w:val="both"/>
                        <w:rPr>
                          <w:rFonts w:ascii="Arial" w:hAnsi="Arial" w:cs="Arial"/>
                          <w:sz w:val="18"/>
                          <w:szCs w:val="18"/>
                        </w:rPr>
                      </w:pPr>
                      <w:r>
                        <w:rPr>
                          <w:rFonts w:ascii="Arial" w:hAnsi="Arial" w:cs="Arial"/>
                          <w:sz w:val="18"/>
                          <w:szCs w:val="18"/>
                        </w:rPr>
                        <w:t>SICILIANO</w:t>
                      </w:r>
                      <w:r>
                        <w:rPr>
                          <w:rFonts w:ascii="Arial" w:hAnsi="Arial" w:cs="Arial"/>
                          <w:sz w:val="18"/>
                          <w:szCs w:val="18"/>
                        </w:rPr>
                        <w:tab/>
                      </w:r>
                    </w:p>
                    <w:p w:rsidR="00CF49EE" w:rsidRDefault="00CF49EE" w:rsidP="00CF49EE">
                      <w:pPr>
                        <w:autoSpaceDE w:val="0"/>
                        <w:autoSpaceDN w:val="0"/>
                        <w:adjustRightInd w:val="0"/>
                        <w:jc w:val="both"/>
                        <w:rPr>
                          <w:rFonts w:ascii="Arial" w:hAnsi="Arial" w:cs="Arial"/>
                          <w:color w:val="000080"/>
                          <w:sz w:val="18"/>
                          <w:szCs w:val="18"/>
                        </w:rPr>
                      </w:pPr>
                    </w:p>
                  </w:txbxContent>
                </v:textbox>
              </v:rect>
              <v:rect id="_x0000_s1068" style="position:absolute;left:7870;top:5496;width:2318;height:900;mso-wrap-edited:f" wrapcoords="-139 0 -139 21600 21739 21600 21739 0 -139 0" fillcolor="#066">
                <v:textbox style="mso-next-textbox:#_x0000_s1068">
                  <w:txbxContent>
                    <w:p w:rsidR="00CF49EE" w:rsidRDefault="00CF49EE" w:rsidP="00CF49EE">
                      <w:pPr>
                        <w:autoSpaceDE w:val="0"/>
                        <w:autoSpaceDN w:val="0"/>
                        <w:adjustRightInd w:val="0"/>
                        <w:jc w:val="center"/>
                        <w:rPr>
                          <w:rFonts w:ascii="Arial" w:hAnsi="Arial" w:cs="Arial"/>
                          <w:sz w:val="20"/>
                        </w:rPr>
                      </w:pPr>
                      <w:r>
                        <w:rPr>
                          <w:rFonts w:ascii="Arial" w:hAnsi="Arial" w:cs="Arial"/>
                          <w:sz w:val="20"/>
                        </w:rPr>
                        <w:t>PODER DE NEGOCIACIÓN CLIENTES</w:t>
                      </w:r>
                    </w:p>
                  </w:txbxContent>
                </v:textbox>
              </v:rect>
              <v:rect id="_x0000_s1069" style="position:absolute;left:7873;top:6322;width:2318;height:770;mso-wrap-edited:f" wrapcoords="-139 0 -139 21600 21739 21600 21739 0 -139 0" fillcolor="silver">
                <v:textbox style="mso-next-textbox:#_x0000_s1069">
                  <w:txbxContent>
                    <w:p w:rsidR="00CF49EE" w:rsidRDefault="00CF49EE" w:rsidP="00CF49EE">
                      <w:pPr>
                        <w:pStyle w:val="Textoindependiente3"/>
                        <w:numPr>
                          <w:ilvl w:val="0"/>
                          <w:numId w:val="42"/>
                        </w:numPr>
                        <w:spacing w:after="0"/>
                        <w:rPr>
                          <w:rFonts w:ascii="Arial" w:hAnsi="Arial" w:cs="Arial"/>
                        </w:rPr>
                      </w:pPr>
                      <w:r>
                        <w:rPr>
                          <w:rFonts w:ascii="Arial" w:hAnsi="Arial" w:cs="Arial"/>
                        </w:rPr>
                        <w:t>COMISARIATOS</w:t>
                      </w:r>
                    </w:p>
                    <w:p w:rsidR="00CF49EE" w:rsidRDefault="00CF49EE" w:rsidP="00CF49EE">
                      <w:pPr>
                        <w:pStyle w:val="Textoindependiente3"/>
                        <w:numPr>
                          <w:ilvl w:val="0"/>
                          <w:numId w:val="42"/>
                        </w:numPr>
                        <w:spacing w:after="0"/>
                        <w:rPr>
                          <w:rFonts w:ascii="Arial" w:hAnsi="Arial" w:cs="Arial"/>
                          <w:sz w:val="18"/>
                        </w:rPr>
                      </w:pPr>
                      <w:r>
                        <w:rPr>
                          <w:rFonts w:ascii="Arial" w:hAnsi="Arial" w:cs="Arial"/>
                          <w:sz w:val="18"/>
                        </w:rPr>
                        <w:t>MERCADOS</w:t>
                      </w:r>
                    </w:p>
                    <w:p w:rsidR="00CF49EE" w:rsidRDefault="00CF49EE" w:rsidP="00CF49EE">
                      <w:pPr>
                        <w:pStyle w:val="Textoindependiente3"/>
                        <w:numPr>
                          <w:ilvl w:val="0"/>
                          <w:numId w:val="42"/>
                        </w:numPr>
                        <w:spacing w:after="0"/>
                        <w:rPr>
                          <w:rFonts w:ascii="Arial" w:hAnsi="Arial" w:cs="Arial"/>
                          <w:sz w:val="18"/>
                        </w:rPr>
                      </w:pPr>
                      <w:r>
                        <w:rPr>
                          <w:rFonts w:ascii="Arial" w:hAnsi="Arial" w:cs="Arial"/>
                          <w:sz w:val="18"/>
                        </w:rPr>
                        <w:t>TIENDAS</w:t>
                      </w:r>
                    </w:p>
                    <w:p w:rsidR="00CF49EE" w:rsidRDefault="00CF49EE" w:rsidP="00CF49EE">
                      <w:pPr>
                        <w:pStyle w:val="Textoindependiente3"/>
                        <w:rPr>
                          <w:rFonts w:ascii="Arial" w:hAnsi="Arial" w:cs="Arial"/>
                          <w:sz w:val="18"/>
                        </w:rPr>
                      </w:pPr>
                    </w:p>
                    <w:p w:rsidR="00CF49EE" w:rsidRDefault="00CF49EE" w:rsidP="00CF49EE">
                      <w:pPr>
                        <w:autoSpaceDE w:val="0"/>
                        <w:autoSpaceDN w:val="0"/>
                        <w:adjustRightInd w:val="0"/>
                        <w:jc w:val="center"/>
                        <w:rPr>
                          <w:rFonts w:ascii="Arial" w:hAnsi="Arial" w:cs="Arial"/>
                          <w:color w:val="000000"/>
                          <w:sz w:val="18"/>
                        </w:rPr>
                      </w:pPr>
                    </w:p>
                    <w:p w:rsidR="00CF49EE" w:rsidRDefault="00CF49EE" w:rsidP="00CF49EE">
                      <w:pPr>
                        <w:autoSpaceDE w:val="0"/>
                        <w:autoSpaceDN w:val="0"/>
                        <w:adjustRightInd w:val="0"/>
                        <w:jc w:val="both"/>
                        <w:rPr>
                          <w:rFonts w:ascii="Century Gothic" w:hAnsi="Century Gothic"/>
                          <w:color w:val="000000"/>
                          <w:sz w:val="18"/>
                        </w:rPr>
                      </w:pPr>
                    </w:p>
                  </w:txbxContent>
                </v:textbox>
              </v:rect>
              <v:rect id="_x0000_s1070" style="position:absolute;left:2625;top:5496;width:2318;height:900;mso-wrap-edited:f" wrapcoords="-139 0 -139 21600 21739 21600 21739 0 -139 0" fillcolor="#066">
                <v:textbox style="mso-next-textbox:#_x0000_s1070">
                  <w:txbxContent>
                    <w:p w:rsidR="00CF49EE" w:rsidRDefault="00CF49EE" w:rsidP="00CF49EE">
                      <w:pPr>
                        <w:autoSpaceDE w:val="0"/>
                        <w:autoSpaceDN w:val="0"/>
                        <w:adjustRightInd w:val="0"/>
                        <w:jc w:val="center"/>
                        <w:rPr>
                          <w:rFonts w:ascii="Arial" w:hAnsi="Arial" w:cs="Arial"/>
                          <w:b/>
                          <w:bCs/>
                          <w:sz w:val="20"/>
                        </w:rPr>
                      </w:pPr>
                      <w:r>
                        <w:rPr>
                          <w:rFonts w:ascii="Arial" w:hAnsi="Arial" w:cs="Arial"/>
                          <w:sz w:val="20"/>
                        </w:rPr>
                        <w:t>PODER DE NEGOCIACIÓN</w:t>
                      </w:r>
                      <w:r>
                        <w:rPr>
                          <w:rFonts w:ascii="Arial" w:hAnsi="Arial" w:cs="Arial"/>
                          <w:b/>
                          <w:bCs/>
                          <w:sz w:val="20"/>
                        </w:rPr>
                        <w:t xml:space="preserve">  PROVEEDORES</w:t>
                      </w:r>
                    </w:p>
                  </w:txbxContent>
                </v:textbox>
              </v:rect>
              <v:rect id="_x0000_s1071" style="position:absolute;left:2628;top:6322;width:2318;height:770;mso-wrap-edited:f" wrapcoords="-139 0 -139 21600 21739 21600 21739 0 -139 0" fillcolor="silver">
                <v:textbox style="mso-next-textbox:#_x0000_s1071">
                  <w:txbxContent>
                    <w:p w:rsidR="00CF49EE" w:rsidRDefault="00CF49EE" w:rsidP="00CF49EE">
                      <w:pPr>
                        <w:pStyle w:val="Textoindependiente2"/>
                        <w:jc w:val="center"/>
                        <w:rPr>
                          <w:rFonts w:ascii="Arial" w:hAnsi="Arial" w:cs="Arial"/>
                          <w:sz w:val="18"/>
                        </w:rPr>
                      </w:pPr>
                      <w:r>
                        <w:rPr>
                          <w:rFonts w:ascii="Arial" w:hAnsi="Arial" w:cs="Arial"/>
                          <w:sz w:val="18"/>
                        </w:rPr>
                        <w:t>Baja influencia de los PROVEEDORES</w:t>
                      </w:r>
                    </w:p>
                    <w:p w:rsidR="00CF49EE" w:rsidRDefault="00CF49EE" w:rsidP="00CF49EE">
                      <w:pPr>
                        <w:autoSpaceDE w:val="0"/>
                        <w:autoSpaceDN w:val="0"/>
                        <w:adjustRightInd w:val="0"/>
                        <w:jc w:val="both"/>
                        <w:rPr>
                          <w:rFonts w:ascii="Century Gothic" w:hAnsi="Century Gothic"/>
                          <w:sz w:val="18"/>
                        </w:rPr>
                      </w:pPr>
                      <w:r>
                        <w:rPr>
                          <w:rFonts w:ascii="Century Gothic" w:hAnsi="Century Gothic"/>
                          <w:sz w:val="18"/>
                        </w:rPr>
                        <w:t xml:space="preserve"> </w:t>
                      </w:r>
                    </w:p>
                  </w:txbxContent>
                </v:textbox>
              </v:rect>
              <v:rect id="_x0000_s1072" style="position:absolute;left:5328;top:7419;width:2318;height:720;mso-wrap-edited:f" wrapcoords="-139 0 -139 21600 21739 21600 21739 0 -139 0" fillcolor="#066">
                <v:textbox style="mso-next-textbox:#_x0000_s1072">
                  <w:txbxContent>
                    <w:p w:rsidR="00CF49EE" w:rsidRDefault="00CF49EE" w:rsidP="00CF49EE">
                      <w:pPr>
                        <w:pStyle w:val="Textoindependiente"/>
                        <w:shd w:val="clear" w:color="auto" w:fill="006666"/>
                        <w:rPr>
                          <w:lang w:val="en-US"/>
                        </w:rPr>
                      </w:pPr>
                      <w:r>
                        <w:rPr>
                          <w:lang w:val="en-US"/>
                        </w:rPr>
                        <w:t>AMENAZA DE SUSTITUTOS</w:t>
                      </w:r>
                    </w:p>
                  </w:txbxContent>
                </v:textbox>
              </v:rect>
              <v:rect id="_x0000_s1073" style="position:absolute;left:5328;top:8118;width:2318;height:540;mso-wrap-edited:f" wrapcoords="-139 0 -139 21600 21739 21600 21739 0 -139 0" fillcolor="silver">
                <v:textbox style="mso-next-textbox:#_x0000_s1073">
                  <w:txbxContent>
                    <w:p w:rsidR="00CF49EE" w:rsidRDefault="00CF49EE" w:rsidP="00CF49EE">
                      <w:pPr>
                        <w:numPr>
                          <w:ilvl w:val="0"/>
                          <w:numId w:val="43"/>
                        </w:numPr>
                        <w:autoSpaceDE w:val="0"/>
                        <w:autoSpaceDN w:val="0"/>
                        <w:adjustRightInd w:val="0"/>
                        <w:jc w:val="both"/>
                        <w:rPr>
                          <w:rFonts w:ascii="Arial" w:hAnsi="Arial" w:cs="Arial"/>
                          <w:sz w:val="18"/>
                        </w:rPr>
                      </w:pPr>
                      <w:r>
                        <w:rPr>
                          <w:rFonts w:ascii="Arial" w:hAnsi="Arial" w:cs="Arial"/>
                          <w:sz w:val="18"/>
                        </w:rPr>
                        <w:t>LEGUMBRES</w:t>
                      </w:r>
                    </w:p>
                    <w:p w:rsidR="00CF49EE" w:rsidRDefault="00CF49EE" w:rsidP="00CF49EE">
                      <w:pPr>
                        <w:autoSpaceDE w:val="0"/>
                        <w:autoSpaceDN w:val="0"/>
                        <w:adjustRightInd w:val="0"/>
                        <w:jc w:val="both"/>
                        <w:rPr>
                          <w:rFonts w:ascii="Arial" w:hAnsi="Arial" w:cs="Arial"/>
                          <w:color w:val="000000"/>
                          <w:sz w:val="18"/>
                        </w:rPr>
                      </w:pPr>
                    </w:p>
                  </w:txbxContent>
                </v:textbox>
              </v:rect>
              <v:line id="_x0000_s1074" style="position:absolute;mso-wrap-edited:f" from="6408,4956" to="6408,5220" wrapcoords="0 0 0 9600 0 21600 0 21600 0 9600 0 0 0 0">
                <v:stroke endarrow="block"/>
              </v:line>
              <v:line id="_x0000_s1075" style="position:absolute;mso-wrap-edited:f" from="4958,6682" to="5248,6682" wrapcoords="7958 0 -1137 0 7958 0 13642 0 21600 0 21600 0 13642 0 7958 0">
                <v:stroke endarrow="block"/>
              </v:line>
              <v:line id="_x0000_s1076" style="position:absolute;flip:x;mso-wrap-edited:f" from="7579,6682" to="7869,6682" wrapcoords="7958 0 -1137 0 7958 0 13642 0 21600 0 21600 0 13642 0 7958 0">
                <v:stroke endarrow="block"/>
              </v:line>
            </v:group>
            <w10:wrap type="tight"/>
          </v:group>
        </w:pict>
      </w:r>
    </w:p>
    <w:p w:rsidR="00CF49EE" w:rsidRDefault="00CF49EE" w:rsidP="00CF49EE">
      <w:pPr>
        <w:pStyle w:val="Textoindependiente"/>
        <w:widowControl w:val="0"/>
        <w:spacing w:line="360" w:lineRule="auto"/>
        <w:jc w:val="both"/>
        <w:rPr>
          <w:noProof/>
          <w:sz w:val="18"/>
        </w:rPr>
      </w:pPr>
      <w:r>
        <w:rPr>
          <w:noProof/>
          <w:sz w:val="20"/>
        </w:rPr>
        <w:pict>
          <v:line id="_x0000_s1096" style="position:absolute;left:0;text-align:left;flip:y;z-index:251664896;mso-wrap-edited:f" from="207pt,-92.75pt" to="207pt,-79.35pt" wrapcoords="0 0 0 12600 0 21600 0 21600 0 21600 0 14400 0 0 0 0">
            <v:stroke endarrow="block"/>
            <w10:wrap type="tight"/>
          </v:line>
        </w:pict>
      </w:r>
      <w:r>
        <w:rPr>
          <w:noProof/>
          <w:sz w:val="18"/>
        </w:rPr>
        <w:t>Elaboraci</w:t>
      </w:r>
      <w:r>
        <w:rPr>
          <w:bCs/>
          <w:sz w:val="18"/>
        </w:rPr>
        <w:t>ó</w:t>
      </w:r>
      <w:r>
        <w:rPr>
          <w:noProof/>
          <w:sz w:val="18"/>
        </w:rPr>
        <w:t>n : Autoras</w:t>
      </w:r>
    </w:p>
    <w:p w:rsidR="00CF49EE" w:rsidRDefault="00CF49EE" w:rsidP="00CF49EE">
      <w:pPr>
        <w:spacing w:line="360" w:lineRule="auto"/>
        <w:jc w:val="both"/>
        <w:rPr>
          <w:rFonts w:ascii="Arial" w:hAnsi="Arial" w:cs="Arial"/>
        </w:rPr>
      </w:pPr>
    </w:p>
    <w:p w:rsidR="00CF49EE" w:rsidRDefault="00CF49EE" w:rsidP="00CF49EE">
      <w:pPr>
        <w:spacing w:line="360" w:lineRule="auto"/>
        <w:jc w:val="both"/>
        <w:rPr>
          <w:rFonts w:ascii="Arial" w:hAnsi="Arial" w:cs="Arial"/>
        </w:rPr>
      </w:pPr>
    </w:p>
    <w:p w:rsidR="00CF49EE" w:rsidRDefault="00CF49EE" w:rsidP="00CF49EE">
      <w:pPr>
        <w:spacing w:line="360" w:lineRule="auto"/>
        <w:jc w:val="both"/>
        <w:rPr>
          <w:rFonts w:ascii="Arial" w:hAnsi="Arial" w:cs="Arial"/>
          <w:b/>
          <w:bCs/>
        </w:rPr>
      </w:pPr>
      <w:r>
        <w:rPr>
          <w:rFonts w:ascii="Arial" w:hAnsi="Arial" w:cs="Arial"/>
          <w:b/>
          <w:bCs/>
          <w:highlight w:val="lightGray"/>
        </w:rPr>
        <w:t>4.6</w:t>
      </w:r>
      <w:r>
        <w:rPr>
          <w:rFonts w:ascii="Arial" w:hAnsi="Arial" w:cs="Arial"/>
          <w:b/>
          <w:bCs/>
          <w:highlight w:val="lightGray"/>
        </w:rPr>
        <w:tab/>
        <w:t>MODELO DE IMPLICACIÓN FCB</w:t>
      </w:r>
    </w:p>
    <w:p w:rsidR="00CF49EE" w:rsidRDefault="00CF49EE" w:rsidP="00CF49EE">
      <w:pPr>
        <w:pStyle w:val="Textoindependiente2"/>
        <w:spacing w:line="360" w:lineRule="auto"/>
        <w:rPr>
          <w:rFonts w:ascii="Arial" w:hAnsi="Arial" w:cs="Arial"/>
        </w:rPr>
      </w:pPr>
    </w:p>
    <w:p w:rsidR="00CF49EE" w:rsidRDefault="00CF49EE" w:rsidP="00CF49EE">
      <w:pPr>
        <w:pStyle w:val="Textoindependiente2"/>
        <w:spacing w:line="360" w:lineRule="auto"/>
        <w:rPr>
          <w:rFonts w:ascii="Arial" w:hAnsi="Arial" w:cs="Arial"/>
        </w:rPr>
      </w:pPr>
      <w:r>
        <w:rPr>
          <w:rFonts w:ascii="Arial" w:hAnsi="Arial" w:cs="Arial"/>
        </w:rPr>
        <w:t xml:space="preserve">Para poder elegir una efectiva estrategia de comunicación que permita cumplir con los objetivos específicos antes mencionados, es importante analizar el modelo de implicación FCB. </w:t>
      </w:r>
    </w:p>
    <w:p w:rsidR="00CF49EE" w:rsidRDefault="00CF49EE" w:rsidP="00CF49EE">
      <w:pPr>
        <w:spacing w:line="360" w:lineRule="auto"/>
        <w:jc w:val="both"/>
        <w:rPr>
          <w:rFonts w:ascii="Arial" w:hAnsi="Arial" w:cs="Arial"/>
        </w:rPr>
      </w:pPr>
      <w:r>
        <w:rPr>
          <w:rFonts w:ascii="Arial" w:hAnsi="Arial" w:cs="Arial"/>
        </w:rPr>
        <w:t xml:space="preserve">Esta matriz analiza el comportamiento de los clientes en la elección de compra, esta varía según la línea, y puede darse por un aprendizaje sobre el producto, por afectividad a un determinado artículo, también por rutina o en </w:t>
      </w:r>
      <w:r>
        <w:rPr>
          <w:rFonts w:ascii="Arial" w:hAnsi="Arial" w:cs="Arial"/>
        </w:rPr>
        <w:lastRenderedPageBreak/>
        <w:t>otro caso por hedonismo, factores que resultan de evaluar las reacciones intelectuales y afectivas del cliente con respecto a cada línea.</w:t>
      </w:r>
    </w:p>
    <w:p w:rsidR="00CF49EE" w:rsidRDefault="00CF49EE" w:rsidP="00CF49EE">
      <w:pPr>
        <w:spacing w:line="360" w:lineRule="auto"/>
        <w:jc w:val="both"/>
        <w:rPr>
          <w:rFonts w:ascii="Arial" w:hAnsi="Arial" w:cs="Arial"/>
          <w:b/>
          <w:bCs/>
          <w:sz w:val="28"/>
        </w:rPr>
      </w:pPr>
      <w:r>
        <w:rPr>
          <w:rFonts w:ascii="Arial" w:hAnsi="Arial" w:cs="Arial"/>
          <w:b/>
          <w:bCs/>
          <w:sz w:val="28"/>
        </w:rPr>
        <w:t xml:space="preserve"> Modelo de Implicación F.C.B.</w:t>
      </w:r>
    </w:p>
    <w:p w:rsidR="00CF49EE" w:rsidRDefault="00CF49EE" w:rsidP="00CF49EE">
      <w:pPr>
        <w:spacing w:line="360" w:lineRule="auto"/>
        <w:jc w:val="both"/>
        <w:rPr>
          <w:rFonts w:ascii="Arial" w:hAnsi="Arial" w:cs="Arial"/>
          <w:b/>
          <w:bCs/>
        </w:rPr>
      </w:pPr>
    </w:p>
    <w:p w:rsidR="00CF49EE" w:rsidRDefault="00CF49EE" w:rsidP="00CF49EE">
      <w:pPr>
        <w:spacing w:line="360" w:lineRule="auto"/>
        <w:jc w:val="both"/>
        <w:rPr>
          <w:rFonts w:ascii="Arial" w:hAnsi="Arial" w:cs="Arial"/>
        </w:rPr>
      </w:pPr>
      <w:r>
        <w:rPr>
          <w:rFonts w:ascii="Arial" w:hAnsi="Arial" w:cs="Arial"/>
          <w:noProof/>
          <w:sz w:val="20"/>
        </w:rPr>
        <w:pict>
          <v:shape id="_x0000_s1078" type="#_x0000_t202" style="position:absolute;left:0;text-align:left;margin-left:126pt;margin-top:1pt;width:189pt;height:27.8pt;z-index:251654656" stroked="f">
            <v:textbox style="mso-next-textbox:#_x0000_s1078">
              <w:txbxContent>
                <w:p w:rsidR="00CF49EE" w:rsidRDefault="00CF49EE" w:rsidP="00CF49EE">
                  <w:pPr>
                    <w:pStyle w:val="Ttulo4"/>
                  </w:pPr>
                  <w:r>
                    <w:t>APREHENSION</w:t>
                  </w:r>
                </w:p>
              </w:txbxContent>
            </v:textbox>
          </v:shape>
        </w:pict>
      </w:r>
    </w:p>
    <w:p w:rsidR="00CF49EE" w:rsidRDefault="00CF49EE" w:rsidP="00CF49EE">
      <w:pPr>
        <w:spacing w:line="360" w:lineRule="auto"/>
        <w:jc w:val="both"/>
        <w:rPr>
          <w:rFonts w:ascii="Arial" w:hAnsi="Arial" w:cs="Arial"/>
        </w:rPr>
      </w:pPr>
      <w:r>
        <w:rPr>
          <w:rFonts w:ascii="Arial" w:hAnsi="Arial" w:cs="Arial"/>
          <w:noProof/>
          <w:sz w:val="20"/>
        </w:rPr>
        <w:pict>
          <v:shape id="_x0000_s1079" type="#_x0000_t202" style="position:absolute;left:0;text-align:left;margin-left:1in;margin-top:16.3pt;width:2in;height:36pt;z-index:251655680" stroked="f">
            <v:textbox style="mso-next-textbox:#_x0000_s1079">
              <w:txbxContent>
                <w:p w:rsidR="00CF49EE" w:rsidRDefault="00CF49EE" w:rsidP="00CF49EE">
                  <w:pPr>
                    <w:pStyle w:val="Ttulo5"/>
                  </w:pPr>
                  <w:r>
                    <w:t>INTELECTUAL</w:t>
                  </w:r>
                </w:p>
                <w:p w:rsidR="00CF49EE" w:rsidRDefault="00CF49EE" w:rsidP="00CF49EE">
                  <w:pPr>
                    <w:jc w:val="center"/>
                    <w:rPr>
                      <w:rFonts w:ascii="Arial" w:hAnsi="Arial" w:cs="Arial"/>
                      <w:sz w:val="22"/>
                    </w:rPr>
                  </w:pPr>
                  <w:r>
                    <w:rPr>
                      <w:rFonts w:ascii="Arial" w:hAnsi="Arial" w:cs="Arial"/>
                      <w:sz w:val="22"/>
                    </w:rPr>
                    <w:t>(razón lógica hechos)</w:t>
                  </w:r>
                </w:p>
              </w:txbxContent>
            </v:textbox>
          </v:shape>
        </w:pict>
      </w:r>
      <w:r>
        <w:rPr>
          <w:rFonts w:ascii="Arial" w:hAnsi="Arial" w:cs="Arial"/>
          <w:noProof/>
          <w:sz w:val="20"/>
        </w:rPr>
        <w:pict>
          <v:shape id="_x0000_s1080" type="#_x0000_t202" style="position:absolute;left:0;text-align:left;margin-left:207pt;margin-top:16.3pt;width:171pt;height:36pt;z-index:251656704" stroked="f">
            <v:textbox style="mso-next-textbox:#_x0000_s1080">
              <w:txbxContent>
                <w:p w:rsidR="00CF49EE" w:rsidRDefault="00CF49EE" w:rsidP="00CF49EE">
                  <w:pPr>
                    <w:pStyle w:val="Ttulo5"/>
                  </w:pPr>
                  <w:r>
                    <w:t>EMOCIONAL</w:t>
                  </w:r>
                </w:p>
                <w:p w:rsidR="00CF49EE" w:rsidRDefault="00CF49EE" w:rsidP="00CF49EE">
                  <w:pPr>
                    <w:jc w:val="center"/>
                    <w:rPr>
                      <w:rFonts w:ascii="Arial" w:hAnsi="Arial" w:cs="Arial"/>
                      <w:sz w:val="22"/>
                    </w:rPr>
                  </w:pPr>
                  <w:r>
                    <w:rPr>
                      <w:rFonts w:ascii="Arial" w:hAnsi="Arial" w:cs="Arial"/>
                      <w:sz w:val="22"/>
                    </w:rPr>
                    <w:t>(emociones sentidos intuición)</w:t>
                  </w:r>
                </w:p>
              </w:txbxContent>
            </v:textbox>
          </v:shape>
        </w:pict>
      </w:r>
    </w:p>
    <w:p w:rsidR="00CF49EE" w:rsidRDefault="00CF49EE" w:rsidP="00CF49EE">
      <w:pPr>
        <w:spacing w:line="360" w:lineRule="auto"/>
        <w:jc w:val="both"/>
        <w:rPr>
          <w:rFonts w:ascii="Arial" w:hAnsi="Arial" w:cs="Arial"/>
        </w:rPr>
      </w:pPr>
    </w:p>
    <w:p w:rsidR="00CF49EE" w:rsidRDefault="00CF49EE" w:rsidP="00CF49EE">
      <w:pPr>
        <w:spacing w:line="360" w:lineRule="auto"/>
        <w:jc w:val="right"/>
        <w:rPr>
          <w:rFonts w:ascii="Arial" w:hAnsi="Arial" w:cs="Arial"/>
        </w:rPr>
      </w:pPr>
    </w:p>
    <w:tbl>
      <w:tblPr>
        <w:tblW w:w="0" w:type="auto"/>
        <w:tblInd w:w="1548" w:type="dxa"/>
        <w:tblBorders>
          <w:top w:val="double" w:sz="4" w:space="0" w:color="006666"/>
          <w:left w:val="double" w:sz="4" w:space="0" w:color="006666"/>
          <w:bottom w:val="double" w:sz="4" w:space="0" w:color="006666"/>
          <w:right w:val="double" w:sz="4" w:space="0" w:color="006666"/>
          <w:insideH w:val="double" w:sz="4" w:space="0" w:color="006666"/>
          <w:insideV w:val="double" w:sz="4" w:space="0" w:color="006666"/>
        </w:tblBorders>
        <w:shd w:val="clear" w:color="auto" w:fill="D9D9D9"/>
        <w:tblCellMar>
          <w:left w:w="70" w:type="dxa"/>
          <w:right w:w="70" w:type="dxa"/>
        </w:tblCellMar>
        <w:tblLook w:val="0000"/>
      </w:tblPr>
      <w:tblGrid>
        <w:gridCol w:w="3107"/>
        <w:gridCol w:w="3160"/>
      </w:tblGrid>
      <w:tr w:rsidR="00CF49EE">
        <w:tblPrEx>
          <w:tblCellMar>
            <w:top w:w="0" w:type="dxa"/>
            <w:bottom w:w="0" w:type="dxa"/>
          </w:tblCellMar>
        </w:tblPrEx>
        <w:trPr>
          <w:trHeight w:val="2028"/>
        </w:trPr>
        <w:tc>
          <w:tcPr>
            <w:tcW w:w="3107" w:type="dxa"/>
            <w:shd w:val="clear" w:color="auto" w:fill="D9D9D9"/>
            <w:vAlign w:val="center"/>
          </w:tcPr>
          <w:p w:rsidR="00CF49EE" w:rsidRDefault="00CF49EE" w:rsidP="00673721">
            <w:pPr>
              <w:spacing w:line="360" w:lineRule="auto"/>
              <w:jc w:val="center"/>
              <w:rPr>
                <w:rFonts w:ascii="Arial" w:hAnsi="Arial" w:cs="Arial"/>
              </w:rPr>
            </w:pPr>
            <w:r>
              <w:rPr>
                <w:rFonts w:ascii="Arial" w:hAnsi="Arial" w:cs="Arial"/>
                <w:noProof/>
                <w:sz w:val="20"/>
              </w:rPr>
              <w:pict>
                <v:shape id="_x0000_s1081" type="#_x0000_t202" style="position:absolute;left:0;text-align:left;margin-left:-77.4pt;margin-top:6.7pt;width:36pt;height:198pt;z-index:251657728" stroked="f">
                  <v:textbox style="mso-next-textbox:#_x0000_s1081">
                    <w:txbxContent>
                      <w:tbl>
                        <w:tblPr>
                          <w:tblW w:w="0" w:type="auto"/>
                          <w:tblCellMar>
                            <w:left w:w="70" w:type="dxa"/>
                            <w:right w:w="70" w:type="dxa"/>
                          </w:tblCellMar>
                          <w:tblLook w:val="0000"/>
                        </w:tblPr>
                        <w:tblGrid>
                          <w:gridCol w:w="430"/>
                        </w:tblGrid>
                        <w:tr w:rsidR="00CF49EE">
                          <w:tblPrEx>
                            <w:tblCellMar>
                              <w:top w:w="0" w:type="dxa"/>
                              <w:bottom w:w="0" w:type="dxa"/>
                            </w:tblCellMar>
                          </w:tblPrEx>
                          <w:trPr>
                            <w:cantSplit/>
                            <w:trHeight w:val="3716"/>
                          </w:trPr>
                          <w:tc>
                            <w:tcPr>
                              <w:tcW w:w="425" w:type="dxa"/>
                              <w:textDirection w:val="btLr"/>
                            </w:tcPr>
                            <w:p w:rsidR="00CF49EE" w:rsidRDefault="00CF49EE">
                              <w:pPr>
                                <w:ind w:left="113" w:right="113"/>
                                <w:jc w:val="center"/>
                                <w:rPr>
                                  <w:rFonts w:ascii="Arial" w:hAnsi="Arial" w:cs="Arial"/>
                                  <w:b/>
                                  <w:bCs/>
                                </w:rPr>
                              </w:pPr>
                              <w:r>
                                <w:rPr>
                                  <w:rFonts w:ascii="Arial" w:hAnsi="Arial" w:cs="Arial"/>
                                  <w:b/>
                                  <w:bCs/>
                                </w:rPr>
                                <w:t>IMPLICACION</w:t>
                              </w:r>
                            </w:p>
                          </w:tc>
                        </w:tr>
                      </w:tbl>
                      <w:p w:rsidR="00CF49EE" w:rsidRDefault="00CF49EE" w:rsidP="00CF49EE"/>
                    </w:txbxContent>
                  </v:textbox>
                </v:shape>
              </w:pict>
            </w:r>
          </w:p>
          <w:p w:rsidR="00CF49EE" w:rsidRDefault="00CF49EE" w:rsidP="00673721">
            <w:pPr>
              <w:pStyle w:val="Ttulo2"/>
            </w:pPr>
          </w:p>
          <w:p w:rsidR="00CF49EE" w:rsidRDefault="00CF49EE" w:rsidP="00673721">
            <w:pPr>
              <w:pStyle w:val="Ttulo2"/>
            </w:pPr>
            <w:r>
              <w:rPr>
                <w:noProof/>
                <w:sz w:val="20"/>
              </w:rPr>
              <w:pict>
                <v:shape id="_x0000_s1083" type="#_x0000_t202" style="position:absolute;margin-left:-41.75pt;margin-top:3.85pt;width:27pt;height:72.15pt;z-index:251659776" stroked="f">
                  <v:textbox style="mso-next-textbox:#_x0000_s1083">
                    <w:txbxContent>
                      <w:tbl>
                        <w:tblPr>
                          <w:tblW w:w="0" w:type="auto"/>
                          <w:tblCellMar>
                            <w:left w:w="70" w:type="dxa"/>
                            <w:right w:w="70" w:type="dxa"/>
                          </w:tblCellMar>
                          <w:tblLook w:val="0000"/>
                        </w:tblPr>
                        <w:tblGrid>
                          <w:gridCol w:w="406"/>
                        </w:tblGrid>
                        <w:tr w:rsidR="00CF49EE">
                          <w:tblPrEx>
                            <w:tblCellMar>
                              <w:top w:w="0" w:type="dxa"/>
                              <w:bottom w:w="0" w:type="dxa"/>
                            </w:tblCellMar>
                          </w:tblPrEx>
                          <w:trPr>
                            <w:cantSplit/>
                            <w:trHeight w:val="1134"/>
                          </w:trPr>
                          <w:tc>
                            <w:tcPr>
                              <w:tcW w:w="360" w:type="dxa"/>
                              <w:textDirection w:val="btLr"/>
                            </w:tcPr>
                            <w:p w:rsidR="00CF49EE" w:rsidRDefault="00CF49EE">
                              <w:pPr>
                                <w:ind w:left="113" w:right="113"/>
                                <w:rPr>
                                  <w:rFonts w:ascii="Arial" w:hAnsi="Arial" w:cs="Arial"/>
                                  <w:b/>
                                  <w:bCs/>
                                  <w:sz w:val="22"/>
                                </w:rPr>
                              </w:pPr>
                              <w:r>
                                <w:rPr>
                                  <w:rFonts w:ascii="Arial" w:hAnsi="Arial" w:cs="Arial"/>
                                  <w:b/>
                                  <w:bCs/>
                                  <w:sz w:val="22"/>
                                </w:rPr>
                                <w:t>FUERTE</w:t>
                              </w:r>
                            </w:p>
                          </w:tc>
                        </w:tr>
                      </w:tbl>
                      <w:p w:rsidR="00CF49EE" w:rsidRDefault="00CF49EE" w:rsidP="00CF49EE"/>
                    </w:txbxContent>
                  </v:textbox>
                </v:shape>
              </w:pict>
            </w:r>
            <w:r>
              <w:t>APRENDIZAJE</w:t>
            </w:r>
          </w:p>
          <w:p w:rsidR="00CF49EE" w:rsidRDefault="00CF49EE" w:rsidP="00673721">
            <w:pPr>
              <w:spacing w:line="360" w:lineRule="auto"/>
              <w:jc w:val="center"/>
              <w:rPr>
                <w:rFonts w:ascii="Arial" w:hAnsi="Arial" w:cs="Arial"/>
                <w:sz w:val="22"/>
              </w:rPr>
            </w:pPr>
            <w:r>
              <w:rPr>
                <w:rFonts w:ascii="Arial" w:hAnsi="Arial" w:cs="Arial"/>
                <w:sz w:val="22"/>
              </w:rPr>
              <w:t>(1)</w:t>
            </w:r>
          </w:p>
          <w:p w:rsidR="00CF49EE" w:rsidRDefault="00CF49EE" w:rsidP="00673721">
            <w:pPr>
              <w:spacing w:line="360" w:lineRule="auto"/>
              <w:jc w:val="center"/>
              <w:rPr>
                <w:rFonts w:ascii="Arial" w:hAnsi="Arial" w:cs="Arial"/>
              </w:rPr>
            </w:pPr>
            <w:r>
              <w:rPr>
                <w:rFonts w:ascii="Arial" w:hAnsi="Arial" w:cs="Arial"/>
                <w:sz w:val="22"/>
              </w:rPr>
              <w:t>(i,e,a)</w:t>
            </w:r>
          </w:p>
        </w:tc>
        <w:tc>
          <w:tcPr>
            <w:tcW w:w="3160" w:type="dxa"/>
            <w:shd w:val="clear" w:color="auto" w:fill="D9D9D9"/>
            <w:vAlign w:val="center"/>
          </w:tcPr>
          <w:p w:rsidR="00CF49EE" w:rsidRDefault="00CF49EE" w:rsidP="00673721">
            <w:pPr>
              <w:pStyle w:val="Ttulo2"/>
            </w:pPr>
          </w:p>
          <w:p w:rsidR="00CF49EE" w:rsidRDefault="00CF49EE" w:rsidP="00673721">
            <w:pPr>
              <w:pStyle w:val="Ttulo2"/>
            </w:pPr>
            <w:r>
              <w:t>AFECTIVIDAD</w:t>
            </w:r>
          </w:p>
          <w:p w:rsidR="00CF49EE" w:rsidRDefault="00CF49EE" w:rsidP="00673721">
            <w:pPr>
              <w:spacing w:line="360" w:lineRule="auto"/>
              <w:jc w:val="center"/>
              <w:rPr>
                <w:rFonts w:ascii="Arial" w:hAnsi="Arial" w:cs="Arial"/>
                <w:sz w:val="22"/>
              </w:rPr>
            </w:pPr>
            <w:r>
              <w:rPr>
                <w:rFonts w:ascii="Arial" w:hAnsi="Arial" w:cs="Arial"/>
                <w:sz w:val="22"/>
              </w:rPr>
              <w:t>(2)</w:t>
            </w:r>
          </w:p>
          <w:p w:rsidR="00CF49EE" w:rsidRDefault="00CF49EE" w:rsidP="00673721">
            <w:pPr>
              <w:spacing w:line="360" w:lineRule="auto"/>
              <w:jc w:val="center"/>
              <w:rPr>
                <w:rFonts w:ascii="Arial" w:hAnsi="Arial" w:cs="Arial"/>
              </w:rPr>
            </w:pPr>
            <w:r>
              <w:rPr>
                <w:rFonts w:ascii="Arial" w:hAnsi="Arial" w:cs="Arial"/>
                <w:sz w:val="22"/>
              </w:rPr>
              <w:t>(e,i,a)</w:t>
            </w:r>
          </w:p>
        </w:tc>
      </w:tr>
      <w:tr w:rsidR="00CF49EE">
        <w:tblPrEx>
          <w:tblCellMar>
            <w:top w:w="0" w:type="dxa"/>
            <w:bottom w:w="0" w:type="dxa"/>
          </w:tblCellMar>
        </w:tblPrEx>
        <w:trPr>
          <w:trHeight w:val="2004"/>
        </w:trPr>
        <w:tc>
          <w:tcPr>
            <w:tcW w:w="3107" w:type="dxa"/>
            <w:shd w:val="clear" w:color="auto" w:fill="D9D9D9"/>
            <w:vAlign w:val="center"/>
          </w:tcPr>
          <w:p w:rsidR="00CF49EE" w:rsidRDefault="00CF49EE" w:rsidP="00673721">
            <w:pPr>
              <w:pStyle w:val="Ttulo2"/>
            </w:pPr>
          </w:p>
          <w:p w:rsidR="00CF49EE" w:rsidRDefault="00CF49EE" w:rsidP="00673721">
            <w:pPr>
              <w:pStyle w:val="Ttulo2"/>
            </w:pPr>
            <w:r>
              <w:rPr>
                <w:noProof/>
                <w:sz w:val="20"/>
              </w:rPr>
              <w:pict>
                <v:shape id="_x0000_s1082" type="#_x0000_t202" style="position:absolute;margin-left:-41.4pt;margin-top:3.1pt;width:27pt;height:90pt;z-index:251658752" stroked="f">
                  <v:textbox style="mso-next-textbox:#_x0000_s1082">
                    <w:txbxContent>
                      <w:tbl>
                        <w:tblPr>
                          <w:tblW w:w="0" w:type="auto"/>
                          <w:tblCellMar>
                            <w:left w:w="70" w:type="dxa"/>
                            <w:right w:w="70" w:type="dxa"/>
                          </w:tblCellMar>
                          <w:tblLook w:val="0000"/>
                        </w:tblPr>
                        <w:tblGrid>
                          <w:gridCol w:w="406"/>
                        </w:tblGrid>
                        <w:tr w:rsidR="00CF49EE">
                          <w:tblPrEx>
                            <w:tblCellMar>
                              <w:top w:w="0" w:type="dxa"/>
                              <w:bottom w:w="0" w:type="dxa"/>
                            </w:tblCellMar>
                          </w:tblPrEx>
                          <w:trPr>
                            <w:cantSplit/>
                            <w:trHeight w:val="1134"/>
                          </w:trPr>
                          <w:tc>
                            <w:tcPr>
                              <w:tcW w:w="360" w:type="dxa"/>
                              <w:textDirection w:val="btLr"/>
                            </w:tcPr>
                            <w:p w:rsidR="00CF49EE" w:rsidRDefault="00CF49EE">
                              <w:pPr>
                                <w:ind w:left="113" w:right="113"/>
                                <w:rPr>
                                  <w:rFonts w:ascii="Arial" w:hAnsi="Arial" w:cs="Arial"/>
                                  <w:b/>
                                  <w:bCs/>
                                  <w:sz w:val="22"/>
                                </w:rPr>
                              </w:pPr>
                              <w:r>
                                <w:rPr>
                                  <w:rFonts w:ascii="Arial" w:hAnsi="Arial" w:cs="Arial"/>
                                  <w:b/>
                                  <w:bCs/>
                                  <w:sz w:val="22"/>
                                </w:rPr>
                                <w:t>DEBIL</w:t>
                              </w:r>
                            </w:p>
                          </w:tc>
                        </w:tr>
                      </w:tbl>
                      <w:p w:rsidR="00CF49EE" w:rsidRDefault="00CF49EE" w:rsidP="00CF49EE"/>
                    </w:txbxContent>
                  </v:textbox>
                </v:shape>
              </w:pict>
            </w:r>
            <w:r>
              <w:t>RUTINA</w:t>
            </w:r>
          </w:p>
          <w:p w:rsidR="00CF49EE" w:rsidRDefault="00CF49EE" w:rsidP="00673721">
            <w:pPr>
              <w:spacing w:line="360" w:lineRule="auto"/>
              <w:jc w:val="center"/>
              <w:rPr>
                <w:rFonts w:ascii="Arial" w:hAnsi="Arial" w:cs="Arial"/>
                <w:sz w:val="22"/>
              </w:rPr>
            </w:pPr>
            <w:r>
              <w:rPr>
                <w:rFonts w:ascii="Arial" w:hAnsi="Arial" w:cs="Arial"/>
                <w:sz w:val="22"/>
              </w:rPr>
              <w:t>(3)</w:t>
            </w:r>
          </w:p>
          <w:p w:rsidR="00CF49EE" w:rsidRDefault="00CF49EE" w:rsidP="00673721">
            <w:pPr>
              <w:spacing w:line="360" w:lineRule="auto"/>
              <w:jc w:val="center"/>
              <w:rPr>
                <w:rFonts w:ascii="Arial" w:hAnsi="Arial" w:cs="Arial"/>
              </w:rPr>
            </w:pPr>
            <w:r>
              <w:rPr>
                <w:rFonts w:ascii="Arial" w:hAnsi="Arial" w:cs="Arial"/>
                <w:sz w:val="22"/>
              </w:rPr>
              <w:t>(a,i,e)</w:t>
            </w:r>
          </w:p>
        </w:tc>
        <w:tc>
          <w:tcPr>
            <w:tcW w:w="3160" w:type="dxa"/>
            <w:shd w:val="clear" w:color="auto" w:fill="D9D9D9"/>
            <w:vAlign w:val="center"/>
          </w:tcPr>
          <w:p w:rsidR="00CF49EE" w:rsidRDefault="00CF49EE" w:rsidP="00673721">
            <w:pPr>
              <w:pStyle w:val="Ttulo2"/>
              <w:rPr>
                <w:rFonts w:ascii="Arial" w:hAnsi="Arial" w:cs="Arial"/>
                <w:b w:val="0"/>
                <w:bCs w:val="0"/>
                <w:sz w:val="24"/>
              </w:rPr>
            </w:pPr>
          </w:p>
          <w:p w:rsidR="00CF49EE" w:rsidRDefault="00CF49EE" w:rsidP="00673721">
            <w:pPr>
              <w:pStyle w:val="Ttulo2"/>
            </w:pPr>
            <w:r>
              <w:t>HEDONISMO</w:t>
            </w:r>
          </w:p>
          <w:p w:rsidR="00CF49EE" w:rsidRDefault="00CF49EE" w:rsidP="00673721">
            <w:pPr>
              <w:spacing w:line="360" w:lineRule="auto"/>
              <w:jc w:val="center"/>
              <w:rPr>
                <w:rFonts w:ascii="Arial" w:hAnsi="Arial" w:cs="Arial"/>
                <w:sz w:val="22"/>
              </w:rPr>
            </w:pPr>
            <w:r>
              <w:rPr>
                <w:rFonts w:ascii="Arial" w:hAnsi="Arial" w:cs="Arial"/>
                <w:sz w:val="22"/>
              </w:rPr>
              <w:t>(4)</w:t>
            </w:r>
          </w:p>
          <w:p w:rsidR="00CF49EE" w:rsidRDefault="00CF49EE" w:rsidP="00673721">
            <w:pPr>
              <w:spacing w:line="360" w:lineRule="auto"/>
              <w:jc w:val="center"/>
              <w:rPr>
                <w:rFonts w:ascii="Arial" w:hAnsi="Arial" w:cs="Arial"/>
              </w:rPr>
            </w:pPr>
            <w:r>
              <w:rPr>
                <w:rFonts w:ascii="Arial" w:hAnsi="Arial" w:cs="Arial"/>
                <w:noProof/>
                <w:sz w:val="22"/>
              </w:rPr>
              <w:pict>
                <v:shape id="_x0000_s1077" type="#_x0000_t202" style="position:absolute;left:0;text-align:left;margin-left:64.65pt;margin-top:25.1pt;width:24pt;height:18pt;z-index:251653632" fillcolor="#ff9" strokeweight="1.5pt">
                  <v:textbox style="mso-next-textbox:#_x0000_s1077">
                    <w:txbxContent>
                      <w:p w:rsidR="00CF49EE" w:rsidRDefault="00CF49EE" w:rsidP="00CF49EE">
                        <w:pPr>
                          <w:rPr>
                            <w:rFonts w:ascii="Arial Black" w:hAnsi="Arial Black"/>
                            <w:color w:val="000000"/>
                            <w:sz w:val="18"/>
                            <w:lang w:val="fr-CA"/>
                          </w:rPr>
                        </w:pPr>
                        <w:r>
                          <w:rPr>
                            <w:rFonts w:ascii="Arial Black" w:hAnsi="Arial Black"/>
                            <w:color w:val="000000"/>
                            <w:sz w:val="18"/>
                            <w:lang w:val="fr-CA"/>
                          </w:rPr>
                          <w:t>NAAPOLITANO</w:t>
                        </w:r>
                      </w:p>
                    </w:txbxContent>
                  </v:textbox>
                </v:shape>
              </w:pict>
            </w:r>
            <w:r>
              <w:rPr>
                <w:rFonts w:ascii="Arial" w:hAnsi="Arial" w:cs="Arial"/>
                <w:sz w:val="22"/>
              </w:rPr>
              <w:t>(a,e,i)</w:t>
            </w:r>
          </w:p>
        </w:tc>
      </w:tr>
    </w:tbl>
    <w:p w:rsidR="00CF49EE" w:rsidRDefault="00CF49EE" w:rsidP="00CF49EE">
      <w:pPr>
        <w:spacing w:line="360" w:lineRule="auto"/>
        <w:jc w:val="both"/>
        <w:rPr>
          <w:rFonts w:ascii="Arial" w:hAnsi="Arial" w:cs="Arial"/>
        </w:rPr>
      </w:pPr>
      <w:r>
        <w:rPr>
          <w:rFonts w:ascii="Arial" w:hAnsi="Arial" w:cs="Arial"/>
          <w:noProof/>
          <w:sz w:val="20"/>
        </w:rPr>
        <w:pict>
          <v:shape id="_x0000_s1084" type="#_x0000_t202" style="position:absolute;left:0;text-align:left;margin-left:225pt;margin-top:18.65pt;width:117pt;height:54pt;z-index:251660800;mso-position-horizontal-relative:text;mso-position-vertical-relative:text" strokecolor="#066" strokeweight="3pt">
            <v:textbox style="mso-next-textbox:#_x0000_s1084">
              <w:txbxContent>
                <w:p w:rsidR="00CF49EE" w:rsidRDefault="00CF49EE" w:rsidP="00CF49EE">
                  <w:pPr>
                    <w:rPr>
                      <w:rFonts w:ascii="Arial" w:hAnsi="Arial" w:cs="Arial"/>
                    </w:rPr>
                  </w:pPr>
                  <w:r>
                    <w:rPr>
                      <w:rFonts w:ascii="Arial" w:hAnsi="Arial" w:cs="Arial"/>
                    </w:rPr>
                    <w:t>A :   acción</w:t>
                  </w:r>
                </w:p>
                <w:p w:rsidR="00CF49EE" w:rsidRDefault="00CF49EE" w:rsidP="00CF49EE">
                  <w:pPr>
                    <w:rPr>
                      <w:rFonts w:ascii="Arial" w:hAnsi="Arial" w:cs="Arial"/>
                    </w:rPr>
                  </w:pPr>
                  <w:r>
                    <w:rPr>
                      <w:rFonts w:ascii="Arial" w:hAnsi="Arial" w:cs="Arial"/>
                    </w:rPr>
                    <w:t>E :   evaluación</w:t>
                  </w:r>
                </w:p>
                <w:p w:rsidR="00CF49EE" w:rsidRDefault="00CF49EE" w:rsidP="00CF49EE">
                  <w:pPr>
                    <w:rPr>
                      <w:rFonts w:ascii="Arial" w:hAnsi="Arial" w:cs="Arial"/>
                    </w:rPr>
                  </w:pPr>
                  <w:r>
                    <w:rPr>
                      <w:rFonts w:ascii="Arial" w:hAnsi="Arial" w:cs="Arial"/>
                    </w:rPr>
                    <w:t>I  :    información</w:t>
                  </w:r>
                </w:p>
              </w:txbxContent>
            </v:textbox>
          </v:shape>
        </w:pict>
      </w:r>
    </w:p>
    <w:p w:rsidR="00CF49EE" w:rsidRDefault="00CF49EE" w:rsidP="00CF49EE">
      <w:pPr>
        <w:spacing w:line="360" w:lineRule="auto"/>
        <w:jc w:val="both"/>
        <w:rPr>
          <w:rFonts w:ascii="Arial" w:hAnsi="Arial" w:cs="Arial"/>
        </w:rPr>
      </w:pPr>
    </w:p>
    <w:p w:rsidR="00CF49EE" w:rsidRDefault="00CF49EE" w:rsidP="00CF49EE">
      <w:pPr>
        <w:spacing w:line="360" w:lineRule="auto"/>
        <w:jc w:val="both"/>
        <w:rPr>
          <w:rFonts w:ascii="Arial" w:hAnsi="Arial" w:cs="Arial"/>
        </w:rPr>
      </w:pPr>
    </w:p>
    <w:p w:rsidR="00CF49EE" w:rsidRDefault="00CF49EE" w:rsidP="00CF49EE">
      <w:pPr>
        <w:spacing w:line="360" w:lineRule="auto"/>
        <w:jc w:val="both"/>
        <w:rPr>
          <w:rFonts w:ascii="Arial" w:hAnsi="Arial" w:cs="Arial"/>
        </w:rPr>
      </w:pPr>
    </w:p>
    <w:p w:rsidR="00CF49EE" w:rsidRDefault="00CF49EE" w:rsidP="00CF49EE">
      <w:pPr>
        <w:spacing w:line="360" w:lineRule="auto"/>
        <w:jc w:val="both"/>
        <w:rPr>
          <w:rFonts w:ascii="Arial" w:hAnsi="Arial" w:cs="Arial"/>
          <w:sz w:val="18"/>
        </w:rPr>
      </w:pPr>
      <w:r>
        <w:rPr>
          <w:rFonts w:ascii="Arial" w:hAnsi="Arial" w:cs="Arial"/>
          <w:sz w:val="18"/>
        </w:rPr>
        <w:t>Elaboración: Autoras</w:t>
      </w:r>
    </w:p>
    <w:p w:rsidR="00CF49EE" w:rsidRDefault="00CF49EE" w:rsidP="00CF49EE">
      <w:pPr>
        <w:spacing w:line="360" w:lineRule="auto"/>
        <w:rPr>
          <w:rFonts w:ascii="Arial" w:hAnsi="Arial" w:cs="Arial"/>
        </w:rPr>
      </w:pPr>
    </w:p>
    <w:p w:rsidR="00CF49EE" w:rsidRDefault="00CF49EE" w:rsidP="00CF49EE">
      <w:pPr>
        <w:spacing w:line="360" w:lineRule="auto"/>
        <w:jc w:val="both"/>
        <w:rPr>
          <w:rFonts w:ascii="Arial" w:hAnsi="Arial" w:cs="Arial"/>
        </w:rPr>
      </w:pPr>
    </w:p>
    <w:p w:rsidR="00CF49EE" w:rsidRDefault="00CF49EE" w:rsidP="00CF49EE">
      <w:pPr>
        <w:spacing w:line="360" w:lineRule="auto"/>
        <w:jc w:val="both"/>
        <w:rPr>
          <w:rFonts w:ascii="Arial" w:hAnsi="Arial" w:cs="Arial"/>
        </w:rPr>
      </w:pPr>
    </w:p>
    <w:p w:rsidR="00CF49EE" w:rsidRDefault="00CF49EE" w:rsidP="00CF49EE">
      <w:pPr>
        <w:spacing w:line="360" w:lineRule="auto"/>
        <w:jc w:val="both"/>
        <w:rPr>
          <w:rFonts w:ascii="Arial" w:hAnsi="Arial" w:cs="Arial"/>
        </w:rPr>
      </w:pPr>
    </w:p>
    <w:p w:rsidR="00CF49EE" w:rsidRDefault="00CF49EE" w:rsidP="00CF49EE">
      <w:pPr>
        <w:spacing w:line="360" w:lineRule="auto"/>
        <w:jc w:val="both"/>
        <w:rPr>
          <w:rFonts w:ascii="Arial" w:hAnsi="Arial" w:cs="Arial"/>
        </w:rPr>
      </w:pPr>
      <w:r>
        <w:rPr>
          <w:rFonts w:ascii="Arial" w:hAnsi="Arial" w:cs="Arial"/>
        </w:rPr>
        <w:lastRenderedPageBreak/>
        <w:t>Como podemos apreciar en la matriz, Napolitano aparece en el cuadrante de Hedonismo del modelo de implicación FCB; lo cual significa que tiene una implicación débil y un modo de compra emocional.</w:t>
      </w:r>
    </w:p>
    <w:p w:rsidR="00CF49EE" w:rsidRDefault="00CF49EE" w:rsidP="00CF49EE">
      <w:pPr>
        <w:spacing w:line="360" w:lineRule="auto"/>
        <w:jc w:val="both"/>
        <w:rPr>
          <w:rFonts w:ascii="Arial" w:hAnsi="Arial" w:cs="Arial"/>
        </w:rPr>
      </w:pPr>
    </w:p>
    <w:p w:rsidR="00CF49EE" w:rsidRDefault="00CF49EE" w:rsidP="00CF49EE">
      <w:pPr>
        <w:spacing w:line="360" w:lineRule="auto"/>
        <w:jc w:val="both"/>
        <w:rPr>
          <w:rFonts w:ascii="Arial" w:hAnsi="Arial" w:cs="Arial"/>
        </w:rPr>
      </w:pPr>
      <w:r>
        <w:rPr>
          <w:rFonts w:ascii="Arial" w:hAnsi="Arial" w:cs="Arial"/>
        </w:rPr>
        <w:t>La implicación débil quiere decir que los consumidores compran ( en este caso fideos) por impulso, o dicho de otra manera, que en el momento de realizar sus compras, el consumidor no se informa sobre las características del producto ni evalúa sus beneficios potenciales; mas bien lo primero que hace es actuar; compra el fideo,  lo consume y finalmente, lo evalúa y se informa.</w:t>
      </w:r>
    </w:p>
    <w:p w:rsidR="00CF49EE" w:rsidRDefault="00CF49EE" w:rsidP="00CF49EE">
      <w:pPr>
        <w:spacing w:line="360" w:lineRule="auto"/>
        <w:jc w:val="both"/>
        <w:rPr>
          <w:rFonts w:ascii="Arial" w:hAnsi="Arial" w:cs="Arial"/>
        </w:rPr>
      </w:pPr>
    </w:p>
    <w:p w:rsidR="00CF49EE" w:rsidRDefault="00CF49EE" w:rsidP="00CF49EE">
      <w:pPr>
        <w:spacing w:line="360" w:lineRule="auto"/>
        <w:jc w:val="both"/>
        <w:rPr>
          <w:rFonts w:ascii="Arial" w:hAnsi="Arial" w:cs="Arial"/>
        </w:rPr>
      </w:pPr>
      <w:r>
        <w:rPr>
          <w:rFonts w:ascii="Arial" w:hAnsi="Arial" w:cs="Arial"/>
        </w:rPr>
        <w:t xml:space="preserve">Por otro lado, el modo emocional significa que los consumidores en el momento de realizar sus compras, se dejan influenciar por sus emociones, sus sentidos y sus intuiciones. </w:t>
      </w:r>
    </w:p>
    <w:p w:rsidR="00CF49EE" w:rsidRDefault="00CF49EE" w:rsidP="00CF49EE">
      <w:pPr>
        <w:spacing w:line="360" w:lineRule="auto"/>
        <w:jc w:val="both"/>
        <w:rPr>
          <w:rFonts w:ascii="Arial" w:hAnsi="Arial" w:cs="Arial"/>
        </w:rPr>
      </w:pPr>
      <w:r>
        <w:rPr>
          <w:rFonts w:ascii="Arial" w:hAnsi="Arial" w:cs="Arial"/>
        </w:rPr>
        <w:t>Como conclusión, dado que como Napolitano aparece en Hedonismo, debemos poner en practica una campaña de comunicaciones basada en el aspecto emocional.</w:t>
      </w:r>
    </w:p>
    <w:p w:rsidR="00CF49EE" w:rsidRDefault="00CF49EE" w:rsidP="00CF49EE">
      <w:pPr>
        <w:spacing w:line="360" w:lineRule="auto"/>
        <w:jc w:val="both"/>
        <w:rPr>
          <w:rFonts w:ascii="Arial" w:hAnsi="Arial" w:cs="Arial"/>
        </w:rPr>
      </w:pPr>
    </w:p>
    <w:p w:rsidR="00CF49EE" w:rsidRDefault="00CF49EE" w:rsidP="00CF49EE">
      <w:pPr>
        <w:spacing w:line="360" w:lineRule="auto"/>
        <w:jc w:val="both"/>
        <w:rPr>
          <w:rFonts w:ascii="Arial" w:hAnsi="Arial" w:cs="Arial"/>
        </w:rPr>
      </w:pPr>
    </w:p>
    <w:p w:rsidR="00CF49EE" w:rsidRDefault="00CF49EE" w:rsidP="00CF49EE">
      <w:pPr>
        <w:spacing w:line="360" w:lineRule="auto"/>
        <w:jc w:val="both"/>
        <w:rPr>
          <w:rFonts w:ascii="Arial" w:hAnsi="Arial" w:cs="Arial"/>
          <w:b/>
          <w:bCs/>
        </w:rPr>
      </w:pPr>
      <w:r>
        <w:rPr>
          <w:rFonts w:ascii="Arial" w:hAnsi="Arial" w:cs="Arial"/>
          <w:b/>
          <w:bCs/>
          <w:highlight w:val="lightGray"/>
        </w:rPr>
        <w:t>4.7</w:t>
      </w:r>
      <w:r>
        <w:rPr>
          <w:rFonts w:ascii="Arial" w:hAnsi="Arial" w:cs="Arial"/>
          <w:b/>
          <w:bCs/>
          <w:highlight w:val="lightGray"/>
        </w:rPr>
        <w:tab/>
        <w:t>COMPORTAMIENTO DEL COMPRADOR</w:t>
      </w:r>
    </w:p>
    <w:p w:rsidR="00CF49EE" w:rsidRDefault="00CF49EE" w:rsidP="00CF49EE">
      <w:pPr>
        <w:spacing w:line="360" w:lineRule="auto"/>
        <w:jc w:val="both"/>
        <w:rPr>
          <w:rFonts w:ascii="Arial" w:hAnsi="Arial" w:cs="Arial"/>
          <w:b/>
          <w:bCs/>
        </w:rPr>
      </w:pPr>
    </w:p>
    <w:p w:rsidR="00CF49EE" w:rsidRDefault="00CF49EE" w:rsidP="00CF49EE">
      <w:pPr>
        <w:spacing w:line="360" w:lineRule="auto"/>
        <w:jc w:val="both"/>
        <w:rPr>
          <w:rFonts w:ascii="Arial" w:hAnsi="Arial" w:cs="Arial"/>
          <w:b/>
          <w:bCs/>
        </w:rPr>
      </w:pPr>
      <w:r>
        <w:rPr>
          <w:rFonts w:ascii="Arial" w:hAnsi="Arial" w:cs="Arial"/>
          <w:b/>
          <w:bCs/>
        </w:rPr>
        <w:t>4.7.1</w:t>
      </w:r>
      <w:r>
        <w:rPr>
          <w:rFonts w:ascii="Arial" w:hAnsi="Arial" w:cs="Arial"/>
          <w:b/>
          <w:bCs/>
        </w:rPr>
        <w:tab/>
        <w:t xml:space="preserve"> Elección entre diferentes alternativas</w:t>
      </w:r>
    </w:p>
    <w:p w:rsidR="00CF49EE" w:rsidRDefault="00CF49EE" w:rsidP="00CF49EE">
      <w:pPr>
        <w:pStyle w:val="Textoindependiente2"/>
        <w:spacing w:line="360" w:lineRule="auto"/>
        <w:rPr>
          <w:rFonts w:ascii="Arial" w:hAnsi="Arial" w:cs="Arial"/>
        </w:rPr>
      </w:pPr>
    </w:p>
    <w:p w:rsidR="00CF49EE" w:rsidRDefault="00CF49EE" w:rsidP="00CF49EE">
      <w:pPr>
        <w:pStyle w:val="Textoindependiente2"/>
        <w:spacing w:line="360" w:lineRule="auto"/>
        <w:rPr>
          <w:rFonts w:ascii="Arial" w:hAnsi="Arial" w:cs="Arial"/>
        </w:rPr>
      </w:pPr>
      <w:r>
        <w:rPr>
          <w:rFonts w:ascii="Arial" w:hAnsi="Arial" w:cs="Arial"/>
        </w:rPr>
        <w:t>Hoy en día la sociedad de consumo se encuentra repleta de opciones disponibles al  momento de adquirir un producto.  Esto dificulta la toma de decisión por parte de los compradores, quienes se ven forzados a analizar e investigar cada vez más  sobre las características y beneficios de cada una de las alternativas presentes en el mercado.</w:t>
      </w:r>
    </w:p>
    <w:p w:rsidR="00CF49EE" w:rsidRDefault="00CF49EE" w:rsidP="00CF49EE">
      <w:pPr>
        <w:spacing w:line="360" w:lineRule="auto"/>
        <w:jc w:val="both"/>
        <w:rPr>
          <w:rFonts w:ascii="Arial" w:hAnsi="Arial" w:cs="Arial"/>
        </w:rPr>
      </w:pPr>
    </w:p>
    <w:p w:rsidR="00CF49EE" w:rsidRDefault="00CF49EE" w:rsidP="00CF49EE">
      <w:pPr>
        <w:spacing w:line="360" w:lineRule="auto"/>
        <w:jc w:val="both"/>
        <w:rPr>
          <w:rFonts w:ascii="Arial" w:hAnsi="Arial" w:cs="Arial"/>
          <w:color w:val="000000"/>
        </w:rPr>
      </w:pPr>
      <w:r>
        <w:rPr>
          <w:rFonts w:ascii="Arial" w:hAnsi="Arial" w:cs="Arial"/>
        </w:rPr>
        <w:lastRenderedPageBreak/>
        <w:t xml:space="preserve">Según teorías acerca del comportamiento del consumidor, éstos toman en cuenta conjuntos y atributos distintos al momento de evaluar los productos y utilizan diferentes reglas según la complejidad de la decisión.  La toma de decisión para este tipo de producto se basa en las reglas de decisión no compensatorias.  </w:t>
      </w:r>
      <w:r>
        <w:rPr>
          <w:rFonts w:ascii="Arial" w:hAnsi="Arial" w:cs="Arial"/>
          <w:color w:val="000000"/>
        </w:rPr>
        <w:t>Las decisiones que se toman en base a este tipo de reglas son las que permiten al comprador eliminar las opciones que no cumplen con sus requisitos mínimos.  En ocasiones,  cuando las personas  no conocen bien una categoría de productos, como podría ser el caso de la paca, pero están dispuestas a consumirlo, tienden a utilizar reglas sencillas no compensatorias.  Dentro de estas reglas están:</w:t>
      </w:r>
    </w:p>
    <w:p w:rsidR="00CF49EE" w:rsidRDefault="00CF49EE" w:rsidP="00CF49EE">
      <w:pPr>
        <w:spacing w:line="360" w:lineRule="auto"/>
        <w:jc w:val="both"/>
        <w:rPr>
          <w:rFonts w:ascii="Arial" w:hAnsi="Arial" w:cs="Arial"/>
          <w:color w:val="000000"/>
        </w:rPr>
      </w:pPr>
    </w:p>
    <w:p w:rsidR="00CF49EE" w:rsidRDefault="00CF49EE" w:rsidP="00CF49EE">
      <w:pPr>
        <w:spacing w:line="360" w:lineRule="auto"/>
        <w:jc w:val="both"/>
        <w:rPr>
          <w:rFonts w:ascii="Arial" w:hAnsi="Arial" w:cs="Arial"/>
          <w:color w:val="000000"/>
        </w:rPr>
      </w:pPr>
    </w:p>
    <w:p w:rsidR="00CF49EE" w:rsidRDefault="00CF49EE" w:rsidP="00CF49EE">
      <w:pPr>
        <w:numPr>
          <w:ilvl w:val="0"/>
          <w:numId w:val="29"/>
        </w:numPr>
        <w:spacing w:line="360" w:lineRule="auto"/>
        <w:jc w:val="both"/>
        <w:rPr>
          <w:rFonts w:ascii="Arial" w:hAnsi="Arial" w:cs="Arial"/>
          <w:color w:val="000000"/>
        </w:rPr>
      </w:pPr>
      <w:r>
        <w:rPr>
          <w:rFonts w:ascii="Arial" w:hAnsi="Arial" w:cs="Arial"/>
          <w:color w:val="000000"/>
        </w:rPr>
        <w:t xml:space="preserve">La regla lexicográfica. </w:t>
      </w:r>
    </w:p>
    <w:p w:rsidR="00CF49EE" w:rsidRDefault="00CF49EE" w:rsidP="00CF49EE">
      <w:pPr>
        <w:numPr>
          <w:ilvl w:val="0"/>
          <w:numId w:val="29"/>
        </w:numPr>
        <w:spacing w:line="360" w:lineRule="auto"/>
        <w:jc w:val="both"/>
        <w:rPr>
          <w:rFonts w:ascii="Arial" w:hAnsi="Arial" w:cs="Arial"/>
          <w:color w:val="000000"/>
        </w:rPr>
      </w:pPr>
      <w:r>
        <w:rPr>
          <w:rFonts w:ascii="Arial" w:hAnsi="Arial" w:cs="Arial"/>
          <w:color w:val="000000"/>
        </w:rPr>
        <w:t>La regla de la eliminación por atributos.</w:t>
      </w:r>
    </w:p>
    <w:p w:rsidR="00CF49EE" w:rsidRDefault="00CF49EE" w:rsidP="00CF49EE">
      <w:pPr>
        <w:numPr>
          <w:ilvl w:val="0"/>
          <w:numId w:val="29"/>
        </w:numPr>
        <w:spacing w:line="360" w:lineRule="auto"/>
        <w:jc w:val="both"/>
        <w:rPr>
          <w:rFonts w:ascii="Arial" w:hAnsi="Arial" w:cs="Arial"/>
          <w:color w:val="000000"/>
        </w:rPr>
      </w:pPr>
      <w:r>
        <w:rPr>
          <w:rFonts w:ascii="Arial" w:hAnsi="Arial" w:cs="Arial"/>
          <w:color w:val="000000"/>
        </w:rPr>
        <w:t>La regla conjuntiva.</w:t>
      </w:r>
    </w:p>
    <w:p w:rsidR="00CF49EE" w:rsidRDefault="00CF49EE" w:rsidP="00CF49EE">
      <w:pPr>
        <w:spacing w:line="360" w:lineRule="auto"/>
        <w:jc w:val="both"/>
        <w:rPr>
          <w:rFonts w:ascii="Arial" w:hAnsi="Arial" w:cs="Arial"/>
          <w:color w:val="000000"/>
        </w:rPr>
      </w:pPr>
    </w:p>
    <w:p w:rsidR="00CF49EE" w:rsidRDefault="00CF49EE" w:rsidP="00CF49EE">
      <w:pPr>
        <w:spacing w:line="360" w:lineRule="auto"/>
        <w:jc w:val="both"/>
        <w:rPr>
          <w:rFonts w:ascii="Arial" w:hAnsi="Arial" w:cs="Arial"/>
          <w:color w:val="000000"/>
        </w:rPr>
      </w:pPr>
    </w:p>
    <w:p w:rsidR="00CF49EE" w:rsidRDefault="00CF49EE" w:rsidP="00CF49EE">
      <w:pPr>
        <w:spacing w:line="360" w:lineRule="auto"/>
        <w:jc w:val="both"/>
        <w:rPr>
          <w:rFonts w:ascii="Arial" w:hAnsi="Arial" w:cs="Arial"/>
          <w:color w:val="000000"/>
        </w:rPr>
      </w:pPr>
      <w:r>
        <w:rPr>
          <w:rFonts w:ascii="Arial" w:hAnsi="Arial" w:cs="Arial"/>
          <w:color w:val="000000"/>
        </w:rPr>
        <w:t>La regla lexicográfica es la más apropiada para el producto en estudio, ya que indica que si dos o más marcas son igualmente buenas en la característica más importante, entonces el consumidor las comprará utilizando la característica que ocupa el segundo lugar en importancia. En este caso, si en el momento de comprar el fideo, el consumidor no encuentra diferencia alguna entre el atributo principal que es la calidad, según los resultados de la investigación de mercado, entonces optará por elegir la marca que tenga un menor precio, atributo que para los consumidores es el segundo en importancia.  Este proceso de selección continúa hasta que se elija el producto adecuado.</w:t>
      </w:r>
    </w:p>
    <w:p w:rsidR="00CF49EE" w:rsidRDefault="00CF49EE" w:rsidP="00CF49EE">
      <w:pPr>
        <w:spacing w:line="360" w:lineRule="auto"/>
        <w:jc w:val="both"/>
        <w:rPr>
          <w:rFonts w:ascii="Arial" w:hAnsi="Arial" w:cs="Arial"/>
          <w:color w:val="000000"/>
        </w:rPr>
      </w:pPr>
    </w:p>
    <w:p w:rsidR="00CF49EE" w:rsidRDefault="00CF49EE" w:rsidP="00CF49EE">
      <w:pPr>
        <w:spacing w:line="360" w:lineRule="auto"/>
        <w:jc w:val="both"/>
        <w:rPr>
          <w:rFonts w:ascii="Arial" w:hAnsi="Arial" w:cs="Arial"/>
          <w:b/>
          <w:bCs/>
          <w:color w:val="000000"/>
        </w:rPr>
      </w:pPr>
    </w:p>
    <w:p w:rsidR="00CF49EE" w:rsidRDefault="00CF49EE" w:rsidP="00CF49EE">
      <w:pPr>
        <w:spacing w:line="360" w:lineRule="auto"/>
        <w:jc w:val="both"/>
        <w:rPr>
          <w:rFonts w:ascii="Arial" w:hAnsi="Arial" w:cs="Arial"/>
          <w:b/>
          <w:bCs/>
          <w:color w:val="000000"/>
        </w:rPr>
      </w:pPr>
      <w:r>
        <w:rPr>
          <w:rFonts w:ascii="Arial" w:hAnsi="Arial" w:cs="Arial"/>
          <w:b/>
          <w:bCs/>
          <w:color w:val="000000"/>
        </w:rPr>
        <w:lastRenderedPageBreak/>
        <w:t xml:space="preserve">4.7.2 </w:t>
      </w:r>
      <w:r>
        <w:rPr>
          <w:rFonts w:ascii="Arial" w:hAnsi="Arial" w:cs="Arial"/>
          <w:b/>
          <w:bCs/>
          <w:color w:val="000000"/>
        </w:rPr>
        <w:tab/>
        <w:t xml:space="preserve">Sitios de Preferencia para </w:t>
      </w:r>
      <w:smartTag w:uri="urn:schemas-microsoft-com:office:smarttags" w:element="PersonName">
        <w:smartTagPr>
          <w:attr w:name="ProductID" w:val="la Compra"/>
        </w:smartTagPr>
        <w:r>
          <w:rPr>
            <w:rFonts w:ascii="Arial" w:hAnsi="Arial" w:cs="Arial"/>
            <w:b/>
            <w:bCs/>
            <w:color w:val="000000"/>
          </w:rPr>
          <w:t>la Compra</w:t>
        </w:r>
      </w:smartTag>
    </w:p>
    <w:p w:rsidR="00CF49EE" w:rsidRDefault="00CF49EE" w:rsidP="00CF49EE">
      <w:pPr>
        <w:spacing w:line="360" w:lineRule="auto"/>
        <w:jc w:val="both"/>
        <w:rPr>
          <w:rFonts w:ascii="Arial" w:hAnsi="Arial" w:cs="Arial"/>
          <w:color w:val="000000"/>
        </w:rPr>
      </w:pPr>
    </w:p>
    <w:p w:rsidR="00CF49EE" w:rsidRDefault="00CF49EE" w:rsidP="00CF49EE">
      <w:pPr>
        <w:spacing w:line="360" w:lineRule="auto"/>
        <w:jc w:val="both"/>
        <w:rPr>
          <w:rFonts w:ascii="Arial" w:hAnsi="Arial" w:cs="Arial"/>
          <w:color w:val="000000"/>
        </w:rPr>
      </w:pPr>
      <w:r>
        <w:rPr>
          <w:rFonts w:ascii="Arial" w:hAnsi="Arial" w:cs="Arial"/>
          <w:color w:val="000000"/>
        </w:rPr>
        <w:t xml:space="preserve">En cuanto a los lugares de compra preferidos por los consumidores, según los resultados de la investigación de mercado, se observa claramente que los más frecuentes son los mercados, tiendas y comisariatos. </w:t>
      </w:r>
    </w:p>
    <w:p w:rsidR="00CF49EE" w:rsidRDefault="00CF49EE" w:rsidP="00CF49EE">
      <w:pPr>
        <w:spacing w:line="360" w:lineRule="auto"/>
        <w:jc w:val="both"/>
        <w:rPr>
          <w:rFonts w:ascii="Arial" w:hAnsi="Arial" w:cs="Arial"/>
          <w:color w:val="000000"/>
        </w:rPr>
      </w:pPr>
    </w:p>
    <w:p w:rsidR="00CF49EE" w:rsidRDefault="007F1BBA" w:rsidP="00CF49EE">
      <w:pPr>
        <w:spacing w:line="360" w:lineRule="auto"/>
        <w:jc w:val="both"/>
        <w:rPr>
          <w:rFonts w:ascii="Arial" w:hAnsi="Arial" w:cs="Arial"/>
          <w:color w:val="000000"/>
        </w:rPr>
      </w:pPr>
      <w:r>
        <w:rPr>
          <w:noProof/>
        </w:rPr>
        <w:drawing>
          <wp:inline distT="0" distB="0" distL="0" distR="0">
            <wp:extent cx="5384800" cy="3454400"/>
            <wp:effectExtent l="0" t="0" r="0" b="0"/>
            <wp:docPr id="12" name="Objeto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CF49EE">
        <w:rPr>
          <w:rFonts w:ascii="Arial" w:hAnsi="Arial" w:cs="Arial"/>
          <w:sz w:val="18"/>
        </w:rPr>
        <w:t xml:space="preserve"> Elaboración: Autoras</w:t>
      </w:r>
    </w:p>
    <w:p w:rsidR="00CF49EE" w:rsidRDefault="00CF49EE" w:rsidP="00CF49EE">
      <w:pPr>
        <w:spacing w:line="360" w:lineRule="auto"/>
        <w:jc w:val="both"/>
      </w:pPr>
    </w:p>
    <w:p w:rsidR="00CF49EE" w:rsidRDefault="00CF49EE" w:rsidP="00CF49EE">
      <w:pPr>
        <w:spacing w:line="360" w:lineRule="auto"/>
        <w:jc w:val="both"/>
        <w:rPr>
          <w:rFonts w:ascii="Arial" w:hAnsi="Arial" w:cs="Arial"/>
        </w:rPr>
      </w:pPr>
      <w:r>
        <w:rPr>
          <w:rFonts w:ascii="Arial" w:hAnsi="Arial" w:cs="Arial"/>
        </w:rPr>
        <w:t>Se puede observar en el gráfico que un 50% de los consumidores estarían dispuestos a adquirir el producto en los mercados,  seguramente este porcentaje se deba a que los consumidores prefieren este tipo de sitios  para efectuar compras por los.</w:t>
      </w:r>
    </w:p>
    <w:p w:rsidR="00CF49EE" w:rsidRDefault="00CF49EE" w:rsidP="00CF49EE">
      <w:pPr>
        <w:spacing w:line="360" w:lineRule="auto"/>
        <w:jc w:val="both"/>
        <w:rPr>
          <w:rFonts w:ascii="Arial" w:hAnsi="Arial" w:cs="Arial"/>
        </w:rPr>
      </w:pPr>
      <w:r>
        <w:rPr>
          <w:rFonts w:ascii="Arial" w:hAnsi="Arial" w:cs="Arial"/>
        </w:rPr>
        <w:t xml:space="preserve"> Por el mismo motivo el 14% de los encuestados eligieron  los comisariatos , pero debido a que el porcentaje es muy inferior a los otros, no se considera tan importante distribuirlo mediante este canal.</w:t>
      </w:r>
    </w:p>
    <w:p w:rsidR="00CF49EE" w:rsidRDefault="00CF49EE" w:rsidP="00CF49EE">
      <w:pPr>
        <w:spacing w:line="360" w:lineRule="auto"/>
        <w:jc w:val="both"/>
        <w:rPr>
          <w:rFonts w:ascii="Arial" w:hAnsi="Arial" w:cs="Arial"/>
        </w:rPr>
      </w:pPr>
    </w:p>
    <w:p w:rsidR="00CF49EE" w:rsidRDefault="00CF49EE" w:rsidP="00CF49EE">
      <w:pPr>
        <w:numPr>
          <w:ilvl w:val="2"/>
          <w:numId w:val="46"/>
        </w:numPr>
        <w:spacing w:line="360" w:lineRule="auto"/>
        <w:jc w:val="both"/>
        <w:rPr>
          <w:rFonts w:ascii="Arial" w:hAnsi="Arial" w:cs="Arial"/>
          <w:b/>
          <w:bCs/>
        </w:rPr>
      </w:pPr>
      <w:r>
        <w:rPr>
          <w:rFonts w:ascii="Arial" w:hAnsi="Arial" w:cs="Arial"/>
          <w:b/>
          <w:bCs/>
        </w:rPr>
        <w:lastRenderedPageBreak/>
        <w:t>HÁBITOS DE COMPRA DE LOS CONSUMIDORES</w:t>
      </w:r>
    </w:p>
    <w:p w:rsidR="00CF49EE" w:rsidRDefault="00CF49EE" w:rsidP="00CF49EE">
      <w:pPr>
        <w:spacing w:line="360" w:lineRule="auto"/>
        <w:jc w:val="both"/>
        <w:rPr>
          <w:rFonts w:ascii="Arial" w:hAnsi="Arial" w:cs="Arial"/>
          <w:b/>
          <w:bCs/>
        </w:rPr>
      </w:pPr>
    </w:p>
    <w:p w:rsidR="00CF49EE" w:rsidRDefault="00CF49EE" w:rsidP="00CF49EE">
      <w:pPr>
        <w:pStyle w:val="Textoindependiente2"/>
        <w:spacing w:line="360" w:lineRule="auto"/>
        <w:rPr>
          <w:rFonts w:ascii="Arial" w:hAnsi="Arial" w:cs="Arial"/>
        </w:rPr>
      </w:pPr>
      <w:r>
        <w:rPr>
          <w:rFonts w:ascii="Arial" w:hAnsi="Arial" w:cs="Arial"/>
        </w:rPr>
        <w:t xml:space="preserve">Con el análisis de los hábitos de compra se busca establecer el perfil del comportamiento de compra de diferentes grupos de consumidores.  Se basa en tres tipos de comportamiento: adquisición, utilización y posesión, se utilizan seis preguntas de referencia qué, cuánto, cómo, dónde, cuándo y quién. </w:t>
      </w:r>
    </w:p>
    <w:p w:rsidR="00CF49EE" w:rsidRDefault="00CF49EE" w:rsidP="00CF49EE">
      <w:pPr>
        <w:pStyle w:val="Textoindependiente2"/>
        <w:spacing w:line="360" w:lineRule="auto"/>
        <w:rPr>
          <w:rFonts w:ascii="Arial" w:hAnsi="Arial" w:cs="Arial"/>
        </w:rPr>
      </w:pPr>
    </w:p>
    <w:tbl>
      <w:tblPr>
        <w:tblW w:w="7280" w:type="dxa"/>
        <w:tblCellMar>
          <w:left w:w="0" w:type="dxa"/>
          <w:right w:w="0" w:type="dxa"/>
        </w:tblCellMar>
        <w:tblLook w:val="0000"/>
      </w:tblPr>
      <w:tblGrid>
        <w:gridCol w:w="2052"/>
        <w:gridCol w:w="5961"/>
      </w:tblGrid>
      <w:tr w:rsidR="00CF49EE">
        <w:trPr>
          <w:trHeight w:val="255"/>
        </w:trPr>
        <w:tc>
          <w:tcPr>
            <w:tcW w:w="2052" w:type="dxa"/>
            <w:tcBorders>
              <w:top w:val="single" w:sz="4" w:space="0" w:color="auto"/>
              <w:left w:val="single" w:sz="4" w:space="0" w:color="auto"/>
              <w:bottom w:val="nil"/>
              <w:right w:val="nil"/>
            </w:tcBorders>
            <w:noWrap/>
            <w:tcMar>
              <w:top w:w="19" w:type="dxa"/>
              <w:left w:w="19" w:type="dxa"/>
              <w:bottom w:w="0" w:type="dxa"/>
              <w:right w:w="19" w:type="dxa"/>
            </w:tcMar>
            <w:vAlign w:val="bottom"/>
          </w:tcPr>
          <w:p w:rsidR="00CF49EE" w:rsidRDefault="00CF49EE" w:rsidP="00673721">
            <w:pPr>
              <w:spacing w:line="360" w:lineRule="auto"/>
              <w:jc w:val="both"/>
              <w:rPr>
                <w:rFonts w:ascii="Arial" w:eastAsia="Arial Unicode MS" w:hAnsi="Arial" w:cs="Arial"/>
                <w:b/>
                <w:bCs/>
                <w:szCs w:val="20"/>
              </w:rPr>
            </w:pPr>
            <w:r>
              <w:rPr>
                <w:rFonts w:ascii="Arial" w:hAnsi="Arial" w:cs="Arial"/>
                <w:b/>
                <w:bCs/>
                <w:szCs w:val="20"/>
              </w:rPr>
              <w:t>¿Qué?</w:t>
            </w:r>
          </w:p>
        </w:tc>
        <w:tc>
          <w:tcPr>
            <w:tcW w:w="5228" w:type="dxa"/>
            <w:tcBorders>
              <w:top w:val="single" w:sz="4" w:space="0" w:color="auto"/>
              <w:left w:val="single" w:sz="4" w:space="0" w:color="auto"/>
              <w:bottom w:val="nil"/>
              <w:right w:val="single" w:sz="4" w:space="0" w:color="auto"/>
            </w:tcBorders>
            <w:noWrap/>
            <w:tcMar>
              <w:top w:w="19" w:type="dxa"/>
              <w:left w:w="19" w:type="dxa"/>
              <w:bottom w:w="0" w:type="dxa"/>
              <w:right w:w="19" w:type="dxa"/>
            </w:tcMar>
            <w:vAlign w:val="bottom"/>
          </w:tcPr>
          <w:p w:rsidR="00CF49EE" w:rsidRDefault="00CF49EE" w:rsidP="00673721">
            <w:pPr>
              <w:spacing w:line="360" w:lineRule="auto"/>
              <w:jc w:val="both"/>
              <w:rPr>
                <w:rFonts w:ascii="Arial" w:eastAsia="Arial Unicode MS" w:hAnsi="Arial" w:cs="Arial"/>
                <w:szCs w:val="20"/>
              </w:rPr>
            </w:pPr>
            <w:r>
              <w:rPr>
                <w:rFonts w:ascii="Arial" w:eastAsia="Arial Unicode MS" w:hAnsi="Arial" w:cs="Arial"/>
                <w:szCs w:val="20"/>
              </w:rPr>
              <w:t>La paca de fideo de Napolitano la cual puede</w:t>
            </w:r>
          </w:p>
        </w:tc>
      </w:tr>
      <w:tr w:rsidR="00CF49EE">
        <w:trPr>
          <w:trHeight w:val="255"/>
        </w:trPr>
        <w:tc>
          <w:tcPr>
            <w:tcW w:w="0" w:type="auto"/>
            <w:tcBorders>
              <w:top w:val="nil"/>
              <w:left w:val="single" w:sz="4" w:space="0" w:color="auto"/>
              <w:bottom w:val="nil"/>
              <w:right w:val="nil"/>
            </w:tcBorders>
            <w:noWrap/>
            <w:tcMar>
              <w:top w:w="19" w:type="dxa"/>
              <w:left w:w="19" w:type="dxa"/>
              <w:bottom w:w="0" w:type="dxa"/>
              <w:right w:w="19" w:type="dxa"/>
            </w:tcMar>
            <w:vAlign w:val="bottom"/>
          </w:tcPr>
          <w:p w:rsidR="00CF49EE" w:rsidRDefault="00CF49EE" w:rsidP="00673721">
            <w:pPr>
              <w:spacing w:line="360" w:lineRule="auto"/>
              <w:jc w:val="both"/>
              <w:rPr>
                <w:rFonts w:ascii="Arial" w:eastAsia="Arial Unicode MS" w:hAnsi="Arial" w:cs="Arial"/>
                <w:szCs w:val="20"/>
              </w:rPr>
            </w:pPr>
            <w:r>
              <w:rPr>
                <w:rFonts w:ascii="Arial" w:hAnsi="Arial" w:cs="Arial"/>
                <w:szCs w:val="20"/>
              </w:rPr>
              <w:t> </w:t>
            </w:r>
          </w:p>
        </w:tc>
        <w:tc>
          <w:tcPr>
            <w:tcW w:w="0" w:type="auto"/>
            <w:tcBorders>
              <w:top w:val="nil"/>
              <w:left w:val="single" w:sz="4" w:space="0" w:color="auto"/>
              <w:bottom w:val="nil"/>
              <w:right w:val="single" w:sz="4" w:space="0" w:color="auto"/>
            </w:tcBorders>
            <w:noWrap/>
            <w:tcMar>
              <w:top w:w="19" w:type="dxa"/>
              <w:left w:w="19" w:type="dxa"/>
              <w:bottom w:w="0" w:type="dxa"/>
              <w:right w:w="19" w:type="dxa"/>
            </w:tcMar>
            <w:vAlign w:val="bottom"/>
          </w:tcPr>
          <w:p w:rsidR="00CF49EE" w:rsidRDefault="00CF49EE" w:rsidP="00673721">
            <w:pPr>
              <w:spacing w:line="360" w:lineRule="auto"/>
              <w:jc w:val="both"/>
              <w:rPr>
                <w:rFonts w:ascii="Arial" w:hAnsi="Arial" w:cs="Arial"/>
                <w:szCs w:val="20"/>
              </w:rPr>
            </w:pPr>
            <w:r>
              <w:rPr>
                <w:rFonts w:ascii="Arial" w:hAnsi="Arial" w:cs="Arial"/>
                <w:szCs w:val="20"/>
              </w:rPr>
              <w:t xml:space="preserve"> Ser: Hebra (fino, entre fino y cabello), especial</w:t>
            </w:r>
          </w:p>
          <w:p w:rsidR="00CF49EE" w:rsidRDefault="00CF49EE" w:rsidP="00673721">
            <w:pPr>
              <w:spacing w:line="360" w:lineRule="auto"/>
              <w:jc w:val="both"/>
              <w:rPr>
                <w:rFonts w:ascii="Arial" w:hAnsi="Arial" w:cs="Arial"/>
                <w:szCs w:val="20"/>
              </w:rPr>
            </w:pPr>
            <w:r>
              <w:rPr>
                <w:rFonts w:ascii="Arial" w:hAnsi="Arial" w:cs="Arial"/>
                <w:szCs w:val="20"/>
              </w:rPr>
              <w:t>(macarrón, pluma, tornillo, lazo, lazo 900, codo,</w:t>
            </w:r>
          </w:p>
          <w:p w:rsidR="00CF49EE" w:rsidRDefault="00CF49EE" w:rsidP="00673721">
            <w:pPr>
              <w:spacing w:line="360" w:lineRule="auto"/>
              <w:jc w:val="both"/>
              <w:rPr>
                <w:rFonts w:ascii="Arial" w:eastAsia="Arial Unicode MS" w:hAnsi="Arial" w:cs="Arial"/>
                <w:szCs w:val="20"/>
              </w:rPr>
            </w:pPr>
            <w:r>
              <w:rPr>
                <w:rFonts w:ascii="Arial" w:hAnsi="Arial" w:cs="Arial"/>
                <w:szCs w:val="20"/>
              </w:rPr>
              <w:t>concha )o surtida cuya presentación es de 70 gr.</w:t>
            </w:r>
          </w:p>
        </w:tc>
      </w:tr>
      <w:tr w:rsidR="00CF49EE">
        <w:trPr>
          <w:trHeight w:val="255"/>
        </w:trPr>
        <w:tc>
          <w:tcPr>
            <w:tcW w:w="0" w:type="auto"/>
            <w:tcBorders>
              <w:top w:val="nil"/>
              <w:left w:val="single" w:sz="4" w:space="0" w:color="auto"/>
              <w:bottom w:val="nil"/>
              <w:right w:val="nil"/>
            </w:tcBorders>
            <w:noWrap/>
            <w:tcMar>
              <w:top w:w="19" w:type="dxa"/>
              <w:left w:w="19" w:type="dxa"/>
              <w:bottom w:w="0" w:type="dxa"/>
              <w:right w:w="19" w:type="dxa"/>
            </w:tcMar>
            <w:vAlign w:val="bottom"/>
          </w:tcPr>
          <w:p w:rsidR="00CF49EE" w:rsidRDefault="00CF49EE" w:rsidP="00673721">
            <w:pPr>
              <w:spacing w:line="360" w:lineRule="auto"/>
              <w:jc w:val="both"/>
              <w:rPr>
                <w:rFonts w:ascii="Arial" w:eastAsia="Arial Unicode MS" w:hAnsi="Arial" w:cs="Arial"/>
                <w:szCs w:val="20"/>
              </w:rPr>
            </w:pPr>
          </w:p>
        </w:tc>
        <w:tc>
          <w:tcPr>
            <w:tcW w:w="0" w:type="auto"/>
            <w:tcBorders>
              <w:top w:val="nil"/>
              <w:left w:val="single" w:sz="4" w:space="0" w:color="auto"/>
              <w:bottom w:val="nil"/>
              <w:right w:val="single" w:sz="4" w:space="0" w:color="auto"/>
            </w:tcBorders>
            <w:noWrap/>
            <w:tcMar>
              <w:top w:w="19" w:type="dxa"/>
              <w:left w:w="19" w:type="dxa"/>
              <w:bottom w:w="0" w:type="dxa"/>
              <w:right w:w="19" w:type="dxa"/>
            </w:tcMar>
            <w:vAlign w:val="bottom"/>
          </w:tcPr>
          <w:p w:rsidR="00CF49EE" w:rsidRDefault="00CF49EE" w:rsidP="00673721">
            <w:pPr>
              <w:spacing w:line="360" w:lineRule="auto"/>
              <w:jc w:val="both"/>
              <w:rPr>
                <w:rFonts w:ascii="Arial" w:eastAsia="Arial Unicode MS" w:hAnsi="Arial" w:cs="Arial"/>
                <w:szCs w:val="20"/>
              </w:rPr>
            </w:pPr>
            <w:r>
              <w:rPr>
                <w:rFonts w:ascii="Arial" w:hAnsi="Arial" w:cs="Arial"/>
                <w:szCs w:val="20"/>
              </w:rPr>
              <w:t xml:space="preserve">Las marcas más importantes son: Oriental, </w:t>
            </w:r>
          </w:p>
        </w:tc>
      </w:tr>
      <w:tr w:rsidR="00CF49EE">
        <w:trPr>
          <w:trHeight w:val="81"/>
        </w:trPr>
        <w:tc>
          <w:tcPr>
            <w:tcW w:w="0" w:type="auto"/>
            <w:tcBorders>
              <w:top w:val="nil"/>
              <w:left w:val="single" w:sz="4" w:space="0" w:color="auto"/>
              <w:bottom w:val="nil"/>
              <w:right w:val="nil"/>
            </w:tcBorders>
            <w:noWrap/>
            <w:tcMar>
              <w:top w:w="19" w:type="dxa"/>
              <w:left w:w="19" w:type="dxa"/>
              <w:bottom w:w="0" w:type="dxa"/>
              <w:right w:w="19" w:type="dxa"/>
            </w:tcMar>
            <w:vAlign w:val="bottom"/>
          </w:tcPr>
          <w:p w:rsidR="00CF49EE" w:rsidRDefault="00CF49EE" w:rsidP="00673721">
            <w:pPr>
              <w:spacing w:line="360" w:lineRule="auto"/>
              <w:jc w:val="both"/>
              <w:rPr>
                <w:rFonts w:ascii="Arial" w:eastAsia="Arial Unicode MS" w:hAnsi="Arial" w:cs="Arial"/>
                <w:szCs w:val="20"/>
              </w:rPr>
            </w:pPr>
            <w:r>
              <w:rPr>
                <w:rFonts w:ascii="Arial" w:hAnsi="Arial" w:cs="Arial"/>
                <w:szCs w:val="20"/>
              </w:rPr>
              <w:t> </w:t>
            </w:r>
          </w:p>
        </w:tc>
        <w:tc>
          <w:tcPr>
            <w:tcW w:w="0" w:type="auto"/>
            <w:tcBorders>
              <w:top w:val="nil"/>
              <w:left w:val="single" w:sz="4" w:space="0" w:color="auto"/>
              <w:bottom w:val="nil"/>
              <w:right w:val="single" w:sz="4" w:space="0" w:color="auto"/>
            </w:tcBorders>
            <w:noWrap/>
            <w:tcMar>
              <w:top w:w="19" w:type="dxa"/>
              <w:left w:w="19" w:type="dxa"/>
              <w:bottom w:w="0" w:type="dxa"/>
              <w:right w:w="19" w:type="dxa"/>
            </w:tcMar>
            <w:vAlign w:val="bottom"/>
          </w:tcPr>
          <w:p w:rsidR="00CF49EE" w:rsidRDefault="00CF49EE" w:rsidP="00673721">
            <w:pPr>
              <w:spacing w:line="360" w:lineRule="auto"/>
              <w:jc w:val="both"/>
              <w:rPr>
                <w:rFonts w:ascii="Arial" w:eastAsia="Arial Unicode MS" w:hAnsi="Arial" w:cs="Arial"/>
                <w:szCs w:val="20"/>
              </w:rPr>
            </w:pPr>
            <w:r>
              <w:rPr>
                <w:rFonts w:ascii="Arial" w:hAnsi="Arial" w:cs="Arial"/>
                <w:szCs w:val="20"/>
              </w:rPr>
              <w:t>Paca, Turinesa, Napolitano y Siciliana.</w:t>
            </w:r>
          </w:p>
        </w:tc>
      </w:tr>
      <w:tr w:rsidR="00CF49EE">
        <w:trPr>
          <w:trHeight w:val="255"/>
        </w:trPr>
        <w:tc>
          <w:tcPr>
            <w:tcW w:w="0" w:type="auto"/>
            <w:tcBorders>
              <w:top w:val="nil"/>
              <w:left w:val="single" w:sz="4" w:space="0" w:color="auto"/>
              <w:bottom w:val="nil"/>
              <w:right w:val="nil"/>
            </w:tcBorders>
            <w:noWrap/>
            <w:tcMar>
              <w:top w:w="19" w:type="dxa"/>
              <w:left w:w="19" w:type="dxa"/>
              <w:bottom w:w="0" w:type="dxa"/>
              <w:right w:w="19" w:type="dxa"/>
            </w:tcMar>
            <w:vAlign w:val="bottom"/>
          </w:tcPr>
          <w:p w:rsidR="00CF49EE" w:rsidRDefault="00CF49EE" w:rsidP="00673721">
            <w:pPr>
              <w:spacing w:line="360" w:lineRule="auto"/>
              <w:jc w:val="both"/>
              <w:rPr>
                <w:rFonts w:ascii="Arial" w:eastAsia="Arial Unicode MS" w:hAnsi="Arial" w:cs="Arial"/>
                <w:b/>
                <w:bCs/>
                <w:szCs w:val="20"/>
              </w:rPr>
            </w:pPr>
            <w:r>
              <w:rPr>
                <w:rFonts w:ascii="Arial" w:hAnsi="Arial" w:cs="Arial"/>
                <w:b/>
                <w:bCs/>
                <w:szCs w:val="20"/>
              </w:rPr>
              <w:t>¿Cuánto?</w:t>
            </w:r>
          </w:p>
        </w:tc>
        <w:tc>
          <w:tcPr>
            <w:tcW w:w="0" w:type="auto"/>
            <w:tcBorders>
              <w:top w:val="nil"/>
              <w:left w:val="single" w:sz="4" w:space="0" w:color="auto"/>
              <w:bottom w:val="nil"/>
              <w:right w:val="single" w:sz="4" w:space="0" w:color="auto"/>
            </w:tcBorders>
            <w:noWrap/>
            <w:tcMar>
              <w:top w:w="19" w:type="dxa"/>
              <w:left w:w="19" w:type="dxa"/>
              <w:bottom w:w="0" w:type="dxa"/>
              <w:right w:w="19" w:type="dxa"/>
            </w:tcMar>
            <w:vAlign w:val="bottom"/>
          </w:tcPr>
          <w:p w:rsidR="00CF49EE" w:rsidRDefault="00CF49EE" w:rsidP="00673721">
            <w:pPr>
              <w:spacing w:line="360" w:lineRule="auto"/>
              <w:jc w:val="both"/>
              <w:rPr>
                <w:rFonts w:ascii="Arial" w:eastAsia="Arial Unicode MS" w:hAnsi="Arial" w:cs="Arial"/>
                <w:szCs w:val="20"/>
              </w:rPr>
            </w:pPr>
            <w:r>
              <w:rPr>
                <w:rFonts w:ascii="Arial" w:hAnsi="Arial" w:cs="Arial"/>
                <w:szCs w:val="20"/>
              </w:rPr>
              <w:t xml:space="preserve">El   volumen  de  compra   es   de   pacas de </w:t>
            </w:r>
          </w:p>
        </w:tc>
      </w:tr>
      <w:tr w:rsidR="00CF49EE">
        <w:trPr>
          <w:trHeight w:val="255"/>
        </w:trPr>
        <w:tc>
          <w:tcPr>
            <w:tcW w:w="0" w:type="auto"/>
            <w:tcBorders>
              <w:top w:val="nil"/>
              <w:left w:val="single" w:sz="4" w:space="0" w:color="auto"/>
              <w:bottom w:val="single" w:sz="4" w:space="0" w:color="auto"/>
              <w:right w:val="nil"/>
            </w:tcBorders>
            <w:noWrap/>
            <w:tcMar>
              <w:top w:w="19" w:type="dxa"/>
              <w:left w:w="19" w:type="dxa"/>
              <w:bottom w:w="0" w:type="dxa"/>
              <w:right w:w="19" w:type="dxa"/>
            </w:tcMar>
            <w:vAlign w:val="bottom"/>
          </w:tcPr>
          <w:p w:rsidR="00CF49EE" w:rsidRDefault="00CF49EE" w:rsidP="00673721">
            <w:pPr>
              <w:spacing w:line="360" w:lineRule="auto"/>
              <w:jc w:val="both"/>
              <w:rPr>
                <w:rFonts w:ascii="Arial" w:eastAsia="Arial Unicode MS" w:hAnsi="Arial" w:cs="Arial"/>
                <w:szCs w:val="20"/>
              </w:rPr>
            </w:pPr>
            <w:r>
              <w:rPr>
                <w:rFonts w:ascii="Arial" w:hAnsi="Arial" w:cs="Arial"/>
                <w:szCs w:val="20"/>
              </w:rPr>
              <w:t> </w:t>
            </w:r>
          </w:p>
        </w:tc>
        <w:tc>
          <w:tcPr>
            <w:tcW w:w="0" w:type="auto"/>
            <w:tcBorders>
              <w:top w:val="nil"/>
              <w:left w:val="single" w:sz="4" w:space="0" w:color="auto"/>
              <w:bottom w:val="single" w:sz="4" w:space="0" w:color="auto"/>
              <w:right w:val="single" w:sz="4" w:space="0" w:color="auto"/>
            </w:tcBorders>
            <w:noWrap/>
            <w:tcMar>
              <w:top w:w="19" w:type="dxa"/>
              <w:left w:w="19" w:type="dxa"/>
              <w:bottom w:w="0" w:type="dxa"/>
              <w:right w:w="19" w:type="dxa"/>
            </w:tcMar>
            <w:vAlign w:val="bottom"/>
          </w:tcPr>
          <w:p w:rsidR="00CF49EE" w:rsidRDefault="00CF49EE" w:rsidP="00673721">
            <w:pPr>
              <w:spacing w:line="360" w:lineRule="auto"/>
              <w:jc w:val="both"/>
              <w:rPr>
                <w:rFonts w:ascii="Arial" w:eastAsia="Arial Unicode MS" w:hAnsi="Arial" w:cs="Arial"/>
                <w:szCs w:val="20"/>
              </w:rPr>
            </w:pPr>
            <w:r>
              <w:rPr>
                <w:rFonts w:ascii="Arial" w:hAnsi="Arial" w:cs="Arial"/>
                <w:szCs w:val="20"/>
              </w:rPr>
              <w:t xml:space="preserve"> fideos, es aproximadamente de 60.000 al mes.</w:t>
            </w:r>
          </w:p>
        </w:tc>
      </w:tr>
      <w:tr w:rsidR="00CF49EE">
        <w:trPr>
          <w:trHeight w:val="255"/>
        </w:trPr>
        <w:tc>
          <w:tcPr>
            <w:tcW w:w="0" w:type="auto"/>
            <w:tcBorders>
              <w:top w:val="nil"/>
              <w:left w:val="single" w:sz="4" w:space="0" w:color="auto"/>
              <w:bottom w:val="nil"/>
              <w:right w:val="nil"/>
            </w:tcBorders>
            <w:noWrap/>
            <w:tcMar>
              <w:top w:w="19" w:type="dxa"/>
              <w:left w:w="19" w:type="dxa"/>
              <w:bottom w:w="0" w:type="dxa"/>
              <w:right w:w="19" w:type="dxa"/>
            </w:tcMar>
            <w:vAlign w:val="bottom"/>
          </w:tcPr>
          <w:p w:rsidR="00CF49EE" w:rsidRDefault="00CF49EE" w:rsidP="00673721">
            <w:pPr>
              <w:spacing w:line="360" w:lineRule="auto"/>
              <w:jc w:val="both"/>
              <w:rPr>
                <w:rFonts w:ascii="Arial" w:eastAsia="Arial Unicode MS" w:hAnsi="Arial" w:cs="Arial"/>
                <w:szCs w:val="20"/>
              </w:rPr>
            </w:pPr>
            <w:r>
              <w:rPr>
                <w:rFonts w:ascii="Arial" w:hAnsi="Arial" w:cs="Arial"/>
                <w:szCs w:val="20"/>
              </w:rPr>
              <w:t> </w:t>
            </w:r>
          </w:p>
        </w:tc>
        <w:tc>
          <w:tcPr>
            <w:tcW w:w="0" w:type="auto"/>
            <w:tcBorders>
              <w:top w:val="nil"/>
              <w:left w:val="single" w:sz="4" w:space="0" w:color="auto"/>
              <w:bottom w:val="nil"/>
              <w:right w:val="single" w:sz="4" w:space="0" w:color="auto"/>
            </w:tcBorders>
            <w:noWrap/>
            <w:tcMar>
              <w:top w:w="19" w:type="dxa"/>
              <w:left w:w="19" w:type="dxa"/>
              <w:bottom w:w="0" w:type="dxa"/>
              <w:right w:w="19" w:type="dxa"/>
            </w:tcMar>
            <w:vAlign w:val="bottom"/>
          </w:tcPr>
          <w:p w:rsidR="00CF49EE" w:rsidRDefault="00CF49EE" w:rsidP="00673721">
            <w:pPr>
              <w:spacing w:line="360" w:lineRule="auto"/>
              <w:jc w:val="both"/>
              <w:rPr>
                <w:rFonts w:ascii="Arial" w:eastAsia="Arial Unicode MS" w:hAnsi="Arial" w:cs="Arial"/>
                <w:szCs w:val="20"/>
              </w:rPr>
            </w:pPr>
            <w:r>
              <w:rPr>
                <w:rFonts w:ascii="Arial" w:hAnsi="Arial" w:cs="Arial"/>
                <w:szCs w:val="20"/>
              </w:rPr>
              <w:t> </w:t>
            </w:r>
          </w:p>
        </w:tc>
      </w:tr>
      <w:tr w:rsidR="00CF49EE">
        <w:trPr>
          <w:trHeight w:val="255"/>
        </w:trPr>
        <w:tc>
          <w:tcPr>
            <w:tcW w:w="0" w:type="auto"/>
            <w:tcBorders>
              <w:top w:val="nil"/>
              <w:left w:val="single" w:sz="4" w:space="0" w:color="auto"/>
              <w:bottom w:val="single" w:sz="4" w:space="0" w:color="auto"/>
              <w:right w:val="nil"/>
            </w:tcBorders>
            <w:noWrap/>
            <w:tcMar>
              <w:top w:w="19" w:type="dxa"/>
              <w:left w:w="19" w:type="dxa"/>
              <w:bottom w:w="0" w:type="dxa"/>
              <w:right w:w="19" w:type="dxa"/>
            </w:tcMar>
            <w:vAlign w:val="bottom"/>
          </w:tcPr>
          <w:p w:rsidR="00CF49EE" w:rsidRDefault="00CF49EE" w:rsidP="00673721">
            <w:pPr>
              <w:spacing w:line="360" w:lineRule="auto"/>
              <w:jc w:val="both"/>
              <w:rPr>
                <w:rFonts w:ascii="Arial" w:eastAsia="Arial Unicode MS" w:hAnsi="Arial" w:cs="Arial"/>
                <w:b/>
                <w:bCs/>
                <w:szCs w:val="20"/>
              </w:rPr>
            </w:pPr>
            <w:r>
              <w:rPr>
                <w:rFonts w:ascii="Arial" w:hAnsi="Arial" w:cs="Arial"/>
                <w:b/>
                <w:bCs/>
                <w:szCs w:val="20"/>
              </w:rPr>
              <w:t>¿Cómo?</w:t>
            </w:r>
          </w:p>
        </w:tc>
        <w:tc>
          <w:tcPr>
            <w:tcW w:w="0" w:type="auto"/>
            <w:tcBorders>
              <w:top w:val="nil"/>
              <w:left w:val="single" w:sz="4" w:space="0" w:color="auto"/>
              <w:bottom w:val="single" w:sz="4" w:space="0" w:color="auto"/>
              <w:right w:val="single" w:sz="4" w:space="0" w:color="auto"/>
            </w:tcBorders>
            <w:noWrap/>
            <w:tcMar>
              <w:top w:w="19" w:type="dxa"/>
              <w:left w:w="19" w:type="dxa"/>
              <w:bottom w:w="0" w:type="dxa"/>
              <w:right w:w="19" w:type="dxa"/>
            </w:tcMar>
            <w:vAlign w:val="bottom"/>
          </w:tcPr>
          <w:p w:rsidR="00CF49EE" w:rsidRDefault="00CF49EE" w:rsidP="00673721">
            <w:pPr>
              <w:spacing w:line="360" w:lineRule="auto"/>
              <w:jc w:val="both"/>
              <w:rPr>
                <w:rFonts w:ascii="Arial" w:eastAsia="Arial Unicode MS" w:hAnsi="Arial" w:cs="Arial"/>
                <w:szCs w:val="20"/>
              </w:rPr>
            </w:pPr>
            <w:r>
              <w:rPr>
                <w:rFonts w:ascii="Arial" w:hAnsi="Arial" w:cs="Arial"/>
                <w:szCs w:val="20"/>
              </w:rPr>
              <w:t>El consumidor (mayoristas) realiza  la compra a crédito.</w:t>
            </w:r>
          </w:p>
        </w:tc>
      </w:tr>
      <w:tr w:rsidR="00CF49EE">
        <w:trPr>
          <w:trHeight w:val="255"/>
        </w:trPr>
        <w:tc>
          <w:tcPr>
            <w:tcW w:w="0" w:type="auto"/>
            <w:tcBorders>
              <w:top w:val="nil"/>
              <w:left w:val="single" w:sz="4" w:space="0" w:color="auto"/>
              <w:bottom w:val="nil"/>
              <w:right w:val="nil"/>
            </w:tcBorders>
            <w:noWrap/>
            <w:tcMar>
              <w:top w:w="19" w:type="dxa"/>
              <w:left w:w="19" w:type="dxa"/>
              <w:bottom w:w="0" w:type="dxa"/>
              <w:right w:w="19" w:type="dxa"/>
            </w:tcMar>
            <w:vAlign w:val="bottom"/>
          </w:tcPr>
          <w:p w:rsidR="00CF49EE" w:rsidRDefault="00CF49EE" w:rsidP="00673721">
            <w:pPr>
              <w:spacing w:line="360" w:lineRule="auto"/>
              <w:jc w:val="both"/>
              <w:rPr>
                <w:rFonts w:ascii="Arial" w:eastAsia="Arial Unicode MS" w:hAnsi="Arial" w:cs="Arial"/>
                <w:szCs w:val="20"/>
              </w:rPr>
            </w:pPr>
            <w:r>
              <w:rPr>
                <w:rFonts w:ascii="Arial" w:hAnsi="Arial" w:cs="Arial"/>
                <w:szCs w:val="20"/>
              </w:rPr>
              <w:t> </w:t>
            </w:r>
          </w:p>
        </w:tc>
        <w:tc>
          <w:tcPr>
            <w:tcW w:w="0" w:type="auto"/>
            <w:tcBorders>
              <w:top w:val="nil"/>
              <w:left w:val="single" w:sz="4" w:space="0" w:color="auto"/>
              <w:bottom w:val="nil"/>
              <w:right w:val="single" w:sz="4" w:space="0" w:color="auto"/>
            </w:tcBorders>
            <w:noWrap/>
            <w:tcMar>
              <w:top w:w="19" w:type="dxa"/>
              <w:left w:w="19" w:type="dxa"/>
              <w:bottom w:w="0" w:type="dxa"/>
              <w:right w:w="19" w:type="dxa"/>
            </w:tcMar>
            <w:vAlign w:val="bottom"/>
          </w:tcPr>
          <w:p w:rsidR="00CF49EE" w:rsidRDefault="00CF49EE" w:rsidP="00673721">
            <w:pPr>
              <w:spacing w:line="360" w:lineRule="auto"/>
              <w:jc w:val="both"/>
              <w:rPr>
                <w:rFonts w:ascii="Arial" w:eastAsia="Arial Unicode MS" w:hAnsi="Arial" w:cs="Arial"/>
                <w:szCs w:val="20"/>
              </w:rPr>
            </w:pPr>
            <w:r>
              <w:rPr>
                <w:rFonts w:ascii="Arial" w:hAnsi="Arial" w:cs="Arial"/>
                <w:szCs w:val="20"/>
              </w:rPr>
              <w:t>Se lo encuentra mercados,  comisariatos y</w:t>
            </w:r>
          </w:p>
        </w:tc>
      </w:tr>
      <w:tr w:rsidR="00CF49EE">
        <w:trPr>
          <w:trHeight w:val="255"/>
        </w:trPr>
        <w:tc>
          <w:tcPr>
            <w:tcW w:w="0" w:type="auto"/>
            <w:tcBorders>
              <w:top w:val="nil"/>
              <w:left w:val="single" w:sz="4" w:space="0" w:color="auto"/>
              <w:bottom w:val="nil"/>
              <w:right w:val="nil"/>
            </w:tcBorders>
            <w:noWrap/>
            <w:tcMar>
              <w:top w:w="19" w:type="dxa"/>
              <w:left w:w="19" w:type="dxa"/>
              <w:bottom w:w="0" w:type="dxa"/>
              <w:right w:w="19" w:type="dxa"/>
            </w:tcMar>
            <w:vAlign w:val="bottom"/>
          </w:tcPr>
          <w:p w:rsidR="00CF49EE" w:rsidRDefault="00CF49EE" w:rsidP="00673721">
            <w:pPr>
              <w:spacing w:line="360" w:lineRule="auto"/>
              <w:jc w:val="both"/>
              <w:rPr>
                <w:rFonts w:ascii="Arial" w:eastAsia="Arial Unicode MS" w:hAnsi="Arial" w:cs="Arial"/>
                <w:b/>
                <w:bCs/>
                <w:szCs w:val="20"/>
              </w:rPr>
            </w:pPr>
            <w:r>
              <w:rPr>
                <w:rFonts w:ascii="Arial" w:hAnsi="Arial" w:cs="Arial"/>
                <w:b/>
                <w:bCs/>
                <w:szCs w:val="20"/>
              </w:rPr>
              <w:t>¿Dónde?</w:t>
            </w:r>
          </w:p>
        </w:tc>
        <w:tc>
          <w:tcPr>
            <w:tcW w:w="0" w:type="auto"/>
            <w:tcBorders>
              <w:top w:val="nil"/>
              <w:left w:val="single" w:sz="4" w:space="0" w:color="auto"/>
              <w:bottom w:val="nil"/>
              <w:right w:val="single" w:sz="4" w:space="0" w:color="auto"/>
            </w:tcBorders>
            <w:noWrap/>
            <w:tcMar>
              <w:top w:w="19" w:type="dxa"/>
              <w:left w:w="19" w:type="dxa"/>
              <w:bottom w:w="0" w:type="dxa"/>
              <w:right w:w="19" w:type="dxa"/>
            </w:tcMar>
            <w:vAlign w:val="bottom"/>
          </w:tcPr>
          <w:p w:rsidR="00CF49EE" w:rsidRDefault="00CF49EE" w:rsidP="00673721">
            <w:pPr>
              <w:spacing w:line="360" w:lineRule="auto"/>
              <w:jc w:val="both"/>
              <w:rPr>
                <w:rFonts w:ascii="Arial" w:eastAsia="Arial Unicode MS" w:hAnsi="Arial" w:cs="Arial"/>
                <w:szCs w:val="20"/>
              </w:rPr>
            </w:pPr>
            <w:r>
              <w:rPr>
                <w:rFonts w:ascii="Arial" w:hAnsi="Arial" w:cs="Arial"/>
                <w:szCs w:val="20"/>
              </w:rPr>
              <w:t>tiendas. Se lo distribuye en los mercados en un 66%,</w:t>
            </w:r>
          </w:p>
        </w:tc>
      </w:tr>
      <w:tr w:rsidR="00CF49EE">
        <w:trPr>
          <w:trHeight w:val="255"/>
        </w:trPr>
        <w:tc>
          <w:tcPr>
            <w:tcW w:w="0" w:type="auto"/>
            <w:tcBorders>
              <w:top w:val="nil"/>
              <w:left w:val="single" w:sz="4" w:space="0" w:color="auto"/>
              <w:bottom w:val="single" w:sz="4" w:space="0" w:color="auto"/>
              <w:right w:val="nil"/>
            </w:tcBorders>
            <w:noWrap/>
            <w:tcMar>
              <w:top w:w="19" w:type="dxa"/>
              <w:left w:w="19" w:type="dxa"/>
              <w:bottom w:w="0" w:type="dxa"/>
              <w:right w:w="19" w:type="dxa"/>
            </w:tcMar>
            <w:vAlign w:val="bottom"/>
          </w:tcPr>
          <w:p w:rsidR="00CF49EE" w:rsidRDefault="00CF49EE" w:rsidP="00673721">
            <w:pPr>
              <w:spacing w:line="360" w:lineRule="auto"/>
              <w:jc w:val="both"/>
              <w:rPr>
                <w:rFonts w:ascii="Arial" w:eastAsia="Arial Unicode MS" w:hAnsi="Arial" w:cs="Arial"/>
                <w:szCs w:val="20"/>
              </w:rPr>
            </w:pPr>
            <w:r>
              <w:rPr>
                <w:rFonts w:ascii="Arial" w:hAnsi="Arial" w:cs="Arial"/>
                <w:szCs w:val="20"/>
              </w:rPr>
              <w:t> </w:t>
            </w:r>
          </w:p>
        </w:tc>
        <w:tc>
          <w:tcPr>
            <w:tcW w:w="0" w:type="auto"/>
            <w:tcBorders>
              <w:top w:val="nil"/>
              <w:left w:val="single" w:sz="4" w:space="0" w:color="auto"/>
              <w:bottom w:val="single" w:sz="4" w:space="0" w:color="auto"/>
              <w:right w:val="single" w:sz="4" w:space="0" w:color="auto"/>
            </w:tcBorders>
            <w:noWrap/>
            <w:tcMar>
              <w:top w:w="19" w:type="dxa"/>
              <w:left w:w="19" w:type="dxa"/>
              <w:bottom w:w="0" w:type="dxa"/>
              <w:right w:w="19" w:type="dxa"/>
            </w:tcMar>
            <w:vAlign w:val="bottom"/>
          </w:tcPr>
          <w:p w:rsidR="00CF49EE" w:rsidRDefault="00CF49EE" w:rsidP="00673721">
            <w:pPr>
              <w:spacing w:line="360" w:lineRule="auto"/>
              <w:jc w:val="both"/>
              <w:rPr>
                <w:rFonts w:ascii="Arial" w:eastAsia="Arial Unicode MS" w:hAnsi="Arial" w:cs="Arial"/>
                <w:szCs w:val="20"/>
              </w:rPr>
            </w:pPr>
            <w:r>
              <w:rPr>
                <w:rFonts w:ascii="Arial" w:eastAsia="Arial Unicode MS" w:hAnsi="Arial" w:cs="Arial"/>
                <w:szCs w:val="20"/>
              </w:rPr>
              <w:t>en las tiendas en 25% y en los comisariatos en un 9%.</w:t>
            </w:r>
          </w:p>
        </w:tc>
      </w:tr>
      <w:tr w:rsidR="00CF49EE">
        <w:trPr>
          <w:trHeight w:val="255"/>
        </w:trPr>
        <w:tc>
          <w:tcPr>
            <w:tcW w:w="0" w:type="auto"/>
            <w:tcBorders>
              <w:top w:val="nil"/>
              <w:left w:val="single" w:sz="4" w:space="0" w:color="auto"/>
              <w:bottom w:val="nil"/>
              <w:right w:val="nil"/>
            </w:tcBorders>
            <w:noWrap/>
            <w:tcMar>
              <w:top w:w="19" w:type="dxa"/>
              <w:left w:w="19" w:type="dxa"/>
              <w:bottom w:w="0" w:type="dxa"/>
              <w:right w:w="19" w:type="dxa"/>
            </w:tcMar>
            <w:vAlign w:val="bottom"/>
          </w:tcPr>
          <w:p w:rsidR="00CF49EE" w:rsidRDefault="00CF49EE" w:rsidP="00673721">
            <w:pPr>
              <w:spacing w:line="360" w:lineRule="auto"/>
              <w:jc w:val="both"/>
              <w:rPr>
                <w:rFonts w:ascii="Arial" w:eastAsia="Arial Unicode MS" w:hAnsi="Arial" w:cs="Arial"/>
                <w:szCs w:val="20"/>
              </w:rPr>
            </w:pPr>
            <w:r>
              <w:rPr>
                <w:rFonts w:ascii="Arial" w:hAnsi="Arial" w:cs="Arial"/>
                <w:szCs w:val="20"/>
              </w:rPr>
              <w:t> </w:t>
            </w:r>
          </w:p>
        </w:tc>
        <w:tc>
          <w:tcPr>
            <w:tcW w:w="0" w:type="auto"/>
            <w:tcBorders>
              <w:top w:val="nil"/>
              <w:left w:val="single" w:sz="4" w:space="0" w:color="auto"/>
              <w:bottom w:val="nil"/>
              <w:right w:val="single" w:sz="4" w:space="0" w:color="auto"/>
            </w:tcBorders>
            <w:noWrap/>
            <w:tcMar>
              <w:top w:w="19" w:type="dxa"/>
              <w:left w:w="19" w:type="dxa"/>
              <w:bottom w:w="0" w:type="dxa"/>
              <w:right w:w="19" w:type="dxa"/>
            </w:tcMar>
            <w:vAlign w:val="bottom"/>
          </w:tcPr>
          <w:p w:rsidR="00CF49EE" w:rsidRDefault="00CF49EE" w:rsidP="00673721">
            <w:pPr>
              <w:spacing w:line="360" w:lineRule="auto"/>
              <w:jc w:val="both"/>
              <w:rPr>
                <w:rFonts w:ascii="Arial" w:eastAsia="Arial Unicode MS" w:hAnsi="Arial" w:cs="Arial"/>
                <w:szCs w:val="20"/>
              </w:rPr>
            </w:pPr>
            <w:r>
              <w:rPr>
                <w:rFonts w:ascii="Arial" w:hAnsi="Arial" w:cs="Arial"/>
                <w:szCs w:val="20"/>
              </w:rPr>
              <w:t> </w:t>
            </w:r>
          </w:p>
        </w:tc>
      </w:tr>
      <w:tr w:rsidR="00CF49EE">
        <w:trPr>
          <w:trHeight w:val="255"/>
        </w:trPr>
        <w:tc>
          <w:tcPr>
            <w:tcW w:w="0" w:type="auto"/>
            <w:tcBorders>
              <w:top w:val="nil"/>
              <w:left w:val="single" w:sz="4" w:space="0" w:color="auto"/>
              <w:bottom w:val="nil"/>
              <w:right w:val="nil"/>
            </w:tcBorders>
            <w:noWrap/>
            <w:tcMar>
              <w:top w:w="19" w:type="dxa"/>
              <w:left w:w="19" w:type="dxa"/>
              <w:bottom w:w="0" w:type="dxa"/>
              <w:right w:w="19" w:type="dxa"/>
            </w:tcMar>
            <w:vAlign w:val="bottom"/>
          </w:tcPr>
          <w:p w:rsidR="00CF49EE" w:rsidRDefault="00CF49EE" w:rsidP="00673721">
            <w:pPr>
              <w:spacing w:line="360" w:lineRule="auto"/>
              <w:jc w:val="both"/>
              <w:rPr>
                <w:rFonts w:ascii="Arial" w:eastAsia="Arial Unicode MS" w:hAnsi="Arial" w:cs="Arial"/>
                <w:b/>
                <w:bCs/>
                <w:szCs w:val="20"/>
              </w:rPr>
            </w:pPr>
            <w:r>
              <w:rPr>
                <w:rFonts w:ascii="Arial" w:hAnsi="Arial" w:cs="Arial"/>
                <w:b/>
                <w:bCs/>
                <w:szCs w:val="20"/>
              </w:rPr>
              <w:t>¿Cuándo?</w:t>
            </w:r>
          </w:p>
        </w:tc>
        <w:tc>
          <w:tcPr>
            <w:tcW w:w="0" w:type="auto"/>
            <w:tcBorders>
              <w:top w:val="nil"/>
              <w:left w:val="single" w:sz="4" w:space="0" w:color="auto"/>
              <w:bottom w:val="nil"/>
              <w:right w:val="single" w:sz="4" w:space="0" w:color="auto"/>
            </w:tcBorders>
            <w:noWrap/>
            <w:tcMar>
              <w:top w:w="19" w:type="dxa"/>
              <w:left w:w="19" w:type="dxa"/>
              <w:bottom w:w="0" w:type="dxa"/>
              <w:right w:w="19" w:type="dxa"/>
            </w:tcMar>
            <w:vAlign w:val="bottom"/>
          </w:tcPr>
          <w:p w:rsidR="00CF49EE" w:rsidRDefault="00CF49EE" w:rsidP="00673721">
            <w:pPr>
              <w:spacing w:line="360" w:lineRule="auto"/>
              <w:jc w:val="both"/>
              <w:rPr>
                <w:rFonts w:ascii="Arial" w:eastAsia="Arial Unicode MS" w:hAnsi="Arial" w:cs="Arial"/>
                <w:szCs w:val="20"/>
              </w:rPr>
            </w:pPr>
            <w:r>
              <w:rPr>
                <w:rFonts w:ascii="Arial" w:hAnsi="Arial" w:cs="Arial"/>
                <w:szCs w:val="20"/>
              </w:rPr>
              <w:t xml:space="preserve">Se lo adquiere en el  momento  de realizar las </w:t>
            </w:r>
          </w:p>
        </w:tc>
      </w:tr>
      <w:tr w:rsidR="00CF49EE">
        <w:trPr>
          <w:trHeight w:val="255"/>
        </w:trPr>
        <w:tc>
          <w:tcPr>
            <w:tcW w:w="0" w:type="auto"/>
            <w:tcBorders>
              <w:top w:val="nil"/>
              <w:left w:val="single" w:sz="4" w:space="0" w:color="auto"/>
              <w:bottom w:val="nil"/>
              <w:right w:val="nil"/>
            </w:tcBorders>
            <w:noWrap/>
            <w:tcMar>
              <w:top w:w="19" w:type="dxa"/>
              <w:left w:w="19" w:type="dxa"/>
              <w:bottom w:w="0" w:type="dxa"/>
              <w:right w:w="19" w:type="dxa"/>
            </w:tcMar>
            <w:vAlign w:val="bottom"/>
          </w:tcPr>
          <w:p w:rsidR="00CF49EE" w:rsidRDefault="00CF49EE" w:rsidP="00673721">
            <w:pPr>
              <w:spacing w:line="360" w:lineRule="auto"/>
              <w:jc w:val="both"/>
              <w:rPr>
                <w:rFonts w:ascii="Arial" w:eastAsia="Arial Unicode MS" w:hAnsi="Arial" w:cs="Arial"/>
                <w:szCs w:val="20"/>
              </w:rPr>
            </w:pPr>
            <w:r>
              <w:rPr>
                <w:rFonts w:ascii="Arial" w:hAnsi="Arial" w:cs="Arial"/>
                <w:szCs w:val="20"/>
              </w:rPr>
              <w:t> </w:t>
            </w:r>
          </w:p>
        </w:tc>
        <w:tc>
          <w:tcPr>
            <w:tcW w:w="0" w:type="auto"/>
            <w:tcBorders>
              <w:top w:val="nil"/>
              <w:left w:val="single" w:sz="4" w:space="0" w:color="auto"/>
              <w:bottom w:val="nil"/>
              <w:right w:val="single" w:sz="4" w:space="0" w:color="auto"/>
            </w:tcBorders>
            <w:noWrap/>
            <w:tcMar>
              <w:top w:w="19" w:type="dxa"/>
              <w:left w:w="19" w:type="dxa"/>
              <w:bottom w:w="0" w:type="dxa"/>
              <w:right w:w="19" w:type="dxa"/>
            </w:tcMar>
            <w:vAlign w:val="bottom"/>
          </w:tcPr>
          <w:p w:rsidR="00CF49EE" w:rsidRDefault="00CF49EE" w:rsidP="00673721">
            <w:pPr>
              <w:spacing w:line="360" w:lineRule="auto"/>
              <w:jc w:val="both"/>
              <w:rPr>
                <w:rFonts w:ascii="Arial" w:eastAsia="Arial Unicode MS" w:hAnsi="Arial" w:cs="Arial"/>
                <w:szCs w:val="20"/>
              </w:rPr>
            </w:pPr>
            <w:r>
              <w:rPr>
                <w:rFonts w:ascii="Arial" w:hAnsi="Arial" w:cs="Arial"/>
                <w:szCs w:val="20"/>
              </w:rPr>
              <w:t>compras del hogar.</w:t>
            </w:r>
          </w:p>
        </w:tc>
      </w:tr>
      <w:tr w:rsidR="00CF49EE">
        <w:trPr>
          <w:trHeight w:val="255"/>
        </w:trPr>
        <w:tc>
          <w:tcPr>
            <w:tcW w:w="0" w:type="auto"/>
            <w:tcBorders>
              <w:top w:val="nil"/>
              <w:left w:val="single" w:sz="4" w:space="0" w:color="auto"/>
              <w:bottom w:val="single" w:sz="4" w:space="0" w:color="auto"/>
              <w:right w:val="nil"/>
            </w:tcBorders>
            <w:noWrap/>
            <w:tcMar>
              <w:top w:w="19" w:type="dxa"/>
              <w:left w:w="19" w:type="dxa"/>
              <w:bottom w:w="0" w:type="dxa"/>
              <w:right w:w="19" w:type="dxa"/>
            </w:tcMar>
            <w:vAlign w:val="bottom"/>
          </w:tcPr>
          <w:p w:rsidR="00CF49EE" w:rsidRDefault="00CF49EE" w:rsidP="00673721">
            <w:pPr>
              <w:spacing w:line="360" w:lineRule="auto"/>
              <w:jc w:val="both"/>
              <w:rPr>
                <w:rFonts w:ascii="Arial" w:eastAsia="Arial Unicode MS" w:hAnsi="Arial" w:cs="Arial"/>
                <w:szCs w:val="20"/>
              </w:rPr>
            </w:pPr>
            <w:r>
              <w:rPr>
                <w:rFonts w:ascii="Arial" w:hAnsi="Arial" w:cs="Arial"/>
                <w:szCs w:val="20"/>
              </w:rPr>
              <w:t> </w:t>
            </w:r>
          </w:p>
        </w:tc>
        <w:tc>
          <w:tcPr>
            <w:tcW w:w="0" w:type="auto"/>
            <w:tcBorders>
              <w:top w:val="nil"/>
              <w:left w:val="single" w:sz="4" w:space="0" w:color="auto"/>
              <w:bottom w:val="single" w:sz="4" w:space="0" w:color="auto"/>
              <w:right w:val="single" w:sz="4" w:space="0" w:color="auto"/>
            </w:tcBorders>
            <w:noWrap/>
            <w:tcMar>
              <w:top w:w="19" w:type="dxa"/>
              <w:left w:w="19" w:type="dxa"/>
              <w:bottom w:w="0" w:type="dxa"/>
              <w:right w:w="19" w:type="dxa"/>
            </w:tcMar>
            <w:vAlign w:val="bottom"/>
          </w:tcPr>
          <w:p w:rsidR="00CF49EE" w:rsidRDefault="00CF49EE" w:rsidP="00673721">
            <w:pPr>
              <w:spacing w:line="360" w:lineRule="auto"/>
              <w:jc w:val="both"/>
              <w:rPr>
                <w:rFonts w:ascii="Arial" w:eastAsia="Arial Unicode MS" w:hAnsi="Arial" w:cs="Arial"/>
                <w:szCs w:val="20"/>
              </w:rPr>
            </w:pPr>
          </w:p>
        </w:tc>
      </w:tr>
      <w:tr w:rsidR="00CF49EE">
        <w:trPr>
          <w:trHeight w:val="255"/>
        </w:trPr>
        <w:tc>
          <w:tcPr>
            <w:tcW w:w="0" w:type="auto"/>
            <w:tcBorders>
              <w:top w:val="single" w:sz="4" w:space="0" w:color="auto"/>
              <w:left w:val="single" w:sz="4" w:space="0" w:color="auto"/>
              <w:bottom w:val="nil"/>
              <w:right w:val="single" w:sz="4" w:space="0" w:color="auto"/>
            </w:tcBorders>
            <w:noWrap/>
            <w:tcMar>
              <w:top w:w="19" w:type="dxa"/>
              <w:left w:w="19" w:type="dxa"/>
              <w:bottom w:w="0" w:type="dxa"/>
              <w:right w:w="19" w:type="dxa"/>
            </w:tcMar>
            <w:vAlign w:val="bottom"/>
          </w:tcPr>
          <w:p w:rsidR="00CF49EE" w:rsidRDefault="00CF49EE" w:rsidP="00673721">
            <w:pPr>
              <w:spacing w:line="360" w:lineRule="auto"/>
              <w:jc w:val="both"/>
              <w:rPr>
                <w:rFonts w:ascii="Arial" w:eastAsia="Arial Unicode MS" w:hAnsi="Arial" w:cs="Arial"/>
                <w:szCs w:val="20"/>
              </w:rPr>
            </w:pPr>
            <w:r>
              <w:rPr>
                <w:rFonts w:ascii="Arial" w:hAnsi="Arial" w:cs="Arial"/>
                <w:szCs w:val="20"/>
              </w:rPr>
              <w:t> </w:t>
            </w:r>
          </w:p>
        </w:tc>
        <w:tc>
          <w:tcPr>
            <w:tcW w:w="0" w:type="auto"/>
            <w:tcBorders>
              <w:top w:val="single" w:sz="4" w:space="0" w:color="auto"/>
              <w:left w:val="single" w:sz="4" w:space="0" w:color="auto"/>
              <w:bottom w:val="nil"/>
              <w:right w:val="single" w:sz="4" w:space="0" w:color="auto"/>
            </w:tcBorders>
            <w:noWrap/>
            <w:tcMar>
              <w:top w:w="19" w:type="dxa"/>
              <w:left w:w="19" w:type="dxa"/>
              <w:bottom w:w="0" w:type="dxa"/>
              <w:right w:w="19" w:type="dxa"/>
            </w:tcMar>
            <w:vAlign w:val="bottom"/>
          </w:tcPr>
          <w:p w:rsidR="00CF49EE" w:rsidRDefault="00CF49EE" w:rsidP="00673721">
            <w:pPr>
              <w:spacing w:line="360" w:lineRule="auto"/>
              <w:jc w:val="both"/>
              <w:rPr>
                <w:rFonts w:ascii="Arial" w:eastAsia="Arial Unicode MS" w:hAnsi="Arial" w:cs="Arial"/>
                <w:szCs w:val="20"/>
              </w:rPr>
            </w:pPr>
            <w:r>
              <w:rPr>
                <w:rFonts w:ascii="Arial" w:hAnsi="Arial" w:cs="Arial"/>
                <w:szCs w:val="20"/>
              </w:rPr>
              <w:t> </w:t>
            </w:r>
          </w:p>
        </w:tc>
      </w:tr>
      <w:tr w:rsidR="00CF49EE">
        <w:trPr>
          <w:trHeight w:val="255"/>
        </w:trPr>
        <w:tc>
          <w:tcPr>
            <w:tcW w:w="0" w:type="auto"/>
            <w:tcBorders>
              <w:top w:val="nil"/>
              <w:left w:val="single" w:sz="4" w:space="0" w:color="auto"/>
              <w:bottom w:val="nil"/>
              <w:right w:val="single" w:sz="4" w:space="0" w:color="auto"/>
            </w:tcBorders>
            <w:noWrap/>
            <w:tcMar>
              <w:top w:w="19" w:type="dxa"/>
              <w:left w:w="19" w:type="dxa"/>
              <w:bottom w:w="0" w:type="dxa"/>
              <w:right w:w="19" w:type="dxa"/>
            </w:tcMar>
            <w:vAlign w:val="bottom"/>
          </w:tcPr>
          <w:p w:rsidR="00CF49EE" w:rsidRDefault="00CF49EE" w:rsidP="00673721">
            <w:pPr>
              <w:spacing w:line="360" w:lineRule="auto"/>
              <w:jc w:val="both"/>
              <w:rPr>
                <w:rFonts w:ascii="Arial" w:eastAsia="Arial Unicode MS" w:hAnsi="Arial" w:cs="Arial"/>
                <w:b/>
                <w:bCs/>
                <w:szCs w:val="20"/>
              </w:rPr>
            </w:pPr>
            <w:r>
              <w:rPr>
                <w:rFonts w:ascii="Arial" w:hAnsi="Arial" w:cs="Arial"/>
                <w:b/>
                <w:bCs/>
                <w:szCs w:val="20"/>
              </w:rPr>
              <w:t>¿Quién lo Hace?</w:t>
            </w:r>
          </w:p>
        </w:tc>
        <w:tc>
          <w:tcPr>
            <w:tcW w:w="0" w:type="auto"/>
            <w:tcBorders>
              <w:top w:val="nil"/>
              <w:left w:val="single" w:sz="4" w:space="0" w:color="auto"/>
              <w:bottom w:val="nil"/>
              <w:right w:val="single" w:sz="4" w:space="0" w:color="auto"/>
            </w:tcBorders>
            <w:noWrap/>
            <w:tcMar>
              <w:top w:w="19" w:type="dxa"/>
              <w:left w:w="19" w:type="dxa"/>
              <w:bottom w:w="0" w:type="dxa"/>
              <w:right w:w="19" w:type="dxa"/>
            </w:tcMar>
            <w:vAlign w:val="bottom"/>
          </w:tcPr>
          <w:p w:rsidR="00CF49EE" w:rsidRDefault="00CF49EE" w:rsidP="00673721">
            <w:pPr>
              <w:spacing w:line="360" w:lineRule="auto"/>
              <w:jc w:val="both"/>
              <w:rPr>
                <w:rFonts w:ascii="Arial" w:eastAsia="Arial Unicode MS" w:hAnsi="Arial" w:cs="Arial"/>
                <w:szCs w:val="20"/>
              </w:rPr>
            </w:pPr>
            <w:r>
              <w:rPr>
                <w:rFonts w:ascii="Arial" w:hAnsi="Arial" w:cs="Arial"/>
                <w:szCs w:val="20"/>
              </w:rPr>
              <w:t>Normalmente la compra es  realizada  por los</w:t>
            </w:r>
          </w:p>
        </w:tc>
      </w:tr>
      <w:tr w:rsidR="00CF49EE">
        <w:trPr>
          <w:trHeight w:val="255"/>
        </w:trPr>
        <w:tc>
          <w:tcPr>
            <w:tcW w:w="0" w:type="auto"/>
            <w:tcBorders>
              <w:top w:val="nil"/>
              <w:left w:val="single" w:sz="4" w:space="0" w:color="auto"/>
              <w:bottom w:val="single" w:sz="4" w:space="0" w:color="auto"/>
              <w:right w:val="single" w:sz="4" w:space="0" w:color="auto"/>
            </w:tcBorders>
            <w:noWrap/>
            <w:tcMar>
              <w:top w:w="19" w:type="dxa"/>
              <w:left w:w="19" w:type="dxa"/>
              <w:bottom w:w="0" w:type="dxa"/>
              <w:right w:w="19" w:type="dxa"/>
            </w:tcMar>
            <w:vAlign w:val="bottom"/>
          </w:tcPr>
          <w:p w:rsidR="00CF49EE" w:rsidRDefault="00CF49EE" w:rsidP="00673721">
            <w:pPr>
              <w:spacing w:line="360" w:lineRule="auto"/>
              <w:jc w:val="both"/>
              <w:rPr>
                <w:rFonts w:ascii="Arial" w:eastAsia="Arial Unicode MS" w:hAnsi="Arial" w:cs="Arial"/>
                <w:szCs w:val="20"/>
              </w:rPr>
            </w:pPr>
            <w:r>
              <w:rPr>
                <w:rFonts w:ascii="Arial" w:hAnsi="Arial" w:cs="Arial"/>
                <w:szCs w:val="20"/>
              </w:rPr>
              <w:t> </w:t>
            </w:r>
          </w:p>
        </w:tc>
        <w:tc>
          <w:tcPr>
            <w:tcW w:w="0" w:type="auto"/>
            <w:tcBorders>
              <w:top w:val="nil"/>
              <w:left w:val="single" w:sz="4" w:space="0" w:color="auto"/>
              <w:bottom w:val="single" w:sz="4" w:space="0" w:color="auto"/>
              <w:right w:val="single" w:sz="4" w:space="0" w:color="auto"/>
            </w:tcBorders>
            <w:noWrap/>
            <w:tcMar>
              <w:top w:w="19" w:type="dxa"/>
              <w:left w:w="19" w:type="dxa"/>
              <w:bottom w:w="0" w:type="dxa"/>
              <w:right w:w="19" w:type="dxa"/>
            </w:tcMar>
            <w:vAlign w:val="bottom"/>
          </w:tcPr>
          <w:p w:rsidR="00CF49EE" w:rsidRDefault="00CF49EE" w:rsidP="00673721">
            <w:pPr>
              <w:spacing w:line="360" w:lineRule="auto"/>
              <w:jc w:val="both"/>
              <w:rPr>
                <w:rFonts w:ascii="Arial" w:eastAsia="Arial Unicode MS" w:hAnsi="Arial" w:cs="Arial"/>
                <w:szCs w:val="20"/>
              </w:rPr>
            </w:pPr>
            <w:r>
              <w:rPr>
                <w:rFonts w:ascii="Arial" w:hAnsi="Arial" w:cs="Arial"/>
                <w:szCs w:val="20"/>
              </w:rPr>
              <w:t>Mayoristas.</w:t>
            </w:r>
          </w:p>
        </w:tc>
      </w:tr>
    </w:tbl>
    <w:p w:rsidR="00CF49EE" w:rsidRDefault="00CF49EE" w:rsidP="00CF49EE">
      <w:pPr>
        <w:numPr>
          <w:ilvl w:val="2"/>
          <w:numId w:val="46"/>
        </w:numPr>
        <w:spacing w:line="360" w:lineRule="auto"/>
        <w:jc w:val="both"/>
        <w:rPr>
          <w:rFonts w:ascii="Arial" w:hAnsi="Arial" w:cs="Arial"/>
          <w:b/>
          <w:bCs/>
        </w:rPr>
      </w:pPr>
      <w:r>
        <w:rPr>
          <w:rFonts w:ascii="Arial" w:hAnsi="Arial" w:cs="Arial"/>
          <w:b/>
          <w:bCs/>
        </w:rPr>
        <w:lastRenderedPageBreak/>
        <w:t xml:space="preserve">SEGMENTACIÓN DEL MERCADO </w:t>
      </w:r>
    </w:p>
    <w:p w:rsidR="00CF49EE" w:rsidRDefault="00CF49EE" w:rsidP="00CF49EE">
      <w:pPr>
        <w:spacing w:line="360" w:lineRule="auto"/>
        <w:jc w:val="both"/>
        <w:rPr>
          <w:rFonts w:ascii="Arial" w:hAnsi="Arial" w:cs="Arial"/>
          <w:szCs w:val="20"/>
        </w:rPr>
      </w:pPr>
    </w:p>
    <w:p w:rsidR="00CF49EE" w:rsidRDefault="00CF49EE" w:rsidP="00CF49EE">
      <w:pPr>
        <w:spacing w:line="360" w:lineRule="auto"/>
        <w:jc w:val="both"/>
        <w:rPr>
          <w:rFonts w:ascii="Arial" w:hAnsi="Arial" w:cs="Arial"/>
          <w:szCs w:val="20"/>
        </w:rPr>
      </w:pPr>
      <w:r>
        <w:rPr>
          <w:rFonts w:ascii="Arial" w:hAnsi="Arial" w:cs="Arial"/>
          <w:szCs w:val="20"/>
        </w:rPr>
        <w:t>Segmentar es diferenciar el mercado total de un producto o servicio, en un cierto número de elementos (personas u organizaciones) homogéneos entre si y diferentes de los demás, en cuanto a hábitos, necesidades y gastos de sus componentes, que se denominan segmentos, obtenidos mediante diferentes procedimientos estadísticos, a fin de poder aplicar a cada segmento las estrategias de marketing más adecuadas para lograr los objetivos establecidos a priori por la empresa.</w:t>
      </w:r>
    </w:p>
    <w:p w:rsidR="00CF49EE" w:rsidRDefault="00CF49EE" w:rsidP="00CF49EE">
      <w:pPr>
        <w:pStyle w:val="NormalWeb"/>
        <w:spacing w:line="360" w:lineRule="auto"/>
        <w:jc w:val="both"/>
        <w:rPr>
          <w:rFonts w:ascii="Arial" w:hAnsi="Arial" w:cs="Arial"/>
          <w:b/>
          <w:bCs/>
          <w:szCs w:val="20"/>
        </w:rPr>
      </w:pPr>
      <w:r>
        <w:rPr>
          <w:rFonts w:ascii="Arial" w:hAnsi="Arial" w:cs="Arial"/>
          <w:b/>
          <w:bCs/>
          <w:szCs w:val="20"/>
        </w:rPr>
        <w:t>Clases de Segmentación</w:t>
      </w:r>
    </w:p>
    <w:p w:rsidR="00CF49EE" w:rsidRDefault="00CF49EE" w:rsidP="00CF49EE">
      <w:pPr>
        <w:numPr>
          <w:ilvl w:val="0"/>
          <w:numId w:val="33"/>
        </w:numPr>
        <w:spacing w:before="100" w:beforeAutospacing="1" w:after="100" w:afterAutospacing="1" w:line="360" w:lineRule="auto"/>
        <w:jc w:val="both"/>
        <w:rPr>
          <w:rFonts w:ascii="Arial" w:hAnsi="Arial" w:cs="Arial"/>
          <w:color w:val="000000"/>
        </w:rPr>
      </w:pPr>
      <w:r>
        <w:rPr>
          <w:rFonts w:ascii="Arial" w:hAnsi="Arial" w:cs="Arial"/>
          <w:color w:val="000000"/>
          <w:szCs w:val="20"/>
        </w:rPr>
        <w:t>Segmentación por Ventajas</w:t>
      </w:r>
    </w:p>
    <w:p w:rsidR="00CF49EE" w:rsidRDefault="00CF49EE" w:rsidP="00CF49EE">
      <w:pPr>
        <w:numPr>
          <w:ilvl w:val="0"/>
          <w:numId w:val="33"/>
        </w:numPr>
        <w:spacing w:before="100" w:beforeAutospacing="1" w:after="100" w:afterAutospacing="1" w:line="360" w:lineRule="auto"/>
        <w:jc w:val="both"/>
        <w:rPr>
          <w:rFonts w:ascii="Arial" w:hAnsi="Arial" w:cs="Arial"/>
          <w:color w:val="000000"/>
        </w:rPr>
      </w:pPr>
      <w:r>
        <w:rPr>
          <w:rFonts w:ascii="Arial" w:hAnsi="Arial" w:cs="Arial"/>
          <w:color w:val="000000"/>
          <w:szCs w:val="20"/>
        </w:rPr>
        <w:t>Segmentación Demográfica</w:t>
      </w:r>
    </w:p>
    <w:p w:rsidR="00CF49EE" w:rsidRDefault="00CF49EE" w:rsidP="00CF49EE">
      <w:pPr>
        <w:numPr>
          <w:ilvl w:val="0"/>
          <w:numId w:val="33"/>
        </w:numPr>
        <w:spacing w:before="100" w:beforeAutospacing="1" w:after="100" w:afterAutospacing="1" w:line="360" w:lineRule="auto"/>
        <w:jc w:val="both"/>
        <w:rPr>
          <w:rFonts w:ascii="Arial" w:hAnsi="Arial" w:cs="Arial"/>
          <w:color w:val="000000"/>
        </w:rPr>
      </w:pPr>
      <w:r>
        <w:rPr>
          <w:rFonts w:ascii="Arial" w:hAnsi="Arial" w:cs="Arial"/>
          <w:color w:val="000000"/>
          <w:szCs w:val="20"/>
        </w:rPr>
        <w:t>Segmentación Psicográfica</w:t>
      </w:r>
    </w:p>
    <w:p w:rsidR="00CF49EE" w:rsidRDefault="00CF49EE" w:rsidP="00CF49EE">
      <w:pPr>
        <w:numPr>
          <w:ilvl w:val="0"/>
          <w:numId w:val="33"/>
        </w:numPr>
        <w:spacing w:before="100" w:beforeAutospacing="1" w:after="100" w:afterAutospacing="1" w:line="360" w:lineRule="auto"/>
        <w:jc w:val="both"/>
        <w:rPr>
          <w:rFonts w:ascii="Arial" w:hAnsi="Arial" w:cs="Arial"/>
          <w:color w:val="000000"/>
        </w:rPr>
      </w:pPr>
      <w:r>
        <w:rPr>
          <w:rFonts w:ascii="Arial" w:hAnsi="Arial" w:cs="Arial"/>
          <w:color w:val="000000"/>
          <w:szCs w:val="20"/>
        </w:rPr>
        <w:t>Segmentación Comportamental</w:t>
      </w:r>
    </w:p>
    <w:p w:rsidR="00CF49EE" w:rsidRDefault="00CF49EE" w:rsidP="00CF49EE">
      <w:pPr>
        <w:pStyle w:val="NormalWeb"/>
        <w:spacing w:line="360" w:lineRule="auto"/>
        <w:jc w:val="both"/>
        <w:rPr>
          <w:rFonts w:ascii="Arial" w:hAnsi="Arial" w:cs="Arial"/>
          <w:szCs w:val="20"/>
        </w:rPr>
      </w:pPr>
    </w:p>
    <w:p w:rsidR="00CF49EE" w:rsidRDefault="00CF49EE" w:rsidP="00CF49EE">
      <w:pPr>
        <w:pStyle w:val="NormalWeb"/>
        <w:spacing w:line="360" w:lineRule="auto"/>
        <w:jc w:val="both"/>
        <w:rPr>
          <w:rFonts w:ascii="Arial" w:hAnsi="Arial" w:cs="Arial"/>
        </w:rPr>
      </w:pPr>
      <w:r>
        <w:rPr>
          <w:rFonts w:ascii="Arial" w:hAnsi="Arial" w:cs="Arial"/>
          <w:b/>
          <w:bCs/>
          <w:color w:val="000000"/>
          <w:szCs w:val="20"/>
        </w:rPr>
        <w:t>Segmentación por Ventajas</w:t>
      </w:r>
      <w:r>
        <w:rPr>
          <w:rFonts w:ascii="Arial" w:hAnsi="Arial" w:cs="Arial"/>
        </w:rPr>
        <w:t xml:space="preserve"> </w:t>
      </w:r>
    </w:p>
    <w:p w:rsidR="00CF49EE" w:rsidRDefault="00CF49EE" w:rsidP="00CF49EE">
      <w:pPr>
        <w:pStyle w:val="NormalWeb"/>
        <w:spacing w:line="360" w:lineRule="auto"/>
        <w:jc w:val="both"/>
        <w:rPr>
          <w:rFonts w:ascii="Arial" w:hAnsi="Arial" w:cs="Arial"/>
          <w:b/>
          <w:bCs/>
        </w:rPr>
      </w:pPr>
      <w:r>
        <w:rPr>
          <w:rFonts w:ascii="Arial" w:hAnsi="Arial" w:cs="Arial"/>
          <w:szCs w:val="20"/>
        </w:rPr>
        <w:t>En base a las ventajas buscadas en el producto por los consumidores potenciales.</w:t>
      </w:r>
      <w:r>
        <w:rPr>
          <w:rFonts w:ascii="Arial" w:hAnsi="Arial" w:cs="Arial"/>
        </w:rPr>
        <w:t xml:space="preserve"> </w:t>
      </w:r>
    </w:p>
    <w:p w:rsidR="00CF49EE" w:rsidRDefault="00CF49EE" w:rsidP="00CF49EE">
      <w:pPr>
        <w:pStyle w:val="NormalWeb"/>
        <w:spacing w:line="360" w:lineRule="auto"/>
        <w:jc w:val="both"/>
        <w:rPr>
          <w:rFonts w:ascii="Arial" w:hAnsi="Arial" w:cs="Arial"/>
          <w:b/>
          <w:bCs/>
        </w:rPr>
      </w:pPr>
    </w:p>
    <w:p w:rsidR="00CF49EE" w:rsidRDefault="00CF49EE" w:rsidP="00CF49EE">
      <w:pPr>
        <w:pStyle w:val="NormalWeb"/>
        <w:spacing w:line="360" w:lineRule="auto"/>
        <w:jc w:val="both"/>
        <w:rPr>
          <w:rFonts w:ascii="Arial" w:hAnsi="Arial" w:cs="Arial"/>
          <w:b/>
          <w:bCs/>
        </w:rPr>
      </w:pPr>
      <w:r>
        <w:rPr>
          <w:rFonts w:ascii="Arial" w:hAnsi="Arial" w:cs="Arial"/>
          <w:b/>
          <w:bCs/>
        </w:rPr>
        <w:t>Segmentación Demográfica</w:t>
      </w:r>
    </w:p>
    <w:p w:rsidR="00CF49EE" w:rsidRDefault="00CF49EE" w:rsidP="00CF49EE">
      <w:pPr>
        <w:pStyle w:val="NormalWeb"/>
        <w:spacing w:line="360" w:lineRule="auto"/>
        <w:jc w:val="both"/>
        <w:rPr>
          <w:rFonts w:ascii="Arial" w:hAnsi="Arial" w:cs="Arial"/>
        </w:rPr>
      </w:pPr>
      <w:r>
        <w:rPr>
          <w:rFonts w:ascii="Arial" w:hAnsi="Arial" w:cs="Arial"/>
          <w:szCs w:val="20"/>
        </w:rPr>
        <w:t xml:space="preserve"> En base a las características socio-demográficas de los consumidores.</w:t>
      </w:r>
      <w:r>
        <w:rPr>
          <w:rFonts w:ascii="Arial" w:hAnsi="Arial" w:cs="Arial"/>
        </w:rPr>
        <w:t xml:space="preserve"> </w:t>
      </w:r>
      <w:r>
        <w:rPr>
          <w:rFonts w:ascii="Arial" w:hAnsi="Arial" w:cs="Arial"/>
        </w:rPr>
        <w:br/>
        <w:t xml:space="preserve">  </w:t>
      </w:r>
    </w:p>
    <w:p w:rsidR="00CF49EE" w:rsidRDefault="00CF49EE" w:rsidP="00CF49EE">
      <w:pPr>
        <w:pStyle w:val="NormalWeb"/>
        <w:spacing w:line="360" w:lineRule="auto"/>
        <w:jc w:val="both"/>
        <w:rPr>
          <w:rFonts w:ascii="Arial" w:hAnsi="Arial" w:cs="Arial"/>
        </w:rPr>
      </w:pPr>
    </w:p>
    <w:p w:rsidR="00CF49EE" w:rsidRDefault="00CF49EE" w:rsidP="00CF49EE">
      <w:pPr>
        <w:pStyle w:val="NormalWeb"/>
        <w:spacing w:line="360" w:lineRule="auto"/>
        <w:jc w:val="both"/>
        <w:rPr>
          <w:rFonts w:ascii="Arial" w:hAnsi="Arial" w:cs="Arial"/>
        </w:rPr>
      </w:pPr>
      <w:r>
        <w:rPr>
          <w:rFonts w:ascii="Arial" w:hAnsi="Arial" w:cs="Arial"/>
        </w:rPr>
        <w:lastRenderedPageBreak/>
        <w:t xml:space="preserve"> </w:t>
      </w:r>
      <w:r>
        <w:rPr>
          <w:rFonts w:ascii="Arial" w:hAnsi="Arial" w:cs="Arial"/>
          <w:b/>
          <w:bCs/>
        </w:rPr>
        <w:t>Segmentación Psicográfica</w:t>
      </w:r>
      <w:r>
        <w:rPr>
          <w:rFonts w:ascii="Arial" w:hAnsi="Arial" w:cs="Arial"/>
        </w:rPr>
        <w:t xml:space="preserve"> </w:t>
      </w:r>
    </w:p>
    <w:p w:rsidR="00CF49EE" w:rsidRDefault="00CF49EE" w:rsidP="00CF49EE">
      <w:pPr>
        <w:pStyle w:val="NormalWeb"/>
        <w:spacing w:line="360" w:lineRule="auto"/>
        <w:jc w:val="both"/>
        <w:rPr>
          <w:rFonts w:ascii="Arial" w:hAnsi="Arial" w:cs="Arial"/>
          <w:szCs w:val="20"/>
        </w:rPr>
      </w:pPr>
      <w:r>
        <w:rPr>
          <w:rFonts w:ascii="Arial" w:hAnsi="Arial" w:cs="Arial"/>
          <w:szCs w:val="20"/>
        </w:rPr>
        <w:t>-  En base a los estilos de vida descritos en términos de actividades, intereses y opiniones.</w:t>
      </w:r>
    </w:p>
    <w:p w:rsidR="00CF49EE" w:rsidRDefault="00CF49EE" w:rsidP="00CF49EE">
      <w:pPr>
        <w:pStyle w:val="NormalWeb"/>
        <w:spacing w:line="360" w:lineRule="auto"/>
        <w:jc w:val="both"/>
        <w:rPr>
          <w:rFonts w:ascii="Arial" w:hAnsi="Arial" w:cs="Arial"/>
        </w:rPr>
      </w:pPr>
    </w:p>
    <w:p w:rsidR="00CF49EE" w:rsidRDefault="00CF49EE" w:rsidP="00CF49EE">
      <w:pPr>
        <w:pStyle w:val="NormalWeb"/>
        <w:spacing w:line="360" w:lineRule="auto"/>
        <w:jc w:val="both"/>
        <w:rPr>
          <w:rFonts w:ascii="Arial" w:hAnsi="Arial" w:cs="Arial"/>
        </w:rPr>
      </w:pPr>
      <w:r>
        <w:rPr>
          <w:rFonts w:ascii="Arial" w:hAnsi="Arial" w:cs="Arial"/>
        </w:rPr>
        <w:t xml:space="preserve"> </w:t>
      </w:r>
      <w:r>
        <w:rPr>
          <w:rFonts w:ascii="Arial" w:hAnsi="Arial" w:cs="Arial"/>
          <w:b/>
          <w:bCs/>
        </w:rPr>
        <w:t>Segmentación Comportamental</w:t>
      </w:r>
      <w:r>
        <w:rPr>
          <w:rFonts w:ascii="Arial" w:hAnsi="Arial" w:cs="Arial"/>
        </w:rPr>
        <w:t xml:space="preserve"> </w:t>
      </w:r>
    </w:p>
    <w:p w:rsidR="00CF49EE" w:rsidRDefault="00CF49EE" w:rsidP="00CF49EE">
      <w:pPr>
        <w:pStyle w:val="NormalWeb"/>
        <w:numPr>
          <w:ilvl w:val="0"/>
          <w:numId w:val="34"/>
        </w:numPr>
        <w:spacing w:line="360" w:lineRule="auto"/>
        <w:jc w:val="both"/>
        <w:rPr>
          <w:rFonts w:ascii="Arial" w:hAnsi="Arial" w:cs="Arial"/>
        </w:rPr>
      </w:pPr>
      <w:r>
        <w:rPr>
          <w:rFonts w:ascii="Arial" w:hAnsi="Arial" w:cs="Arial"/>
          <w:szCs w:val="20"/>
        </w:rPr>
        <w:t>En base a las características del comportamiento de compra.</w:t>
      </w:r>
      <w:r>
        <w:rPr>
          <w:rFonts w:ascii="Arial" w:hAnsi="Arial" w:cs="Arial"/>
        </w:rPr>
        <w:t xml:space="preserve"> </w:t>
      </w:r>
    </w:p>
    <w:p w:rsidR="00CF49EE" w:rsidRDefault="00CF49EE" w:rsidP="00CF49EE">
      <w:pPr>
        <w:pStyle w:val="NormalWeb"/>
        <w:spacing w:line="360" w:lineRule="auto"/>
        <w:jc w:val="both"/>
        <w:rPr>
          <w:rFonts w:ascii="Arial" w:hAnsi="Arial" w:cs="Arial"/>
        </w:rPr>
      </w:pPr>
    </w:p>
    <w:p w:rsidR="00CF49EE" w:rsidRDefault="00CF49EE" w:rsidP="00CF49EE">
      <w:pPr>
        <w:pStyle w:val="NormalWeb"/>
        <w:spacing w:line="360" w:lineRule="auto"/>
        <w:jc w:val="both"/>
        <w:rPr>
          <w:rFonts w:ascii="Arial" w:hAnsi="Arial" w:cs="Arial"/>
          <w:b/>
          <w:bCs/>
          <w:szCs w:val="20"/>
        </w:rPr>
      </w:pPr>
      <w:r>
        <w:rPr>
          <w:rFonts w:ascii="Arial" w:hAnsi="Arial" w:cs="Arial"/>
          <w:b/>
          <w:bCs/>
          <w:szCs w:val="20"/>
        </w:rPr>
        <w:t>Segmentación Demográfica</w:t>
      </w:r>
    </w:p>
    <w:p w:rsidR="00CF49EE" w:rsidRDefault="00CF49EE" w:rsidP="00CF49EE">
      <w:pPr>
        <w:pStyle w:val="NormalWeb"/>
        <w:spacing w:line="360" w:lineRule="auto"/>
        <w:jc w:val="both"/>
        <w:rPr>
          <w:rFonts w:ascii="Arial" w:hAnsi="Arial" w:cs="Arial"/>
        </w:rPr>
      </w:pPr>
      <w:r>
        <w:rPr>
          <w:rFonts w:ascii="Arial" w:hAnsi="Arial" w:cs="Arial"/>
          <w:szCs w:val="20"/>
        </w:rPr>
        <w:t>Para este análisis se utilizará la segmentación demográfica. Para establecer claramente la segmentación del producto es necesario analizarlo desde los puntos de vista macro y micro.  La macro segmentación es una división "a priori" del mercado, que puede hacerse en base a datos estadísticos sin conocer el comportamiento de compra.</w:t>
      </w:r>
    </w:p>
    <w:p w:rsidR="00CF49EE" w:rsidRDefault="00CF49EE" w:rsidP="00CF49EE">
      <w:pPr>
        <w:pStyle w:val="NormalWeb"/>
        <w:spacing w:line="360" w:lineRule="auto"/>
        <w:jc w:val="both"/>
        <w:rPr>
          <w:rFonts w:ascii="Arial" w:hAnsi="Arial" w:cs="Arial"/>
        </w:rPr>
      </w:pPr>
      <w:r>
        <w:rPr>
          <w:rFonts w:ascii="Arial" w:hAnsi="Arial" w:cs="Arial"/>
        </w:rPr>
        <w:t>Este análisis se divide en tres partes:</w:t>
      </w:r>
    </w:p>
    <w:p w:rsidR="00CF49EE" w:rsidRDefault="00CF49EE" w:rsidP="00CF49EE">
      <w:pPr>
        <w:numPr>
          <w:ilvl w:val="0"/>
          <w:numId w:val="32"/>
        </w:numPr>
        <w:spacing w:line="360" w:lineRule="auto"/>
        <w:jc w:val="both"/>
        <w:rPr>
          <w:rFonts w:ascii="Arial" w:hAnsi="Arial" w:cs="Arial"/>
        </w:rPr>
      </w:pPr>
      <w:r>
        <w:rPr>
          <w:rFonts w:ascii="Arial" w:hAnsi="Arial" w:cs="Arial"/>
        </w:rPr>
        <w:t>¿Qué necesidades satisfacer?</w:t>
      </w:r>
    </w:p>
    <w:p w:rsidR="00CF49EE" w:rsidRDefault="00CF49EE" w:rsidP="00CF49EE">
      <w:pPr>
        <w:numPr>
          <w:ilvl w:val="0"/>
          <w:numId w:val="32"/>
        </w:numPr>
        <w:spacing w:line="360" w:lineRule="auto"/>
        <w:jc w:val="both"/>
        <w:rPr>
          <w:rFonts w:ascii="Arial" w:hAnsi="Arial" w:cs="Arial"/>
        </w:rPr>
      </w:pPr>
      <w:r>
        <w:rPr>
          <w:rFonts w:ascii="Arial" w:hAnsi="Arial" w:cs="Arial"/>
        </w:rPr>
        <w:t>¿Cómo satisfacerlas?</w:t>
      </w:r>
    </w:p>
    <w:p w:rsidR="00CF49EE" w:rsidRDefault="00CF49EE" w:rsidP="00CF49EE">
      <w:pPr>
        <w:numPr>
          <w:ilvl w:val="0"/>
          <w:numId w:val="32"/>
        </w:numPr>
        <w:spacing w:line="360" w:lineRule="auto"/>
        <w:jc w:val="both"/>
        <w:rPr>
          <w:rFonts w:ascii="Arial" w:hAnsi="Arial" w:cs="Arial"/>
        </w:rPr>
      </w:pPr>
      <w:r>
        <w:rPr>
          <w:rFonts w:ascii="Arial" w:hAnsi="Arial" w:cs="Arial"/>
        </w:rPr>
        <w:t>¿A quién satisfacer?</w:t>
      </w:r>
    </w:p>
    <w:p w:rsidR="00CF49EE" w:rsidRDefault="00CF49EE" w:rsidP="00CF49EE">
      <w:pPr>
        <w:spacing w:line="360" w:lineRule="auto"/>
        <w:jc w:val="both"/>
        <w:rPr>
          <w:rFonts w:ascii="Arial" w:hAnsi="Arial" w:cs="Arial"/>
        </w:rPr>
      </w:pPr>
    </w:p>
    <w:p w:rsidR="00CF49EE" w:rsidRDefault="00CF49EE" w:rsidP="00CF49EE">
      <w:pPr>
        <w:spacing w:line="360" w:lineRule="auto"/>
        <w:jc w:val="both"/>
        <w:rPr>
          <w:rFonts w:ascii="Arial" w:hAnsi="Arial" w:cs="Arial"/>
        </w:rPr>
      </w:pPr>
      <w:r>
        <w:rPr>
          <w:rFonts w:ascii="Arial" w:hAnsi="Arial" w:cs="Arial"/>
        </w:rPr>
        <w:t>El producto está dirigido a hombres y  mujeres de clase media baja – baja.</w:t>
      </w:r>
    </w:p>
    <w:p w:rsidR="00CF49EE" w:rsidRDefault="00CF49EE" w:rsidP="00CF49EE">
      <w:pPr>
        <w:pStyle w:val="NormalWeb"/>
        <w:spacing w:line="360" w:lineRule="auto"/>
        <w:jc w:val="both"/>
        <w:rPr>
          <w:rFonts w:ascii="Arial" w:hAnsi="Arial" w:cs="Arial"/>
        </w:rPr>
      </w:pPr>
      <w:r>
        <w:rPr>
          <w:rFonts w:ascii="Arial" w:hAnsi="Arial" w:cs="Arial"/>
          <w:szCs w:val="20"/>
        </w:rPr>
        <w:t xml:space="preserve">La micro segmentación, en cambio, requiere generalmente el análisis del comportamiento de compra, este análisis consiste en descubrir segmentos de interés en el interior de cada uno de los productos-mercado </w:t>
      </w:r>
      <w:r>
        <w:rPr>
          <w:rFonts w:ascii="Arial" w:hAnsi="Arial" w:cs="Arial"/>
          <w:szCs w:val="20"/>
        </w:rPr>
        <w:lastRenderedPageBreak/>
        <w:t>seleccionados, y establecer una estrategia de marketing específica para cada segmento.</w:t>
      </w:r>
      <w:r>
        <w:rPr>
          <w:rFonts w:ascii="Arial" w:hAnsi="Arial" w:cs="Arial"/>
        </w:rPr>
        <w:t xml:space="preserve"> </w:t>
      </w:r>
      <w:r>
        <w:rPr>
          <w:rFonts w:ascii="Arial" w:hAnsi="Arial" w:cs="Arial"/>
          <w:szCs w:val="20"/>
        </w:rPr>
        <w:t>Es la segmentación propiamente dicha, ya que consiste en descubrir segmentos de comportamiento homogéneo en el interior de cada uno de los productos-mercado seleccionados.</w:t>
      </w:r>
      <w:r>
        <w:rPr>
          <w:rFonts w:ascii="Arial" w:hAnsi="Arial" w:cs="Arial"/>
        </w:rPr>
        <w:t xml:space="preserve"> En este caso la micro segmentación estaría compuesta por los mayoristas de los grandes mercados en la ciudad de Guayaquil, quienes en su mayoría serán las que comprarán el producto.</w:t>
      </w:r>
    </w:p>
    <w:p w:rsidR="00CF49EE" w:rsidRDefault="00CF49EE" w:rsidP="00CF49EE">
      <w:pPr>
        <w:numPr>
          <w:ilvl w:val="1"/>
          <w:numId w:val="46"/>
        </w:numPr>
        <w:spacing w:line="360" w:lineRule="auto"/>
        <w:jc w:val="both"/>
        <w:rPr>
          <w:rFonts w:ascii="Arial" w:hAnsi="Arial" w:cs="Arial"/>
          <w:b/>
          <w:bCs/>
          <w:highlight w:val="lightGray"/>
        </w:rPr>
      </w:pPr>
      <w:r>
        <w:rPr>
          <w:rFonts w:ascii="Arial" w:hAnsi="Arial" w:cs="Arial"/>
          <w:b/>
          <w:bCs/>
          <w:highlight w:val="lightGray"/>
        </w:rPr>
        <w:t>MATRIZ BCG</w:t>
      </w:r>
    </w:p>
    <w:p w:rsidR="00CF49EE" w:rsidRDefault="00CF49EE" w:rsidP="00CF49EE">
      <w:pPr>
        <w:pStyle w:val="Textoindependiente2"/>
        <w:spacing w:line="360" w:lineRule="auto"/>
        <w:rPr>
          <w:rFonts w:ascii="Arial" w:hAnsi="Arial" w:cs="Arial"/>
        </w:rPr>
      </w:pPr>
    </w:p>
    <w:p w:rsidR="00CF49EE" w:rsidRDefault="00CF49EE" w:rsidP="00CF49EE">
      <w:pPr>
        <w:pStyle w:val="Textoindependiente2"/>
        <w:spacing w:line="360" w:lineRule="auto"/>
        <w:rPr>
          <w:rFonts w:ascii="Arial" w:hAnsi="Arial" w:cs="Arial"/>
        </w:rPr>
      </w:pPr>
      <w:r>
        <w:rPr>
          <w:rFonts w:ascii="Arial" w:hAnsi="Arial" w:cs="Arial"/>
        </w:rPr>
        <w:t xml:space="preserve">Esta matriz ha sido el enfoque de portafolio de mayor uso en la década de los  setenta y de los ochenta, se la conoce también como Marco de Referencia de Portafolio, el que se basa en un enfoque de la estrategia a nivel corporativo propuesto por el Boston Consulting Group.  </w:t>
      </w:r>
    </w:p>
    <w:p w:rsidR="00CF49EE" w:rsidRDefault="00CF49EE" w:rsidP="00CF49EE">
      <w:pPr>
        <w:spacing w:line="360" w:lineRule="auto"/>
        <w:jc w:val="both"/>
        <w:rPr>
          <w:rFonts w:ascii="Arial" w:hAnsi="Arial" w:cs="Arial"/>
          <w:b/>
          <w:bCs/>
        </w:rPr>
      </w:pPr>
    </w:p>
    <w:p w:rsidR="00CF49EE" w:rsidRDefault="00CF49EE" w:rsidP="00CF49EE">
      <w:pPr>
        <w:spacing w:line="360" w:lineRule="auto"/>
        <w:jc w:val="both"/>
        <w:rPr>
          <w:rFonts w:ascii="Arial" w:hAnsi="Arial" w:cs="Arial"/>
          <w:b/>
          <w:bCs/>
        </w:rPr>
      </w:pPr>
      <w:r>
        <w:rPr>
          <w:rFonts w:ascii="Arial" w:hAnsi="Arial" w:cs="Arial"/>
          <w:b/>
          <w:bCs/>
        </w:rPr>
        <w:t xml:space="preserve">4.8.1 Características de </w:t>
      </w:r>
      <w:smartTag w:uri="urn:schemas-microsoft-com:office:smarttags" w:element="PersonName">
        <w:smartTagPr>
          <w:attr w:name="ProductID" w:val="la Matriz BCG"/>
        </w:smartTagPr>
        <w:r>
          <w:rPr>
            <w:rFonts w:ascii="Arial" w:hAnsi="Arial" w:cs="Arial"/>
            <w:b/>
            <w:bCs/>
          </w:rPr>
          <w:t>la Matriz BCG</w:t>
        </w:r>
      </w:smartTag>
    </w:p>
    <w:p w:rsidR="00CF49EE" w:rsidRDefault="00CF49EE" w:rsidP="00CF49EE">
      <w:pPr>
        <w:spacing w:line="360" w:lineRule="auto"/>
        <w:jc w:val="both"/>
        <w:rPr>
          <w:rFonts w:ascii="Arial" w:hAnsi="Arial" w:cs="Arial"/>
          <w:b/>
          <w:bCs/>
        </w:rPr>
      </w:pPr>
    </w:p>
    <w:p w:rsidR="00CF49EE" w:rsidRDefault="00CF49EE" w:rsidP="00CF49EE">
      <w:pPr>
        <w:numPr>
          <w:ilvl w:val="0"/>
          <w:numId w:val="35"/>
        </w:numPr>
        <w:spacing w:line="360" w:lineRule="auto"/>
        <w:jc w:val="both"/>
        <w:rPr>
          <w:rFonts w:ascii="Arial" w:hAnsi="Arial" w:cs="Arial"/>
        </w:rPr>
      </w:pPr>
      <w:r>
        <w:rPr>
          <w:rFonts w:ascii="Arial" w:hAnsi="Arial" w:cs="Arial"/>
        </w:rPr>
        <w:t>Es una matriz de crecimiento participación.</w:t>
      </w:r>
    </w:p>
    <w:p w:rsidR="00CF49EE" w:rsidRDefault="00CF49EE" w:rsidP="00CF49EE">
      <w:pPr>
        <w:numPr>
          <w:ilvl w:val="0"/>
          <w:numId w:val="35"/>
        </w:numPr>
        <w:spacing w:line="360" w:lineRule="auto"/>
        <w:jc w:val="both"/>
        <w:rPr>
          <w:rFonts w:ascii="Arial" w:hAnsi="Arial" w:cs="Arial"/>
        </w:rPr>
      </w:pPr>
      <w:r>
        <w:rPr>
          <w:rFonts w:ascii="Arial" w:hAnsi="Arial" w:cs="Arial"/>
        </w:rPr>
        <w:t>El índice de crecimiento del mercado, está localizado en el eje vertical, indica la tasa de crecimiento anual del mercado en el cual opera el negocio.</w:t>
      </w:r>
    </w:p>
    <w:p w:rsidR="00CF49EE" w:rsidRDefault="00CF49EE" w:rsidP="00CF49EE">
      <w:pPr>
        <w:numPr>
          <w:ilvl w:val="0"/>
          <w:numId w:val="35"/>
        </w:numPr>
        <w:spacing w:line="360" w:lineRule="auto"/>
        <w:jc w:val="both"/>
        <w:rPr>
          <w:rFonts w:ascii="Arial" w:hAnsi="Arial" w:cs="Arial"/>
        </w:rPr>
      </w:pPr>
      <w:r>
        <w:rPr>
          <w:rFonts w:ascii="Arial" w:hAnsi="Arial" w:cs="Arial"/>
        </w:rPr>
        <w:t xml:space="preserve">El eje horizontal, participación relativa en el mercado de </w:t>
      </w:r>
      <w:smartTag w:uri="urn:schemas-microsoft-com:office:smarttags" w:element="PersonName">
        <w:smartTagPr>
          <w:attr w:name="ProductID" w:val="la UEN"/>
        </w:smartTagPr>
        <w:r>
          <w:rPr>
            <w:rFonts w:ascii="Arial" w:hAnsi="Arial" w:cs="Arial"/>
          </w:rPr>
          <w:t>la UEN</w:t>
        </w:r>
      </w:smartTag>
      <w:r>
        <w:rPr>
          <w:rFonts w:ascii="Arial" w:hAnsi="Arial" w:cs="Arial"/>
        </w:rPr>
        <w:t xml:space="preserve"> (Unidad Estratégica de Negocio ) con relación al competidor más importante.</w:t>
      </w:r>
    </w:p>
    <w:p w:rsidR="00CF49EE" w:rsidRDefault="00CF49EE" w:rsidP="00CF49EE">
      <w:pPr>
        <w:spacing w:line="360" w:lineRule="auto"/>
        <w:ind w:left="360"/>
        <w:jc w:val="both"/>
        <w:rPr>
          <w:rFonts w:ascii="Arial" w:hAnsi="Arial" w:cs="Arial"/>
        </w:rPr>
      </w:pPr>
    </w:p>
    <w:p w:rsidR="00CF49EE" w:rsidRDefault="00CF49EE" w:rsidP="00CF49EE">
      <w:pPr>
        <w:spacing w:line="360" w:lineRule="auto"/>
        <w:ind w:left="360"/>
        <w:jc w:val="both"/>
        <w:rPr>
          <w:rFonts w:ascii="Arial" w:hAnsi="Arial" w:cs="Arial"/>
        </w:rPr>
      </w:pPr>
    </w:p>
    <w:p w:rsidR="00CF49EE" w:rsidRDefault="00CF49EE" w:rsidP="00CF49EE">
      <w:pPr>
        <w:pStyle w:val="Textoindependiente2"/>
        <w:spacing w:line="360" w:lineRule="auto"/>
        <w:rPr>
          <w:rFonts w:ascii="Arial" w:hAnsi="Arial" w:cs="Arial"/>
        </w:rPr>
      </w:pPr>
    </w:p>
    <w:p w:rsidR="00CF49EE" w:rsidRDefault="00CF49EE" w:rsidP="00CF49EE">
      <w:pPr>
        <w:pStyle w:val="Textoindependiente2"/>
        <w:spacing w:line="360" w:lineRule="auto"/>
        <w:rPr>
          <w:rFonts w:ascii="Arial" w:hAnsi="Arial" w:cs="Arial"/>
        </w:rPr>
      </w:pPr>
    </w:p>
    <w:p w:rsidR="00CF49EE" w:rsidRDefault="00CF49EE" w:rsidP="00CF49EE">
      <w:pPr>
        <w:pStyle w:val="Textoindependiente2"/>
        <w:spacing w:line="360" w:lineRule="auto"/>
        <w:rPr>
          <w:rFonts w:ascii="Arial" w:hAnsi="Arial" w:cs="Arial"/>
        </w:rPr>
      </w:pPr>
    </w:p>
    <w:p w:rsidR="00CF49EE" w:rsidRDefault="00CF49EE" w:rsidP="00CF49EE">
      <w:pPr>
        <w:pStyle w:val="Textoindependiente2"/>
        <w:spacing w:line="360" w:lineRule="auto"/>
        <w:rPr>
          <w:rFonts w:ascii="Arial" w:hAnsi="Arial" w:cs="Arial"/>
        </w:rPr>
      </w:pPr>
      <w:r>
        <w:rPr>
          <w:rFonts w:ascii="Arial" w:hAnsi="Arial" w:cs="Arial"/>
        </w:rPr>
        <w:lastRenderedPageBreak/>
        <w:t>Los cuadrantes de la matriz están divididos en:</w:t>
      </w:r>
    </w:p>
    <w:p w:rsidR="00CF49EE" w:rsidRDefault="00CF49EE" w:rsidP="00CF49EE">
      <w:pPr>
        <w:pStyle w:val="Textoindependiente2"/>
        <w:spacing w:line="360" w:lineRule="auto"/>
        <w:rPr>
          <w:rFonts w:ascii="Arial" w:hAnsi="Arial" w:cs="Arial"/>
        </w:rPr>
      </w:pPr>
    </w:p>
    <w:p w:rsidR="00CF49EE" w:rsidRDefault="00CF49EE" w:rsidP="00CF49EE">
      <w:pPr>
        <w:pStyle w:val="Textoindependiente2"/>
        <w:numPr>
          <w:ilvl w:val="0"/>
          <w:numId w:val="36"/>
        </w:numPr>
        <w:spacing w:line="360" w:lineRule="auto"/>
        <w:rPr>
          <w:rFonts w:ascii="Arial" w:hAnsi="Arial" w:cs="Arial"/>
        </w:rPr>
      </w:pPr>
      <w:r>
        <w:rPr>
          <w:rFonts w:ascii="Arial" w:hAnsi="Arial" w:cs="Arial"/>
          <w:b/>
          <w:bCs/>
        </w:rPr>
        <w:t>Interrogantes</w:t>
      </w:r>
      <w:r>
        <w:rPr>
          <w:rFonts w:ascii="Arial" w:hAnsi="Arial" w:cs="Arial"/>
        </w:rPr>
        <w:t>: Mercados de alto rendimiento y baja participación relativa en el mercado.</w:t>
      </w:r>
    </w:p>
    <w:p w:rsidR="00CF49EE" w:rsidRDefault="00CF49EE" w:rsidP="00CF49EE">
      <w:pPr>
        <w:pStyle w:val="Textoindependiente2"/>
        <w:numPr>
          <w:ilvl w:val="0"/>
          <w:numId w:val="36"/>
        </w:numPr>
        <w:spacing w:line="360" w:lineRule="auto"/>
        <w:rPr>
          <w:rFonts w:ascii="Arial" w:hAnsi="Arial" w:cs="Arial"/>
        </w:rPr>
      </w:pPr>
      <w:r>
        <w:rPr>
          <w:rFonts w:ascii="Arial" w:hAnsi="Arial" w:cs="Arial"/>
          <w:b/>
          <w:bCs/>
        </w:rPr>
        <w:t>Estrellas</w:t>
      </w:r>
      <w:r>
        <w:rPr>
          <w:rFonts w:ascii="Arial" w:hAnsi="Arial" w:cs="Arial"/>
        </w:rPr>
        <w:t>: Líder en un mercado de gran crecimiento.</w:t>
      </w:r>
    </w:p>
    <w:p w:rsidR="00CF49EE" w:rsidRDefault="00CF49EE" w:rsidP="00CF49EE">
      <w:pPr>
        <w:pStyle w:val="Textoindependiente2"/>
        <w:numPr>
          <w:ilvl w:val="0"/>
          <w:numId w:val="36"/>
        </w:numPr>
        <w:spacing w:line="360" w:lineRule="auto"/>
        <w:rPr>
          <w:rFonts w:ascii="Arial" w:hAnsi="Arial" w:cs="Arial"/>
        </w:rPr>
      </w:pPr>
      <w:r>
        <w:rPr>
          <w:rFonts w:ascii="Arial" w:hAnsi="Arial" w:cs="Arial"/>
          <w:b/>
          <w:bCs/>
        </w:rPr>
        <w:t>Vacas Lecheras</w:t>
      </w:r>
      <w:r>
        <w:rPr>
          <w:rFonts w:ascii="Arial" w:hAnsi="Arial" w:cs="Arial"/>
        </w:rPr>
        <w:t>: Tiene la mayor participación de mercado y genera gran cantidad de dinero.</w:t>
      </w:r>
    </w:p>
    <w:p w:rsidR="00CF49EE" w:rsidRDefault="00CF49EE" w:rsidP="00CF49EE">
      <w:pPr>
        <w:pStyle w:val="Textoindependiente2"/>
        <w:numPr>
          <w:ilvl w:val="0"/>
          <w:numId w:val="36"/>
        </w:numPr>
        <w:spacing w:line="360" w:lineRule="auto"/>
        <w:rPr>
          <w:rFonts w:ascii="Arial" w:hAnsi="Arial" w:cs="Arial"/>
        </w:rPr>
      </w:pPr>
      <w:r>
        <w:rPr>
          <w:rFonts w:ascii="Arial" w:hAnsi="Arial" w:cs="Arial"/>
          <w:b/>
          <w:bCs/>
        </w:rPr>
        <w:t>Perros</w:t>
      </w:r>
      <w:r>
        <w:rPr>
          <w:rFonts w:ascii="Arial" w:hAnsi="Arial" w:cs="Arial"/>
        </w:rPr>
        <w:t>: Participaciones poco significativas en el mercado de bajo crecimiento.</w:t>
      </w:r>
    </w:p>
    <w:p w:rsidR="00CF49EE" w:rsidRDefault="00CF49EE" w:rsidP="00CF49EE">
      <w:pPr>
        <w:spacing w:line="360" w:lineRule="auto"/>
        <w:jc w:val="both"/>
        <w:rPr>
          <w:rFonts w:ascii="Arial" w:hAnsi="Arial" w:cs="Arial"/>
        </w:rPr>
      </w:pPr>
      <w:r>
        <w:rPr>
          <w:rFonts w:ascii="Arial" w:hAnsi="Arial" w:cs="Arial"/>
        </w:rPr>
        <w:t>Bajo estos criterios se presentan a continuación dos matrices, la primera se realizará utilizando el criterio de tamaño del empaque y la segunda según la variedad de sabores.</w:t>
      </w:r>
    </w:p>
    <w:p w:rsidR="00CF49EE" w:rsidRDefault="00CF49EE" w:rsidP="00CF49EE">
      <w:pPr>
        <w:pStyle w:val="Ttulo2"/>
        <w:spacing w:line="360" w:lineRule="auto"/>
        <w:rPr>
          <w:rFonts w:ascii="Arial" w:hAnsi="Arial" w:cs="Arial"/>
          <w:sz w:val="24"/>
        </w:rPr>
      </w:pPr>
    </w:p>
    <w:p w:rsidR="00CF49EE" w:rsidRDefault="00CF49EE" w:rsidP="00CF49EE">
      <w:pPr>
        <w:pStyle w:val="Ttulo2"/>
        <w:spacing w:line="360" w:lineRule="auto"/>
        <w:rPr>
          <w:rFonts w:ascii="Arial" w:hAnsi="Arial" w:cs="Arial"/>
          <w:sz w:val="24"/>
        </w:rPr>
      </w:pPr>
      <w:r>
        <w:rPr>
          <w:rFonts w:ascii="Arial" w:hAnsi="Arial" w:cs="Arial"/>
          <w:sz w:val="24"/>
        </w:rPr>
        <w:t>Matriz BCG  LOS PRODUCTOS DE NAPOLITANO</w:t>
      </w:r>
    </w:p>
    <w:p w:rsidR="00CF49EE" w:rsidRDefault="00CF49EE" w:rsidP="00CF49EE">
      <w:pPr>
        <w:spacing w:line="360" w:lineRule="auto"/>
        <w:rPr>
          <w:rFonts w:ascii="Arial" w:hAnsi="Arial" w:cs="Arial"/>
        </w:rPr>
      </w:pPr>
      <w:r>
        <w:rPr>
          <w:rFonts w:ascii="Arial" w:hAnsi="Arial" w:cs="Arial"/>
          <w:noProof/>
          <w:sz w:val="20"/>
        </w:rPr>
        <w:pict>
          <v:group id="_x0000_s1085" style="position:absolute;margin-left:-9pt;margin-top:19.85pt;width:405pt;height:250.15pt;z-index:251661824" coordorigin="2088,8461" coordsize="8100,5003" wrapcoords="-80 0 -80 21471 21680 21471 21680 0 -80 0">
            <v:rect id="_x0000_s1086" style="position:absolute;left:2088;top:8461;width:8100;height:4967;mso-wrap-edited:f" wrapcoords="-92 0 -92 21600 21692 21600 21692 0 -92 0" fillcolor="silver" strokecolor="#066" strokeweight="3pt">
              <v:stroke linestyle="thinThin"/>
            </v:rect>
            <v:rect id="_x0000_s1087" style="position:absolute;left:3708;top:8748;width:5952;height:3853;mso-wrap-edited:f" wrapcoords="-70 0 -70 21600 21670 21600 21670 0 -70 0"/>
            <v:shape id="_x0000_s1088" type="#_x0000_t202" style="position:absolute;left:4248;top:8748;width:2285;height:1620;mso-wrap-edited:f" wrapcoords="0 0 21600 0 21600 21600 0 21600 0 0" filled="f" stroked="f">
              <v:textbox style="mso-next-textbox:#_x0000_s1088">
                <w:txbxContent>
                  <w:p w:rsidR="00CF49EE" w:rsidRDefault="00CF49EE" w:rsidP="00CF49EE">
                    <w:pPr>
                      <w:jc w:val="center"/>
                      <w:rPr>
                        <w:rFonts w:ascii="Arial" w:hAnsi="Arial" w:cs="Arial"/>
                        <w:b/>
                        <w:bCs/>
                        <w:lang w:val="fr-CA"/>
                      </w:rPr>
                    </w:pPr>
                    <w:r>
                      <w:rPr>
                        <w:rFonts w:ascii="Arial" w:hAnsi="Arial" w:cs="Arial"/>
                        <w:b/>
                        <w:bCs/>
                        <w:lang w:val="fr-CA"/>
                      </w:rPr>
                      <w:t>Estrella</w:t>
                    </w:r>
                  </w:p>
                  <w:p w:rsidR="00CF49EE" w:rsidRDefault="007F1BBA" w:rsidP="00CF49EE">
                    <w:pPr>
                      <w:jc w:val="center"/>
                    </w:pPr>
                    <w:r>
                      <w:rPr>
                        <w:noProof/>
                      </w:rPr>
                      <w:drawing>
                        <wp:inline distT="0" distB="0" distL="0" distR="0">
                          <wp:extent cx="520700" cy="495300"/>
                          <wp:effectExtent l="0" t="0" r="0" b="0"/>
                          <wp:docPr id="16" name="Imagen 16" descr="DD0135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01352_"/>
                                  <pic:cNvPicPr>
                                    <a:picLocks noChangeAspect="1" noChangeArrowheads="1"/>
                                  </pic:cNvPicPr>
                                </pic:nvPicPr>
                                <pic:blipFill>
                                  <a:blip r:embed="rId26"/>
                                  <a:srcRect/>
                                  <a:stretch>
                                    <a:fillRect/>
                                  </a:stretch>
                                </pic:blipFill>
                                <pic:spPr bwMode="auto">
                                  <a:xfrm>
                                    <a:off x="0" y="0"/>
                                    <a:ext cx="520700" cy="495300"/>
                                  </a:xfrm>
                                  <a:prstGeom prst="rect">
                                    <a:avLst/>
                                  </a:prstGeom>
                                  <a:noFill/>
                                  <a:ln w="9525">
                                    <a:noFill/>
                                    <a:miter lim="800000"/>
                                    <a:headEnd/>
                                    <a:tailEnd/>
                                  </a:ln>
                                </pic:spPr>
                              </pic:pic>
                            </a:graphicData>
                          </a:graphic>
                        </wp:inline>
                      </w:drawing>
                    </w:r>
                  </w:p>
                  <w:p w:rsidR="00CF49EE" w:rsidRDefault="00CF49EE" w:rsidP="00CF49EE">
                    <w:pPr>
                      <w:jc w:val="center"/>
                      <w:rPr>
                        <w:rFonts w:ascii="Arial" w:hAnsi="Arial" w:cs="Arial"/>
                        <w:lang w:val="fr-CA"/>
                      </w:rPr>
                    </w:pPr>
                    <w:r>
                      <w:rPr>
                        <w:rFonts w:ascii="Arial" w:hAnsi="Arial" w:cs="Arial"/>
                        <w:lang w:val="fr-CA"/>
                      </w:rPr>
                      <w:t>PACA de 70 gr</w:t>
                    </w:r>
                  </w:p>
                  <w:p w:rsidR="00CF49EE" w:rsidRDefault="00CF49EE" w:rsidP="00CF49EE">
                    <w:pPr>
                      <w:jc w:val="center"/>
                      <w:rPr>
                        <w:rFonts w:ascii="Arial" w:hAnsi="Arial" w:cs="Arial"/>
                        <w:lang w:val="fr-CA"/>
                      </w:rPr>
                    </w:pPr>
                  </w:p>
                </w:txbxContent>
              </v:textbox>
            </v:shape>
            <v:shape id="_x0000_s1089" type="#_x0000_t202" style="position:absolute;left:7308;top:8928;width:1980;height:1800;mso-wrap-edited:f" wrapcoords="0 0 21600 0 21600 21600 0 21600 0 0" filled="f" stroked="f">
              <v:textbox style="mso-next-textbox:#_x0000_s1089">
                <w:txbxContent>
                  <w:p w:rsidR="00CF49EE" w:rsidRDefault="00CF49EE" w:rsidP="00CF49EE">
                    <w:pPr>
                      <w:jc w:val="center"/>
                      <w:rPr>
                        <w:rFonts w:ascii="Arial" w:hAnsi="Arial" w:cs="Arial"/>
                        <w:b/>
                        <w:bCs/>
                        <w:lang w:val="es-EC"/>
                      </w:rPr>
                    </w:pPr>
                    <w:r>
                      <w:rPr>
                        <w:rFonts w:ascii="Arial" w:hAnsi="Arial" w:cs="Arial"/>
                        <w:b/>
                        <w:bCs/>
                        <w:lang w:val="es-EC"/>
                      </w:rPr>
                      <w:t>Dilema</w:t>
                    </w:r>
                  </w:p>
                  <w:p w:rsidR="00CF49EE" w:rsidRDefault="007F1BBA" w:rsidP="00CF49EE">
                    <w:pPr>
                      <w:jc w:val="center"/>
                      <w:rPr>
                        <w:rFonts w:ascii="Arial" w:hAnsi="Arial" w:cs="Arial"/>
                        <w:lang w:val="es-EC"/>
                      </w:rPr>
                    </w:pPr>
                    <w:r>
                      <w:rPr>
                        <w:rFonts w:ascii="Arial" w:hAnsi="Arial" w:cs="Arial"/>
                        <w:noProof/>
                      </w:rPr>
                      <w:drawing>
                        <wp:inline distT="0" distB="0" distL="0" distR="0">
                          <wp:extent cx="482600" cy="469900"/>
                          <wp:effectExtent l="19050" t="0" r="0" b="0"/>
                          <wp:docPr id="17" name="Imagen 17" descr="BD0002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D00028_"/>
                                  <pic:cNvPicPr>
                                    <a:picLocks noChangeAspect="1" noChangeArrowheads="1"/>
                                  </pic:cNvPicPr>
                                </pic:nvPicPr>
                                <pic:blipFill>
                                  <a:blip r:embed="rId27"/>
                                  <a:srcRect/>
                                  <a:stretch>
                                    <a:fillRect/>
                                  </a:stretch>
                                </pic:blipFill>
                                <pic:spPr bwMode="auto">
                                  <a:xfrm>
                                    <a:off x="0" y="0"/>
                                    <a:ext cx="482600" cy="469900"/>
                                  </a:xfrm>
                                  <a:prstGeom prst="rect">
                                    <a:avLst/>
                                  </a:prstGeom>
                                  <a:noFill/>
                                  <a:ln w="9525">
                                    <a:noFill/>
                                    <a:miter lim="800000"/>
                                    <a:headEnd/>
                                    <a:tailEnd/>
                                  </a:ln>
                                </pic:spPr>
                              </pic:pic>
                            </a:graphicData>
                          </a:graphic>
                        </wp:inline>
                      </w:drawing>
                    </w:r>
                  </w:p>
                  <w:p w:rsidR="00CF49EE" w:rsidRDefault="00CF49EE" w:rsidP="00CF49EE">
                    <w:pPr>
                      <w:jc w:val="center"/>
                      <w:rPr>
                        <w:rFonts w:ascii="Arial" w:hAnsi="Arial" w:cs="Arial"/>
                        <w:lang w:val="es-EC"/>
                      </w:rPr>
                    </w:pPr>
                  </w:p>
                  <w:p w:rsidR="00CF49EE" w:rsidRDefault="00CF49EE" w:rsidP="00CF49EE">
                    <w:pPr>
                      <w:jc w:val="center"/>
                      <w:rPr>
                        <w:rFonts w:ascii="Arial" w:hAnsi="Arial" w:cs="Arial"/>
                        <w:lang w:val="fr-CA"/>
                      </w:rPr>
                    </w:pPr>
                    <w:r>
                      <w:rPr>
                        <w:rFonts w:ascii="Arial" w:hAnsi="Arial" w:cs="Arial"/>
                        <w:lang w:val="fr-CA"/>
                      </w:rPr>
                      <w:t>TALLARINES</w:t>
                    </w:r>
                  </w:p>
                </w:txbxContent>
              </v:textbox>
            </v:shape>
            <v:shape id="_x0000_s1090" type="#_x0000_t202" style="position:absolute;left:4248;top:10548;width:2074;height:1727;mso-wrap-edited:f" wrapcoords="0 0 21600 0 21600 21600 0 21600 0 0" filled="f" stroked="f">
              <v:textbox style="mso-next-textbox:#_x0000_s1090">
                <w:txbxContent>
                  <w:p w:rsidR="00CF49EE" w:rsidRDefault="00CF49EE" w:rsidP="00CF49EE">
                    <w:pPr>
                      <w:jc w:val="center"/>
                      <w:rPr>
                        <w:rFonts w:ascii="Arial" w:hAnsi="Arial" w:cs="Arial"/>
                        <w:b/>
                        <w:bCs/>
                        <w:sz w:val="22"/>
                        <w:lang w:val="es-EC"/>
                      </w:rPr>
                    </w:pPr>
                    <w:r>
                      <w:rPr>
                        <w:rFonts w:ascii="Arial" w:hAnsi="Arial" w:cs="Arial"/>
                        <w:lang w:val="es-EC"/>
                      </w:rPr>
                      <w:t xml:space="preserve">    </w:t>
                    </w:r>
                    <w:r>
                      <w:rPr>
                        <w:rFonts w:ascii="Arial" w:hAnsi="Arial" w:cs="Arial"/>
                        <w:b/>
                        <w:bCs/>
                        <w:sz w:val="22"/>
                        <w:lang w:val="es-EC"/>
                      </w:rPr>
                      <w:t>Vaca Lechera</w:t>
                    </w:r>
                  </w:p>
                  <w:p w:rsidR="00CF49EE" w:rsidRDefault="00CF49EE" w:rsidP="00CF49EE">
                    <w:pPr>
                      <w:jc w:val="center"/>
                      <w:rPr>
                        <w:rFonts w:ascii="Arial" w:hAnsi="Arial" w:cs="Arial"/>
                        <w:b/>
                        <w:bCs/>
                        <w:sz w:val="22"/>
                        <w:lang w:val="es-EC"/>
                      </w:rPr>
                    </w:pPr>
                  </w:p>
                  <w:p w:rsidR="00CF49EE" w:rsidRDefault="00CF49EE" w:rsidP="00CF49EE">
                    <w:pPr>
                      <w:jc w:val="center"/>
                      <w:rPr>
                        <w:rFonts w:ascii="Arial" w:hAnsi="Arial" w:cs="Arial"/>
                        <w:lang w:val="es-EC"/>
                      </w:rPr>
                    </w:pPr>
                    <w:r>
                      <w:rPr>
                        <w:rFonts w:ascii="Arial" w:hAnsi="Arial" w:cs="Arial"/>
                        <w:lang w:val="es-EC"/>
                      </w:rPr>
                      <w:t>FIDEOS</w:t>
                    </w:r>
                  </w:p>
                  <w:p w:rsidR="00CF49EE" w:rsidRDefault="00CF49EE" w:rsidP="00CF49EE">
                    <w:pPr>
                      <w:jc w:val="center"/>
                      <w:rPr>
                        <w:rFonts w:ascii="Arial" w:hAnsi="Arial" w:cs="Arial"/>
                        <w:lang w:val="es-EC"/>
                      </w:rPr>
                    </w:pPr>
                    <w:r>
                      <w:rPr>
                        <w:rFonts w:ascii="Arial" w:hAnsi="Arial" w:cs="Arial"/>
                        <w:lang w:val="es-EC"/>
                      </w:rPr>
                      <w:t>AL</w:t>
                    </w:r>
                  </w:p>
                  <w:p w:rsidR="00CF49EE" w:rsidRDefault="00CF49EE" w:rsidP="00CF49EE">
                    <w:pPr>
                      <w:jc w:val="center"/>
                      <w:rPr>
                        <w:rFonts w:ascii="Arial" w:hAnsi="Arial" w:cs="Arial"/>
                        <w:lang w:val="es-EC"/>
                      </w:rPr>
                    </w:pPr>
                    <w:r>
                      <w:rPr>
                        <w:rFonts w:ascii="Arial" w:hAnsi="Arial" w:cs="Arial"/>
                        <w:lang w:val="es-EC"/>
                      </w:rPr>
                      <w:t>GRANEL</w:t>
                    </w:r>
                  </w:p>
                </w:txbxContent>
              </v:textbox>
            </v:shape>
            <v:shape id="_x0000_s1091" type="#_x0000_t202" style="position:absolute;left:7308;top:10621;width:1980;height:1907;mso-wrap-edited:f" wrapcoords="0 0 21600 0 21600 21600 0 21600 0 0" filled="f" stroked="f">
              <v:textbox style="mso-next-textbox:#_x0000_s1091">
                <w:txbxContent>
                  <w:p w:rsidR="00CF49EE" w:rsidRDefault="00CF49EE" w:rsidP="00CF49EE">
                    <w:pPr>
                      <w:jc w:val="center"/>
                      <w:rPr>
                        <w:rFonts w:ascii="Arial" w:hAnsi="Arial" w:cs="Arial"/>
                        <w:b/>
                        <w:bCs/>
                        <w:lang w:val="es-EC"/>
                      </w:rPr>
                    </w:pPr>
                    <w:r>
                      <w:rPr>
                        <w:rFonts w:ascii="Arial" w:hAnsi="Arial" w:cs="Arial"/>
                        <w:b/>
                        <w:bCs/>
                        <w:lang w:val="es-EC"/>
                      </w:rPr>
                      <w:t>Perro</w:t>
                    </w:r>
                  </w:p>
                  <w:p w:rsidR="00CF49EE" w:rsidRDefault="007F1BBA" w:rsidP="00CF49EE">
                    <w:pPr>
                      <w:jc w:val="center"/>
                      <w:rPr>
                        <w:rFonts w:ascii="Arial" w:hAnsi="Arial" w:cs="Arial"/>
                        <w:lang w:val="es-EC"/>
                      </w:rPr>
                    </w:pPr>
                    <w:r>
                      <w:rPr>
                        <w:rFonts w:ascii="Arial" w:hAnsi="Arial" w:cs="Arial"/>
                        <w:noProof/>
                      </w:rPr>
                      <w:drawing>
                        <wp:inline distT="0" distB="0" distL="0" distR="0">
                          <wp:extent cx="520700" cy="596900"/>
                          <wp:effectExtent l="19050" t="0" r="0" b="0"/>
                          <wp:docPr id="18" name="Imagen 18" descr="PE0266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E02661_"/>
                                  <pic:cNvPicPr>
                                    <a:picLocks noChangeAspect="1" noChangeArrowheads="1"/>
                                  </pic:cNvPicPr>
                                </pic:nvPicPr>
                                <pic:blipFill>
                                  <a:blip r:embed="rId28"/>
                                  <a:srcRect/>
                                  <a:stretch>
                                    <a:fillRect/>
                                  </a:stretch>
                                </pic:blipFill>
                                <pic:spPr bwMode="auto">
                                  <a:xfrm>
                                    <a:off x="0" y="0"/>
                                    <a:ext cx="520700" cy="596900"/>
                                  </a:xfrm>
                                  <a:prstGeom prst="rect">
                                    <a:avLst/>
                                  </a:prstGeom>
                                  <a:noFill/>
                                  <a:ln w="9525">
                                    <a:noFill/>
                                    <a:miter lim="800000"/>
                                    <a:headEnd/>
                                    <a:tailEnd/>
                                  </a:ln>
                                </pic:spPr>
                              </pic:pic>
                            </a:graphicData>
                          </a:graphic>
                        </wp:inline>
                      </w:drawing>
                    </w:r>
                  </w:p>
                  <w:p w:rsidR="00CF49EE" w:rsidRDefault="00CF49EE" w:rsidP="00CF49EE">
                    <w:pPr>
                      <w:jc w:val="center"/>
                      <w:rPr>
                        <w:rFonts w:ascii="Arial" w:hAnsi="Arial" w:cs="Arial"/>
                        <w:lang w:val="fr-CA"/>
                      </w:rPr>
                    </w:pPr>
                    <w:r>
                      <w:rPr>
                        <w:rFonts w:ascii="Arial" w:hAnsi="Arial" w:cs="Arial"/>
                        <w:lang w:val="fr-CA"/>
                      </w:rPr>
                      <w:t>FUNDA</w:t>
                    </w:r>
                  </w:p>
                  <w:p w:rsidR="00CF49EE" w:rsidRDefault="00CF49EE" w:rsidP="00CF49EE">
                    <w:pPr>
                      <w:jc w:val="center"/>
                      <w:rPr>
                        <w:rFonts w:ascii="Arial" w:hAnsi="Arial" w:cs="Arial"/>
                        <w:lang w:val="fr-CA"/>
                      </w:rPr>
                    </w:pPr>
                    <w:r>
                      <w:rPr>
                        <w:rFonts w:ascii="Arial" w:hAnsi="Arial" w:cs="Arial"/>
                        <w:lang w:val="fr-CA"/>
                      </w:rPr>
                      <w:t>DE 3 ½ Lbrs</w:t>
                    </w:r>
                  </w:p>
                </w:txbxContent>
              </v:textbox>
            </v:shape>
            <v:shape id="_x0000_s1092" type="#_x0000_t202" style="position:absolute;left:2088;top:9648;width:1894;height:1219;mso-wrap-edited:f" wrapcoords="0 0 21600 0 21600 21600 0 21600 0 0" filled="f" stroked="f">
              <v:textbox style="mso-next-textbox:#_x0000_s1092">
                <w:txbxContent>
                  <w:p w:rsidR="00CF49EE" w:rsidRDefault="00CF49EE" w:rsidP="00CF49EE">
                    <w:pPr>
                      <w:jc w:val="center"/>
                      <w:rPr>
                        <w:rFonts w:ascii="Arial" w:hAnsi="Arial" w:cs="Arial"/>
                        <w:lang w:val="fr-CA"/>
                      </w:rPr>
                    </w:pPr>
                    <w:r>
                      <w:rPr>
                        <w:rFonts w:ascii="Arial" w:hAnsi="Arial" w:cs="Arial"/>
                        <w:lang w:val="es-EC"/>
                      </w:rPr>
                      <w:t>Tasa</w:t>
                    </w:r>
                    <w:r>
                      <w:rPr>
                        <w:rFonts w:ascii="Arial" w:hAnsi="Arial" w:cs="Arial"/>
                        <w:lang w:val="fr-CA"/>
                      </w:rPr>
                      <w:t xml:space="preserve"> de </w:t>
                    </w:r>
                    <w:r>
                      <w:rPr>
                        <w:rFonts w:ascii="Arial" w:hAnsi="Arial" w:cs="Arial"/>
                        <w:lang w:val="es-EC"/>
                      </w:rPr>
                      <w:t>Crecimiento</w:t>
                    </w:r>
                  </w:p>
                </w:txbxContent>
              </v:textbox>
            </v:shape>
            <v:shape id="_x0000_s1093" type="#_x0000_t202" style="position:absolute;left:4788;top:13104;width:3831;height:360;flip:y;mso-wrap-edited:f" wrapcoords="0 0 21600 0 21600 21600 0 21600 0 0" filled="f" stroked="f">
              <v:textbox style="mso-next-textbox:#_x0000_s1093">
                <w:txbxContent>
                  <w:p w:rsidR="00CF49EE" w:rsidRDefault="00CF49EE" w:rsidP="00CF49EE">
                    <w:pPr>
                      <w:jc w:val="center"/>
                      <w:rPr>
                        <w:rFonts w:ascii="Arial" w:hAnsi="Arial" w:cs="Arial"/>
                        <w:lang w:val="fr-CA"/>
                      </w:rPr>
                    </w:pPr>
                    <w:r>
                      <w:rPr>
                        <w:rFonts w:ascii="Arial" w:hAnsi="Arial" w:cs="Arial"/>
                        <w:lang w:val="es-EC"/>
                      </w:rPr>
                      <w:t>Participación</w:t>
                    </w:r>
                    <w:r>
                      <w:rPr>
                        <w:rFonts w:ascii="Arial" w:hAnsi="Arial" w:cs="Arial"/>
                        <w:lang w:val="fr-CA"/>
                      </w:rPr>
                      <w:t xml:space="preserve"> </w:t>
                    </w:r>
                    <w:r>
                      <w:rPr>
                        <w:rFonts w:ascii="Arial" w:hAnsi="Arial" w:cs="Arial"/>
                        <w:lang w:val="es-EC"/>
                      </w:rPr>
                      <w:t>Relativa</w:t>
                    </w:r>
                  </w:p>
                </w:txbxContent>
              </v:textbox>
            </v:shape>
            <w10:wrap type="tight"/>
          </v:group>
        </w:pict>
      </w:r>
      <w:r>
        <w:rPr>
          <w:rFonts w:ascii="Arial" w:hAnsi="Arial" w:cs="Arial"/>
          <w:noProof/>
          <w:sz w:val="20"/>
        </w:rPr>
        <w:pict>
          <v:line id="_x0000_s1095" style="position:absolute;z-index:251663872;mso-wrap-edited:f" from="1in,124.2pt" to="369pt,124.2pt" wrapcoords="-55 0 -55 0 21709 0 21709 0 -55 0">
            <w10:wrap type="tight"/>
          </v:line>
        </w:pict>
      </w:r>
      <w:r>
        <w:rPr>
          <w:rFonts w:ascii="Arial" w:hAnsi="Arial" w:cs="Arial"/>
          <w:noProof/>
          <w:sz w:val="20"/>
        </w:rPr>
        <w:pict>
          <v:line id="_x0000_s1094" style="position:absolute;z-index:251662848;mso-wrap-edited:f" from="225pt,37.85pt" to="225pt,226.85pt" wrapcoords="0 0 0 21600 0 21600 0 0 0 0">
            <w10:wrap type="tight"/>
          </v:line>
        </w:pict>
      </w:r>
    </w:p>
    <w:p w:rsidR="00CF49EE" w:rsidRDefault="00CF49EE" w:rsidP="00CF49EE">
      <w:pPr>
        <w:spacing w:line="360" w:lineRule="auto"/>
        <w:jc w:val="both"/>
        <w:rPr>
          <w:rFonts w:ascii="Arial" w:hAnsi="Arial" w:cs="Arial"/>
        </w:rPr>
      </w:pPr>
      <w:r>
        <w:t xml:space="preserve">    </w:t>
      </w:r>
      <w:r>
        <w:rPr>
          <w:rFonts w:ascii="Arial" w:hAnsi="Arial" w:cs="Arial"/>
          <w:sz w:val="18"/>
        </w:rPr>
        <w:t>Elaboración: Autoras</w:t>
      </w:r>
      <w:r>
        <w:t xml:space="preserve">              </w:t>
      </w:r>
    </w:p>
    <w:p w:rsidR="00CF49EE" w:rsidRDefault="00CF49EE" w:rsidP="00CF49EE">
      <w:pPr>
        <w:spacing w:line="360" w:lineRule="auto"/>
        <w:jc w:val="both"/>
        <w:rPr>
          <w:rFonts w:ascii="Arial" w:hAnsi="Arial" w:cs="Arial"/>
        </w:rPr>
      </w:pPr>
      <w:r>
        <w:rPr>
          <w:rFonts w:ascii="Arial" w:hAnsi="Arial" w:cs="Arial"/>
        </w:rPr>
        <w:lastRenderedPageBreak/>
        <w:t xml:space="preserve">Según las ventas se determinó que la paca de 70 gr. es el producto estrella de Napolitano debido a su alta participación las cuales genera grandes cantidades de efectivo, siendo significativas sus utilidades. </w:t>
      </w:r>
    </w:p>
    <w:p w:rsidR="00CF49EE" w:rsidRDefault="00CF49EE" w:rsidP="00CF49EE">
      <w:pPr>
        <w:spacing w:line="360" w:lineRule="auto"/>
        <w:jc w:val="center"/>
        <w:rPr>
          <w:rFonts w:ascii="Arial" w:hAnsi="Arial" w:cs="Arial"/>
        </w:rPr>
      </w:pPr>
    </w:p>
    <w:p w:rsidR="00CF49EE" w:rsidRDefault="007F1BBA" w:rsidP="00CF49EE">
      <w:pPr>
        <w:spacing w:line="360" w:lineRule="auto"/>
        <w:jc w:val="center"/>
        <w:rPr>
          <w:rFonts w:ascii="Arial" w:hAnsi="Arial" w:cs="Arial"/>
        </w:rPr>
      </w:pPr>
      <w:r>
        <w:rPr>
          <w:rFonts w:ascii="Arial" w:hAnsi="Arial" w:cs="Arial"/>
          <w:noProof/>
        </w:rPr>
        <w:drawing>
          <wp:inline distT="0" distB="0" distL="0" distR="0">
            <wp:extent cx="4229100" cy="2857500"/>
            <wp:effectExtent l="57150" t="38100" r="38100" b="19050"/>
            <wp:docPr id="13" name="Imagen 13" descr="fot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to2"/>
                    <pic:cNvPicPr>
                      <a:picLocks noChangeAspect="1" noChangeArrowheads="1"/>
                    </pic:cNvPicPr>
                  </pic:nvPicPr>
                  <pic:blipFill>
                    <a:blip r:embed="rId29"/>
                    <a:srcRect/>
                    <a:stretch>
                      <a:fillRect/>
                    </a:stretch>
                  </pic:blipFill>
                  <pic:spPr bwMode="auto">
                    <a:xfrm>
                      <a:off x="0" y="0"/>
                      <a:ext cx="4229100" cy="2857500"/>
                    </a:xfrm>
                    <a:prstGeom prst="rect">
                      <a:avLst/>
                    </a:prstGeom>
                    <a:solidFill>
                      <a:srgbClr val="C0C0C0">
                        <a:alpha val="50000"/>
                      </a:srgbClr>
                    </a:solidFill>
                    <a:ln w="38100" cmpd="sng">
                      <a:solidFill>
                        <a:srgbClr val="000000"/>
                      </a:solidFill>
                      <a:miter lim="800000"/>
                      <a:headEnd/>
                      <a:tailEnd/>
                    </a:ln>
                    <a:effectLst/>
                  </pic:spPr>
                </pic:pic>
              </a:graphicData>
            </a:graphic>
          </wp:inline>
        </w:drawing>
      </w:r>
    </w:p>
    <w:p w:rsidR="00CF49EE" w:rsidRDefault="00CF49EE" w:rsidP="00CF49EE">
      <w:pPr>
        <w:spacing w:line="360" w:lineRule="auto"/>
        <w:jc w:val="both"/>
        <w:rPr>
          <w:rFonts w:ascii="Arial" w:hAnsi="Arial" w:cs="Arial"/>
        </w:rPr>
      </w:pPr>
    </w:p>
    <w:p w:rsidR="00CF49EE" w:rsidRDefault="00CF49EE" w:rsidP="00CF49EE">
      <w:pPr>
        <w:spacing w:line="360" w:lineRule="auto"/>
        <w:jc w:val="both"/>
        <w:rPr>
          <w:rFonts w:ascii="Arial" w:hAnsi="Arial" w:cs="Arial"/>
        </w:rPr>
      </w:pPr>
      <w:r>
        <w:rPr>
          <w:rFonts w:ascii="Arial" w:hAnsi="Arial" w:cs="Arial"/>
        </w:rPr>
        <w:t xml:space="preserve">Dentro de los signos de interrogación encontramos a los tallarines debido a que tienen una baja participación lo cual genera grandes demandas de efectivo para financiar su crecimiento, sin embargo su crecimiento dentro del mercado es rápido. </w:t>
      </w:r>
    </w:p>
    <w:p w:rsidR="00CF49EE" w:rsidRDefault="00CF49EE" w:rsidP="00CF49EE">
      <w:pPr>
        <w:spacing w:line="360" w:lineRule="auto"/>
        <w:jc w:val="both"/>
        <w:rPr>
          <w:rFonts w:ascii="Arial" w:hAnsi="Arial" w:cs="Arial"/>
        </w:rPr>
      </w:pPr>
    </w:p>
    <w:p w:rsidR="00D43F48" w:rsidRDefault="00CF49EE" w:rsidP="00D43F48">
      <w:pPr>
        <w:spacing w:line="360" w:lineRule="auto"/>
        <w:jc w:val="both"/>
        <w:rPr>
          <w:rFonts w:ascii="Arial" w:hAnsi="Arial" w:cs="Arial"/>
        </w:rPr>
      </w:pPr>
      <w:r w:rsidRPr="00D43F48">
        <w:rPr>
          <w:rFonts w:ascii="Arial" w:hAnsi="Arial" w:cs="Arial"/>
        </w:rPr>
        <w:t xml:space="preserve">El fideo al granel tiene una alta participación dentro del mercado la clasificamos dentro de las vacas lecheras porque esta genera más efectivo de lo que necesita en el crecimiento en el mercado. </w:t>
      </w:r>
    </w:p>
    <w:p w:rsidR="00D43F48" w:rsidRDefault="00D43F48" w:rsidP="00D43F48">
      <w:pPr>
        <w:spacing w:line="360" w:lineRule="auto"/>
        <w:jc w:val="both"/>
        <w:rPr>
          <w:rFonts w:ascii="Arial" w:hAnsi="Arial" w:cs="Arial"/>
        </w:rPr>
      </w:pPr>
    </w:p>
    <w:p w:rsidR="00D43F48" w:rsidRPr="00D43F48" w:rsidRDefault="00CF49EE" w:rsidP="00D43F48">
      <w:pPr>
        <w:spacing w:line="360" w:lineRule="auto"/>
        <w:jc w:val="both"/>
        <w:rPr>
          <w:rFonts w:ascii="Arial" w:hAnsi="Arial" w:cs="Arial"/>
        </w:rPr>
      </w:pPr>
      <w:r w:rsidRPr="00D43F48">
        <w:rPr>
          <w:rFonts w:ascii="Arial" w:hAnsi="Arial" w:cs="Arial"/>
        </w:rPr>
        <w:t>La presentación de 3 1/2 Lbrs. se mantendrá pero será exclusiva de ciertos clientes ya que a pesar de  tener una baja participación en el mercado, dichos clientes la piden frecuentemente</w:t>
      </w:r>
      <w:r>
        <w:t>.</w:t>
      </w:r>
      <w:r w:rsidR="00D43F48" w:rsidRPr="00D43F48">
        <w:t xml:space="preserve"> </w:t>
      </w:r>
    </w:p>
    <w:p w:rsidR="00D43F48" w:rsidRDefault="00D43F48" w:rsidP="00D43F48">
      <w:pPr>
        <w:pStyle w:val="Ttulo1"/>
        <w:spacing w:line="360" w:lineRule="auto"/>
        <w:jc w:val="center"/>
        <w:rPr>
          <w:rFonts w:ascii="Arial" w:hAnsi="Arial" w:cs="Arial"/>
          <w:sz w:val="28"/>
          <w:highlight w:val="lightGray"/>
          <w:u w:val="single"/>
        </w:rPr>
      </w:pPr>
    </w:p>
    <w:p w:rsidR="00D43F48" w:rsidRDefault="00D43F48" w:rsidP="00D43F48">
      <w:pPr>
        <w:pStyle w:val="Ttulo1"/>
        <w:spacing w:line="360" w:lineRule="auto"/>
        <w:jc w:val="center"/>
        <w:rPr>
          <w:rFonts w:ascii="Arial" w:hAnsi="Arial" w:cs="Arial"/>
          <w:sz w:val="28"/>
          <w:highlight w:val="lightGray"/>
          <w:u w:val="single"/>
        </w:rPr>
      </w:pPr>
    </w:p>
    <w:p w:rsidR="00D43F48" w:rsidRDefault="00D43F48" w:rsidP="00D43F48">
      <w:pPr>
        <w:pStyle w:val="Ttulo1"/>
        <w:spacing w:line="360" w:lineRule="auto"/>
        <w:jc w:val="center"/>
        <w:rPr>
          <w:rFonts w:ascii="Arial" w:hAnsi="Arial" w:cs="Arial"/>
          <w:sz w:val="28"/>
          <w:highlight w:val="lightGray"/>
          <w:u w:val="single"/>
        </w:rPr>
      </w:pPr>
    </w:p>
    <w:p w:rsidR="00D43F48" w:rsidRDefault="00D43F48" w:rsidP="00D43F48">
      <w:pPr>
        <w:pStyle w:val="Ttulo1"/>
        <w:spacing w:line="360" w:lineRule="auto"/>
        <w:jc w:val="center"/>
        <w:rPr>
          <w:rFonts w:ascii="Arial" w:hAnsi="Arial" w:cs="Arial"/>
          <w:sz w:val="28"/>
          <w:highlight w:val="lightGray"/>
          <w:u w:val="single"/>
        </w:rPr>
      </w:pPr>
    </w:p>
    <w:p w:rsidR="00D43F48" w:rsidRDefault="00D43F48" w:rsidP="00D43F48">
      <w:pPr>
        <w:pStyle w:val="Ttulo1"/>
        <w:spacing w:line="360" w:lineRule="auto"/>
        <w:jc w:val="center"/>
        <w:rPr>
          <w:rFonts w:ascii="Arial" w:hAnsi="Arial" w:cs="Arial"/>
          <w:sz w:val="28"/>
          <w:highlight w:val="lightGray"/>
          <w:u w:val="single"/>
        </w:rPr>
      </w:pPr>
    </w:p>
    <w:p w:rsidR="00D43F48" w:rsidRDefault="00D43F48" w:rsidP="00D43F48">
      <w:pPr>
        <w:pStyle w:val="Ttulo1"/>
        <w:spacing w:line="360" w:lineRule="auto"/>
        <w:jc w:val="center"/>
        <w:rPr>
          <w:rFonts w:ascii="Arial" w:hAnsi="Arial" w:cs="Arial"/>
          <w:sz w:val="28"/>
          <w:highlight w:val="lightGray"/>
          <w:u w:val="single"/>
        </w:rPr>
      </w:pPr>
    </w:p>
    <w:p w:rsidR="00D43F48" w:rsidRDefault="00D43F48" w:rsidP="00D43F48">
      <w:pPr>
        <w:pStyle w:val="Ttulo1"/>
        <w:spacing w:line="360" w:lineRule="auto"/>
        <w:jc w:val="center"/>
        <w:rPr>
          <w:rFonts w:ascii="Arial" w:hAnsi="Arial" w:cs="Arial"/>
          <w:sz w:val="28"/>
          <w:highlight w:val="lightGray"/>
          <w:u w:val="single"/>
        </w:rPr>
      </w:pPr>
    </w:p>
    <w:p w:rsidR="00D43F48" w:rsidRDefault="00D43F48" w:rsidP="00D43F48">
      <w:pPr>
        <w:pStyle w:val="Ttulo1"/>
        <w:spacing w:line="360" w:lineRule="auto"/>
        <w:jc w:val="center"/>
        <w:rPr>
          <w:rFonts w:ascii="Arial" w:hAnsi="Arial" w:cs="Arial"/>
          <w:sz w:val="28"/>
          <w:highlight w:val="lightGray"/>
          <w:u w:val="single"/>
        </w:rPr>
      </w:pPr>
    </w:p>
    <w:p w:rsidR="00D43F48" w:rsidRDefault="00D43F48" w:rsidP="00D43F48">
      <w:pPr>
        <w:pStyle w:val="Ttulo1"/>
        <w:spacing w:line="360" w:lineRule="auto"/>
        <w:jc w:val="center"/>
        <w:rPr>
          <w:rFonts w:ascii="Arial" w:hAnsi="Arial" w:cs="Arial"/>
          <w:sz w:val="28"/>
          <w:highlight w:val="lightGray"/>
          <w:u w:val="single"/>
        </w:rPr>
      </w:pPr>
    </w:p>
    <w:p w:rsidR="00D43F48" w:rsidRDefault="00D43F48" w:rsidP="00D43F48">
      <w:pPr>
        <w:pStyle w:val="Ttulo1"/>
        <w:spacing w:line="360" w:lineRule="auto"/>
        <w:jc w:val="center"/>
        <w:rPr>
          <w:rFonts w:ascii="Arial" w:hAnsi="Arial" w:cs="Arial"/>
          <w:sz w:val="28"/>
          <w:highlight w:val="lightGray"/>
          <w:u w:val="single"/>
        </w:rPr>
      </w:pPr>
    </w:p>
    <w:p w:rsidR="00D43F48" w:rsidRDefault="00D43F48" w:rsidP="00D43F48">
      <w:pPr>
        <w:pStyle w:val="Ttulo1"/>
        <w:spacing w:line="360" w:lineRule="auto"/>
        <w:jc w:val="center"/>
        <w:rPr>
          <w:rFonts w:ascii="Arial" w:hAnsi="Arial" w:cs="Arial"/>
          <w:sz w:val="28"/>
          <w:highlight w:val="lightGray"/>
          <w:u w:val="single"/>
        </w:rPr>
      </w:pPr>
    </w:p>
    <w:p w:rsidR="00D43F48" w:rsidRDefault="00D43F48" w:rsidP="00D43F48">
      <w:pPr>
        <w:pStyle w:val="Ttulo1"/>
        <w:spacing w:line="360" w:lineRule="auto"/>
        <w:jc w:val="center"/>
        <w:rPr>
          <w:rFonts w:ascii="Arial" w:hAnsi="Arial" w:cs="Arial"/>
          <w:sz w:val="28"/>
          <w:u w:val="single"/>
        </w:rPr>
      </w:pPr>
      <w:r>
        <w:rPr>
          <w:rFonts w:ascii="Arial" w:hAnsi="Arial" w:cs="Arial"/>
          <w:sz w:val="28"/>
          <w:highlight w:val="lightGray"/>
          <w:u w:val="single"/>
        </w:rPr>
        <w:t>CAPITULO V</w:t>
      </w:r>
    </w:p>
    <w:p w:rsidR="00D43F48" w:rsidRDefault="00D43F48" w:rsidP="00D43F48">
      <w:pPr>
        <w:spacing w:line="360" w:lineRule="auto"/>
        <w:jc w:val="both"/>
        <w:rPr>
          <w:rFonts w:ascii="Arial" w:hAnsi="Arial" w:cs="Arial"/>
          <w:sz w:val="28"/>
          <w:u w:val="single"/>
          <w:lang w:val="es-MX"/>
        </w:rPr>
      </w:pPr>
    </w:p>
    <w:p w:rsidR="00D43F48" w:rsidRDefault="00D43F48" w:rsidP="00D43F48">
      <w:pPr>
        <w:pStyle w:val="Ttulo2"/>
        <w:spacing w:line="360" w:lineRule="auto"/>
        <w:jc w:val="both"/>
        <w:rPr>
          <w:rFonts w:ascii="Arial" w:hAnsi="Arial" w:cs="Arial"/>
          <w:sz w:val="24"/>
        </w:rPr>
      </w:pPr>
    </w:p>
    <w:p w:rsidR="00D43F48" w:rsidRDefault="00D43F48" w:rsidP="00D43F48">
      <w:pPr>
        <w:spacing w:line="360" w:lineRule="auto"/>
        <w:jc w:val="both"/>
        <w:rPr>
          <w:rFonts w:ascii="Arial" w:hAnsi="Arial" w:cs="Arial"/>
          <w:lang w:val="es-MX"/>
        </w:rPr>
      </w:pPr>
    </w:p>
    <w:p w:rsidR="00D43F48" w:rsidRDefault="00D43F48" w:rsidP="00D43F48">
      <w:pPr>
        <w:spacing w:line="360" w:lineRule="auto"/>
        <w:jc w:val="both"/>
        <w:rPr>
          <w:rFonts w:ascii="Arial" w:hAnsi="Arial" w:cs="Arial"/>
          <w:lang w:val="es-MX"/>
        </w:rPr>
      </w:pPr>
    </w:p>
    <w:p w:rsidR="00D43F48" w:rsidRDefault="00D43F48" w:rsidP="00D43F48">
      <w:pPr>
        <w:spacing w:line="360" w:lineRule="auto"/>
        <w:jc w:val="both"/>
        <w:rPr>
          <w:rFonts w:ascii="Arial" w:hAnsi="Arial" w:cs="Arial"/>
          <w:lang w:val="es-MX"/>
        </w:rPr>
      </w:pPr>
    </w:p>
    <w:p w:rsidR="00D43F48" w:rsidRDefault="00D43F48" w:rsidP="00D43F48">
      <w:pPr>
        <w:spacing w:line="360" w:lineRule="auto"/>
        <w:jc w:val="both"/>
        <w:rPr>
          <w:rFonts w:ascii="Arial" w:hAnsi="Arial" w:cs="Arial"/>
          <w:lang w:val="es-MX"/>
        </w:rPr>
      </w:pPr>
    </w:p>
    <w:p w:rsidR="00D43F48" w:rsidRDefault="00D43F48" w:rsidP="00D43F48">
      <w:pPr>
        <w:spacing w:line="360" w:lineRule="auto"/>
        <w:jc w:val="both"/>
        <w:rPr>
          <w:rFonts w:ascii="Arial" w:hAnsi="Arial" w:cs="Arial"/>
          <w:lang w:val="es-MX"/>
        </w:rPr>
      </w:pPr>
    </w:p>
    <w:p w:rsidR="00D43F48" w:rsidRDefault="00D43F48" w:rsidP="00D43F48">
      <w:pPr>
        <w:spacing w:line="360" w:lineRule="auto"/>
        <w:jc w:val="both"/>
        <w:rPr>
          <w:rFonts w:ascii="Arial" w:hAnsi="Arial" w:cs="Arial"/>
          <w:lang w:val="es-MX"/>
        </w:rPr>
      </w:pPr>
    </w:p>
    <w:p w:rsidR="00D43F48" w:rsidRDefault="00D43F48" w:rsidP="00D43F48">
      <w:pPr>
        <w:spacing w:line="360" w:lineRule="auto"/>
        <w:jc w:val="both"/>
        <w:rPr>
          <w:rFonts w:ascii="Arial" w:hAnsi="Arial" w:cs="Arial"/>
          <w:b/>
          <w:bCs/>
          <w:lang w:val="es-MX"/>
        </w:rPr>
      </w:pPr>
    </w:p>
    <w:p w:rsidR="00D43F48" w:rsidRDefault="00D43F48" w:rsidP="00D43F48">
      <w:pPr>
        <w:spacing w:line="360" w:lineRule="auto"/>
        <w:jc w:val="both"/>
        <w:rPr>
          <w:rFonts w:ascii="Arial" w:hAnsi="Arial" w:cs="Arial"/>
          <w:b/>
          <w:bCs/>
          <w:lang w:val="es-MX"/>
        </w:rPr>
      </w:pPr>
    </w:p>
    <w:p w:rsidR="00D43F48" w:rsidRDefault="00D43F48" w:rsidP="00D43F48">
      <w:pPr>
        <w:spacing w:line="360" w:lineRule="auto"/>
        <w:jc w:val="both"/>
        <w:rPr>
          <w:rFonts w:ascii="Arial" w:hAnsi="Arial" w:cs="Arial"/>
          <w:b/>
          <w:bCs/>
          <w:lang w:val="es-MX"/>
        </w:rPr>
      </w:pPr>
    </w:p>
    <w:p w:rsidR="00D43F48" w:rsidRDefault="00D43F48" w:rsidP="00D43F48">
      <w:pPr>
        <w:spacing w:line="360" w:lineRule="auto"/>
        <w:jc w:val="both"/>
        <w:rPr>
          <w:rFonts w:ascii="Arial" w:hAnsi="Arial" w:cs="Arial"/>
          <w:b/>
          <w:bCs/>
          <w:lang w:val="es-MX"/>
        </w:rPr>
      </w:pPr>
    </w:p>
    <w:p w:rsidR="00D43F48" w:rsidRDefault="00D43F48" w:rsidP="00D43F48">
      <w:pPr>
        <w:spacing w:line="360" w:lineRule="auto"/>
        <w:jc w:val="both"/>
        <w:rPr>
          <w:rFonts w:ascii="Arial" w:hAnsi="Arial" w:cs="Arial"/>
          <w:b/>
          <w:bCs/>
          <w:lang w:val="es-MX"/>
        </w:rPr>
      </w:pPr>
    </w:p>
    <w:p w:rsidR="00D43F48" w:rsidRDefault="00D43F48" w:rsidP="00D43F48">
      <w:pPr>
        <w:spacing w:line="360" w:lineRule="auto"/>
        <w:jc w:val="both"/>
        <w:rPr>
          <w:rFonts w:ascii="Arial" w:hAnsi="Arial" w:cs="Arial"/>
          <w:b/>
          <w:bCs/>
          <w:lang w:val="es-MX"/>
        </w:rPr>
      </w:pPr>
    </w:p>
    <w:p w:rsidR="00D43F48" w:rsidRDefault="00D43F48" w:rsidP="00D43F48">
      <w:pPr>
        <w:spacing w:line="360" w:lineRule="auto"/>
        <w:jc w:val="both"/>
        <w:rPr>
          <w:rFonts w:ascii="Arial" w:hAnsi="Arial" w:cs="Arial"/>
          <w:b/>
          <w:bCs/>
          <w:lang w:val="es-MX"/>
        </w:rPr>
      </w:pPr>
    </w:p>
    <w:p w:rsidR="00D43F48" w:rsidRDefault="00D43F48" w:rsidP="00D43F48">
      <w:pPr>
        <w:pStyle w:val="Ttulo4"/>
        <w:spacing w:line="360" w:lineRule="auto"/>
        <w:rPr>
          <w:rFonts w:ascii="Arial" w:hAnsi="Arial" w:cs="Arial"/>
          <w:sz w:val="24"/>
          <w:lang w:val="es-EC"/>
        </w:rPr>
      </w:pPr>
      <w:r>
        <w:rPr>
          <w:rFonts w:ascii="Arial" w:hAnsi="Arial" w:cs="Arial"/>
          <w:sz w:val="24"/>
          <w:lang w:val="es-EC"/>
        </w:rPr>
        <w:lastRenderedPageBreak/>
        <w:t xml:space="preserve">V.- MARKETING MIX </w:t>
      </w:r>
    </w:p>
    <w:p w:rsidR="00D43F48" w:rsidRDefault="00D43F48" w:rsidP="00D43F48">
      <w:pPr>
        <w:spacing w:line="360" w:lineRule="auto"/>
        <w:jc w:val="both"/>
        <w:rPr>
          <w:rFonts w:ascii="Arial" w:hAnsi="Arial" w:cs="Arial"/>
          <w:b/>
          <w:bCs/>
          <w:lang w:val="es-EC"/>
        </w:rPr>
      </w:pPr>
    </w:p>
    <w:p w:rsidR="00D43F48" w:rsidRDefault="00D43F48" w:rsidP="00D43F48">
      <w:pPr>
        <w:spacing w:line="360" w:lineRule="auto"/>
        <w:jc w:val="both"/>
        <w:rPr>
          <w:rFonts w:ascii="Arial" w:hAnsi="Arial" w:cs="Arial"/>
          <w:b/>
          <w:bCs/>
          <w:lang w:val="es-MX"/>
        </w:rPr>
      </w:pPr>
      <w:r>
        <w:rPr>
          <w:rFonts w:ascii="Arial" w:hAnsi="Arial" w:cs="Arial"/>
          <w:b/>
          <w:bCs/>
          <w:highlight w:val="lightGray"/>
          <w:lang w:val="es-MX"/>
        </w:rPr>
        <w:t xml:space="preserve">5.1 </w:t>
      </w:r>
      <w:r>
        <w:rPr>
          <w:rFonts w:ascii="Arial" w:hAnsi="Arial" w:cs="Arial"/>
          <w:b/>
          <w:bCs/>
          <w:highlight w:val="lightGray"/>
          <w:lang w:val="es-MX"/>
        </w:rPr>
        <w:tab/>
        <w:t>PRODUCTO</w:t>
      </w:r>
    </w:p>
    <w:p w:rsidR="00D43F48" w:rsidRDefault="00D43F48" w:rsidP="00D43F48">
      <w:pPr>
        <w:spacing w:line="360" w:lineRule="auto"/>
        <w:jc w:val="both"/>
        <w:rPr>
          <w:rFonts w:ascii="Arial" w:hAnsi="Arial" w:cs="Arial"/>
          <w:b/>
          <w:bCs/>
          <w:lang w:val="es-MX"/>
        </w:rPr>
      </w:pPr>
    </w:p>
    <w:p w:rsidR="00D43F48" w:rsidRDefault="00D43F48" w:rsidP="00D43F48">
      <w:pPr>
        <w:spacing w:line="360" w:lineRule="auto"/>
        <w:jc w:val="both"/>
        <w:rPr>
          <w:rFonts w:ascii="Arial" w:hAnsi="Arial" w:cs="Arial"/>
          <w:b/>
          <w:bCs/>
          <w:lang w:val="es-MX"/>
        </w:rPr>
      </w:pPr>
      <w:r>
        <w:rPr>
          <w:rFonts w:ascii="Arial" w:hAnsi="Arial" w:cs="Arial"/>
          <w:b/>
          <w:bCs/>
          <w:lang w:val="es-MX"/>
        </w:rPr>
        <w:t>5.1.1 Niveles del Producto</w:t>
      </w:r>
    </w:p>
    <w:p w:rsidR="00D43F48" w:rsidRDefault="00D43F48" w:rsidP="00D43F48">
      <w:pPr>
        <w:spacing w:line="360" w:lineRule="auto"/>
        <w:jc w:val="both"/>
        <w:rPr>
          <w:rFonts w:ascii="Arial" w:hAnsi="Arial" w:cs="Arial"/>
          <w:lang w:val="es-MX"/>
        </w:rPr>
      </w:pPr>
      <w:r>
        <w:rPr>
          <w:rFonts w:ascii="Arial" w:hAnsi="Arial" w:cs="Arial"/>
          <w:lang w:val="es-MX"/>
        </w:rPr>
        <w:t>Los niveles del producto de fideos y tallarines Napolitano se distinguen 5, los cuales son:</w:t>
      </w:r>
    </w:p>
    <w:p w:rsidR="00D43F48" w:rsidRDefault="00D43F48" w:rsidP="00D43F48">
      <w:pPr>
        <w:spacing w:line="360" w:lineRule="auto"/>
        <w:jc w:val="both"/>
        <w:rPr>
          <w:rFonts w:ascii="Arial" w:hAnsi="Arial" w:cs="Arial"/>
          <w:lang w:val="es-MX"/>
        </w:rPr>
      </w:pPr>
    </w:p>
    <w:p w:rsidR="00D43F48" w:rsidRDefault="00D43F48" w:rsidP="00D43F48">
      <w:pPr>
        <w:numPr>
          <w:ilvl w:val="0"/>
          <w:numId w:val="47"/>
        </w:numPr>
        <w:spacing w:line="360" w:lineRule="auto"/>
        <w:jc w:val="both"/>
        <w:rPr>
          <w:rFonts w:ascii="Arial" w:hAnsi="Arial" w:cs="Arial"/>
          <w:lang w:val="es-MX"/>
        </w:rPr>
      </w:pPr>
      <w:r>
        <w:rPr>
          <w:rFonts w:ascii="Arial" w:hAnsi="Arial" w:cs="Arial"/>
          <w:b/>
          <w:bCs/>
          <w:lang w:val="es-MX"/>
        </w:rPr>
        <w:t xml:space="preserve">Nivel Elemental: </w:t>
      </w:r>
      <w:r>
        <w:rPr>
          <w:rFonts w:ascii="Arial" w:hAnsi="Arial" w:cs="Arial"/>
          <w:lang w:val="es-MX"/>
        </w:rPr>
        <w:t xml:space="preserve"> Se refiere al beneficio vital o fundamental que el consumidor de fideos busca obtener al momento de consumirlos.</w:t>
      </w:r>
    </w:p>
    <w:p w:rsidR="00D43F48" w:rsidRDefault="00D43F48" w:rsidP="00D43F48">
      <w:pPr>
        <w:spacing w:line="360" w:lineRule="auto"/>
        <w:ind w:left="708"/>
        <w:jc w:val="both"/>
        <w:rPr>
          <w:rFonts w:ascii="Arial" w:hAnsi="Arial" w:cs="Arial"/>
          <w:lang w:val="es-MX"/>
        </w:rPr>
      </w:pPr>
      <w:r>
        <w:rPr>
          <w:rFonts w:ascii="Arial" w:hAnsi="Arial" w:cs="Arial"/>
          <w:lang w:val="es-MX"/>
        </w:rPr>
        <w:t>El beneficio buscado es el de consumir un producto sano y nutritivo.</w:t>
      </w:r>
    </w:p>
    <w:p w:rsidR="00D43F48" w:rsidRDefault="00D43F48" w:rsidP="00D43F48">
      <w:pPr>
        <w:spacing w:line="360" w:lineRule="auto"/>
        <w:jc w:val="both"/>
        <w:rPr>
          <w:rFonts w:ascii="Arial" w:hAnsi="Arial" w:cs="Arial"/>
          <w:lang w:val="es-MX"/>
        </w:rPr>
      </w:pPr>
    </w:p>
    <w:p w:rsidR="00D43F48" w:rsidRDefault="00D43F48" w:rsidP="00D43F48">
      <w:pPr>
        <w:numPr>
          <w:ilvl w:val="0"/>
          <w:numId w:val="47"/>
        </w:numPr>
        <w:spacing w:line="360" w:lineRule="auto"/>
        <w:jc w:val="both"/>
        <w:rPr>
          <w:rFonts w:ascii="Arial" w:hAnsi="Arial" w:cs="Arial"/>
          <w:lang w:val="es-MX"/>
        </w:rPr>
      </w:pPr>
      <w:r>
        <w:rPr>
          <w:rFonts w:ascii="Arial" w:hAnsi="Arial" w:cs="Arial"/>
          <w:b/>
          <w:bCs/>
          <w:lang w:val="es-MX"/>
        </w:rPr>
        <w:t>Nivel Producto – Genérico:</w:t>
      </w:r>
      <w:r>
        <w:rPr>
          <w:rFonts w:ascii="Arial" w:hAnsi="Arial" w:cs="Arial"/>
          <w:lang w:val="es-MX"/>
        </w:rPr>
        <w:t xml:space="preserve"> En este nivel, tenemos que convertir ese beneficio fundamental en un producto genérico, o dicho de otra manera en un producto básico. Para este caso se busca llegar a consumir un producto sano y nutritivo. </w:t>
      </w:r>
    </w:p>
    <w:p w:rsidR="00D43F48" w:rsidRDefault="00D43F48" w:rsidP="00D43F48">
      <w:pPr>
        <w:spacing w:line="360" w:lineRule="auto"/>
        <w:ind w:left="360" w:firstLine="348"/>
        <w:jc w:val="both"/>
        <w:rPr>
          <w:rFonts w:ascii="Arial" w:hAnsi="Arial" w:cs="Arial"/>
          <w:lang w:val="es-MX"/>
        </w:rPr>
      </w:pPr>
      <w:r>
        <w:rPr>
          <w:rFonts w:ascii="Arial" w:hAnsi="Arial" w:cs="Arial"/>
          <w:lang w:val="es-MX"/>
        </w:rPr>
        <w:t xml:space="preserve">Por ejemplo la presentación más sencilla sería la paca de 70 grs. </w:t>
      </w:r>
    </w:p>
    <w:p w:rsidR="00D43F48" w:rsidRDefault="00D43F48" w:rsidP="00D43F48">
      <w:pPr>
        <w:spacing w:line="360" w:lineRule="auto"/>
        <w:jc w:val="both"/>
        <w:rPr>
          <w:rFonts w:ascii="Arial" w:hAnsi="Arial" w:cs="Arial"/>
          <w:lang w:val="es-MX"/>
        </w:rPr>
      </w:pPr>
    </w:p>
    <w:p w:rsidR="00D43F48" w:rsidRDefault="00D43F48" w:rsidP="00D43F48">
      <w:pPr>
        <w:numPr>
          <w:ilvl w:val="0"/>
          <w:numId w:val="47"/>
        </w:numPr>
        <w:spacing w:line="360" w:lineRule="auto"/>
        <w:jc w:val="both"/>
        <w:rPr>
          <w:rFonts w:ascii="Arial" w:hAnsi="Arial" w:cs="Arial"/>
          <w:lang w:val="es-MX"/>
        </w:rPr>
      </w:pPr>
      <w:r>
        <w:rPr>
          <w:rFonts w:ascii="Arial" w:hAnsi="Arial" w:cs="Arial"/>
          <w:b/>
          <w:bCs/>
          <w:lang w:val="es-MX"/>
        </w:rPr>
        <w:t>Nivel Producto Esperado:</w:t>
      </w:r>
      <w:r>
        <w:rPr>
          <w:rFonts w:ascii="Arial" w:hAnsi="Arial" w:cs="Arial"/>
          <w:lang w:val="es-MX"/>
        </w:rPr>
        <w:t xml:space="preserve">  Se refiere al conjunto de atributos que por lo general los consumidores esperan del producto, como por ejemplo que tenga un buen sabor, rendidor,  que tenga  un buen  precio,  con: </w:t>
      </w:r>
    </w:p>
    <w:p w:rsidR="00D43F48" w:rsidRDefault="00D43F48" w:rsidP="00D43F48">
      <w:pPr>
        <w:pStyle w:val="Sangradetextonormal"/>
        <w:spacing w:line="360" w:lineRule="auto"/>
        <w:ind w:left="675"/>
        <w:rPr>
          <w:rFonts w:ascii="Arial" w:hAnsi="Arial" w:cs="Arial"/>
          <w:b/>
          <w:bCs/>
        </w:rPr>
      </w:pPr>
      <w:r>
        <w:rPr>
          <w:rFonts w:ascii="Arial" w:hAnsi="Arial" w:cs="Arial"/>
          <w:b/>
          <w:bCs/>
        </w:rPr>
        <w:t>un diseño de empaque atractivo, variedad de sabores  y  elaborados con calidad.</w:t>
      </w:r>
    </w:p>
    <w:p w:rsidR="00D43F48" w:rsidRDefault="00D43F48" w:rsidP="00D43F48">
      <w:pPr>
        <w:spacing w:line="360" w:lineRule="auto"/>
        <w:jc w:val="both"/>
        <w:rPr>
          <w:rFonts w:ascii="Arial" w:hAnsi="Arial" w:cs="Arial"/>
          <w:lang w:val="es-MX"/>
        </w:rPr>
      </w:pPr>
    </w:p>
    <w:p w:rsidR="00D43F48" w:rsidRDefault="00D43F48" w:rsidP="00D43F48">
      <w:pPr>
        <w:numPr>
          <w:ilvl w:val="0"/>
          <w:numId w:val="47"/>
        </w:numPr>
        <w:spacing w:line="360" w:lineRule="auto"/>
        <w:jc w:val="both"/>
        <w:rPr>
          <w:rFonts w:ascii="Arial" w:hAnsi="Arial" w:cs="Arial"/>
          <w:lang w:val="es-MX"/>
        </w:rPr>
      </w:pPr>
      <w:r>
        <w:rPr>
          <w:rFonts w:ascii="Arial" w:hAnsi="Arial" w:cs="Arial"/>
          <w:b/>
          <w:bCs/>
          <w:lang w:val="es-MX"/>
        </w:rPr>
        <w:t>Nivel Producto Aumentado:</w:t>
      </w:r>
      <w:r>
        <w:rPr>
          <w:rFonts w:ascii="Arial" w:hAnsi="Arial" w:cs="Arial"/>
          <w:lang w:val="es-MX"/>
        </w:rPr>
        <w:t xml:space="preserve"> En este nivel encontramos los beneficios diferenciales del producto que distingue a los fideos y tallarines Napolitano en relación a sus competidores. En este caso lo que hace diferente a los fideos Napolitano es que su peso es exacto y debido a su empaque es percibido como un producto de calidad. </w:t>
      </w:r>
    </w:p>
    <w:p w:rsidR="00D43F48" w:rsidRDefault="00D43F48" w:rsidP="00D43F48">
      <w:pPr>
        <w:spacing w:line="360" w:lineRule="auto"/>
        <w:ind w:left="360"/>
        <w:jc w:val="both"/>
        <w:rPr>
          <w:rFonts w:ascii="Arial" w:hAnsi="Arial" w:cs="Arial"/>
          <w:lang w:val="es-MX"/>
        </w:rPr>
      </w:pPr>
    </w:p>
    <w:p w:rsidR="00D43F48" w:rsidRDefault="00D43F48" w:rsidP="00D43F48">
      <w:pPr>
        <w:numPr>
          <w:ilvl w:val="0"/>
          <w:numId w:val="47"/>
        </w:numPr>
        <w:spacing w:line="360" w:lineRule="auto"/>
        <w:jc w:val="both"/>
        <w:rPr>
          <w:rFonts w:ascii="Arial" w:hAnsi="Arial" w:cs="Arial"/>
          <w:lang w:val="es-MX"/>
        </w:rPr>
      </w:pPr>
      <w:r>
        <w:rPr>
          <w:rFonts w:ascii="Arial" w:hAnsi="Arial" w:cs="Arial"/>
          <w:b/>
          <w:bCs/>
          <w:lang w:val="es-MX"/>
        </w:rPr>
        <w:t>Nivel Producto Potencial:</w:t>
      </w:r>
      <w:r>
        <w:rPr>
          <w:rFonts w:ascii="Arial" w:hAnsi="Arial" w:cs="Arial"/>
          <w:lang w:val="es-MX"/>
        </w:rPr>
        <w:t xml:space="preserve"> En este nivel se deben visualizar los aumentos y transformaciones a corto, mediano y largo plazo que tendrá el producto, con el objetivo de satisfacer al máximo los gustos y preferencias de los consumidores. Entre los resultados obtenidos del focus group se presentaron múltiples sugerencias para mejorar el producto, por ejemplo en el diseño del empaque, información más detallada sobre los usos y factores nutricionales y vitamínicos.  </w:t>
      </w:r>
    </w:p>
    <w:p w:rsidR="00D43F48" w:rsidRDefault="00D43F48" w:rsidP="00D43F48">
      <w:pPr>
        <w:spacing w:line="360" w:lineRule="auto"/>
        <w:jc w:val="both"/>
        <w:rPr>
          <w:rFonts w:ascii="Arial" w:hAnsi="Arial" w:cs="Arial"/>
          <w:lang w:val="es-MX"/>
        </w:rPr>
      </w:pPr>
    </w:p>
    <w:p w:rsidR="00D43F48" w:rsidRDefault="00D43F48" w:rsidP="00D43F48">
      <w:pPr>
        <w:spacing w:line="360" w:lineRule="auto"/>
        <w:ind w:left="360"/>
        <w:jc w:val="both"/>
        <w:rPr>
          <w:rFonts w:ascii="Arial" w:hAnsi="Arial" w:cs="Arial"/>
          <w:lang w:val="es-MX"/>
        </w:rPr>
      </w:pPr>
    </w:p>
    <w:p w:rsidR="00D43F48" w:rsidRDefault="00D43F48" w:rsidP="00D43F48">
      <w:pPr>
        <w:spacing w:line="360" w:lineRule="auto"/>
        <w:jc w:val="both"/>
        <w:rPr>
          <w:rFonts w:ascii="Arial" w:hAnsi="Arial" w:cs="Arial"/>
          <w:color w:val="0000FF"/>
          <w:lang w:val="es-MX"/>
        </w:rPr>
      </w:pPr>
      <w:r>
        <w:rPr>
          <w:rFonts w:ascii="Arial" w:hAnsi="Arial" w:cs="Arial"/>
          <w:lang w:val="es-MX"/>
        </w:rPr>
        <w:t>En definitiva, se pretende lograr un producto diferenciado de la competencia, resaltando los aspectos del Nivel de Producto Potencial</w:t>
      </w:r>
      <w:r>
        <w:rPr>
          <w:rFonts w:ascii="Arial" w:hAnsi="Arial" w:cs="Arial"/>
          <w:color w:val="0000FF"/>
          <w:lang w:val="es-MX"/>
        </w:rPr>
        <w:t xml:space="preserve">. </w:t>
      </w:r>
    </w:p>
    <w:p w:rsidR="00D43F48" w:rsidRDefault="00D43F48" w:rsidP="00D43F48">
      <w:pPr>
        <w:spacing w:line="360" w:lineRule="auto"/>
        <w:jc w:val="both"/>
        <w:rPr>
          <w:rFonts w:ascii="Arial" w:hAnsi="Arial" w:cs="Arial"/>
          <w:color w:val="0000FF"/>
          <w:lang w:val="es-MX"/>
        </w:rPr>
      </w:pPr>
    </w:p>
    <w:p w:rsidR="00D43F48" w:rsidRDefault="00D43F48" w:rsidP="00D43F48">
      <w:pPr>
        <w:spacing w:line="360" w:lineRule="auto"/>
        <w:jc w:val="both"/>
        <w:rPr>
          <w:rFonts w:ascii="Arial" w:hAnsi="Arial" w:cs="Arial"/>
          <w:lang w:val="es-MX"/>
        </w:rPr>
      </w:pPr>
      <w:r>
        <w:rPr>
          <w:rFonts w:ascii="Arial" w:hAnsi="Arial" w:cs="Arial"/>
          <w:color w:val="0000FF"/>
          <w:lang w:val="es-MX"/>
        </w:rPr>
        <w:tab/>
      </w:r>
      <w:r>
        <w:rPr>
          <w:rFonts w:ascii="Arial" w:hAnsi="Arial" w:cs="Arial"/>
          <w:color w:val="0000FF"/>
          <w:lang w:val="es-MX"/>
        </w:rPr>
        <w:tab/>
        <w:t xml:space="preserve">                                   </w:t>
      </w:r>
      <w:r>
        <w:rPr>
          <w:rFonts w:ascii="Arial" w:hAnsi="Arial" w:cs="Arial"/>
          <w:lang w:val="es-MX"/>
        </w:rPr>
        <w:tab/>
      </w:r>
      <w:r>
        <w:rPr>
          <w:rFonts w:ascii="Arial" w:hAnsi="Arial" w:cs="Arial"/>
          <w:lang w:val="es-MX"/>
        </w:rPr>
        <w:tab/>
      </w:r>
      <w:r>
        <w:rPr>
          <w:rFonts w:ascii="Arial" w:hAnsi="Arial" w:cs="Arial"/>
          <w:color w:val="0000FF"/>
          <w:lang w:val="es-MX"/>
        </w:rPr>
        <w:tab/>
      </w:r>
      <w:r>
        <w:rPr>
          <w:rFonts w:ascii="Arial" w:hAnsi="Arial" w:cs="Arial"/>
          <w:color w:val="0000FF"/>
          <w:lang w:val="es-MX"/>
        </w:rPr>
        <w:tab/>
      </w:r>
      <w:r>
        <w:rPr>
          <w:rFonts w:ascii="Arial" w:hAnsi="Arial" w:cs="Arial"/>
          <w:lang w:val="es-MX"/>
        </w:rPr>
        <w:tab/>
      </w:r>
      <w:r>
        <w:rPr>
          <w:rFonts w:ascii="Arial" w:hAnsi="Arial" w:cs="Arial"/>
          <w:lang w:val="es-MX"/>
        </w:rPr>
        <w:tab/>
        <w:t xml:space="preserve">                                 </w:t>
      </w:r>
    </w:p>
    <w:p w:rsidR="00D43F48" w:rsidRDefault="00D43F48" w:rsidP="00D43F48">
      <w:pPr>
        <w:numPr>
          <w:ilvl w:val="2"/>
          <w:numId w:val="47"/>
        </w:numPr>
        <w:spacing w:line="360" w:lineRule="auto"/>
        <w:ind w:hanging="1080"/>
        <w:jc w:val="both"/>
        <w:rPr>
          <w:rFonts w:ascii="Arial" w:hAnsi="Arial" w:cs="Arial"/>
          <w:b/>
          <w:bCs/>
          <w:lang w:val="es-MX"/>
        </w:rPr>
      </w:pPr>
      <w:r>
        <w:rPr>
          <w:rFonts w:ascii="Arial" w:hAnsi="Arial" w:cs="Arial"/>
          <w:b/>
          <w:bCs/>
          <w:lang w:val="es-MX"/>
        </w:rPr>
        <w:t>Estrategias de Crecimiento Producto - Mercado</w:t>
      </w:r>
    </w:p>
    <w:p w:rsidR="00D43F48" w:rsidRDefault="00D43F48" w:rsidP="00D43F48">
      <w:pPr>
        <w:spacing w:line="360" w:lineRule="auto"/>
        <w:jc w:val="both"/>
        <w:rPr>
          <w:rFonts w:ascii="Arial" w:hAnsi="Arial" w:cs="Arial"/>
          <w:lang w:val="es-MX"/>
        </w:rPr>
      </w:pPr>
    </w:p>
    <w:p w:rsidR="00D43F48" w:rsidRDefault="00D43F48" w:rsidP="00D43F48">
      <w:pPr>
        <w:spacing w:line="360" w:lineRule="auto"/>
        <w:jc w:val="both"/>
        <w:rPr>
          <w:rFonts w:ascii="Arial" w:hAnsi="Arial" w:cs="Arial"/>
          <w:lang w:val="es-EC"/>
        </w:rPr>
      </w:pPr>
      <w:r>
        <w:rPr>
          <w:rFonts w:ascii="Arial" w:hAnsi="Arial" w:cs="Arial"/>
          <w:lang w:val="es-EC"/>
        </w:rPr>
        <w:t xml:space="preserve">Aplicaremos la estrategia de desarrollo de productos, debido a que el atractivo del mercado es alto y se tiene un mercado definido. </w:t>
      </w:r>
    </w:p>
    <w:p w:rsidR="00D43F48" w:rsidRDefault="00D43F48" w:rsidP="00D43F48">
      <w:pPr>
        <w:spacing w:line="360" w:lineRule="auto"/>
        <w:jc w:val="both"/>
        <w:rPr>
          <w:rFonts w:ascii="Arial" w:hAnsi="Arial" w:cs="Arial"/>
          <w:b/>
          <w:bCs/>
          <w:lang w:val="es-EC"/>
        </w:rPr>
      </w:pPr>
    </w:p>
    <w:p w:rsidR="00D43F48" w:rsidRDefault="00D43F48" w:rsidP="00D43F48">
      <w:pPr>
        <w:spacing w:line="360" w:lineRule="auto"/>
        <w:jc w:val="both"/>
        <w:rPr>
          <w:rFonts w:ascii="Arial" w:hAnsi="Arial" w:cs="Arial"/>
          <w:b/>
          <w:bCs/>
          <w:lang w:val="es-EC"/>
        </w:rPr>
      </w:pPr>
    </w:p>
    <w:p w:rsidR="00D43F48" w:rsidRDefault="00D43F48" w:rsidP="00D43F48">
      <w:pPr>
        <w:spacing w:line="360" w:lineRule="auto"/>
        <w:jc w:val="both"/>
        <w:rPr>
          <w:rFonts w:ascii="Arial" w:hAnsi="Arial" w:cs="Arial"/>
          <w:b/>
          <w:bCs/>
          <w:lang w:val="es-EC"/>
        </w:rPr>
      </w:pPr>
    </w:p>
    <w:p w:rsidR="00D43F48" w:rsidRDefault="00D43F48" w:rsidP="00D43F48">
      <w:pPr>
        <w:spacing w:line="360" w:lineRule="auto"/>
        <w:jc w:val="both"/>
        <w:rPr>
          <w:rFonts w:ascii="Arial" w:hAnsi="Arial" w:cs="Arial"/>
          <w:b/>
          <w:bCs/>
          <w:lang w:val="es-EC"/>
        </w:rPr>
      </w:pPr>
    </w:p>
    <w:p w:rsidR="00D43F48" w:rsidRDefault="00D43F48" w:rsidP="00D43F48">
      <w:pPr>
        <w:spacing w:line="360" w:lineRule="auto"/>
        <w:jc w:val="both"/>
        <w:rPr>
          <w:rFonts w:ascii="Arial" w:hAnsi="Arial" w:cs="Arial"/>
          <w:b/>
          <w:bCs/>
          <w:lang w:val="es-EC"/>
        </w:rPr>
      </w:pPr>
    </w:p>
    <w:p w:rsidR="00D43F48" w:rsidRDefault="00D43F48" w:rsidP="00D43F48">
      <w:pPr>
        <w:spacing w:line="360" w:lineRule="auto"/>
        <w:jc w:val="both"/>
        <w:rPr>
          <w:rFonts w:ascii="Arial" w:hAnsi="Arial" w:cs="Arial"/>
          <w:b/>
          <w:bCs/>
          <w:lang w:val="es-EC"/>
        </w:rPr>
      </w:pPr>
    </w:p>
    <w:p w:rsidR="00D43F48" w:rsidRDefault="00D43F48" w:rsidP="00D43F48">
      <w:pPr>
        <w:spacing w:line="360" w:lineRule="auto"/>
        <w:jc w:val="both"/>
        <w:rPr>
          <w:rFonts w:ascii="Arial" w:hAnsi="Arial" w:cs="Arial"/>
          <w:b/>
          <w:bCs/>
          <w:lang w:val="es-EC"/>
        </w:rPr>
      </w:pPr>
    </w:p>
    <w:p w:rsidR="00D43F48" w:rsidRDefault="00D43F48" w:rsidP="00D43F48">
      <w:pPr>
        <w:spacing w:line="360" w:lineRule="auto"/>
        <w:jc w:val="both"/>
        <w:rPr>
          <w:rFonts w:ascii="Arial" w:hAnsi="Arial" w:cs="Arial"/>
          <w:b/>
          <w:bCs/>
          <w:lang w:val="es-EC"/>
        </w:rPr>
      </w:pPr>
    </w:p>
    <w:p w:rsidR="00D43F48" w:rsidRDefault="00D43F48" w:rsidP="00D43F48">
      <w:pPr>
        <w:spacing w:line="360" w:lineRule="auto"/>
        <w:jc w:val="both"/>
        <w:rPr>
          <w:rFonts w:ascii="Arial" w:hAnsi="Arial" w:cs="Arial"/>
          <w:b/>
          <w:bCs/>
          <w:lang w:val="es-EC"/>
        </w:rPr>
      </w:pPr>
    </w:p>
    <w:p w:rsidR="00D43F48" w:rsidRDefault="00D43F48" w:rsidP="00D43F48">
      <w:pPr>
        <w:spacing w:line="360" w:lineRule="auto"/>
        <w:jc w:val="both"/>
        <w:rPr>
          <w:rFonts w:ascii="Arial" w:hAnsi="Arial" w:cs="Arial"/>
          <w:b/>
          <w:bCs/>
          <w:lang w:val="es-EC"/>
        </w:rPr>
      </w:pPr>
    </w:p>
    <w:p w:rsidR="00D43F48" w:rsidRDefault="00D43F48" w:rsidP="00D43F48">
      <w:pPr>
        <w:spacing w:line="360" w:lineRule="auto"/>
        <w:jc w:val="both"/>
        <w:rPr>
          <w:rFonts w:ascii="Arial" w:hAnsi="Arial" w:cs="Arial"/>
          <w:b/>
          <w:bCs/>
          <w:lang w:val="es-EC"/>
        </w:rPr>
      </w:pPr>
    </w:p>
    <w:p w:rsidR="00D43F48" w:rsidRDefault="00D43F48" w:rsidP="00D43F48">
      <w:pPr>
        <w:spacing w:line="360" w:lineRule="auto"/>
        <w:jc w:val="both"/>
        <w:rPr>
          <w:rFonts w:ascii="Arial" w:hAnsi="Arial" w:cs="Arial"/>
          <w:b/>
          <w:bCs/>
        </w:rPr>
      </w:pPr>
      <w:r>
        <w:rPr>
          <w:rFonts w:ascii="Arial" w:hAnsi="Arial" w:cs="Arial"/>
          <w:b/>
          <w:bCs/>
        </w:rPr>
        <w:lastRenderedPageBreak/>
        <w:t>Estrategias de Crecimiento para Fideos Napolitano</w:t>
      </w:r>
    </w:p>
    <w:p w:rsidR="00D43F48" w:rsidRDefault="00D43F48" w:rsidP="00D43F48">
      <w:pPr>
        <w:spacing w:line="360" w:lineRule="auto"/>
        <w:jc w:val="both"/>
        <w:rPr>
          <w:rFonts w:ascii="Arial" w:hAnsi="Arial" w:cs="Arial"/>
          <w:b/>
          <w:bCs/>
          <w:sz w:val="26"/>
        </w:rPr>
      </w:pPr>
      <w:r>
        <w:rPr>
          <w:rFonts w:ascii="Arial" w:hAnsi="Arial" w:cs="Arial"/>
          <w:b/>
          <w:bCs/>
          <w:noProof/>
          <w:sz w:val="20"/>
        </w:rPr>
        <w:pict>
          <v:group id="_x0000_s1140" style="position:absolute;left:0;text-align:left;margin-left:9pt;margin-top:21.6pt;width:378pt;height:243pt;z-index:251666944" coordorigin="2448,3942" coordsize="7560,4860" wrapcoords="-86 0 -86 21600 21686 21600 21686 0 -86 0">
            <v:rect id="_x0000_s1141" style="position:absolute;left:2448;top:3942;width:7560;height:4860;mso-wrap-edited:f" wrapcoords="-86 0 -86 21600 21686 21600 21686 0 -86 0" fillcolor="silver" strokecolor="#066" strokeweight="3pt">
              <v:stroke linestyle="thinThin"/>
            </v:rect>
            <v:rect id="_x0000_s1142" style="position:absolute;left:3888;top:4662;width:5760;height:3960;mso-wrap-edited:f" wrapcoords="-56 0 -56 21600 21656 21600 21656 0 -56 0"/>
            <v:line id="_x0000_s1143" style="position:absolute;mso-wrap-edited:f" from="6588,5022" to="6588,8262" wrapcoords="0 0 0 21600 0 21600 0 0 0 0"/>
            <v:line id="_x0000_s1144" style="position:absolute;mso-wrap-edited:f" from="3888,6640" to="9648,6640" wrapcoords="-56 0 -56 0 21712 0 21712 0 -56 0"/>
            <v:shape id="_x0000_s1145" type="#_x0000_t202" style="position:absolute;left:4068;top:4999;width:2340;height:720;mso-wrap-edited:f" wrapcoords="0 0 21600 0 21600 21600 0 21600 0 0" filled="f" stroked="f">
              <v:textbox style="mso-next-textbox:#_x0000_s1145">
                <w:txbxContent>
                  <w:p w:rsidR="00D43F48" w:rsidRDefault="00D43F48" w:rsidP="00D43F48">
                    <w:pPr>
                      <w:jc w:val="center"/>
                      <w:rPr>
                        <w:rFonts w:ascii="Arial" w:hAnsi="Arial" w:cs="Arial"/>
                        <w:sz w:val="22"/>
                        <w:lang w:val="es-EC"/>
                      </w:rPr>
                    </w:pPr>
                    <w:r>
                      <w:rPr>
                        <w:rFonts w:ascii="Arial" w:hAnsi="Arial" w:cs="Arial"/>
                        <w:sz w:val="22"/>
                        <w:lang w:val="es-EC"/>
                      </w:rPr>
                      <w:t>Penetración de Mercado</w:t>
                    </w:r>
                  </w:p>
                </w:txbxContent>
              </v:textbox>
            </v:shape>
            <v:shape id="_x0000_s1146" type="#_x0000_t202" style="position:absolute;left:6948;top:7000;width:2340;height:720;mso-wrap-edited:f" wrapcoords="0 0 21600 0 21600 21600 0 21600 0 0" filled="f" stroked="f">
              <v:textbox style="mso-next-textbox:#_x0000_s1146">
                <w:txbxContent>
                  <w:p w:rsidR="00D43F48" w:rsidRDefault="00D43F48" w:rsidP="00D43F48">
                    <w:pPr>
                      <w:jc w:val="center"/>
                      <w:rPr>
                        <w:rFonts w:ascii="Arial" w:hAnsi="Arial" w:cs="Arial"/>
                        <w:sz w:val="22"/>
                        <w:lang w:val="es-EC"/>
                      </w:rPr>
                    </w:pPr>
                    <w:r>
                      <w:rPr>
                        <w:rFonts w:ascii="Arial" w:hAnsi="Arial" w:cs="Arial"/>
                        <w:sz w:val="22"/>
                        <w:lang w:val="es-EC"/>
                      </w:rPr>
                      <w:t>Diversificación</w:t>
                    </w:r>
                  </w:p>
                </w:txbxContent>
              </v:textbox>
            </v:shape>
            <v:shape id="_x0000_s1147" type="#_x0000_t202" style="position:absolute;left:4068;top:6918;width:2340;height:720;mso-wrap-edited:f" wrapcoords="0 0 21600 0 21600 21600 0 21600 0 0" filled="f" stroked="f">
              <v:textbox style="mso-next-textbox:#_x0000_s1147">
                <w:txbxContent>
                  <w:p w:rsidR="00D43F48" w:rsidRDefault="00D43F48" w:rsidP="00D43F48">
                    <w:pPr>
                      <w:jc w:val="center"/>
                      <w:rPr>
                        <w:rFonts w:ascii="Arial" w:hAnsi="Arial" w:cs="Arial"/>
                        <w:sz w:val="22"/>
                        <w:lang w:val="es-EC"/>
                      </w:rPr>
                    </w:pPr>
                    <w:r>
                      <w:rPr>
                        <w:rFonts w:ascii="Arial" w:hAnsi="Arial" w:cs="Arial"/>
                        <w:sz w:val="22"/>
                        <w:lang w:val="es-EC"/>
                      </w:rPr>
                      <w:t>Desarrollo de Mercados</w:t>
                    </w:r>
                  </w:p>
                </w:txbxContent>
              </v:textbox>
            </v:shape>
            <v:shape id="_x0000_s1148" type="#_x0000_t202" style="position:absolute;left:6948;top:4999;width:2340;height:720;mso-wrap-edited:f" wrapcoords="0 0 21600 0 21600 21600 0 21600 0 0" filled="f" stroked="f">
              <v:textbox style="mso-next-textbox:#_x0000_s1148">
                <w:txbxContent>
                  <w:p w:rsidR="00D43F48" w:rsidRDefault="00D43F48" w:rsidP="00D43F48">
                    <w:pPr>
                      <w:jc w:val="center"/>
                      <w:rPr>
                        <w:rFonts w:ascii="Arial" w:hAnsi="Arial" w:cs="Arial"/>
                        <w:sz w:val="22"/>
                        <w:lang w:val="es-EC"/>
                      </w:rPr>
                    </w:pPr>
                    <w:r>
                      <w:rPr>
                        <w:rFonts w:ascii="Arial" w:hAnsi="Arial" w:cs="Arial"/>
                        <w:sz w:val="22"/>
                        <w:lang w:val="es-EC"/>
                      </w:rPr>
                      <w:t>Desarrollo de Productos</w:t>
                    </w:r>
                  </w:p>
                </w:txbxContent>
              </v:textbox>
            </v:shape>
            <v:shape id="_x0000_s1149" type="#_x0000_t202" style="position:absolute;left:3888;top:4122;width:2700;height:360;mso-wrap-edited:f" wrapcoords="0 0 21600 0 21600 21600 0 21600 0 0" filled="f" stroked="f">
              <v:textbox style="mso-next-textbox:#_x0000_s1149">
                <w:txbxContent>
                  <w:p w:rsidR="00D43F48" w:rsidRDefault="00D43F48" w:rsidP="00D43F48">
                    <w:pPr>
                      <w:jc w:val="center"/>
                      <w:rPr>
                        <w:rFonts w:ascii="Arial" w:hAnsi="Arial" w:cs="Arial"/>
                        <w:sz w:val="20"/>
                        <w:lang w:val="es-EC"/>
                      </w:rPr>
                    </w:pPr>
                    <w:r>
                      <w:rPr>
                        <w:rFonts w:ascii="Arial" w:hAnsi="Arial" w:cs="Arial"/>
                        <w:sz w:val="20"/>
                        <w:lang w:val="es-EC"/>
                      </w:rPr>
                      <w:t>PRODUCTOS ACTUALES</w:t>
                    </w:r>
                  </w:p>
                </w:txbxContent>
              </v:textbox>
            </v:shape>
            <v:shape id="_x0000_s1150" type="#_x0000_t202" style="position:absolute;left:6948;top:4122;width:2700;height:360;mso-wrap-edited:f" wrapcoords="0 0 21600 0 21600 21600 0 21600 0 0" filled="f" stroked="f">
              <v:textbox style="mso-next-textbox:#_x0000_s1150">
                <w:txbxContent>
                  <w:p w:rsidR="00D43F48" w:rsidRDefault="00D43F48" w:rsidP="00D43F48">
                    <w:pPr>
                      <w:jc w:val="center"/>
                      <w:rPr>
                        <w:rFonts w:ascii="Arial" w:hAnsi="Arial" w:cs="Arial"/>
                        <w:sz w:val="20"/>
                        <w:lang w:val="es-EC"/>
                      </w:rPr>
                    </w:pPr>
                    <w:r>
                      <w:rPr>
                        <w:rFonts w:ascii="Arial" w:hAnsi="Arial" w:cs="Arial"/>
                        <w:sz w:val="20"/>
                        <w:lang w:val="es-EC"/>
                      </w:rPr>
                      <w:t>PRODUCTOS NUEVOS</w:t>
                    </w:r>
                  </w:p>
                </w:txbxContent>
              </v:textbox>
            </v:shape>
            <v:shape id="_x0000_s1151" type="#_x0000_t202" style="position:absolute;left:2448;top:5202;width:1620;height:720;mso-wrap-edited:f" wrapcoords="0 0 21600 0 21600 21600 0 21600 0 0" filled="f" stroked="f">
              <v:textbox style="mso-next-textbox:#_x0000_s1151">
                <w:txbxContent>
                  <w:p w:rsidR="00D43F48" w:rsidRDefault="00D43F48" w:rsidP="00D43F48">
                    <w:pPr>
                      <w:jc w:val="center"/>
                      <w:rPr>
                        <w:rFonts w:ascii="Arial" w:hAnsi="Arial" w:cs="Arial"/>
                        <w:sz w:val="20"/>
                        <w:lang w:val="es-EC"/>
                      </w:rPr>
                    </w:pPr>
                    <w:r>
                      <w:rPr>
                        <w:rFonts w:ascii="Arial" w:hAnsi="Arial" w:cs="Arial"/>
                        <w:b/>
                        <w:bCs/>
                        <w:sz w:val="20"/>
                        <w:lang w:val="es-EC"/>
                      </w:rPr>
                      <w:t>MERCADOS</w:t>
                    </w:r>
                    <w:r>
                      <w:rPr>
                        <w:rFonts w:ascii="Arial" w:hAnsi="Arial" w:cs="Arial"/>
                        <w:sz w:val="20"/>
                        <w:lang w:val="es-EC"/>
                      </w:rPr>
                      <w:t xml:space="preserve"> ACTUALES</w:t>
                    </w:r>
                  </w:p>
                </w:txbxContent>
              </v:textbox>
            </v:shape>
            <v:shape id="_x0000_s1152" type="#_x0000_t202" style="position:absolute;left:2448;top:7620;width:1620;height:720;mso-wrap-edited:f" wrapcoords="0 0 21600 0 21600 21600 0 21600 0 0" filled="f" stroked="f">
              <v:textbox style="mso-next-textbox:#_x0000_s1152">
                <w:txbxContent>
                  <w:p w:rsidR="00D43F48" w:rsidRDefault="00D43F48" w:rsidP="00D43F48">
                    <w:pPr>
                      <w:jc w:val="center"/>
                      <w:rPr>
                        <w:rFonts w:ascii="Arial" w:hAnsi="Arial" w:cs="Arial"/>
                        <w:sz w:val="20"/>
                        <w:lang w:val="es-EC"/>
                      </w:rPr>
                    </w:pPr>
                    <w:r>
                      <w:rPr>
                        <w:rFonts w:ascii="Arial" w:hAnsi="Arial" w:cs="Arial"/>
                        <w:b/>
                        <w:bCs/>
                        <w:sz w:val="20"/>
                        <w:lang w:val="es-EC"/>
                      </w:rPr>
                      <w:t>NUEVOS</w:t>
                    </w:r>
                    <w:r>
                      <w:rPr>
                        <w:rFonts w:ascii="Arial" w:hAnsi="Arial" w:cs="Arial"/>
                        <w:sz w:val="20"/>
                        <w:lang w:val="es-EC"/>
                      </w:rPr>
                      <w:t xml:space="preserve"> MERCADOS</w:t>
                    </w:r>
                  </w:p>
                </w:txbxContent>
              </v:textbox>
            </v:shape>
            <v:shape id="_x0000_s1153" type="#_x0000_t202" style="position:absolute;left:7308;top:5868;width:1800;height:486;mso-wrap-edited:f" wrapcoords="-360 0 -360 21600 21960 21600 21960 0 -360 0" fillcolor="#066" strokecolor="#969696" strokeweight="3pt">
              <v:stroke linestyle="thinThin"/>
              <v:textbox style="mso-next-textbox:#_x0000_s1153">
                <w:txbxContent>
                  <w:p w:rsidR="00D43F48" w:rsidRDefault="00D43F48" w:rsidP="00D43F48">
                    <w:pPr>
                      <w:rPr>
                        <w:rFonts w:ascii="Arial" w:hAnsi="Arial" w:cs="Arial"/>
                        <w:b/>
                        <w:bCs/>
                        <w:sz w:val="20"/>
                        <w:lang w:val="es-EC"/>
                      </w:rPr>
                    </w:pPr>
                    <w:r>
                      <w:rPr>
                        <w:rFonts w:ascii="Arial" w:hAnsi="Arial" w:cs="Arial"/>
                        <w:b/>
                        <w:bCs/>
                        <w:sz w:val="20"/>
                        <w:lang w:val="es-EC"/>
                      </w:rPr>
                      <w:t>NAPOLITANO</w:t>
                    </w:r>
                  </w:p>
                </w:txbxContent>
              </v:textbox>
            </v:shape>
            <w10:wrap type="tight"/>
          </v:group>
        </w:pict>
      </w:r>
    </w:p>
    <w:p w:rsidR="00D43F48" w:rsidRDefault="00D43F48" w:rsidP="00D43F48">
      <w:pPr>
        <w:spacing w:line="360" w:lineRule="auto"/>
        <w:jc w:val="both"/>
        <w:rPr>
          <w:rFonts w:ascii="Arial" w:hAnsi="Arial" w:cs="Arial"/>
          <w:b/>
          <w:bCs/>
          <w:sz w:val="26"/>
        </w:rPr>
      </w:pPr>
    </w:p>
    <w:p w:rsidR="00D43F48" w:rsidRDefault="00D43F48" w:rsidP="00D43F48">
      <w:pPr>
        <w:spacing w:line="360" w:lineRule="auto"/>
        <w:jc w:val="both"/>
        <w:rPr>
          <w:rFonts w:ascii="Arial" w:hAnsi="Arial" w:cs="Arial"/>
          <w:b/>
          <w:bCs/>
          <w:sz w:val="26"/>
        </w:rPr>
      </w:pPr>
    </w:p>
    <w:p w:rsidR="00D43F48" w:rsidRDefault="00D43F48" w:rsidP="00D43F48">
      <w:pPr>
        <w:spacing w:line="360" w:lineRule="auto"/>
        <w:jc w:val="both"/>
        <w:rPr>
          <w:rFonts w:ascii="Arial" w:hAnsi="Arial" w:cs="Arial"/>
          <w:b/>
          <w:bCs/>
          <w:sz w:val="26"/>
        </w:rPr>
      </w:pPr>
    </w:p>
    <w:p w:rsidR="00D43F48" w:rsidRDefault="00D43F48" w:rsidP="00D43F48">
      <w:pPr>
        <w:spacing w:line="360" w:lineRule="auto"/>
        <w:jc w:val="both"/>
        <w:rPr>
          <w:rFonts w:ascii="Arial" w:hAnsi="Arial" w:cs="Arial"/>
          <w:b/>
          <w:bCs/>
          <w:sz w:val="26"/>
        </w:rPr>
      </w:pPr>
    </w:p>
    <w:p w:rsidR="00D43F48" w:rsidRDefault="00D43F48" w:rsidP="00D43F48">
      <w:pPr>
        <w:spacing w:line="360" w:lineRule="auto"/>
        <w:jc w:val="both"/>
        <w:rPr>
          <w:rFonts w:ascii="Arial" w:hAnsi="Arial" w:cs="Arial"/>
          <w:b/>
          <w:bCs/>
          <w:sz w:val="26"/>
        </w:rPr>
      </w:pPr>
    </w:p>
    <w:p w:rsidR="00D43F48" w:rsidRDefault="00D43F48" w:rsidP="00D43F48">
      <w:pPr>
        <w:spacing w:line="360" w:lineRule="auto"/>
        <w:jc w:val="both"/>
        <w:rPr>
          <w:rFonts w:ascii="Arial" w:hAnsi="Arial" w:cs="Arial"/>
          <w:b/>
          <w:bCs/>
          <w:sz w:val="26"/>
        </w:rPr>
      </w:pPr>
    </w:p>
    <w:p w:rsidR="00D43F48" w:rsidRDefault="00D43F48" w:rsidP="00D43F48">
      <w:pPr>
        <w:spacing w:line="360" w:lineRule="auto"/>
        <w:jc w:val="both"/>
        <w:rPr>
          <w:rFonts w:ascii="Arial" w:hAnsi="Arial" w:cs="Arial"/>
          <w:b/>
          <w:bCs/>
          <w:sz w:val="26"/>
        </w:rPr>
      </w:pPr>
    </w:p>
    <w:p w:rsidR="00D43F48" w:rsidRDefault="00D43F48" w:rsidP="00D43F48">
      <w:pPr>
        <w:spacing w:line="360" w:lineRule="auto"/>
        <w:jc w:val="both"/>
        <w:rPr>
          <w:rFonts w:ascii="Arial" w:hAnsi="Arial" w:cs="Arial"/>
          <w:b/>
          <w:bCs/>
          <w:sz w:val="26"/>
        </w:rPr>
      </w:pPr>
    </w:p>
    <w:p w:rsidR="00D43F48" w:rsidRDefault="00D43F48" w:rsidP="00D43F48">
      <w:pPr>
        <w:spacing w:line="360" w:lineRule="auto"/>
        <w:jc w:val="both"/>
        <w:rPr>
          <w:rFonts w:ascii="Arial" w:hAnsi="Arial" w:cs="Arial"/>
          <w:b/>
          <w:bCs/>
          <w:sz w:val="26"/>
        </w:rPr>
      </w:pPr>
    </w:p>
    <w:p w:rsidR="00D43F48" w:rsidRDefault="00D43F48" w:rsidP="00D43F48">
      <w:pPr>
        <w:spacing w:line="360" w:lineRule="auto"/>
        <w:jc w:val="both"/>
        <w:rPr>
          <w:rFonts w:ascii="Arial" w:hAnsi="Arial" w:cs="Arial"/>
          <w:sz w:val="18"/>
        </w:rPr>
      </w:pPr>
    </w:p>
    <w:p w:rsidR="00D43F48" w:rsidRDefault="00D43F48" w:rsidP="00D43F48">
      <w:pPr>
        <w:spacing w:line="360" w:lineRule="auto"/>
        <w:jc w:val="both"/>
        <w:rPr>
          <w:rFonts w:ascii="Arial" w:hAnsi="Arial" w:cs="Arial"/>
          <w:sz w:val="18"/>
        </w:rPr>
      </w:pPr>
      <w:r>
        <w:rPr>
          <w:rFonts w:ascii="Arial" w:hAnsi="Arial" w:cs="Arial"/>
          <w:sz w:val="18"/>
        </w:rPr>
        <w:t xml:space="preserve">    </w:t>
      </w:r>
    </w:p>
    <w:p w:rsidR="00D43F48" w:rsidRDefault="00D43F48" w:rsidP="00D43F48">
      <w:pPr>
        <w:spacing w:line="360" w:lineRule="auto"/>
        <w:jc w:val="both"/>
        <w:rPr>
          <w:rFonts w:ascii="Arial" w:hAnsi="Arial" w:cs="Arial"/>
          <w:sz w:val="18"/>
        </w:rPr>
      </w:pPr>
      <w:r>
        <w:rPr>
          <w:rFonts w:ascii="Arial" w:hAnsi="Arial" w:cs="Arial"/>
          <w:sz w:val="18"/>
        </w:rPr>
        <w:t xml:space="preserve"> Elaboración: Autoras</w:t>
      </w:r>
    </w:p>
    <w:p w:rsidR="00D43F48" w:rsidRDefault="00D43F48" w:rsidP="00D43F48">
      <w:pPr>
        <w:spacing w:line="360" w:lineRule="auto"/>
        <w:jc w:val="both"/>
        <w:rPr>
          <w:rFonts w:ascii="Arial" w:hAnsi="Arial" w:cs="Arial"/>
          <w:b/>
          <w:bCs/>
          <w:sz w:val="26"/>
        </w:rPr>
      </w:pPr>
    </w:p>
    <w:p w:rsidR="00D43F48" w:rsidRDefault="00D43F48" w:rsidP="00D43F48">
      <w:pPr>
        <w:spacing w:line="360" w:lineRule="auto"/>
        <w:jc w:val="both"/>
        <w:rPr>
          <w:rFonts w:ascii="Arial" w:hAnsi="Arial" w:cs="Arial"/>
        </w:rPr>
      </w:pPr>
      <w:r>
        <w:rPr>
          <w:rFonts w:ascii="Arial" w:hAnsi="Arial" w:cs="Arial"/>
        </w:rPr>
        <w:t>Se desarrollará esta estrategia con los siguientes objetivos y metodología:</w:t>
      </w:r>
    </w:p>
    <w:p w:rsidR="00D43F48" w:rsidRDefault="00D43F48" w:rsidP="00D43F48">
      <w:pPr>
        <w:pStyle w:val="Ttulo6"/>
      </w:pPr>
    </w:p>
    <w:p w:rsidR="00D43F48" w:rsidRDefault="00D43F48" w:rsidP="00D43F48">
      <w:pPr>
        <w:spacing w:line="360" w:lineRule="auto"/>
        <w:rPr>
          <w:rFonts w:ascii="Arial" w:hAnsi="Arial" w:cs="Arial"/>
          <w:u w:val="single"/>
        </w:rPr>
      </w:pPr>
      <w:r>
        <w:rPr>
          <w:rFonts w:ascii="Arial" w:hAnsi="Arial" w:cs="Arial"/>
          <w:u w:val="single"/>
        </w:rPr>
        <w:t>Productos mejorados</w:t>
      </w:r>
    </w:p>
    <w:p w:rsidR="00D43F48" w:rsidRDefault="00D43F48" w:rsidP="00D43F48">
      <w:pPr>
        <w:spacing w:line="360" w:lineRule="auto"/>
        <w:rPr>
          <w:rFonts w:ascii="Arial" w:hAnsi="Arial" w:cs="Arial"/>
        </w:rPr>
      </w:pPr>
    </w:p>
    <w:p w:rsidR="00D43F48" w:rsidRDefault="00D43F48" w:rsidP="00D43F48">
      <w:pPr>
        <w:numPr>
          <w:ilvl w:val="0"/>
          <w:numId w:val="52"/>
        </w:numPr>
        <w:spacing w:line="360" w:lineRule="auto"/>
        <w:ind w:hanging="720"/>
        <w:jc w:val="both"/>
        <w:rPr>
          <w:rFonts w:ascii="Arial" w:hAnsi="Arial" w:cs="Arial"/>
        </w:rPr>
      </w:pPr>
      <w:r>
        <w:rPr>
          <w:rFonts w:ascii="Arial" w:hAnsi="Arial" w:cs="Arial"/>
        </w:rPr>
        <w:t>Fortalecer la marca.</w:t>
      </w:r>
    </w:p>
    <w:p w:rsidR="00D43F48" w:rsidRDefault="00D43F48" w:rsidP="00D43F48">
      <w:pPr>
        <w:spacing w:line="360" w:lineRule="auto"/>
        <w:jc w:val="both"/>
        <w:rPr>
          <w:rFonts w:ascii="Arial" w:hAnsi="Arial" w:cs="Arial"/>
        </w:rPr>
      </w:pPr>
    </w:p>
    <w:p w:rsidR="00D43F48" w:rsidRDefault="00D43F48" w:rsidP="00D43F48">
      <w:pPr>
        <w:numPr>
          <w:ilvl w:val="0"/>
          <w:numId w:val="52"/>
        </w:numPr>
        <w:spacing w:line="360" w:lineRule="auto"/>
        <w:ind w:hanging="720"/>
        <w:jc w:val="both"/>
        <w:rPr>
          <w:rFonts w:ascii="Arial" w:hAnsi="Arial" w:cs="Arial"/>
        </w:rPr>
      </w:pPr>
      <w:r>
        <w:rPr>
          <w:rFonts w:ascii="Arial" w:hAnsi="Arial" w:cs="Arial"/>
        </w:rPr>
        <w:t>Mejorar stock de mercadería.</w:t>
      </w:r>
    </w:p>
    <w:p w:rsidR="00D43F48" w:rsidRDefault="00D43F48" w:rsidP="00D43F48">
      <w:pPr>
        <w:spacing w:line="360" w:lineRule="auto"/>
        <w:jc w:val="both"/>
        <w:rPr>
          <w:rFonts w:ascii="Arial" w:hAnsi="Arial" w:cs="Arial"/>
        </w:rPr>
      </w:pPr>
    </w:p>
    <w:p w:rsidR="00D43F48" w:rsidRDefault="00D43F48" w:rsidP="00D43F48">
      <w:pPr>
        <w:numPr>
          <w:ilvl w:val="0"/>
          <w:numId w:val="52"/>
        </w:numPr>
        <w:spacing w:line="360" w:lineRule="auto"/>
        <w:ind w:hanging="720"/>
        <w:jc w:val="both"/>
        <w:rPr>
          <w:rFonts w:ascii="Arial" w:hAnsi="Arial" w:cs="Arial"/>
        </w:rPr>
      </w:pPr>
      <w:r>
        <w:rPr>
          <w:rFonts w:ascii="Arial" w:hAnsi="Arial" w:cs="Arial"/>
        </w:rPr>
        <w:t>Mejorar servicio al cliente.</w:t>
      </w:r>
    </w:p>
    <w:p w:rsidR="00D43F48" w:rsidRDefault="00D43F48" w:rsidP="00D43F48">
      <w:pPr>
        <w:spacing w:line="360" w:lineRule="auto"/>
        <w:jc w:val="both"/>
        <w:rPr>
          <w:rFonts w:ascii="Arial" w:hAnsi="Arial" w:cs="Arial"/>
        </w:rPr>
      </w:pPr>
    </w:p>
    <w:p w:rsidR="00D43F48" w:rsidRDefault="00D43F48" w:rsidP="00D43F48">
      <w:pPr>
        <w:numPr>
          <w:ilvl w:val="0"/>
          <w:numId w:val="52"/>
        </w:numPr>
        <w:spacing w:line="360" w:lineRule="auto"/>
        <w:ind w:hanging="720"/>
        <w:jc w:val="both"/>
        <w:rPr>
          <w:rFonts w:ascii="Arial" w:hAnsi="Arial" w:cs="Arial"/>
        </w:rPr>
      </w:pPr>
      <w:r>
        <w:rPr>
          <w:rFonts w:ascii="Arial" w:hAnsi="Arial" w:cs="Arial"/>
        </w:rPr>
        <w:t>Mejorar utilidades y servicios de los diferentes productos.</w:t>
      </w:r>
    </w:p>
    <w:p w:rsidR="00D43F48" w:rsidRDefault="00D43F48" w:rsidP="00D43F48">
      <w:pPr>
        <w:spacing w:line="360" w:lineRule="auto"/>
        <w:jc w:val="both"/>
        <w:rPr>
          <w:rFonts w:ascii="Arial" w:hAnsi="Arial" w:cs="Arial"/>
        </w:rPr>
      </w:pPr>
    </w:p>
    <w:p w:rsidR="00D43F48" w:rsidRDefault="00D43F48" w:rsidP="00D43F48">
      <w:pPr>
        <w:numPr>
          <w:ilvl w:val="0"/>
          <w:numId w:val="52"/>
        </w:numPr>
        <w:spacing w:line="360" w:lineRule="auto"/>
        <w:ind w:hanging="720"/>
        <w:jc w:val="both"/>
        <w:rPr>
          <w:rFonts w:ascii="Arial" w:hAnsi="Arial" w:cs="Arial"/>
        </w:rPr>
      </w:pPr>
      <w:r>
        <w:rPr>
          <w:rFonts w:ascii="Arial" w:hAnsi="Arial" w:cs="Arial"/>
        </w:rPr>
        <w:lastRenderedPageBreak/>
        <w:t>Mejorar la distribución y comunicación visual en los puntos de venta.</w:t>
      </w:r>
    </w:p>
    <w:p w:rsidR="00D43F48" w:rsidRDefault="00D43F48" w:rsidP="00D43F48"/>
    <w:p w:rsidR="00D43F48" w:rsidRDefault="00D43F48" w:rsidP="00D43F48">
      <w:pPr>
        <w:numPr>
          <w:ilvl w:val="0"/>
          <w:numId w:val="52"/>
        </w:numPr>
        <w:spacing w:line="360" w:lineRule="auto"/>
        <w:ind w:hanging="720"/>
        <w:jc w:val="both"/>
        <w:rPr>
          <w:rFonts w:ascii="Arial" w:hAnsi="Arial" w:cs="Arial"/>
        </w:rPr>
      </w:pPr>
      <w:r>
        <w:rPr>
          <w:rFonts w:ascii="Arial" w:hAnsi="Arial" w:cs="Arial"/>
        </w:rPr>
        <w:t>Diseñar campañas promocionales durante todas las épocas del año.</w:t>
      </w:r>
    </w:p>
    <w:p w:rsidR="00D43F48" w:rsidRDefault="00D43F48" w:rsidP="00D43F48">
      <w:pPr>
        <w:spacing w:line="360" w:lineRule="auto"/>
        <w:jc w:val="both"/>
        <w:rPr>
          <w:rFonts w:ascii="Arial" w:hAnsi="Arial" w:cs="Arial"/>
        </w:rPr>
      </w:pPr>
    </w:p>
    <w:p w:rsidR="00D43F48" w:rsidRDefault="00D43F48" w:rsidP="00D43F48">
      <w:pPr>
        <w:numPr>
          <w:ilvl w:val="0"/>
          <w:numId w:val="53"/>
        </w:numPr>
        <w:spacing w:line="360" w:lineRule="auto"/>
        <w:ind w:hanging="720"/>
      </w:pPr>
      <w:r>
        <w:rPr>
          <w:rFonts w:ascii="Arial" w:hAnsi="Arial" w:cs="Arial"/>
        </w:rPr>
        <w:t xml:space="preserve">Desarrollar nuevos canales de distribución a largo plazo, para aumentar las ventas. </w:t>
      </w:r>
    </w:p>
    <w:p w:rsidR="00D43F48" w:rsidRDefault="00D43F48" w:rsidP="00D43F48">
      <w:pPr>
        <w:spacing w:line="360" w:lineRule="auto"/>
        <w:jc w:val="both"/>
        <w:rPr>
          <w:rFonts w:ascii="Arial" w:hAnsi="Arial" w:cs="Arial"/>
        </w:rPr>
      </w:pPr>
    </w:p>
    <w:p w:rsidR="00D43F48" w:rsidRDefault="00D43F48" w:rsidP="00D43F48">
      <w:pPr>
        <w:spacing w:line="360" w:lineRule="auto"/>
        <w:jc w:val="both"/>
        <w:rPr>
          <w:rFonts w:ascii="Arial" w:hAnsi="Arial" w:cs="Arial"/>
        </w:rPr>
      </w:pPr>
    </w:p>
    <w:p w:rsidR="00D43F48" w:rsidRDefault="00D43F48" w:rsidP="00D43F48">
      <w:pPr>
        <w:spacing w:line="360" w:lineRule="auto"/>
        <w:jc w:val="both"/>
        <w:rPr>
          <w:rFonts w:ascii="Arial" w:hAnsi="Arial" w:cs="Arial"/>
          <w:b/>
          <w:bCs/>
        </w:rPr>
      </w:pPr>
      <w:r>
        <w:rPr>
          <w:rFonts w:ascii="Arial" w:hAnsi="Arial" w:cs="Arial"/>
          <w:b/>
          <w:bCs/>
        </w:rPr>
        <w:t>5.1.3</w:t>
      </w:r>
      <w:r>
        <w:rPr>
          <w:rFonts w:ascii="Arial" w:hAnsi="Arial" w:cs="Arial"/>
          <w:b/>
          <w:bCs/>
        </w:rPr>
        <w:tab/>
        <w:t>ATRIBUTOS DEL PRODUCTO</w:t>
      </w:r>
    </w:p>
    <w:p w:rsidR="00D43F48" w:rsidRDefault="00D43F48" w:rsidP="00D43F48">
      <w:pPr>
        <w:spacing w:line="360" w:lineRule="auto"/>
        <w:jc w:val="both"/>
        <w:rPr>
          <w:rFonts w:ascii="Arial" w:hAnsi="Arial" w:cs="Arial"/>
          <w:b/>
          <w:bCs/>
          <w:lang w:val="es-EC"/>
        </w:rPr>
      </w:pPr>
    </w:p>
    <w:p w:rsidR="00D43F48" w:rsidRDefault="00D43F48" w:rsidP="00D43F48">
      <w:pPr>
        <w:spacing w:line="360" w:lineRule="auto"/>
        <w:jc w:val="both"/>
        <w:rPr>
          <w:rFonts w:ascii="Arial" w:hAnsi="Arial" w:cs="Arial"/>
          <w:b/>
          <w:bCs/>
          <w:lang w:val="es-EC"/>
        </w:rPr>
      </w:pPr>
    </w:p>
    <w:p w:rsidR="00D43F48" w:rsidRDefault="00D43F48" w:rsidP="00D43F48">
      <w:pPr>
        <w:spacing w:line="360" w:lineRule="auto"/>
        <w:jc w:val="both"/>
        <w:rPr>
          <w:rFonts w:ascii="Arial" w:hAnsi="Arial" w:cs="Arial"/>
          <w:u w:val="single"/>
          <w:lang w:val="es-EC"/>
        </w:rPr>
      </w:pPr>
      <w:r>
        <w:rPr>
          <w:rFonts w:ascii="Arial" w:hAnsi="Arial" w:cs="Arial"/>
          <w:u w:val="single"/>
          <w:lang w:val="es-EC"/>
        </w:rPr>
        <w:t>Características del producto</w:t>
      </w:r>
    </w:p>
    <w:p w:rsidR="00D43F48" w:rsidRDefault="00D43F48" w:rsidP="00D43F48">
      <w:pPr>
        <w:spacing w:line="360" w:lineRule="auto"/>
        <w:jc w:val="both"/>
        <w:rPr>
          <w:rFonts w:ascii="Arial" w:hAnsi="Arial" w:cs="Arial"/>
          <w:lang w:val="es-EC"/>
        </w:rPr>
      </w:pPr>
    </w:p>
    <w:p w:rsidR="00D43F48" w:rsidRDefault="00D43F48" w:rsidP="00D43F48">
      <w:pPr>
        <w:numPr>
          <w:ilvl w:val="0"/>
          <w:numId w:val="51"/>
        </w:numPr>
        <w:spacing w:line="360" w:lineRule="auto"/>
        <w:jc w:val="both"/>
        <w:rPr>
          <w:rFonts w:ascii="Arial" w:hAnsi="Arial" w:cs="Arial"/>
          <w:lang w:val="es-EC"/>
        </w:rPr>
      </w:pPr>
      <w:r>
        <w:rPr>
          <w:rFonts w:ascii="Arial" w:hAnsi="Arial" w:cs="Arial"/>
          <w:lang w:val="es-EC"/>
        </w:rPr>
        <w:t>Dos variedades de fideos, hebra y especial; dentro del hebra encontramos: cabello fino y entre fino y en el especial tenemos: macarrón, pluma, lazo, lazo 900, tornillo, codo, concha.</w:t>
      </w:r>
    </w:p>
    <w:p w:rsidR="00D43F48" w:rsidRDefault="00D43F48" w:rsidP="00D43F48">
      <w:pPr>
        <w:numPr>
          <w:ilvl w:val="0"/>
          <w:numId w:val="54"/>
        </w:numPr>
        <w:spacing w:line="360" w:lineRule="auto"/>
        <w:jc w:val="both"/>
        <w:rPr>
          <w:rFonts w:ascii="Arial" w:hAnsi="Arial" w:cs="Arial"/>
          <w:lang w:val="es-EC"/>
        </w:rPr>
      </w:pPr>
      <w:r>
        <w:rPr>
          <w:rFonts w:ascii="Arial" w:hAnsi="Arial" w:cs="Arial"/>
          <w:lang w:val="es-EC"/>
        </w:rPr>
        <w:t>Dos variedades de tallarines, blanco y amarillo</w:t>
      </w:r>
    </w:p>
    <w:p w:rsidR="00D43F48" w:rsidRDefault="00D43F48" w:rsidP="00D43F48">
      <w:pPr>
        <w:numPr>
          <w:ilvl w:val="0"/>
          <w:numId w:val="54"/>
        </w:numPr>
        <w:spacing w:line="360" w:lineRule="auto"/>
        <w:jc w:val="both"/>
        <w:rPr>
          <w:rFonts w:ascii="Arial" w:hAnsi="Arial" w:cs="Arial"/>
          <w:lang w:val="es-EC"/>
        </w:rPr>
      </w:pPr>
      <w:r>
        <w:rPr>
          <w:rFonts w:ascii="Arial" w:hAnsi="Arial" w:cs="Arial"/>
          <w:lang w:val="es-EC"/>
        </w:rPr>
        <w:t xml:space="preserve">Dos plantas en la ciudad de Guayaquil. </w:t>
      </w:r>
    </w:p>
    <w:p w:rsidR="00D43F48" w:rsidRDefault="00D43F48" w:rsidP="00D43F48">
      <w:pPr>
        <w:numPr>
          <w:ilvl w:val="0"/>
          <w:numId w:val="54"/>
        </w:numPr>
        <w:spacing w:line="360" w:lineRule="auto"/>
        <w:jc w:val="both"/>
        <w:rPr>
          <w:rFonts w:ascii="Arial" w:hAnsi="Arial" w:cs="Arial"/>
          <w:lang w:val="es-EC"/>
        </w:rPr>
      </w:pPr>
      <w:r>
        <w:rPr>
          <w:rFonts w:ascii="Arial" w:hAnsi="Arial" w:cs="Arial"/>
          <w:lang w:val="es-EC"/>
        </w:rPr>
        <w:t>Quince años de experiencia en el mercado.</w:t>
      </w:r>
    </w:p>
    <w:p w:rsidR="00D43F48" w:rsidRDefault="00D43F48" w:rsidP="00D43F48">
      <w:pPr>
        <w:numPr>
          <w:ilvl w:val="0"/>
          <w:numId w:val="54"/>
        </w:numPr>
        <w:spacing w:line="360" w:lineRule="auto"/>
        <w:jc w:val="both"/>
        <w:rPr>
          <w:rFonts w:ascii="Arial" w:hAnsi="Arial" w:cs="Arial"/>
          <w:lang w:val="es-EC"/>
        </w:rPr>
      </w:pPr>
      <w:r>
        <w:rPr>
          <w:rFonts w:ascii="Arial" w:hAnsi="Arial" w:cs="Arial"/>
          <w:lang w:val="es-EC"/>
        </w:rPr>
        <w:t>Se creará un empaque diferenciado y llamativo.</w:t>
      </w:r>
    </w:p>
    <w:p w:rsidR="00D43F48" w:rsidRDefault="00D43F48" w:rsidP="00D43F48">
      <w:pPr>
        <w:numPr>
          <w:ilvl w:val="0"/>
          <w:numId w:val="54"/>
        </w:numPr>
        <w:spacing w:line="360" w:lineRule="auto"/>
        <w:jc w:val="both"/>
        <w:rPr>
          <w:rFonts w:ascii="Arial" w:hAnsi="Arial" w:cs="Arial"/>
          <w:lang w:val="es-EC"/>
        </w:rPr>
      </w:pPr>
      <w:r>
        <w:rPr>
          <w:rFonts w:ascii="Arial" w:hAnsi="Arial" w:cs="Arial"/>
          <w:lang w:val="es-EC"/>
        </w:rPr>
        <w:t>Dentro de la paca de 70grs, se incluirá una funda de especia (queso parmesano, pimienta, comino, canela, ají peruano, achote, entre otros.</w:t>
      </w:r>
    </w:p>
    <w:p w:rsidR="00D43F48" w:rsidRDefault="00D43F48" w:rsidP="00D43F48">
      <w:pPr>
        <w:numPr>
          <w:ilvl w:val="0"/>
          <w:numId w:val="54"/>
        </w:numPr>
        <w:spacing w:line="360" w:lineRule="auto"/>
        <w:jc w:val="both"/>
        <w:rPr>
          <w:rFonts w:ascii="Arial" w:hAnsi="Arial" w:cs="Arial"/>
          <w:lang w:val="es-EC"/>
        </w:rPr>
      </w:pPr>
      <w:r>
        <w:rPr>
          <w:rFonts w:ascii="Arial" w:hAnsi="Arial" w:cs="Arial"/>
          <w:lang w:val="es-EC"/>
        </w:rPr>
        <w:t>Se realizarán degustaciones del producto en actividades y eventos relacionados en varias épocas del año.</w:t>
      </w:r>
    </w:p>
    <w:p w:rsidR="00D43F48" w:rsidRDefault="00D43F48" w:rsidP="00D43F48">
      <w:pPr>
        <w:numPr>
          <w:ilvl w:val="0"/>
          <w:numId w:val="54"/>
        </w:numPr>
        <w:spacing w:line="360" w:lineRule="auto"/>
        <w:jc w:val="both"/>
        <w:rPr>
          <w:rFonts w:ascii="Arial" w:hAnsi="Arial" w:cs="Arial"/>
          <w:lang w:val="es-EC"/>
        </w:rPr>
      </w:pPr>
      <w:r>
        <w:rPr>
          <w:rFonts w:ascii="Arial" w:hAnsi="Arial" w:cs="Arial"/>
          <w:lang w:val="es-EC"/>
        </w:rPr>
        <w:t>Se creará variedad de sabores albahaca, tomate y atún.</w:t>
      </w:r>
    </w:p>
    <w:p w:rsidR="00D43F48" w:rsidRDefault="00D43F48" w:rsidP="00D43F48">
      <w:pPr>
        <w:spacing w:line="360" w:lineRule="auto"/>
        <w:ind w:left="360"/>
        <w:jc w:val="both"/>
        <w:rPr>
          <w:rFonts w:ascii="Arial" w:hAnsi="Arial" w:cs="Arial"/>
          <w:lang w:val="es-EC"/>
        </w:rPr>
      </w:pPr>
    </w:p>
    <w:p w:rsidR="00D43F48" w:rsidRDefault="00D43F48" w:rsidP="00D43F48">
      <w:pPr>
        <w:spacing w:line="360" w:lineRule="auto"/>
        <w:jc w:val="both"/>
        <w:rPr>
          <w:rFonts w:ascii="Arial" w:hAnsi="Arial" w:cs="Arial"/>
          <w:u w:val="single"/>
          <w:lang w:val="es-EC"/>
        </w:rPr>
      </w:pPr>
      <w:r>
        <w:rPr>
          <w:rFonts w:ascii="Arial" w:hAnsi="Arial" w:cs="Arial"/>
          <w:u w:val="single"/>
          <w:lang w:val="es-EC"/>
        </w:rPr>
        <w:br w:type="page"/>
      </w:r>
      <w:r>
        <w:rPr>
          <w:rFonts w:ascii="Arial" w:hAnsi="Arial" w:cs="Arial"/>
          <w:u w:val="single"/>
          <w:lang w:val="es-EC"/>
        </w:rPr>
        <w:lastRenderedPageBreak/>
        <w:t>Calidad del Producto</w:t>
      </w:r>
    </w:p>
    <w:p w:rsidR="00D43F48" w:rsidRDefault="00D43F48" w:rsidP="00D43F48">
      <w:pPr>
        <w:spacing w:line="360" w:lineRule="auto"/>
        <w:jc w:val="both"/>
        <w:rPr>
          <w:rFonts w:ascii="Arial" w:hAnsi="Arial" w:cs="Arial"/>
          <w:lang w:val="es-EC"/>
        </w:rPr>
      </w:pPr>
    </w:p>
    <w:p w:rsidR="00D43F48" w:rsidRDefault="00D43F48" w:rsidP="00D43F48">
      <w:pPr>
        <w:spacing w:line="360" w:lineRule="auto"/>
        <w:jc w:val="both"/>
        <w:rPr>
          <w:rFonts w:ascii="Arial" w:hAnsi="Arial" w:cs="Arial"/>
          <w:lang w:val="es-EC"/>
        </w:rPr>
      </w:pPr>
      <w:r>
        <w:rPr>
          <w:rFonts w:ascii="Arial" w:hAnsi="Arial" w:cs="Arial"/>
          <w:lang w:val="es-EC"/>
        </w:rPr>
        <w:t>Posee una maquinaria con una instalación segura  y tecnificada, sin embargo, dentro del grupo focal los encuestados comunicaron que la desventaja del producto es que no tiene una variedad en sabores.</w:t>
      </w:r>
    </w:p>
    <w:p w:rsidR="00D43F48" w:rsidRDefault="00D43F48" w:rsidP="00D43F48">
      <w:pPr>
        <w:spacing w:line="360" w:lineRule="auto"/>
        <w:jc w:val="both"/>
        <w:rPr>
          <w:rFonts w:ascii="Arial" w:hAnsi="Arial" w:cs="Arial"/>
          <w:lang w:val="es-EC"/>
        </w:rPr>
      </w:pPr>
    </w:p>
    <w:p w:rsidR="00D43F48" w:rsidRDefault="00D43F48" w:rsidP="00D43F48">
      <w:pPr>
        <w:spacing w:line="360" w:lineRule="auto"/>
        <w:jc w:val="both"/>
        <w:rPr>
          <w:rFonts w:ascii="Arial" w:hAnsi="Arial" w:cs="Arial"/>
          <w:lang w:val="es-EC"/>
        </w:rPr>
      </w:pPr>
      <w:r>
        <w:rPr>
          <w:rFonts w:ascii="Arial" w:hAnsi="Arial" w:cs="Arial"/>
          <w:lang w:val="es-EC"/>
        </w:rPr>
        <w:t>Los encuestados percibieron una alta calidad en el producto, pero sugirieron un cambio en el diseño del empaque debido a que muchos tienden a confundir el producto con el color del empaque de la competencia.</w:t>
      </w:r>
    </w:p>
    <w:p w:rsidR="00D43F48" w:rsidRDefault="00D43F48" w:rsidP="00D43F48">
      <w:pPr>
        <w:spacing w:line="360" w:lineRule="auto"/>
        <w:jc w:val="both"/>
        <w:rPr>
          <w:rFonts w:ascii="Arial" w:hAnsi="Arial" w:cs="Arial"/>
          <w:lang w:val="es-EC"/>
        </w:rPr>
      </w:pPr>
    </w:p>
    <w:p w:rsidR="00D43F48" w:rsidRDefault="00D43F48" w:rsidP="00D43F48">
      <w:pPr>
        <w:spacing w:line="360" w:lineRule="auto"/>
        <w:jc w:val="both"/>
        <w:rPr>
          <w:rFonts w:ascii="Arial" w:hAnsi="Arial" w:cs="Arial"/>
          <w:lang w:val="es-EC"/>
        </w:rPr>
      </w:pPr>
      <w:r>
        <w:rPr>
          <w:rFonts w:ascii="Arial" w:hAnsi="Arial" w:cs="Arial"/>
          <w:lang w:val="es-EC"/>
        </w:rPr>
        <w:t>También se consideró que existe falta de información acerca de las cualidades que posee el producto por parte de los vendedores.</w:t>
      </w:r>
    </w:p>
    <w:p w:rsidR="00D43F48" w:rsidRDefault="00D43F48" w:rsidP="00D43F48">
      <w:pPr>
        <w:spacing w:line="360" w:lineRule="auto"/>
        <w:jc w:val="both"/>
        <w:rPr>
          <w:rFonts w:ascii="Arial" w:hAnsi="Arial" w:cs="Arial"/>
          <w:lang w:val="es-EC"/>
        </w:rPr>
      </w:pPr>
      <w:r>
        <w:rPr>
          <w:rFonts w:ascii="Arial" w:hAnsi="Arial" w:cs="Arial"/>
          <w:lang w:val="es-EC"/>
        </w:rPr>
        <w:t xml:space="preserve">  </w:t>
      </w:r>
    </w:p>
    <w:p w:rsidR="00D43F48" w:rsidRDefault="00D43F48" w:rsidP="00D43F48">
      <w:pPr>
        <w:spacing w:line="360" w:lineRule="auto"/>
        <w:jc w:val="both"/>
        <w:rPr>
          <w:rFonts w:ascii="Arial" w:hAnsi="Arial" w:cs="Arial"/>
          <w:lang w:val="es-EC"/>
        </w:rPr>
      </w:pPr>
      <w:r>
        <w:rPr>
          <w:rFonts w:ascii="Arial" w:hAnsi="Arial" w:cs="Arial"/>
          <w:lang w:val="es-EC"/>
        </w:rPr>
        <w:t>Se deberá eliminar estos errores mediante las siguientes estrategias:</w:t>
      </w:r>
    </w:p>
    <w:p w:rsidR="00D43F48" w:rsidRDefault="00D43F48" w:rsidP="00D43F48">
      <w:pPr>
        <w:spacing w:line="360" w:lineRule="auto"/>
        <w:jc w:val="both"/>
        <w:rPr>
          <w:rFonts w:ascii="Arial" w:hAnsi="Arial" w:cs="Arial"/>
          <w:lang w:val="es-EC"/>
        </w:rPr>
      </w:pPr>
    </w:p>
    <w:p w:rsidR="00D43F48" w:rsidRDefault="00D43F48" w:rsidP="00D43F48">
      <w:pPr>
        <w:numPr>
          <w:ilvl w:val="0"/>
          <w:numId w:val="55"/>
        </w:numPr>
        <w:spacing w:line="360" w:lineRule="auto"/>
        <w:jc w:val="both"/>
        <w:rPr>
          <w:rFonts w:ascii="Arial" w:hAnsi="Arial" w:cs="Arial"/>
          <w:lang w:val="es-EC"/>
        </w:rPr>
      </w:pPr>
      <w:r>
        <w:rPr>
          <w:rFonts w:ascii="Arial" w:hAnsi="Arial" w:cs="Arial"/>
          <w:lang w:val="es-EC"/>
        </w:rPr>
        <w:t>Diseño de una nueva comunicación visual.</w:t>
      </w:r>
    </w:p>
    <w:p w:rsidR="00D43F48" w:rsidRDefault="00D43F48" w:rsidP="00D43F48">
      <w:pPr>
        <w:spacing w:line="360" w:lineRule="auto"/>
        <w:ind w:left="360"/>
        <w:jc w:val="both"/>
        <w:rPr>
          <w:rFonts w:ascii="Arial" w:hAnsi="Arial" w:cs="Arial"/>
          <w:lang w:val="es-EC"/>
        </w:rPr>
      </w:pPr>
    </w:p>
    <w:p w:rsidR="00D43F48" w:rsidRDefault="00D43F48" w:rsidP="00D43F48">
      <w:pPr>
        <w:numPr>
          <w:ilvl w:val="0"/>
          <w:numId w:val="55"/>
        </w:numPr>
        <w:spacing w:line="360" w:lineRule="auto"/>
        <w:jc w:val="both"/>
        <w:rPr>
          <w:rFonts w:ascii="Arial" w:hAnsi="Arial" w:cs="Arial"/>
          <w:lang w:val="es-EC"/>
        </w:rPr>
      </w:pPr>
      <w:r>
        <w:rPr>
          <w:rFonts w:ascii="Arial" w:hAnsi="Arial" w:cs="Arial"/>
          <w:lang w:val="es-EC"/>
        </w:rPr>
        <w:t>Elaboración de un nuevo sistema de compras que permita la elección adecuada en cuanto a volumen y diseños del stock de productos.</w:t>
      </w:r>
    </w:p>
    <w:p w:rsidR="00D43F48" w:rsidRDefault="00D43F48" w:rsidP="00D43F48">
      <w:pPr>
        <w:spacing w:line="360" w:lineRule="auto"/>
        <w:jc w:val="both"/>
        <w:rPr>
          <w:rFonts w:ascii="Arial" w:hAnsi="Arial" w:cs="Arial"/>
          <w:lang w:val="es-EC"/>
        </w:rPr>
      </w:pPr>
    </w:p>
    <w:p w:rsidR="00D43F48" w:rsidRDefault="00D43F48" w:rsidP="00D43F48">
      <w:pPr>
        <w:numPr>
          <w:ilvl w:val="0"/>
          <w:numId w:val="55"/>
        </w:numPr>
        <w:spacing w:line="360" w:lineRule="auto"/>
        <w:jc w:val="both"/>
        <w:rPr>
          <w:rFonts w:ascii="Arial" w:hAnsi="Arial" w:cs="Arial"/>
          <w:lang w:val="es-EC"/>
        </w:rPr>
      </w:pPr>
      <w:r>
        <w:rPr>
          <w:rFonts w:ascii="Arial" w:hAnsi="Arial" w:cs="Arial"/>
          <w:lang w:val="es-EC"/>
        </w:rPr>
        <w:t>Elaboración de un plan de responsabilidades, incentivos y capacitación al personal de ventas y servicios.</w:t>
      </w:r>
    </w:p>
    <w:p w:rsidR="00D43F48" w:rsidRDefault="00D43F48" w:rsidP="00D43F48">
      <w:pPr>
        <w:spacing w:line="360" w:lineRule="auto"/>
        <w:jc w:val="both"/>
        <w:rPr>
          <w:rFonts w:ascii="Arial" w:hAnsi="Arial" w:cs="Arial"/>
          <w:lang w:val="es-EC"/>
        </w:rPr>
      </w:pPr>
    </w:p>
    <w:p w:rsidR="00D43F48" w:rsidRDefault="00D43F48" w:rsidP="00D43F48">
      <w:pPr>
        <w:spacing w:line="360" w:lineRule="auto"/>
        <w:jc w:val="both"/>
        <w:rPr>
          <w:rFonts w:ascii="Arial" w:hAnsi="Arial" w:cs="Arial"/>
          <w:color w:val="FF0000"/>
          <w:lang w:val="es-EC"/>
        </w:rPr>
      </w:pPr>
    </w:p>
    <w:p w:rsidR="00D43F48" w:rsidRDefault="00D43F48" w:rsidP="00D43F48">
      <w:pPr>
        <w:spacing w:line="360" w:lineRule="auto"/>
        <w:jc w:val="both"/>
        <w:rPr>
          <w:rFonts w:ascii="Arial" w:hAnsi="Arial" w:cs="Arial"/>
          <w:lang w:val="es-EC"/>
        </w:rPr>
      </w:pPr>
    </w:p>
    <w:p w:rsidR="00D43F48" w:rsidRDefault="00D43F48" w:rsidP="00D43F48">
      <w:pPr>
        <w:spacing w:line="360" w:lineRule="auto"/>
        <w:jc w:val="both"/>
        <w:rPr>
          <w:rFonts w:ascii="Arial" w:hAnsi="Arial" w:cs="Arial"/>
          <w:u w:val="single"/>
          <w:lang w:val="es-EC"/>
        </w:rPr>
      </w:pPr>
      <w:r>
        <w:rPr>
          <w:rFonts w:ascii="Arial" w:hAnsi="Arial" w:cs="Arial"/>
          <w:u w:val="single"/>
          <w:lang w:val="es-EC"/>
        </w:rPr>
        <w:br w:type="page"/>
      </w:r>
      <w:r>
        <w:rPr>
          <w:rFonts w:ascii="Arial" w:hAnsi="Arial" w:cs="Arial"/>
          <w:u w:val="single"/>
          <w:lang w:val="es-EC"/>
        </w:rPr>
        <w:lastRenderedPageBreak/>
        <w:t>Diseño del Producto</w:t>
      </w:r>
    </w:p>
    <w:p w:rsidR="00D43F48" w:rsidRDefault="00D43F48" w:rsidP="00D43F48">
      <w:pPr>
        <w:pStyle w:val="Textoindependiente2"/>
        <w:spacing w:line="360" w:lineRule="auto"/>
        <w:rPr>
          <w:rFonts w:ascii="Arial" w:hAnsi="Arial" w:cs="Arial"/>
          <w:lang w:val="es-EC"/>
        </w:rPr>
      </w:pPr>
    </w:p>
    <w:p w:rsidR="00D43F48" w:rsidRDefault="00D43F48" w:rsidP="00D43F48">
      <w:pPr>
        <w:pStyle w:val="Textoindependiente2"/>
        <w:spacing w:line="360" w:lineRule="auto"/>
        <w:rPr>
          <w:rFonts w:ascii="Arial" w:hAnsi="Arial" w:cs="Arial"/>
          <w:color w:val="000000"/>
          <w:lang w:val="es-EC"/>
        </w:rPr>
      </w:pPr>
      <w:r>
        <w:rPr>
          <w:rFonts w:ascii="Arial" w:hAnsi="Arial" w:cs="Arial"/>
          <w:b/>
          <w:bCs/>
          <w:color w:val="000000"/>
          <w:lang w:val="es-EC"/>
        </w:rPr>
        <w:t xml:space="preserve"> </w:t>
      </w:r>
      <w:r>
        <w:rPr>
          <w:rFonts w:ascii="Arial" w:hAnsi="Arial" w:cs="Arial"/>
          <w:color w:val="000000"/>
          <w:lang w:val="es-EC"/>
        </w:rPr>
        <w:t>Se recomienda que en la parte posterior del empaque se coloque información nutricional del fideo, así como su modo de preparación y no incluir el de las restantes como se hace en la actualidad. Con esto  se logrará tener espacio para poder sugerir varias recetas en las cuales se pueda usar el producto. Además una característica que se debería incluir por su gran importancia para el mejor manejo y conservación del producto es el “abre fácil”. (ver anexo 18 y 19)</w:t>
      </w:r>
    </w:p>
    <w:p w:rsidR="00D43F48" w:rsidRDefault="00D43F48" w:rsidP="00D43F48">
      <w:pPr>
        <w:pStyle w:val="Textoindependiente2"/>
        <w:spacing w:line="360" w:lineRule="auto"/>
        <w:rPr>
          <w:rFonts w:ascii="Arial" w:hAnsi="Arial" w:cs="Arial"/>
          <w:color w:val="000000"/>
          <w:lang w:val="es-EC"/>
        </w:rPr>
      </w:pPr>
    </w:p>
    <w:p w:rsidR="00D43F48" w:rsidRDefault="00D43F48" w:rsidP="00D43F48">
      <w:pPr>
        <w:pStyle w:val="Textoindependiente2"/>
        <w:spacing w:line="360" w:lineRule="auto"/>
        <w:rPr>
          <w:rFonts w:ascii="Arial" w:hAnsi="Arial" w:cs="Arial"/>
          <w:color w:val="000000"/>
          <w:lang w:val="es-EC"/>
        </w:rPr>
      </w:pPr>
    </w:p>
    <w:p w:rsidR="00D43F48" w:rsidRDefault="00D43F48" w:rsidP="00D43F48">
      <w:pPr>
        <w:pStyle w:val="Textoindependiente2"/>
        <w:spacing w:line="360" w:lineRule="auto"/>
        <w:rPr>
          <w:rFonts w:ascii="Arial" w:hAnsi="Arial" w:cs="Arial"/>
          <w:color w:val="000000"/>
          <w:lang w:val="es-EC"/>
        </w:rPr>
      </w:pPr>
    </w:p>
    <w:p w:rsidR="00D43F48" w:rsidRDefault="007F1BBA" w:rsidP="00D43F48">
      <w:pPr>
        <w:pStyle w:val="Textoindependiente2"/>
        <w:spacing w:line="360" w:lineRule="auto"/>
        <w:jc w:val="center"/>
        <w:rPr>
          <w:rFonts w:ascii="Arial" w:hAnsi="Arial" w:cs="Arial"/>
          <w:color w:val="000000"/>
          <w:lang w:val="es-EC"/>
        </w:rPr>
      </w:pPr>
      <w:r>
        <w:rPr>
          <w:rFonts w:ascii="Arial" w:hAnsi="Arial" w:cs="Arial"/>
          <w:noProof/>
          <w:color w:val="000000"/>
        </w:rPr>
        <w:drawing>
          <wp:inline distT="0" distB="0" distL="0" distR="0">
            <wp:extent cx="4800600" cy="3124200"/>
            <wp:effectExtent l="19050" t="0" r="0" b="0"/>
            <wp:docPr id="14" name="Imagen 14" descr="fot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oto4"/>
                    <pic:cNvPicPr>
                      <a:picLocks noChangeAspect="1" noChangeArrowheads="1"/>
                    </pic:cNvPicPr>
                  </pic:nvPicPr>
                  <pic:blipFill>
                    <a:blip r:embed="rId30" cstate="print"/>
                    <a:srcRect/>
                    <a:stretch>
                      <a:fillRect/>
                    </a:stretch>
                  </pic:blipFill>
                  <pic:spPr bwMode="auto">
                    <a:xfrm>
                      <a:off x="0" y="0"/>
                      <a:ext cx="4800600" cy="3124200"/>
                    </a:xfrm>
                    <a:prstGeom prst="rect">
                      <a:avLst/>
                    </a:prstGeom>
                    <a:noFill/>
                    <a:ln w="9525">
                      <a:noFill/>
                      <a:miter lim="800000"/>
                      <a:headEnd/>
                      <a:tailEnd/>
                    </a:ln>
                  </pic:spPr>
                </pic:pic>
              </a:graphicData>
            </a:graphic>
          </wp:inline>
        </w:drawing>
      </w:r>
    </w:p>
    <w:p w:rsidR="00D43F48" w:rsidRDefault="00D43F48" w:rsidP="00D43F48">
      <w:pPr>
        <w:pStyle w:val="Textoindependiente2"/>
        <w:spacing w:line="360" w:lineRule="auto"/>
        <w:rPr>
          <w:rFonts w:ascii="Arial" w:hAnsi="Arial" w:cs="Arial"/>
          <w:color w:val="000000"/>
          <w:lang w:val="es-EC"/>
        </w:rPr>
      </w:pPr>
    </w:p>
    <w:p w:rsidR="00D43F48" w:rsidRDefault="00D43F48" w:rsidP="00D43F48">
      <w:pPr>
        <w:pStyle w:val="Textoindependiente2"/>
        <w:spacing w:line="360" w:lineRule="auto"/>
        <w:rPr>
          <w:rFonts w:ascii="Arial" w:hAnsi="Arial" w:cs="Arial"/>
          <w:color w:val="000000"/>
          <w:lang w:val="es-EC"/>
        </w:rPr>
      </w:pPr>
    </w:p>
    <w:p w:rsidR="00D43F48" w:rsidRDefault="00D43F48" w:rsidP="00D43F48">
      <w:pPr>
        <w:pStyle w:val="Textoindependiente2"/>
        <w:spacing w:line="360" w:lineRule="auto"/>
        <w:rPr>
          <w:rFonts w:ascii="Arial" w:hAnsi="Arial" w:cs="Arial"/>
          <w:color w:val="000000"/>
          <w:lang w:val="es-EC"/>
        </w:rPr>
      </w:pPr>
    </w:p>
    <w:p w:rsidR="00D43F48" w:rsidRDefault="00D43F48" w:rsidP="00D43F48">
      <w:pPr>
        <w:pStyle w:val="Textoindependiente2"/>
        <w:spacing w:line="360" w:lineRule="auto"/>
        <w:rPr>
          <w:rFonts w:ascii="Arial" w:hAnsi="Arial" w:cs="Arial"/>
          <w:color w:val="000000"/>
          <w:lang w:val="es-EC"/>
        </w:rPr>
      </w:pPr>
    </w:p>
    <w:p w:rsidR="00D43F48" w:rsidRDefault="00D43F48" w:rsidP="00D43F48">
      <w:pPr>
        <w:pStyle w:val="Textoindependiente2"/>
        <w:spacing w:line="360" w:lineRule="auto"/>
        <w:rPr>
          <w:rFonts w:ascii="Arial" w:hAnsi="Arial" w:cs="Arial"/>
          <w:color w:val="000000"/>
          <w:lang w:val="es-EC"/>
        </w:rPr>
      </w:pPr>
    </w:p>
    <w:p w:rsidR="00D43F48" w:rsidRDefault="00D43F48" w:rsidP="00D43F48">
      <w:pPr>
        <w:pStyle w:val="Textoindependiente2"/>
        <w:spacing w:line="360" w:lineRule="auto"/>
        <w:rPr>
          <w:rFonts w:ascii="Arial" w:hAnsi="Arial" w:cs="Arial"/>
          <w:u w:val="single"/>
        </w:rPr>
      </w:pPr>
      <w:r>
        <w:rPr>
          <w:rFonts w:ascii="Arial" w:hAnsi="Arial" w:cs="Arial"/>
          <w:u w:val="single"/>
        </w:rPr>
        <w:lastRenderedPageBreak/>
        <w:t>Estrategias de Productos</w:t>
      </w:r>
    </w:p>
    <w:p w:rsidR="00D43F48" w:rsidRDefault="00D43F48" w:rsidP="00D43F48">
      <w:pPr>
        <w:pStyle w:val="Textoindependiente2"/>
        <w:spacing w:line="360" w:lineRule="auto"/>
        <w:rPr>
          <w:rFonts w:ascii="Arial" w:hAnsi="Arial" w:cs="Arial"/>
          <w:color w:val="000000"/>
          <w:lang w:val="es-EC"/>
        </w:rPr>
      </w:pPr>
    </w:p>
    <w:p w:rsidR="00D43F48" w:rsidRDefault="00D43F48" w:rsidP="00D43F48">
      <w:pPr>
        <w:pStyle w:val="Textoindependiente2"/>
        <w:spacing w:line="360" w:lineRule="auto"/>
        <w:rPr>
          <w:rFonts w:ascii="Arial" w:hAnsi="Arial" w:cs="Arial"/>
          <w:color w:val="000000"/>
          <w:lang w:val="es-EC"/>
        </w:rPr>
      </w:pPr>
      <w:r>
        <w:rPr>
          <w:rFonts w:ascii="Arial" w:hAnsi="Arial" w:cs="Arial"/>
          <w:b/>
          <w:bCs/>
          <w:color w:val="000000"/>
          <w:lang w:val="es-EC"/>
        </w:rPr>
        <w:t xml:space="preserve"> </w:t>
      </w:r>
      <w:r>
        <w:rPr>
          <w:rFonts w:ascii="Arial" w:hAnsi="Arial" w:cs="Arial"/>
          <w:color w:val="000000"/>
          <w:lang w:val="es-EC"/>
        </w:rPr>
        <w:t>Debido a la importancia que los consumidores le dan a lo sano y natural se sugiere la inclusión de mayores cantidades de vitaminas y minerales al producto.</w:t>
      </w:r>
    </w:p>
    <w:p w:rsidR="00D43F48" w:rsidRDefault="00D43F48" w:rsidP="00D43F48">
      <w:pPr>
        <w:pStyle w:val="Textoindependiente2"/>
        <w:spacing w:line="360" w:lineRule="auto"/>
        <w:rPr>
          <w:rFonts w:ascii="Arial" w:hAnsi="Arial" w:cs="Arial"/>
          <w:color w:val="000000"/>
          <w:lang w:val="es-EC"/>
        </w:rPr>
      </w:pPr>
      <w:r>
        <w:rPr>
          <w:rFonts w:ascii="Arial" w:hAnsi="Arial" w:cs="Arial"/>
          <w:color w:val="000000"/>
          <w:lang w:val="es-EC"/>
        </w:rPr>
        <w:t>La estrategia de producto que se debería utilizar es la de diferenciación, la cual se adapta a los cambios que tendría nuestro producto, ya que como su nombre lo indica el producto será “diferente” a la competencia no sólo en el empaque sino en el posicionamiento.</w:t>
      </w:r>
    </w:p>
    <w:p w:rsidR="00D43F48" w:rsidRDefault="00D43F48" w:rsidP="00D43F48">
      <w:pPr>
        <w:pStyle w:val="Textoindependiente2"/>
        <w:spacing w:line="360" w:lineRule="auto"/>
        <w:rPr>
          <w:rFonts w:ascii="Arial" w:hAnsi="Arial" w:cs="Arial"/>
          <w:color w:val="000000"/>
          <w:lang w:val="es-EC"/>
        </w:rPr>
      </w:pPr>
    </w:p>
    <w:p w:rsidR="00D43F48" w:rsidRDefault="00D43F48" w:rsidP="00D43F48">
      <w:pPr>
        <w:pStyle w:val="Textoindependiente2"/>
        <w:spacing w:line="360" w:lineRule="auto"/>
        <w:rPr>
          <w:rFonts w:ascii="Arial" w:hAnsi="Arial" w:cs="Arial"/>
          <w:color w:val="000000"/>
          <w:lang w:val="es-EC"/>
        </w:rPr>
      </w:pPr>
    </w:p>
    <w:p w:rsidR="00D43F48" w:rsidRDefault="00D43F48" w:rsidP="00D43F48">
      <w:pPr>
        <w:pStyle w:val="Textoindependiente2"/>
        <w:spacing w:line="360" w:lineRule="auto"/>
        <w:rPr>
          <w:rFonts w:ascii="Arial" w:hAnsi="Arial" w:cs="Arial"/>
          <w:color w:val="000000"/>
          <w:lang w:val="es-EC"/>
        </w:rPr>
      </w:pPr>
      <w:r>
        <w:rPr>
          <w:rFonts w:ascii="Arial" w:hAnsi="Arial" w:cs="Arial"/>
          <w:color w:val="000000"/>
          <w:lang w:val="es-EC"/>
        </w:rPr>
        <w:t xml:space="preserve">Cambios como el incluir recetas e implementar el “abre fácil”, darán al producto un valor agregado con respecto a la competencia. </w:t>
      </w:r>
    </w:p>
    <w:p w:rsidR="00D43F48" w:rsidRDefault="00D43F48" w:rsidP="00D43F48">
      <w:pPr>
        <w:spacing w:line="360" w:lineRule="auto"/>
        <w:jc w:val="both"/>
        <w:rPr>
          <w:rFonts w:ascii="Arial" w:hAnsi="Arial" w:cs="Arial"/>
          <w:lang w:val="es-EC"/>
        </w:rPr>
      </w:pPr>
    </w:p>
    <w:p w:rsidR="00D43F48" w:rsidRDefault="00D43F48" w:rsidP="00D43F48">
      <w:pPr>
        <w:pStyle w:val="Textoindependiente2"/>
        <w:spacing w:line="360" w:lineRule="auto"/>
        <w:rPr>
          <w:rFonts w:ascii="Arial" w:hAnsi="Arial" w:cs="Arial"/>
          <w:b/>
          <w:bCs/>
          <w:color w:val="000000"/>
          <w:lang w:val="es-EC"/>
        </w:rPr>
      </w:pPr>
    </w:p>
    <w:p w:rsidR="00D43F48" w:rsidRDefault="00D43F48" w:rsidP="00D43F48">
      <w:pPr>
        <w:pStyle w:val="Textoindependiente2"/>
        <w:spacing w:line="360" w:lineRule="auto"/>
        <w:rPr>
          <w:rFonts w:ascii="Arial" w:hAnsi="Arial" w:cs="Arial"/>
          <w:b/>
          <w:bCs/>
          <w:color w:val="000000"/>
          <w:lang w:val="es-EC"/>
        </w:rPr>
      </w:pPr>
    </w:p>
    <w:p w:rsidR="00D43F48" w:rsidRDefault="00D43F48" w:rsidP="00D43F48">
      <w:pPr>
        <w:pStyle w:val="Textoindependiente2"/>
        <w:spacing w:line="360" w:lineRule="auto"/>
        <w:rPr>
          <w:rFonts w:ascii="Arial" w:hAnsi="Arial" w:cs="Arial"/>
          <w:b/>
          <w:bCs/>
          <w:color w:val="000000"/>
          <w:lang w:val="es-EC"/>
        </w:rPr>
      </w:pPr>
      <w:r>
        <w:rPr>
          <w:rFonts w:ascii="Arial" w:hAnsi="Arial" w:cs="Arial"/>
          <w:b/>
          <w:bCs/>
          <w:color w:val="000000"/>
          <w:highlight w:val="lightGray"/>
          <w:lang w:val="es-EC"/>
        </w:rPr>
        <w:t>5.2</w:t>
      </w:r>
      <w:r>
        <w:rPr>
          <w:rFonts w:ascii="Arial" w:hAnsi="Arial" w:cs="Arial"/>
          <w:b/>
          <w:bCs/>
          <w:color w:val="000000"/>
          <w:highlight w:val="lightGray"/>
          <w:lang w:val="es-EC"/>
        </w:rPr>
        <w:tab/>
        <w:t xml:space="preserve"> PRECIO</w:t>
      </w:r>
    </w:p>
    <w:p w:rsidR="00D43F48" w:rsidRDefault="00D43F48" w:rsidP="00D43F48">
      <w:pPr>
        <w:pStyle w:val="Textoindependiente2"/>
        <w:spacing w:line="360" w:lineRule="auto"/>
        <w:rPr>
          <w:rFonts w:ascii="Arial" w:hAnsi="Arial" w:cs="Arial"/>
          <w:color w:val="000000"/>
          <w:lang w:val="es-EC"/>
        </w:rPr>
      </w:pPr>
    </w:p>
    <w:p w:rsidR="00D43F48" w:rsidRDefault="00D43F48" w:rsidP="00D43F48">
      <w:pPr>
        <w:pStyle w:val="Textoindependiente2"/>
        <w:spacing w:line="360" w:lineRule="auto"/>
        <w:rPr>
          <w:rFonts w:ascii="Arial" w:hAnsi="Arial" w:cs="Arial"/>
          <w:color w:val="000000"/>
          <w:lang w:val="es-EC"/>
        </w:rPr>
      </w:pPr>
    </w:p>
    <w:p w:rsidR="00D43F48" w:rsidRDefault="00D43F48" w:rsidP="00D43F48">
      <w:pPr>
        <w:pStyle w:val="Textoindependiente2"/>
        <w:spacing w:line="360" w:lineRule="auto"/>
        <w:rPr>
          <w:rFonts w:ascii="Arial" w:hAnsi="Arial" w:cs="Arial"/>
          <w:color w:val="000000"/>
          <w:lang w:val="es-EC"/>
        </w:rPr>
      </w:pPr>
      <w:r>
        <w:rPr>
          <w:rFonts w:ascii="Arial" w:hAnsi="Arial" w:cs="Arial"/>
          <w:color w:val="000000"/>
          <w:lang w:val="es-EC"/>
        </w:rPr>
        <w:t xml:space="preserve">En lo que respecta al precio se seguirá con la misma estrategia, se mantendrá el precio actual pero se aumentará la calidad percibida. A pesar de los cambios que se recomiendan realizar al producto, sí es posible mantener el precio, ya que el costo de efectuar dichos cambios es bajo y accesible para la empresa. </w:t>
      </w:r>
    </w:p>
    <w:p w:rsidR="00D43F48" w:rsidRDefault="00D43F48" w:rsidP="00D43F48">
      <w:pPr>
        <w:pStyle w:val="Ttulo6"/>
        <w:rPr>
          <w:rFonts w:ascii="Arial" w:hAnsi="Arial" w:cs="Arial"/>
          <w:b w:val="0"/>
          <w:bCs w:val="0"/>
          <w:color w:val="000000"/>
          <w:sz w:val="24"/>
          <w:lang w:val="es-EC"/>
        </w:rPr>
      </w:pPr>
    </w:p>
    <w:p w:rsidR="00D43F48" w:rsidRDefault="00D43F48" w:rsidP="00D43F48">
      <w:pPr>
        <w:rPr>
          <w:lang w:val="es-EC"/>
        </w:rPr>
      </w:pPr>
    </w:p>
    <w:p w:rsidR="00D43F48" w:rsidRDefault="00D43F48" w:rsidP="00D43F48">
      <w:pPr>
        <w:rPr>
          <w:lang w:val="es-EC"/>
        </w:rPr>
      </w:pPr>
    </w:p>
    <w:p w:rsidR="00D43F48" w:rsidRDefault="00D43F48" w:rsidP="00D43F48">
      <w:pPr>
        <w:rPr>
          <w:lang w:val="es-EC"/>
        </w:rPr>
      </w:pPr>
    </w:p>
    <w:p w:rsidR="00D43F48" w:rsidRDefault="00D43F48" w:rsidP="00D43F48">
      <w:pPr>
        <w:rPr>
          <w:lang w:val="es-EC"/>
        </w:rPr>
      </w:pPr>
    </w:p>
    <w:p w:rsidR="00D43F48" w:rsidRDefault="00D43F48" w:rsidP="00D43F48">
      <w:pPr>
        <w:rPr>
          <w:lang w:val="es-EC"/>
        </w:rPr>
      </w:pPr>
    </w:p>
    <w:p w:rsidR="00D43F48" w:rsidRDefault="00D43F48" w:rsidP="00D43F48">
      <w:pPr>
        <w:rPr>
          <w:lang w:val="es-EC"/>
        </w:rPr>
      </w:pPr>
    </w:p>
    <w:p w:rsidR="00D43F48" w:rsidRDefault="00D43F48" w:rsidP="00D43F48">
      <w:pPr>
        <w:pStyle w:val="Ttulo6"/>
        <w:rPr>
          <w:rFonts w:ascii="Arial" w:hAnsi="Arial" w:cs="Arial"/>
          <w:sz w:val="24"/>
          <w:lang w:val="es-EC"/>
        </w:rPr>
      </w:pPr>
      <w:r>
        <w:rPr>
          <w:rFonts w:ascii="Arial" w:hAnsi="Arial" w:cs="Arial"/>
          <w:sz w:val="24"/>
          <w:lang w:val="es-EC"/>
        </w:rPr>
        <w:t>Estrategias de Fijación de Precios</w:t>
      </w:r>
    </w:p>
    <w:p w:rsidR="00D43F48" w:rsidRDefault="00D43F48" w:rsidP="00D43F48">
      <w:pPr>
        <w:jc w:val="center"/>
        <w:rPr>
          <w:lang w:val="es-EC"/>
        </w:rPr>
      </w:pPr>
      <w:r>
        <w:rPr>
          <w:rFonts w:ascii="Arial" w:hAnsi="Arial" w:cs="Arial"/>
          <w:noProof/>
          <w:sz w:val="20"/>
        </w:rPr>
        <w:pict>
          <v:group id="_x0000_s1154" style="position:absolute;left:0;text-align:left;margin-left:9pt;margin-top:13.2pt;width:378pt;height:266.1pt;z-index:251667968" coordorigin="2268,6336" coordsize="7200,5745" wrapcoords="-45 0 -45 21600 21645 21600 21645 0 -45 0">
            <v:rect id="_x0000_s1155" style="position:absolute;left:2268;top:6336;width:7200;height:5745;mso-wrap-edited:f" wrapcoords="-45 0 -45 21600 21645 21600 21645 0 -45 0" fillcolor="silver"/>
            <v:rect id="_x0000_s1156" style="position:absolute;left:4068;top:7401;width:5220;height:4140;mso-wrap-edited:f" wrapcoords="-62 0 -62 21600 21662 21600 21662 0 -62 0"/>
            <v:line id="_x0000_s1157" style="position:absolute;mso-wrap-edited:f" from="4068,8841" to="9288,8841" wrapcoords="-62 0 -62 0 21724 0 21724 0 -62 0"/>
            <v:line id="_x0000_s1158" style="position:absolute;mso-wrap-edited:f" from="4068,10281" to="9288,10281" wrapcoords="-62 0 -62 0 21724 0 21724 0 -62 0"/>
            <v:line id="_x0000_s1159" style="position:absolute;mso-wrap-edited:f" from="5868,7401" to="5868,11541" wrapcoords="0 0 0 21600 0 21600 0 0 0 0"/>
            <v:line id="_x0000_s1160" style="position:absolute;mso-wrap-edited:f" from="7668,7401" to="7668,11541" wrapcoords="0 0 0 21600 0 21600 0 0 0 0"/>
            <v:shape id="_x0000_s1161" type="#_x0000_t202" style="position:absolute;left:4248;top:6876;width:1440;height:360;mso-wrap-edited:f" wrapcoords="0 0 21600 0 21600 21600 0 21600 0 0" filled="f" stroked="f">
              <v:textbox style="mso-next-textbox:#_x0000_s1161">
                <w:txbxContent>
                  <w:p w:rsidR="00D43F48" w:rsidRDefault="00D43F48" w:rsidP="00D43F48">
                    <w:pPr>
                      <w:jc w:val="center"/>
                      <w:rPr>
                        <w:rFonts w:ascii="Arial" w:hAnsi="Arial" w:cs="Arial"/>
                        <w:sz w:val="20"/>
                        <w:lang w:val="es-EC"/>
                      </w:rPr>
                    </w:pPr>
                    <w:r>
                      <w:rPr>
                        <w:rFonts w:ascii="Arial" w:hAnsi="Arial" w:cs="Arial"/>
                        <w:sz w:val="22"/>
                        <w:lang w:val="es-EC"/>
                      </w:rPr>
                      <w:t>Alto</w:t>
                    </w:r>
                  </w:p>
                </w:txbxContent>
              </v:textbox>
            </v:shape>
            <v:shape id="_x0000_s1162" type="#_x0000_t202" style="position:absolute;left:7668;top:6876;width:1440;height:360;mso-wrap-edited:f" wrapcoords="0 0 21600 0 21600 21600 0 21600 0 0" filled="f" stroked="f">
              <v:textbox style="mso-next-textbox:#_x0000_s1162">
                <w:txbxContent>
                  <w:p w:rsidR="00D43F48" w:rsidRDefault="00D43F48" w:rsidP="00D43F48">
                    <w:pPr>
                      <w:jc w:val="center"/>
                      <w:rPr>
                        <w:rFonts w:ascii="Arial" w:hAnsi="Arial" w:cs="Arial"/>
                        <w:sz w:val="20"/>
                        <w:lang w:val="es-EC"/>
                      </w:rPr>
                    </w:pPr>
                    <w:r>
                      <w:rPr>
                        <w:rFonts w:ascii="Arial" w:hAnsi="Arial" w:cs="Arial"/>
                        <w:sz w:val="22"/>
                        <w:lang w:val="es-EC"/>
                      </w:rPr>
                      <w:t>Bajo</w:t>
                    </w:r>
                  </w:p>
                </w:txbxContent>
              </v:textbox>
            </v:shape>
            <v:shape id="_x0000_s1163" type="#_x0000_t202" style="position:absolute;left:6048;top:6876;width:1440;height:360;mso-wrap-edited:f" wrapcoords="0 0 21600 0 21600 21600 0 21600 0 0" filled="f" stroked="f">
              <v:textbox style="mso-next-textbox:#_x0000_s1163">
                <w:txbxContent>
                  <w:p w:rsidR="00D43F48" w:rsidRDefault="00D43F48" w:rsidP="00D43F48">
                    <w:pPr>
                      <w:jc w:val="center"/>
                      <w:rPr>
                        <w:rFonts w:ascii="Arial" w:hAnsi="Arial" w:cs="Arial"/>
                        <w:sz w:val="20"/>
                        <w:lang w:val="es-EC"/>
                      </w:rPr>
                    </w:pPr>
                    <w:r>
                      <w:rPr>
                        <w:rFonts w:ascii="Arial" w:hAnsi="Arial" w:cs="Arial"/>
                        <w:sz w:val="22"/>
                        <w:lang w:val="es-EC"/>
                      </w:rPr>
                      <w:t>Medio</w:t>
                    </w:r>
                  </w:p>
                </w:txbxContent>
              </v:textbox>
            </v:shape>
            <v:shape id="_x0000_s1164" type="#_x0000_t202" style="position:absolute;left:5688;top:6516;width:1440;height:360;mso-wrap-edited:f" wrapcoords="0 0 21600 0 21600 21600 0 21600 0 0" filled="f" stroked="f">
              <v:textbox style="mso-next-textbox:#_x0000_s1164">
                <w:txbxContent>
                  <w:p w:rsidR="00D43F48" w:rsidRDefault="00D43F48" w:rsidP="00D43F48">
                    <w:pPr>
                      <w:pStyle w:val="Ttulo2"/>
                      <w:rPr>
                        <w:sz w:val="24"/>
                        <w:lang w:val="es-EC"/>
                      </w:rPr>
                    </w:pPr>
                    <w:r>
                      <w:rPr>
                        <w:sz w:val="22"/>
                        <w:lang w:val="es-EC"/>
                      </w:rPr>
                      <w:t>PRECIO</w:t>
                    </w:r>
                  </w:p>
                </w:txbxContent>
              </v:textbox>
            </v:shape>
            <v:shape id="_x0000_s1165" type="#_x0000_t202" style="position:absolute;left:2808;top:7956;width:1440;height:360;mso-wrap-edited:f" wrapcoords="0 0 21600 0 21600 21600 0 21600 0 0" filled="f" stroked="f">
              <v:textbox style="mso-next-textbox:#_x0000_s1165">
                <w:txbxContent>
                  <w:p w:rsidR="00D43F48" w:rsidRDefault="00D43F48" w:rsidP="00D43F48">
                    <w:pPr>
                      <w:jc w:val="center"/>
                      <w:rPr>
                        <w:rFonts w:ascii="Arial" w:hAnsi="Arial" w:cs="Arial"/>
                        <w:sz w:val="20"/>
                        <w:lang w:val="es-EC"/>
                      </w:rPr>
                    </w:pPr>
                    <w:r>
                      <w:rPr>
                        <w:rFonts w:ascii="Arial" w:hAnsi="Arial" w:cs="Arial"/>
                        <w:sz w:val="22"/>
                        <w:lang w:val="es-EC"/>
                      </w:rPr>
                      <w:t>Alto</w:t>
                    </w:r>
                  </w:p>
                </w:txbxContent>
              </v:textbox>
            </v:shape>
            <v:shape id="_x0000_s1166" type="#_x0000_t202" style="position:absolute;left:2808;top:9396;width:1440;height:360;mso-wrap-edited:f" wrapcoords="0 0 21600 0 21600 21600 0 21600 0 0" filled="f" stroked="f">
              <v:textbox style="mso-next-textbox:#_x0000_s1166">
                <w:txbxContent>
                  <w:p w:rsidR="00D43F48" w:rsidRDefault="00D43F48" w:rsidP="00D43F48">
                    <w:pPr>
                      <w:jc w:val="center"/>
                      <w:rPr>
                        <w:rFonts w:ascii="Arial" w:hAnsi="Arial" w:cs="Arial"/>
                        <w:sz w:val="20"/>
                        <w:lang w:val="es-EC"/>
                      </w:rPr>
                    </w:pPr>
                    <w:r>
                      <w:rPr>
                        <w:rFonts w:ascii="Arial" w:hAnsi="Arial" w:cs="Arial"/>
                        <w:sz w:val="22"/>
                        <w:lang w:val="es-EC"/>
                      </w:rPr>
                      <w:t>Medio</w:t>
                    </w:r>
                  </w:p>
                </w:txbxContent>
              </v:textbox>
            </v:shape>
            <v:shape id="_x0000_s1167" type="#_x0000_t202" style="position:absolute;left:2808;top:10836;width:1440;height:360;mso-wrap-edited:f" wrapcoords="0 0 21600 0 21600 21600 0 21600 0 0" filled="f" stroked="f">
              <v:textbox style="mso-next-textbox:#_x0000_s1167">
                <w:txbxContent>
                  <w:p w:rsidR="00D43F48" w:rsidRDefault="00D43F48" w:rsidP="00D43F48">
                    <w:pPr>
                      <w:jc w:val="center"/>
                      <w:rPr>
                        <w:rFonts w:ascii="Arial" w:hAnsi="Arial" w:cs="Arial"/>
                        <w:sz w:val="20"/>
                        <w:lang w:val="es-EC"/>
                      </w:rPr>
                    </w:pPr>
                    <w:r>
                      <w:rPr>
                        <w:rFonts w:ascii="Arial" w:hAnsi="Arial" w:cs="Arial"/>
                        <w:sz w:val="22"/>
                        <w:lang w:val="es-EC"/>
                      </w:rPr>
                      <w:t>Bajo</w:t>
                    </w:r>
                  </w:p>
                </w:txbxContent>
              </v:textbox>
            </v:shape>
            <v:shape id="_x0000_s1168" type="#_x0000_t202" style="position:absolute;left:2448;top:7416;width:540;height:4140;mso-wrap-edited:f" wrapcoords="0 0 21600 0 21600 21600 0 21600 0 0" filled="f" stroked="f">
              <v:textbox style="mso-next-textbox:#_x0000_s1168">
                <w:txbxContent>
                  <w:tbl>
                    <w:tblPr>
                      <w:tblW w:w="425" w:type="dxa"/>
                      <w:tblCellMar>
                        <w:left w:w="70" w:type="dxa"/>
                        <w:right w:w="70" w:type="dxa"/>
                      </w:tblCellMar>
                      <w:tblLook w:val="0000"/>
                    </w:tblPr>
                    <w:tblGrid>
                      <w:gridCol w:w="425"/>
                    </w:tblGrid>
                    <w:tr w:rsidR="00D43F48">
                      <w:tblPrEx>
                        <w:tblCellMar>
                          <w:top w:w="0" w:type="dxa"/>
                          <w:bottom w:w="0" w:type="dxa"/>
                        </w:tblCellMar>
                      </w:tblPrEx>
                      <w:trPr>
                        <w:cantSplit/>
                        <w:trHeight w:val="3885"/>
                      </w:trPr>
                      <w:tc>
                        <w:tcPr>
                          <w:tcW w:w="425" w:type="dxa"/>
                          <w:textDirection w:val="btLr"/>
                        </w:tcPr>
                        <w:p w:rsidR="00D43F48" w:rsidRDefault="00D43F48">
                          <w:pPr>
                            <w:ind w:left="113" w:right="113"/>
                            <w:jc w:val="center"/>
                            <w:rPr>
                              <w:rFonts w:ascii="Arial" w:hAnsi="Arial" w:cs="Arial"/>
                              <w:b/>
                              <w:bCs/>
                              <w:sz w:val="22"/>
                            </w:rPr>
                          </w:pPr>
                          <w:r>
                            <w:rPr>
                              <w:rFonts w:ascii="Arial" w:hAnsi="Arial" w:cs="Arial"/>
                              <w:b/>
                              <w:bCs/>
                              <w:sz w:val="22"/>
                            </w:rPr>
                            <w:t>CALIDAD</w:t>
                          </w:r>
                        </w:p>
                      </w:tc>
                    </w:tr>
                  </w:tbl>
                  <w:p w:rsidR="00D43F48" w:rsidRDefault="00D43F48" w:rsidP="00D43F48"/>
                </w:txbxContent>
              </v:textbox>
            </v:shape>
            <v:shape id="_x0000_s1169" type="#_x0000_t202" style="position:absolute;left:4068;top:8028;width:1800;height:360;mso-wrap-edited:f" wrapcoords="0 0 21600 0 21600 21600 0 21600 0 0" filled="f" stroked="f">
              <v:textbox style="mso-next-textbox:#_x0000_s1169">
                <w:txbxContent>
                  <w:p w:rsidR="00D43F48" w:rsidRDefault="00D43F48" w:rsidP="00D43F48">
                    <w:pPr>
                      <w:jc w:val="center"/>
                      <w:rPr>
                        <w:rFonts w:ascii="Arial" w:hAnsi="Arial" w:cs="Arial"/>
                        <w:sz w:val="20"/>
                        <w:lang w:val="es-EC"/>
                      </w:rPr>
                    </w:pPr>
                    <w:r>
                      <w:rPr>
                        <w:rFonts w:ascii="Arial" w:hAnsi="Arial" w:cs="Arial"/>
                        <w:sz w:val="20"/>
                        <w:lang w:val="es-EC"/>
                      </w:rPr>
                      <w:t>De recompensa</w:t>
                    </w:r>
                  </w:p>
                </w:txbxContent>
              </v:textbox>
            </v:shape>
            <v:shape id="_x0000_s1170" type="#_x0000_t202" style="position:absolute;left:5868;top:7488;width:1800;height:1260;mso-wrap-edited:f" wrapcoords="0 0 21600 0 21600 21600 0 21600 0 0" filled="f" stroked="f">
              <v:textbox style="mso-next-textbox:#_x0000_s1170">
                <w:txbxContent>
                  <w:p w:rsidR="00D43F48" w:rsidRDefault="00D43F48" w:rsidP="00D43F48">
                    <w:pPr>
                      <w:jc w:val="center"/>
                      <w:rPr>
                        <w:rFonts w:ascii="Arial" w:hAnsi="Arial" w:cs="Arial"/>
                        <w:sz w:val="20"/>
                        <w:lang w:val="es-EC"/>
                      </w:rPr>
                    </w:pPr>
                  </w:p>
                  <w:p w:rsidR="00D43F48" w:rsidRDefault="00D43F48" w:rsidP="00D43F48">
                    <w:pPr>
                      <w:jc w:val="center"/>
                      <w:rPr>
                        <w:rFonts w:ascii="Arial" w:hAnsi="Arial" w:cs="Arial"/>
                        <w:sz w:val="20"/>
                        <w:lang w:val="es-EC"/>
                      </w:rPr>
                    </w:pPr>
                    <w:r>
                      <w:rPr>
                        <w:rFonts w:ascii="Arial" w:hAnsi="Arial" w:cs="Arial"/>
                        <w:sz w:val="20"/>
                        <w:lang w:val="es-EC"/>
                      </w:rPr>
                      <w:t>De alto valor</w:t>
                    </w:r>
                  </w:p>
                  <w:p w:rsidR="00D43F48" w:rsidRDefault="00D43F48" w:rsidP="00D43F48">
                    <w:pPr>
                      <w:jc w:val="center"/>
                      <w:rPr>
                        <w:rFonts w:ascii="Arial" w:hAnsi="Arial" w:cs="Arial"/>
                        <w:sz w:val="20"/>
                        <w:lang w:val="es-EC"/>
                      </w:rPr>
                    </w:pPr>
                  </w:p>
                </w:txbxContent>
              </v:textbox>
            </v:shape>
            <v:shape id="_x0000_s1171" type="#_x0000_t202" style="position:absolute;left:4068;top:9468;width:1800;height:720;mso-wrap-edited:f" wrapcoords="0 0 21600 0 21600 21600 0 21600 0 0" filled="f" stroked="f">
              <v:textbox style="mso-next-textbox:#_x0000_s1171">
                <w:txbxContent>
                  <w:p w:rsidR="00D43F48" w:rsidRDefault="00D43F48" w:rsidP="00D43F48">
                    <w:pPr>
                      <w:jc w:val="center"/>
                      <w:rPr>
                        <w:rFonts w:ascii="Arial" w:hAnsi="Arial" w:cs="Arial"/>
                        <w:sz w:val="20"/>
                        <w:lang w:val="es-EC"/>
                      </w:rPr>
                    </w:pPr>
                    <w:r>
                      <w:rPr>
                        <w:rFonts w:ascii="Arial" w:hAnsi="Arial" w:cs="Arial"/>
                        <w:sz w:val="20"/>
                        <w:lang w:val="es-EC"/>
                      </w:rPr>
                      <w:t>De margen excesivo</w:t>
                    </w:r>
                  </w:p>
                </w:txbxContent>
              </v:textbox>
            </v:shape>
            <v:shape id="_x0000_s1172" type="#_x0000_t202" style="position:absolute;left:4068;top:10908;width:1800;height:360;mso-wrap-edited:f" wrapcoords="0 0 21600 0 21600 21600 0 21600 0 0" filled="f" stroked="f">
              <v:textbox style="mso-next-textbox:#_x0000_s1172">
                <w:txbxContent>
                  <w:p w:rsidR="00D43F48" w:rsidRDefault="00D43F48" w:rsidP="00D43F48">
                    <w:pPr>
                      <w:jc w:val="center"/>
                      <w:rPr>
                        <w:rFonts w:ascii="Arial" w:hAnsi="Arial" w:cs="Arial"/>
                        <w:sz w:val="20"/>
                        <w:lang w:val="es-EC"/>
                      </w:rPr>
                    </w:pPr>
                    <w:r>
                      <w:rPr>
                        <w:rFonts w:ascii="Arial" w:hAnsi="Arial" w:cs="Arial"/>
                        <w:sz w:val="20"/>
                        <w:lang w:val="es-EC"/>
                      </w:rPr>
                      <w:t>De robo</w:t>
                    </w:r>
                  </w:p>
                </w:txbxContent>
              </v:textbox>
            </v:shape>
            <v:shape id="_x0000_s1173" type="#_x0000_t202" style="position:absolute;left:5868;top:9468;width:1800;height:360;mso-wrap-edited:f" wrapcoords="0 0 21600 0 21600 21600 0 21600 0 0" filled="f" stroked="f">
              <v:textbox style="mso-next-textbox:#_x0000_s1173">
                <w:txbxContent>
                  <w:p w:rsidR="00D43F48" w:rsidRDefault="00D43F48" w:rsidP="00D43F48">
                    <w:pPr>
                      <w:jc w:val="center"/>
                      <w:rPr>
                        <w:rFonts w:ascii="Arial" w:hAnsi="Arial" w:cs="Arial"/>
                        <w:sz w:val="20"/>
                        <w:lang w:val="es-EC"/>
                      </w:rPr>
                    </w:pPr>
                    <w:r>
                      <w:rPr>
                        <w:rFonts w:ascii="Arial" w:hAnsi="Arial" w:cs="Arial"/>
                        <w:sz w:val="20"/>
                        <w:lang w:val="es-EC"/>
                      </w:rPr>
                      <w:t>De valor medio</w:t>
                    </w:r>
                  </w:p>
                </w:txbxContent>
              </v:textbox>
            </v:shape>
            <v:shape id="_x0000_s1174" type="#_x0000_t202" style="position:absolute;left:7668;top:9108;width:1800;height:360;mso-wrap-edited:f" wrapcoords="0 0 21600 0 21600 21600 0 21600 0 0" filled="f" stroked="f">
              <v:textbox style="mso-next-textbox:#_x0000_s1174">
                <w:txbxContent>
                  <w:p w:rsidR="00D43F48" w:rsidRDefault="00D43F48" w:rsidP="00D43F48">
                    <w:pPr>
                      <w:jc w:val="center"/>
                      <w:rPr>
                        <w:rFonts w:ascii="Arial" w:hAnsi="Arial" w:cs="Arial"/>
                        <w:sz w:val="20"/>
                        <w:lang w:val="es-EC"/>
                      </w:rPr>
                    </w:pPr>
                    <w:r>
                      <w:rPr>
                        <w:rFonts w:ascii="Arial" w:hAnsi="Arial" w:cs="Arial"/>
                        <w:sz w:val="20"/>
                        <w:lang w:val="es-EC"/>
                      </w:rPr>
                      <w:t>De buen valor</w:t>
                    </w:r>
                  </w:p>
                </w:txbxContent>
              </v:textbox>
            </v:shape>
            <v:shape id="_x0000_s1175" type="#_x0000_t202" style="position:absolute;left:5868;top:10728;width:1800;height:720;mso-wrap-edited:f" wrapcoords="0 0 21600 0 21600 21600 0 21600 0 0" filled="f" stroked="f">
              <v:textbox style="mso-next-textbox:#_x0000_s1175">
                <w:txbxContent>
                  <w:p w:rsidR="00D43F48" w:rsidRDefault="00D43F48" w:rsidP="00D43F48">
                    <w:pPr>
                      <w:jc w:val="center"/>
                      <w:rPr>
                        <w:rFonts w:ascii="Arial" w:hAnsi="Arial" w:cs="Arial"/>
                        <w:sz w:val="20"/>
                        <w:lang w:val="es-EC"/>
                      </w:rPr>
                    </w:pPr>
                    <w:r>
                      <w:rPr>
                        <w:rFonts w:ascii="Arial" w:hAnsi="Arial" w:cs="Arial"/>
                        <w:sz w:val="20"/>
                        <w:lang w:val="es-EC"/>
                      </w:rPr>
                      <w:t>De falsa economía</w:t>
                    </w:r>
                  </w:p>
                </w:txbxContent>
              </v:textbox>
            </v:shape>
            <v:shape id="_x0000_s1176" type="#_x0000_t202" style="position:absolute;left:7668;top:10908;width:1800;height:360;mso-wrap-edited:f" wrapcoords="0 0 21600 0 21600 21600 0 21600 0 0" filled="f" stroked="f">
              <v:textbox style="mso-next-textbox:#_x0000_s1176">
                <w:txbxContent>
                  <w:p w:rsidR="00D43F48" w:rsidRDefault="00D43F48" w:rsidP="00D43F48">
                    <w:pPr>
                      <w:jc w:val="center"/>
                      <w:rPr>
                        <w:rFonts w:ascii="Arial" w:hAnsi="Arial" w:cs="Arial"/>
                        <w:sz w:val="20"/>
                        <w:lang w:val="es-EC"/>
                      </w:rPr>
                    </w:pPr>
                    <w:r>
                      <w:rPr>
                        <w:rFonts w:ascii="Arial" w:hAnsi="Arial" w:cs="Arial"/>
                        <w:sz w:val="20"/>
                        <w:lang w:val="es-EC"/>
                      </w:rPr>
                      <w:t>De economía</w:t>
                    </w:r>
                  </w:p>
                </w:txbxContent>
              </v:textbox>
            </v:shape>
            <v:shape id="_x0000_s1177" type="#_x0000_t202" style="position:absolute;left:7668;top:8028;width:1800;height:360;mso-wrap-edited:f" wrapcoords="0 0 21600 0 21600 21600 0 21600 0 0" filled="f" stroked="f">
              <v:textbox style="mso-next-textbox:#_x0000_s1177">
                <w:txbxContent>
                  <w:p w:rsidR="00D43F48" w:rsidRDefault="00D43F48" w:rsidP="00D43F48">
                    <w:pPr>
                      <w:jc w:val="center"/>
                      <w:rPr>
                        <w:rFonts w:ascii="Arial" w:hAnsi="Arial" w:cs="Arial"/>
                        <w:sz w:val="20"/>
                        <w:lang w:val="es-EC"/>
                      </w:rPr>
                    </w:pPr>
                    <w:r>
                      <w:rPr>
                        <w:rFonts w:ascii="Arial" w:hAnsi="Arial" w:cs="Arial"/>
                        <w:sz w:val="20"/>
                        <w:lang w:val="es-EC"/>
                      </w:rPr>
                      <w:t>De súper valor</w:t>
                    </w:r>
                  </w:p>
                </w:txbxContent>
              </v:textbox>
            </v:shape>
            <v:shape id="_x0000_s1178" type="#_x0000_t202" style="position:absolute;left:6048;top:8208;width:1620;height:540;mso-wrap-edited:f" wrapcoords="-400 0 -400 21600 22000 21600 22000 0 -400 0" fillcolor="teal" strokecolor="#969696" strokeweight="3pt">
              <v:stroke linestyle="thinThin"/>
              <v:textbox style="mso-next-textbox:#_x0000_s1178">
                <w:txbxContent>
                  <w:p w:rsidR="00D43F48" w:rsidRDefault="00D43F48" w:rsidP="00D43F48">
                    <w:pPr>
                      <w:shd w:val="clear" w:color="auto" w:fill="006666"/>
                      <w:jc w:val="center"/>
                      <w:rPr>
                        <w:rFonts w:ascii="Arial" w:hAnsi="Arial" w:cs="Arial"/>
                        <w:b/>
                        <w:bCs/>
                        <w:sz w:val="18"/>
                        <w:lang w:val="es-EC"/>
                      </w:rPr>
                    </w:pPr>
                    <w:r>
                      <w:rPr>
                        <w:rFonts w:ascii="Arial" w:hAnsi="Arial" w:cs="Arial"/>
                        <w:b/>
                        <w:bCs/>
                        <w:sz w:val="18"/>
                        <w:lang w:val="es-EC"/>
                      </w:rPr>
                      <w:t>NAPOLITANO</w:t>
                    </w:r>
                  </w:p>
                </w:txbxContent>
              </v:textbox>
            </v:shape>
            <w10:wrap type="tight"/>
          </v:group>
        </w:pict>
      </w:r>
    </w:p>
    <w:p w:rsidR="00D43F48" w:rsidRDefault="00D43F48" w:rsidP="00D43F48">
      <w:pPr>
        <w:spacing w:line="360" w:lineRule="auto"/>
        <w:jc w:val="both"/>
        <w:rPr>
          <w:rFonts w:ascii="Arial" w:hAnsi="Arial" w:cs="Arial"/>
          <w:noProof/>
          <w:sz w:val="20"/>
        </w:rPr>
      </w:pPr>
    </w:p>
    <w:p w:rsidR="00D43F48" w:rsidRDefault="00D43F48" w:rsidP="00D43F48">
      <w:pPr>
        <w:spacing w:line="360" w:lineRule="auto"/>
        <w:jc w:val="both"/>
        <w:rPr>
          <w:rFonts w:ascii="Arial" w:hAnsi="Arial" w:cs="Arial"/>
          <w:lang w:val="es-EC"/>
        </w:rPr>
      </w:pPr>
    </w:p>
    <w:p w:rsidR="00D43F48" w:rsidRDefault="00D43F48" w:rsidP="00D43F48">
      <w:pPr>
        <w:spacing w:line="360" w:lineRule="auto"/>
        <w:jc w:val="both"/>
        <w:rPr>
          <w:rFonts w:ascii="Arial" w:hAnsi="Arial" w:cs="Arial"/>
          <w:lang w:val="es-EC"/>
        </w:rPr>
      </w:pPr>
    </w:p>
    <w:p w:rsidR="00D43F48" w:rsidRDefault="00D43F48" w:rsidP="00D43F48">
      <w:pPr>
        <w:spacing w:line="360" w:lineRule="auto"/>
        <w:jc w:val="both"/>
        <w:rPr>
          <w:rFonts w:ascii="Arial" w:hAnsi="Arial" w:cs="Arial"/>
          <w:lang w:val="es-EC"/>
        </w:rPr>
      </w:pPr>
    </w:p>
    <w:p w:rsidR="00D43F48" w:rsidRDefault="00D43F48" w:rsidP="00D43F48">
      <w:pPr>
        <w:spacing w:line="360" w:lineRule="auto"/>
        <w:jc w:val="both"/>
        <w:rPr>
          <w:rFonts w:ascii="Arial" w:hAnsi="Arial" w:cs="Arial"/>
          <w:lang w:val="es-EC"/>
        </w:rPr>
      </w:pPr>
    </w:p>
    <w:p w:rsidR="00D43F48" w:rsidRDefault="00D43F48" w:rsidP="00D43F48">
      <w:pPr>
        <w:spacing w:line="360" w:lineRule="auto"/>
        <w:jc w:val="both"/>
        <w:rPr>
          <w:rFonts w:ascii="Arial" w:hAnsi="Arial" w:cs="Arial"/>
          <w:lang w:val="es-EC"/>
        </w:rPr>
      </w:pPr>
    </w:p>
    <w:p w:rsidR="00D43F48" w:rsidRDefault="00D43F48" w:rsidP="00D43F48">
      <w:pPr>
        <w:spacing w:line="360" w:lineRule="auto"/>
        <w:jc w:val="both"/>
        <w:rPr>
          <w:rFonts w:ascii="Arial" w:hAnsi="Arial" w:cs="Arial"/>
          <w:lang w:val="es-EC"/>
        </w:rPr>
      </w:pPr>
    </w:p>
    <w:p w:rsidR="00D43F48" w:rsidRDefault="00D43F48" w:rsidP="00D43F48">
      <w:pPr>
        <w:spacing w:line="360" w:lineRule="auto"/>
        <w:jc w:val="both"/>
        <w:rPr>
          <w:rFonts w:ascii="Arial" w:hAnsi="Arial" w:cs="Arial"/>
          <w:lang w:val="es-EC"/>
        </w:rPr>
      </w:pPr>
    </w:p>
    <w:p w:rsidR="00D43F48" w:rsidRDefault="00D43F48" w:rsidP="00D43F48">
      <w:pPr>
        <w:spacing w:line="360" w:lineRule="auto"/>
        <w:jc w:val="both"/>
        <w:rPr>
          <w:rFonts w:ascii="Arial" w:hAnsi="Arial" w:cs="Arial"/>
          <w:lang w:val="es-EC"/>
        </w:rPr>
      </w:pPr>
    </w:p>
    <w:p w:rsidR="00D43F48" w:rsidRDefault="00D43F48" w:rsidP="00D43F48">
      <w:pPr>
        <w:spacing w:line="360" w:lineRule="auto"/>
        <w:jc w:val="both"/>
        <w:rPr>
          <w:rFonts w:ascii="Arial" w:hAnsi="Arial" w:cs="Arial"/>
          <w:lang w:val="es-EC"/>
        </w:rPr>
      </w:pPr>
    </w:p>
    <w:p w:rsidR="00D43F48" w:rsidRDefault="00D43F48" w:rsidP="00D43F48">
      <w:pPr>
        <w:spacing w:line="360" w:lineRule="auto"/>
        <w:jc w:val="both"/>
        <w:rPr>
          <w:rFonts w:ascii="Arial" w:hAnsi="Arial" w:cs="Arial"/>
          <w:lang w:val="es-EC"/>
        </w:rPr>
      </w:pPr>
    </w:p>
    <w:p w:rsidR="00D43F48" w:rsidRDefault="00D43F48" w:rsidP="00D43F48">
      <w:pPr>
        <w:spacing w:line="360" w:lineRule="auto"/>
        <w:jc w:val="both"/>
        <w:rPr>
          <w:rFonts w:ascii="Arial" w:hAnsi="Arial" w:cs="Arial"/>
          <w:lang w:val="es-EC"/>
        </w:rPr>
      </w:pPr>
    </w:p>
    <w:p w:rsidR="00D43F48" w:rsidRDefault="00D43F48" w:rsidP="00D43F48">
      <w:pPr>
        <w:spacing w:line="360" w:lineRule="auto"/>
        <w:jc w:val="both"/>
        <w:rPr>
          <w:rFonts w:ascii="Arial" w:hAnsi="Arial" w:cs="Arial"/>
          <w:lang w:val="es-EC"/>
        </w:rPr>
      </w:pPr>
    </w:p>
    <w:p w:rsidR="00D43F48" w:rsidRDefault="00D43F48" w:rsidP="00D43F48">
      <w:pPr>
        <w:spacing w:line="360" w:lineRule="auto"/>
        <w:jc w:val="both"/>
        <w:rPr>
          <w:rFonts w:ascii="Arial" w:hAnsi="Arial" w:cs="Arial"/>
          <w:lang w:val="es-EC"/>
        </w:rPr>
      </w:pPr>
    </w:p>
    <w:p w:rsidR="00D43F48" w:rsidRDefault="00D43F48" w:rsidP="00D43F48">
      <w:pPr>
        <w:spacing w:line="360" w:lineRule="auto"/>
        <w:jc w:val="both"/>
        <w:rPr>
          <w:rFonts w:ascii="Arial" w:hAnsi="Arial" w:cs="Arial"/>
          <w:lang w:val="es-EC"/>
        </w:rPr>
      </w:pPr>
    </w:p>
    <w:p w:rsidR="00D43F48" w:rsidRDefault="00D43F48" w:rsidP="00D43F48">
      <w:pPr>
        <w:spacing w:line="360" w:lineRule="auto"/>
        <w:jc w:val="both"/>
        <w:rPr>
          <w:rFonts w:ascii="Arial" w:hAnsi="Arial" w:cs="Arial"/>
          <w:sz w:val="18"/>
          <w:lang w:val="es-EC"/>
        </w:rPr>
      </w:pPr>
      <w:r>
        <w:rPr>
          <w:rFonts w:ascii="Arial" w:hAnsi="Arial" w:cs="Arial"/>
          <w:sz w:val="18"/>
          <w:lang w:val="es-EC"/>
        </w:rPr>
        <w:t>Elaboración: Autoras</w:t>
      </w:r>
    </w:p>
    <w:p w:rsidR="00D43F48" w:rsidRDefault="00D43F48" w:rsidP="00D43F48">
      <w:pPr>
        <w:pStyle w:val="Textoindependiente2"/>
        <w:spacing w:line="360" w:lineRule="auto"/>
        <w:rPr>
          <w:rFonts w:ascii="Arial" w:hAnsi="Arial" w:cs="Arial"/>
          <w:color w:val="000000"/>
          <w:lang w:val="es-EC"/>
        </w:rPr>
      </w:pPr>
    </w:p>
    <w:p w:rsidR="00D43F48" w:rsidRDefault="00D43F48" w:rsidP="00D43F48">
      <w:pPr>
        <w:pStyle w:val="Textoindependiente2"/>
        <w:spacing w:line="360" w:lineRule="auto"/>
        <w:rPr>
          <w:rFonts w:ascii="Arial" w:hAnsi="Arial" w:cs="Arial"/>
          <w:b/>
          <w:bCs/>
          <w:color w:val="000000"/>
          <w:lang w:val="es-EC"/>
        </w:rPr>
      </w:pPr>
    </w:p>
    <w:p w:rsidR="00D43F48" w:rsidRDefault="00D43F48" w:rsidP="00D43F48">
      <w:pPr>
        <w:pStyle w:val="Textoindependiente2"/>
        <w:spacing w:line="360" w:lineRule="auto"/>
        <w:rPr>
          <w:rFonts w:ascii="Arial" w:hAnsi="Arial" w:cs="Arial"/>
          <w:b/>
          <w:bCs/>
          <w:color w:val="000000"/>
          <w:lang w:val="es-EC"/>
        </w:rPr>
      </w:pPr>
    </w:p>
    <w:p w:rsidR="00D43F48" w:rsidRDefault="00D43F48" w:rsidP="00D43F48">
      <w:pPr>
        <w:spacing w:line="360" w:lineRule="auto"/>
        <w:jc w:val="both"/>
        <w:rPr>
          <w:rFonts w:ascii="Arial" w:hAnsi="Arial" w:cs="Arial"/>
          <w:lang w:val="es-EC"/>
        </w:rPr>
      </w:pPr>
      <w:r>
        <w:rPr>
          <w:rFonts w:ascii="Arial" w:hAnsi="Arial" w:cs="Arial"/>
          <w:lang w:val="es-EC"/>
        </w:rPr>
        <w:t>Considerando el perfil de los clientes de nuestro segmento, la estrategia para la fijación de los precios será la estrategia de alto valor, en donde la calidad es alta y los precios son competitivos, ya que este segmento busca productos de  mayor rendimiento a menor costo.</w:t>
      </w:r>
    </w:p>
    <w:p w:rsidR="00D43F48" w:rsidRDefault="00D43F48" w:rsidP="00D43F48">
      <w:pPr>
        <w:pStyle w:val="Textoindependiente2"/>
        <w:spacing w:line="360" w:lineRule="auto"/>
        <w:rPr>
          <w:rFonts w:ascii="Arial" w:hAnsi="Arial" w:cs="Arial"/>
          <w:color w:val="000000"/>
          <w:lang w:val="es-EC"/>
        </w:rPr>
      </w:pPr>
    </w:p>
    <w:p w:rsidR="00D43F48" w:rsidRDefault="00D43F48" w:rsidP="00D43F48">
      <w:pPr>
        <w:pStyle w:val="Textoindependiente2"/>
        <w:spacing w:line="360" w:lineRule="auto"/>
        <w:rPr>
          <w:rFonts w:ascii="Arial" w:hAnsi="Arial" w:cs="Arial"/>
          <w:b/>
          <w:bCs/>
          <w:color w:val="000000"/>
          <w:lang w:val="es-EC"/>
        </w:rPr>
      </w:pPr>
    </w:p>
    <w:p w:rsidR="00D43F48" w:rsidRDefault="00D43F48" w:rsidP="00D43F48">
      <w:pPr>
        <w:pStyle w:val="Textoindependiente2"/>
        <w:spacing w:line="360" w:lineRule="auto"/>
        <w:rPr>
          <w:rFonts w:ascii="Arial" w:hAnsi="Arial" w:cs="Arial"/>
          <w:b/>
          <w:bCs/>
          <w:color w:val="000000"/>
          <w:lang w:val="es-EC"/>
        </w:rPr>
      </w:pPr>
    </w:p>
    <w:p w:rsidR="00D43F48" w:rsidRDefault="00D43F48" w:rsidP="00D43F48">
      <w:pPr>
        <w:pStyle w:val="Textoindependiente2"/>
        <w:spacing w:line="360" w:lineRule="auto"/>
        <w:rPr>
          <w:rFonts w:ascii="Arial" w:hAnsi="Arial" w:cs="Arial"/>
          <w:b/>
          <w:bCs/>
          <w:color w:val="000000"/>
          <w:lang w:val="es-EC"/>
        </w:rPr>
      </w:pPr>
    </w:p>
    <w:p w:rsidR="00D43F48" w:rsidRDefault="00D43F48" w:rsidP="00D43F48">
      <w:pPr>
        <w:pStyle w:val="Textoindependiente2"/>
        <w:spacing w:line="360" w:lineRule="auto"/>
        <w:rPr>
          <w:rFonts w:ascii="Arial" w:hAnsi="Arial" w:cs="Arial"/>
          <w:b/>
          <w:bCs/>
          <w:color w:val="000000"/>
          <w:lang w:val="es-EC"/>
        </w:rPr>
      </w:pPr>
    </w:p>
    <w:p w:rsidR="00D43F48" w:rsidRDefault="00D43F48" w:rsidP="00D43F48">
      <w:pPr>
        <w:pStyle w:val="Textoindependiente2"/>
        <w:spacing w:line="360" w:lineRule="auto"/>
        <w:rPr>
          <w:rFonts w:ascii="Arial" w:hAnsi="Arial" w:cs="Arial"/>
          <w:b/>
          <w:bCs/>
          <w:color w:val="000000"/>
          <w:lang w:val="es-EC"/>
        </w:rPr>
      </w:pPr>
      <w:r>
        <w:rPr>
          <w:rFonts w:ascii="Arial" w:hAnsi="Arial" w:cs="Arial"/>
          <w:b/>
          <w:bCs/>
          <w:color w:val="000000"/>
          <w:highlight w:val="lightGray"/>
          <w:lang w:val="es-EC"/>
        </w:rPr>
        <w:t>5.3</w:t>
      </w:r>
      <w:r>
        <w:rPr>
          <w:rFonts w:ascii="Arial" w:hAnsi="Arial" w:cs="Arial"/>
          <w:b/>
          <w:bCs/>
          <w:color w:val="000000"/>
          <w:highlight w:val="lightGray"/>
          <w:lang w:val="es-EC"/>
        </w:rPr>
        <w:tab/>
        <w:t xml:space="preserve"> DISTRIBUCIÓN</w:t>
      </w:r>
      <w:r>
        <w:rPr>
          <w:rFonts w:ascii="Arial" w:hAnsi="Arial" w:cs="Arial"/>
          <w:b/>
          <w:bCs/>
          <w:color w:val="000000"/>
          <w:lang w:val="es-EC"/>
        </w:rPr>
        <w:t xml:space="preserve"> </w:t>
      </w:r>
    </w:p>
    <w:p w:rsidR="00D43F48" w:rsidRDefault="00D43F48" w:rsidP="00D43F48">
      <w:pPr>
        <w:pStyle w:val="Textoindependiente2"/>
        <w:spacing w:line="360" w:lineRule="auto"/>
        <w:rPr>
          <w:rFonts w:ascii="Arial" w:hAnsi="Arial" w:cs="Arial"/>
          <w:lang w:val="es-EC"/>
        </w:rPr>
      </w:pPr>
    </w:p>
    <w:p w:rsidR="00D43F48" w:rsidRDefault="00D43F48" w:rsidP="00D43F48">
      <w:pPr>
        <w:pStyle w:val="Textoindependiente2"/>
        <w:spacing w:line="360" w:lineRule="auto"/>
        <w:rPr>
          <w:rFonts w:ascii="Arial" w:hAnsi="Arial" w:cs="Arial"/>
          <w:lang w:val="es-EC"/>
        </w:rPr>
      </w:pPr>
      <w:r>
        <w:rPr>
          <w:rFonts w:ascii="Arial" w:hAnsi="Arial" w:cs="Arial"/>
          <w:lang w:val="es-EC"/>
        </w:rPr>
        <w:t>El tipo de venta que se usa es la indirecta, y se mantendrá ya que el producto no llega directamente al consumidor final sino que se deben de usar canales de distribución.</w:t>
      </w:r>
    </w:p>
    <w:p w:rsidR="00D43F48" w:rsidRDefault="00D43F48" w:rsidP="00D43F48">
      <w:pPr>
        <w:pStyle w:val="Textoindependiente2"/>
        <w:spacing w:line="360" w:lineRule="auto"/>
        <w:rPr>
          <w:rFonts w:ascii="Arial" w:hAnsi="Arial" w:cs="Arial"/>
          <w:lang w:val="es-EC"/>
        </w:rPr>
      </w:pPr>
    </w:p>
    <w:p w:rsidR="00D43F48" w:rsidRDefault="00D43F48" w:rsidP="00D43F48">
      <w:pPr>
        <w:pStyle w:val="Textoindependiente2"/>
        <w:spacing w:line="360" w:lineRule="auto"/>
        <w:rPr>
          <w:rFonts w:ascii="Arial" w:hAnsi="Arial" w:cs="Arial"/>
          <w:lang w:val="es-EC"/>
        </w:rPr>
      </w:pPr>
    </w:p>
    <w:p w:rsidR="00D43F48" w:rsidRDefault="00D43F48" w:rsidP="00D43F48">
      <w:pPr>
        <w:pStyle w:val="Textoindependiente2"/>
        <w:spacing w:line="360" w:lineRule="auto"/>
        <w:rPr>
          <w:rFonts w:ascii="Arial" w:hAnsi="Arial" w:cs="Arial"/>
          <w:lang w:val="es-EC"/>
        </w:rPr>
      </w:pPr>
    </w:p>
    <w:p w:rsidR="00D43F48" w:rsidRDefault="00D43F48" w:rsidP="00D43F48">
      <w:pPr>
        <w:spacing w:line="360" w:lineRule="auto"/>
        <w:jc w:val="both"/>
        <w:rPr>
          <w:rFonts w:ascii="Arial" w:hAnsi="Arial" w:cs="Arial"/>
          <w:b/>
          <w:bCs/>
          <w:lang w:val="es-EC"/>
        </w:rPr>
      </w:pPr>
      <w:r>
        <w:rPr>
          <w:rFonts w:ascii="Arial" w:hAnsi="Arial" w:cs="Arial"/>
          <w:b/>
          <w:bCs/>
          <w:lang w:val="es-EC"/>
        </w:rPr>
        <w:t>Canal de distribución para compra indirecta.</w:t>
      </w:r>
    </w:p>
    <w:p w:rsidR="00D43F48" w:rsidRDefault="00D43F48" w:rsidP="00D43F48">
      <w:pPr>
        <w:pStyle w:val="Textoindependiente2"/>
        <w:spacing w:line="360" w:lineRule="auto"/>
        <w:rPr>
          <w:rFonts w:ascii="Arial" w:hAnsi="Arial" w:cs="Arial"/>
          <w:lang w:val="es-EC"/>
        </w:rPr>
      </w:pPr>
    </w:p>
    <w:p w:rsidR="00D43F48" w:rsidRDefault="00D43F48" w:rsidP="00D43F48">
      <w:pPr>
        <w:pStyle w:val="Textoindependiente2"/>
        <w:spacing w:line="360" w:lineRule="auto"/>
        <w:rPr>
          <w:rFonts w:ascii="Arial" w:hAnsi="Arial" w:cs="Arial"/>
          <w:lang w:val="es-EC"/>
        </w:rPr>
      </w:pPr>
    </w:p>
    <w:p w:rsidR="00D43F48" w:rsidRDefault="00D43F48" w:rsidP="00D43F48">
      <w:pPr>
        <w:pStyle w:val="Textoindependiente2"/>
        <w:spacing w:line="360" w:lineRule="auto"/>
        <w:rPr>
          <w:rFonts w:ascii="Arial" w:hAnsi="Arial" w:cs="Arial"/>
          <w:color w:val="000000"/>
          <w:lang w:val="es-EC"/>
        </w:rPr>
      </w:pPr>
      <w:r>
        <w:rPr>
          <w:rFonts w:ascii="Arial" w:hAnsi="Arial" w:cs="Arial"/>
          <w:noProof/>
          <w:color w:val="000000"/>
          <w:sz w:val="20"/>
        </w:rPr>
        <w:pict>
          <v:group id="_x0000_s1134" style="position:absolute;left:0;text-align:left;margin-left:17.85pt;margin-top:3.6pt;width:396.15pt;height:81pt;z-index:251665920" coordorigin="2625,8963" coordsize="7923,1620" wrapcoords="16609 0 -41 200 -41 12200 6791 12800 6791 21600 13827 21600 13827 12800 21641 9800 21641 0 16609 0">
            <v:shape id="_x0000_s1135" type="#_x0000_t202" style="position:absolute;left:8748;top:8963;width:1800;height:720" fillcolor="silver">
              <v:textbox style="mso-next-textbox:#_x0000_s1135">
                <w:txbxContent>
                  <w:p w:rsidR="00D43F48" w:rsidRDefault="00D43F48" w:rsidP="00D43F48">
                    <w:pPr>
                      <w:rPr>
                        <w:rFonts w:ascii="Arial" w:hAnsi="Arial" w:cs="Arial"/>
                      </w:rPr>
                    </w:pPr>
                    <w:r>
                      <w:rPr>
                        <w:rFonts w:ascii="Arial" w:hAnsi="Arial" w:cs="Arial"/>
                        <w:lang w:val="es-EC"/>
                      </w:rPr>
                      <w:t>Consumidor</w:t>
                    </w:r>
                    <w:r>
                      <w:rPr>
                        <w:rFonts w:ascii="Arial" w:hAnsi="Arial" w:cs="Arial"/>
                      </w:rPr>
                      <w:t xml:space="preserve"> Final</w:t>
                    </w:r>
                  </w:p>
                </w:txbxContent>
              </v:textbox>
            </v:shape>
            <v:line id="_x0000_s1136" style="position:absolute" from="4068,9360" to="5148,9360">
              <v:stroke endarrow="block"/>
            </v:line>
            <v:shape id="_x0000_s1137" type="#_x0000_t202" style="position:absolute;left:5148;top:9000;width:2520;height:1583" fillcolor="silver">
              <v:textbox style="mso-next-textbox:#_x0000_s1137">
                <w:txbxContent>
                  <w:p w:rsidR="00D43F48" w:rsidRDefault="00D43F48" w:rsidP="00D43F48">
                    <w:pPr>
                      <w:rPr>
                        <w:rFonts w:ascii="Arial" w:hAnsi="Arial" w:cs="Arial"/>
                      </w:rPr>
                    </w:pPr>
                    <w:r>
                      <w:rPr>
                        <w:rFonts w:ascii="Arial" w:hAnsi="Arial" w:cs="Arial"/>
                      </w:rPr>
                      <w:t>Mercados de Guayaquil</w:t>
                    </w:r>
                  </w:p>
                  <w:p w:rsidR="00D43F48" w:rsidRDefault="00D43F48" w:rsidP="00D43F48">
                    <w:pPr>
                      <w:numPr>
                        <w:ilvl w:val="0"/>
                        <w:numId w:val="56"/>
                      </w:numPr>
                      <w:rPr>
                        <w:rFonts w:ascii="Arial" w:hAnsi="Arial" w:cs="Arial"/>
                      </w:rPr>
                    </w:pPr>
                    <w:r>
                      <w:rPr>
                        <w:rFonts w:ascii="Arial" w:hAnsi="Arial" w:cs="Arial"/>
                      </w:rPr>
                      <w:t>Comisariatos</w:t>
                    </w:r>
                  </w:p>
                  <w:p w:rsidR="00D43F48" w:rsidRDefault="00D43F48" w:rsidP="00D43F48">
                    <w:pPr>
                      <w:numPr>
                        <w:ilvl w:val="0"/>
                        <w:numId w:val="56"/>
                      </w:numPr>
                      <w:rPr>
                        <w:rFonts w:ascii="Arial" w:hAnsi="Arial" w:cs="Arial"/>
                      </w:rPr>
                    </w:pPr>
                    <w:r>
                      <w:rPr>
                        <w:rFonts w:ascii="Arial" w:hAnsi="Arial" w:cs="Arial"/>
                      </w:rPr>
                      <w:t>Mercados</w:t>
                    </w:r>
                  </w:p>
                  <w:p w:rsidR="00D43F48" w:rsidRDefault="00D43F48" w:rsidP="00D43F48">
                    <w:pPr>
                      <w:numPr>
                        <w:ilvl w:val="0"/>
                        <w:numId w:val="56"/>
                      </w:numPr>
                      <w:rPr>
                        <w:rFonts w:ascii="Arial" w:hAnsi="Arial" w:cs="Arial"/>
                      </w:rPr>
                    </w:pPr>
                    <w:r>
                      <w:rPr>
                        <w:rFonts w:ascii="Arial" w:hAnsi="Arial" w:cs="Arial"/>
                      </w:rPr>
                      <w:t>Tiendas</w:t>
                    </w:r>
                  </w:p>
                </w:txbxContent>
              </v:textbox>
            </v:shape>
            <v:line id="_x0000_s1138" style="position:absolute" from="7668,9323" to="8748,9323">
              <v:stroke endarrow="block"/>
            </v:line>
            <v:shape id="_x0000_s1139" type="#_x0000_t202" style="position:absolute;left:2625;top:9000;width:1800;height:863" fillcolor="silver">
              <v:textbox style="mso-next-textbox:#_x0000_s1139">
                <w:txbxContent>
                  <w:p w:rsidR="00D43F48" w:rsidRDefault="00D43F48" w:rsidP="00D43F48">
                    <w:pPr>
                      <w:rPr>
                        <w:rFonts w:ascii="Arial" w:hAnsi="Arial" w:cs="Arial"/>
                      </w:rPr>
                    </w:pPr>
                    <w:r>
                      <w:rPr>
                        <w:rFonts w:ascii="Arial" w:hAnsi="Arial" w:cs="Arial"/>
                      </w:rPr>
                      <w:t>Fideos Napolitano</w:t>
                    </w:r>
                  </w:p>
                </w:txbxContent>
              </v:textbox>
            </v:shape>
            <w10:wrap type="tight"/>
          </v:group>
        </w:pict>
      </w:r>
    </w:p>
    <w:p w:rsidR="00D43F48" w:rsidRDefault="00D43F48" w:rsidP="00D43F48">
      <w:pPr>
        <w:pStyle w:val="Textoindependiente2"/>
        <w:spacing w:line="360" w:lineRule="auto"/>
        <w:rPr>
          <w:rFonts w:ascii="Arial" w:hAnsi="Arial" w:cs="Arial"/>
          <w:color w:val="000000"/>
          <w:lang w:val="es-EC"/>
        </w:rPr>
      </w:pPr>
    </w:p>
    <w:p w:rsidR="00D43F48" w:rsidRDefault="00D43F48" w:rsidP="00D43F48">
      <w:pPr>
        <w:pStyle w:val="Textoindependiente2"/>
        <w:spacing w:line="360" w:lineRule="auto"/>
        <w:rPr>
          <w:rFonts w:ascii="Arial" w:hAnsi="Arial" w:cs="Arial"/>
          <w:b/>
          <w:bCs/>
          <w:color w:val="000000"/>
          <w:lang w:val="es-EC"/>
        </w:rPr>
      </w:pPr>
      <w:r>
        <w:rPr>
          <w:rFonts w:ascii="Arial" w:hAnsi="Arial" w:cs="Arial"/>
          <w:sz w:val="18"/>
        </w:rPr>
        <w:t>Elaboración: Autoras</w:t>
      </w:r>
    </w:p>
    <w:p w:rsidR="00D43F48" w:rsidRDefault="00D43F48" w:rsidP="00D43F48">
      <w:pPr>
        <w:pStyle w:val="Textoindependiente2"/>
        <w:spacing w:line="360" w:lineRule="auto"/>
        <w:rPr>
          <w:rFonts w:ascii="Arial" w:hAnsi="Arial" w:cs="Arial"/>
          <w:b/>
          <w:bCs/>
          <w:color w:val="000000"/>
          <w:lang w:val="es-EC"/>
        </w:rPr>
      </w:pPr>
    </w:p>
    <w:p w:rsidR="00D43F48" w:rsidRDefault="00D43F48" w:rsidP="00D43F48">
      <w:pPr>
        <w:pStyle w:val="Textoindependiente2"/>
        <w:spacing w:line="360" w:lineRule="auto"/>
        <w:rPr>
          <w:rFonts w:ascii="Arial" w:hAnsi="Arial" w:cs="Arial"/>
          <w:color w:val="000000"/>
          <w:lang w:val="es-EC"/>
        </w:rPr>
      </w:pPr>
    </w:p>
    <w:p w:rsidR="00D43F48" w:rsidRDefault="00D43F48" w:rsidP="00D43F48">
      <w:pPr>
        <w:pStyle w:val="Textoindependiente2"/>
        <w:spacing w:line="360" w:lineRule="auto"/>
        <w:rPr>
          <w:rFonts w:ascii="Arial" w:hAnsi="Arial" w:cs="Arial"/>
          <w:color w:val="000000"/>
          <w:lang w:val="es-EC"/>
        </w:rPr>
      </w:pPr>
    </w:p>
    <w:p w:rsidR="00D43F48" w:rsidRDefault="00D43F48" w:rsidP="00D43F48">
      <w:pPr>
        <w:pStyle w:val="Textoindependiente2"/>
        <w:spacing w:line="360" w:lineRule="auto"/>
        <w:rPr>
          <w:rFonts w:ascii="Arial" w:hAnsi="Arial" w:cs="Arial"/>
          <w:color w:val="000000"/>
          <w:lang w:val="es-EC"/>
        </w:rPr>
      </w:pPr>
      <w:r>
        <w:rPr>
          <w:rFonts w:ascii="Arial" w:hAnsi="Arial" w:cs="Arial"/>
          <w:color w:val="000000"/>
          <w:lang w:val="es-EC"/>
        </w:rPr>
        <w:t>Se mantendrán los principales canales de distribución que son: Comisariato, mercados y tiendas; además se recomienda incluir en esta lista a los comisariatos del Conquistador, Avícola Fernández  y Mi Comisariato.</w:t>
      </w:r>
    </w:p>
    <w:p w:rsidR="00D43F48" w:rsidRDefault="00D43F48" w:rsidP="00D43F48">
      <w:pPr>
        <w:pStyle w:val="Textoindependiente2"/>
        <w:spacing w:line="360" w:lineRule="auto"/>
        <w:rPr>
          <w:rFonts w:ascii="Arial" w:hAnsi="Arial" w:cs="Arial"/>
          <w:color w:val="000000"/>
          <w:lang w:val="es-EC"/>
        </w:rPr>
      </w:pPr>
    </w:p>
    <w:p w:rsidR="00D43F48" w:rsidRDefault="00D43F48" w:rsidP="00D43F48">
      <w:pPr>
        <w:pStyle w:val="Textoindependiente2"/>
        <w:spacing w:line="360" w:lineRule="auto"/>
        <w:rPr>
          <w:rFonts w:ascii="Arial" w:hAnsi="Arial" w:cs="Arial"/>
          <w:color w:val="000000"/>
          <w:lang w:val="es-EC"/>
        </w:rPr>
      </w:pPr>
    </w:p>
    <w:p w:rsidR="00D43F48" w:rsidRDefault="00D43F48" w:rsidP="00D43F48">
      <w:pPr>
        <w:pStyle w:val="Textoindependiente2"/>
        <w:spacing w:line="360" w:lineRule="auto"/>
        <w:rPr>
          <w:rFonts w:ascii="Arial" w:hAnsi="Arial" w:cs="Arial"/>
          <w:color w:val="000000"/>
          <w:lang w:val="es-EC"/>
        </w:rPr>
      </w:pPr>
    </w:p>
    <w:p w:rsidR="00D43F48" w:rsidRDefault="00D43F48" w:rsidP="00D43F48">
      <w:pPr>
        <w:pStyle w:val="Textoindependiente2"/>
        <w:spacing w:line="360" w:lineRule="auto"/>
        <w:rPr>
          <w:rFonts w:ascii="Arial" w:hAnsi="Arial" w:cs="Arial"/>
          <w:color w:val="000000"/>
          <w:lang w:val="es-EC"/>
        </w:rPr>
      </w:pPr>
    </w:p>
    <w:p w:rsidR="00D43F48" w:rsidRDefault="00D43F48" w:rsidP="00D43F48">
      <w:pPr>
        <w:pStyle w:val="Textoindependiente2"/>
        <w:spacing w:line="360" w:lineRule="auto"/>
        <w:rPr>
          <w:rFonts w:ascii="Arial" w:hAnsi="Arial" w:cs="Arial"/>
          <w:color w:val="000000"/>
          <w:lang w:val="es-EC"/>
        </w:rPr>
      </w:pPr>
    </w:p>
    <w:p w:rsidR="00D43F48" w:rsidRDefault="00D43F48" w:rsidP="00D43F48">
      <w:pPr>
        <w:pStyle w:val="Textoindependiente2"/>
        <w:spacing w:line="360" w:lineRule="auto"/>
        <w:rPr>
          <w:rFonts w:ascii="Arial" w:hAnsi="Arial" w:cs="Arial"/>
          <w:b/>
          <w:bCs/>
          <w:color w:val="000000"/>
          <w:lang w:val="es-EC"/>
        </w:rPr>
      </w:pPr>
      <w:r>
        <w:rPr>
          <w:rFonts w:ascii="Arial" w:hAnsi="Arial" w:cs="Arial"/>
          <w:b/>
          <w:bCs/>
          <w:color w:val="000000"/>
          <w:highlight w:val="lightGray"/>
          <w:lang w:val="es-EC"/>
        </w:rPr>
        <w:lastRenderedPageBreak/>
        <w:t>5.4</w:t>
      </w:r>
      <w:r>
        <w:rPr>
          <w:rFonts w:ascii="Arial" w:hAnsi="Arial" w:cs="Arial"/>
          <w:b/>
          <w:bCs/>
          <w:color w:val="000000"/>
          <w:highlight w:val="lightGray"/>
          <w:lang w:val="es-EC"/>
        </w:rPr>
        <w:tab/>
        <w:t xml:space="preserve">  PROMOCIÓN</w:t>
      </w:r>
    </w:p>
    <w:p w:rsidR="00D43F48" w:rsidRDefault="00D43F48" w:rsidP="00D43F48">
      <w:pPr>
        <w:pStyle w:val="Textoindependiente2"/>
        <w:spacing w:line="360" w:lineRule="auto"/>
        <w:rPr>
          <w:rFonts w:ascii="Arial" w:hAnsi="Arial" w:cs="Arial"/>
          <w:color w:val="000000"/>
          <w:lang w:val="es-EC"/>
        </w:rPr>
      </w:pPr>
    </w:p>
    <w:p w:rsidR="00D43F48" w:rsidRDefault="00D43F48" w:rsidP="00D43F48">
      <w:pPr>
        <w:pStyle w:val="Textoindependiente2"/>
        <w:spacing w:line="360" w:lineRule="auto"/>
        <w:rPr>
          <w:rFonts w:ascii="Arial" w:hAnsi="Arial" w:cs="Arial"/>
          <w:color w:val="000000"/>
          <w:lang w:val="es-EC"/>
        </w:rPr>
      </w:pPr>
      <w:r>
        <w:rPr>
          <w:rFonts w:ascii="Arial" w:hAnsi="Arial" w:cs="Arial"/>
          <w:color w:val="000000"/>
          <w:lang w:val="es-EC"/>
        </w:rPr>
        <w:t>En cuanto a las promociones que se realizarán para promover el producto y con esto elevar sus ventas, se plantean las siguientes:</w:t>
      </w:r>
    </w:p>
    <w:p w:rsidR="00D43F48" w:rsidRDefault="00D43F48" w:rsidP="00D43F48">
      <w:pPr>
        <w:pStyle w:val="Textoindependiente2"/>
        <w:spacing w:line="360" w:lineRule="auto"/>
        <w:rPr>
          <w:rFonts w:ascii="Arial" w:hAnsi="Arial" w:cs="Arial"/>
          <w:color w:val="000000"/>
          <w:lang w:val="es-EC"/>
        </w:rPr>
      </w:pPr>
    </w:p>
    <w:p w:rsidR="00D43F48" w:rsidRDefault="00D43F48" w:rsidP="00D43F48">
      <w:pPr>
        <w:pStyle w:val="Textoindependiente2"/>
        <w:spacing w:line="360" w:lineRule="auto"/>
        <w:rPr>
          <w:rFonts w:ascii="Arial" w:hAnsi="Arial" w:cs="Arial"/>
          <w:color w:val="000000"/>
          <w:lang w:val="es-EC"/>
        </w:rPr>
      </w:pPr>
    </w:p>
    <w:p w:rsidR="00D43F48" w:rsidRDefault="00D43F48" w:rsidP="00D43F48">
      <w:pPr>
        <w:pStyle w:val="Textoindependiente2"/>
        <w:spacing w:line="360" w:lineRule="auto"/>
        <w:rPr>
          <w:rFonts w:ascii="Arial" w:hAnsi="Arial" w:cs="Arial"/>
          <w:b/>
          <w:bCs/>
          <w:color w:val="000000"/>
          <w:lang w:val="es-EC"/>
        </w:rPr>
      </w:pPr>
      <w:r>
        <w:rPr>
          <w:rFonts w:ascii="Arial" w:hAnsi="Arial" w:cs="Arial"/>
          <w:b/>
          <w:bCs/>
          <w:color w:val="000000"/>
          <w:lang w:val="es-EC"/>
        </w:rPr>
        <w:t>Para los Comisariatos:</w:t>
      </w:r>
    </w:p>
    <w:p w:rsidR="00D43F48" w:rsidRDefault="00D43F48" w:rsidP="00D43F48">
      <w:pPr>
        <w:pStyle w:val="Textoindependiente2"/>
        <w:spacing w:line="360" w:lineRule="auto"/>
        <w:rPr>
          <w:rFonts w:ascii="Arial" w:hAnsi="Arial" w:cs="Arial"/>
          <w:b/>
          <w:bCs/>
          <w:color w:val="000000"/>
          <w:lang w:val="es-EC"/>
        </w:rPr>
      </w:pPr>
    </w:p>
    <w:p w:rsidR="00D43F48" w:rsidRDefault="00D43F48" w:rsidP="00D43F48">
      <w:pPr>
        <w:pStyle w:val="Textoindependiente2"/>
        <w:spacing w:line="360" w:lineRule="auto"/>
        <w:ind w:firstLine="708"/>
        <w:rPr>
          <w:rFonts w:ascii="Arial" w:hAnsi="Arial" w:cs="Arial"/>
          <w:color w:val="000000"/>
          <w:u w:val="single"/>
          <w:lang w:val="es-EC"/>
        </w:rPr>
      </w:pPr>
      <w:r>
        <w:rPr>
          <w:rFonts w:ascii="Arial" w:hAnsi="Arial" w:cs="Arial"/>
          <w:color w:val="000000"/>
          <w:u w:val="single"/>
          <w:lang w:val="es-EC"/>
        </w:rPr>
        <w:t>Degustaciones</w:t>
      </w:r>
    </w:p>
    <w:p w:rsidR="00D43F48" w:rsidRDefault="00D43F48" w:rsidP="00D43F48">
      <w:pPr>
        <w:pStyle w:val="Textoindependiente2"/>
        <w:numPr>
          <w:ilvl w:val="0"/>
          <w:numId w:val="48"/>
        </w:numPr>
        <w:spacing w:line="360" w:lineRule="auto"/>
        <w:rPr>
          <w:rFonts w:ascii="Arial" w:hAnsi="Arial" w:cs="Arial"/>
          <w:b/>
          <w:bCs/>
          <w:color w:val="000000"/>
          <w:lang w:val="es-EC"/>
        </w:rPr>
      </w:pPr>
      <w:r>
        <w:rPr>
          <w:rFonts w:ascii="Arial" w:hAnsi="Arial" w:cs="Arial"/>
          <w:color w:val="000000"/>
          <w:lang w:val="es-EC"/>
        </w:rPr>
        <w:t xml:space="preserve">Degustaciones del producto durante los fines de semana promocionando los nuevos sabores (albahaca, tomate y pollo). </w:t>
      </w:r>
    </w:p>
    <w:p w:rsidR="00D43F48" w:rsidRDefault="00D43F48" w:rsidP="00D43F48">
      <w:pPr>
        <w:pStyle w:val="Textoindependiente2"/>
        <w:spacing w:line="360" w:lineRule="auto"/>
        <w:ind w:left="360"/>
        <w:rPr>
          <w:rFonts w:ascii="Arial" w:hAnsi="Arial" w:cs="Arial"/>
          <w:b/>
          <w:bCs/>
          <w:color w:val="000000"/>
          <w:lang w:val="es-EC"/>
        </w:rPr>
      </w:pPr>
    </w:p>
    <w:p w:rsidR="00D43F48" w:rsidRDefault="00D43F48" w:rsidP="00D43F48">
      <w:pPr>
        <w:pStyle w:val="Textoindependiente2"/>
        <w:spacing w:line="360" w:lineRule="auto"/>
        <w:ind w:left="360"/>
        <w:rPr>
          <w:rFonts w:ascii="Arial" w:hAnsi="Arial" w:cs="Arial"/>
          <w:b/>
          <w:bCs/>
          <w:color w:val="000000"/>
          <w:lang w:val="es-EC"/>
        </w:rPr>
      </w:pPr>
    </w:p>
    <w:p w:rsidR="00D43F48" w:rsidRDefault="00D43F48" w:rsidP="00D43F48">
      <w:pPr>
        <w:pStyle w:val="Textoindependiente2"/>
        <w:spacing w:line="360" w:lineRule="auto"/>
        <w:rPr>
          <w:rFonts w:ascii="Arial" w:hAnsi="Arial" w:cs="Arial"/>
          <w:color w:val="000000"/>
          <w:u w:val="single"/>
          <w:lang w:val="es-EC"/>
        </w:rPr>
      </w:pPr>
      <w:r>
        <w:rPr>
          <w:rFonts w:ascii="Arial" w:hAnsi="Arial" w:cs="Arial"/>
          <w:b/>
          <w:bCs/>
          <w:color w:val="000000"/>
          <w:lang w:val="es-EC"/>
        </w:rPr>
        <w:tab/>
      </w:r>
      <w:r>
        <w:rPr>
          <w:rFonts w:ascii="Arial" w:hAnsi="Arial" w:cs="Arial"/>
          <w:color w:val="000000"/>
          <w:u w:val="single"/>
          <w:lang w:val="es-EC"/>
        </w:rPr>
        <w:t>Promoción “De Pacas”</w:t>
      </w:r>
    </w:p>
    <w:p w:rsidR="00D43F48" w:rsidRDefault="00D43F48" w:rsidP="00D43F48">
      <w:pPr>
        <w:pStyle w:val="Textoindependiente2"/>
        <w:numPr>
          <w:ilvl w:val="0"/>
          <w:numId w:val="48"/>
        </w:numPr>
        <w:spacing w:line="360" w:lineRule="auto"/>
        <w:rPr>
          <w:rFonts w:ascii="Arial" w:hAnsi="Arial" w:cs="Arial"/>
          <w:b/>
          <w:bCs/>
          <w:color w:val="000000"/>
          <w:u w:val="single"/>
          <w:lang w:val="es-EC"/>
        </w:rPr>
      </w:pPr>
      <w:r>
        <w:rPr>
          <w:rFonts w:ascii="Arial" w:hAnsi="Arial" w:cs="Arial"/>
          <w:color w:val="000000"/>
          <w:lang w:val="es-EC"/>
        </w:rPr>
        <w:t>Poner a la venta una paca de 70 grs. a precio especial que contenga la paca y otro producto de menor rotación en este caso la funda 1 ½ Lbr.  La promoción estará compuesta por la paca más dos fundas de 1 ½.  Esto se realizará fechas festivas.</w:t>
      </w:r>
    </w:p>
    <w:p w:rsidR="00D43F48" w:rsidRDefault="00D43F48" w:rsidP="00D43F48">
      <w:pPr>
        <w:pStyle w:val="Textoindependiente2"/>
        <w:spacing w:line="360" w:lineRule="auto"/>
        <w:ind w:left="360"/>
        <w:rPr>
          <w:rFonts w:ascii="Arial" w:hAnsi="Arial" w:cs="Arial"/>
          <w:b/>
          <w:bCs/>
          <w:color w:val="000000"/>
          <w:u w:val="single"/>
          <w:lang w:val="es-EC"/>
        </w:rPr>
      </w:pPr>
    </w:p>
    <w:p w:rsidR="00D43F48" w:rsidRDefault="00D43F48" w:rsidP="00D43F48">
      <w:pPr>
        <w:pStyle w:val="Textoindependiente2"/>
        <w:spacing w:line="360" w:lineRule="auto"/>
        <w:ind w:left="360"/>
        <w:rPr>
          <w:rFonts w:ascii="Arial" w:hAnsi="Arial" w:cs="Arial"/>
          <w:b/>
          <w:bCs/>
          <w:color w:val="000000"/>
          <w:u w:val="single"/>
          <w:lang w:val="es-EC"/>
        </w:rPr>
      </w:pPr>
    </w:p>
    <w:p w:rsidR="00D43F48" w:rsidRDefault="00D43F48" w:rsidP="00D43F48">
      <w:pPr>
        <w:pStyle w:val="Textoindependiente2"/>
        <w:spacing w:line="360" w:lineRule="auto"/>
        <w:ind w:left="708"/>
        <w:rPr>
          <w:rFonts w:ascii="Arial" w:hAnsi="Arial" w:cs="Arial"/>
          <w:color w:val="000000"/>
          <w:u w:val="single"/>
          <w:lang w:val="es-EC"/>
        </w:rPr>
      </w:pPr>
      <w:r>
        <w:rPr>
          <w:rFonts w:ascii="Arial" w:hAnsi="Arial" w:cs="Arial"/>
          <w:color w:val="000000"/>
          <w:u w:val="single"/>
          <w:lang w:val="es-EC"/>
        </w:rPr>
        <w:t xml:space="preserve">Promoción Receta por el día de </w:t>
      </w:r>
      <w:smartTag w:uri="urn:schemas-microsoft-com:office:smarttags" w:element="PersonName">
        <w:smartTagPr>
          <w:attr w:name="ProductID" w:val="la Madre"/>
        </w:smartTagPr>
        <w:r>
          <w:rPr>
            <w:rFonts w:ascii="Arial" w:hAnsi="Arial" w:cs="Arial"/>
            <w:color w:val="000000"/>
            <w:u w:val="single"/>
            <w:lang w:val="es-EC"/>
          </w:rPr>
          <w:t>la Madre</w:t>
        </w:r>
      </w:smartTag>
    </w:p>
    <w:p w:rsidR="00D43F48" w:rsidRDefault="00D43F48" w:rsidP="00D43F48">
      <w:pPr>
        <w:pStyle w:val="Textoindependiente2"/>
        <w:numPr>
          <w:ilvl w:val="0"/>
          <w:numId w:val="48"/>
        </w:numPr>
        <w:spacing w:line="360" w:lineRule="auto"/>
        <w:rPr>
          <w:rFonts w:ascii="Arial" w:hAnsi="Arial" w:cs="Arial"/>
          <w:color w:val="000000"/>
          <w:lang w:val="es-EC"/>
        </w:rPr>
      </w:pPr>
      <w:r>
        <w:rPr>
          <w:rFonts w:ascii="Arial" w:hAnsi="Arial" w:cs="Arial"/>
          <w:color w:val="000000"/>
          <w:lang w:val="es-EC"/>
        </w:rPr>
        <w:t>Hacer un concurso de recetas que sean elaborados con fideos o tallarines Napolitano en el mes de mayo.</w:t>
      </w:r>
    </w:p>
    <w:p w:rsidR="00D43F48" w:rsidRDefault="00D43F48" w:rsidP="00D43F48">
      <w:pPr>
        <w:pStyle w:val="Textoindependiente2"/>
        <w:spacing w:line="360" w:lineRule="auto"/>
        <w:ind w:left="708"/>
        <w:rPr>
          <w:rFonts w:ascii="Arial" w:hAnsi="Arial" w:cs="Arial"/>
          <w:color w:val="000000"/>
          <w:lang w:val="es-EC"/>
        </w:rPr>
      </w:pPr>
      <w:r>
        <w:rPr>
          <w:rFonts w:ascii="Arial" w:hAnsi="Arial" w:cs="Arial"/>
          <w:color w:val="000000"/>
          <w:lang w:val="es-EC"/>
        </w:rPr>
        <w:t>Se escogerán 10 recetas donde la más original se le hará la entrega de un televisor de 29’’, y a las restante premios como: licuadoras, planchas, secadoras de cabello, vajillas.</w:t>
      </w:r>
    </w:p>
    <w:p w:rsidR="00D43F48" w:rsidRDefault="00D43F48" w:rsidP="00D43F48">
      <w:pPr>
        <w:pStyle w:val="Textoindependiente2"/>
        <w:spacing w:line="360" w:lineRule="auto"/>
        <w:ind w:left="708"/>
        <w:rPr>
          <w:rFonts w:ascii="Arial" w:hAnsi="Arial" w:cs="Arial"/>
          <w:color w:val="000000"/>
          <w:lang w:val="es-EC"/>
        </w:rPr>
      </w:pPr>
    </w:p>
    <w:p w:rsidR="00D43F48" w:rsidRDefault="00D43F48" w:rsidP="00D43F48">
      <w:pPr>
        <w:pStyle w:val="Textoindependiente2"/>
        <w:spacing w:line="360" w:lineRule="auto"/>
        <w:ind w:left="708"/>
        <w:rPr>
          <w:rFonts w:ascii="Arial" w:hAnsi="Arial" w:cs="Arial"/>
          <w:color w:val="000000"/>
          <w:lang w:val="es-EC"/>
        </w:rPr>
      </w:pPr>
    </w:p>
    <w:p w:rsidR="00D43F48" w:rsidRDefault="00D43F48" w:rsidP="00D43F48">
      <w:pPr>
        <w:pStyle w:val="Textoindependiente2"/>
        <w:spacing w:line="360" w:lineRule="auto"/>
        <w:rPr>
          <w:rFonts w:ascii="Arial" w:hAnsi="Arial" w:cs="Arial"/>
          <w:color w:val="000000"/>
          <w:lang w:val="es-EC"/>
        </w:rPr>
      </w:pPr>
    </w:p>
    <w:p w:rsidR="00D43F48" w:rsidRPr="00D43F48" w:rsidRDefault="00D43F48" w:rsidP="00D43F48">
      <w:pPr>
        <w:pStyle w:val="Textoindependiente2"/>
        <w:spacing w:line="360" w:lineRule="auto"/>
        <w:rPr>
          <w:rFonts w:ascii="Arial" w:hAnsi="Arial" w:cs="Arial"/>
          <w:color w:val="000000"/>
          <w:lang w:val="es-EC"/>
        </w:rPr>
      </w:pPr>
      <w:r>
        <w:rPr>
          <w:rFonts w:ascii="Arial" w:hAnsi="Arial" w:cs="Arial"/>
          <w:b/>
          <w:bCs/>
          <w:color w:val="000000"/>
          <w:lang w:val="es-EC"/>
        </w:rPr>
        <w:lastRenderedPageBreak/>
        <w:t>Para los Mercados (Mayoristas):</w:t>
      </w:r>
    </w:p>
    <w:p w:rsidR="00D43F48" w:rsidRDefault="00D43F48" w:rsidP="00D43F48">
      <w:pPr>
        <w:pStyle w:val="Textoindependiente2"/>
        <w:spacing w:line="360" w:lineRule="auto"/>
        <w:rPr>
          <w:rFonts w:ascii="Arial" w:hAnsi="Arial" w:cs="Arial"/>
          <w:color w:val="000000"/>
          <w:lang w:val="es-EC"/>
        </w:rPr>
      </w:pPr>
      <w:r>
        <w:rPr>
          <w:rFonts w:ascii="Arial" w:hAnsi="Arial" w:cs="Arial"/>
          <w:color w:val="000000"/>
          <w:lang w:val="es-EC"/>
        </w:rPr>
        <w:tab/>
      </w:r>
    </w:p>
    <w:p w:rsidR="00D43F48" w:rsidRDefault="00D43F48" w:rsidP="00D43F48">
      <w:pPr>
        <w:pStyle w:val="Textoindependiente2"/>
        <w:spacing w:line="360" w:lineRule="auto"/>
        <w:rPr>
          <w:rFonts w:ascii="Arial" w:hAnsi="Arial" w:cs="Arial"/>
          <w:color w:val="000000"/>
          <w:lang w:val="es-EC"/>
        </w:rPr>
      </w:pPr>
    </w:p>
    <w:p w:rsidR="00D43F48" w:rsidRDefault="00D43F48" w:rsidP="00D43F48">
      <w:pPr>
        <w:pStyle w:val="Textoindependiente2"/>
        <w:spacing w:line="360" w:lineRule="auto"/>
        <w:ind w:left="360" w:firstLine="348"/>
        <w:rPr>
          <w:rFonts w:ascii="Arial" w:hAnsi="Arial" w:cs="Arial"/>
          <w:color w:val="000000"/>
          <w:u w:val="single"/>
          <w:lang w:val="es-EC"/>
        </w:rPr>
      </w:pPr>
      <w:r>
        <w:rPr>
          <w:rFonts w:ascii="Arial" w:hAnsi="Arial" w:cs="Arial"/>
          <w:color w:val="000000"/>
          <w:u w:val="single"/>
          <w:lang w:val="es-EC"/>
        </w:rPr>
        <w:t xml:space="preserve">Descuentos por Volumen: </w:t>
      </w:r>
    </w:p>
    <w:p w:rsidR="00D43F48" w:rsidRDefault="00D43F48" w:rsidP="00D43F48">
      <w:pPr>
        <w:pStyle w:val="Textoindependiente2"/>
        <w:spacing w:line="360" w:lineRule="auto"/>
        <w:ind w:left="360"/>
        <w:rPr>
          <w:rFonts w:ascii="Arial" w:hAnsi="Arial" w:cs="Arial"/>
          <w:color w:val="000000"/>
          <w:u w:val="single"/>
          <w:lang w:val="es-EC"/>
        </w:rPr>
      </w:pPr>
    </w:p>
    <w:p w:rsidR="00D43F48" w:rsidRDefault="00D43F48" w:rsidP="00D43F48">
      <w:pPr>
        <w:pStyle w:val="Textoindependiente2"/>
        <w:numPr>
          <w:ilvl w:val="0"/>
          <w:numId w:val="49"/>
        </w:numPr>
        <w:spacing w:line="360" w:lineRule="auto"/>
        <w:rPr>
          <w:rFonts w:ascii="Arial" w:hAnsi="Arial" w:cs="Arial"/>
          <w:color w:val="000000"/>
          <w:lang w:val="es-EC"/>
        </w:rPr>
      </w:pPr>
      <w:r>
        <w:rPr>
          <w:rFonts w:ascii="Arial" w:hAnsi="Arial" w:cs="Arial"/>
          <w:color w:val="000000"/>
          <w:lang w:val="es-EC"/>
        </w:rPr>
        <w:t>El porcentaje de descuento estará entre el 10 y 15% dependiendo de la cantidad a comprar.</w:t>
      </w:r>
    </w:p>
    <w:p w:rsidR="00D43F48" w:rsidRDefault="00D43F48" w:rsidP="00D43F48">
      <w:pPr>
        <w:pStyle w:val="Textoindependiente2"/>
        <w:spacing w:line="360" w:lineRule="auto"/>
        <w:ind w:left="360"/>
        <w:rPr>
          <w:rFonts w:ascii="Arial" w:hAnsi="Arial" w:cs="Arial"/>
          <w:color w:val="000000"/>
          <w:lang w:val="es-EC"/>
        </w:rPr>
      </w:pPr>
    </w:p>
    <w:p w:rsidR="00D43F48" w:rsidRDefault="00D43F48" w:rsidP="00D43F48">
      <w:pPr>
        <w:pStyle w:val="Textoindependiente2"/>
        <w:spacing w:line="360" w:lineRule="auto"/>
        <w:ind w:left="360" w:firstLine="348"/>
        <w:rPr>
          <w:rFonts w:ascii="Arial" w:hAnsi="Arial" w:cs="Arial"/>
          <w:color w:val="000000"/>
          <w:u w:val="single"/>
          <w:lang w:val="es-EC"/>
        </w:rPr>
      </w:pPr>
      <w:r>
        <w:rPr>
          <w:rFonts w:ascii="Arial" w:hAnsi="Arial" w:cs="Arial"/>
          <w:color w:val="000000"/>
          <w:u w:val="single"/>
          <w:lang w:val="es-EC"/>
        </w:rPr>
        <w:t xml:space="preserve">Promoción por volumen de compras: </w:t>
      </w:r>
    </w:p>
    <w:p w:rsidR="00D43F48" w:rsidRDefault="00D43F48" w:rsidP="00D43F48">
      <w:pPr>
        <w:pStyle w:val="Textoindependiente2"/>
        <w:spacing w:line="360" w:lineRule="auto"/>
        <w:ind w:left="360" w:firstLine="348"/>
        <w:rPr>
          <w:rFonts w:ascii="Arial" w:hAnsi="Arial" w:cs="Arial"/>
          <w:color w:val="000000"/>
          <w:u w:val="single"/>
          <w:lang w:val="es-EC"/>
        </w:rPr>
      </w:pPr>
    </w:p>
    <w:p w:rsidR="00D43F48" w:rsidRDefault="00D43F48" w:rsidP="00D43F48">
      <w:pPr>
        <w:pStyle w:val="Textoindependiente2"/>
        <w:numPr>
          <w:ilvl w:val="0"/>
          <w:numId w:val="49"/>
        </w:numPr>
        <w:spacing w:line="360" w:lineRule="auto"/>
        <w:rPr>
          <w:rFonts w:ascii="Arial" w:hAnsi="Arial" w:cs="Arial"/>
          <w:color w:val="000000"/>
          <w:lang w:val="es-EC"/>
        </w:rPr>
      </w:pPr>
      <w:r>
        <w:rPr>
          <w:rFonts w:ascii="Arial" w:hAnsi="Arial" w:cs="Arial"/>
          <w:color w:val="000000"/>
          <w:lang w:val="es-EC"/>
        </w:rPr>
        <w:t>Se les entregarán 50 pacas adicionales por la compra de 1000 pacas.</w:t>
      </w:r>
    </w:p>
    <w:p w:rsidR="00D43F48" w:rsidRDefault="00D43F48" w:rsidP="00D43F48">
      <w:pPr>
        <w:pStyle w:val="Textoindependiente2"/>
        <w:spacing w:line="360" w:lineRule="auto"/>
        <w:rPr>
          <w:rFonts w:ascii="Arial" w:hAnsi="Arial" w:cs="Arial"/>
          <w:color w:val="000000"/>
          <w:lang w:val="es-EC"/>
        </w:rPr>
      </w:pPr>
    </w:p>
    <w:p w:rsidR="00D43F48" w:rsidRDefault="00D43F48" w:rsidP="00D43F48">
      <w:pPr>
        <w:pStyle w:val="Textoindependiente2"/>
        <w:spacing w:line="360" w:lineRule="auto"/>
        <w:ind w:left="708"/>
        <w:rPr>
          <w:rFonts w:ascii="Arial" w:hAnsi="Arial" w:cs="Arial"/>
          <w:color w:val="000000"/>
          <w:u w:val="single"/>
          <w:lang w:val="es-EC"/>
        </w:rPr>
      </w:pPr>
      <w:r>
        <w:rPr>
          <w:rFonts w:ascii="Arial" w:hAnsi="Arial" w:cs="Arial"/>
          <w:color w:val="000000"/>
          <w:u w:val="single"/>
          <w:lang w:val="es-EC"/>
        </w:rPr>
        <w:t>Ferias y Eventos</w:t>
      </w:r>
    </w:p>
    <w:p w:rsidR="00D43F48" w:rsidRDefault="00D43F48" w:rsidP="00D43F48">
      <w:pPr>
        <w:pStyle w:val="Textoindependiente2"/>
        <w:spacing w:line="360" w:lineRule="auto"/>
        <w:ind w:left="708"/>
        <w:rPr>
          <w:rFonts w:ascii="Arial" w:hAnsi="Arial" w:cs="Arial"/>
          <w:color w:val="000000"/>
          <w:u w:val="single"/>
          <w:lang w:val="es-EC"/>
        </w:rPr>
      </w:pPr>
    </w:p>
    <w:p w:rsidR="00D43F48" w:rsidRDefault="00D43F48" w:rsidP="00D43F48">
      <w:pPr>
        <w:pStyle w:val="Textoindependiente2"/>
        <w:numPr>
          <w:ilvl w:val="0"/>
          <w:numId w:val="49"/>
        </w:numPr>
        <w:spacing w:line="360" w:lineRule="auto"/>
        <w:rPr>
          <w:rFonts w:ascii="Arial" w:hAnsi="Arial" w:cs="Arial"/>
          <w:color w:val="000000"/>
          <w:lang w:val="es-EC"/>
        </w:rPr>
      </w:pPr>
      <w:r>
        <w:rPr>
          <w:rFonts w:ascii="Arial" w:hAnsi="Arial" w:cs="Arial"/>
          <w:color w:val="000000"/>
          <w:lang w:val="es-EC"/>
        </w:rPr>
        <w:t>Participación en ferias y eventos relacionados con la industria de alimentos y bebidas.</w:t>
      </w:r>
    </w:p>
    <w:p w:rsidR="00D43F48" w:rsidRDefault="00D43F48" w:rsidP="00D43F48">
      <w:pPr>
        <w:pStyle w:val="Textoindependiente2"/>
        <w:spacing w:line="360" w:lineRule="auto"/>
        <w:rPr>
          <w:rFonts w:ascii="Arial" w:hAnsi="Arial" w:cs="Arial"/>
          <w:b/>
          <w:bCs/>
          <w:color w:val="000000"/>
          <w:lang w:val="es-EC"/>
        </w:rPr>
      </w:pPr>
    </w:p>
    <w:p w:rsidR="00D43F48" w:rsidRDefault="00D43F48" w:rsidP="00D43F48">
      <w:pPr>
        <w:pStyle w:val="Textoindependiente2"/>
        <w:spacing w:line="360" w:lineRule="auto"/>
        <w:rPr>
          <w:rFonts w:ascii="Arial" w:hAnsi="Arial" w:cs="Arial"/>
          <w:b/>
          <w:bCs/>
          <w:color w:val="000000"/>
          <w:lang w:val="es-EC"/>
        </w:rPr>
      </w:pPr>
    </w:p>
    <w:p w:rsidR="00D43F48" w:rsidRDefault="00D43F48" w:rsidP="00D43F48">
      <w:pPr>
        <w:pStyle w:val="Textoindependiente2"/>
        <w:spacing w:line="360" w:lineRule="auto"/>
        <w:rPr>
          <w:rFonts w:ascii="Arial" w:hAnsi="Arial" w:cs="Arial"/>
          <w:b/>
          <w:bCs/>
          <w:color w:val="000000"/>
          <w:lang w:val="es-EC"/>
        </w:rPr>
      </w:pPr>
      <w:r>
        <w:rPr>
          <w:rFonts w:ascii="Arial" w:hAnsi="Arial" w:cs="Arial"/>
          <w:b/>
          <w:bCs/>
          <w:color w:val="000000"/>
          <w:lang w:val="es-EC"/>
        </w:rPr>
        <w:t>Para Tiendas:</w:t>
      </w:r>
    </w:p>
    <w:p w:rsidR="00D43F48" w:rsidRDefault="00D43F48" w:rsidP="00D43F48">
      <w:pPr>
        <w:pStyle w:val="Textoindependiente2"/>
        <w:spacing w:line="360" w:lineRule="auto"/>
        <w:rPr>
          <w:rFonts w:ascii="Arial" w:hAnsi="Arial" w:cs="Arial"/>
          <w:b/>
          <w:bCs/>
          <w:color w:val="000000"/>
          <w:lang w:val="es-EC"/>
        </w:rPr>
      </w:pPr>
    </w:p>
    <w:p w:rsidR="00D43F48" w:rsidRDefault="00D43F48" w:rsidP="00D43F48">
      <w:pPr>
        <w:pStyle w:val="Textoindependiente2"/>
        <w:spacing w:line="360" w:lineRule="auto"/>
        <w:ind w:firstLine="708"/>
        <w:rPr>
          <w:rFonts w:ascii="Arial" w:hAnsi="Arial" w:cs="Arial"/>
          <w:color w:val="000000"/>
          <w:u w:val="single"/>
          <w:lang w:val="es-EC"/>
        </w:rPr>
      </w:pPr>
      <w:r>
        <w:rPr>
          <w:rFonts w:ascii="Arial" w:hAnsi="Arial" w:cs="Arial"/>
          <w:color w:val="000000"/>
          <w:u w:val="single"/>
          <w:lang w:val="es-EC"/>
        </w:rPr>
        <w:t>Promoción dentro del empaque</w:t>
      </w:r>
    </w:p>
    <w:p w:rsidR="00D43F48" w:rsidRDefault="00D43F48" w:rsidP="00D43F48">
      <w:pPr>
        <w:pStyle w:val="Textoindependiente2"/>
        <w:spacing w:line="360" w:lineRule="auto"/>
        <w:rPr>
          <w:rFonts w:ascii="Arial" w:hAnsi="Arial" w:cs="Arial"/>
          <w:color w:val="000000"/>
          <w:u w:val="single"/>
          <w:lang w:val="es-EC"/>
        </w:rPr>
      </w:pPr>
    </w:p>
    <w:p w:rsidR="00D43F48" w:rsidRDefault="00D43F48" w:rsidP="00D43F48">
      <w:pPr>
        <w:pStyle w:val="Textoindependiente2"/>
        <w:numPr>
          <w:ilvl w:val="0"/>
          <w:numId w:val="49"/>
        </w:numPr>
        <w:spacing w:line="360" w:lineRule="auto"/>
        <w:rPr>
          <w:rFonts w:ascii="Arial" w:hAnsi="Arial" w:cs="Arial"/>
          <w:color w:val="000000"/>
          <w:u w:val="single"/>
          <w:lang w:val="es-EC"/>
        </w:rPr>
      </w:pPr>
      <w:r>
        <w:rPr>
          <w:rFonts w:ascii="Arial" w:hAnsi="Arial" w:cs="Arial"/>
          <w:color w:val="000000"/>
          <w:lang w:val="es-EC"/>
        </w:rPr>
        <w:t>Dentro de la paca se encontrará un sticker con un premio el cual será entregado por el vendedor, los premios serán: plumas, lápices, camisetas gorras y mandiles. Dándole al mayorista  un 5% de descuento por realizar la promoción.</w:t>
      </w:r>
    </w:p>
    <w:p w:rsidR="00D43F48" w:rsidRDefault="00D43F48" w:rsidP="00D43F48">
      <w:pPr>
        <w:pStyle w:val="Textoindependiente2"/>
        <w:spacing w:line="360" w:lineRule="auto"/>
        <w:ind w:left="360"/>
        <w:rPr>
          <w:rFonts w:ascii="Arial" w:hAnsi="Arial" w:cs="Arial"/>
          <w:color w:val="000000"/>
          <w:u w:val="single"/>
          <w:lang w:val="es-EC"/>
        </w:rPr>
      </w:pPr>
    </w:p>
    <w:p w:rsidR="00D43F48" w:rsidRDefault="00D43F48" w:rsidP="00D43F48">
      <w:pPr>
        <w:pStyle w:val="Textoindependiente2"/>
        <w:spacing w:line="360" w:lineRule="auto"/>
        <w:ind w:left="708"/>
        <w:rPr>
          <w:rFonts w:ascii="Arial" w:hAnsi="Arial" w:cs="Arial"/>
          <w:color w:val="000000"/>
          <w:lang w:val="es-EC"/>
        </w:rPr>
      </w:pPr>
    </w:p>
    <w:p w:rsidR="00D43F48" w:rsidRDefault="00D43F48" w:rsidP="00D43F48">
      <w:pPr>
        <w:pStyle w:val="Textoindependiente2"/>
        <w:numPr>
          <w:ilvl w:val="0"/>
          <w:numId w:val="49"/>
        </w:numPr>
        <w:spacing w:line="360" w:lineRule="auto"/>
        <w:rPr>
          <w:rFonts w:ascii="Arial" w:hAnsi="Arial" w:cs="Arial"/>
          <w:color w:val="000000"/>
          <w:lang w:val="es-EC"/>
        </w:rPr>
      </w:pPr>
      <w:r>
        <w:rPr>
          <w:rFonts w:ascii="Arial" w:hAnsi="Arial" w:cs="Arial"/>
          <w:color w:val="000000"/>
          <w:lang w:val="es-EC"/>
        </w:rPr>
        <w:lastRenderedPageBreak/>
        <w:t>Cada dos meses una impulsadora contratada por la empresa ayudará  por una semana a promocionar el producto para incrementar las ventas.</w:t>
      </w:r>
    </w:p>
    <w:p w:rsidR="00D43F48" w:rsidRDefault="00D43F48" w:rsidP="00D43F48">
      <w:pPr>
        <w:pStyle w:val="Textoindependiente2"/>
        <w:spacing w:line="360" w:lineRule="auto"/>
        <w:ind w:left="708"/>
        <w:rPr>
          <w:rFonts w:ascii="Arial" w:hAnsi="Arial" w:cs="Arial"/>
          <w:color w:val="000000"/>
          <w:u w:val="single"/>
          <w:lang w:val="es-EC"/>
        </w:rPr>
      </w:pPr>
    </w:p>
    <w:p w:rsidR="00D43F48" w:rsidRDefault="00D43F48" w:rsidP="00D43F48">
      <w:pPr>
        <w:pStyle w:val="Textoindependiente2"/>
        <w:spacing w:line="360" w:lineRule="auto"/>
        <w:ind w:left="360"/>
        <w:rPr>
          <w:rFonts w:ascii="Arial" w:hAnsi="Arial" w:cs="Arial"/>
          <w:color w:val="000000"/>
          <w:u w:val="single"/>
          <w:lang w:val="es-EC"/>
        </w:rPr>
      </w:pPr>
      <w:r>
        <w:rPr>
          <w:rFonts w:ascii="Arial" w:hAnsi="Arial" w:cs="Arial"/>
          <w:color w:val="000000"/>
          <w:lang w:val="es-EC"/>
        </w:rPr>
        <w:t xml:space="preserve"> </w:t>
      </w:r>
    </w:p>
    <w:p w:rsidR="00D43F48" w:rsidRDefault="00D43F48" w:rsidP="00D43F48">
      <w:pPr>
        <w:pStyle w:val="Textoindependiente2"/>
        <w:spacing w:line="360" w:lineRule="auto"/>
        <w:rPr>
          <w:rFonts w:ascii="Arial" w:hAnsi="Arial" w:cs="Arial"/>
          <w:b/>
          <w:bCs/>
          <w:color w:val="000000"/>
          <w:lang w:val="es-EC"/>
        </w:rPr>
      </w:pPr>
      <w:r>
        <w:rPr>
          <w:rFonts w:ascii="Arial" w:hAnsi="Arial" w:cs="Arial"/>
          <w:b/>
          <w:bCs/>
          <w:color w:val="000000"/>
          <w:highlight w:val="lightGray"/>
          <w:lang w:val="es-EC"/>
        </w:rPr>
        <w:t xml:space="preserve">5.5  </w:t>
      </w:r>
      <w:r>
        <w:rPr>
          <w:rFonts w:ascii="Arial" w:hAnsi="Arial" w:cs="Arial"/>
          <w:b/>
          <w:bCs/>
          <w:color w:val="000000"/>
          <w:highlight w:val="lightGray"/>
          <w:lang w:val="es-EC"/>
        </w:rPr>
        <w:tab/>
        <w:t>COMUNICACIÓN</w:t>
      </w:r>
    </w:p>
    <w:p w:rsidR="00D43F48" w:rsidRDefault="00D43F48" w:rsidP="00D43F48">
      <w:pPr>
        <w:pStyle w:val="Textoindependiente"/>
        <w:spacing w:line="360" w:lineRule="auto"/>
        <w:jc w:val="both"/>
        <w:rPr>
          <w:rFonts w:ascii="Arial" w:hAnsi="Arial" w:cs="Arial"/>
          <w:color w:val="000000"/>
          <w:lang w:val="es-EC"/>
        </w:rPr>
      </w:pPr>
    </w:p>
    <w:p w:rsidR="00D43F48" w:rsidRDefault="00D43F48" w:rsidP="00D43F48">
      <w:pPr>
        <w:pStyle w:val="Textoindependiente"/>
        <w:spacing w:line="360" w:lineRule="auto"/>
        <w:jc w:val="both"/>
        <w:rPr>
          <w:rFonts w:ascii="Arial" w:hAnsi="Arial" w:cs="Arial"/>
          <w:b/>
          <w:bCs/>
          <w:lang w:val="es-ES_tradnl"/>
        </w:rPr>
      </w:pPr>
      <w:r>
        <w:rPr>
          <w:rFonts w:ascii="Arial" w:hAnsi="Arial" w:cs="Arial"/>
          <w:b/>
          <w:bCs/>
          <w:lang w:val="es-ES_tradnl"/>
        </w:rPr>
        <w:t xml:space="preserve">  Publicidad</w:t>
      </w:r>
    </w:p>
    <w:p w:rsidR="00D43F48" w:rsidRDefault="00D43F48" w:rsidP="00D43F48">
      <w:pPr>
        <w:pStyle w:val="Textoindependiente"/>
        <w:spacing w:line="360" w:lineRule="auto"/>
        <w:jc w:val="both"/>
        <w:rPr>
          <w:rFonts w:ascii="Arial" w:hAnsi="Arial" w:cs="Arial"/>
          <w:lang w:val="es-ES_tradnl"/>
        </w:rPr>
      </w:pPr>
    </w:p>
    <w:p w:rsidR="00D43F48" w:rsidRDefault="00D43F48" w:rsidP="00D43F48">
      <w:pPr>
        <w:pStyle w:val="Textoindependiente"/>
        <w:spacing w:line="360" w:lineRule="auto"/>
        <w:jc w:val="both"/>
        <w:rPr>
          <w:rFonts w:ascii="Arial" w:hAnsi="Arial" w:cs="Arial"/>
          <w:b/>
          <w:bCs/>
          <w:u w:val="single"/>
          <w:lang w:val="es-ES_tradnl"/>
        </w:rPr>
      </w:pPr>
      <w:r>
        <w:rPr>
          <w:rFonts w:ascii="Arial" w:hAnsi="Arial" w:cs="Arial"/>
          <w:b/>
          <w:bCs/>
          <w:u w:val="single"/>
          <w:lang w:val="es-ES_tradnl"/>
        </w:rPr>
        <w:t>Objetivos</w:t>
      </w:r>
    </w:p>
    <w:p w:rsidR="00D43F48" w:rsidRDefault="00D43F48" w:rsidP="00D43F48">
      <w:pPr>
        <w:pStyle w:val="Textoindependiente"/>
        <w:spacing w:line="360" w:lineRule="auto"/>
        <w:jc w:val="both"/>
        <w:rPr>
          <w:rFonts w:ascii="Arial" w:hAnsi="Arial" w:cs="Arial"/>
          <w:lang w:val="es-ES_tradnl"/>
        </w:rPr>
      </w:pPr>
    </w:p>
    <w:p w:rsidR="00D43F48" w:rsidRDefault="00D43F48" w:rsidP="00D43F48">
      <w:pPr>
        <w:pStyle w:val="Textoindependiente"/>
        <w:numPr>
          <w:ilvl w:val="0"/>
          <w:numId w:val="57"/>
        </w:numPr>
        <w:tabs>
          <w:tab w:val="num" w:pos="1068"/>
        </w:tabs>
        <w:spacing w:line="360" w:lineRule="auto"/>
        <w:ind w:left="1068"/>
        <w:jc w:val="both"/>
        <w:rPr>
          <w:rFonts w:ascii="Arial" w:hAnsi="Arial" w:cs="Arial"/>
          <w:lang w:val="es-ES_tradnl"/>
        </w:rPr>
      </w:pPr>
      <w:r>
        <w:rPr>
          <w:rFonts w:ascii="Arial" w:hAnsi="Arial" w:cs="Arial"/>
          <w:lang w:val="es-ES_tradnl"/>
        </w:rPr>
        <w:t>Disminuir las percepciones negativas de los clientes potenciales frente a Napolitano.</w:t>
      </w:r>
    </w:p>
    <w:p w:rsidR="00D43F48" w:rsidRDefault="00D43F48" w:rsidP="00D43F48">
      <w:pPr>
        <w:pStyle w:val="Textoindependiente"/>
        <w:spacing w:line="360" w:lineRule="auto"/>
        <w:ind w:left="348"/>
        <w:jc w:val="both"/>
        <w:rPr>
          <w:rFonts w:ascii="Arial" w:hAnsi="Arial" w:cs="Arial"/>
          <w:lang w:val="es-ES_tradnl"/>
        </w:rPr>
      </w:pPr>
    </w:p>
    <w:p w:rsidR="00D43F48" w:rsidRDefault="00D43F48" w:rsidP="00D43F48">
      <w:pPr>
        <w:pStyle w:val="Textoindependiente"/>
        <w:numPr>
          <w:ilvl w:val="0"/>
          <w:numId w:val="57"/>
        </w:numPr>
        <w:tabs>
          <w:tab w:val="num" w:pos="1068"/>
        </w:tabs>
        <w:spacing w:line="360" w:lineRule="auto"/>
        <w:ind w:left="1068"/>
        <w:jc w:val="both"/>
        <w:rPr>
          <w:rFonts w:ascii="Arial" w:hAnsi="Arial" w:cs="Arial"/>
          <w:lang w:val="es-ES_tradnl"/>
        </w:rPr>
      </w:pPr>
      <w:r>
        <w:rPr>
          <w:rFonts w:ascii="Arial" w:hAnsi="Arial" w:cs="Arial"/>
          <w:lang w:val="es-ES_tradnl"/>
        </w:rPr>
        <w:t>Incentivar a los clientes a que participen de las promociones.</w:t>
      </w:r>
    </w:p>
    <w:p w:rsidR="00D43F48" w:rsidRDefault="00D43F48" w:rsidP="00D43F48">
      <w:pPr>
        <w:pStyle w:val="Textoindependiente"/>
        <w:spacing w:line="360" w:lineRule="auto"/>
        <w:jc w:val="both"/>
        <w:rPr>
          <w:rFonts w:ascii="Arial" w:hAnsi="Arial" w:cs="Arial"/>
          <w:lang w:val="es-ES_tradnl"/>
        </w:rPr>
      </w:pPr>
    </w:p>
    <w:p w:rsidR="00D43F48" w:rsidRDefault="00D43F48" w:rsidP="00D43F48">
      <w:pPr>
        <w:pStyle w:val="Textoindependiente"/>
        <w:numPr>
          <w:ilvl w:val="0"/>
          <w:numId w:val="57"/>
        </w:numPr>
        <w:tabs>
          <w:tab w:val="num" w:pos="1068"/>
        </w:tabs>
        <w:spacing w:line="360" w:lineRule="auto"/>
        <w:ind w:left="1068"/>
        <w:jc w:val="both"/>
        <w:rPr>
          <w:rFonts w:ascii="Arial" w:hAnsi="Arial" w:cs="Arial"/>
          <w:lang w:val="es-ES_tradnl"/>
        </w:rPr>
      </w:pPr>
      <w:r>
        <w:rPr>
          <w:rFonts w:ascii="Arial" w:hAnsi="Arial" w:cs="Arial"/>
          <w:lang w:val="es-ES_tradnl"/>
        </w:rPr>
        <w:t xml:space="preserve">Incentivar y educar a los vendedores. </w:t>
      </w:r>
    </w:p>
    <w:p w:rsidR="00D43F48" w:rsidRDefault="00D43F48" w:rsidP="00D43F48">
      <w:pPr>
        <w:pStyle w:val="Textoindependiente"/>
        <w:spacing w:line="360" w:lineRule="auto"/>
        <w:jc w:val="both"/>
        <w:rPr>
          <w:rFonts w:ascii="Arial" w:hAnsi="Arial" w:cs="Arial"/>
          <w:b/>
          <w:bCs/>
          <w:lang w:val="es-ES_tradnl"/>
        </w:rPr>
      </w:pPr>
    </w:p>
    <w:p w:rsidR="00D43F48" w:rsidRDefault="00D43F48" w:rsidP="00D43F48">
      <w:pPr>
        <w:pStyle w:val="Textoindependiente"/>
        <w:numPr>
          <w:ilvl w:val="0"/>
          <w:numId w:val="58"/>
        </w:numPr>
        <w:spacing w:line="360" w:lineRule="auto"/>
        <w:jc w:val="both"/>
        <w:rPr>
          <w:rFonts w:ascii="Arial" w:hAnsi="Arial" w:cs="Arial"/>
          <w:lang w:val="es-ES_tradnl"/>
        </w:rPr>
      </w:pPr>
      <w:r>
        <w:rPr>
          <w:rFonts w:ascii="Arial" w:hAnsi="Arial" w:cs="Arial"/>
          <w:lang w:val="es-ES_tradnl"/>
        </w:rPr>
        <w:t xml:space="preserve">Posicionarnos como una marca de alto nivel de calidad con precios económicos. </w:t>
      </w:r>
    </w:p>
    <w:p w:rsidR="00D43F48" w:rsidRDefault="00D43F48" w:rsidP="00D43F48">
      <w:pPr>
        <w:pStyle w:val="Textoindependiente"/>
        <w:spacing w:line="360" w:lineRule="auto"/>
        <w:ind w:left="708"/>
        <w:jc w:val="both"/>
        <w:rPr>
          <w:rFonts w:ascii="Arial" w:hAnsi="Arial" w:cs="Arial"/>
          <w:lang w:val="es-ES_tradnl"/>
        </w:rPr>
      </w:pPr>
    </w:p>
    <w:p w:rsidR="00D43F48" w:rsidRDefault="00D43F48" w:rsidP="00D43F48">
      <w:pPr>
        <w:pStyle w:val="Textoindependiente"/>
        <w:numPr>
          <w:ilvl w:val="0"/>
          <w:numId w:val="58"/>
        </w:numPr>
        <w:spacing w:line="360" w:lineRule="auto"/>
        <w:jc w:val="both"/>
        <w:rPr>
          <w:rFonts w:ascii="Arial" w:hAnsi="Arial" w:cs="Arial"/>
          <w:lang w:val="es-ES_tradnl"/>
        </w:rPr>
      </w:pPr>
      <w:r>
        <w:rPr>
          <w:rFonts w:ascii="Arial" w:hAnsi="Arial" w:cs="Arial"/>
          <w:lang w:val="es-ES_tradnl"/>
        </w:rPr>
        <w:t>Posicionar como producto único y diferenciado.</w:t>
      </w:r>
    </w:p>
    <w:p w:rsidR="00D43F48" w:rsidRDefault="00D43F48" w:rsidP="00D43F48">
      <w:pPr>
        <w:pStyle w:val="Textoindependiente"/>
        <w:spacing w:line="360" w:lineRule="auto"/>
        <w:jc w:val="both"/>
        <w:rPr>
          <w:rFonts w:ascii="Arial" w:hAnsi="Arial" w:cs="Arial"/>
          <w:lang w:val="es-ES_tradnl"/>
        </w:rPr>
      </w:pPr>
    </w:p>
    <w:p w:rsidR="00D43F48" w:rsidRDefault="00D43F48" w:rsidP="00D43F48">
      <w:pPr>
        <w:pStyle w:val="Textoindependiente"/>
        <w:spacing w:line="360" w:lineRule="auto"/>
        <w:jc w:val="both"/>
        <w:rPr>
          <w:rFonts w:ascii="Arial" w:hAnsi="Arial" w:cs="Arial"/>
          <w:lang w:val="es-ES_tradnl"/>
        </w:rPr>
      </w:pPr>
      <w:r>
        <w:rPr>
          <w:rFonts w:ascii="Arial" w:hAnsi="Arial" w:cs="Arial"/>
          <w:lang w:val="es-ES_tradnl"/>
        </w:rPr>
        <w:t>Para el diseño de la campaña se deberá contratar un diseñador in -house por el ahorro en costos, pero para la venta de los medios se deberá contratar una agencia de publicidad, previamente evaluada bajos los parámetros del departamento de mercadeo.</w:t>
      </w:r>
    </w:p>
    <w:p w:rsidR="00D43F48" w:rsidRDefault="00D43F48" w:rsidP="00D43F48">
      <w:pPr>
        <w:pStyle w:val="Textoindependiente"/>
        <w:spacing w:line="360" w:lineRule="auto"/>
        <w:jc w:val="both"/>
        <w:rPr>
          <w:rFonts w:ascii="Arial" w:hAnsi="Arial" w:cs="Arial"/>
          <w:lang w:val="es-ES_tradnl"/>
        </w:rPr>
      </w:pPr>
    </w:p>
    <w:p w:rsidR="00D43F48" w:rsidRDefault="00D43F48" w:rsidP="00D43F48">
      <w:pPr>
        <w:pStyle w:val="Textoindependiente"/>
        <w:spacing w:line="360" w:lineRule="auto"/>
        <w:jc w:val="both"/>
        <w:rPr>
          <w:rFonts w:ascii="Arial" w:hAnsi="Arial" w:cs="Arial"/>
          <w:lang w:val="es-ES_tradnl"/>
        </w:rPr>
      </w:pPr>
      <w:r>
        <w:rPr>
          <w:rFonts w:ascii="Arial" w:hAnsi="Arial" w:cs="Arial"/>
          <w:lang w:val="es-ES_tradnl"/>
        </w:rPr>
        <w:lastRenderedPageBreak/>
        <w:t xml:space="preserve">El tipo de campaña a utilizar es, campaña de </w:t>
      </w:r>
      <w:r>
        <w:rPr>
          <w:rFonts w:ascii="Arial" w:hAnsi="Arial" w:cs="Arial"/>
          <w:b/>
          <w:bCs/>
          <w:lang w:val="es-ES_tradnl"/>
        </w:rPr>
        <w:t>Relanzamiento</w:t>
      </w:r>
      <w:r>
        <w:rPr>
          <w:rFonts w:ascii="Arial" w:hAnsi="Arial" w:cs="Arial"/>
          <w:lang w:val="es-ES_tradnl"/>
        </w:rPr>
        <w:t>, dentro del cual informaremos los cambios de los fideos Napolitano.</w:t>
      </w:r>
    </w:p>
    <w:p w:rsidR="00D43F48" w:rsidRDefault="00D43F48" w:rsidP="00D43F48">
      <w:pPr>
        <w:spacing w:line="360" w:lineRule="auto"/>
        <w:rPr>
          <w:rFonts w:ascii="Arial" w:hAnsi="Arial" w:cs="Arial"/>
          <w:lang w:val="es-ES_tradnl"/>
        </w:rPr>
      </w:pPr>
    </w:p>
    <w:p w:rsidR="00D43F48" w:rsidRDefault="00D43F48" w:rsidP="00D43F48">
      <w:pPr>
        <w:spacing w:line="360" w:lineRule="auto"/>
        <w:rPr>
          <w:rFonts w:ascii="Arial" w:hAnsi="Arial" w:cs="Arial"/>
          <w:lang w:val="es-ES_tradnl"/>
        </w:rPr>
      </w:pPr>
    </w:p>
    <w:p w:rsidR="00D43F48" w:rsidRDefault="00D43F48" w:rsidP="00D43F48">
      <w:pPr>
        <w:spacing w:line="360" w:lineRule="auto"/>
        <w:rPr>
          <w:rFonts w:ascii="Arial" w:hAnsi="Arial" w:cs="Arial"/>
          <w:b/>
          <w:bCs/>
          <w:u w:val="single"/>
        </w:rPr>
      </w:pPr>
      <w:r>
        <w:rPr>
          <w:rFonts w:ascii="Arial" w:hAnsi="Arial" w:cs="Arial"/>
          <w:b/>
          <w:bCs/>
          <w:u w:val="single"/>
        </w:rPr>
        <w:t xml:space="preserve">Mapa de públicos </w:t>
      </w:r>
    </w:p>
    <w:p w:rsidR="00D43F48" w:rsidRDefault="00D43F48" w:rsidP="00D43F48">
      <w:pPr>
        <w:spacing w:line="360" w:lineRule="auto"/>
        <w:rPr>
          <w:rFonts w:ascii="Arial" w:hAnsi="Arial" w:cs="Arial"/>
        </w:rPr>
      </w:pPr>
    </w:p>
    <w:p w:rsidR="00D43F48" w:rsidRDefault="00D43F48" w:rsidP="00D43F48">
      <w:pPr>
        <w:spacing w:line="360" w:lineRule="auto"/>
        <w:rPr>
          <w:rFonts w:ascii="Arial" w:hAnsi="Arial" w:cs="Arial"/>
        </w:rPr>
      </w:pPr>
      <w:r>
        <w:rPr>
          <w:rFonts w:ascii="Arial" w:hAnsi="Arial" w:cs="Arial"/>
        </w:rPr>
        <w:t>El público al cual estará dirigida nuestra publicidad serán los clientes actuales y clientes potenciales.</w:t>
      </w:r>
    </w:p>
    <w:p w:rsidR="00D43F48" w:rsidRDefault="00D43F48" w:rsidP="00D43F48">
      <w:pPr>
        <w:spacing w:line="360" w:lineRule="auto"/>
        <w:rPr>
          <w:rFonts w:ascii="Arial" w:hAnsi="Arial" w:cs="Arial"/>
        </w:rPr>
      </w:pPr>
    </w:p>
    <w:p w:rsidR="00D43F48" w:rsidRDefault="00D43F48" w:rsidP="00D43F48">
      <w:pPr>
        <w:spacing w:line="360" w:lineRule="auto"/>
        <w:rPr>
          <w:rFonts w:ascii="Arial" w:hAnsi="Arial" w:cs="Arial"/>
          <w:b/>
          <w:bCs/>
          <w:u w:val="single"/>
        </w:rPr>
      </w:pPr>
      <w:r>
        <w:rPr>
          <w:rFonts w:ascii="Arial" w:hAnsi="Arial" w:cs="Arial"/>
          <w:b/>
          <w:bCs/>
          <w:u w:val="single"/>
        </w:rPr>
        <w:t xml:space="preserve">Estrategias y herramientas </w:t>
      </w:r>
    </w:p>
    <w:p w:rsidR="00D43F48" w:rsidRDefault="00D43F48" w:rsidP="00D43F48">
      <w:pPr>
        <w:spacing w:line="360" w:lineRule="auto"/>
        <w:rPr>
          <w:rFonts w:ascii="Arial" w:hAnsi="Arial" w:cs="Arial"/>
        </w:rPr>
      </w:pPr>
    </w:p>
    <w:p w:rsidR="00D43F48" w:rsidRDefault="00D43F48" w:rsidP="00D43F48">
      <w:pPr>
        <w:pStyle w:val="Textoindependiente"/>
        <w:spacing w:line="360" w:lineRule="auto"/>
        <w:jc w:val="both"/>
        <w:rPr>
          <w:rFonts w:ascii="Arial" w:hAnsi="Arial" w:cs="Arial"/>
          <w:b/>
          <w:bCs/>
          <w:lang w:val="es-ES_tradnl"/>
        </w:rPr>
      </w:pPr>
      <w:r>
        <w:rPr>
          <w:rFonts w:ascii="Arial" w:hAnsi="Arial" w:cs="Arial"/>
          <w:b/>
          <w:bCs/>
          <w:lang w:val="es-ES_tradnl"/>
        </w:rPr>
        <w:t>Brief Campaña Institucional</w:t>
      </w:r>
    </w:p>
    <w:p w:rsidR="00D43F48" w:rsidRDefault="00D43F48" w:rsidP="00D43F48">
      <w:pPr>
        <w:pStyle w:val="Textoindependiente"/>
        <w:spacing w:line="360" w:lineRule="auto"/>
        <w:jc w:val="both"/>
        <w:rPr>
          <w:rFonts w:ascii="Arial" w:hAnsi="Arial" w:cs="Arial"/>
          <w:b/>
          <w:bCs/>
          <w:lang w:val="es-ES_tradn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060"/>
        <w:gridCol w:w="3960"/>
      </w:tblGrid>
      <w:tr w:rsidR="00D43F48">
        <w:tblPrEx>
          <w:tblCellMar>
            <w:top w:w="0" w:type="dxa"/>
            <w:bottom w:w="0" w:type="dxa"/>
          </w:tblCellMar>
        </w:tblPrEx>
        <w:trPr>
          <w:trHeight w:val="310"/>
        </w:trPr>
        <w:tc>
          <w:tcPr>
            <w:tcW w:w="3060" w:type="dxa"/>
            <w:vAlign w:val="center"/>
          </w:tcPr>
          <w:p w:rsidR="00D43F48" w:rsidRDefault="00D43F48" w:rsidP="00673721">
            <w:pPr>
              <w:pStyle w:val="Textoindependiente"/>
              <w:rPr>
                <w:rFonts w:ascii="Arial" w:hAnsi="Arial" w:cs="Arial"/>
                <w:lang w:val="es-ES_tradnl"/>
              </w:rPr>
            </w:pPr>
            <w:r>
              <w:rPr>
                <w:rFonts w:ascii="Arial" w:hAnsi="Arial" w:cs="Arial"/>
                <w:lang w:val="es-ES_tradnl"/>
              </w:rPr>
              <w:t>Objetivo de comunicación</w:t>
            </w:r>
          </w:p>
        </w:tc>
        <w:tc>
          <w:tcPr>
            <w:tcW w:w="3960" w:type="dxa"/>
            <w:vAlign w:val="center"/>
          </w:tcPr>
          <w:p w:rsidR="00D43F48" w:rsidRDefault="00D43F48" w:rsidP="00673721">
            <w:pPr>
              <w:pStyle w:val="Textoindependiente"/>
              <w:rPr>
                <w:rFonts w:ascii="Arial" w:hAnsi="Arial" w:cs="Arial"/>
                <w:lang w:val="es-ES_tradnl"/>
              </w:rPr>
            </w:pPr>
            <w:r>
              <w:rPr>
                <w:rFonts w:ascii="Arial" w:hAnsi="Arial" w:cs="Arial"/>
                <w:lang w:val="es-ES_tradnl"/>
              </w:rPr>
              <w:t>Crear fidelidad de marca</w:t>
            </w:r>
          </w:p>
        </w:tc>
      </w:tr>
      <w:tr w:rsidR="00D43F48">
        <w:tblPrEx>
          <w:tblCellMar>
            <w:top w:w="0" w:type="dxa"/>
            <w:bottom w:w="0" w:type="dxa"/>
          </w:tblCellMar>
        </w:tblPrEx>
        <w:trPr>
          <w:trHeight w:val="647"/>
        </w:trPr>
        <w:tc>
          <w:tcPr>
            <w:tcW w:w="3060" w:type="dxa"/>
            <w:vAlign w:val="center"/>
          </w:tcPr>
          <w:p w:rsidR="00D43F48" w:rsidRDefault="00D43F48" w:rsidP="00673721">
            <w:pPr>
              <w:pStyle w:val="Textoindependiente"/>
              <w:rPr>
                <w:rFonts w:ascii="Arial" w:hAnsi="Arial" w:cs="Arial"/>
                <w:lang w:val="es-ES_tradnl"/>
              </w:rPr>
            </w:pPr>
            <w:r>
              <w:rPr>
                <w:rFonts w:ascii="Arial" w:hAnsi="Arial" w:cs="Arial"/>
                <w:lang w:val="es-ES_tradnl"/>
              </w:rPr>
              <w:t>Objetivo de publicidad</w:t>
            </w:r>
          </w:p>
        </w:tc>
        <w:tc>
          <w:tcPr>
            <w:tcW w:w="3960" w:type="dxa"/>
            <w:vAlign w:val="center"/>
          </w:tcPr>
          <w:p w:rsidR="00D43F48" w:rsidRDefault="00D43F48" w:rsidP="00673721">
            <w:pPr>
              <w:pStyle w:val="Textoindependiente"/>
              <w:rPr>
                <w:rFonts w:ascii="Arial" w:hAnsi="Arial" w:cs="Arial"/>
                <w:lang w:val="es-ES_tradnl"/>
              </w:rPr>
            </w:pPr>
            <w:r>
              <w:rPr>
                <w:rFonts w:ascii="Arial" w:hAnsi="Arial" w:cs="Arial"/>
                <w:lang w:val="es-ES_tradnl"/>
              </w:rPr>
              <w:t xml:space="preserve">Construir afinidad entre Napolitano y clientes </w:t>
            </w:r>
          </w:p>
        </w:tc>
      </w:tr>
      <w:tr w:rsidR="00D43F48">
        <w:tblPrEx>
          <w:tblCellMar>
            <w:top w:w="0" w:type="dxa"/>
            <w:bottom w:w="0" w:type="dxa"/>
          </w:tblCellMar>
        </w:tblPrEx>
        <w:trPr>
          <w:trHeight w:val="341"/>
        </w:trPr>
        <w:tc>
          <w:tcPr>
            <w:tcW w:w="3060" w:type="dxa"/>
            <w:vAlign w:val="center"/>
          </w:tcPr>
          <w:p w:rsidR="00D43F48" w:rsidRDefault="00D43F48" w:rsidP="00673721">
            <w:pPr>
              <w:pStyle w:val="Textoindependiente"/>
              <w:rPr>
                <w:rFonts w:ascii="Arial" w:hAnsi="Arial" w:cs="Arial"/>
                <w:lang w:val="es-ES_tradnl"/>
              </w:rPr>
            </w:pPr>
            <w:r>
              <w:rPr>
                <w:rFonts w:ascii="Arial" w:hAnsi="Arial" w:cs="Arial"/>
                <w:lang w:val="es-ES_tradnl"/>
              </w:rPr>
              <w:t>Imagen a transmitir</w:t>
            </w:r>
          </w:p>
        </w:tc>
        <w:tc>
          <w:tcPr>
            <w:tcW w:w="3960" w:type="dxa"/>
            <w:vAlign w:val="center"/>
          </w:tcPr>
          <w:p w:rsidR="00D43F48" w:rsidRDefault="00D43F48" w:rsidP="00673721">
            <w:pPr>
              <w:pStyle w:val="Textoindependiente"/>
              <w:rPr>
                <w:rFonts w:ascii="Arial" w:hAnsi="Arial" w:cs="Arial"/>
                <w:lang w:val="es-ES_tradnl"/>
              </w:rPr>
            </w:pPr>
            <w:r>
              <w:rPr>
                <w:rFonts w:ascii="Arial" w:hAnsi="Arial" w:cs="Arial"/>
                <w:lang w:val="es-ES_tradnl"/>
              </w:rPr>
              <w:t>Familiaridad y Creatividad</w:t>
            </w:r>
          </w:p>
        </w:tc>
      </w:tr>
      <w:tr w:rsidR="00D43F48">
        <w:tblPrEx>
          <w:tblCellMar>
            <w:top w:w="0" w:type="dxa"/>
            <w:bottom w:w="0" w:type="dxa"/>
          </w:tblCellMar>
        </w:tblPrEx>
        <w:trPr>
          <w:trHeight w:val="899"/>
        </w:trPr>
        <w:tc>
          <w:tcPr>
            <w:tcW w:w="3060" w:type="dxa"/>
            <w:vAlign w:val="center"/>
          </w:tcPr>
          <w:p w:rsidR="00D43F48" w:rsidRDefault="00D43F48" w:rsidP="00673721">
            <w:pPr>
              <w:pStyle w:val="Textoindependiente"/>
              <w:rPr>
                <w:rFonts w:ascii="Arial" w:hAnsi="Arial" w:cs="Arial"/>
                <w:lang w:val="es-ES_tradnl"/>
              </w:rPr>
            </w:pPr>
            <w:r>
              <w:rPr>
                <w:rFonts w:ascii="Arial" w:hAnsi="Arial" w:cs="Arial"/>
                <w:lang w:val="es-ES_tradnl"/>
              </w:rPr>
              <w:t>Mensaje Publicitario</w:t>
            </w:r>
          </w:p>
        </w:tc>
        <w:tc>
          <w:tcPr>
            <w:tcW w:w="3960" w:type="dxa"/>
            <w:vAlign w:val="center"/>
          </w:tcPr>
          <w:p w:rsidR="00D43F48" w:rsidRDefault="00D43F48" w:rsidP="00673721">
            <w:pPr>
              <w:pStyle w:val="Textoindependiente"/>
              <w:rPr>
                <w:rFonts w:ascii="Arial" w:hAnsi="Arial" w:cs="Arial"/>
                <w:lang w:val="es-ES_tradnl"/>
              </w:rPr>
            </w:pPr>
            <w:r>
              <w:rPr>
                <w:rFonts w:ascii="Arial" w:hAnsi="Arial" w:cs="Arial"/>
                <w:lang w:val="es-ES_tradnl"/>
              </w:rPr>
              <w:t xml:space="preserve">Se comunicará la calidad del producto y sus bajos costos.  </w:t>
            </w:r>
          </w:p>
        </w:tc>
      </w:tr>
      <w:tr w:rsidR="00D43F48">
        <w:tblPrEx>
          <w:tblCellMar>
            <w:top w:w="0" w:type="dxa"/>
            <w:bottom w:w="0" w:type="dxa"/>
          </w:tblCellMar>
        </w:tblPrEx>
        <w:trPr>
          <w:trHeight w:val="697"/>
        </w:trPr>
        <w:tc>
          <w:tcPr>
            <w:tcW w:w="3060" w:type="dxa"/>
            <w:vAlign w:val="center"/>
          </w:tcPr>
          <w:p w:rsidR="00D43F48" w:rsidRDefault="00D43F48" w:rsidP="00673721">
            <w:pPr>
              <w:pStyle w:val="Textoindependiente"/>
              <w:rPr>
                <w:rFonts w:ascii="Arial" w:hAnsi="Arial" w:cs="Arial"/>
                <w:lang w:val="es-ES_tradnl"/>
              </w:rPr>
            </w:pPr>
            <w:r>
              <w:rPr>
                <w:rFonts w:ascii="Arial" w:hAnsi="Arial" w:cs="Arial"/>
                <w:lang w:val="es-ES_tradnl"/>
              </w:rPr>
              <w:t>Receptor del mensaje</w:t>
            </w:r>
          </w:p>
        </w:tc>
        <w:tc>
          <w:tcPr>
            <w:tcW w:w="3960" w:type="dxa"/>
            <w:vAlign w:val="center"/>
          </w:tcPr>
          <w:p w:rsidR="00D43F48" w:rsidRDefault="00D43F48" w:rsidP="00673721">
            <w:pPr>
              <w:pStyle w:val="Textoindependiente"/>
              <w:rPr>
                <w:rFonts w:ascii="Arial" w:hAnsi="Arial" w:cs="Arial"/>
                <w:lang w:val="es-ES_tradnl"/>
              </w:rPr>
            </w:pPr>
            <w:r>
              <w:rPr>
                <w:rFonts w:ascii="Arial" w:hAnsi="Arial" w:cs="Arial"/>
                <w:lang w:val="es-ES_tradnl"/>
              </w:rPr>
              <w:t>Mayorista y Minoristas.</w:t>
            </w:r>
          </w:p>
        </w:tc>
      </w:tr>
      <w:tr w:rsidR="00D43F48">
        <w:tblPrEx>
          <w:tblCellMar>
            <w:top w:w="0" w:type="dxa"/>
            <w:bottom w:w="0" w:type="dxa"/>
          </w:tblCellMar>
        </w:tblPrEx>
        <w:trPr>
          <w:trHeight w:val="697"/>
        </w:trPr>
        <w:tc>
          <w:tcPr>
            <w:tcW w:w="3060" w:type="dxa"/>
            <w:vAlign w:val="center"/>
          </w:tcPr>
          <w:p w:rsidR="00D43F48" w:rsidRDefault="00D43F48" w:rsidP="00673721">
            <w:pPr>
              <w:pStyle w:val="Textoindependiente"/>
              <w:rPr>
                <w:rFonts w:ascii="Arial" w:hAnsi="Arial" w:cs="Arial"/>
                <w:lang w:val="es-ES_tradnl"/>
              </w:rPr>
            </w:pPr>
            <w:r>
              <w:rPr>
                <w:rFonts w:ascii="Arial" w:hAnsi="Arial" w:cs="Arial"/>
                <w:lang w:val="es-ES_tradnl"/>
              </w:rPr>
              <w:t>Tono</w:t>
            </w:r>
          </w:p>
        </w:tc>
        <w:tc>
          <w:tcPr>
            <w:tcW w:w="3960" w:type="dxa"/>
            <w:vAlign w:val="center"/>
          </w:tcPr>
          <w:p w:rsidR="00D43F48" w:rsidRDefault="00D43F48" w:rsidP="00673721">
            <w:pPr>
              <w:pStyle w:val="Textoindependiente"/>
              <w:rPr>
                <w:rFonts w:ascii="Arial" w:hAnsi="Arial" w:cs="Arial"/>
                <w:lang w:val="es-ES_tradnl"/>
              </w:rPr>
            </w:pPr>
            <w:r>
              <w:rPr>
                <w:rFonts w:ascii="Arial" w:hAnsi="Arial" w:cs="Arial"/>
                <w:lang w:val="es-ES_tradnl"/>
              </w:rPr>
              <w:t>Económico</w:t>
            </w:r>
          </w:p>
        </w:tc>
      </w:tr>
      <w:tr w:rsidR="00D43F48">
        <w:tblPrEx>
          <w:tblCellMar>
            <w:top w:w="0" w:type="dxa"/>
            <w:bottom w:w="0" w:type="dxa"/>
          </w:tblCellMar>
        </w:tblPrEx>
        <w:trPr>
          <w:trHeight w:val="697"/>
        </w:trPr>
        <w:tc>
          <w:tcPr>
            <w:tcW w:w="3060" w:type="dxa"/>
            <w:vAlign w:val="center"/>
          </w:tcPr>
          <w:p w:rsidR="00D43F48" w:rsidRDefault="00D43F48" w:rsidP="00673721">
            <w:pPr>
              <w:pStyle w:val="Textoindependiente"/>
              <w:rPr>
                <w:rFonts w:ascii="Arial" w:hAnsi="Arial" w:cs="Arial"/>
                <w:lang w:val="es-ES_tradnl"/>
              </w:rPr>
            </w:pPr>
            <w:r>
              <w:rPr>
                <w:rFonts w:ascii="Arial" w:hAnsi="Arial" w:cs="Arial"/>
                <w:lang w:val="es-ES_tradnl"/>
              </w:rPr>
              <w:t>Medio de Comunicación</w:t>
            </w:r>
          </w:p>
        </w:tc>
        <w:tc>
          <w:tcPr>
            <w:tcW w:w="3960" w:type="dxa"/>
            <w:vAlign w:val="center"/>
          </w:tcPr>
          <w:p w:rsidR="00D43F48" w:rsidRDefault="00D43F48" w:rsidP="00673721">
            <w:pPr>
              <w:pStyle w:val="Textoindependiente"/>
              <w:rPr>
                <w:rFonts w:ascii="Arial" w:hAnsi="Arial" w:cs="Arial"/>
                <w:lang w:val="es-ES_tradnl"/>
              </w:rPr>
            </w:pPr>
            <w:r>
              <w:rPr>
                <w:rFonts w:ascii="Arial" w:hAnsi="Arial" w:cs="Arial"/>
                <w:lang w:val="es-ES_tradnl"/>
              </w:rPr>
              <w:t>Radio Local, Prensa Local, y Publicidad no tradicional</w:t>
            </w:r>
          </w:p>
        </w:tc>
      </w:tr>
    </w:tbl>
    <w:p w:rsidR="00D43F48" w:rsidRDefault="00D43F48" w:rsidP="00D43F48">
      <w:pPr>
        <w:spacing w:line="360" w:lineRule="auto"/>
        <w:rPr>
          <w:rFonts w:ascii="Arial" w:hAnsi="Arial" w:cs="Arial"/>
          <w:sz w:val="18"/>
        </w:rPr>
      </w:pPr>
    </w:p>
    <w:p w:rsidR="00D43F48" w:rsidRDefault="00D43F48" w:rsidP="00D43F48">
      <w:pPr>
        <w:spacing w:line="360" w:lineRule="auto"/>
        <w:rPr>
          <w:rFonts w:ascii="Arial" w:hAnsi="Arial" w:cs="Arial"/>
          <w:b/>
          <w:bCs/>
          <w:lang w:val="es-ES_tradnl"/>
        </w:rPr>
      </w:pPr>
      <w:r>
        <w:rPr>
          <w:rFonts w:ascii="Arial" w:hAnsi="Arial" w:cs="Arial"/>
          <w:sz w:val="18"/>
        </w:rPr>
        <w:t>Elaboración: Autoras</w:t>
      </w:r>
    </w:p>
    <w:p w:rsidR="00D43F48" w:rsidRDefault="00D43F48" w:rsidP="00D43F48">
      <w:pPr>
        <w:pStyle w:val="Textoindependiente2"/>
        <w:spacing w:line="360" w:lineRule="auto"/>
        <w:rPr>
          <w:rFonts w:ascii="Arial" w:hAnsi="Arial" w:cs="Arial"/>
          <w:color w:val="000000"/>
          <w:lang w:val="es-ES_tradnl"/>
        </w:rPr>
      </w:pPr>
    </w:p>
    <w:p w:rsidR="00D43F48" w:rsidRDefault="00D43F48" w:rsidP="00D43F48">
      <w:pPr>
        <w:pStyle w:val="Textoindependiente2"/>
        <w:spacing w:line="360" w:lineRule="auto"/>
        <w:rPr>
          <w:rFonts w:ascii="Arial" w:hAnsi="Arial" w:cs="Arial"/>
          <w:color w:val="000000"/>
          <w:lang w:val="es-ES_tradnl"/>
        </w:rPr>
      </w:pPr>
    </w:p>
    <w:p w:rsidR="00D43F48" w:rsidRDefault="00D43F48" w:rsidP="00D43F48">
      <w:pPr>
        <w:pStyle w:val="Textoindependiente2"/>
        <w:spacing w:line="360" w:lineRule="auto"/>
        <w:rPr>
          <w:rFonts w:ascii="Arial" w:hAnsi="Arial" w:cs="Arial"/>
          <w:color w:val="000000"/>
          <w:lang w:val="es-ES_tradnl"/>
        </w:rPr>
      </w:pPr>
    </w:p>
    <w:p w:rsidR="00D43F48" w:rsidRDefault="00D43F48" w:rsidP="00D43F48">
      <w:pPr>
        <w:pStyle w:val="Textoindependiente2"/>
        <w:spacing w:line="360" w:lineRule="auto"/>
        <w:rPr>
          <w:rFonts w:ascii="Arial" w:hAnsi="Arial" w:cs="Arial"/>
          <w:color w:val="000000"/>
          <w:lang w:val="es-ES_tradnl"/>
        </w:rPr>
      </w:pPr>
    </w:p>
    <w:p w:rsidR="00D43F48" w:rsidRDefault="00D43F48" w:rsidP="00D43F48">
      <w:pPr>
        <w:pStyle w:val="Textoindependiente2"/>
        <w:spacing w:line="360" w:lineRule="auto"/>
        <w:rPr>
          <w:rFonts w:ascii="Arial" w:hAnsi="Arial" w:cs="Arial"/>
          <w:color w:val="000000"/>
          <w:lang w:val="es-EC"/>
        </w:rPr>
      </w:pPr>
      <w:r>
        <w:rPr>
          <w:rFonts w:ascii="Arial" w:hAnsi="Arial" w:cs="Arial"/>
          <w:color w:val="000000"/>
          <w:lang w:val="es-EC"/>
        </w:rPr>
        <w:lastRenderedPageBreak/>
        <w:t>La publicidad se sugiere realizar en: Medios escritos y Emisoras.</w:t>
      </w:r>
    </w:p>
    <w:p w:rsidR="00D43F48" w:rsidRDefault="00D43F48" w:rsidP="00D43F48">
      <w:pPr>
        <w:pStyle w:val="Textoindependiente2"/>
        <w:spacing w:line="360" w:lineRule="auto"/>
        <w:rPr>
          <w:rFonts w:ascii="Arial" w:hAnsi="Arial" w:cs="Arial"/>
          <w:b/>
          <w:bCs/>
          <w:color w:val="000000"/>
          <w:lang w:val="es-EC"/>
        </w:rPr>
      </w:pPr>
    </w:p>
    <w:p w:rsidR="00D43F48" w:rsidRDefault="00D43F48" w:rsidP="00D43F48">
      <w:pPr>
        <w:pStyle w:val="Ttulo1"/>
        <w:spacing w:line="360" w:lineRule="auto"/>
        <w:jc w:val="both"/>
        <w:rPr>
          <w:rFonts w:ascii="Arial" w:hAnsi="Arial" w:cs="Arial"/>
        </w:rPr>
      </w:pPr>
      <w:r>
        <w:rPr>
          <w:rFonts w:ascii="Arial" w:hAnsi="Arial" w:cs="Arial"/>
        </w:rPr>
        <w:t>Medios Escritos</w:t>
      </w:r>
    </w:p>
    <w:p w:rsidR="00D43F48" w:rsidRDefault="00D43F48" w:rsidP="00D43F48">
      <w:pPr>
        <w:spacing w:line="360" w:lineRule="auto"/>
        <w:jc w:val="both"/>
        <w:rPr>
          <w:rFonts w:ascii="Arial" w:hAnsi="Arial" w:cs="Arial"/>
        </w:rPr>
      </w:pPr>
      <w:r>
        <w:rPr>
          <w:rFonts w:ascii="Arial" w:hAnsi="Arial" w:cs="Arial"/>
        </w:rPr>
        <w:t>Según los resultados obtenidos de la investigación de mercados, los diarios más leídos por el mercado objetivo son las siguientes:</w:t>
      </w:r>
    </w:p>
    <w:p w:rsidR="00D43F48" w:rsidRDefault="00D43F48" w:rsidP="00D43F48">
      <w:pPr>
        <w:spacing w:line="360" w:lineRule="auto"/>
        <w:ind w:left="360"/>
        <w:jc w:val="both"/>
        <w:rPr>
          <w:rFonts w:ascii="Arial" w:hAnsi="Arial" w:cs="Arial"/>
        </w:rPr>
      </w:pPr>
    </w:p>
    <w:p w:rsidR="00D43F48" w:rsidRDefault="00D43F48" w:rsidP="00D43F48">
      <w:pPr>
        <w:numPr>
          <w:ilvl w:val="0"/>
          <w:numId w:val="50"/>
        </w:numPr>
        <w:spacing w:line="360" w:lineRule="auto"/>
        <w:jc w:val="both"/>
        <w:rPr>
          <w:rFonts w:ascii="Arial" w:hAnsi="Arial" w:cs="Arial"/>
        </w:rPr>
      </w:pPr>
      <w:r>
        <w:rPr>
          <w:rFonts w:ascii="Arial" w:hAnsi="Arial" w:cs="Arial"/>
          <w:b/>
          <w:bCs/>
        </w:rPr>
        <w:t xml:space="preserve">EXTRA:  </w:t>
      </w:r>
      <w:r>
        <w:rPr>
          <w:rFonts w:ascii="Arial" w:hAnsi="Arial" w:cs="Arial"/>
        </w:rPr>
        <w:t>Según nuestra investigación de mercado este diario es el más leído por nuestro segmento meta por ser un diario económico. Circula  todos los días a nivel nacional, se recomienda publicar dentro de la sección de avisos clasificados, para atraer a nuevos mayoristas que quieran invertir en un producto a bajos precios.</w:t>
      </w:r>
    </w:p>
    <w:p w:rsidR="00D43F48" w:rsidRDefault="00D43F48" w:rsidP="00D43F48">
      <w:pPr>
        <w:spacing w:line="360" w:lineRule="auto"/>
        <w:ind w:left="360"/>
        <w:jc w:val="both"/>
        <w:rPr>
          <w:rFonts w:ascii="Arial" w:hAnsi="Arial" w:cs="Arial"/>
        </w:rPr>
      </w:pPr>
    </w:p>
    <w:p w:rsidR="00D43F48" w:rsidRDefault="00D43F48" w:rsidP="00D43F48">
      <w:pPr>
        <w:numPr>
          <w:ilvl w:val="0"/>
          <w:numId w:val="50"/>
        </w:numPr>
        <w:spacing w:line="360" w:lineRule="auto"/>
        <w:jc w:val="both"/>
        <w:rPr>
          <w:rFonts w:ascii="Arial" w:hAnsi="Arial" w:cs="Arial"/>
        </w:rPr>
      </w:pPr>
      <w:r>
        <w:rPr>
          <w:rFonts w:ascii="Arial" w:hAnsi="Arial" w:cs="Arial"/>
          <w:b/>
          <w:bCs/>
        </w:rPr>
        <w:t xml:space="preserve">El Universo:  </w:t>
      </w:r>
      <w:r>
        <w:rPr>
          <w:rFonts w:ascii="Arial" w:hAnsi="Arial" w:cs="Arial"/>
        </w:rPr>
        <w:t>Aunque este diario no lo lee mucho nuestro segmento meta se lo escogió por tener a la revista que circula todos los domingos.  Dicha revista tiene una pequeña sección de dos carillas de recetas varias donde se incluirá la publicidad del producto en el cual conste el logo y toda la variedad de sabores del producto.</w:t>
      </w:r>
    </w:p>
    <w:p w:rsidR="00D43F48" w:rsidRDefault="00D43F48" w:rsidP="00D43F48">
      <w:pPr>
        <w:spacing w:line="360" w:lineRule="auto"/>
        <w:jc w:val="both"/>
        <w:rPr>
          <w:rFonts w:ascii="Arial" w:hAnsi="Arial" w:cs="Arial"/>
        </w:rPr>
      </w:pPr>
    </w:p>
    <w:p w:rsidR="00D43F48" w:rsidRDefault="00D43F48" w:rsidP="00D43F48">
      <w:pPr>
        <w:spacing w:line="360" w:lineRule="auto"/>
        <w:jc w:val="both"/>
        <w:rPr>
          <w:rFonts w:ascii="Arial" w:hAnsi="Arial" w:cs="Arial"/>
        </w:rPr>
      </w:pPr>
    </w:p>
    <w:p w:rsidR="00D5709A" w:rsidRDefault="00D5709A" w:rsidP="00D43F48">
      <w:pPr>
        <w:spacing w:line="360" w:lineRule="auto"/>
        <w:jc w:val="both"/>
        <w:rPr>
          <w:rFonts w:ascii="Arial" w:hAnsi="Arial" w:cs="Arial"/>
        </w:rPr>
      </w:pPr>
    </w:p>
    <w:p w:rsidR="00D5709A" w:rsidRDefault="00D5709A" w:rsidP="00D43F48">
      <w:pPr>
        <w:spacing w:line="360" w:lineRule="auto"/>
        <w:jc w:val="both"/>
        <w:rPr>
          <w:rFonts w:ascii="Arial" w:hAnsi="Arial" w:cs="Arial"/>
        </w:rPr>
      </w:pPr>
    </w:p>
    <w:p w:rsidR="00D5709A" w:rsidRDefault="00D5709A" w:rsidP="00D43F48">
      <w:pPr>
        <w:spacing w:line="360" w:lineRule="auto"/>
        <w:jc w:val="both"/>
        <w:rPr>
          <w:rFonts w:ascii="Arial" w:hAnsi="Arial" w:cs="Arial"/>
        </w:rPr>
      </w:pPr>
    </w:p>
    <w:p w:rsidR="00D5709A" w:rsidRDefault="00D5709A" w:rsidP="00D43F48">
      <w:pPr>
        <w:spacing w:line="360" w:lineRule="auto"/>
        <w:jc w:val="both"/>
        <w:rPr>
          <w:rFonts w:ascii="Arial" w:hAnsi="Arial" w:cs="Arial"/>
        </w:rPr>
      </w:pPr>
    </w:p>
    <w:p w:rsidR="00D5709A" w:rsidRDefault="00D5709A" w:rsidP="00D43F48">
      <w:pPr>
        <w:spacing w:line="360" w:lineRule="auto"/>
        <w:jc w:val="both"/>
        <w:rPr>
          <w:rFonts w:ascii="Arial" w:hAnsi="Arial" w:cs="Arial"/>
        </w:rPr>
      </w:pPr>
    </w:p>
    <w:p w:rsidR="00D43F48" w:rsidRDefault="00D43F48" w:rsidP="00D43F48"/>
    <w:p w:rsidR="00D5709A" w:rsidRDefault="00D5709A" w:rsidP="00D5709A">
      <w:pPr>
        <w:pStyle w:val="Ttulo8"/>
        <w:spacing w:line="360" w:lineRule="auto"/>
        <w:rPr>
          <w:rFonts w:ascii="Arial" w:hAnsi="Arial" w:cs="Arial"/>
        </w:rPr>
      </w:pPr>
      <w:r>
        <w:rPr>
          <w:rFonts w:ascii="Arial" w:hAnsi="Arial" w:cs="Arial"/>
        </w:rPr>
        <w:lastRenderedPageBreak/>
        <w:t>Emisoras</w:t>
      </w:r>
    </w:p>
    <w:p w:rsidR="00D5709A" w:rsidRDefault="00D5709A" w:rsidP="00D5709A">
      <w:pPr>
        <w:pStyle w:val="Textoindependiente2"/>
        <w:spacing w:line="360" w:lineRule="auto"/>
        <w:rPr>
          <w:rFonts w:ascii="Arial" w:hAnsi="Arial" w:cs="Arial"/>
        </w:rPr>
      </w:pPr>
      <w:r>
        <w:rPr>
          <w:rFonts w:ascii="Arial" w:hAnsi="Arial" w:cs="Arial"/>
        </w:rPr>
        <w:t xml:space="preserve">Según muestra la encuesta las radios de mayor aceptación son: Onda Positiva y Radio Sucre, ya que en esas radios predominan los ritmos tropicales los cuales son los más populares. </w:t>
      </w:r>
    </w:p>
    <w:p w:rsidR="00D5709A" w:rsidRDefault="00D5709A" w:rsidP="00D5709A">
      <w:pPr>
        <w:pStyle w:val="Textoindependiente2"/>
        <w:spacing w:line="360" w:lineRule="auto"/>
        <w:rPr>
          <w:rFonts w:ascii="Arial" w:hAnsi="Arial" w:cs="Arial"/>
        </w:rPr>
      </w:pPr>
      <w:r>
        <w:rPr>
          <w:rFonts w:ascii="Arial" w:hAnsi="Arial" w:cs="Arial"/>
        </w:rPr>
        <w:t>Tomando en  cuenta estos resultados la publicidad se la realizará en estas emisoras en los programas de mayor raiting.</w:t>
      </w:r>
    </w:p>
    <w:p w:rsidR="00D5709A" w:rsidRDefault="00D5709A" w:rsidP="00D5709A">
      <w:pPr>
        <w:spacing w:line="360" w:lineRule="auto"/>
        <w:jc w:val="both"/>
        <w:rPr>
          <w:rFonts w:ascii="Arial" w:hAnsi="Arial" w:cs="Arial"/>
          <w:b/>
          <w:bCs/>
        </w:rPr>
      </w:pPr>
    </w:p>
    <w:p w:rsidR="00D5709A" w:rsidRDefault="00D5709A" w:rsidP="00D5709A">
      <w:pPr>
        <w:spacing w:line="360" w:lineRule="auto"/>
        <w:jc w:val="both"/>
        <w:rPr>
          <w:rFonts w:ascii="Arial" w:hAnsi="Arial" w:cs="Arial"/>
          <w:b/>
          <w:bCs/>
        </w:rPr>
      </w:pPr>
      <w:r>
        <w:rPr>
          <w:rFonts w:ascii="Arial" w:hAnsi="Arial" w:cs="Arial"/>
          <w:b/>
          <w:bCs/>
          <w:highlight w:val="lightGray"/>
        </w:rPr>
        <w:t>5.6  RELANZAMIENTO</w:t>
      </w:r>
    </w:p>
    <w:p w:rsidR="00D5709A" w:rsidRDefault="00D5709A" w:rsidP="00D5709A">
      <w:pPr>
        <w:spacing w:line="360" w:lineRule="auto"/>
        <w:jc w:val="both"/>
        <w:rPr>
          <w:rFonts w:ascii="Arial" w:hAnsi="Arial" w:cs="Arial"/>
          <w:b/>
          <w:bCs/>
        </w:rPr>
      </w:pPr>
      <w:r>
        <w:rPr>
          <w:rFonts w:ascii="Arial" w:hAnsi="Arial" w:cs="Arial"/>
          <w:b/>
          <w:bCs/>
        </w:rPr>
        <w:t>5.6.1  CONCEPTO DE UN NUEVO POSICIONAMIENTO</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p>
    <w:p w:rsidR="00D5709A" w:rsidRDefault="00D5709A" w:rsidP="00D5709A">
      <w:pPr>
        <w:pStyle w:val="Ttulo1"/>
        <w:spacing w:line="360" w:lineRule="auto"/>
        <w:jc w:val="both"/>
        <w:rPr>
          <w:rFonts w:ascii="Arial" w:hAnsi="Arial" w:cs="Arial"/>
          <w:b w:val="0"/>
          <w:bCs w:val="0"/>
        </w:rPr>
      </w:pPr>
      <w:r>
        <w:rPr>
          <w:rFonts w:ascii="Arial" w:hAnsi="Arial" w:cs="Arial"/>
          <w:b w:val="0"/>
          <w:bCs w:val="0"/>
        </w:rPr>
        <w:t xml:space="preserve">El objetivo es lograr un nuevo posicionamiento en la mente de los consumidores, llegando a ellos con la imagen de un producto sano y nutritivo, además de práctico y fácil de preparar.  Se pretende brindarles un producto diferenciado con respecto a la competencia. </w:t>
      </w:r>
    </w:p>
    <w:p w:rsidR="00D5709A" w:rsidRDefault="00D5709A" w:rsidP="00D5709A"/>
    <w:p w:rsidR="00D5709A" w:rsidRDefault="007F1BBA" w:rsidP="00D5709A">
      <w:pPr>
        <w:pStyle w:val="Textoindependiente"/>
        <w:spacing w:line="360" w:lineRule="auto"/>
        <w:jc w:val="both"/>
        <w:rPr>
          <w:rFonts w:ascii="Arial" w:hAnsi="Arial" w:cs="Arial"/>
        </w:rPr>
      </w:pPr>
      <w:r>
        <w:rPr>
          <w:rFonts w:ascii="Arial" w:hAnsi="Arial" w:cs="Arial"/>
          <w:noProof/>
        </w:rPr>
        <w:drawing>
          <wp:inline distT="0" distB="0" distL="0" distR="0">
            <wp:extent cx="4495800" cy="3365500"/>
            <wp:effectExtent l="57150" t="38100" r="38100" b="25400"/>
            <wp:docPr id="15" name="Imagen 15"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to"/>
                    <pic:cNvPicPr>
                      <a:picLocks noChangeAspect="1" noChangeArrowheads="1"/>
                    </pic:cNvPicPr>
                  </pic:nvPicPr>
                  <pic:blipFill>
                    <a:blip r:embed="rId31"/>
                    <a:srcRect/>
                    <a:stretch>
                      <a:fillRect/>
                    </a:stretch>
                  </pic:blipFill>
                  <pic:spPr bwMode="auto">
                    <a:xfrm>
                      <a:off x="0" y="0"/>
                      <a:ext cx="4495800" cy="3365500"/>
                    </a:xfrm>
                    <a:prstGeom prst="rect">
                      <a:avLst/>
                    </a:prstGeom>
                    <a:noFill/>
                    <a:ln w="38100" cmpd="sng">
                      <a:solidFill>
                        <a:srgbClr val="000000"/>
                      </a:solidFill>
                      <a:miter lim="800000"/>
                      <a:headEnd/>
                      <a:tailEnd/>
                    </a:ln>
                    <a:effectLst/>
                  </pic:spPr>
                </pic:pic>
              </a:graphicData>
            </a:graphic>
          </wp:inline>
        </w:drawing>
      </w:r>
    </w:p>
    <w:p w:rsidR="00D5709A" w:rsidRDefault="00D5709A" w:rsidP="00D5709A">
      <w:pPr>
        <w:pStyle w:val="Textoindependiente"/>
        <w:spacing w:line="360" w:lineRule="auto"/>
        <w:jc w:val="both"/>
        <w:rPr>
          <w:rFonts w:ascii="Arial" w:hAnsi="Arial" w:cs="Arial"/>
        </w:rPr>
      </w:pPr>
      <w:r>
        <w:rPr>
          <w:rFonts w:ascii="Arial" w:hAnsi="Arial" w:cs="Arial"/>
        </w:rPr>
        <w:lastRenderedPageBreak/>
        <w:t>Con el objeto de reflejar el reposicionamiento del producto se realizará un cambio en el empaque del producto, se espera conseguir credibilidad en cuanto a la calidad y funciones del producto logrando una asociación directa con el mercado meta.</w:t>
      </w:r>
    </w:p>
    <w:p w:rsidR="00D5709A" w:rsidRDefault="00D5709A" w:rsidP="00D5709A">
      <w:pPr>
        <w:spacing w:line="360" w:lineRule="auto"/>
        <w:jc w:val="both"/>
        <w:rPr>
          <w:rFonts w:ascii="Arial" w:hAnsi="Arial" w:cs="Arial"/>
        </w:rPr>
      </w:pPr>
    </w:p>
    <w:p w:rsidR="00D5709A" w:rsidRDefault="00D5709A" w:rsidP="00D5709A">
      <w:pPr>
        <w:spacing w:line="360" w:lineRule="auto"/>
        <w:jc w:val="both"/>
        <w:rPr>
          <w:rFonts w:ascii="Arial" w:hAnsi="Arial" w:cs="Arial"/>
          <w:lang w:val="es-EC"/>
        </w:rPr>
      </w:pPr>
    </w:p>
    <w:p w:rsidR="00D5709A" w:rsidRDefault="00D5709A" w:rsidP="00D5709A">
      <w:pPr>
        <w:pStyle w:val="Ttulo1"/>
        <w:spacing w:line="360" w:lineRule="auto"/>
        <w:jc w:val="both"/>
        <w:rPr>
          <w:rFonts w:ascii="Arial" w:hAnsi="Arial" w:cs="Arial"/>
        </w:rPr>
      </w:pPr>
      <w:r>
        <w:rPr>
          <w:rFonts w:ascii="Arial" w:hAnsi="Arial" w:cs="Arial"/>
        </w:rPr>
        <w:t>5.6.2  PUBLICITY</w:t>
      </w:r>
    </w:p>
    <w:p w:rsidR="00D5709A" w:rsidRDefault="00D5709A" w:rsidP="00D5709A">
      <w:pPr>
        <w:spacing w:line="360" w:lineRule="auto"/>
        <w:jc w:val="both"/>
        <w:rPr>
          <w:rFonts w:ascii="Arial" w:hAnsi="Arial" w:cs="Arial"/>
          <w:lang w:val="es-EC"/>
        </w:rPr>
      </w:pPr>
      <w:r>
        <w:rPr>
          <w:rFonts w:ascii="Arial" w:hAnsi="Arial" w:cs="Arial"/>
          <w:lang w:val="es-EC"/>
        </w:rPr>
        <w:t xml:space="preserve">La publicidad en medios de comunicación se la realizará a mediano y largo plazo, no recomendamos realizar campañas a corto plazo dado que la marca no es del todo conocida, además porque podemos despertar la atención del líder y puede afectar las estrategias. </w:t>
      </w:r>
    </w:p>
    <w:p w:rsidR="00D5709A" w:rsidRDefault="00D5709A" w:rsidP="00D5709A">
      <w:pPr>
        <w:spacing w:line="360" w:lineRule="auto"/>
        <w:jc w:val="both"/>
        <w:rPr>
          <w:rFonts w:ascii="Arial" w:hAnsi="Arial" w:cs="Arial"/>
          <w:lang w:val="es-EC"/>
        </w:rPr>
      </w:pPr>
    </w:p>
    <w:p w:rsidR="00D5709A" w:rsidRDefault="00D5709A" w:rsidP="00D5709A">
      <w:pPr>
        <w:spacing w:line="360" w:lineRule="auto"/>
        <w:jc w:val="both"/>
        <w:rPr>
          <w:rFonts w:ascii="Arial" w:hAnsi="Arial" w:cs="Arial"/>
          <w:lang w:val="es-EC"/>
        </w:rPr>
      </w:pPr>
      <w:r>
        <w:rPr>
          <w:rFonts w:ascii="Arial" w:hAnsi="Arial" w:cs="Arial"/>
          <w:lang w:val="es-EC"/>
        </w:rPr>
        <w:t>La propuesta única de venta que llevará el mensaje consistirá en comunicarle al mercado meta que Fideos Napolitano es la marca que ofrece como beneficio su delicioso sabor, su excelente calidad, empaques higiénicos y atractivos; para que de esa manera los consumidores potenciales se interesen en la marca y su línea de productos, se identifiquen y la compren.</w:t>
      </w:r>
    </w:p>
    <w:p w:rsidR="00D5709A" w:rsidRDefault="00D5709A" w:rsidP="00D5709A">
      <w:pPr>
        <w:pStyle w:val="Textoindependiente"/>
        <w:spacing w:line="360" w:lineRule="auto"/>
        <w:jc w:val="both"/>
        <w:rPr>
          <w:rFonts w:ascii="Arial" w:hAnsi="Arial" w:cs="Arial"/>
          <w:b/>
          <w:bCs/>
        </w:rPr>
      </w:pPr>
    </w:p>
    <w:p w:rsidR="00D5709A" w:rsidRDefault="00D5709A" w:rsidP="00D5709A">
      <w:pPr>
        <w:pStyle w:val="Textoindependiente"/>
        <w:spacing w:line="360" w:lineRule="auto"/>
        <w:jc w:val="both"/>
        <w:rPr>
          <w:rFonts w:ascii="Arial" w:hAnsi="Arial" w:cs="Arial"/>
          <w:b/>
          <w:bCs/>
        </w:rPr>
      </w:pPr>
    </w:p>
    <w:p w:rsidR="00D5709A" w:rsidRDefault="00D5709A" w:rsidP="00D5709A">
      <w:pPr>
        <w:pStyle w:val="Textoindependiente"/>
        <w:spacing w:line="360" w:lineRule="auto"/>
        <w:jc w:val="both"/>
        <w:rPr>
          <w:rFonts w:ascii="Arial" w:hAnsi="Arial" w:cs="Arial"/>
          <w:b/>
          <w:bCs/>
        </w:rPr>
      </w:pPr>
      <w:r>
        <w:rPr>
          <w:rFonts w:ascii="Arial" w:hAnsi="Arial" w:cs="Arial"/>
          <w:b/>
          <w:bCs/>
        </w:rPr>
        <w:t>5.6.3  MERCHANDISING</w:t>
      </w:r>
    </w:p>
    <w:p w:rsidR="00D5709A" w:rsidRDefault="00D5709A" w:rsidP="00D5709A">
      <w:pPr>
        <w:pStyle w:val="Textoindependiente"/>
        <w:spacing w:line="360" w:lineRule="auto"/>
        <w:jc w:val="both"/>
        <w:rPr>
          <w:rFonts w:ascii="Arial" w:hAnsi="Arial" w:cs="Arial"/>
          <w:b/>
          <w:bCs/>
        </w:rPr>
      </w:pPr>
    </w:p>
    <w:p w:rsidR="00D5709A" w:rsidRDefault="00D5709A" w:rsidP="00D5709A">
      <w:pPr>
        <w:pStyle w:val="Textoindependiente"/>
        <w:spacing w:line="360" w:lineRule="auto"/>
        <w:jc w:val="both"/>
        <w:rPr>
          <w:rFonts w:ascii="Arial" w:hAnsi="Arial" w:cs="Arial"/>
        </w:rPr>
      </w:pPr>
      <w:r>
        <w:rPr>
          <w:rFonts w:ascii="Arial" w:hAnsi="Arial" w:cs="Arial"/>
        </w:rPr>
        <w:t xml:space="preserve">Actualmente se podría decir que el merchandising es nulo con Napolitano ya que este producto no sólo se encuentra a lado de la competencia, sino que los productos de las diferentes marcas se tocan entre si. </w:t>
      </w:r>
    </w:p>
    <w:p w:rsidR="00D5709A" w:rsidRDefault="00D5709A" w:rsidP="00D5709A">
      <w:pPr>
        <w:pStyle w:val="Textoindependiente"/>
        <w:spacing w:line="360" w:lineRule="auto"/>
        <w:jc w:val="both"/>
        <w:rPr>
          <w:rFonts w:ascii="Arial" w:hAnsi="Arial" w:cs="Arial"/>
        </w:rPr>
      </w:pPr>
    </w:p>
    <w:p w:rsidR="00D5709A" w:rsidRDefault="00D5709A" w:rsidP="00D5709A">
      <w:pPr>
        <w:pStyle w:val="Textoindependiente"/>
        <w:spacing w:line="360" w:lineRule="auto"/>
        <w:jc w:val="both"/>
        <w:rPr>
          <w:rFonts w:ascii="Arial" w:hAnsi="Arial" w:cs="Arial"/>
        </w:rPr>
      </w:pPr>
      <w:r>
        <w:rPr>
          <w:rFonts w:ascii="Arial" w:hAnsi="Arial" w:cs="Arial"/>
        </w:rPr>
        <w:t xml:space="preserve">Como solución a estos inconvenientes se puede decir que debido a que el producto se encuentra a lado de la competencia, se tendrá que hacer promociones en los comisariatos como se dijo anteriormente, a través de degustaciones, dando a conocer el nuevo empaque que tendrá un abre fácil, </w:t>
      </w:r>
      <w:r>
        <w:rPr>
          <w:rFonts w:ascii="Arial" w:hAnsi="Arial" w:cs="Arial"/>
        </w:rPr>
        <w:lastRenderedPageBreak/>
        <w:t>y una variedad de nuevos sabores para que así se diferencie de la competencia.</w:t>
      </w:r>
    </w:p>
    <w:p w:rsidR="00D5709A" w:rsidRDefault="00D5709A" w:rsidP="00D5709A">
      <w:pPr>
        <w:pStyle w:val="Textoindependiente"/>
        <w:spacing w:line="360" w:lineRule="auto"/>
        <w:jc w:val="both"/>
        <w:rPr>
          <w:rFonts w:ascii="Arial" w:hAnsi="Arial" w:cs="Arial"/>
        </w:rPr>
      </w:pPr>
    </w:p>
    <w:p w:rsidR="00D5709A" w:rsidRDefault="00D5709A" w:rsidP="00D5709A">
      <w:pPr>
        <w:pStyle w:val="Textoindependiente"/>
        <w:spacing w:line="360" w:lineRule="auto"/>
        <w:jc w:val="both"/>
        <w:rPr>
          <w:rFonts w:ascii="Arial" w:hAnsi="Arial" w:cs="Arial"/>
        </w:rPr>
      </w:pPr>
      <w:r>
        <w:rPr>
          <w:rFonts w:ascii="Arial" w:hAnsi="Arial" w:cs="Arial"/>
        </w:rPr>
        <w:t>Toda la estrategia de merchandising estará apoyada y supervisada constantemente por los supervisores de venta, de tal forma que se conserve intacta la imagen de la marca que se va a lograr con las acciones antes detalladas.</w:t>
      </w:r>
    </w:p>
    <w:p w:rsidR="00D5709A" w:rsidRDefault="00D5709A" w:rsidP="00D5709A">
      <w:pPr>
        <w:pStyle w:val="Textoindependiente"/>
        <w:spacing w:line="360" w:lineRule="auto"/>
        <w:jc w:val="both"/>
        <w:rPr>
          <w:rFonts w:ascii="Arial" w:hAnsi="Arial" w:cs="Arial"/>
        </w:rPr>
      </w:pPr>
    </w:p>
    <w:p w:rsidR="00D5709A" w:rsidRDefault="00D5709A" w:rsidP="00D5709A">
      <w:pPr>
        <w:pStyle w:val="Textoindependiente"/>
        <w:spacing w:line="360" w:lineRule="auto"/>
        <w:jc w:val="both"/>
        <w:rPr>
          <w:rFonts w:ascii="Arial" w:hAnsi="Arial" w:cs="Arial"/>
        </w:rPr>
      </w:pPr>
    </w:p>
    <w:p w:rsidR="00D5709A" w:rsidRDefault="00D5709A" w:rsidP="00D5709A">
      <w:pPr>
        <w:pStyle w:val="Textoindependiente2"/>
        <w:spacing w:line="360" w:lineRule="auto"/>
        <w:rPr>
          <w:rFonts w:ascii="Arial" w:hAnsi="Arial" w:cs="Arial"/>
          <w:color w:val="000000"/>
          <w:lang w:val="es-EC"/>
        </w:rPr>
      </w:pPr>
    </w:p>
    <w:p w:rsidR="00D5709A" w:rsidRDefault="00D5709A" w:rsidP="00D5709A">
      <w:pPr>
        <w:pStyle w:val="Textoindependiente2"/>
        <w:spacing w:line="360" w:lineRule="auto"/>
        <w:rPr>
          <w:rFonts w:ascii="Arial" w:hAnsi="Arial" w:cs="Arial"/>
          <w:color w:val="000000"/>
          <w:lang w:val="es-EC"/>
        </w:rPr>
      </w:pPr>
    </w:p>
    <w:p w:rsidR="00D5709A" w:rsidRDefault="00D5709A" w:rsidP="00D5709A">
      <w:pPr>
        <w:pStyle w:val="Textoindependiente2"/>
        <w:spacing w:line="360" w:lineRule="auto"/>
        <w:rPr>
          <w:rFonts w:ascii="Arial" w:hAnsi="Arial" w:cs="Arial"/>
          <w:color w:val="000000"/>
          <w:lang w:val="es-EC"/>
        </w:rPr>
      </w:pPr>
    </w:p>
    <w:p w:rsidR="00D5709A" w:rsidRDefault="00D5709A" w:rsidP="00D5709A">
      <w:pPr>
        <w:pStyle w:val="Textoindependiente2"/>
        <w:spacing w:line="360" w:lineRule="auto"/>
        <w:rPr>
          <w:rFonts w:ascii="Arial" w:hAnsi="Arial" w:cs="Arial"/>
          <w:color w:val="000000"/>
          <w:lang w:val="es-EC"/>
        </w:rPr>
      </w:pPr>
      <w:r>
        <w:rPr>
          <w:rFonts w:ascii="Arial" w:hAnsi="Arial" w:cs="Arial"/>
          <w:color w:val="000000"/>
          <w:lang w:val="es-EC"/>
        </w:rPr>
        <w:t xml:space="preserve"> </w:t>
      </w:r>
    </w:p>
    <w:p w:rsidR="00D5709A" w:rsidRDefault="00D5709A" w:rsidP="00D5709A">
      <w:pPr>
        <w:pStyle w:val="Textoindependiente2"/>
        <w:spacing w:line="360" w:lineRule="auto"/>
        <w:rPr>
          <w:rFonts w:ascii="Arial" w:hAnsi="Arial" w:cs="Arial"/>
          <w:color w:val="000000"/>
          <w:lang w:val="es-EC"/>
        </w:rPr>
      </w:pPr>
    </w:p>
    <w:p w:rsidR="00D5709A" w:rsidRDefault="00D5709A" w:rsidP="00D5709A">
      <w:pPr>
        <w:pStyle w:val="Textoindependiente2"/>
        <w:spacing w:line="360" w:lineRule="auto"/>
        <w:rPr>
          <w:rFonts w:ascii="Arial" w:hAnsi="Arial" w:cs="Arial"/>
          <w:color w:val="000000"/>
          <w:lang w:val="es-EC"/>
        </w:rPr>
      </w:pPr>
    </w:p>
    <w:p w:rsidR="00D5709A" w:rsidRDefault="00D5709A" w:rsidP="00D5709A">
      <w:pPr>
        <w:pStyle w:val="Textoindependiente2"/>
        <w:spacing w:line="360" w:lineRule="auto"/>
        <w:rPr>
          <w:rFonts w:ascii="Arial" w:hAnsi="Arial" w:cs="Arial"/>
          <w:color w:val="000000"/>
          <w:lang w:val="es-EC"/>
        </w:rPr>
      </w:pPr>
    </w:p>
    <w:p w:rsidR="00D5709A" w:rsidRDefault="00D5709A" w:rsidP="00D5709A">
      <w:pPr>
        <w:pStyle w:val="Textoindependiente2"/>
        <w:spacing w:line="360" w:lineRule="auto"/>
        <w:rPr>
          <w:rFonts w:ascii="Arial" w:hAnsi="Arial" w:cs="Arial"/>
          <w:color w:val="000000"/>
          <w:lang w:val="es-EC"/>
        </w:rPr>
      </w:pPr>
    </w:p>
    <w:p w:rsidR="00D5709A" w:rsidRDefault="00D5709A" w:rsidP="00D5709A">
      <w:pPr>
        <w:pStyle w:val="Textoindependiente2"/>
        <w:spacing w:line="360" w:lineRule="auto"/>
        <w:rPr>
          <w:rFonts w:ascii="Arial" w:hAnsi="Arial" w:cs="Arial"/>
          <w:color w:val="000000"/>
          <w:lang w:val="es-EC"/>
        </w:rPr>
      </w:pPr>
    </w:p>
    <w:p w:rsidR="00D5709A" w:rsidRDefault="00D5709A" w:rsidP="00D5709A">
      <w:pPr>
        <w:pStyle w:val="Ttulo5"/>
        <w:spacing w:line="360" w:lineRule="auto"/>
        <w:rPr>
          <w:rFonts w:ascii="Arial" w:hAnsi="Arial" w:cs="Arial"/>
          <w:highlight w:val="lightGray"/>
        </w:rPr>
      </w:pPr>
    </w:p>
    <w:p w:rsidR="00D5709A" w:rsidRDefault="00D5709A" w:rsidP="00D5709A">
      <w:pPr>
        <w:pStyle w:val="Ttulo5"/>
        <w:spacing w:line="360" w:lineRule="auto"/>
        <w:rPr>
          <w:rFonts w:ascii="Arial" w:hAnsi="Arial" w:cs="Arial"/>
          <w:highlight w:val="lightGray"/>
        </w:rPr>
      </w:pPr>
    </w:p>
    <w:p w:rsidR="00D5709A" w:rsidRDefault="00D5709A" w:rsidP="00D5709A">
      <w:pPr>
        <w:pStyle w:val="Ttulo5"/>
        <w:spacing w:line="360" w:lineRule="auto"/>
        <w:rPr>
          <w:rFonts w:ascii="Arial" w:hAnsi="Arial" w:cs="Arial"/>
          <w:highlight w:val="lightGray"/>
        </w:rPr>
      </w:pPr>
    </w:p>
    <w:p w:rsidR="00D5709A" w:rsidRDefault="00D5709A" w:rsidP="00D5709A">
      <w:pPr>
        <w:pStyle w:val="Ttulo5"/>
        <w:spacing w:line="360" w:lineRule="auto"/>
        <w:rPr>
          <w:rFonts w:ascii="Arial" w:hAnsi="Arial" w:cs="Arial"/>
          <w:highlight w:val="lightGray"/>
        </w:rPr>
      </w:pPr>
    </w:p>
    <w:p w:rsidR="00D5709A" w:rsidRDefault="00D5709A" w:rsidP="00D5709A">
      <w:pPr>
        <w:pStyle w:val="Ttulo5"/>
        <w:spacing w:line="360" w:lineRule="auto"/>
        <w:rPr>
          <w:rFonts w:ascii="Arial" w:hAnsi="Arial" w:cs="Arial"/>
          <w:highlight w:val="lightGray"/>
        </w:rPr>
      </w:pPr>
    </w:p>
    <w:p w:rsidR="00D5709A" w:rsidRDefault="00D5709A" w:rsidP="00D5709A">
      <w:pPr>
        <w:pStyle w:val="Ttulo5"/>
        <w:spacing w:line="360" w:lineRule="auto"/>
        <w:rPr>
          <w:rFonts w:ascii="Arial" w:hAnsi="Arial" w:cs="Arial"/>
          <w:highlight w:val="lightGray"/>
        </w:rPr>
      </w:pPr>
    </w:p>
    <w:p w:rsidR="00D5709A" w:rsidRDefault="00D5709A" w:rsidP="00D5709A">
      <w:pPr>
        <w:pStyle w:val="Ttulo5"/>
        <w:spacing w:line="360" w:lineRule="auto"/>
        <w:rPr>
          <w:rFonts w:ascii="Arial" w:hAnsi="Arial" w:cs="Arial"/>
          <w:highlight w:val="lightGray"/>
        </w:rPr>
      </w:pPr>
    </w:p>
    <w:p w:rsidR="00D5709A" w:rsidRDefault="00D5709A" w:rsidP="00D5709A">
      <w:pPr>
        <w:pStyle w:val="Ttulo5"/>
        <w:spacing w:line="360" w:lineRule="auto"/>
        <w:rPr>
          <w:rFonts w:ascii="Arial" w:hAnsi="Arial" w:cs="Arial"/>
          <w:highlight w:val="lightGray"/>
        </w:rPr>
      </w:pPr>
    </w:p>
    <w:p w:rsidR="00D5709A" w:rsidRDefault="00D5709A" w:rsidP="00D5709A">
      <w:pPr>
        <w:pStyle w:val="Ttulo5"/>
        <w:spacing w:line="360" w:lineRule="auto"/>
        <w:rPr>
          <w:rFonts w:ascii="Arial" w:hAnsi="Arial" w:cs="Arial"/>
          <w:highlight w:val="lightGray"/>
        </w:rPr>
      </w:pPr>
    </w:p>
    <w:p w:rsidR="00D5709A" w:rsidRDefault="00D5709A" w:rsidP="00D5709A">
      <w:pPr>
        <w:pStyle w:val="Ttulo5"/>
        <w:spacing w:line="360" w:lineRule="auto"/>
        <w:rPr>
          <w:rFonts w:ascii="Arial" w:hAnsi="Arial" w:cs="Arial"/>
          <w:highlight w:val="lightGray"/>
        </w:rPr>
      </w:pPr>
    </w:p>
    <w:p w:rsidR="00D5709A" w:rsidRDefault="00D5709A" w:rsidP="00D5709A">
      <w:pPr>
        <w:pStyle w:val="Ttulo5"/>
        <w:spacing w:line="360" w:lineRule="auto"/>
        <w:rPr>
          <w:rFonts w:ascii="Arial" w:hAnsi="Arial" w:cs="Arial"/>
          <w:highlight w:val="lightGray"/>
          <w:u w:val="single"/>
        </w:rPr>
      </w:pPr>
    </w:p>
    <w:p w:rsidR="00D5709A" w:rsidRDefault="00D5709A" w:rsidP="00D5709A">
      <w:pPr>
        <w:pStyle w:val="Ttulo5"/>
        <w:spacing w:line="360" w:lineRule="auto"/>
        <w:rPr>
          <w:rFonts w:ascii="Arial" w:hAnsi="Arial" w:cs="Arial"/>
          <w:highlight w:val="lightGray"/>
          <w:u w:val="single"/>
        </w:rPr>
      </w:pPr>
    </w:p>
    <w:p w:rsidR="00D5709A" w:rsidRDefault="00D5709A" w:rsidP="00D5709A">
      <w:pPr>
        <w:pStyle w:val="Ttulo5"/>
        <w:spacing w:line="360" w:lineRule="auto"/>
        <w:rPr>
          <w:rFonts w:ascii="Arial" w:hAnsi="Arial" w:cs="Arial"/>
          <w:highlight w:val="lightGray"/>
          <w:u w:val="single"/>
        </w:rPr>
      </w:pPr>
    </w:p>
    <w:p w:rsidR="00D5709A" w:rsidRPr="00D5709A" w:rsidRDefault="00D5709A" w:rsidP="00D5709A">
      <w:pPr>
        <w:pStyle w:val="Ttulo5"/>
        <w:spacing w:line="360" w:lineRule="auto"/>
        <w:jc w:val="center"/>
        <w:rPr>
          <w:rFonts w:ascii="Arial" w:hAnsi="Arial" w:cs="Arial"/>
          <w:i w:val="0"/>
          <w:u w:val="single"/>
        </w:rPr>
      </w:pPr>
      <w:r w:rsidRPr="00D5709A">
        <w:rPr>
          <w:rFonts w:ascii="Arial" w:hAnsi="Arial" w:cs="Arial"/>
          <w:i w:val="0"/>
          <w:highlight w:val="lightGray"/>
          <w:u w:val="single"/>
        </w:rPr>
        <w:t>CAPITULO VI</w:t>
      </w:r>
    </w:p>
    <w:p w:rsidR="00D5709A" w:rsidRPr="00D5709A" w:rsidRDefault="00D5709A" w:rsidP="00D5709A">
      <w:pPr>
        <w:spacing w:line="360" w:lineRule="auto"/>
        <w:jc w:val="center"/>
        <w:rPr>
          <w:rFonts w:ascii="Arial" w:hAnsi="Arial" w:cs="Arial"/>
          <w:lang w:val="es-EC"/>
        </w:rPr>
      </w:pPr>
    </w:p>
    <w:p w:rsidR="00D5709A" w:rsidRDefault="00D5709A" w:rsidP="00D5709A">
      <w:pPr>
        <w:spacing w:line="360" w:lineRule="auto"/>
        <w:jc w:val="both"/>
        <w:rPr>
          <w:rFonts w:ascii="Arial" w:hAnsi="Arial" w:cs="Arial"/>
          <w:lang w:val="es-EC"/>
        </w:rPr>
      </w:pPr>
    </w:p>
    <w:p w:rsidR="00D5709A" w:rsidRDefault="00D5709A" w:rsidP="00D5709A">
      <w:pPr>
        <w:spacing w:line="360" w:lineRule="auto"/>
        <w:jc w:val="both"/>
        <w:rPr>
          <w:rFonts w:ascii="Arial" w:hAnsi="Arial" w:cs="Arial"/>
          <w:lang w:val="es-EC"/>
        </w:rPr>
      </w:pPr>
    </w:p>
    <w:p w:rsidR="00D5709A" w:rsidRDefault="00D5709A" w:rsidP="00D5709A">
      <w:pPr>
        <w:spacing w:line="360" w:lineRule="auto"/>
        <w:jc w:val="both"/>
        <w:rPr>
          <w:rFonts w:ascii="Arial" w:hAnsi="Arial" w:cs="Arial"/>
          <w:lang w:val="es-EC"/>
        </w:rPr>
      </w:pPr>
    </w:p>
    <w:p w:rsidR="00D5709A" w:rsidRDefault="00D5709A" w:rsidP="00D5709A">
      <w:pPr>
        <w:spacing w:line="360" w:lineRule="auto"/>
        <w:jc w:val="both"/>
        <w:rPr>
          <w:rFonts w:ascii="Arial" w:hAnsi="Arial" w:cs="Arial"/>
          <w:lang w:val="es-EC"/>
        </w:rPr>
      </w:pPr>
    </w:p>
    <w:p w:rsidR="00D5709A" w:rsidRDefault="00D5709A" w:rsidP="00D5709A">
      <w:pPr>
        <w:spacing w:line="360" w:lineRule="auto"/>
        <w:jc w:val="both"/>
        <w:rPr>
          <w:rFonts w:ascii="Arial" w:hAnsi="Arial" w:cs="Arial"/>
          <w:lang w:val="es-EC"/>
        </w:rPr>
      </w:pPr>
    </w:p>
    <w:p w:rsidR="00D5709A" w:rsidRDefault="00D5709A" w:rsidP="00D5709A">
      <w:pPr>
        <w:spacing w:line="360" w:lineRule="auto"/>
        <w:jc w:val="both"/>
        <w:rPr>
          <w:rFonts w:ascii="Arial" w:hAnsi="Arial" w:cs="Arial"/>
          <w:lang w:val="es-EC"/>
        </w:rPr>
      </w:pPr>
    </w:p>
    <w:p w:rsidR="00D5709A" w:rsidRDefault="00D5709A" w:rsidP="00D5709A">
      <w:pPr>
        <w:spacing w:line="360" w:lineRule="auto"/>
        <w:jc w:val="both"/>
        <w:rPr>
          <w:rFonts w:ascii="Arial" w:hAnsi="Arial" w:cs="Arial"/>
          <w:lang w:val="es-EC"/>
        </w:rPr>
      </w:pPr>
    </w:p>
    <w:p w:rsidR="00D5709A" w:rsidRDefault="00D5709A" w:rsidP="00D5709A">
      <w:pPr>
        <w:spacing w:line="360" w:lineRule="auto"/>
        <w:jc w:val="both"/>
        <w:rPr>
          <w:rFonts w:ascii="Arial" w:hAnsi="Arial" w:cs="Arial"/>
          <w:lang w:val="es-EC"/>
        </w:rPr>
      </w:pPr>
    </w:p>
    <w:p w:rsidR="00D5709A" w:rsidRDefault="00D5709A" w:rsidP="00D5709A">
      <w:pPr>
        <w:spacing w:line="360" w:lineRule="auto"/>
        <w:jc w:val="both"/>
        <w:rPr>
          <w:rFonts w:ascii="Arial" w:hAnsi="Arial" w:cs="Arial"/>
          <w:lang w:val="es-EC"/>
        </w:rPr>
      </w:pPr>
    </w:p>
    <w:p w:rsidR="00D5709A" w:rsidRDefault="00D5709A" w:rsidP="00D5709A">
      <w:pPr>
        <w:spacing w:line="360" w:lineRule="auto"/>
        <w:jc w:val="both"/>
        <w:rPr>
          <w:rFonts w:ascii="Arial" w:hAnsi="Arial" w:cs="Arial"/>
          <w:lang w:val="es-EC"/>
        </w:rPr>
      </w:pPr>
    </w:p>
    <w:p w:rsidR="00D5709A" w:rsidRDefault="00D5709A" w:rsidP="00D5709A">
      <w:pPr>
        <w:spacing w:line="360" w:lineRule="auto"/>
        <w:jc w:val="both"/>
        <w:rPr>
          <w:rFonts w:ascii="Arial" w:hAnsi="Arial" w:cs="Arial"/>
          <w:lang w:val="es-EC"/>
        </w:rPr>
      </w:pPr>
    </w:p>
    <w:p w:rsidR="00D5709A" w:rsidRDefault="00D5709A" w:rsidP="00D5709A">
      <w:pPr>
        <w:spacing w:line="360" w:lineRule="auto"/>
        <w:jc w:val="both"/>
        <w:rPr>
          <w:rFonts w:ascii="Arial" w:hAnsi="Arial" w:cs="Arial"/>
          <w:lang w:val="es-EC"/>
        </w:rPr>
      </w:pPr>
    </w:p>
    <w:p w:rsidR="00D5709A" w:rsidRDefault="00D5709A" w:rsidP="00D5709A">
      <w:pPr>
        <w:spacing w:line="360" w:lineRule="auto"/>
        <w:jc w:val="both"/>
        <w:rPr>
          <w:rFonts w:ascii="Arial" w:hAnsi="Arial" w:cs="Arial"/>
          <w:lang w:val="es-EC"/>
        </w:rPr>
      </w:pPr>
    </w:p>
    <w:p w:rsidR="00D5709A" w:rsidRDefault="00D5709A" w:rsidP="00D5709A">
      <w:pPr>
        <w:spacing w:line="360" w:lineRule="auto"/>
        <w:jc w:val="both"/>
        <w:rPr>
          <w:rFonts w:ascii="Arial" w:hAnsi="Arial" w:cs="Arial"/>
          <w:lang w:val="es-EC"/>
        </w:rPr>
      </w:pPr>
    </w:p>
    <w:p w:rsidR="00D5709A" w:rsidRDefault="00D5709A" w:rsidP="00D5709A">
      <w:pPr>
        <w:pStyle w:val="Ttulo2"/>
        <w:spacing w:line="360" w:lineRule="auto"/>
        <w:rPr>
          <w:rFonts w:ascii="Arial" w:hAnsi="Arial"/>
          <w:sz w:val="24"/>
          <w:lang w:val="es-EC"/>
        </w:rPr>
      </w:pPr>
      <w:r>
        <w:rPr>
          <w:rFonts w:ascii="Arial" w:hAnsi="Arial"/>
          <w:sz w:val="24"/>
          <w:lang w:val="es-EC"/>
        </w:rPr>
        <w:lastRenderedPageBreak/>
        <w:t>VI.-  ANÁLISIS ECONÓMICO FINANCIERO</w:t>
      </w:r>
    </w:p>
    <w:p w:rsidR="00D5709A" w:rsidRDefault="00D5709A" w:rsidP="00D5709A">
      <w:pPr>
        <w:spacing w:line="360" w:lineRule="auto"/>
        <w:jc w:val="both"/>
        <w:rPr>
          <w:rFonts w:ascii="Arial" w:hAnsi="Arial"/>
          <w:b/>
          <w:lang w:val="es-EC"/>
        </w:rPr>
      </w:pPr>
    </w:p>
    <w:p w:rsidR="00D5709A" w:rsidRDefault="00D5709A" w:rsidP="00D5709A">
      <w:pPr>
        <w:pStyle w:val="Textoindependiente2"/>
        <w:spacing w:line="360" w:lineRule="auto"/>
        <w:rPr>
          <w:rFonts w:ascii="Arial" w:hAnsi="Arial"/>
          <w:lang w:val="es-EC"/>
        </w:rPr>
      </w:pPr>
      <w:r>
        <w:rPr>
          <w:rFonts w:ascii="Arial" w:hAnsi="Arial"/>
          <w:lang w:val="es-EC"/>
        </w:rPr>
        <w:t>En este capítulo se analizará en términos monetarios, los costos en los que se debe incurrir para poner en práctica los cambios sugeridos a INFINASA  sobre el producto.  Además se demostrará que la realización de este proyecto es factible.</w:t>
      </w:r>
    </w:p>
    <w:p w:rsidR="00D5709A" w:rsidRDefault="00D5709A" w:rsidP="00D5709A">
      <w:pPr>
        <w:pStyle w:val="Textoindependiente2"/>
        <w:spacing w:line="360" w:lineRule="auto"/>
        <w:rPr>
          <w:rFonts w:ascii="Arial" w:hAnsi="Arial"/>
          <w:lang w:val="es-EC"/>
        </w:rPr>
      </w:pPr>
    </w:p>
    <w:p w:rsidR="00D5709A" w:rsidRDefault="00D5709A" w:rsidP="00D5709A">
      <w:pPr>
        <w:pStyle w:val="Textoindependiente2"/>
        <w:spacing w:line="360" w:lineRule="auto"/>
        <w:rPr>
          <w:rFonts w:ascii="Arial" w:hAnsi="Arial"/>
          <w:b/>
          <w:lang w:val="es-EC"/>
        </w:rPr>
      </w:pPr>
      <w:r>
        <w:rPr>
          <w:rFonts w:ascii="Arial" w:hAnsi="Arial"/>
          <w:b/>
          <w:highlight w:val="lightGray"/>
          <w:lang w:val="es-EC"/>
        </w:rPr>
        <w:t>6.1</w:t>
      </w:r>
      <w:r>
        <w:rPr>
          <w:rFonts w:ascii="Arial" w:hAnsi="Arial"/>
          <w:b/>
          <w:highlight w:val="lightGray"/>
          <w:lang w:val="es-EC"/>
        </w:rPr>
        <w:tab/>
        <w:t>FIJACIÓN DEL PRESUPUESTO ACTUAL Y PROYECTADO</w:t>
      </w:r>
    </w:p>
    <w:p w:rsidR="00D5709A" w:rsidRDefault="00D5709A" w:rsidP="00D5709A">
      <w:pPr>
        <w:pStyle w:val="Textoindependiente2"/>
        <w:spacing w:line="360" w:lineRule="auto"/>
        <w:rPr>
          <w:rFonts w:ascii="Arial" w:hAnsi="Arial"/>
          <w:lang w:val="es-EC"/>
        </w:rPr>
      </w:pPr>
    </w:p>
    <w:p w:rsidR="00D5709A" w:rsidRDefault="00D5709A" w:rsidP="00D5709A">
      <w:pPr>
        <w:pStyle w:val="Textoindependiente2"/>
        <w:spacing w:line="360" w:lineRule="auto"/>
        <w:rPr>
          <w:rFonts w:ascii="Arial" w:hAnsi="Arial"/>
          <w:lang w:val="es-EC"/>
        </w:rPr>
      </w:pPr>
      <w:r>
        <w:rPr>
          <w:rFonts w:ascii="Arial" w:hAnsi="Arial"/>
          <w:lang w:val="es-EC"/>
        </w:rPr>
        <w:t xml:space="preserve">Dentro de los cuadros anexos se presentará el desglose del total de ingresos y egresos incurridos por INFINASA en el presente año 2004, así como la proyección para el siguiente año, con los cuales se podrá realizar los respectivos estados y análisis financieros necesarios para determinar la factibilidad de los cambios propuestos dentro del nuevo marketing mix y el relanzamiento del producto. </w:t>
      </w:r>
    </w:p>
    <w:p w:rsidR="00D5709A" w:rsidRDefault="00D5709A" w:rsidP="00D5709A">
      <w:pPr>
        <w:pStyle w:val="Textoindependiente2"/>
        <w:spacing w:line="360" w:lineRule="auto"/>
        <w:rPr>
          <w:rFonts w:ascii="Arial" w:hAnsi="Arial"/>
          <w:lang w:val="es-EC"/>
        </w:rPr>
      </w:pPr>
    </w:p>
    <w:p w:rsidR="00D5709A" w:rsidRDefault="00D5709A" w:rsidP="00D5709A">
      <w:pPr>
        <w:pStyle w:val="Textoindependiente2"/>
        <w:numPr>
          <w:ilvl w:val="2"/>
          <w:numId w:val="61"/>
        </w:numPr>
        <w:spacing w:line="360" w:lineRule="auto"/>
        <w:rPr>
          <w:rFonts w:ascii="Arial" w:hAnsi="Arial"/>
          <w:b/>
          <w:lang w:val="es-EC"/>
        </w:rPr>
      </w:pPr>
      <w:r>
        <w:rPr>
          <w:rFonts w:ascii="Arial" w:hAnsi="Arial"/>
          <w:b/>
          <w:lang w:val="es-EC"/>
        </w:rPr>
        <w:t>INGRESOS POR VENTAS</w:t>
      </w:r>
    </w:p>
    <w:p w:rsidR="00D5709A" w:rsidRDefault="00D5709A" w:rsidP="00D5709A">
      <w:pPr>
        <w:pStyle w:val="Textoindependiente2"/>
        <w:spacing w:line="360" w:lineRule="auto"/>
        <w:rPr>
          <w:rFonts w:ascii="Arial" w:hAnsi="Arial"/>
        </w:rPr>
      </w:pPr>
    </w:p>
    <w:p w:rsidR="00D5709A" w:rsidRDefault="00D5709A" w:rsidP="00D5709A">
      <w:pPr>
        <w:pStyle w:val="Textoindependiente2"/>
        <w:spacing w:line="360" w:lineRule="auto"/>
        <w:rPr>
          <w:rFonts w:ascii="Arial" w:hAnsi="Arial"/>
        </w:rPr>
      </w:pPr>
      <w:r>
        <w:rPr>
          <w:rFonts w:ascii="Arial" w:hAnsi="Arial"/>
        </w:rPr>
        <w:t xml:space="preserve">El ingreso total de INFINASA comprende las ventas de la paca de 20 unid x 70 grs.  Para finales del año 2003 se obtuvo un total de 695.920 unidades vendidas, dejando ingresos por USD $800.308,00, cifra que para el siguiente año se proyecta que aumentará en un 23%. Este incremento del 23 % se debe a que hemos seleccionado de la encuesta las tres preguntas que tienen que ver directamente con la preferencia de parte del consumidor para el bien, la frecuencia con la que el objetivo meta consume fideos, y donde se demanda con mayor cantidad el producto. </w:t>
      </w:r>
    </w:p>
    <w:p w:rsidR="00D5709A" w:rsidRDefault="00D5709A" w:rsidP="00D5709A">
      <w:pPr>
        <w:pStyle w:val="Textoindependiente2"/>
        <w:spacing w:line="360" w:lineRule="auto"/>
        <w:rPr>
          <w:rFonts w:ascii="Arial" w:hAnsi="Arial"/>
        </w:rPr>
      </w:pPr>
      <w:r>
        <w:rPr>
          <w:rFonts w:ascii="Arial" w:hAnsi="Arial"/>
        </w:rPr>
        <w:t>(Ver anexo 1 y 2)</w:t>
      </w:r>
    </w:p>
    <w:p w:rsidR="00D5709A" w:rsidRDefault="00D5709A" w:rsidP="00D5709A">
      <w:pPr>
        <w:pStyle w:val="Textoindependiente2"/>
        <w:spacing w:line="360" w:lineRule="auto"/>
        <w:rPr>
          <w:rFonts w:ascii="Arial" w:hAnsi="Arial"/>
        </w:rPr>
      </w:pPr>
    </w:p>
    <w:p w:rsidR="00D5709A" w:rsidRDefault="00D5709A" w:rsidP="00D5709A">
      <w:pPr>
        <w:pStyle w:val="Textoindependiente2"/>
        <w:spacing w:line="360" w:lineRule="auto"/>
        <w:rPr>
          <w:rFonts w:ascii="Arial" w:hAnsi="Arial"/>
        </w:rPr>
      </w:pPr>
    </w:p>
    <w:p w:rsidR="00D5709A" w:rsidRDefault="00D5709A" w:rsidP="00D5709A">
      <w:pPr>
        <w:pStyle w:val="Textoindependiente2"/>
        <w:numPr>
          <w:ilvl w:val="2"/>
          <w:numId w:val="61"/>
        </w:numPr>
        <w:spacing w:line="360" w:lineRule="auto"/>
        <w:rPr>
          <w:rFonts w:ascii="Arial" w:hAnsi="Arial"/>
          <w:b/>
        </w:rPr>
      </w:pPr>
      <w:r>
        <w:rPr>
          <w:rFonts w:ascii="Arial" w:hAnsi="Arial"/>
          <w:b/>
        </w:rPr>
        <w:lastRenderedPageBreak/>
        <w:t>INVERSION DE INFINASA</w:t>
      </w:r>
    </w:p>
    <w:p w:rsidR="00D5709A" w:rsidRDefault="00D5709A" w:rsidP="00D5709A">
      <w:pPr>
        <w:pStyle w:val="Textoindependiente2"/>
        <w:spacing w:line="360" w:lineRule="auto"/>
        <w:rPr>
          <w:rFonts w:ascii="Arial" w:hAnsi="Arial"/>
        </w:rPr>
      </w:pPr>
      <w:r>
        <w:rPr>
          <w:rFonts w:ascii="Arial" w:hAnsi="Arial"/>
        </w:rPr>
        <w:t>Para realizar la investigación consideramos un capital de operación, es decir: materiales y toda la información necesaria para su realización, estos fueron los siguientes: costos de oportunidad, papelería, computadoras, internet, transporte y movilización, imprevistos y otros.   El valor del capital de operación fue de $2.000.</w:t>
      </w:r>
    </w:p>
    <w:p w:rsidR="00D5709A" w:rsidRDefault="00D5709A" w:rsidP="00D5709A">
      <w:pPr>
        <w:pStyle w:val="Textoindependiente2"/>
        <w:spacing w:line="360" w:lineRule="auto"/>
        <w:rPr>
          <w:rFonts w:ascii="Arial" w:hAnsi="Arial"/>
        </w:rPr>
      </w:pPr>
    </w:p>
    <w:p w:rsidR="00D5709A" w:rsidRDefault="00D5709A" w:rsidP="00D5709A">
      <w:pPr>
        <w:pStyle w:val="Textoindependiente2"/>
        <w:spacing w:line="360" w:lineRule="auto"/>
        <w:rPr>
          <w:rFonts w:ascii="Arial" w:hAnsi="Arial"/>
        </w:rPr>
      </w:pPr>
      <w:r>
        <w:rPr>
          <w:rFonts w:ascii="Arial" w:hAnsi="Arial"/>
        </w:rPr>
        <w:t xml:space="preserve"> Es necesario realizar una inversión, ya que INFINASA posee una planta, la cual no usa al máximo su estructura física. La empresa  cuenta con $86.828.48, como utilidad disponible para la inversión, la inversión total es de $226.828,48, y su diferencia es de  $140.000, que se financiará con el banco.</w:t>
      </w:r>
    </w:p>
    <w:p w:rsidR="00D5709A" w:rsidRDefault="00D5709A" w:rsidP="00D5709A">
      <w:pPr>
        <w:pStyle w:val="Textoindependiente2"/>
        <w:spacing w:line="360" w:lineRule="auto"/>
        <w:rPr>
          <w:rFonts w:ascii="Arial" w:hAnsi="Arial"/>
        </w:rPr>
      </w:pPr>
    </w:p>
    <w:p w:rsidR="00D5709A" w:rsidRDefault="00D5709A" w:rsidP="00D5709A">
      <w:pPr>
        <w:pStyle w:val="Textoindependiente2"/>
        <w:spacing w:line="360" w:lineRule="auto"/>
        <w:rPr>
          <w:rFonts w:ascii="Arial" w:hAnsi="Arial"/>
        </w:rPr>
      </w:pPr>
      <w:r>
        <w:rPr>
          <w:rFonts w:ascii="Arial" w:hAnsi="Arial"/>
        </w:rPr>
        <w:t xml:space="preserve">Se utilizará este dinero en compra de activos, estos son: dos máquinas con sus respectivos moldes, y dos camionetas, el costo de las dos máquinas es de $60.000, y el de las dos camionetas es de $44.000, las cuales se van a depreciar a diez años, lo que da una depreciación anual de $10.400. </w:t>
      </w:r>
    </w:p>
    <w:p w:rsidR="00D5709A" w:rsidRDefault="00D5709A" w:rsidP="00D5709A">
      <w:pPr>
        <w:pStyle w:val="Textoindependiente2"/>
        <w:spacing w:line="360" w:lineRule="auto"/>
        <w:rPr>
          <w:rFonts w:ascii="Arial" w:hAnsi="Arial"/>
        </w:rPr>
      </w:pPr>
    </w:p>
    <w:p w:rsidR="00D5709A" w:rsidRDefault="00D5709A" w:rsidP="00D5709A">
      <w:pPr>
        <w:pStyle w:val="Textoindependiente2"/>
        <w:spacing w:line="360" w:lineRule="auto"/>
        <w:rPr>
          <w:rFonts w:ascii="Arial" w:hAnsi="Arial"/>
        </w:rPr>
      </w:pPr>
      <w:r>
        <w:rPr>
          <w:rFonts w:ascii="Arial" w:hAnsi="Arial"/>
        </w:rPr>
        <w:t>Con el relanzamiento del nuevo empaque de Napolitano, se procederá a comprar las nuevas fundas, el precio de estas es de $67.828,48, en el primer año.</w:t>
      </w:r>
    </w:p>
    <w:p w:rsidR="00D5709A" w:rsidRDefault="00D5709A" w:rsidP="00D5709A">
      <w:pPr>
        <w:pStyle w:val="Textoindependiente2"/>
        <w:spacing w:line="360" w:lineRule="auto"/>
        <w:rPr>
          <w:rFonts w:ascii="Arial" w:hAnsi="Arial"/>
        </w:rPr>
      </w:pPr>
      <w:r>
        <w:rPr>
          <w:rFonts w:ascii="Arial" w:hAnsi="Arial"/>
        </w:rPr>
        <w:t>(Ver anexo 3 y 4)</w:t>
      </w:r>
    </w:p>
    <w:p w:rsidR="00D5709A" w:rsidRDefault="00D5709A" w:rsidP="00D5709A">
      <w:pPr>
        <w:pStyle w:val="Textoindependiente2"/>
        <w:spacing w:line="360" w:lineRule="auto"/>
        <w:rPr>
          <w:rFonts w:ascii="Arial" w:hAnsi="Arial"/>
        </w:rPr>
      </w:pPr>
    </w:p>
    <w:p w:rsidR="00D5709A" w:rsidRDefault="00D5709A" w:rsidP="00D5709A">
      <w:pPr>
        <w:pStyle w:val="Textoindependiente2"/>
        <w:spacing w:line="360" w:lineRule="auto"/>
        <w:rPr>
          <w:rFonts w:ascii="Arial" w:hAnsi="Arial"/>
        </w:rPr>
      </w:pPr>
    </w:p>
    <w:p w:rsidR="00D5709A" w:rsidRDefault="00D5709A" w:rsidP="00D5709A">
      <w:pPr>
        <w:pStyle w:val="Textoindependiente2"/>
        <w:spacing w:line="360" w:lineRule="auto"/>
        <w:rPr>
          <w:rFonts w:ascii="Arial" w:hAnsi="Arial"/>
        </w:rPr>
      </w:pPr>
      <w:r>
        <w:rPr>
          <w:rFonts w:ascii="Arial" w:hAnsi="Arial"/>
        </w:rPr>
        <w:t>Los $140.000, que se pagará por un periodo de 5 años, y con un interés del 11% que es la tasa actual que fija el mercado, con un pago anual de amortización por $37.879.84.</w:t>
      </w:r>
    </w:p>
    <w:p w:rsidR="00D5709A" w:rsidRDefault="00D5709A" w:rsidP="00D5709A">
      <w:pPr>
        <w:pStyle w:val="Textoindependiente2"/>
        <w:spacing w:line="360" w:lineRule="auto"/>
        <w:rPr>
          <w:rFonts w:ascii="Arial" w:hAnsi="Arial"/>
        </w:rPr>
      </w:pPr>
    </w:p>
    <w:p w:rsidR="00D5709A" w:rsidRDefault="00D5709A" w:rsidP="00D5709A">
      <w:pPr>
        <w:pStyle w:val="Textoindependiente2"/>
        <w:spacing w:line="360" w:lineRule="auto"/>
        <w:rPr>
          <w:rFonts w:ascii="Arial" w:hAnsi="Arial"/>
        </w:rPr>
      </w:pPr>
      <w:r>
        <w:rPr>
          <w:rFonts w:ascii="Arial" w:hAnsi="Arial"/>
        </w:rPr>
        <w:t>(Ver anexo 5)</w:t>
      </w:r>
    </w:p>
    <w:p w:rsidR="00D5709A" w:rsidRDefault="00D5709A" w:rsidP="00D5709A">
      <w:pPr>
        <w:pStyle w:val="Textoindependiente2"/>
        <w:spacing w:line="360" w:lineRule="auto"/>
        <w:rPr>
          <w:rFonts w:ascii="Arial" w:hAnsi="Arial"/>
          <w:b/>
        </w:rPr>
      </w:pPr>
    </w:p>
    <w:p w:rsidR="00D5709A" w:rsidRDefault="00D5709A" w:rsidP="00D5709A">
      <w:pPr>
        <w:pStyle w:val="Textoindependiente2"/>
        <w:spacing w:line="360" w:lineRule="auto"/>
        <w:rPr>
          <w:rFonts w:ascii="Arial" w:hAnsi="Arial"/>
          <w:b/>
        </w:rPr>
      </w:pPr>
      <w:r>
        <w:rPr>
          <w:rFonts w:ascii="Arial" w:hAnsi="Arial"/>
          <w:b/>
        </w:rPr>
        <w:lastRenderedPageBreak/>
        <w:t>6.1.3  VENTAS EN UNIDADES  Y DOLARES (2004-2008)</w:t>
      </w:r>
    </w:p>
    <w:p w:rsidR="00D5709A" w:rsidRDefault="00D5709A" w:rsidP="00D5709A">
      <w:pPr>
        <w:pStyle w:val="Textoindependiente2"/>
        <w:spacing w:line="360" w:lineRule="auto"/>
        <w:rPr>
          <w:rFonts w:ascii="Arial" w:hAnsi="Arial"/>
        </w:rPr>
      </w:pPr>
    </w:p>
    <w:p w:rsidR="00D5709A" w:rsidRDefault="00D5709A" w:rsidP="00D5709A">
      <w:pPr>
        <w:pStyle w:val="Textoindependiente2"/>
        <w:spacing w:line="360" w:lineRule="auto"/>
        <w:rPr>
          <w:rFonts w:ascii="Arial" w:hAnsi="Arial"/>
        </w:rPr>
      </w:pPr>
      <w:r>
        <w:rPr>
          <w:rFonts w:ascii="Arial" w:hAnsi="Arial"/>
        </w:rPr>
        <w:t xml:space="preserve">Se consideró para su proyección, el total de ventas adquiridas en el 2003 y el23% de interés que se fija para su incremento anual, durante los cinco años, a un precio de $1.15 </w:t>
      </w:r>
    </w:p>
    <w:p w:rsidR="00D5709A" w:rsidRDefault="00D5709A" w:rsidP="00D5709A">
      <w:pPr>
        <w:pStyle w:val="Textoindependiente2"/>
        <w:spacing w:line="360" w:lineRule="auto"/>
        <w:rPr>
          <w:rFonts w:ascii="Arial" w:hAnsi="Arial"/>
        </w:rPr>
      </w:pPr>
      <w:r>
        <w:rPr>
          <w:rFonts w:ascii="Arial" w:hAnsi="Arial"/>
        </w:rPr>
        <w:t xml:space="preserve">Para el año 2004 los ingresos se presentan anualmente, siendo éstos el resultado de multiplicar el total de unidades vendidas, por su respectivos precios.  </w:t>
      </w:r>
    </w:p>
    <w:p w:rsidR="00D5709A" w:rsidRDefault="00D5709A" w:rsidP="00D5709A">
      <w:pPr>
        <w:pStyle w:val="Encabezado"/>
        <w:tabs>
          <w:tab w:val="clear" w:pos="4252"/>
          <w:tab w:val="clear" w:pos="8504"/>
        </w:tabs>
        <w:spacing w:line="360" w:lineRule="auto"/>
        <w:jc w:val="both"/>
        <w:rPr>
          <w:rFonts w:ascii="Arial" w:hAnsi="Arial"/>
          <w:lang w:val="es-ES"/>
        </w:rPr>
      </w:pPr>
      <w:r>
        <w:rPr>
          <w:rFonts w:ascii="Arial" w:hAnsi="Arial"/>
          <w:lang w:val="es-ES"/>
        </w:rPr>
        <w:t>(Ver anexos 6)</w:t>
      </w:r>
    </w:p>
    <w:p w:rsidR="00D5709A" w:rsidRDefault="00D5709A" w:rsidP="00D5709A">
      <w:pPr>
        <w:pStyle w:val="Encabezado"/>
        <w:tabs>
          <w:tab w:val="clear" w:pos="4252"/>
          <w:tab w:val="clear" w:pos="8504"/>
        </w:tabs>
        <w:spacing w:line="360" w:lineRule="auto"/>
        <w:jc w:val="both"/>
        <w:rPr>
          <w:rFonts w:ascii="Arial" w:hAnsi="Arial"/>
          <w:lang w:val="es-ES"/>
        </w:rPr>
      </w:pPr>
    </w:p>
    <w:p w:rsidR="00D5709A" w:rsidRDefault="00D5709A" w:rsidP="00D5709A">
      <w:pPr>
        <w:pStyle w:val="Encabezado"/>
        <w:numPr>
          <w:ilvl w:val="2"/>
          <w:numId w:val="64"/>
        </w:numPr>
        <w:tabs>
          <w:tab w:val="clear" w:pos="4252"/>
          <w:tab w:val="clear" w:pos="8504"/>
        </w:tabs>
        <w:spacing w:line="360" w:lineRule="auto"/>
        <w:jc w:val="both"/>
        <w:rPr>
          <w:rFonts w:ascii="Arial" w:hAnsi="Arial"/>
          <w:b/>
          <w:sz w:val="20"/>
          <w:lang w:val="es-ES"/>
        </w:rPr>
      </w:pPr>
      <w:r>
        <w:rPr>
          <w:rFonts w:ascii="Arial" w:hAnsi="Arial"/>
          <w:b/>
          <w:lang w:val="es-ES"/>
        </w:rPr>
        <w:t>ANÁLISIS DE SENSIBILIDAD DE LAS UNIDADES PROYECTADAS (2004-2008)</w:t>
      </w:r>
    </w:p>
    <w:p w:rsidR="00D5709A" w:rsidRDefault="00D5709A" w:rsidP="00D5709A">
      <w:pPr>
        <w:pStyle w:val="Textoindependiente2"/>
        <w:spacing w:line="360" w:lineRule="auto"/>
        <w:rPr>
          <w:rFonts w:ascii="Arial" w:hAnsi="Arial"/>
        </w:rPr>
      </w:pPr>
      <w:r>
        <w:rPr>
          <w:rFonts w:ascii="Arial" w:hAnsi="Arial"/>
        </w:rPr>
        <w:t xml:space="preserve"> Utilizamos el análisis de sensibilidad, para determinar que sucede si bajamos nuestro precio actual al precio de costo del producto, en este caso es de $1.05 la paca.  El resultado que obtuvimos es que el precio es muy sensible en relación a las ventas, y un cambio en el mismo afecta las ganancias de la compañía.</w:t>
      </w:r>
    </w:p>
    <w:p w:rsidR="00D5709A" w:rsidRDefault="00D5709A" w:rsidP="00D5709A">
      <w:pPr>
        <w:pStyle w:val="Encabezado"/>
        <w:tabs>
          <w:tab w:val="clear" w:pos="4252"/>
          <w:tab w:val="clear" w:pos="8504"/>
        </w:tabs>
        <w:spacing w:line="360" w:lineRule="auto"/>
        <w:jc w:val="both"/>
        <w:rPr>
          <w:rFonts w:ascii="Arial" w:hAnsi="Arial"/>
          <w:lang w:val="es-ES"/>
        </w:rPr>
      </w:pPr>
      <w:r>
        <w:rPr>
          <w:rFonts w:ascii="Arial" w:hAnsi="Arial"/>
        </w:rPr>
        <w:t>A partir del año 2005 estos volúmenes se incrementarán en un 23%.</w:t>
      </w:r>
    </w:p>
    <w:p w:rsidR="00D5709A" w:rsidRDefault="00D5709A" w:rsidP="00D5709A">
      <w:pPr>
        <w:pStyle w:val="Encabezado"/>
        <w:tabs>
          <w:tab w:val="clear" w:pos="4252"/>
          <w:tab w:val="clear" w:pos="8504"/>
        </w:tabs>
        <w:spacing w:line="360" w:lineRule="auto"/>
        <w:jc w:val="both"/>
        <w:rPr>
          <w:rFonts w:ascii="Arial" w:hAnsi="Arial"/>
          <w:lang w:val="es-ES"/>
        </w:rPr>
      </w:pPr>
      <w:r>
        <w:rPr>
          <w:rFonts w:ascii="Arial" w:hAnsi="Arial"/>
          <w:lang w:val="es-ES"/>
        </w:rPr>
        <w:t>(Ver Anexo 7)</w:t>
      </w:r>
    </w:p>
    <w:p w:rsidR="00D5709A" w:rsidRDefault="00D5709A" w:rsidP="00D5709A">
      <w:pPr>
        <w:pStyle w:val="Encabezado"/>
        <w:tabs>
          <w:tab w:val="clear" w:pos="4252"/>
          <w:tab w:val="clear" w:pos="8504"/>
        </w:tabs>
        <w:spacing w:line="360" w:lineRule="auto"/>
        <w:jc w:val="both"/>
        <w:rPr>
          <w:rFonts w:ascii="Arial" w:hAnsi="Arial"/>
          <w:lang w:val="es-ES"/>
        </w:rPr>
      </w:pPr>
    </w:p>
    <w:p w:rsidR="00D5709A" w:rsidRDefault="00D5709A" w:rsidP="00D5709A">
      <w:pPr>
        <w:pStyle w:val="Encabezado"/>
        <w:numPr>
          <w:ilvl w:val="2"/>
          <w:numId w:val="63"/>
        </w:numPr>
        <w:tabs>
          <w:tab w:val="clear" w:pos="4252"/>
          <w:tab w:val="clear" w:pos="8504"/>
        </w:tabs>
        <w:spacing w:line="360" w:lineRule="auto"/>
        <w:jc w:val="both"/>
        <w:rPr>
          <w:rFonts w:ascii="Arial" w:hAnsi="Arial"/>
          <w:b/>
          <w:lang w:val="es-ES"/>
        </w:rPr>
      </w:pPr>
      <w:r>
        <w:rPr>
          <w:rFonts w:ascii="Arial" w:hAnsi="Arial"/>
          <w:b/>
          <w:lang w:val="es-ES"/>
        </w:rPr>
        <w:t>ESTRUCTURA DEL COSTO</w:t>
      </w:r>
    </w:p>
    <w:p w:rsidR="00D5709A" w:rsidRDefault="00D5709A" w:rsidP="00D5709A">
      <w:pPr>
        <w:pStyle w:val="Encabezado"/>
        <w:tabs>
          <w:tab w:val="clear" w:pos="4252"/>
          <w:tab w:val="clear" w:pos="8504"/>
        </w:tabs>
        <w:spacing w:line="360" w:lineRule="auto"/>
        <w:jc w:val="both"/>
        <w:rPr>
          <w:rFonts w:ascii="Arial" w:hAnsi="Arial"/>
          <w:lang w:val="es-ES"/>
        </w:rPr>
      </w:pPr>
    </w:p>
    <w:p w:rsidR="00D5709A" w:rsidRDefault="00D5709A" w:rsidP="00D5709A">
      <w:pPr>
        <w:pStyle w:val="Encabezado"/>
        <w:tabs>
          <w:tab w:val="clear" w:pos="4252"/>
          <w:tab w:val="clear" w:pos="8504"/>
        </w:tabs>
        <w:spacing w:line="360" w:lineRule="auto"/>
        <w:jc w:val="both"/>
        <w:rPr>
          <w:rFonts w:ascii="Arial" w:hAnsi="Arial"/>
          <w:lang w:val="es-ES"/>
        </w:rPr>
      </w:pPr>
      <w:r>
        <w:rPr>
          <w:rFonts w:ascii="Arial" w:hAnsi="Arial"/>
          <w:lang w:val="es-ES"/>
        </w:rPr>
        <w:t>El costo total de producción comprende los siguientes rubros:</w:t>
      </w:r>
    </w:p>
    <w:p w:rsidR="00D5709A" w:rsidRDefault="00D5709A" w:rsidP="00D5709A">
      <w:pPr>
        <w:pStyle w:val="Encabezado"/>
        <w:numPr>
          <w:ilvl w:val="0"/>
          <w:numId w:val="59"/>
        </w:numPr>
        <w:tabs>
          <w:tab w:val="clear" w:pos="4252"/>
          <w:tab w:val="clear" w:pos="8504"/>
        </w:tabs>
        <w:spacing w:line="360" w:lineRule="auto"/>
        <w:jc w:val="both"/>
        <w:rPr>
          <w:rFonts w:ascii="Arial" w:hAnsi="Arial"/>
          <w:lang w:val="es-ES"/>
        </w:rPr>
      </w:pPr>
      <w:r>
        <w:rPr>
          <w:rFonts w:ascii="Arial" w:hAnsi="Arial"/>
          <w:lang w:val="es-ES"/>
        </w:rPr>
        <w:t>Materiales Directos</w:t>
      </w:r>
    </w:p>
    <w:p w:rsidR="00D5709A" w:rsidRDefault="00D5709A" w:rsidP="00D5709A">
      <w:pPr>
        <w:pStyle w:val="Encabezado"/>
        <w:numPr>
          <w:ilvl w:val="0"/>
          <w:numId w:val="59"/>
        </w:numPr>
        <w:tabs>
          <w:tab w:val="clear" w:pos="4252"/>
          <w:tab w:val="clear" w:pos="8504"/>
        </w:tabs>
        <w:spacing w:line="360" w:lineRule="auto"/>
        <w:jc w:val="both"/>
        <w:rPr>
          <w:rFonts w:ascii="Arial" w:hAnsi="Arial"/>
          <w:lang w:val="es-ES"/>
        </w:rPr>
      </w:pPr>
      <w:r>
        <w:rPr>
          <w:rFonts w:ascii="Arial" w:hAnsi="Arial"/>
          <w:lang w:val="es-ES"/>
        </w:rPr>
        <w:t>Materiales Indirectos</w:t>
      </w:r>
    </w:p>
    <w:p w:rsidR="00D5709A" w:rsidRDefault="00D5709A" w:rsidP="00D5709A">
      <w:pPr>
        <w:pStyle w:val="Encabezado"/>
        <w:numPr>
          <w:ilvl w:val="0"/>
          <w:numId w:val="59"/>
        </w:numPr>
        <w:tabs>
          <w:tab w:val="clear" w:pos="4252"/>
          <w:tab w:val="clear" w:pos="8504"/>
        </w:tabs>
        <w:spacing w:line="360" w:lineRule="auto"/>
        <w:jc w:val="both"/>
        <w:rPr>
          <w:rFonts w:ascii="Arial" w:hAnsi="Arial"/>
          <w:lang w:val="es-ES"/>
        </w:rPr>
      </w:pPr>
      <w:r>
        <w:rPr>
          <w:rFonts w:ascii="Arial" w:hAnsi="Arial"/>
          <w:lang w:val="es-ES"/>
        </w:rPr>
        <w:t>Servicios Básicos de Producción</w:t>
      </w:r>
    </w:p>
    <w:p w:rsidR="00D5709A" w:rsidRDefault="00D5709A" w:rsidP="00D5709A">
      <w:pPr>
        <w:pStyle w:val="Encabezado"/>
        <w:numPr>
          <w:ilvl w:val="0"/>
          <w:numId w:val="59"/>
        </w:numPr>
        <w:tabs>
          <w:tab w:val="clear" w:pos="4252"/>
          <w:tab w:val="clear" w:pos="8504"/>
        </w:tabs>
        <w:spacing w:line="360" w:lineRule="auto"/>
        <w:jc w:val="both"/>
        <w:rPr>
          <w:rFonts w:ascii="Arial" w:hAnsi="Arial"/>
          <w:lang w:val="es-ES"/>
        </w:rPr>
      </w:pPr>
      <w:r>
        <w:rPr>
          <w:rFonts w:ascii="Arial" w:hAnsi="Arial"/>
          <w:lang w:val="es-ES"/>
        </w:rPr>
        <w:t xml:space="preserve">Mano de Obra </w:t>
      </w:r>
    </w:p>
    <w:p w:rsidR="00D5709A" w:rsidRDefault="00D5709A" w:rsidP="00D5709A">
      <w:pPr>
        <w:pStyle w:val="Encabezado"/>
        <w:tabs>
          <w:tab w:val="clear" w:pos="4252"/>
          <w:tab w:val="clear" w:pos="8504"/>
        </w:tabs>
        <w:spacing w:line="360" w:lineRule="auto"/>
        <w:jc w:val="both"/>
        <w:rPr>
          <w:rFonts w:ascii="Arial" w:hAnsi="Arial"/>
          <w:lang w:val="es-ES"/>
        </w:rPr>
      </w:pPr>
    </w:p>
    <w:p w:rsidR="00D5709A" w:rsidRDefault="00D5709A" w:rsidP="00D5709A">
      <w:pPr>
        <w:pStyle w:val="Encabezado"/>
        <w:tabs>
          <w:tab w:val="clear" w:pos="4252"/>
          <w:tab w:val="clear" w:pos="8504"/>
        </w:tabs>
        <w:spacing w:line="360" w:lineRule="auto"/>
        <w:jc w:val="both"/>
        <w:rPr>
          <w:rFonts w:ascii="Arial" w:hAnsi="Arial"/>
          <w:lang w:val="es-ES"/>
        </w:rPr>
      </w:pPr>
      <w:r>
        <w:rPr>
          <w:rFonts w:ascii="Arial" w:hAnsi="Arial"/>
          <w:lang w:val="es-ES"/>
        </w:rPr>
        <w:lastRenderedPageBreak/>
        <w:t xml:space="preserve">Los materiales directos son todos aquellos que forman parte fundamental del producto terminado;  la harina y las fundas requeridas para empacar el producto.  </w:t>
      </w:r>
    </w:p>
    <w:p w:rsidR="00D5709A" w:rsidRDefault="00D5709A" w:rsidP="00D5709A">
      <w:pPr>
        <w:pStyle w:val="Encabezado"/>
        <w:tabs>
          <w:tab w:val="clear" w:pos="4252"/>
          <w:tab w:val="clear" w:pos="8504"/>
        </w:tabs>
        <w:spacing w:line="360" w:lineRule="auto"/>
        <w:jc w:val="both"/>
        <w:rPr>
          <w:rFonts w:ascii="Arial" w:hAnsi="Arial"/>
          <w:lang w:val="es-ES"/>
        </w:rPr>
      </w:pPr>
    </w:p>
    <w:p w:rsidR="00D5709A" w:rsidRDefault="00D5709A" w:rsidP="00D5709A">
      <w:pPr>
        <w:pStyle w:val="Encabezado"/>
        <w:tabs>
          <w:tab w:val="clear" w:pos="4252"/>
          <w:tab w:val="clear" w:pos="8504"/>
        </w:tabs>
        <w:spacing w:line="360" w:lineRule="auto"/>
        <w:jc w:val="both"/>
        <w:rPr>
          <w:rFonts w:ascii="Arial" w:hAnsi="Arial"/>
          <w:lang w:val="es-ES"/>
        </w:rPr>
      </w:pPr>
      <w:r>
        <w:rPr>
          <w:rFonts w:ascii="Arial" w:hAnsi="Arial"/>
          <w:lang w:val="es-ES"/>
        </w:rPr>
        <w:t>Dentro de los materiales indirectos están todos aquellos que no forman parte integral del producto terminado, entre los que se encuentran las cintas  preciadoras, códigos de barra, suministros de producción, útiles de limpieza de la producción, reparación y mantenimiento de maquinaria, y otros costos indirectos.</w:t>
      </w:r>
    </w:p>
    <w:p w:rsidR="00D5709A" w:rsidRDefault="00D5709A" w:rsidP="00D5709A">
      <w:pPr>
        <w:pStyle w:val="Encabezado"/>
        <w:tabs>
          <w:tab w:val="clear" w:pos="4252"/>
          <w:tab w:val="clear" w:pos="8504"/>
        </w:tabs>
        <w:spacing w:line="360" w:lineRule="auto"/>
        <w:jc w:val="both"/>
        <w:rPr>
          <w:rFonts w:ascii="Arial" w:hAnsi="Arial"/>
          <w:lang w:val="es-ES"/>
        </w:rPr>
      </w:pPr>
      <w:r>
        <w:rPr>
          <w:rFonts w:ascii="Arial" w:hAnsi="Arial"/>
          <w:lang w:val="es-ES"/>
        </w:rPr>
        <w:t xml:space="preserve">Los servicios básicos son todos aquellos servicios necesarios para la realización del proceso de producción, como agua potable, energía eléctrica y gas. </w:t>
      </w:r>
    </w:p>
    <w:p w:rsidR="00D5709A" w:rsidRDefault="00D5709A" w:rsidP="00D5709A">
      <w:pPr>
        <w:pStyle w:val="Encabezado"/>
        <w:tabs>
          <w:tab w:val="clear" w:pos="4252"/>
          <w:tab w:val="clear" w:pos="8504"/>
        </w:tabs>
        <w:spacing w:line="360" w:lineRule="auto"/>
        <w:jc w:val="both"/>
        <w:rPr>
          <w:rFonts w:ascii="Arial" w:hAnsi="Arial"/>
          <w:lang w:val="es-ES"/>
        </w:rPr>
      </w:pPr>
    </w:p>
    <w:p w:rsidR="00D5709A" w:rsidRDefault="00D5709A" w:rsidP="00D5709A">
      <w:pPr>
        <w:pStyle w:val="Encabezado"/>
        <w:tabs>
          <w:tab w:val="clear" w:pos="4252"/>
          <w:tab w:val="clear" w:pos="8504"/>
        </w:tabs>
        <w:spacing w:line="360" w:lineRule="auto"/>
        <w:jc w:val="both"/>
        <w:rPr>
          <w:rFonts w:ascii="Arial" w:hAnsi="Arial"/>
          <w:lang w:val="es-ES"/>
        </w:rPr>
      </w:pPr>
      <w:r>
        <w:rPr>
          <w:rFonts w:ascii="Arial" w:hAnsi="Arial"/>
          <w:lang w:val="es-ES"/>
        </w:rPr>
        <w:t xml:space="preserve">La mano de obra comprende todo el personal de planta que interviene directamente en el proceso de producción estos son:  operarios, cortadores, dobladores y empacadoras. Cabe determinar la capacidad de producción de cada máquina, es de 6 quintales por hora, lo que nos da un total de 12 quintales por las dos máquinas, y estas a su vez se multiplican por las 8 horas diarias y respectivamente se multiplican por las 22 días laborales, lo que nos da un total de 2.112 quintales al mes es decir, estos pueden producir mensualmente 66.377 pacas. </w:t>
      </w:r>
    </w:p>
    <w:p w:rsidR="00D5709A" w:rsidRDefault="00D5709A" w:rsidP="00D5709A">
      <w:pPr>
        <w:pStyle w:val="Encabezado"/>
        <w:tabs>
          <w:tab w:val="clear" w:pos="4252"/>
          <w:tab w:val="clear" w:pos="8504"/>
        </w:tabs>
        <w:spacing w:line="360" w:lineRule="auto"/>
        <w:jc w:val="both"/>
        <w:rPr>
          <w:rFonts w:ascii="Arial" w:hAnsi="Arial"/>
          <w:lang w:val="es-ES"/>
        </w:rPr>
      </w:pPr>
      <w:r>
        <w:rPr>
          <w:rFonts w:ascii="Arial" w:hAnsi="Arial"/>
          <w:lang w:val="es-ES"/>
        </w:rPr>
        <w:t>(Ver anexo 17)</w:t>
      </w:r>
    </w:p>
    <w:p w:rsidR="00D5709A" w:rsidRDefault="00D5709A" w:rsidP="00D5709A">
      <w:pPr>
        <w:pStyle w:val="Encabezado"/>
        <w:tabs>
          <w:tab w:val="clear" w:pos="4252"/>
          <w:tab w:val="clear" w:pos="8504"/>
        </w:tabs>
        <w:spacing w:line="360" w:lineRule="auto"/>
        <w:jc w:val="both"/>
        <w:rPr>
          <w:rFonts w:ascii="Arial" w:hAnsi="Arial"/>
          <w:lang w:val="es-ES"/>
        </w:rPr>
      </w:pPr>
    </w:p>
    <w:p w:rsidR="00D5709A" w:rsidRDefault="00D5709A" w:rsidP="00D5709A">
      <w:pPr>
        <w:pStyle w:val="Encabezado"/>
        <w:tabs>
          <w:tab w:val="clear" w:pos="4252"/>
          <w:tab w:val="clear" w:pos="8504"/>
        </w:tabs>
        <w:spacing w:line="360" w:lineRule="auto"/>
        <w:jc w:val="both"/>
        <w:rPr>
          <w:rFonts w:ascii="Arial" w:hAnsi="Arial"/>
          <w:lang w:val="es-ES"/>
        </w:rPr>
      </w:pPr>
      <w:r>
        <w:rPr>
          <w:rFonts w:ascii="Arial" w:hAnsi="Arial"/>
          <w:lang w:val="es-ES"/>
        </w:rPr>
        <w:t>Los costos de los materiales directos e indirectos, de los servicios básicos, de la mano de obra y demás gastos para el año 2003, se encuentran detallados mensualmente y fueron proporcionados por INFINASA.</w:t>
      </w:r>
    </w:p>
    <w:p w:rsidR="00D5709A" w:rsidRDefault="00D5709A" w:rsidP="00D5709A">
      <w:pPr>
        <w:pStyle w:val="Encabezado"/>
        <w:tabs>
          <w:tab w:val="clear" w:pos="4252"/>
          <w:tab w:val="clear" w:pos="8504"/>
        </w:tabs>
        <w:spacing w:line="360" w:lineRule="auto"/>
        <w:jc w:val="both"/>
        <w:rPr>
          <w:rFonts w:ascii="Arial" w:hAnsi="Arial"/>
          <w:lang w:val="es-ES"/>
        </w:rPr>
      </w:pPr>
      <w:r>
        <w:rPr>
          <w:rFonts w:ascii="Arial" w:hAnsi="Arial"/>
          <w:lang w:val="es-ES"/>
        </w:rPr>
        <w:t>(Ver Anexo 8)</w:t>
      </w:r>
    </w:p>
    <w:p w:rsidR="00D5709A" w:rsidRDefault="00D5709A" w:rsidP="00D5709A">
      <w:pPr>
        <w:pStyle w:val="Encabezado"/>
        <w:tabs>
          <w:tab w:val="clear" w:pos="4252"/>
          <w:tab w:val="clear" w:pos="8504"/>
        </w:tabs>
        <w:spacing w:line="360" w:lineRule="auto"/>
        <w:jc w:val="both"/>
        <w:rPr>
          <w:rFonts w:ascii="Arial" w:hAnsi="Arial"/>
          <w:lang w:val="es-ES"/>
        </w:rPr>
      </w:pPr>
    </w:p>
    <w:p w:rsidR="00D5709A" w:rsidRDefault="00D5709A" w:rsidP="00D5709A">
      <w:pPr>
        <w:pStyle w:val="Encabezado"/>
        <w:tabs>
          <w:tab w:val="clear" w:pos="4252"/>
          <w:tab w:val="clear" w:pos="8504"/>
        </w:tabs>
        <w:spacing w:line="360" w:lineRule="auto"/>
        <w:jc w:val="both"/>
        <w:rPr>
          <w:rFonts w:ascii="Arial" w:hAnsi="Arial"/>
          <w:lang w:val="es-ES"/>
        </w:rPr>
      </w:pPr>
      <w:r>
        <w:rPr>
          <w:rFonts w:ascii="Arial" w:hAnsi="Arial"/>
          <w:lang w:val="es-ES"/>
        </w:rPr>
        <w:lastRenderedPageBreak/>
        <w:t>Para el año 2004 la proyección de dichos costos se realizó de la siguiente forma:</w:t>
      </w:r>
    </w:p>
    <w:p w:rsidR="00D5709A" w:rsidRDefault="00D5709A" w:rsidP="00D5709A">
      <w:pPr>
        <w:pStyle w:val="Encabezado"/>
        <w:tabs>
          <w:tab w:val="clear" w:pos="4252"/>
          <w:tab w:val="clear" w:pos="8504"/>
        </w:tabs>
        <w:spacing w:line="360" w:lineRule="auto"/>
        <w:jc w:val="both"/>
        <w:rPr>
          <w:rFonts w:ascii="Arial" w:hAnsi="Arial"/>
          <w:b/>
          <w:lang w:val="es-ES"/>
        </w:rPr>
      </w:pPr>
    </w:p>
    <w:p w:rsidR="00D5709A" w:rsidRDefault="00D5709A" w:rsidP="00D5709A">
      <w:pPr>
        <w:pStyle w:val="Encabezado"/>
        <w:tabs>
          <w:tab w:val="clear" w:pos="4252"/>
          <w:tab w:val="clear" w:pos="8504"/>
        </w:tabs>
        <w:spacing w:line="360" w:lineRule="auto"/>
        <w:jc w:val="both"/>
        <w:rPr>
          <w:rFonts w:ascii="Arial" w:hAnsi="Arial"/>
          <w:b/>
          <w:lang w:val="es-ES"/>
        </w:rPr>
      </w:pPr>
      <w:r>
        <w:rPr>
          <w:rFonts w:ascii="Arial" w:hAnsi="Arial"/>
          <w:b/>
          <w:lang w:val="es-ES"/>
        </w:rPr>
        <w:t>Materiales Directos</w:t>
      </w:r>
    </w:p>
    <w:p w:rsidR="00D5709A" w:rsidRDefault="00D5709A" w:rsidP="00D5709A">
      <w:pPr>
        <w:pStyle w:val="Encabezado"/>
        <w:tabs>
          <w:tab w:val="clear" w:pos="4252"/>
          <w:tab w:val="clear" w:pos="8504"/>
        </w:tabs>
        <w:spacing w:line="360" w:lineRule="auto"/>
        <w:jc w:val="both"/>
        <w:rPr>
          <w:rFonts w:ascii="Arial" w:hAnsi="Arial"/>
          <w:lang w:val="es-ES"/>
        </w:rPr>
      </w:pPr>
      <w:r>
        <w:rPr>
          <w:rFonts w:ascii="Arial" w:hAnsi="Arial"/>
          <w:b/>
          <w:lang w:val="es-ES"/>
        </w:rPr>
        <w:t>Harina:</w:t>
      </w:r>
      <w:r>
        <w:rPr>
          <w:rFonts w:ascii="Arial" w:hAnsi="Arial"/>
          <w:lang w:val="es-ES"/>
        </w:rPr>
        <w:t xml:space="preserve">  Los costos de los quintales de harina se incrementaron  a partir del año 2005 en un 35%, debido al incremento en la producción y a la inflación del 4%.</w:t>
      </w:r>
    </w:p>
    <w:p w:rsidR="00D5709A" w:rsidRDefault="00D5709A" w:rsidP="00D5709A">
      <w:pPr>
        <w:pStyle w:val="Encabezado"/>
        <w:tabs>
          <w:tab w:val="clear" w:pos="4252"/>
          <w:tab w:val="clear" w:pos="8504"/>
        </w:tabs>
        <w:spacing w:line="360" w:lineRule="auto"/>
        <w:jc w:val="both"/>
        <w:rPr>
          <w:rFonts w:ascii="Arial" w:hAnsi="Arial"/>
          <w:lang w:val="es-ES"/>
        </w:rPr>
      </w:pPr>
    </w:p>
    <w:p w:rsidR="00D5709A" w:rsidRDefault="00D5709A" w:rsidP="00D5709A">
      <w:pPr>
        <w:pStyle w:val="Encabezado"/>
        <w:tabs>
          <w:tab w:val="clear" w:pos="4252"/>
          <w:tab w:val="clear" w:pos="8504"/>
        </w:tabs>
        <w:spacing w:line="360" w:lineRule="auto"/>
        <w:jc w:val="both"/>
        <w:rPr>
          <w:rFonts w:ascii="Arial" w:hAnsi="Arial"/>
          <w:lang w:val="es-ES"/>
        </w:rPr>
      </w:pPr>
      <w:r>
        <w:rPr>
          <w:rFonts w:ascii="Arial" w:hAnsi="Arial"/>
          <w:b/>
          <w:lang w:val="es-ES"/>
        </w:rPr>
        <w:t xml:space="preserve">Fundas:  </w:t>
      </w:r>
      <w:r>
        <w:rPr>
          <w:rFonts w:ascii="Arial" w:hAnsi="Arial"/>
          <w:lang w:val="es-ES"/>
        </w:rPr>
        <w:t>Las fundas tienen el mismo incremento de la harina, debido al aumento de la producción y la elaboración del nuevo empaque. Se consideró la inflación actual del país.</w:t>
      </w:r>
    </w:p>
    <w:p w:rsidR="00D5709A" w:rsidRDefault="00D5709A" w:rsidP="00D5709A">
      <w:pPr>
        <w:pStyle w:val="Encabezado"/>
        <w:tabs>
          <w:tab w:val="clear" w:pos="4252"/>
          <w:tab w:val="clear" w:pos="8504"/>
        </w:tabs>
        <w:spacing w:line="360" w:lineRule="auto"/>
        <w:jc w:val="both"/>
        <w:rPr>
          <w:rFonts w:ascii="Arial" w:hAnsi="Arial"/>
          <w:lang w:val="es-ES"/>
        </w:rPr>
      </w:pPr>
      <w:r>
        <w:rPr>
          <w:rFonts w:ascii="Arial" w:hAnsi="Arial"/>
          <w:lang w:val="es-ES"/>
        </w:rPr>
        <w:t>(Ver anexo 9)</w:t>
      </w:r>
    </w:p>
    <w:p w:rsidR="00D5709A" w:rsidRDefault="00D5709A" w:rsidP="00D5709A">
      <w:pPr>
        <w:pStyle w:val="Encabezado"/>
        <w:tabs>
          <w:tab w:val="clear" w:pos="4252"/>
          <w:tab w:val="clear" w:pos="8504"/>
        </w:tabs>
        <w:spacing w:line="360" w:lineRule="auto"/>
        <w:jc w:val="both"/>
        <w:rPr>
          <w:rFonts w:ascii="Arial" w:hAnsi="Arial"/>
          <w:b/>
          <w:lang w:val="es-ES"/>
        </w:rPr>
      </w:pPr>
    </w:p>
    <w:p w:rsidR="00D5709A" w:rsidRDefault="00D5709A" w:rsidP="00D5709A">
      <w:pPr>
        <w:pStyle w:val="Encabezado"/>
        <w:tabs>
          <w:tab w:val="clear" w:pos="4252"/>
          <w:tab w:val="clear" w:pos="8504"/>
        </w:tabs>
        <w:spacing w:line="360" w:lineRule="auto"/>
        <w:jc w:val="both"/>
        <w:rPr>
          <w:rFonts w:ascii="Arial" w:hAnsi="Arial"/>
          <w:b/>
          <w:lang w:val="es-ES"/>
        </w:rPr>
      </w:pPr>
      <w:r>
        <w:rPr>
          <w:rFonts w:ascii="Arial" w:hAnsi="Arial"/>
          <w:b/>
          <w:lang w:val="es-ES"/>
        </w:rPr>
        <w:t>Materiales Indirectos</w:t>
      </w:r>
    </w:p>
    <w:p w:rsidR="00D5709A" w:rsidRDefault="00D5709A" w:rsidP="00D5709A">
      <w:pPr>
        <w:pStyle w:val="Encabezado"/>
        <w:tabs>
          <w:tab w:val="clear" w:pos="4252"/>
          <w:tab w:val="clear" w:pos="8504"/>
        </w:tabs>
        <w:spacing w:line="360" w:lineRule="auto"/>
        <w:jc w:val="both"/>
        <w:rPr>
          <w:rFonts w:ascii="Arial" w:hAnsi="Arial"/>
          <w:lang w:val="es-ES"/>
        </w:rPr>
      </w:pPr>
      <w:r>
        <w:rPr>
          <w:rFonts w:ascii="Arial" w:hAnsi="Arial"/>
          <w:lang w:val="es-ES"/>
        </w:rPr>
        <w:t>Dentro de los materiales  indirectos, encontramos: las cintas preciadoras, los  códigos de barra, los suministros de producción, útiles para la limpieza,  reparación y mantenimiento de maquinaria, se determinó un incremento anual del 13%, en base a los nuevos niveles de producción.</w:t>
      </w:r>
    </w:p>
    <w:p w:rsidR="00D5709A" w:rsidRDefault="00D5709A" w:rsidP="00D5709A">
      <w:pPr>
        <w:pStyle w:val="Encabezado"/>
        <w:tabs>
          <w:tab w:val="clear" w:pos="4252"/>
          <w:tab w:val="clear" w:pos="8504"/>
        </w:tabs>
        <w:spacing w:line="360" w:lineRule="auto"/>
        <w:jc w:val="both"/>
        <w:rPr>
          <w:rFonts w:ascii="Arial" w:hAnsi="Arial"/>
          <w:lang w:val="es-ES"/>
        </w:rPr>
      </w:pPr>
    </w:p>
    <w:p w:rsidR="00D5709A" w:rsidRDefault="00D5709A" w:rsidP="00D5709A">
      <w:pPr>
        <w:pStyle w:val="Encabezado"/>
        <w:tabs>
          <w:tab w:val="clear" w:pos="4252"/>
          <w:tab w:val="clear" w:pos="8504"/>
        </w:tabs>
        <w:spacing w:line="360" w:lineRule="auto"/>
        <w:jc w:val="both"/>
        <w:rPr>
          <w:rFonts w:ascii="Arial" w:hAnsi="Arial"/>
          <w:lang w:val="es-ES"/>
        </w:rPr>
      </w:pPr>
      <w:r>
        <w:rPr>
          <w:rFonts w:ascii="Arial" w:hAnsi="Arial"/>
          <w:b/>
          <w:lang w:val="es-ES"/>
        </w:rPr>
        <w:t xml:space="preserve">Servicios Básicos:  </w:t>
      </w:r>
      <w:r>
        <w:rPr>
          <w:rFonts w:ascii="Arial" w:hAnsi="Arial"/>
          <w:lang w:val="es-ES"/>
        </w:rPr>
        <w:t>Dentro de esta categoría los costos de la energía eléctrica, agua y gas aumentarán en un 21%, 14% y 12% respectivamente.</w:t>
      </w:r>
    </w:p>
    <w:p w:rsidR="00D5709A" w:rsidRDefault="00D5709A" w:rsidP="00D5709A">
      <w:pPr>
        <w:pStyle w:val="Encabezado"/>
        <w:tabs>
          <w:tab w:val="clear" w:pos="4252"/>
          <w:tab w:val="clear" w:pos="8504"/>
        </w:tabs>
        <w:spacing w:line="360" w:lineRule="auto"/>
        <w:jc w:val="both"/>
        <w:rPr>
          <w:rFonts w:ascii="Arial" w:hAnsi="Arial"/>
          <w:lang w:val="es-ES"/>
        </w:rPr>
      </w:pPr>
      <w:r>
        <w:rPr>
          <w:rFonts w:ascii="Arial" w:hAnsi="Arial"/>
          <w:lang w:val="es-ES"/>
        </w:rPr>
        <w:t xml:space="preserve"> (Ver anexo 10)</w:t>
      </w:r>
    </w:p>
    <w:p w:rsidR="00D5709A" w:rsidRDefault="00D5709A" w:rsidP="00D5709A">
      <w:pPr>
        <w:pStyle w:val="Encabezado"/>
        <w:tabs>
          <w:tab w:val="clear" w:pos="4252"/>
          <w:tab w:val="clear" w:pos="8504"/>
        </w:tabs>
        <w:spacing w:line="360" w:lineRule="auto"/>
        <w:jc w:val="both"/>
        <w:rPr>
          <w:rFonts w:ascii="Arial" w:hAnsi="Arial"/>
          <w:lang w:val="es-ES"/>
        </w:rPr>
      </w:pPr>
    </w:p>
    <w:p w:rsidR="00D5709A" w:rsidRDefault="00D5709A" w:rsidP="00D5709A">
      <w:pPr>
        <w:pStyle w:val="Encabezado"/>
        <w:tabs>
          <w:tab w:val="clear" w:pos="4252"/>
          <w:tab w:val="clear" w:pos="8504"/>
        </w:tabs>
        <w:spacing w:line="360" w:lineRule="auto"/>
        <w:jc w:val="both"/>
        <w:rPr>
          <w:rFonts w:ascii="Arial" w:hAnsi="Arial"/>
          <w:lang w:val="es-ES"/>
        </w:rPr>
      </w:pPr>
      <w:r>
        <w:rPr>
          <w:rFonts w:ascii="Arial" w:hAnsi="Arial"/>
          <w:b/>
          <w:lang w:val="es-ES"/>
        </w:rPr>
        <w:t xml:space="preserve">Mano de obra:  </w:t>
      </w:r>
      <w:r>
        <w:rPr>
          <w:rFonts w:ascii="Arial" w:hAnsi="Arial"/>
          <w:lang w:val="es-ES"/>
        </w:rPr>
        <w:t xml:space="preserve">Este costo se incrementará en un 7% Según </w:t>
      </w:r>
      <w:smartTag w:uri="urn:schemas-microsoft-com:office:smarttags" w:element="PersonName">
        <w:smartTagPr>
          <w:attr w:name="ProductID" w:val="la CONADE"/>
        </w:smartTagPr>
        <w:r>
          <w:rPr>
            <w:rFonts w:ascii="Arial" w:hAnsi="Arial"/>
            <w:lang w:val="es-ES"/>
          </w:rPr>
          <w:t>la CONADE</w:t>
        </w:r>
      </w:smartTag>
      <w:r>
        <w:rPr>
          <w:rFonts w:ascii="Arial" w:hAnsi="Arial"/>
          <w:lang w:val="es-ES"/>
        </w:rPr>
        <w:t>,  y posteriormente en un 4%, ya que esta por encima dela inflación actual que posee el país.</w:t>
      </w:r>
    </w:p>
    <w:p w:rsidR="00D5709A" w:rsidRDefault="00D5709A" w:rsidP="00D5709A">
      <w:pPr>
        <w:pStyle w:val="Encabezado"/>
        <w:tabs>
          <w:tab w:val="clear" w:pos="4252"/>
          <w:tab w:val="clear" w:pos="8504"/>
        </w:tabs>
        <w:spacing w:line="360" w:lineRule="auto"/>
        <w:jc w:val="both"/>
        <w:rPr>
          <w:rFonts w:ascii="Arial" w:hAnsi="Arial"/>
          <w:lang w:val="es-ES"/>
        </w:rPr>
      </w:pPr>
      <w:r>
        <w:rPr>
          <w:rFonts w:ascii="Arial" w:hAnsi="Arial"/>
          <w:lang w:val="es-ES"/>
        </w:rPr>
        <w:t>Dentro de este rubro hemos clasificado la mano de obra de la siguiente manera: operarios, dobladores, cortadores y empacadoras.</w:t>
      </w:r>
    </w:p>
    <w:p w:rsidR="00D5709A" w:rsidRDefault="00D5709A" w:rsidP="00D5709A">
      <w:pPr>
        <w:pStyle w:val="Encabezado"/>
        <w:tabs>
          <w:tab w:val="clear" w:pos="4252"/>
          <w:tab w:val="clear" w:pos="8504"/>
        </w:tabs>
        <w:spacing w:line="360" w:lineRule="auto"/>
        <w:jc w:val="both"/>
        <w:rPr>
          <w:rFonts w:ascii="Arial" w:hAnsi="Arial"/>
          <w:lang w:val="es-ES"/>
        </w:rPr>
      </w:pPr>
      <w:r>
        <w:rPr>
          <w:rFonts w:ascii="Arial" w:hAnsi="Arial"/>
          <w:lang w:val="es-ES"/>
        </w:rPr>
        <w:t>(Ver anexo 11)</w:t>
      </w:r>
    </w:p>
    <w:p w:rsidR="00D5709A" w:rsidRDefault="00D5709A" w:rsidP="00D5709A">
      <w:pPr>
        <w:pStyle w:val="Encabezado"/>
        <w:numPr>
          <w:ilvl w:val="2"/>
          <w:numId w:val="63"/>
        </w:numPr>
        <w:tabs>
          <w:tab w:val="clear" w:pos="4252"/>
          <w:tab w:val="clear" w:pos="8504"/>
        </w:tabs>
        <w:spacing w:line="360" w:lineRule="auto"/>
        <w:jc w:val="both"/>
        <w:rPr>
          <w:rFonts w:ascii="Arial" w:hAnsi="Arial"/>
          <w:b/>
          <w:lang w:val="es-ES"/>
        </w:rPr>
      </w:pPr>
      <w:r>
        <w:rPr>
          <w:rFonts w:ascii="Arial" w:hAnsi="Arial"/>
          <w:b/>
          <w:lang w:val="es-ES"/>
        </w:rPr>
        <w:lastRenderedPageBreak/>
        <w:t>GASTO DE VENTAS</w:t>
      </w:r>
    </w:p>
    <w:p w:rsidR="00D5709A" w:rsidRDefault="00D5709A" w:rsidP="00D5709A">
      <w:pPr>
        <w:pStyle w:val="Encabezado"/>
        <w:tabs>
          <w:tab w:val="clear" w:pos="4252"/>
          <w:tab w:val="clear" w:pos="8504"/>
        </w:tabs>
        <w:spacing w:line="360" w:lineRule="auto"/>
        <w:jc w:val="both"/>
        <w:rPr>
          <w:rFonts w:ascii="Arial" w:hAnsi="Arial"/>
          <w:b/>
          <w:lang w:val="es-ES"/>
        </w:rPr>
      </w:pPr>
    </w:p>
    <w:p w:rsidR="00D5709A" w:rsidRDefault="00D5709A" w:rsidP="00D5709A">
      <w:pPr>
        <w:pStyle w:val="Encabezado"/>
        <w:tabs>
          <w:tab w:val="clear" w:pos="4252"/>
          <w:tab w:val="clear" w:pos="8504"/>
        </w:tabs>
        <w:spacing w:line="360" w:lineRule="auto"/>
        <w:jc w:val="both"/>
        <w:rPr>
          <w:rFonts w:ascii="Arial" w:hAnsi="Arial"/>
          <w:lang w:val="es-ES"/>
        </w:rPr>
      </w:pPr>
      <w:r>
        <w:rPr>
          <w:rFonts w:ascii="Arial" w:hAnsi="Arial"/>
          <w:lang w:val="es-ES"/>
        </w:rPr>
        <w:t>Dentro de los gastos de ventas están incluidos los siguientes rubros: gasto de transporte, gasto de combustible, sueldo de cargadores y comisiones, los datos del 2003 fueron proporcionados por la compañía.</w:t>
      </w:r>
    </w:p>
    <w:p w:rsidR="00D5709A" w:rsidRDefault="00D5709A" w:rsidP="00D5709A">
      <w:pPr>
        <w:pStyle w:val="Encabezado"/>
        <w:tabs>
          <w:tab w:val="clear" w:pos="4252"/>
          <w:tab w:val="clear" w:pos="8504"/>
        </w:tabs>
        <w:spacing w:line="360" w:lineRule="auto"/>
        <w:jc w:val="both"/>
        <w:rPr>
          <w:rFonts w:ascii="Arial" w:hAnsi="Arial"/>
          <w:lang w:val="es-ES"/>
        </w:rPr>
      </w:pPr>
    </w:p>
    <w:p w:rsidR="00D5709A" w:rsidRDefault="00D5709A" w:rsidP="00D5709A">
      <w:pPr>
        <w:pStyle w:val="Encabezado"/>
        <w:tabs>
          <w:tab w:val="clear" w:pos="4252"/>
          <w:tab w:val="clear" w:pos="8504"/>
        </w:tabs>
        <w:spacing w:line="360" w:lineRule="auto"/>
        <w:jc w:val="both"/>
        <w:rPr>
          <w:rFonts w:ascii="Arial" w:hAnsi="Arial"/>
          <w:lang w:val="es-ES"/>
        </w:rPr>
      </w:pPr>
      <w:r>
        <w:rPr>
          <w:rFonts w:ascii="Arial" w:hAnsi="Arial"/>
          <w:lang w:val="es-ES"/>
        </w:rPr>
        <w:t xml:space="preserve">Para el año 2004 se considerarán todos estos gastos antes mencionados, éstos tendrán un incremento del 7%, según </w:t>
      </w:r>
      <w:smartTag w:uri="urn:schemas-microsoft-com:office:smarttags" w:element="PersonName">
        <w:smartTagPr>
          <w:attr w:name="ProductID" w:val="la CONADE"/>
        </w:smartTagPr>
        <w:r>
          <w:rPr>
            <w:rFonts w:ascii="Arial" w:hAnsi="Arial"/>
            <w:lang w:val="es-ES"/>
          </w:rPr>
          <w:t>la CONADE</w:t>
        </w:r>
      </w:smartTag>
      <w:r>
        <w:rPr>
          <w:rFonts w:ascii="Arial" w:hAnsi="Arial"/>
          <w:lang w:val="es-ES"/>
        </w:rPr>
        <w:t>, y  posteriormente el 4% por la inflación del país, a excepción de las comisiones a los vendedores que se determina de acuerdo al número de unidades vendidas.</w:t>
      </w:r>
    </w:p>
    <w:p w:rsidR="00D5709A" w:rsidRDefault="00D5709A" w:rsidP="00D5709A">
      <w:pPr>
        <w:pStyle w:val="Encabezado"/>
        <w:tabs>
          <w:tab w:val="clear" w:pos="4252"/>
          <w:tab w:val="clear" w:pos="8504"/>
        </w:tabs>
        <w:spacing w:line="360" w:lineRule="auto"/>
        <w:jc w:val="both"/>
        <w:rPr>
          <w:rFonts w:ascii="Arial" w:hAnsi="Arial"/>
          <w:lang w:val="es-ES"/>
        </w:rPr>
      </w:pPr>
      <w:r>
        <w:rPr>
          <w:rFonts w:ascii="Arial" w:hAnsi="Arial"/>
          <w:lang w:val="es-ES"/>
        </w:rPr>
        <w:t>(Ver anexo 12)</w:t>
      </w:r>
    </w:p>
    <w:p w:rsidR="00D5709A" w:rsidRDefault="00D5709A" w:rsidP="00D5709A">
      <w:pPr>
        <w:pStyle w:val="Encabezado"/>
        <w:tabs>
          <w:tab w:val="clear" w:pos="4252"/>
          <w:tab w:val="clear" w:pos="8504"/>
        </w:tabs>
        <w:spacing w:line="360" w:lineRule="auto"/>
        <w:jc w:val="both"/>
        <w:rPr>
          <w:rFonts w:ascii="Arial" w:hAnsi="Arial"/>
          <w:color w:val="0000FF"/>
          <w:lang w:val="es-ES"/>
        </w:rPr>
      </w:pPr>
    </w:p>
    <w:p w:rsidR="00D5709A" w:rsidRDefault="00D5709A" w:rsidP="00D5709A">
      <w:pPr>
        <w:pStyle w:val="Encabezado"/>
        <w:numPr>
          <w:ilvl w:val="2"/>
          <w:numId w:val="63"/>
        </w:numPr>
        <w:tabs>
          <w:tab w:val="clear" w:pos="4252"/>
          <w:tab w:val="clear" w:pos="8504"/>
        </w:tabs>
        <w:spacing w:line="360" w:lineRule="auto"/>
        <w:jc w:val="both"/>
        <w:rPr>
          <w:rFonts w:ascii="Arial" w:hAnsi="Arial"/>
          <w:b/>
          <w:lang w:val="es-ES"/>
        </w:rPr>
      </w:pPr>
      <w:r>
        <w:rPr>
          <w:rFonts w:ascii="Arial" w:hAnsi="Arial"/>
          <w:b/>
          <w:lang w:val="es-ES"/>
        </w:rPr>
        <w:t>GASTOS ADMINISTRATIVOS</w:t>
      </w:r>
    </w:p>
    <w:p w:rsidR="00D5709A" w:rsidRDefault="00D5709A" w:rsidP="00D5709A">
      <w:pPr>
        <w:pStyle w:val="Encabezado"/>
        <w:tabs>
          <w:tab w:val="clear" w:pos="4252"/>
          <w:tab w:val="clear" w:pos="8504"/>
        </w:tabs>
        <w:spacing w:line="360" w:lineRule="auto"/>
        <w:jc w:val="both"/>
        <w:rPr>
          <w:rFonts w:ascii="Arial" w:hAnsi="Arial"/>
          <w:b/>
          <w:lang w:val="es-ES"/>
        </w:rPr>
      </w:pPr>
    </w:p>
    <w:p w:rsidR="00D5709A" w:rsidRDefault="00D5709A" w:rsidP="00D5709A">
      <w:pPr>
        <w:pStyle w:val="Encabezado"/>
        <w:tabs>
          <w:tab w:val="clear" w:pos="4252"/>
          <w:tab w:val="clear" w:pos="8504"/>
        </w:tabs>
        <w:spacing w:line="360" w:lineRule="auto"/>
        <w:jc w:val="both"/>
        <w:rPr>
          <w:rFonts w:ascii="Arial" w:hAnsi="Arial"/>
          <w:lang w:val="es-ES"/>
        </w:rPr>
      </w:pPr>
      <w:r>
        <w:rPr>
          <w:rFonts w:ascii="Arial" w:hAnsi="Arial"/>
          <w:lang w:val="es-ES"/>
        </w:rPr>
        <w:t>Los gastos administrativos comprende principalmente los sueldos del personal de oficina como gerentes, secretaria y contador.  Además están los  gastos varios como:  teléfono,  celular, útiles de oficina, refrigerios, servicios bancarios, intereses, depreciación de equipos de oficina etc..  Esta información se encuentra dentro de los anexos basada en datos reales del año 2003 proporcionados por la empresa.</w:t>
      </w:r>
    </w:p>
    <w:p w:rsidR="00D5709A" w:rsidRDefault="00D5709A" w:rsidP="00D5709A">
      <w:pPr>
        <w:pStyle w:val="Encabezado"/>
        <w:tabs>
          <w:tab w:val="clear" w:pos="4252"/>
          <w:tab w:val="clear" w:pos="8504"/>
        </w:tabs>
        <w:spacing w:line="360" w:lineRule="auto"/>
        <w:jc w:val="both"/>
        <w:rPr>
          <w:rFonts w:ascii="Arial" w:hAnsi="Arial"/>
          <w:lang w:val="es-ES"/>
        </w:rPr>
      </w:pPr>
      <w:r>
        <w:rPr>
          <w:rFonts w:ascii="Arial" w:hAnsi="Arial"/>
          <w:lang w:val="es-ES"/>
        </w:rPr>
        <w:t>(Ver anexo 8)</w:t>
      </w:r>
    </w:p>
    <w:p w:rsidR="00D5709A" w:rsidRDefault="00D5709A" w:rsidP="00D5709A">
      <w:pPr>
        <w:pStyle w:val="Encabezado"/>
        <w:tabs>
          <w:tab w:val="clear" w:pos="4252"/>
          <w:tab w:val="clear" w:pos="8504"/>
        </w:tabs>
        <w:spacing w:line="360" w:lineRule="auto"/>
        <w:jc w:val="both"/>
        <w:rPr>
          <w:rFonts w:ascii="Arial" w:hAnsi="Arial"/>
          <w:color w:val="0000FF"/>
          <w:lang w:val="es-ES"/>
        </w:rPr>
      </w:pPr>
    </w:p>
    <w:p w:rsidR="00D5709A" w:rsidRDefault="00D5709A" w:rsidP="00D5709A">
      <w:pPr>
        <w:pStyle w:val="Encabezado"/>
        <w:tabs>
          <w:tab w:val="clear" w:pos="4252"/>
          <w:tab w:val="clear" w:pos="8504"/>
        </w:tabs>
        <w:spacing w:line="360" w:lineRule="auto"/>
        <w:jc w:val="both"/>
        <w:rPr>
          <w:rFonts w:ascii="Arial" w:hAnsi="Arial"/>
          <w:lang w:val="es-ES"/>
        </w:rPr>
      </w:pPr>
      <w:r>
        <w:rPr>
          <w:rFonts w:ascii="Arial" w:hAnsi="Arial"/>
          <w:lang w:val="es-ES"/>
        </w:rPr>
        <w:t xml:space="preserve">Para el siguiente año los sueldos del personal de oficina, aumentarán en un 7%, para el primer año,  el resto de los gastos solo se verán afectados por el incremento del 4% de la inflación. </w:t>
      </w:r>
    </w:p>
    <w:p w:rsidR="00D5709A" w:rsidRDefault="00D5709A" w:rsidP="00D5709A">
      <w:pPr>
        <w:pStyle w:val="Encabezado"/>
        <w:tabs>
          <w:tab w:val="clear" w:pos="4252"/>
          <w:tab w:val="clear" w:pos="8504"/>
        </w:tabs>
        <w:spacing w:line="360" w:lineRule="auto"/>
        <w:jc w:val="both"/>
        <w:rPr>
          <w:rFonts w:ascii="Arial" w:hAnsi="Arial"/>
          <w:lang w:val="es-ES"/>
        </w:rPr>
      </w:pPr>
      <w:r>
        <w:rPr>
          <w:rFonts w:ascii="Arial" w:hAnsi="Arial"/>
          <w:lang w:val="es-ES"/>
        </w:rPr>
        <w:t>(Ver anexo 12)</w:t>
      </w:r>
    </w:p>
    <w:p w:rsidR="00D5709A" w:rsidRDefault="00D5709A" w:rsidP="00D5709A">
      <w:pPr>
        <w:pStyle w:val="Encabezado"/>
        <w:tabs>
          <w:tab w:val="clear" w:pos="4252"/>
          <w:tab w:val="clear" w:pos="8504"/>
        </w:tabs>
        <w:spacing w:line="360" w:lineRule="auto"/>
        <w:jc w:val="both"/>
        <w:rPr>
          <w:rFonts w:ascii="Arial" w:hAnsi="Arial"/>
          <w:lang w:val="es-ES"/>
        </w:rPr>
      </w:pPr>
    </w:p>
    <w:p w:rsidR="00D5709A" w:rsidRDefault="00D5709A" w:rsidP="00D5709A">
      <w:pPr>
        <w:pStyle w:val="Encabezado"/>
        <w:tabs>
          <w:tab w:val="clear" w:pos="4252"/>
          <w:tab w:val="clear" w:pos="8504"/>
        </w:tabs>
        <w:spacing w:line="360" w:lineRule="auto"/>
        <w:jc w:val="both"/>
        <w:rPr>
          <w:rFonts w:ascii="Arial" w:hAnsi="Arial"/>
          <w:lang w:val="es-ES"/>
        </w:rPr>
      </w:pPr>
    </w:p>
    <w:p w:rsidR="00D5709A" w:rsidRDefault="00D5709A" w:rsidP="00D5709A">
      <w:pPr>
        <w:pStyle w:val="Encabezado"/>
        <w:tabs>
          <w:tab w:val="clear" w:pos="4252"/>
          <w:tab w:val="clear" w:pos="8504"/>
        </w:tabs>
        <w:spacing w:line="360" w:lineRule="auto"/>
        <w:jc w:val="both"/>
        <w:rPr>
          <w:rFonts w:ascii="Arial" w:hAnsi="Arial"/>
          <w:lang w:val="es-ES"/>
        </w:rPr>
      </w:pPr>
    </w:p>
    <w:p w:rsidR="00D5709A" w:rsidRDefault="00D5709A" w:rsidP="00D5709A">
      <w:pPr>
        <w:pStyle w:val="Encabezado"/>
        <w:numPr>
          <w:ilvl w:val="2"/>
          <w:numId w:val="63"/>
        </w:numPr>
        <w:tabs>
          <w:tab w:val="clear" w:pos="4252"/>
          <w:tab w:val="clear" w:pos="8504"/>
        </w:tabs>
        <w:spacing w:line="360" w:lineRule="auto"/>
        <w:jc w:val="both"/>
        <w:rPr>
          <w:rFonts w:ascii="Arial" w:hAnsi="Arial"/>
          <w:b/>
          <w:lang w:val="es-ES"/>
        </w:rPr>
      </w:pPr>
      <w:r>
        <w:rPr>
          <w:rFonts w:ascii="Arial" w:hAnsi="Arial"/>
          <w:b/>
          <w:lang w:val="es-ES"/>
        </w:rPr>
        <w:lastRenderedPageBreak/>
        <w:t>GASTOS DE MERCADEO</w:t>
      </w:r>
    </w:p>
    <w:p w:rsidR="00D5709A" w:rsidRDefault="00D5709A" w:rsidP="00D5709A">
      <w:pPr>
        <w:pStyle w:val="Encabezado"/>
        <w:tabs>
          <w:tab w:val="clear" w:pos="4252"/>
          <w:tab w:val="clear" w:pos="8504"/>
        </w:tabs>
        <w:spacing w:line="360" w:lineRule="auto"/>
        <w:jc w:val="both"/>
        <w:rPr>
          <w:rFonts w:ascii="Arial" w:hAnsi="Arial"/>
          <w:b/>
          <w:lang w:val="es-ES"/>
        </w:rPr>
      </w:pPr>
    </w:p>
    <w:p w:rsidR="00D5709A" w:rsidRDefault="00D5709A" w:rsidP="00D5709A">
      <w:pPr>
        <w:pStyle w:val="Encabezado"/>
        <w:tabs>
          <w:tab w:val="clear" w:pos="4252"/>
          <w:tab w:val="clear" w:pos="8504"/>
        </w:tabs>
        <w:spacing w:line="360" w:lineRule="auto"/>
        <w:jc w:val="both"/>
        <w:rPr>
          <w:rFonts w:ascii="Arial" w:hAnsi="Arial"/>
          <w:lang w:val="es-ES"/>
        </w:rPr>
      </w:pPr>
      <w:r>
        <w:rPr>
          <w:rFonts w:ascii="Arial" w:hAnsi="Arial"/>
          <w:lang w:val="es-ES"/>
        </w:rPr>
        <w:t xml:space="preserve">Dentro de los gastos de mercadeo se encuentran todos los gastos de publicidad, tanto en radio como en periódicos, además las degustaciones, promociones, participación en ferias y eventos y material publicitario ( afiches, volantes, etc).  El detalle de esta información, para el año 2004, fue proporcionada por INFINASA. </w:t>
      </w:r>
    </w:p>
    <w:p w:rsidR="00D5709A" w:rsidRDefault="00D5709A" w:rsidP="00D5709A">
      <w:pPr>
        <w:pStyle w:val="Encabezado"/>
        <w:tabs>
          <w:tab w:val="clear" w:pos="4252"/>
          <w:tab w:val="clear" w:pos="8504"/>
        </w:tabs>
        <w:spacing w:line="360" w:lineRule="auto"/>
        <w:jc w:val="both"/>
        <w:rPr>
          <w:rFonts w:ascii="Arial" w:hAnsi="Arial"/>
          <w:lang w:val="es-ES"/>
        </w:rPr>
      </w:pPr>
      <w:r>
        <w:rPr>
          <w:rFonts w:ascii="Arial" w:hAnsi="Arial"/>
          <w:lang w:val="es-ES"/>
        </w:rPr>
        <w:t>(Ver Anexo 13)</w:t>
      </w:r>
    </w:p>
    <w:p w:rsidR="00D5709A" w:rsidRDefault="00D5709A" w:rsidP="00D5709A">
      <w:pPr>
        <w:pStyle w:val="Encabezado"/>
        <w:tabs>
          <w:tab w:val="clear" w:pos="4252"/>
          <w:tab w:val="clear" w:pos="8504"/>
        </w:tabs>
        <w:spacing w:line="360" w:lineRule="auto"/>
        <w:jc w:val="both"/>
        <w:rPr>
          <w:rFonts w:ascii="Arial" w:hAnsi="Arial"/>
          <w:color w:val="0000FF"/>
          <w:lang w:val="es-ES"/>
        </w:rPr>
      </w:pPr>
      <w:r>
        <w:rPr>
          <w:rFonts w:ascii="Arial" w:hAnsi="Arial"/>
          <w:color w:val="0000FF"/>
          <w:lang w:val="es-ES"/>
        </w:rPr>
        <w:t xml:space="preserve"> </w:t>
      </w:r>
    </w:p>
    <w:p w:rsidR="00D5709A" w:rsidRDefault="00D5709A" w:rsidP="00D5709A">
      <w:pPr>
        <w:pStyle w:val="Encabezado"/>
        <w:tabs>
          <w:tab w:val="clear" w:pos="4252"/>
          <w:tab w:val="clear" w:pos="8504"/>
        </w:tabs>
        <w:spacing w:line="360" w:lineRule="auto"/>
        <w:jc w:val="both"/>
        <w:rPr>
          <w:rFonts w:ascii="Arial" w:hAnsi="Arial"/>
          <w:lang w:val="es-ES"/>
        </w:rPr>
      </w:pPr>
      <w:r>
        <w:rPr>
          <w:rFonts w:ascii="Arial" w:hAnsi="Arial"/>
          <w:lang w:val="es-ES"/>
        </w:rPr>
        <w:t>El detalle de los gastos para el año 2004 se presenta de la siguiente manera:</w:t>
      </w:r>
    </w:p>
    <w:p w:rsidR="00D5709A" w:rsidRDefault="00D5709A" w:rsidP="00D5709A">
      <w:pPr>
        <w:pStyle w:val="Encabezado"/>
        <w:tabs>
          <w:tab w:val="clear" w:pos="4252"/>
          <w:tab w:val="clear" w:pos="8504"/>
        </w:tabs>
        <w:spacing w:line="360" w:lineRule="auto"/>
        <w:jc w:val="both"/>
        <w:rPr>
          <w:rFonts w:ascii="Arial" w:hAnsi="Arial"/>
          <w:lang w:val="es-ES"/>
        </w:rPr>
      </w:pPr>
    </w:p>
    <w:p w:rsidR="00D5709A" w:rsidRDefault="00D5709A" w:rsidP="00D5709A">
      <w:pPr>
        <w:pStyle w:val="Encabezado"/>
        <w:tabs>
          <w:tab w:val="clear" w:pos="4252"/>
          <w:tab w:val="clear" w:pos="8504"/>
        </w:tabs>
        <w:spacing w:line="360" w:lineRule="auto"/>
        <w:jc w:val="both"/>
        <w:rPr>
          <w:rFonts w:ascii="Arial" w:hAnsi="Arial"/>
          <w:lang w:val="es-ES"/>
        </w:rPr>
      </w:pPr>
      <w:r>
        <w:rPr>
          <w:rFonts w:ascii="Arial" w:hAnsi="Arial"/>
          <w:b/>
          <w:lang w:val="es-ES"/>
        </w:rPr>
        <w:t>Publicidad en periódicos:</w:t>
      </w:r>
      <w:r>
        <w:rPr>
          <w:rFonts w:ascii="Arial" w:hAnsi="Arial"/>
          <w:lang w:val="es-ES"/>
        </w:rPr>
        <w:t xml:space="preserve">  Se estima un gasto de  USD5.760</w:t>
      </w:r>
    </w:p>
    <w:p w:rsidR="00D5709A" w:rsidRDefault="00D5709A" w:rsidP="00D5709A">
      <w:pPr>
        <w:pStyle w:val="Encabezado"/>
        <w:tabs>
          <w:tab w:val="clear" w:pos="4252"/>
          <w:tab w:val="clear" w:pos="8504"/>
        </w:tabs>
        <w:spacing w:line="360" w:lineRule="auto"/>
        <w:jc w:val="both"/>
        <w:rPr>
          <w:rFonts w:ascii="Arial" w:hAnsi="Arial"/>
          <w:lang w:val="es-ES"/>
        </w:rPr>
      </w:pPr>
      <w:r>
        <w:rPr>
          <w:rFonts w:ascii="Arial" w:hAnsi="Arial"/>
          <w:b/>
          <w:lang w:val="es-ES"/>
        </w:rPr>
        <w:t xml:space="preserve">Publicidad en Radios: </w:t>
      </w:r>
      <w:r>
        <w:rPr>
          <w:rFonts w:ascii="Arial" w:hAnsi="Arial"/>
          <w:lang w:val="es-ES"/>
        </w:rPr>
        <w:t>Para este año se realizará una inversión de USD5.840</w:t>
      </w:r>
    </w:p>
    <w:p w:rsidR="00D5709A" w:rsidRDefault="00D5709A" w:rsidP="00D5709A">
      <w:pPr>
        <w:pStyle w:val="Encabezado"/>
        <w:tabs>
          <w:tab w:val="clear" w:pos="4252"/>
          <w:tab w:val="clear" w:pos="8504"/>
        </w:tabs>
        <w:spacing w:line="360" w:lineRule="auto"/>
        <w:jc w:val="both"/>
        <w:rPr>
          <w:rFonts w:ascii="Arial" w:hAnsi="Arial"/>
          <w:lang w:val="es-ES"/>
        </w:rPr>
      </w:pPr>
      <w:r>
        <w:rPr>
          <w:rFonts w:ascii="Arial" w:hAnsi="Arial"/>
          <w:b/>
          <w:lang w:val="es-ES"/>
        </w:rPr>
        <w:t xml:space="preserve">Degustaciones:  </w:t>
      </w:r>
      <w:r>
        <w:rPr>
          <w:rFonts w:ascii="Arial" w:hAnsi="Arial"/>
          <w:lang w:val="es-ES"/>
        </w:rPr>
        <w:t>Básicamente se promocionarán</w:t>
      </w:r>
      <w:r>
        <w:rPr>
          <w:rFonts w:ascii="Arial" w:hAnsi="Arial"/>
          <w:b/>
          <w:lang w:val="es-ES"/>
        </w:rPr>
        <w:t xml:space="preserve"> </w:t>
      </w:r>
      <w:r>
        <w:rPr>
          <w:rFonts w:ascii="Arial" w:hAnsi="Arial"/>
          <w:lang w:val="es-ES"/>
        </w:rPr>
        <w:t>los nuevos sabores para darlos a conocer en el mercado, el monto a gastar en de USD4000.00</w:t>
      </w:r>
    </w:p>
    <w:p w:rsidR="00D5709A" w:rsidRDefault="00D5709A" w:rsidP="00D5709A">
      <w:pPr>
        <w:pStyle w:val="Encabezado"/>
        <w:tabs>
          <w:tab w:val="clear" w:pos="4252"/>
          <w:tab w:val="clear" w:pos="8504"/>
        </w:tabs>
        <w:spacing w:line="360" w:lineRule="auto"/>
        <w:jc w:val="both"/>
        <w:rPr>
          <w:rFonts w:ascii="Arial" w:hAnsi="Arial"/>
          <w:lang w:val="es-ES"/>
        </w:rPr>
      </w:pPr>
      <w:r>
        <w:rPr>
          <w:rFonts w:ascii="Arial" w:hAnsi="Arial"/>
          <w:b/>
          <w:lang w:val="es-ES"/>
        </w:rPr>
        <w:t>Promociones:</w:t>
      </w:r>
      <w:r>
        <w:rPr>
          <w:rFonts w:ascii="Arial" w:hAnsi="Arial"/>
          <w:lang w:val="es-ES"/>
        </w:rPr>
        <w:t xml:space="preserve">  El costo de realizar las promociones será de USD4000.00.</w:t>
      </w:r>
    </w:p>
    <w:p w:rsidR="00D5709A" w:rsidRDefault="00D5709A" w:rsidP="00D5709A">
      <w:pPr>
        <w:pStyle w:val="Encabezado"/>
        <w:tabs>
          <w:tab w:val="clear" w:pos="4252"/>
          <w:tab w:val="clear" w:pos="8504"/>
        </w:tabs>
        <w:spacing w:line="360" w:lineRule="auto"/>
        <w:jc w:val="both"/>
        <w:rPr>
          <w:rFonts w:ascii="Arial" w:hAnsi="Arial"/>
          <w:lang w:val="es-ES"/>
        </w:rPr>
      </w:pPr>
      <w:r>
        <w:rPr>
          <w:rFonts w:ascii="Arial" w:hAnsi="Arial"/>
          <w:b/>
          <w:lang w:val="es-ES"/>
        </w:rPr>
        <w:t xml:space="preserve">Ferias y Eventos: </w:t>
      </w:r>
      <w:r>
        <w:rPr>
          <w:rFonts w:ascii="Arial" w:hAnsi="Arial"/>
          <w:lang w:val="es-ES"/>
        </w:rPr>
        <w:t xml:space="preserve"> Los costos para la realización de las mismas son USD4000.00 respectivamente.</w:t>
      </w:r>
    </w:p>
    <w:p w:rsidR="00D5709A" w:rsidRDefault="00D5709A" w:rsidP="00D5709A">
      <w:pPr>
        <w:pStyle w:val="Encabezado"/>
        <w:tabs>
          <w:tab w:val="clear" w:pos="4252"/>
          <w:tab w:val="clear" w:pos="8504"/>
        </w:tabs>
        <w:spacing w:line="360" w:lineRule="auto"/>
        <w:jc w:val="both"/>
        <w:rPr>
          <w:rFonts w:ascii="Arial" w:hAnsi="Arial"/>
          <w:lang w:val="es-ES"/>
        </w:rPr>
      </w:pPr>
      <w:r>
        <w:rPr>
          <w:rFonts w:ascii="Arial" w:hAnsi="Arial"/>
          <w:b/>
          <w:lang w:val="es-ES"/>
        </w:rPr>
        <w:t>Material Publicitario:</w:t>
      </w:r>
      <w:r>
        <w:rPr>
          <w:rFonts w:ascii="Arial" w:hAnsi="Arial"/>
          <w:lang w:val="es-ES"/>
        </w:rPr>
        <w:t xml:space="preserve">  Se estima que el monto total para la compra de este tipo de material será de USD1.800.00</w:t>
      </w:r>
    </w:p>
    <w:p w:rsidR="00D5709A" w:rsidRDefault="00D5709A" w:rsidP="00D5709A">
      <w:pPr>
        <w:pStyle w:val="Encabezado"/>
        <w:tabs>
          <w:tab w:val="clear" w:pos="4252"/>
          <w:tab w:val="clear" w:pos="8504"/>
        </w:tabs>
        <w:spacing w:line="360" w:lineRule="auto"/>
        <w:jc w:val="both"/>
        <w:rPr>
          <w:rFonts w:ascii="Arial" w:hAnsi="Arial"/>
          <w:lang w:val="es-ES"/>
        </w:rPr>
      </w:pPr>
      <w:r>
        <w:rPr>
          <w:rFonts w:ascii="Arial" w:hAnsi="Arial"/>
          <w:lang w:val="es-ES"/>
        </w:rPr>
        <w:t>Para el periodo 2005-2008 se deberá incrementar el 4% de inflación esperada.</w:t>
      </w:r>
    </w:p>
    <w:p w:rsidR="00D5709A" w:rsidRDefault="00D5709A" w:rsidP="00D5709A">
      <w:pPr>
        <w:pStyle w:val="Encabezado"/>
        <w:tabs>
          <w:tab w:val="clear" w:pos="4252"/>
          <w:tab w:val="clear" w:pos="8504"/>
        </w:tabs>
        <w:spacing w:line="360" w:lineRule="auto"/>
        <w:jc w:val="both"/>
        <w:rPr>
          <w:rFonts w:ascii="Arial" w:hAnsi="Arial"/>
          <w:lang w:val="es-ES"/>
        </w:rPr>
      </w:pPr>
      <w:r>
        <w:rPr>
          <w:rFonts w:ascii="Arial" w:hAnsi="Arial"/>
          <w:lang w:val="es-ES"/>
        </w:rPr>
        <w:t>(Ver anexo 13)</w:t>
      </w:r>
    </w:p>
    <w:p w:rsidR="00D5709A" w:rsidRDefault="00D5709A" w:rsidP="00D5709A">
      <w:pPr>
        <w:pStyle w:val="Encabezado"/>
        <w:tabs>
          <w:tab w:val="clear" w:pos="4252"/>
          <w:tab w:val="clear" w:pos="8504"/>
        </w:tabs>
        <w:spacing w:line="360" w:lineRule="auto"/>
        <w:jc w:val="both"/>
        <w:rPr>
          <w:rFonts w:ascii="Arial" w:hAnsi="Arial"/>
          <w:color w:val="0000FF"/>
          <w:lang w:val="es-ES"/>
        </w:rPr>
      </w:pPr>
    </w:p>
    <w:p w:rsidR="00D5709A" w:rsidRDefault="00D5709A" w:rsidP="00D5709A">
      <w:pPr>
        <w:pStyle w:val="Encabezado"/>
        <w:tabs>
          <w:tab w:val="clear" w:pos="4252"/>
          <w:tab w:val="clear" w:pos="8504"/>
        </w:tabs>
        <w:spacing w:line="360" w:lineRule="auto"/>
        <w:jc w:val="both"/>
        <w:rPr>
          <w:rFonts w:ascii="Arial" w:hAnsi="Arial"/>
          <w:color w:val="0000FF"/>
          <w:lang w:val="es-ES"/>
        </w:rPr>
      </w:pPr>
    </w:p>
    <w:p w:rsidR="00D5709A" w:rsidRDefault="00D5709A" w:rsidP="00D5709A">
      <w:pPr>
        <w:pStyle w:val="Encabezado"/>
        <w:tabs>
          <w:tab w:val="clear" w:pos="4252"/>
          <w:tab w:val="clear" w:pos="8504"/>
        </w:tabs>
        <w:spacing w:line="360" w:lineRule="auto"/>
        <w:jc w:val="both"/>
        <w:rPr>
          <w:rFonts w:ascii="Arial" w:hAnsi="Arial"/>
          <w:color w:val="0000FF"/>
          <w:lang w:val="es-ES"/>
        </w:rPr>
      </w:pPr>
    </w:p>
    <w:p w:rsidR="00D5709A" w:rsidRDefault="00D5709A" w:rsidP="00D5709A">
      <w:pPr>
        <w:pStyle w:val="Encabezado"/>
        <w:tabs>
          <w:tab w:val="clear" w:pos="4252"/>
          <w:tab w:val="clear" w:pos="8504"/>
        </w:tabs>
        <w:spacing w:line="360" w:lineRule="auto"/>
        <w:jc w:val="both"/>
        <w:rPr>
          <w:rFonts w:ascii="Arial" w:hAnsi="Arial"/>
          <w:color w:val="0000FF"/>
          <w:lang w:val="es-ES"/>
        </w:rPr>
      </w:pPr>
    </w:p>
    <w:p w:rsidR="00D5709A" w:rsidRDefault="00D5709A" w:rsidP="00D5709A">
      <w:pPr>
        <w:pStyle w:val="Encabezado"/>
        <w:tabs>
          <w:tab w:val="clear" w:pos="4252"/>
          <w:tab w:val="clear" w:pos="8504"/>
        </w:tabs>
        <w:spacing w:line="360" w:lineRule="auto"/>
        <w:jc w:val="both"/>
        <w:rPr>
          <w:rFonts w:ascii="Arial" w:hAnsi="Arial"/>
          <w:color w:val="0000FF"/>
          <w:lang w:val="es-ES"/>
        </w:rPr>
      </w:pPr>
    </w:p>
    <w:p w:rsidR="00D5709A" w:rsidRDefault="00D5709A" w:rsidP="00D5709A">
      <w:pPr>
        <w:pStyle w:val="Encabezado"/>
        <w:tabs>
          <w:tab w:val="clear" w:pos="4252"/>
          <w:tab w:val="clear" w:pos="8504"/>
        </w:tabs>
        <w:spacing w:line="360" w:lineRule="auto"/>
        <w:jc w:val="both"/>
        <w:rPr>
          <w:rFonts w:ascii="Arial" w:hAnsi="Arial"/>
          <w:b/>
          <w:lang w:val="es-ES"/>
        </w:rPr>
      </w:pPr>
      <w:r>
        <w:rPr>
          <w:rFonts w:ascii="Arial" w:hAnsi="Arial"/>
          <w:b/>
          <w:highlight w:val="lightGray"/>
          <w:lang w:val="es-ES"/>
        </w:rPr>
        <w:lastRenderedPageBreak/>
        <w:t>6.2</w:t>
      </w:r>
      <w:r>
        <w:rPr>
          <w:rFonts w:ascii="Arial" w:hAnsi="Arial"/>
          <w:b/>
          <w:highlight w:val="lightGray"/>
          <w:lang w:val="es-ES"/>
        </w:rPr>
        <w:tab/>
        <w:t>ESTADO DE RESULTADO</w:t>
      </w:r>
    </w:p>
    <w:p w:rsidR="00D5709A" w:rsidRDefault="00D5709A" w:rsidP="00D5709A">
      <w:pPr>
        <w:pStyle w:val="Encabezado"/>
        <w:tabs>
          <w:tab w:val="clear" w:pos="4252"/>
          <w:tab w:val="clear" w:pos="8504"/>
        </w:tabs>
        <w:spacing w:line="360" w:lineRule="auto"/>
        <w:jc w:val="both"/>
        <w:rPr>
          <w:rFonts w:ascii="Arial" w:hAnsi="Arial"/>
          <w:b/>
          <w:lang w:val="es-ES"/>
        </w:rPr>
      </w:pPr>
    </w:p>
    <w:p w:rsidR="00D5709A" w:rsidRDefault="00D5709A" w:rsidP="00D5709A">
      <w:pPr>
        <w:pStyle w:val="Encabezado"/>
        <w:tabs>
          <w:tab w:val="clear" w:pos="4252"/>
          <w:tab w:val="clear" w:pos="8504"/>
        </w:tabs>
        <w:spacing w:line="360" w:lineRule="auto"/>
        <w:jc w:val="both"/>
        <w:rPr>
          <w:rFonts w:ascii="Arial" w:hAnsi="Arial"/>
          <w:lang w:val="es-ES"/>
        </w:rPr>
      </w:pPr>
      <w:r>
        <w:rPr>
          <w:rFonts w:ascii="Arial" w:hAnsi="Arial"/>
          <w:lang w:val="es-ES"/>
        </w:rPr>
        <w:t xml:space="preserve">Es la proyección de la utilidad neta que generará el proyecto y sirve de base para la realización del flujo de caja proyectado, para esto es necesario identificar los ingresos y egresos incurridos en el mismo además de incluir la depreciación, amortización e intereses. </w:t>
      </w:r>
    </w:p>
    <w:p w:rsidR="00D5709A" w:rsidRDefault="00D5709A" w:rsidP="00D5709A">
      <w:pPr>
        <w:pStyle w:val="Encabezado"/>
        <w:tabs>
          <w:tab w:val="clear" w:pos="4252"/>
          <w:tab w:val="clear" w:pos="8504"/>
        </w:tabs>
        <w:spacing w:line="360" w:lineRule="auto"/>
        <w:jc w:val="both"/>
        <w:rPr>
          <w:rFonts w:ascii="Arial" w:hAnsi="Arial"/>
          <w:lang w:val="es-ES"/>
        </w:rPr>
      </w:pPr>
      <w:r>
        <w:rPr>
          <w:rFonts w:ascii="Arial" w:hAnsi="Arial"/>
          <w:lang w:val="es-ES"/>
        </w:rPr>
        <w:t>(Ver anexo 14)</w:t>
      </w:r>
    </w:p>
    <w:p w:rsidR="00D5709A" w:rsidRDefault="00D5709A" w:rsidP="00D5709A">
      <w:pPr>
        <w:pStyle w:val="Encabezado"/>
        <w:tabs>
          <w:tab w:val="clear" w:pos="4252"/>
          <w:tab w:val="clear" w:pos="8504"/>
        </w:tabs>
        <w:spacing w:line="360" w:lineRule="auto"/>
        <w:jc w:val="both"/>
        <w:rPr>
          <w:rFonts w:ascii="Arial" w:hAnsi="Arial"/>
          <w:lang w:val="es-ES"/>
        </w:rPr>
      </w:pPr>
    </w:p>
    <w:p w:rsidR="00D5709A" w:rsidRDefault="00D5709A" w:rsidP="00D5709A">
      <w:pPr>
        <w:pStyle w:val="Encabezado"/>
        <w:tabs>
          <w:tab w:val="clear" w:pos="4252"/>
          <w:tab w:val="clear" w:pos="8504"/>
        </w:tabs>
        <w:spacing w:line="360" w:lineRule="auto"/>
        <w:jc w:val="both"/>
        <w:rPr>
          <w:rFonts w:ascii="Arial" w:hAnsi="Arial"/>
          <w:b/>
          <w:lang w:val="es-ES"/>
        </w:rPr>
      </w:pPr>
    </w:p>
    <w:p w:rsidR="00D5709A" w:rsidRDefault="00D5709A" w:rsidP="00D5709A">
      <w:pPr>
        <w:pStyle w:val="Encabezado"/>
        <w:tabs>
          <w:tab w:val="clear" w:pos="4252"/>
          <w:tab w:val="clear" w:pos="8504"/>
        </w:tabs>
        <w:spacing w:line="360" w:lineRule="auto"/>
        <w:jc w:val="both"/>
        <w:rPr>
          <w:rFonts w:ascii="Arial" w:hAnsi="Arial"/>
          <w:b/>
          <w:lang w:val="es-ES"/>
        </w:rPr>
      </w:pPr>
      <w:r>
        <w:rPr>
          <w:rFonts w:ascii="Arial" w:hAnsi="Arial"/>
          <w:b/>
          <w:highlight w:val="lightGray"/>
          <w:lang w:val="es-ES"/>
        </w:rPr>
        <w:t>6.3</w:t>
      </w:r>
      <w:r>
        <w:rPr>
          <w:rFonts w:ascii="Arial" w:hAnsi="Arial"/>
          <w:b/>
          <w:highlight w:val="lightGray"/>
          <w:lang w:val="es-ES"/>
        </w:rPr>
        <w:tab/>
        <w:t>FLUJO DE CAJA PROYECTADO</w:t>
      </w:r>
    </w:p>
    <w:p w:rsidR="00D5709A" w:rsidRDefault="00D5709A" w:rsidP="00D5709A">
      <w:pPr>
        <w:pStyle w:val="Encabezado"/>
        <w:tabs>
          <w:tab w:val="clear" w:pos="4252"/>
          <w:tab w:val="clear" w:pos="8504"/>
        </w:tabs>
        <w:spacing w:line="360" w:lineRule="auto"/>
        <w:jc w:val="both"/>
        <w:rPr>
          <w:rFonts w:ascii="Arial" w:hAnsi="Arial"/>
          <w:lang w:val="es-ES"/>
        </w:rPr>
      </w:pPr>
    </w:p>
    <w:p w:rsidR="00D5709A" w:rsidRDefault="00D5709A" w:rsidP="00D5709A">
      <w:pPr>
        <w:pStyle w:val="Encabezado"/>
        <w:tabs>
          <w:tab w:val="clear" w:pos="4252"/>
          <w:tab w:val="clear" w:pos="8504"/>
        </w:tabs>
        <w:spacing w:line="360" w:lineRule="auto"/>
        <w:jc w:val="both"/>
        <w:rPr>
          <w:rFonts w:ascii="Arial" w:hAnsi="Arial"/>
          <w:lang w:val="es-ES"/>
        </w:rPr>
      </w:pPr>
      <w:r>
        <w:rPr>
          <w:rFonts w:ascii="Arial" w:hAnsi="Arial"/>
          <w:lang w:val="es-ES"/>
        </w:rPr>
        <w:t>Uno de los elementos más importantes para la evaluación del proyecto, es el flujo de caja proyectado.  El análisis de los ingresos y gastos permitirá establecer la rentabilidad y factibilidad del proyecto, mediante la obtención de las variables financieras TIR ( Tasa Interna de Retorno) y VAN ( Valor Actual Neto).</w:t>
      </w:r>
    </w:p>
    <w:p w:rsidR="00D5709A" w:rsidRDefault="00D5709A" w:rsidP="00D5709A">
      <w:pPr>
        <w:pStyle w:val="Encabezado"/>
        <w:tabs>
          <w:tab w:val="clear" w:pos="4252"/>
          <w:tab w:val="clear" w:pos="8504"/>
        </w:tabs>
        <w:spacing w:line="360" w:lineRule="auto"/>
        <w:jc w:val="both"/>
        <w:rPr>
          <w:rFonts w:ascii="Arial" w:hAnsi="Arial"/>
          <w:lang w:val="es-ES"/>
        </w:rPr>
      </w:pPr>
      <w:r>
        <w:rPr>
          <w:rFonts w:ascii="Arial" w:hAnsi="Arial"/>
          <w:lang w:val="es-ES"/>
        </w:rPr>
        <w:t>(Ver Anexo 15)</w:t>
      </w:r>
    </w:p>
    <w:p w:rsidR="00D5709A" w:rsidRDefault="00D5709A" w:rsidP="00D5709A">
      <w:pPr>
        <w:pStyle w:val="Encabezado"/>
        <w:tabs>
          <w:tab w:val="clear" w:pos="4252"/>
          <w:tab w:val="clear" w:pos="8504"/>
        </w:tabs>
        <w:spacing w:line="360" w:lineRule="auto"/>
        <w:jc w:val="both"/>
        <w:rPr>
          <w:rFonts w:ascii="Arial" w:hAnsi="Arial"/>
          <w:lang w:val="es-ES"/>
        </w:rPr>
      </w:pPr>
    </w:p>
    <w:p w:rsidR="00D5709A" w:rsidRDefault="00D5709A" w:rsidP="00D5709A">
      <w:pPr>
        <w:pStyle w:val="Encabezado"/>
        <w:tabs>
          <w:tab w:val="clear" w:pos="4252"/>
          <w:tab w:val="clear" w:pos="8504"/>
        </w:tabs>
        <w:spacing w:line="360" w:lineRule="auto"/>
        <w:jc w:val="both"/>
        <w:rPr>
          <w:rFonts w:ascii="Arial" w:hAnsi="Arial"/>
          <w:b/>
          <w:lang w:val="es-ES"/>
        </w:rPr>
      </w:pPr>
      <w:r>
        <w:rPr>
          <w:rFonts w:ascii="Arial" w:hAnsi="Arial"/>
          <w:b/>
          <w:highlight w:val="lightGray"/>
          <w:lang w:val="es-ES"/>
        </w:rPr>
        <w:t>6.4</w:t>
      </w:r>
      <w:r>
        <w:rPr>
          <w:rFonts w:ascii="Arial" w:hAnsi="Arial"/>
          <w:b/>
          <w:highlight w:val="lightGray"/>
          <w:lang w:val="es-ES"/>
        </w:rPr>
        <w:tab/>
        <w:t>TASA INTERNA DE RETORNO</w:t>
      </w:r>
    </w:p>
    <w:p w:rsidR="00D5709A" w:rsidRDefault="00D5709A" w:rsidP="00D5709A">
      <w:pPr>
        <w:pStyle w:val="Encabezado"/>
        <w:tabs>
          <w:tab w:val="clear" w:pos="4252"/>
          <w:tab w:val="clear" w:pos="8504"/>
        </w:tabs>
        <w:spacing w:line="360" w:lineRule="auto"/>
        <w:jc w:val="both"/>
        <w:rPr>
          <w:rFonts w:ascii="Arial" w:hAnsi="Arial"/>
          <w:b/>
          <w:lang w:val="es-ES"/>
        </w:rPr>
      </w:pPr>
    </w:p>
    <w:p w:rsidR="00D5709A" w:rsidRDefault="00D5709A" w:rsidP="00D5709A">
      <w:pPr>
        <w:pStyle w:val="Encabezado"/>
        <w:tabs>
          <w:tab w:val="clear" w:pos="4252"/>
          <w:tab w:val="clear" w:pos="8504"/>
        </w:tabs>
        <w:spacing w:line="360" w:lineRule="auto"/>
        <w:jc w:val="both"/>
        <w:rPr>
          <w:rFonts w:ascii="Arial" w:hAnsi="Arial"/>
          <w:lang w:val="es-ES"/>
        </w:rPr>
      </w:pPr>
      <w:r>
        <w:rPr>
          <w:rFonts w:ascii="Arial" w:hAnsi="Arial"/>
          <w:lang w:val="es-ES"/>
        </w:rPr>
        <w:t xml:space="preserve">Es la tasa de interés que hace que el VAN (Valor Actual Neto) de un proyecto sea igual cero, es decir, la tasa con la cual el proyecto será viable. Si la tasa de interés de la industria se encuentra por encima de </w:t>
      </w:r>
      <w:smartTag w:uri="urn:schemas-microsoft-com:office:smarttags" w:element="PersonName">
        <w:smartTagPr>
          <w:attr w:name="ProductID" w:val="la TIR"/>
        </w:smartTagPr>
        <w:r>
          <w:rPr>
            <w:rFonts w:ascii="Arial" w:hAnsi="Arial"/>
            <w:lang w:val="es-ES"/>
          </w:rPr>
          <w:t>la TIR</w:t>
        </w:r>
      </w:smartTag>
      <w:r>
        <w:rPr>
          <w:rFonts w:ascii="Arial" w:hAnsi="Arial"/>
          <w:lang w:val="es-ES"/>
        </w:rPr>
        <w:t>, el VAN resultará negativo e indicará que no es conveniente realizar el proyecto bajo esas condiciones, de lo contrario el VAN reflejará que el proyecto es rentable.</w:t>
      </w:r>
    </w:p>
    <w:p w:rsidR="00D5709A" w:rsidRDefault="00D5709A" w:rsidP="00D5709A">
      <w:pPr>
        <w:pStyle w:val="Encabezado"/>
        <w:tabs>
          <w:tab w:val="clear" w:pos="4252"/>
          <w:tab w:val="clear" w:pos="8504"/>
        </w:tabs>
        <w:spacing w:line="360" w:lineRule="auto"/>
        <w:jc w:val="both"/>
        <w:rPr>
          <w:rFonts w:ascii="Arial" w:hAnsi="Arial"/>
          <w:lang w:val="es-ES"/>
        </w:rPr>
      </w:pPr>
      <w:r>
        <w:rPr>
          <w:rFonts w:ascii="Arial" w:hAnsi="Arial"/>
          <w:lang w:val="es-ES"/>
        </w:rPr>
        <w:t>En base a los resultados obtenidos del flujo de caja la tasa interna de retorno es del 38%</w:t>
      </w:r>
    </w:p>
    <w:p w:rsidR="00D5709A" w:rsidRDefault="00D5709A" w:rsidP="00D5709A">
      <w:pPr>
        <w:pStyle w:val="Encabezado"/>
        <w:tabs>
          <w:tab w:val="clear" w:pos="4252"/>
          <w:tab w:val="clear" w:pos="8504"/>
        </w:tabs>
        <w:spacing w:line="360" w:lineRule="auto"/>
        <w:jc w:val="both"/>
        <w:rPr>
          <w:rFonts w:ascii="Arial" w:hAnsi="Arial"/>
          <w:lang w:val="es-ES"/>
        </w:rPr>
      </w:pPr>
      <w:r>
        <w:rPr>
          <w:rFonts w:ascii="Arial" w:hAnsi="Arial"/>
          <w:lang w:val="es-ES"/>
        </w:rPr>
        <w:t>(Ver anexo 15)</w:t>
      </w:r>
    </w:p>
    <w:p w:rsidR="00D5709A" w:rsidRDefault="00D5709A" w:rsidP="00D5709A">
      <w:pPr>
        <w:pStyle w:val="Encabezado"/>
        <w:tabs>
          <w:tab w:val="clear" w:pos="4252"/>
          <w:tab w:val="clear" w:pos="8504"/>
        </w:tabs>
        <w:spacing w:line="360" w:lineRule="auto"/>
        <w:jc w:val="both"/>
        <w:rPr>
          <w:rFonts w:ascii="Arial" w:hAnsi="Arial"/>
          <w:lang w:val="es-ES"/>
        </w:rPr>
      </w:pPr>
    </w:p>
    <w:p w:rsidR="00D5709A" w:rsidRDefault="00D5709A" w:rsidP="00D5709A">
      <w:pPr>
        <w:pStyle w:val="Encabezado"/>
        <w:tabs>
          <w:tab w:val="clear" w:pos="4252"/>
          <w:tab w:val="clear" w:pos="8504"/>
        </w:tabs>
        <w:spacing w:line="360" w:lineRule="auto"/>
        <w:jc w:val="both"/>
        <w:rPr>
          <w:rFonts w:ascii="Arial" w:hAnsi="Arial"/>
          <w:b/>
          <w:lang w:val="es-ES"/>
        </w:rPr>
      </w:pPr>
      <w:r>
        <w:rPr>
          <w:rFonts w:ascii="Arial" w:hAnsi="Arial"/>
          <w:b/>
          <w:highlight w:val="lightGray"/>
          <w:lang w:val="es-ES"/>
        </w:rPr>
        <w:lastRenderedPageBreak/>
        <w:t>6.5</w:t>
      </w:r>
      <w:r>
        <w:rPr>
          <w:rFonts w:ascii="Arial" w:hAnsi="Arial"/>
          <w:b/>
          <w:highlight w:val="lightGray"/>
          <w:lang w:val="es-ES"/>
        </w:rPr>
        <w:tab/>
        <w:t xml:space="preserve"> VALOR ACTUAL NETO</w:t>
      </w:r>
    </w:p>
    <w:p w:rsidR="00D5709A" w:rsidRDefault="00D5709A" w:rsidP="00D5709A">
      <w:pPr>
        <w:pStyle w:val="Encabezado"/>
        <w:tabs>
          <w:tab w:val="clear" w:pos="4252"/>
          <w:tab w:val="clear" w:pos="8504"/>
        </w:tabs>
        <w:spacing w:line="360" w:lineRule="auto"/>
        <w:jc w:val="both"/>
        <w:rPr>
          <w:rFonts w:ascii="Arial" w:hAnsi="Arial"/>
          <w:b/>
          <w:lang w:val="es-ES"/>
        </w:rPr>
      </w:pPr>
    </w:p>
    <w:p w:rsidR="00D5709A" w:rsidRDefault="00D5709A" w:rsidP="00D5709A">
      <w:pPr>
        <w:pStyle w:val="Encabezado"/>
        <w:tabs>
          <w:tab w:val="clear" w:pos="4252"/>
          <w:tab w:val="clear" w:pos="8504"/>
        </w:tabs>
        <w:spacing w:line="360" w:lineRule="auto"/>
        <w:jc w:val="both"/>
        <w:rPr>
          <w:rFonts w:ascii="Arial" w:hAnsi="Arial"/>
          <w:lang w:val="es-ES"/>
        </w:rPr>
      </w:pPr>
      <w:r>
        <w:rPr>
          <w:rFonts w:ascii="Arial" w:hAnsi="Arial"/>
          <w:lang w:val="es-ES"/>
        </w:rPr>
        <w:t>Todo proyecto deberá admitirse si el VAN es igual o mayor a cero, este se obtendrá mediante la diferencia generada entre los ingresos y egresos que se presenten durante la vida de evaluación del proyecto traídos a valor presente.</w:t>
      </w:r>
    </w:p>
    <w:p w:rsidR="00D5709A" w:rsidRDefault="00D5709A" w:rsidP="00D5709A">
      <w:pPr>
        <w:pStyle w:val="Encabezado"/>
        <w:tabs>
          <w:tab w:val="clear" w:pos="4252"/>
          <w:tab w:val="clear" w:pos="8504"/>
        </w:tabs>
        <w:spacing w:line="360" w:lineRule="auto"/>
        <w:jc w:val="both"/>
        <w:rPr>
          <w:rFonts w:ascii="Arial" w:hAnsi="Arial"/>
          <w:lang w:val="es-ES"/>
        </w:rPr>
      </w:pPr>
      <w:r>
        <w:rPr>
          <w:rFonts w:ascii="Arial" w:hAnsi="Arial"/>
          <w:lang w:val="es-ES"/>
        </w:rPr>
        <w:t>El valor actual neto de este proyecto es de USD100.380.02</w:t>
      </w:r>
      <w:r>
        <w:rPr>
          <w:rFonts w:ascii="Arial" w:hAnsi="Arial"/>
          <w:b/>
          <w:lang w:val="es-ES"/>
        </w:rPr>
        <w:t xml:space="preserve"> </w:t>
      </w:r>
      <w:r>
        <w:rPr>
          <w:rFonts w:ascii="Arial" w:hAnsi="Arial"/>
          <w:lang w:val="es-ES"/>
        </w:rPr>
        <w:t>con una tasa de interés del 15% , obtenida por la fórmula del capital.</w:t>
      </w:r>
    </w:p>
    <w:p w:rsidR="00D5709A" w:rsidRPr="00D5709A" w:rsidRDefault="00D5709A" w:rsidP="00D5709A">
      <w:pPr>
        <w:pStyle w:val="Encabezado"/>
        <w:tabs>
          <w:tab w:val="clear" w:pos="4252"/>
          <w:tab w:val="clear" w:pos="8504"/>
        </w:tabs>
        <w:spacing w:line="360" w:lineRule="auto"/>
        <w:jc w:val="both"/>
        <w:rPr>
          <w:rFonts w:ascii="Arial" w:hAnsi="Arial"/>
          <w:lang w:val="es-ES"/>
        </w:rPr>
      </w:pPr>
      <w:r w:rsidRPr="00D5709A">
        <w:rPr>
          <w:rFonts w:ascii="Arial" w:hAnsi="Arial"/>
          <w:lang w:val="es-ES"/>
        </w:rPr>
        <w:t>K = RF + B (RM – RF) + RP</w:t>
      </w:r>
    </w:p>
    <w:p w:rsidR="00D5709A" w:rsidRDefault="00D5709A" w:rsidP="00D5709A">
      <w:pPr>
        <w:pStyle w:val="Encabezado"/>
        <w:tabs>
          <w:tab w:val="clear" w:pos="4252"/>
          <w:tab w:val="clear" w:pos="8504"/>
        </w:tabs>
        <w:spacing w:line="360" w:lineRule="auto"/>
        <w:jc w:val="both"/>
        <w:rPr>
          <w:rFonts w:ascii="Arial" w:hAnsi="Arial"/>
          <w:lang w:val="es-ES"/>
        </w:rPr>
      </w:pPr>
      <w:r>
        <w:rPr>
          <w:rFonts w:ascii="Arial" w:hAnsi="Arial"/>
          <w:lang w:val="es-ES"/>
        </w:rPr>
        <w:t>RF = Tasa libre de riesgo, la cual está establecida en el 2% en los Estados Unidos.</w:t>
      </w:r>
    </w:p>
    <w:p w:rsidR="00D5709A" w:rsidRDefault="00D5709A" w:rsidP="00D5709A">
      <w:pPr>
        <w:pStyle w:val="Encabezado"/>
        <w:tabs>
          <w:tab w:val="clear" w:pos="4252"/>
          <w:tab w:val="clear" w:pos="8504"/>
        </w:tabs>
        <w:spacing w:line="360" w:lineRule="auto"/>
        <w:jc w:val="both"/>
        <w:rPr>
          <w:rFonts w:ascii="Arial" w:hAnsi="Arial"/>
          <w:lang w:val="es-ES"/>
        </w:rPr>
      </w:pPr>
      <w:r>
        <w:rPr>
          <w:rFonts w:ascii="Arial" w:hAnsi="Arial"/>
          <w:lang w:val="es-ES"/>
        </w:rPr>
        <w:t>B = Riesgo sistemático, es 1 porque el es similar al riesgo del mercado.</w:t>
      </w:r>
    </w:p>
    <w:p w:rsidR="00D5709A" w:rsidRDefault="00D5709A" w:rsidP="00D5709A">
      <w:pPr>
        <w:pStyle w:val="Encabezado"/>
        <w:tabs>
          <w:tab w:val="clear" w:pos="4252"/>
          <w:tab w:val="clear" w:pos="8504"/>
        </w:tabs>
        <w:spacing w:line="360" w:lineRule="auto"/>
        <w:jc w:val="both"/>
        <w:rPr>
          <w:rFonts w:ascii="Arial" w:hAnsi="Arial"/>
          <w:lang w:val="es-ES"/>
        </w:rPr>
      </w:pPr>
      <w:r>
        <w:rPr>
          <w:rFonts w:ascii="Arial" w:hAnsi="Arial"/>
          <w:lang w:val="es-ES"/>
        </w:rPr>
        <w:t>RM = Rentabilidad Esperada, la rentabilidad esperada es del 8.5%</w:t>
      </w:r>
      <w:r>
        <w:rPr>
          <w:rFonts w:ascii="Arial" w:hAnsi="Arial"/>
          <w:vertAlign w:val="superscript"/>
          <w:lang w:val="es-ES"/>
        </w:rPr>
        <w:t>1</w:t>
      </w:r>
      <w:r>
        <w:rPr>
          <w:rFonts w:ascii="Arial" w:hAnsi="Arial"/>
          <w:lang w:val="es-ES"/>
        </w:rPr>
        <w:t>, la tasa más alta que ofrece el mercado financiero en el país.</w:t>
      </w:r>
    </w:p>
    <w:p w:rsidR="00D5709A" w:rsidRDefault="00D5709A" w:rsidP="00D5709A">
      <w:pPr>
        <w:pStyle w:val="Encabezado"/>
        <w:tabs>
          <w:tab w:val="clear" w:pos="4252"/>
          <w:tab w:val="clear" w:pos="8504"/>
        </w:tabs>
        <w:spacing w:line="360" w:lineRule="auto"/>
        <w:jc w:val="both"/>
        <w:rPr>
          <w:rFonts w:ascii="Arial" w:hAnsi="Arial"/>
          <w:lang w:val="es-ES"/>
        </w:rPr>
      </w:pPr>
      <w:r>
        <w:rPr>
          <w:rFonts w:ascii="Arial" w:hAnsi="Arial"/>
          <w:lang w:val="es-ES"/>
        </w:rPr>
        <w:t>RP = Riesgo país, es el 8.05% y es determinado por los factores políticos en el país.</w:t>
      </w:r>
    </w:p>
    <w:p w:rsidR="00D5709A" w:rsidRDefault="00D5709A" w:rsidP="00D5709A">
      <w:pPr>
        <w:pStyle w:val="Encabezado"/>
        <w:tabs>
          <w:tab w:val="clear" w:pos="4252"/>
          <w:tab w:val="clear" w:pos="8504"/>
        </w:tabs>
        <w:spacing w:line="360" w:lineRule="auto"/>
        <w:jc w:val="both"/>
        <w:rPr>
          <w:rFonts w:ascii="Arial" w:hAnsi="Arial"/>
          <w:lang w:val="es-ES"/>
        </w:rPr>
      </w:pPr>
      <w:r>
        <w:rPr>
          <w:rFonts w:ascii="Arial" w:hAnsi="Arial"/>
          <w:lang w:val="es-ES"/>
        </w:rPr>
        <w:t>(Ver Anexo 15)</w:t>
      </w:r>
    </w:p>
    <w:p w:rsidR="00D5709A" w:rsidRDefault="00D5709A" w:rsidP="00D5709A">
      <w:pPr>
        <w:pStyle w:val="Encabezado"/>
        <w:tabs>
          <w:tab w:val="clear" w:pos="4252"/>
          <w:tab w:val="clear" w:pos="8504"/>
        </w:tabs>
        <w:spacing w:line="360" w:lineRule="auto"/>
        <w:jc w:val="both"/>
        <w:rPr>
          <w:rFonts w:ascii="Arial" w:hAnsi="Arial"/>
          <w:lang w:val="es-ES"/>
        </w:rPr>
      </w:pPr>
    </w:p>
    <w:p w:rsidR="00D5709A" w:rsidRDefault="00D5709A" w:rsidP="00D5709A">
      <w:pPr>
        <w:pStyle w:val="Encabezado"/>
        <w:tabs>
          <w:tab w:val="clear" w:pos="4252"/>
          <w:tab w:val="clear" w:pos="8504"/>
        </w:tabs>
        <w:spacing w:line="360" w:lineRule="auto"/>
        <w:jc w:val="both"/>
        <w:rPr>
          <w:rFonts w:ascii="Arial" w:hAnsi="Arial"/>
          <w:lang w:val="es-ES"/>
        </w:rPr>
      </w:pPr>
    </w:p>
    <w:p w:rsidR="00D5709A" w:rsidRDefault="00D5709A" w:rsidP="00D5709A">
      <w:pPr>
        <w:pStyle w:val="Encabezado"/>
        <w:tabs>
          <w:tab w:val="clear" w:pos="4252"/>
          <w:tab w:val="clear" w:pos="8504"/>
        </w:tabs>
        <w:spacing w:line="360" w:lineRule="auto"/>
        <w:jc w:val="both"/>
        <w:rPr>
          <w:rFonts w:ascii="Arial" w:hAnsi="Arial"/>
          <w:lang w:val="es-ES"/>
        </w:rPr>
      </w:pPr>
    </w:p>
    <w:p w:rsidR="00D5709A" w:rsidRDefault="00D5709A" w:rsidP="00D5709A">
      <w:pPr>
        <w:pStyle w:val="Encabezado"/>
        <w:tabs>
          <w:tab w:val="clear" w:pos="4252"/>
          <w:tab w:val="clear" w:pos="8504"/>
        </w:tabs>
        <w:spacing w:line="360" w:lineRule="auto"/>
        <w:jc w:val="both"/>
        <w:rPr>
          <w:rFonts w:ascii="Arial" w:hAnsi="Arial"/>
          <w:lang w:val="es-ES"/>
        </w:rPr>
      </w:pPr>
    </w:p>
    <w:p w:rsidR="00D5709A" w:rsidRDefault="00D5709A" w:rsidP="00D5709A">
      <w:pPr>
        <w:pStyle w:val="Encabezado"/>
        <w:tabs>
          <w:tab w:val="clear" w:pos="4252"/>
          <w:tab w:val="clear" w:pos="8504"/>
        </w:tabs>
        <w:spacing w:line="360" w:lineRule="auto"/>
        <w:jc w:val="both"/>
        <w:rPr>
          <w:rFonts w:ascii="Arial" w:hAnsi="Arial"/>
          <w:lang w:val="es-ES"/>
        </w:rPr>
      </w:pPr>
    </w:p>
    <w:p w:rsidR="00D5709A" w:rsidRDefault="00D5709A" w:rsidP="00D5709A">
      <w:pPr>
        <w:pStyle w:val="Encabezado"/>
        <w:tabs>
          <w:tab w:val="clear" w:pos="4252"/>
          <w:tab w:val="clear" w:pos="8504"/>
        </w:tabs>
        <w:spacing w:line="360" w:lineRule="auto"/>
        <w:jc w:val="both"/>
        <w:rPr>
          <w:rFonts w:ascii="Arial" w:hAnsi="Arial"/>
          <w:lang w:val="es-ES"/>
        </w:rPr>
      </w:pPr>
    </w:p>
    <w:p w:rsidR="00D5709A" w:rsidRDefault="00D5709A" w:rsidP="00D5709A">
      <w:pPr>
        <w:pStyle w:val="Encabezado"/>
        <w:tabs>
          <w:tab w:val="clear" w:pos="4252"/>
          <w:tab w:val="clear" w:pos="8504"/>
        </w:tabs>
        <w:spacing w:line="360" w:lineRule="auto"/>
        <w:jc w:val="both"/>
        <w:rPr>
          <w:rFonts w:ascii="Arial" w:hAnsi="Arial"/>
          <w:lang w:val="es-ES"/>
        </w:rPr>
      </w:pPr>
    </w:p>
    <w:p w:rsidR="00D5709A" w:rsidRDefault="00D5709A" w:rsidP="00D5709A">
      <w:pPr>
        <w:pStyle w:val="Encabezado"/>
        <w:tabs>
          <w:tab w:val="clear" w:pos="4252"/>
          <w:tab w:val="clear" w:pos="8504"/>
        </w:tabs>
        <w:spacing w:line="360" w:lineRule="auto"/>
        <w:jc w:val="both"/>
        <w:rPr>
          <w:rFonts w:ascii="Arial" w:hAnsi="Arial"/>
          <w:lang w:val="es-ES"/>
        </w:rPr>
      </w:pPr>
    </w:p>
    <w:tbl>
      <w:tblPr>
        <w:tblW w:w="84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420"/>
      </w:tblGrid>
      <w:tr w:rsidR="00D5709A">
        <w:tblPrEx>
          <w:tblCellMar>
            <w:top w:w="0" w:type="dxa"/>
            <w:bottom w:w="0" w:type="dxa"/>
          </w:tblCellMar>
        </w:tblPrEx>
        <w:trPr>
          <w:trHeight w:val="724"/>
        </w:trPr>
        <w:tc>
          <w:tcPr>
            <w:tcW w:w="8420" w:type="dxa"/>
          </w:tcPr>
          <w:p w:rsidR="00D5709A" w:rsidRDefault="00D5709A" w:rsidP="00673721">
            <w:pPr>
              <w:pStyle w:val="Encabezado"/>
              <w:spacing w:line="360" w:lineRule="auto"/>
              <w:jc w:val="both"/>
              <w:rPr>
                <w:rFonts w:ascii="Arial" w:hAnsi="Arial"/>
                <w:sz w:val="20"/>
                <w:lang w:val="es-ES"/>
              </w:rPr>
            </w:pPr>
            <w:r>
              <w:rPr>
                <w:rFonts w:ascii="Arial" w:hAnsi="Arial"/>
                <w:vertAlign w:val="superscript"/>
                <w:lang w:val="es-ES"/>
              </w:rPr>
              <w:t>1</w:t>
            </w:r>
            <w:r>
              <w:rPr>
                <w:rFonts w:ascii="Arial" w:hAnsi="Arial"/>
                <w:lang w:val="es-ES"/>
              </w:rPr>
              <w:t xml:space="preserve"> =</w:t>
            </w:r>
            <w:r>
              <w:rPr>
                <w:rFonts w:ascii="Arial" w:hAnsi="Arial"/>
                <w:sz w:val="20"/>
                <w:lang w:val="es-ES"/>
              </w:rPr>
              <w:t>Prima de riesgo (Rendimiento esperado de la cartera de mercado – Rendimiento sin riesgo); extraemos la prima de riesgo histórica. Libro de IBBOTSON.</w:t>
            </w:r>
          </w:p>
        </w:tc>
      </w:tr>
    </w:tbl>
    <w:p w:rsidR="00D5709A" w:rsidRDefault="00D5709A" w:rsidP="00D5709A">
      <w:pPr>
        <w:pStyle w:val="Encabezado"/>
        <w:tabs>
          <w:tab w:val="clear" w:pos="4252"/>
          <w:tab w:val="clear" w:pos="8504"/>
        </w:tabs>
        <w:spacing w:line="360" w:lineRule="auto"/>
        <w:jc w:val="both"/>
        <w:rPr>
          <w:rFonts w:ascii="Arial" w:hAnsi="Arial"/>
          <w:lang w:val="es-ES"/>
        </w:rPr>
      </w:pPr>
    </w:p>
    <w:p w:rsidR="00D5709A" w:rsidRDefault="00D5709A" w:rsidP="00D5709A">
      <w:pPr>
        <w:pStyle w:val="Encabezado"/>
        <w:tabs>
          <w:tab w:val="clear" w:pos="4252"/>
          <w:tab w:val="clear" w:pos="8504"/>
        </w:tabs>
        <w:spacing w:line="360" w:lineRule="auto"/>
        <w:jc w:val="both"/>
        <w:rPr>
          <w:rFonts w:ascii="Arial" w:hAnsi="Arial"/>
          <w:lang w:val="es-ES"/>
        </w:rPr>
      </w:pPr>
    </w:p>
    <w:p w:rsidR="00D5709A" w:rsidRDefault="00D5709A" w:rsidP="00D5709A">
      <w:pPr>
        <w:pStyle w:val="Encabezado"/>
        <w:tabs>
          <w:tab w:val="clear" w:pos="4252"/>
          <w:tab w:val="clear" w:pos="8504"/>
        </w:tabs>
        <w:spacing w:line="360" w:lineRule="auto"/>
        <w:jc w:val="both"/>
        <w:rPr>
          <w:rFonts w:ascii="Arial" w:hAnsi="Arial"/>
          <w:lang w:val="es-ES"/>
        </w:rPr>
      </w:pPr>
    </w:p>
    <w:p w:rsidR="00D5709A" w:rsidRDefault="00D5709A" w:rsidP="00D5709A">
      <w:pPr>
        <w:pStyle w:val="Encabezado"/>
        <w:tabs>
          <w:tab w:val="clear" w:pos="4252"/>
          <w:tab w:val="clear" w:pos="8504"/>
        </w:tabs>
        <w:spacing w:line="360" w:lineRule="auto"/>
        <w:jc w:val="both"/>
        <w:rPr>
          <w:rFonts w:ascii="Arial" w:hAnsi="Arial"/>
          <w:b/>
          <w:lang w:val="es-ES"/>
        </w:rPr>
      </w:pPr>
      <w:r>
        <w:rPr>
          <w:rFonts w:ascii="Arial" w:hAnsi="Arial"/>
          <w:b/>
          <w:highlight w:val="lightGray"/>
          <w:lang w:val="es-ES"/>
        </w:rPr>
        <w:t>6.6</w:t>
      </w:r>
      <w:r>
        <w:rPr>
          <w:rFonts w:ascii="Arial" w:hAnsi="Arial"/>
          <w:b/>
          <w:highlight w:val="lightGray"/>
          <w:lang w:val="es-ES"/>
        </w:rPr>
        <w:tab/>
        <w:t>ANALISIS DEL ESCENARIO PESIMISTA</w:t>
      </w:r>
    </w:p>
    <w:p w:rsidR="00D5709A" w:rsidRDefault="00D5709A" w:rsidP="00D5709A">
      <w:pPr>
        <w:pStyle w:val="Encabezado"/>
        <w:tabs>
          <w:tab w:val="clear" w:pos="4252"/>
          <w:tab w:val="clear" w:pos="8504"/>
        </w:tabs>
        <w:spacing w:line="360" w:lineRule="auto"/>
        <w:jc w:val="both"/>
        <w:rPr>
          <w:rFonts w:ascii="Arial" w:hAnsi="Arial"/>
          <w:lang w:val="es-ES"/>
        </w:rPr>
      </w:pPr>
    </w:p>
    <w:p w:rsidR="00D5709A" w:rsidRDefault="00D5709A" w:rsidP="00D5709A">
      <w:pPr>
        <w:pStyle w:val="Encabezado"/>
        <w:tabs>
          <w:tab w:val="clear" w:pos="4252"/>
          <w:tab w:val="clear" w:pos="8504"/>
        </w:tabs>
        <w:spacing w:line="360" w:lineRule="auto"/>
        <w:jc w:val="both"/>
        <w:rPr>
          <w:rFonts w:ascii="Arial" w:hAnsi="Arial"/>
          <w:b/>
          <w:lang w:val="es-ES"/>
        </w:rPr>
      </w:pPr>
      <w:r>
        <w:rPr>
          <w:rFonts w:ascii="Arial" w:hAnsi="Arial"/>
          <w:b/>
          <w:lang w:val="es-ES"/>
        </w:rPr>
        <w:t>6.6.1  ESCENARIO PESIMISTA</w:t>
      </w:r>
    </w:p>
    <w:p w:rsidR="00D5709A" w:rsidRDefault="00D5709A" w:rsidP="00D5709A">
      <w:pPr>
        <w:pStyle w:val="Encabezado"/>
        <w:tabs>
          <w:tab w:val="clear" w:pos="4252"/>
          <w:tab w:val="clear" w:pos="8504"/>
        </w:tabs>
        <w:spacing w:line="360" w:lineRule="auto"/>
        <w:jc w:val="both"/>
        <w:rPr>
          <w:rFonts w:ascii="Arial" w:hAnsi="Arial"/>
          <w:lang w:val="es-ES"/>
        </w:rPr>
      </w:pPr>
    </w:p>
    <w:p w:rsidR="00D5709A" w:rsidRDefault="00D5709A" w:rsidP="00D5709A">
      <w:pPr>
        <w:pStyle w:val="Encabezado"/>
        <w:tabs>
          <w:tab w:val="clear" w:pos="4252"/>
          <w:tab w:val="clear" w:pos="8504"/>
        </w:tabs>
        <w:spacing w:line="360" w:lineRule="auto"/>
        <w:jc w:val="both"/>
        <w:rPr>
          <w:rFonts w:ascii="Arial" w:hAnsi="Arial"/>
          <w:lang w:val="es-ES"/>
        </w:rPr>
      </w:pPr>
      <w:r>
        <w:rPr>
          <w:rFonts w:ascii="Arial" w:hAnsi="Arial"/>
          <w:lang w:val="es-ES"/>
        </w:rPr>
        <w:t xml:space="preserve">Se han creado un escenario pesimista bajo las siguientes condiciones: </w:t>
      </w:r>
    </w:p>
    <w:p w:rsidR="00D5709A" w:rsidRDefault="00D5709A" w:rsidP="00D5709A">
      <w:pPr>
        <w:pStyle w:val="Encabezado"/>
        <w:tabs>
          <w:tab w:val="clear" w:pos="4252"/>
          <w:tab w:val="clear" w:pos="8504"/>
        </w:tabs>
        <w:spacing w:line="360" w:lineRule="auto"/>
        <w:jc w:val="both"/>
        <w:rPr>
          <w:rFonts w:ascii="Arial" w:hAnsi="Arial"/>
          <w:b/>
          <w:lang w:val="es-ES"/>
        </w:rPr>
      </w:pPr>
    </w:p>
    <w:p w:rsidR="00D5709A" w:rsidRDefault="00D5709A" w:rsidP="00D5709A">
      <w:pPr>
        <w:pStyle w:val="Encabezado"/>
        <w:tabs>
          <w:tab w:val="clear" w:pos="4252"/>
          <w:tab w:val="clear" w:pos="8504"/>
        </w:tabs>
        <w:spacing w:line="360" w:lineRule="auto"/>
        <w:jc w:val="both"/>
        <w:rPr>
          <w:rFonts w:ascii="Arial" w:hAnsi="Arial"/>
          <w:b/>
          <w:lang w:val="es-ES"/>
        </w:rPr>
      </w:pPr>
      <w:r>
        <w:rPr>
          <w:rFonts w:ascii="Arial" w:hAnsi="Arial"/>
          <w:b/>
          <w:lang w:val="es-ES"/>
        </w:rPr>
        <w:t>Escenario :</w:t>
      </w:r>
    </w:p>
    <w:p w:rsidR="00D5709A" w:rsidRDefault="00D5709A" w:rsidP="00D5709A">
      <w:pPr>
        <w:pStyle w:val="Encabezado"/>
        <w:numPr>
          <w:ilvl w:val="0"/>
          <w:numId w:val="60"/>
        </w:numPr>
        <w:tabs>
          <w:tab w:val="clear" w:pos="4252"/>
          <w:tab w:val="clear" w:pos="8504"/>
        </w:tabs>
        <w:spacing w:line="360" w:lineRule="auto"/>
        <w:jc w:val="both"/>
        <w:rPr>
          <w:rFonts w:ascii="Arial" w:hAnsi="Arial"/>
          <w:lang w:val="es-ES"/>
        </w:rPr>
      </w:pPr>
      <w:r>
        <w:rPr>
          <w:rFonts w:ascii="Arial" w:hAnsi="Arial"/>
          <w:lang w:val="es-ES"/>
        </w:rPr>
        <w:t>Los ingresos disminuyen debido a que se consideró el precio de la paca a $1.05, el mismo que se utilizó, para el análisis de sensibilidad.</w:t>
      </w:r>
    </w:p>
    <w:p w:rsidR="00D5709A" w:rsidRDefault="00D5709A" w:rsidP="00D5709A">
      <w:pPr>
        <w:pStyle w:val="Encabezado"/>
        <w:numPr>
          <w:ilvl w:val="0"/>
          <w:numId w:val="60"/>
        </w:numPr>
        <w:tabs>
          <w:tab w:val="clear" w:pos="4252"/>
          <w:tab w:val="clear" w:pos="8504"/>
        </w:tabs>
        <w:spacing w:line="360" w:lineRule="auto"/>
        <w:jc w:val="both"/>
        <w:rPr>
          <w:rFonts w:ascii="Arial" w:hAnsi="Arial"/>
          <w:lang w:val="es-ES"/>
        </w:rPr>
      </w:pPr>
      <w:r>
        <w:rPr>
          <w:rFonts w:ascii="Arial" w:hAnsi="Arial"/>
          <w:lang w:val="es-ES"/>
        </w:rPr>
        <w:t xml:space="preserve">Los costos se mantienen, los mismos que se encuentran en el escenario optimista, </w:t>
      </w:r>
    </w:p>
    <w:p w:rsidR="00D5709A" w:rsidRDefault="00D5709A" w:rsidP="00D5709A">
      <w:pPr>
        <w:pStyle w:val="Encabezado"/>
        <w:numPr>
          <w:ilvl w:val="0"/>
          <w:numId w:val="60"/>
        </w:numPr>
        <w:tabs>
          <w:tab w:val="clear" w:pos="4252"/>
          <w:tab w:val="clear" w:pos="8504"/>
        </w:tabs>
        <w:spacing w:line="360" w:lineRule="auto"/>
        <w:jc w:val="both"/>
        <w:rPr>
          <w:rFonts w:ascii="Arial" w:hAnsi="Arial"/>
          <w:lang w:val="es-ES"/>
        </w:rPr>
      </w:pPr>
      <w:r>
        <w:rPr>
          <w:rFonts w:ascii="Arial" w:hAnsi="Arial"/>
          <w:lang w:val="es-ES"/>
        </w:rPr>
        <w:t xml:space="preserve">Con estas condiciones la tasa interna de retorno varía a – 35 % siendo su valor actual neto de US $  </w:t>
      </w:r>
      <w:r>
        <w:rPr>
          <w:rFonts w:ascii="Arial" w:hAnsi="Arial"/>
          <w:snapToGrid w:val="0"/>
          <w:color w:val="000000"/>
          <w:lang w:val="es-ES" w:eastAsia="en-US"/>
        </w:rPr>
        <w:t>-171.953,10</w:t>
      </w:r>
      <w:r>
        <w:rPr>
          <w:rFonts w:ascii="Arial" w:hAnsi="Arial"/>
          <w:lang w:val="es-ES"/>
        </w:rPr>
        <w:t xml:space="preserve"> pasando el proyecto a ser no rentable. </w:t>
      </w:r>
    </w:p>
    <w:p w:rsidR="00D5709A" w:rsidRDefault="00D5709A" w:rsidP="00D5709A">
      <w:pPr>
        <w:pStyle w:val="Encabezado"/>
        <w:numPr>
          <w:ilvl w:val="0"/>
          <w:numId w:val="60"/>
        </w:numPr>
        <w:tabs>
          <w:tab w:val="clear" w:pos="4252"/>
          <w:tab w:val="clear" w:pos="8504"/>
        </w:tabs>
        <w:spacing w:line="360" w:lineRule="auto"/>
        <w:jc w:val="both"/>
        <w:rPr>
          <w:rFonts w:ascii="Arial" w:hAnsi="Arial"/>
          <w:lang w:val="es-ES"/>
        </w:rPr>
      </w:pPr>
      <w:r>
        <w:rPr>
          <w:rFonts w:ascii="Arial" w:hAnsi="Arial"/>
          <w:lang w:val="es-ES"/>
        </w:rPr>
        <w:t>Significa que una disminución en el precio pude afectar la rentabilidad del proyecto.</w:t>
      </w:r>
    </w:p>
    <w:p w:rsidR="00D5709A" w:rsidRDefault="00D5709A" w:rsidP="00D5709A">
      <w:pPr>
        <w:pStyle w:val="Encabezado"/>
        <w:tabs>
          <w:tab w:val="clear" w:pos="4252"/>
          <w:tab w:val="clear" w:pos="8504"/>
        </w:tabs>
        <w:spacing w:line="360" w:lineRule="auto"/>
        <w:jc w:val="both"/>
        <w:rPr>
          <w:rFonts w:ascii="Arial" w:hAnsi="Arial"/>
          <w:lang w:val="es-ES"/>
        </w:rPr>
      </w:pPr>
      <w:r>
        <w:rPr>
          <w:rFonts w:ascii="Arial" w:hAnsi="Arial"/>
          <w:lang w:val="es-ES"/>
        </w:rPr>
        <w:t>(Ver Anexo 16)</w:t>
      </w:r>
    </w:p>
    <w:p w:rsidR="00D5709A" w:rsidRDefault="00D5709A" w:rsidP="00D5709A">
      <w:pPr>
        <w:pStyle w:val="Encabezado"/>
        <w:tabs>
          <w:tab w:val="clear" w:pos="4252"/>
          <w:tab w:val="clear" w:pos="8504"/>
        </w:tabs>
        <w:spacing w:line="360" w:lineRule="auto"/>
        <w:jc w:val="both"/>
        <w:rPr>
          <w:rFonts w:ascii="Arial" w:hAnsi="Arial"/>
          <w:lang w:val="es-ES"/>
        </w:rPr>
      </w:pPr>
    </w:p>
    <w:p w:rsidR="00D5709A" w:rsidRDefault="00D5709A" w:rsidP="00D5709A">
      <w:pPr>
        <w:pStyle w:val="Encabezado"/>
        <w:tabs>
          <w:tab w:val="clear" w:pos="4252"/>
          <w:tab w:val="clear" w:pos="8504"/>
        </w:tabs>
        <w:spacing w:line="360" w:lineRule="auto"/>
        <w:jc w:val="both"/>
        <w:rPr>
          <w:rFonts w:ascii="Arial" w:hAnsi="Arial"/>
          <w:b/>
          <w:lang w:val="es-ES"/>
        </w:rPr>
      </w:pPr>
      <w:r>
        <w:rPr>
          <w:rFonts w:ascii="Arial" w:hAnsi="Arial"/>
          <w:b/>
          <w:lang w:val="es-ES"/>
        </w:rPr>
        <w:t xml:space="preserve"> </w:t>
      </w:r>
    </w:p>
    <w:p w:rsidR="00D5709A" w:rsidRDefault="00D5709A" w:rsidP="00D5709A"/>
    <w:p w:rsidR="00D5709A" w:rsidRDefault="00D5709A" w:rsidP="00D5709A">
      <w:pPr>
        <w:pStyle w:val="Encabezado"/>
        <w:tabs>
          <w:tab w:val="clear" w:pos="4252"/>
          <w:tab w:val="clear" w:pos="8504"/>
        </w:tabs>
        <w:spacing w:line="360" w:lineRule="auto"/>
        <w:jc w:val="center"/>
        <w:rPr>
          <w:rFonts w:ascii="Arial" w:hAnsi="Arial" w:cs="Arial"/>
          <w:b/>
          <w:bCs/>
          <w:szCs w:val="24"/>
          <w:lang w:val="es-ES"/>
        </w:rPr>
      </w:pPr>
    </w:p>
    <w:p w:rsidR="00D5709A" w:rsidRDefault="00D5709A" w:rsidP="00D5709A">
      <w:pPr>
        <w:pStyle w:val="Encabezado"/>
        <w:tabs>
          <w:tab w:val="clear" w:pos="4252"/>
          <w:tab w:val="clear" w:pos="8504"/>
        </w:tabs>
        <w:spacing w:line="360" w:lineRule="auto"/>
        <w:jc w:val="center"/>
        <w:rPr>
          <w:rFonts w:ascii="Arial" w:hAnsi="Arial" w:cs="Arial"/>
          <w:b/>
          <w:bCs/>
          <w:szCs w:val="24"/>
          <w:lang w:val="es-ES"/>
        </w:rPr>
      </w:pPr>
    </w:p>
    <w:p w:rsidR="00D5709A" w:rsidRDefault="00D5709A" w:rsidP="00D5709A">
      <w:pPr>
        <w:pStyle w:val="Encabezado"/>
        <w:tabs>
          <w:tab w:val="clear" w:pos="4252"/>
          <w:tab w:val="clear" w:pos="8504"/>
        </w:tabs>
        <w:spacing w:line="360" w:lineRule="auto"/>
        <w:jc w:val="center"/>
        <w:rPr>
          <w:rFonts w:ascii="Arial" w:hAnsi="Arial" w:cs="Arial"/>
          <w:b/>
          <w:bCs/>
          <w:szCs w:val="24"/>
          <w:lang w:val="es-ES"/>
        </w:rPr>
      </w:pPr>
    </w:p>
    <w:p w:rsidR="00D5709A" w:rsidRDefault="00D5709A" w:rsidP="00D5709A">
      <w:pPr>
        <w:pStyle w:val="Encabezado"/>
        <w:tabs>
          <w:tab w:val="clear" w:pos="4252"/>
          <w:tab w:val="clear" w:pos="8504"/>
        </w:tabs>
        <w:spacing w:line="360" w:lineRule="auto"/>
        <w:jc w:val="center"/>
        <w:rPr>
          <w:rFonts w:ascii="Arial" w:hAnsi="Arial" w:cs="Arial"/>
          <w:b/>
          <w:bCs/>
          <w:szCs w:val="24"/>
          <w:lang w:val="es-ES"/>
        </w:rPr>
      </w:pPr>
    </w:p>
    <w:p w:rsidR="00D5709A" w:rsidRDefault="00D5709A" w:rsidP="00D5709A">
      <w:pPr>
        <w:pStyle w:val="Encabezado"/>
        <w:tabs>
          <w:tab w:val="clear" w:pos="4252"/>
          <w:tab w:val="clear" w:pos="8504"/>
        </w:tabs>
        <w:spacing w:line="360" w:lineRule="auto"/>
        <w:jc w:val="center"/>
        <w:rPr>
          <w:rFonts w:ascii="Arial" w:hAnsi="Arial" w:cs="Arial"/>
          <w:b/>
          <w:bCs/>
          <w:szCs w:val="24"/>
          <w:lang w:val="es-ES"/>
        </w:rPr>
      </w:pPr>
    </w:p>
    <w:p w:rsidR="00D5709A" w:rsidRDefault="00D5709A" w:rsidP="00D5709A">
      <w:pPr>
        <w:pStyle w:val="Encabezado"/>
        <w:tabs>
          <w:tab w:val="clear" w:pos="4252"/>
          <w:tab w:val="clear" w:pos="8504"/>
        </w:tabs>
        <w:spacing w:line="360" w:lineRule="auto"/>
        <w:jc w:val="center"/>
        <w:rPr>
          <w:rFonts w:ascii="Arial" w:hAnsi="Arial" w:cs="Arial"/>
          <w:b/>
          <w:bCs/>
          <w:szCs w:val="24"/>
          <w:lang w:val="es-ES"/>
        </w:rPr>
      </w:pPr>
    </w:p>
    <w:p w:rsidR="00D5709A" w:rsidRDefault="00D5709A" w:rsidP="00D5709A">
      <w:pPr>
        <w:pStyle w:val="Encabezado"/>
        <w:tabs>
          <w:tab w:val="clear" w:pos="4252"/>
          <w:tab w:val="clear" w:pos="8504"/>
        </w:tabs>
        <w:spacing w:line="360" w:lineRule="auto"/>
        <w:jc w:val="center"/>
        <w:rPr>
          <w:rFonts w:ascii="Arial" w:hAnsi="Arial" w:cs="Arial"/>
          <w:b/>
          <w:bCs/>
          <w:szCs w:val="24"/>
          <w:lang w:val="es-ES"/>
        </w:rPr>
      </w:pPr>
    </w:p>
    <w:p w:rsidR="00D5709A" w:rsidRDefault="00D5709A" w:rsidP="00D5709A">
      <w:pPr>
        <w:pStyle w:val="Encabezado"/>
        <w:tabs>
          <w:tab w:val="clear" w:pos="4252"/>
          <w:tab w:val="clear" w:pos="8504"/>
        </w:tabs>
        <w:spacing w:line="360" w:lineRule="auto"/>
        <w:jc w:val="center"/>
        <w:rPr>
          <w:rFonts w:ascii="Arial" w:hAnsi="Arial" w:cs="Arial"/>
          <w:b/>
          <w:bCs/>
          <w:szCs w:val="24"/>
          <w:lang w:val="es-ES"/>
        </w:rPr>
      </w:pPr>
    </w:p>
    <w:p w:rsidR="00D5709A" w:rsidRDefault="00D5709A" w:rsidP="00D5709A">
      <w:pPr>
        <w:pStyle w:val="Encabezado"/>
        <w:tabs>
          <w:tab w:val="clear" w:pos="4252"/>
          <w:tab w:val="clear" w:pos="8504"/>
        </w:tabs>
        <w:spacing w:line="360" w:lineRule="auto"/>
        <w:rPr>
          <w:rFonts w:ascii="Arial" w:hAnsi="Arial" w:cs="Arial"/>
          <w:b/>
          <w:bCs/>
          <w:szCs w:val="24"/>
          <w:lang w:val="es-ES"/>
        </w:rPr>
      </w:pPr>
    </w:p>
    <w:p w:rsidR="00D5709A" w:rsidRDefault="00D5709A" w:rsidP="00D5709A">
      <w:pPr>
        <w:pStyle w:val="Encabezado"/>
        <w:tabs>
          <w:tab w:val="clear" w:pos="4252"/>
          <w:tab w:val="clear" w:pos="8504"/>
        </w:tabs>
        <w:spacing w:line="360" w:lineRule="auto"/>
        <w:jc w:val="center"/>
        <w:rPr>
          <w:rFonts w:ascii="Arial" w:hAnsi="Arial" w:cs="Arial"/>
          <w:b/>
          <w:bCs/>
          <w:szCs w:val="24"/>
          <w:lang w:val="es-ES"/>
        </w:rPr>
      </w:pPr>
      <w:r>
        <w:rPr>
          <w:rFonts w:ascii="Arial" w:hAnsi="Arial" w:cs="Arial"/>
          <w:b/>
          <w:bCs/>
          <w:szCs w:val="24"/>
          <w:highlight w:val="lightGray"/>
          <w:lang w:val="es-ES"/>
        </w:rPr>
        <w:t>CONCLUSIONES Y RECOMENDACIONES</w:t>
      </w:r>
    </w:p>
    <w:p w:rsidR="00D5709A" w:rsidRDefault="00D5709A" w:rsidP="00D5709A">
      <w:pPr>
        <w:pStyle w:val="Encabezado"/>
        <w:tabs>
          <w:tab w:val="clear" w:pos="4252"/>
          <w:tab w:val="clear" w:pos="8504"/>
        </w:tabs>
        <w:spacing w:line="360" w:lineRule="auto"/>
        <w:jc w:val="both"/>
        <w:rPr>
          <w:rFonts w:ascii="Arial" w:hAnsi="Arial" w:cs="Arial"/>
          <w:szCs w:val="24"/>
          <w:lang w:val="es-ES"/>
        </w:rPr>
      </w:pPr>
    </w:p>
    <w:p w:rsidR="00D5709A" w:rsidRDefault="00D5709A" w:rsidP="00D5709A">
      <w:pPr>
        <w:pStyle w:val="Encabezado"/>
        <w:tabs>
          <w:tab w:val="clear" w:pos="4252"/>
          <w:tab w:val="clear" w:pos="8504"/>
        </w:tabs>
        <w:spacing w:line="360" w:lineRule="auto"/>
        <w:jc w:val="both"/>
        <w:rPr>
          <w:rFonts w:ascii="Arial" w:hAnsi="Arial" w:cs="Arial"/>
          <w:szCs w:val="24"/>
          <w:lang w:val="es-ES"/>
        </w:rPr>
      </w:pPr>
    </w:p>
    <w:p w:rsidR="00D5709A" w:rsidRDefault="00D5709A" w:rsidP="00D5709A">
      <w:pPr>
        <w:numPr>
          <w:ilvl w:val="0"/>
          <w:numId w:val="62"/>
        </w:numPr>
        <w:spacing w:line="360" w:lineRule="auto"/>
        <w:jc w:val="both"/>
        <w:rPr>
          <w:rFonts w:ascii="Arial" w:hAnsi="Arial" w:cs="Arial"/>
        </w:rPr>
      </w:pPr>
      <w:r>
        <w:rPr>
          <w:rFonts w:ascii="Arial" w:hAnsi="Arial" w:cs="Arial"/>
        </w:rPr>
        <w:t>Fideos Napolitano cuenta con una atractiva oportunidad en el mercado dentro del segmento de clase media – baja y baja que prefieren realizar sus compras en mercados, tiendas y comisariatos.   Este proyecto permitirá a Fideos Napolitano captar este grupo objetivo mediante el relanzamiento de su imagen y diferenciación por parte de su competencia. Lo que incrementará las ventas y creará un posicionamiento, en la mente del consumidor.</w:t>
      </w:r>
    </w:p>
    <w:p w:rsidR="00D5709A" w:rsidRDefault="00D5709A" w:rsidP="00D5709A">
      <w:pPr>
        <w:spacing w:line="360" w:lineRule="auto"/>
        <w:ind w:left="360"/>
        <w:jc w:val="both"/>
        <w:rPr>
          <w:rFonts w:ascii="Arial" w:hAnsi="Arial" w:cs="Arial"/>
        </w:rPr>
      </w:pPr>
    </w:p>
    <w:p w:rsidR="00D5709A" w:rsidRDefault="00D5709A" w:rsidP="00D5709A">
      <w:pPr>
        <w:spacing w:line="360" w:lineRule="auto"/>
        <w:ind w:left="360"/>
        <w:jc w:val="both"/>
        <w:rPr>
          <w:rFonts w:ascii="Arial" w:hAnsi="Arial" w:cs="Arial"/>
        </w:rPr>
      </w:pPr>
    </w:p>
    <w:p w:rsidR="00D5709A" w:rsidRDefault="00D5709A" w:rsidP="00D5709A">
      <w:pPr>
        <w:pStyle w:val="Encabezado"/>
        <w:numPr>
          <w:ilvl w:val="0"/>
          <w:numId w:val="62"/>
        </w:numPr>
        <w:tabs>
          <w:tab w:val="clear" w:pos="4252"/>
          <w:tab w:val="clear" w:pos="8504"/>
        </w:tabs>
        <w:spacing w:line="360" w:lineRule="auto"/>
        <w:jc w:val="both"/>
        <w:rPr>
          <w:rFonts w:ascii="Arial" w:hAnsi="Arial" w:cs="Arial"/>
          <w:szCs w:val="24"/>
          <w:lang w:val="es-ES"/>
        </w:rPr>
      </w:pPr>
      <w:r>
        <w:rPr>
          <w:rFonts w:ascii="Arial" w:hAnsi="Arial" w:cs="Arial"/>
          <w:szCs w:val="24"/>
          <w:lang w:val="es-ES"/>
        </w:rPr>
        <w:t xml:space="preserve">Actualmente los consumidores prefieren en lo posible productos que sean nutritivos, con calidad y de bajos costos. </w:t>
      </w:r>
    </w:p>
    <w:p w:rsidR="00D5709A" w:rsidRDefault="00D5709A" w:rsidP="00D5709A">
      <w:pPr>
        <w:pStyle w:val="Encabezado"/>
        <w:tabs>
          <w:tab w:val="clear" w:pos="4252"/>
          <w:tab w:val="clear" w:pos="8504"/>
        </w:tabs>
        <w:spacing w:line="360" w:lineRule="auto"/>
        <w:jc w:val="both"/>
        <w:rPr>
          <w:rFonts w:ascii="Arial" w:hAnsi="Arial" w:cs="Arial"/>
          <w:szCs w:val="24"/>
          <w:lang w:val="es-ES"/>
        </w:rPr>
      </w:pPr>
    </w:p>
    <w:p w:rsidR="00D5709A" w:rsidRDefault="00D5709A" w:rsidP="00D5709A">
      <w:pPr>
        <w:pStyle w:val="Encabezado"/>
        <w:tabs>
          <w:tab w:val="clear" w:pos="4252"/>
          <w:tab w:val="clear" w:pos="8504"/>
        </w:tabs>
        <w:spacing w:line="360" w:lineRule="auto"/>
        <w:jc w:val="both"/>
        <w:rPr>
          <w:rFonts w:ascii="Arial" w:hAnsi="Arial" w:cs="Arial"/>
          <w:szCs w:val="24"/>
          <w:lang w:val="es-ES"/>
        </w:rPr>
      </w:pPr>
    </w:p>
    <w:p w:rsidR="00D5709A" w:rsidRDefault="00D5709A" w:rsidP="00D5709A">
      <w:pPr>
        <w:pStyle w:val="Encabezado"/>
        <w:numPr>
          <w:ilvl w:val="0"/>
          <w:numId w:val="62"/>
        </w:numPr>
        <w:tabs>
          <w:tab w:val="clear" w:pos="4252"/>
          <w:tab w:val="clear" w:pos="8504"/>
        </w:tabs>
        <w:spacing w:line="360" w:lineRule="auto"/>
        <w:jc w:val="both"/>
        <w:rPr>
          <w:rFonts w:ascii="Arial" w:hAnsi="Arial" w:cs="Arial"/>
          <w:szCs w:val="24"/>
          <w:lang w:val="es-ES"/>
        </w:rPr>
      </w:pPr>
      <w:r>
        <w:rPr>
          <w:rFonts w:ascii="Arial" w:hAnsi="Arial" w:cs="Arial"/>
          <w:szCs w:val="24"/>
          <w:lang w:val="es-ES"/>
        </w:rPr>
        <w:t>Es necesario que la empresa logre ampliar sus niveles de producción, maximizando el trabajo realizado por sus trabajadores.</w:t>
      </w:r>
    </w:p>
    <w:p w:rsidR="00D5709A" w:rsidRDefault="00D5709A" w:rsidP="00D5709A">
      <w:pPr>
        <w:pStyle w:val="Encabezado"/>
        <w:tabs>
          <w:tab w:val="clear" w:pos="4252"/>
          <w:tab w:val="clear" w:pos="8504"/>
        </w:tabs>
        <w:spacing w:line="360" w:lineRule="auto"/>
        <w:ind w:left="360"/>
        <w:jc w:val="both"/>
        <w:rPr>
          <w:rFonts w:ascii="Arial" w:hAnsi="Arial" w:cs="Arial"/>
          <w:szCs w:val="24"/>
          <w:lang w:val="es-ES"/>
        </w:rPr>
      </w:pPr>
    </w:p>
    <w:p w:rsidR="00D5709A" w:rsidRDefault="00D5709A" w:rsidP="00D5709A">
      <w:pPr>
        <w:pStyle w:val="Encabezado"/>
        <w:tabs>
          <w:tab w:val="clear" w:pos="4252"/>
          <w:tab w:val="clear" w:pos="8504"/>
        </w:tabs>
        <w:spacing w:line="360" w:lineRule="auto"/>
        <w:ind w:left="360"/>
        <w:jc w:val="both"/>
        <w:rPr>
          <w:rFonts w:ascii="Arial" w:hAnsi="Arial" w:cs="Arial"/>
          <w:szCs w:val="24"/>
          <w:lang w:val="es-ES"/>
        </w:rPr>
      </w:pPr>
    </w:p>
    <w:p w:rsidR="00D5709A" w:rsidRDefault="00D5709A" w:rsidP="00D5709A">
      <w:pPr>
        <w:pStyle w:val="Encabezado"/>
        <w:numPr>
          <w:ilvl w:val="0"/>
          <w:numId w:val="62"/>
        </w:numPr>
        <w:tabs>
          <w:tab w:val="clear" w:pos="4252"/>
          <w:tab w:val="clear" w:pos="8504"/>
        </w:tabs>
        <w:spacing w:line="360" w:lineRule="auto"/>
        <w:jc w:val="both"/>
        <w:rPr>
          <w:rFonts w:ascii="Arial" w:hAnsi="Arial" w:cs="Arial"/>
          <w:szCs w:val="24"/>
          <w:lang w:val="es-ES"/>
        </w:rPr>
      </w:pPr>
      <w:r>
        <w:rPr>
          <w:rFonts w:ascii="Arial" w:hAnsi="Arial" w:cs="Arial"/>
          <w:szCs w:val="24"/>
          <w:lang w:val="es-ES"/>
        </w:rPr>
        <w:t>Tratar en lo posible de disminuir los costos incurridos por la compra de materia prima, buscando los mejores proveedores consiguiendo descuentos por volumen adquirido, así como también aprovechar de las temporadas en el que el precio de la harina baja, generalmente en el mes de enero.</w:t>
      </w:r>
    </w:p>
    <w:p w:rsidR="00D5709A" w:rsidRDefault="00D5709A" w:rsidP="00D5709A">
      <w:pPr>
        <w:pStyle w:val="Encabezado"/>
        <w:tabs>
          <w:tab w:val="clear" w:pos="4252"/>
          <w:tab w:val="clear" w:pos="8504"/>
        </w:tabs>
        <w:spacing w:line="360" w:lineRule="auto"/>
        <w:jc w:val="both"/>
        <w:rPr>
          <w:rFonts w:ascii="Arial" w:hAnsi="Arial" w:cs="Arial"/>
          <w:szCs w:val="24"/>
          <w:lang w:val="es-ES"/>
        </w:rPr>
      </w:pPr>
    </w:p>
    <w:p w:rsidR="00D5709A" w:rsidRDefault="00D5709A" w:rsidP="00D5709A">
      <w:pPr>
        <w:pStyle w:val="Encabezado"/>
        <w:tabs>
          <w:tab w:val="clear" w:pos="4252"/>
          <w:tab w:val="clear" w:pos="8504"/>
        </w:tabs>
        <w:spacing w:line="360" w:lineRule="auto"/>
        <w:jc w:val="both"/>
        <w:rPr>
          <w:rFonts w:ascii="Arial" w:hAnsi="Arial" w:cs="Arial"/>
          <w:szCs w:val="24"/>
          <w:lang w:val="es-ES"/>
        </w:rPr>
      </w:pPr>
    </w:p>
    <w:p w:rsidR="00D5709A" w:rsidRDefault="00D5709A" w:rsidP="00D5709A">
      <w:pPr>
        <w:pStyle w:val="Encabezado"/>
        <w:numPr>
          <w:ilvl w:val="0"/>
          <w:numId w:val="62"/>
        </w:numPr>
        <w:tabs>
          <w:tab w:val="clear" w:pos="4252"/>
          <w:tab w:val="clear" w:pos="8504"/>
        </w:tabs>
        <w:spacing w:line="360" w:lineRule="auto"/>
        <w:jc w:val="both"/>
        <w:rPr>
          <w:rFonts w:ascii="Arial" w:hAnsi="Arial" w:cs="Arial"/>
          <w:szCs w:val="24"/>
          <w:lang w:val="es-ES"/>
        </w:rPr>
      </w:pPr>
      <w:r>
        <w:rPr>
          <w:rFonts w:ascii="Arial" w:hAnsi="Arial" w:cs="Arial"/>
          <w:szCs w:val="24"/>
          <w:lang w:val="es-ES"/>
        </w:rPr>
        <w:lastRenderedPageBreak/>
        <w:t>Destinar una mayor parte del presupuesto de la compañía para invertir en publicidad y mercadeo, ya que se considera fundamental el hecho de dar a conocer el producto en el mercado para así lograr incrementar las ventas.</w:t>
      </w:r>
    </w:p>
    <w:p w:rsidR="00D5709A" w:rsidRDefault="00D5709A" w:rsidP="00D5709A">
      <w:pPr>
        <w:pStyle w:val="Encabezado"/>
        <w:tabs>
          <w:tab w:val="clear" w:pos="4252"/>
          <w:tab w:val="clear" w:pos="8504"/>
        </w:tabs>
        <w:spacing w:line="360" w:lineRule="auto"/>
        <w:jc w:val="both"/>
        <w:rPr>
          <w:rFonts w:ascii="Arial" w:hAnsi="Arial" w:cs="Arial"/>
          <w:szCs w:val="24"/>
          <w:lang w:val="es-ES"/>
        </w:rPr>
      </w:pPr>
    </w:p>
    <w:p w:rsidR="00D5709A" w:rsidRDefault="00D5709A" w:rsidP="00D5709A">
      <w:pPr>
        <w:pStyle w:val="Encabezado"/>
        <w:numPr>
          <w:ilvl w:val="0"/>
          <w:numId w:val="62"/>
        </w:numPr>
        <w:tabs>
          <w:tab w:val="clear" w:pos="4252"/>
          <w:tab w:val="clear" w:pos="8504"/>
        </w:tabs>
        <w:spacing w:line="360" w:lineRule="auto"/>
        <w:jc w:val="both"/>
        <w:rPr>
          <w:rFonts w:ascii="Arial" w:hAnsi="Arial" w:cs="Arial"/>
          <w:szCs w:val="24"/>
          <w:lang w:val="es-ES"/>
        </w:rPr>
      </w:pPr>
      <w:r>
        <w:rPr>
          <w:rFonts w:ascii="Arial" w:hAnsi="Arial" w:cs="Arial"/>
          <w:szCs w:val="24"/>
          <w:lang w:val="es-ES"/>
        </w:rPr>
        <w:t>Realizar una investigación para determinar la posibilidad de exportar el producto y establecer cuáles serían los mercados más atractivos para dirigirse.</w:t>
      </w:r>
    </w:p>
    <w:p w:rsidR="00D5709A" w:rsidRDefault="00D5709A" w:rsidP="00D5709A">
      <w:pPr>
        <w:pStyle w:val="Encabezado"/>
        <w:tabs>
          <w:tab w:val="clear" w:pos="4252"/>
          <w:tab w:val="clear" w:pos="8504"/>
        </w:tabs>
        <w:spacing w:line="360" w:lineRule="auto"/>
        <w:jc w:val="both"/>
        <w:rPr>
          <w:rFonts w:ascii="Arial" w:hAnsi="Arial" w:cs="Arial"/>
          <w:b/>
          <w:bCs/>
          <w:szCs w:val="24"/>
          <w:lang w:val="es-ES"/>
        </w:rPr>
      </w:pPr>
    </w:p>
    <w:p w:rsidR="00D5709A" w:rsidRDefault="00D5709A" w:rsidP="00D5709A">
      <w:pPr>
        <w:pStyle w:val="Encabezado"/>
        <w:tabs>
          <w:tab w:val="clear" w:pos="4252"/>
          <w:tab w:val="clear" w:pos="8504"/>
        </w:tabs>
        <w:spacing w:line="360" w:lineRule="auto"/>
        <w:jc w:val="both"/>
        <w:rPr>
          <w:rFonts w:ascii="Arial" w:hAnsi="Arial" w:cs="Arial"/>
          <w:b/>
          <w:bCs/>
          <w:szCs w:val="24"/>
          <w:lang w:val="es-ES"/>
        </w:rPr>
      </w:pPr>
    </w:p>
    <w:p w:rsidR="00D5709A" w:rsidRDefault="00D5709A" w:rsidP="00D5709A">
      <w:pPr>
        <w:pStyle w:val="Encabezado"/>
        <w:tabs>
          <w:tab w:val="clear" w:pos="4252"/>
          <w:tab w:val="clear" w:pos="8504"/>
        </w:tabs>
        <w:spacing w:line="360" w:lineRule="auto"/>
        <w:jc w:val="both"/>
        <w:rPr>
          <w:rFonts w:ascii="Arial" w:hAnsi="Arial" w:cs="Arial"/>
          <w:b/>
          <w:bCs/>
          <w:szCs w:val="24"/>
          <w:lang w:val="es-ES"/>
        </w:rPr>
      </w:pPr>
    </w:p>
    <w:p w:rsidR="00D5709A" w:rsidRDefault="00D5709A" w:rsidP="00D5709A">
      <w:pPr>
        <w:pStyle w:val="Encabezado"/>
        <w:tabs>
          <w:tab w:val="clear" w:pos="4252"/>
          <w:tab w:val="clear" w:pos="8504"/>
        </w:tabs>
        <w:spacing w:line="360" w:lineRule="auto"/>
        <w:jc w:val="both"/>
        <w:rPr>
          <w:rFonts w:ascii="Arial" w:hAnsi="Arial" w:cs="Arial"/>
          <w:b/>
          <w:bCs/>
          <w:szCs w:val="24"/>
          <w:lang w:val="es-ES"/>
        </w:rPr>
      </w:pPr>
    </w:p>
    <w:p w:rsidR="00D5709A" w:rsidRDefault="00D5709A" w:rsidP="00D5709A">
      <w:pPr>
        <w:pStyle w:val="Encabezado"/>
        <w:tabs>
          <w:tab w:val="clear" w:pos="4252"/>
          <w:tab w:val="clear" w:pos="8504"/>
        </w:tabs>
        <w:spacing w:line="360" w:lineRule="auto"/>
        <w:jc w:val="both"/>
        <w:rPr>
          <w:rFonts w:ascii="Arial" w:hAnsi="Arial" w:cs="Arial"/>
          <w:b/>
          <w:bCs/>
          <w:szCs w:val="24"/>
          <w:lang w:val="es-ES"/>
        </w:rPr>
      </w:pPr>
    </w:p>
    <w:p w:rsidR="00D5709A" w:rsidRDefault="00D5709A" w:rsidP="00D5709A">
      <w:pPr>
        <w:pStyle w:val="Encabezado"/>
        <w:tabs>
          <w:tab w:val="clear" w:pos="4252"/>
          <w:tab w:val="clear" w:pos="8504"/>
        </w:tabs>
        <w:spacing w:line="360" w:lineRule="auto"/>
        <w:jc w:val="both"/>
        <w:rPr>
          <w:rFonts w:ascii="Arial" w:hAnsi="Arial" w:cs="Arial"/>
          <w:b/>
          <w:bCs/>
          <w:szCs w:val="24"/>
          <w:lang w:val="es-ES"/>
        </w:rPr>
      </w:pPr>
    </w:p>
    <w:p w:rsidR="00D5709A" w:rsidRDefault="00D5709A" w:rsidP="00D5709A">
      <w:pPr>
        <w:pStyle w:val="Encabezado"/>
        <w:tabs>
          <w:tab w:val="clear" w:pos="4252"/>
          <w:tab w:val="clear" w:pos="8504"/>
        </w:tabs>
        <w:spacing w:line="360" w:lineRule="auto"/>
        <w:jc w:val="both"/>
        <w:rPr>
          <w:rFonts w:ascii="Arial" w:hAnsi="Arial" w:cs="Arial"/>
          <w:b/>
          <w:bCs/>
          <w:szCs w:val="24"/>
          <w:lang w:val="es-ES"/>
        </w:rPr>
      </w:pPr>
    </w:p>
    <w:p w:rsidR="00D5709A" w:rsidRDefault="00D5709A" w:rsidP="00D5709A">
      <w:pPr>
        <w:pStyle w:val="Encabezado"/>
        <w:tabs>
          <w:tab w:val="clear" w:pos="4252"/>
          <w:tab w:val="clear" w:pos="8504"/>
        </w:tabs>
        <w:spacing w:line="360" w:lineRule="auto"/>
        <w:jc w:val="both"/>
        <w:rPr>
          <w:rFonts w:ascii="Arial" w:hAnsi="Arial" w:cs="Arial"/>
          <w:b/>
          <w:bCs/>
          <w:szCs w:val="24"/>
          <w:lang w:val="es-ES"/>
        </w:rPr>
      </w:pPr>
    </w:p>
    <w:p w:rsidR="00D5709A" w:rsidRDefault="00D5709A" w:rsidP="00D5709A">
      <w:pPr>
        <w:pStyle w:val="Encabezado"/>
        <w:tabs>
          <w:tab w:val="clear" w:pos="4252"/>
          <w:tab w:val="clear" w:pos="8504"/>
        </w:tabs>
        <w:spacing w:line="360" w:lineRule="auto"/>
        <w:jc w:val="both"/>
        <w:rPr>
          <w:rFonts w:ascii="Arial" w:hAnsi="Arial" w:cs="Arial"/>
          <w:b/>
          <w:bCs/>
          <w:szCs w:val="24"/>
          <w:lang w:val="es-ES"/>
        </w:rPr>
      </w:pPr>
    </w:p>
    <w:p w:rsidR="00D5709A" w:rsidRDefault="00D5709A" w:rsidP="00D5709A">
      <w:pPr>
        <w:pStyle w:val="Encabezado"/>
        <w:tabs>
          <w:tab w:val="clear" w:pos="4252"/>
          <w:tab w:val="clear" w:pos="8504"/>
        </w:tabs>
        <w:spacing w:line="360" w:lineRule="auto"/>
        <w:jc w:val="both"/>
        <w:rPr>
          <w:rFonts w:ascii="Arial" w:hAnsi="Arial" w:cs="Arial"/>
          <w:b/>
          <w:bCs/>
          <w:szCs w:val="24"/>
          <w:lang w:val="es-ES"/>
        </w:rPr>
      </w:pPr>
    </w:p>
    <w:p w:rsidR="00D5709A" w:rsidRDefault="00D5709A" w:rsidP="00D5709A">
      <w:pPr>
        <w:pStyle w:val="Encabezado"/>
        <w:tabs>
          <w:tab w:val="clear" w:pos="4252"/>
          <w:tab w:val="clear" w:pos="8504"/>
        </w:tabs>
        <w:spacing w:line="360" w:lineRule="auto"/>
        <w:jc w:val="both"/>
        <w:rPr>
          <w:rFonts w:ascii="Arial" w:hAnsi="Arial" w:cs="Arial"/>
          <w:b/>
          <w:bCs/>
          <w:szCs w:val="24"/>
          <w:lang w:val="es-ES"/>
        </w:rPr>
      </w:pPr>
    </w:p>
    <w:p w:rsidR="00D5709A" w:rsidRDefault="00D5709A" w:rsidP="00D5709A">
      <w:pPr>
        <w:pStyle w:val="Encabezado"/>
        <w:tabs>
          <w:tab w:val="clear" w:pos="4252"/>
          <w:tab w:val="clear" w:pos="8504"/>
        </w:tabs>
        <w:spacing w:line="360" w:lineRule="auto"/>
        <w:jc w:val="both"/>
        <w:rPr>
          <w:rFonts w:ascii="Arial" w:hAnsi="Arial" w:cs="Arial"/>
          <w:b/>
          <w:bCs/>
          <w:szCs w:val="24"/>
          <w:lang w:val="es-ES"/>
        </w:rPr>
      </w:pPr>
    </w:p>
    <w:p w:rsidR="00D5709A" w:rsidRDefault="00D5709A" w:rsidP="00D5709A">
      <w:pPr>
        <w:pStyle w:val="Encabezado"/>
        <w:tabs>
          <w:tab w:val="clear" w:pos="4252"/>
          <w:tab w:val="clear" w:pos="8504"/>
        </w:tabs>
        <w:spacing w:line="360" w:lineRule="auto"/>
        <w:jc w:val="both"/>
        <w:rPr>
          <w:rFonts w:ascii="Arial" w:hAnsi="Arial" w:cs="Arial"/>
          <w:b/>
          <w:bCs/>
          <w:szCs w:val="24"/>
          <w:lang w:val="es-ES"/>
        </w:rPr>
      </w:pPr>
    </w:p>
    <w:p w:rsidR="00D5709A" w:rsidRDefault="00D5709A" w:rsidP="00D5709A">
      <w:pPr>
        <w:pStyle w:val="Encabezado"/>
        <w:tabs>
          <w:tab w:val="clear" w:pos="4252"/>
          <w:tab w:val="clear" w:pos="8504"/>
        </w:tabs>
        <w:spacing w:line="360" w:lineRule="auto"/>
        <w:jc w:val="both"/>
        <w:rPr>
          <w:rFonts w:ascii="Arial" w:hAnsi="Arial" w:cs="Arial"/>
          <w:b/>
          <w:bCs/>
          <w:szCs w:val="24"/>
          <w:lang w:val="es-ES"/>
        </w:rPr>
      </w:pPr>
    </w:p>
    <w:p w:rsidR="00D5709A" w:rsidRDefault="00D5709A" w:rsidP="00D5709A">
      <w:pPr>
        <w:pStyle w:val="Encabezado"/>
        <w:tabs>
          <w:tab w:val="clear" w:pos="4252"/>
          <w:tab w:val="clear" w:pos="8504"/>
        </w:tabs>
        <w:spacing w:line="360" w:lineRule="auto"/>
        <w:jc w:val="both"/>
        <w:rPr>
          <w:rFonts w:ascii="Arial" w:hAnsi="Arial" w:cs="Arial"/>
          <w:b/>
          <w:bCs/>
          <w:szCs w:val="24"/>
          <w:lang w:val="es-ES"/>
        </w:rPr>
      </w:pPr>
    </w:p>
    <w:p w:rsidR="00D5709A" w:rsidRDefault="00D5709A" w:rsidP="00D5709A">
      <w:pPr>
        <w:pStyle w:val="Encabezado"/>
        <w:tabs>
          <w:tab w:val="clear" w:pos="4252"/>
          <w:tab w:val="clear" w:pos="8504"/>
        </w:tabs>
        <w:spacing w:line="360" w:lineRule="auto"/>
        <w:jc w:val="both"/>
        <w:rPr>
          <w:rFonts w:ascii="Arial" w:hAnsi="Arial" w:cs="Arial"/>
          <w:b/>
          <w:bCs/>
          <w:szCs w:val="24"/>
          <w:lang w:val="es-ES"/>
        </w:rPr>
      </w:pPr>
    </w:p>
    <w:p w:rsidR="00D5709A" w:rsidRDefault="00D5709A" w:rsidP="00D5709A">
      <w:pPr>
        <w:pStyle w:val="Encabezado"/>
        <w:tabs>
          <w:tab w:val="clear" w:pos="4252"/>
          <w:tab w:val="clear" w:pos="8504"/>
        </w:tabs>
        <w:spacing w:line="360" w:lineRule="auto"/>
        <w:jc w:val="both"/>
        <w:rPr>
          <w:rFonts w:ascii="Arial" w:hAnsi="Arial" w:cs="Arial"/>
          <w:b/>
          <w:bCs/>
          <w:szCs w:val="24"/>
          <w:lang w:val="es-ES"/>
        </w:rPr>
      </w:pPr>
    </w:p>
    <w:p w:rsidR="00D5709A" w:rsidRDefault="00D5709A" w:rsidP="00D5709A">
      <w:pPr>
        <w:pStyle w:val="Encabezado"/>
        <w:tabs>
          <w:tab w:val="clear" w:pos="4252"/>
          <w:tab w:val="clear" w:pos="8504"/>
        </w:tabs>
        <w:spacing w:line="360" w:lineRule="auto"/>
        <w:jc w:val="both"/>
        <w:rPr>
          <w:rFonts w:ascii="Arial" w:hAnsi="Arial" w:cs="Arial"/>
          <w:b/>
          <w:bCs/>
          <w:szCs w:val="24"/>
          <w:lang w:val="es-ES"/>
        </w:rPr>
      </w:pPr>
    </w:p>
    <w:p w:rsidR="00D5709A" w:rsidRDefault="00D5709A" w:rsidP="00D5709A">
      <w:pPr>
        <w:pStyle w:val="Encabezado"/>
        <w:tabs>
          <w:tab w:val="clear" w:pos="4252"/>
          <w:tab w:val="clear" w:pos="8504"/>
        </w:tabs>
        <w:spacing w:line="360" w:lineRule="auto"/>
        <w:jc w:val="both"/>
        <w:rPr>
          <w:rFonts w:ascii="Arial" w:hAnsi="Arial" w:cs="Arial"/>
          <w:b/>
          <w:bCs/>
          <w:szCs w:val="24"/>
          <w:lang w:val="es-ES"/>
        </w:rPr>
      </w:pPr>
    </w:p>
    <w:p w:rsidR="00D5709A" w:rsidRDefault="00D5709A" w:rsidP="00D5709A"/>
    <w:p w:rsidR="00D43F48" w:rsidRDefault="00D43F48" w:rsidP="00D43F48">
      <w:pPr>
        <w:spacing w:line="360" w:lineRule="auto"/>
        <w:jc w:val="both"/>
      </w:pPr>
    </w:p>
    <w:sectPr w:rsidR="00D43F48" w:rsidSect="00F41C87">
      <w:footerReference w:type="even" r:id="rId32"/>
      <w:footerReference w:type="default" r:id="rId33"/>
      <w:pgSz w:w="11906" w:h="16838"/>
      <w:pgMar w:top="2268" w:right="1361" w:bottom="2552" w:left="2268" w:header="709" w:footer="709" w:gutter="0"/>
      <w:pgNumType w:start="2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92E11" w:rsidRDefault="00B92E11">
      <w:r>
        <w:separator/>
      </w:r>
    </w:p>
  </w:endnote>
  <w:endnote w:type="continuationSeparator" w:id="1">
    <w:p w:rsidR="00B92E11" w:rsidRDefault="00B92E11">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Stylus BT">
    <w:altName w:val="Candara"/>
    <w:charset w:val="00"/>
    <w:family w:val="swiss"/>
    <w:pitch w:val="variable"/>
    <w:sig w:usb0="00000001" w:usb1="00000000" w:usb2="00000000" w:usb3="00000000" w:csb0="0000001B"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1C87" w:rsidRDefault="00F41C87">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F41C87" w:rsidRDefault="00F41C87">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1C87" w:rsidRDefault="00F41C87">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54434D">
      <w:rPr>
        <w:rStyle w:val="Nmerodepgina"/>
        <w:noProof/>
      </w:rPr>
      <w:t>17</w:t>
    </w:r>
    <w:r>
      <w:rPr>
        <w:rStyle w:val="Nmerodepgina"/>
      </w:rPr>
      <w:fldChar w:fldCharType="end"/>
    </w:r>
  </w:p>
  <w:p w:rsidR="00F41C87" w:rsidRDefault="00F41C87">
    <w:pPr>
      <w:pStyle w:val="Piedepgina"/>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1C87" w:rsidRDefault="00F41C87">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F41C87" w:rsidRDefault="00F41C87">
    <w:pPr>
      <w:pStyle w:val="Piedepgina"/>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1C87" w:rsidRDefault="00F41C87">
    <w:pPr>
      <w:pStyle w:val="Piedepgina"/>
      <w:framePr w:wrap="around" w:vAnchor="text" w:hAnchor="margin" w:xAlign="right" w:y="1"/>
      <w:rPr>
        <w:rStyle w:val="Nmerodepgina"/>
      </w:rPr>
    </w:pPr>
    <w:r>
      <w:rPr>
        <w:rStyle w:val="Nmerodepgina"/>
      </w:rPr>
      <w:t>19</w:t>
    </w:r>
  </w:p>
  <w:p w:rsidR="00F41C87" w:rsidRDefault="00F41C87">
    <w:pPr>
      <w:pStyle w:val="Piedepgina"/>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1C87" w:rsidRDefault="00F41C87">
    <w:pPr>
      <w:pStyle w:val="Piedepgina"/>
      <w:framePr w:wrap="around" w:vAnchor="text" w:hAnchor="margin" w:xAlign="right" w:y="1"/>
      <w:rPr>
        <w:rStyle w:val="Nmerodepgina"/>
      </w:rPr>
    </w:pPr>
    <w:r>
      <w:rPr>
        <w:rStyle w:val="Nmerodepgina"/>
      </w:rPr>
      <w:t>20</w:t>
    </w:r>
  </w:p>
  <w:p w:rsidR="00F41C87" w:rsidRDefault="00F41C87">
    <w:pPr>
      <w:pStyle w:val="Piedepgina"/>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1C87" w:rsidRDefault="00F41C87">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54434D">
      <w:rPr>
        <w:rStyle w:val="Nmerodepgina"/>
        <w:noProof/>
      </w:rPr>
      <w:t>21</w:t>
    </w:r>
    <w:r>
      <w:rPr>
        <w:rStyle w:val="Nmerodepgina"/>
      </w:rPr>
      <w:fldChar w:fldCharType="end"/>
    </w:r>
  </w:p>
  <w:p w:rsidR="00F41C87" w:rsidRDefault="00F41C87">
    <w:pPr>
      <w:pStyle w:val="Piedepgina"/>
      <w:ind w:right="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0146" w:rsidRDefault="00E70146" w:rsidP="00F41C87">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E70146" w:rsidRDefault="00E70146">
    <w:pPr>
      <w:pStyle w:val="Piedepgina"/>
      <w:ind w:right="36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1C87" w:rsidRDefault="00F41C87" w:rsidP="00C12E4C">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54434D">
      <w:rPr>
        <w:rStyle w:val="Nmerodepgina"/>
        <w:noProof/>
      </w:rPr>
      <w:t>96</w:t>
    </w:r>
    <w:r>
      <w:rPr>
        <w:rStyle w:val="Nmerodepgina"/>
      </w:rPr>
      <w:fldChar w:fldCharType="end"/>
    </w:r>
  </w:p>
  <w:p w:rsidR="00E70146" w:rsidRDefault="00E70146">
    <w:pPr>
      <w:pStyle w:val="Piedep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92E11" w:rsidRDefault="00B92E11">
      <w:r>
        <w:separator/>
      </w:r>
    </w:p>
  </w:footnote>
  <w:footnote w:type="continuationSeparator" w:id="1">
    <w:p w:rsidR="00B92E11" w:rsidRDefault="00B92E1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23824"/>
    <w:multiLevelType w:val="hybridMultilevel"/>
    <w:tmpl w:val="FEC68020"/>
    <w:lvl w:ilvl="0" w:tplc="0C0A000D">
      <w:start w:val="1"/>
      <w:numFmt w:val="bullet"/>
      <w:lvlText w:val=""/>
      <w:lvlJc w:val="left"/>
      <w:pPr>
        <w:tabs>
          <w:tab w:val="num" w:pos="960"/>
        </w:tabs>
        <w:ind w:left="960" w:hanging="360"/>
      </w:pPr>
      <w:rPr>
        <w:rFonts w:ascii="Wingdings" w:hAnsi="Wingdings" w:hint="default"/>
      </w:rPr>
    </w:lvl>
    <w:lvl w:ilvl="1" w:tplc="0C0A0003" w:tentative="1">
      <w:start w:val="1"/>
      <w:numFmt w:val="bullet"/>
      <w:lvlText w:val="o"/>
      <w:lvlJc w:val="left"/>
      <w:pPr>
        <w:tabs>
          <w:tab w:val="num" w:pos="1680"/>
        </w:tabs>
        <w:ind w:left="1680" w:hanging="360"/>
      </w:pPr>
      <w:rPr>
        <w:rFonts w:ascii="Courier New" w:hAnsi="Courier New" w:hint="default"/>
      </w:rPr>
    </w:lvl>
    <w:lvl w:ilvl="2" w:tplc="0C0A0005" w:tentative="1">
      <w:start w:val="1"/>
      <w:numFmt w:val="bullet"/>
      <w:lvlText w:val=""/>
      <w:lvlJc w:val="left"/>
      <w:pPr>
        <w:tabs>
          <w:tab w:val="num" w:pos="2400"/>
        </w:tabs>
        <w:ind w:left="2400" w:hanging="360"/>
      </w:pPr>
      <w:rPr>
        <w:rFonts w:ascii="Wingdings" w:hAnsi="Wingdings" w:hint="default"/>
      </w:rPr>
    </w:lvl>
    <w:lvl w:ilvl="3" w:tplc="0C0A0001" w:tentative="1">
      <w:start w:val="1"/>
      <w:numFmt w:val="bullet"/>
      <w:lvlText w:val=""/>
      <w:lvlJc w:val="left"/>
      <w:pPr>
        <w:tabs>
          <w:tab w:val="num" w:pos="3120"/>
        </w:tabs>
        <w:ind w:left="3120" w:hanging="360"/>
      </w:pPr>
      <w:rPr>
        <w:rFonts w:ascii="Symbol" w:hAnsi="Symbol" w:hint="default"/>
      </w:rPr>
    </w:lvl>
    <w:lvl w:ilvl="4" w:tplc="0C0A0003" w:tentative="1">
      <w:start w:val="1"/>
      <w:numFmt w:val="bullet"/>
      <w:lvlText w:val="o"/>
      <w:lvlJc w:val="left"/>
      <w:pPr>
        <w:tabs>
          <w:tab w:val="num" w:pos="3840"/>
        </w:tabs>
        <w:ind w:left="3840" w:hanging="360"/>
      </w:pPr>
      <w:rPr>
        <w:rFonts w:ascii="Courier New" w:hAnsi="Courier New" w:hint="default"/>
      </w:rPr>
    </w:lvl>
    <w:lvl w:ilvl="5" w:tplc="0C0A0005" w:tentative="1">
      <w:start w:val="1"/>
      <w:numFmt w:val="bullet"/>
      <w:lvlText w:val=""/>
      <w:lvlJc w:val="left"/>
      <w:pPr>
        <w:tabs>
          <w:tab w:val="num" w:pos="4560"/>
        </w:tabs>
        <w:ind w:left="4560" w:hanging="360"/>
      </w:pPr>
      <w:rPr>
        <w:rFonts w:ascii="Wingdings" w:hAnsi="Wingdings" w:hint="default"/>
      </w:rPr>
    </w:lvl>
    <w:lvl w:ilvl="6" w:tplc="0C0A0001" w:tentative="1">
      <w:start w:val="1"/>
      <w:numFmt w:val="bullet"/>
      <w:lvlText w:val=""/>
      <w:lvlJc w:val="left"/>
      <w:pPr>
        <w:tabs>
          <w:tab w:val="num" w:pos="5280"/>
        </w:tabs>
        <w:ind w:left="5280" w:hanging="360"/>
      </w:pPr>
      <w:rPr>
        <w:rFonts w:ascii="Symbol" w:hAnsi="Symbol" w:hint="default"/>
      </w:rPr>
    </w:lvl>
    <w:lvl w:ilvl="7" w:tplc="0C0A0003" w:tentative="1">
      <w:start w:val="1"/>
      <w:numFmt w:val="bullet"/>
      <w:lvlText w:val="o"/>
      <w:lvlJc w:val="left"/>
      <w:pPr>
        <w:tabs>
          <w:tab w:val="num" w:pos="6000"/>
        </w:tabs>
        <w:ind w:left="6000" w:hanging="360"/>
      </w:pPr>
      <w:rPr>
        <w:rFonts w:ascii="Courier New" w:hAnsi="Courier New" w:hint="default"/>
      </w:rPr>
    </w:lvl>
    <w:lvl w:ilvl="8" w:tplc="0C0A0005" w:tentative="1">
      <w:start w:val="1"/>
      <w:numFmt w:val="bullet"/>
      <w:lvlText w:val=""/>
      <w:lvlJc w:val="left"/>
      <w:pPr>
        <w:tabs>
          <w:tab w:val="num" w:pos="6720"/>
        </w:tabs>
        <w:ind w:left="6720" w:hanging="360"/>
      </w:pPr>
      <w:rPr>
        <w:rFonts w:ascii="Wingdings" w:hAnsi="Wingdings" w:hint="default"/>
      </w:rPr>
    </w:lvl>
  </w:abstractNum>
  <w:abstractNum w:abstractNumId="1">
    <w:nsid w:val="02064285"/>
    <w:multiLevelType w:val="hybridMultilevel"/>
    <w:tmpl w:val="59C8E3DE"/>
    <w:lvl w:ilvl="0" w:tplc="0C0A0007">
      <w:start w:val="1"/>
      <w:numFmt w:val="bullet"/>
      <w:lvlText w:val=""/>
      <w:lvlJc w:val="left"/>
      <w:pPr>
        <w:tabs>
          <w:tab w:val="num" w:pos="720"/>
        </w:tabs>
        <w:ind w:left="720" w:hanging="360"/>
      </w:pPr>
      <w:rPr>
        <w:rFonts w:ascii="Wingdings" w:hAnsi="Wingdings" w:hint="default"/>
        <w:sz w:val="16"/>
      </w:rPr>
    </w:lvl>
    <w:lvl w:ilvl="1" w:tplc="300A0003" w:tentative="1">
      <w:start w:val="1"/>
      <w:numFmt w:val="bullet"/>
      <w:lvlText w:val="o"/>
      <w:lvlJc w:val="left"/>
      <w:pPr>
        <w:tabs>
          <w:tab w:val="num" w:pos="1440"/>
        </w:tabs>
        <w:ind w:left="1440" w:hanging="360"/>
      </w:pPr>
      <w:rPr>
        <w:rFonts w:ascii="Courier New" w:hAnsi="Courier New" w:cs="Courier New" w:hint="default"/>
      </w:rPr>
    </w:lvl>
    <w:lvl w:ilvl="2" w:tplc="300A0005" w:tentative="1">
      <w:start w:val="1"/>
      <w:numFmt w:val="bullet"/>
      <w:lvlText w:val=""/>
      <w:lvlJc w:val="left"/>
      <w:pPr>
        <w:tabs>
          <w:tab w:val="num" w:pos="2160"/>
        </w:tabs>
        <w:ind w:left="2160" w:hanging="360"/>
      </w:pPr>
      <w:rPr>
        <w:rFonts w:ascii="Wingdings" w:hAnsi="Wingdings" w:hint="default"/>
      </w:rPr>
    </w:lvl>
    <w:lvl w:ilvl="3" w:tplc="300A0001" w:tentative="1">
      <w:start w:val="1"/>
      <w:numFmt w:val="bullet"/>
      <w:lvlText w:val=""/>
      <w:lvlJc w:val="left"/>
      <w:pPr>
        <w:tabs>
          <w:tab w:val="num" w:pos="2880"/>
        </w:tabs>
        <w:ind w:left="2880" w:hanging="360"/>
      </w:pPr>
      <w:rPr>
        <w:rFonts w:ascii="Symbol" w:hAnsi="Symbol" w:hint="default"/>
      </w:rPr>
    </w:lvl>
    <w:lvl w:ilvl="4" w:tplc="300A0003" w:tentative="1">
      <w:start w:val="1"/>
      <w:numFmt w:val="bullet"/>
      <w:lvlText w:val="o"/>
      <w:lvlJc w:val="left"/>
      <w:pPr>
        <w:tabs>
          <w:tab w:val="num" w:pos="3600"/>
        </w:tabs>
        <w:ind w:left="3600" w:hanging="360"/>
      </w:pPr>
      <w:rPr>
        <w:rFonts w:ascii="Courier New" w:hAnsi="Courier New" w:cs="Courier New" w:hint="default"/>
      </w:rPr>
    </w:lvl>
    <w:lvl w:ilvl="5" w:tplc="300A0005" w:tentative="1">
      <w:start w:val="1"/>
      <w:numFmt w:val="bullet"/>
      <w:lvlText w:val=""/>
      <w:lvlJc w:val="left"/>
      <w:pPr>
        <w:tabs>
          <w:tab w:val="num" w:pos="4320"/>
        </w:tabs>
        <w:ind w:left="4320" w:hanging="360"/>
      </w:pPr>
      <w:rPr>
        <w:rFonts w:ascii="Wingdings" w:hAnsi="Wingdings" w:hint="default"/>
      </w:rPr>
    </w:lvl>
    <w:lvl w:ilvl="6" w:tplc="300A0001" w:tentative="1">
      <w:start w:val="1"/>
      <w:numFmt w:val="bullet"/>
      <w:lvlText w:val=""/>
      <w:lvlJc w:val="left"/>
      <w:pPr>
        <w:tabs>
          <w:tab w:val="num" w:pos="5040"/>
        </w:tabs>
        <w:ind w:left="5040" w:hanging="360"/>
      </w:pPr>
      <w:rPr>
        <w:rFonts w:ascii="Symbol" w:hAnsi="Symbol" w:hint="default"/>
      </w:rPr>
    </w:lvl>
    <w:lvl w:ilvl="7" w:tplc="300A0003" w:tentative="1">
      <w:start w:val="1"/>
      <w:numFmt w:val="bullet"/>
      <w:lvlText w:val="o"/>
      <w:lvlJc w:val="left"/>
      <w:pPr>
        <w:tabs>
          <w:tab w:val="num" w:pos="5760"/>
        </w:tabs>
        <w:ind w:left="5760" w:hanging="360"/>
      </w:pPr>
      <w:rPr>
        <w:rFonts w:ascii="Courier New" w:hAnsi="Courier New" w:cs="Courier New" w:hint="default"/>
      </w:rPr>
    </w:lvl>
    <w:lvl w:ilvl="8" w:tplc="300A0005" w:tentative="1">
      <w:start w:val="1"/>
      <w:numFmt w:val="bullet"/>
      <w:lvlText w:val=""/>
      <w:lvlJc w:val="left"/>
      <w:pPr>
        <w:tabs>
          <w:tab w:val="num" w:pos="6480"/>
        </w:tabs>
        <w:ind w:left="6480" w:hanging="360"/>
      </w:pPr>
      <w:rPr>
        <w:rFonts w:ascii="Wingdings" w:hAnsi="Wingdings" w:hint="default"/>
      </w:rPr>
    </w:lvl>
  </w:abstractNum>
  <w:abstractNum w:abstractNumId="2">
    <w:nsid w:val="0264584D"/>
    <w:multiLevelType w:val="hybridMultilevel"/>
    <w:tmpl w:val="7C94A1EA"/>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3">
    <w:nsid w:val="058F6330"/>
    <w:multiLevelType w:val="multilevel"/>
    <w:tmpl w:val="0B201B82"/>
    <w:lvl w:ilvl="0">
      <w:start w:val="6"/>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0B1258E9"/>
    <w:multiLevelType w:val="hybridMultilevel"/>
    <w:tmpl w:val="F2C4DBA0"/>
    <w:lvl w:ilvl="0" w:tplc="0C0A0007">
      <w:start w:val="1"/>
      <w:numFmt w:val="bullet"/>
      <w:lvlText w:val=""/>
      <w:lvlJc w:val="left"/>
      <w:pPr>
        <w:tabs>
          <w:tab w:val="num" w:pos="720"/>
        </w:tabs>
        <w:ind w:left="720" w:hanging="36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0C222BDF"/>
    <w:multiLevelType w:val="hybridMultilevel"/>
    <w:tmpl w:val="96582E70"/>
    <w:lvl w:ilvl="0" w:tplc="2BD260B6">
      <w:start w:val="1"/>
      <w:numFmt w:val="decimal"/>
      <w:lvlText w:val="%1."/>
      <w:lvlJc w:val="left"/>
      <w:pPr>
        <w:tabs>
          <w:tab w:val="num" w:pos="792"/>
        </w:tabs>
        <w:ind w:left="792" w:hanging="504"/>
      </w:pPr>
      <w:rPr>
        <w:rFonts w:hint="default"/>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CD33814"/>
    <w:multiLevelType w:val="hybridMultilevel"/>
    <w:tmpl w:val="5024F2F2"/>
    <w:lvl w:ilvl="0" w:tplc="A8182AC8">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0D650BC3"/>
    <w:multiLevelType w:val="hybridMultilevel"/>
    <w:tmpl w:val="C4405F10"/>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117B4144"/>
    <w:multiLevelType w:val="hybridMultilevel"/>
    <w:tmpl w:val="38D496A4"/>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128F1AE1"/>
    <w:multiLevelType w:val="hybridMultilevel"/>
    <w:tmpl w:val="D2B4ED5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1AEA3FFF"/>
    <w:multiLevelType w:val="hybridMultilevel"/>
    <w:tmpl w:val="231EA706"/>
    <w:lvl w:ilvl="0" w:tplc="0C0A000F">
      <w:start w:val="1"/>
      <w:numFmt w:val="decimal"/>
      <w:lvlText w:val="%1."/>
      <w:lvlJc w:val="left"/>
      <w:pPr>
        <w:tabs>
          <w:tab w:val="num" w:pos="360"/>
        </w:tabs>
        <w:ind w:left="360" w:hanging="36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1">
    <w:nsid w:val="1B497E40"/>
    <w:multiLevelType w:val="hybridMultilevel"/>
    <w:tmpl w:val="D2A0C4A6"/>
    <w:lvl w:ilvl="0" w:tplc="300A0001">
      <w:start w:val="1"/>
      <w:numFmt w:val="bullet"/>
      <w:lvlText w:val=""/>
      <w:lvlJc w:val="left"/>
      <w:pPr>
        <w:tabs>
          <w:tab w:val="num" w:pos="720"/>
        </w:tabs>
        <w:ind w:left="720" w:hanging="360"/>
      </w:pPr>
      <w:rPr>
        <w:rFonts w:ascii="Symbol" w:hAnsi="Symbol" w:hint="default"/>
      </w:rPr>
    </w:lvl>
    <w:lvl w:ilvl="1" w:tplc="855ED356">
      <w:start w:val="4"/>
      <w:numFmt w:val="bullet"/>
      <w:lvlText w:val="-"/>
      <w:lvlJc w:val="left"/>
      <w:pPr>
        <w:tabs>
          <w:tab w:val="num" w:pos="1440"/>
        </w:tabs>
        <w:ind w:left="1440" w:hanging="360"/>
      </w:pPr>
      <w:rPr>
        <w:rFonts w:ascii="Stylus BT" w:eastAsia="Times New Roman" w:hAnsi="Stylus BT" w:cs="Tahoma" w:hint="default"/>
      </w:rPr>
    </w:lvl>
    <w:lvl w:ilvl="2" w:tplc="300A0005">
      <w:start w:val="1"/>
      <w:numFmt w:val="bullet"/>
      <w:lvlText w:val=""/>
      <w:lvlJc w:val="left"/>
      <w:pPr>
        <w:tabs>
          <w:tab w:val="num" w:pos="2160"/>
        </w:tabs>
        <w:ind w:left="2160" w:hanging="360"/>
      </w:pPr>
      <w:rPr>
        <w:rFonts w:ascii="Wingdings" w:hAnsi="Wingdings" w:hint="default"/>
      </w:rPr>
    </w:lvl>
    <w:lvl w:ilvl="3" w:tplc="300A0001">
      <w:start w:val="1"/>
      <w:numFmt w:val="bullet"/>
      <w:lvlText w:val=""/>
      <w:lvlJc w:val="left"/>
      <w:pPr>
        <w:tabs>
          <w:tab w:val="num" w:pos="2880"/>
        </w:tabs>
        <w:ind w:left="2880" w:hanging="360"/>
      </w:pPr>
      <w:rPr>
        <w:rFonts w:ascii="Symbol" w:hAnsi="Symbol" w:hint="default"/>
      </w:rPr>
    </w:lvl>
    <w:lvl w:ilvl="4" w:tplc="300A0003" w:tentative="1">
      <w:start w:val="1"/>
      <w:numFmt w:val="bullet"/>
      <w:lvlText w:val="o"/>
      <w:lvlJc w:val="left"/>
      <w:pPr>
        <w:tabs>
          <w:tab w:val="num" w:pos="3600"/>
        </w:tabs>
        <w:ind w:left="3600" w:hanging="360"/>
      </w:pPr>
      <w:rPr>
        <w:rFonts w:ascii="Courier New" w:hAnsi="Courier New" w:cs="Courier New" w:hint="default"/>
      </w:rPr>
    </w:lvl>
    <w:lvl w:ilvl="5" w:tplc="300A0005" w:tentative="1">
      <w:start w:val="1"/>
      <w:numFmt w:val="bullet"/>
      <w:lvlText w:val=""/>
      <w:lvlJc w:val="left"/>
      <w:pPr>
        <w:tabs>
          <w:tab w:val="num" w:pos="4320"/>
        </w:tabs>
        <w:ind w:left="4320" w:hanging="360"/>
      </w:pPr>
      <w:rPr>
        <w:rFonts w:ascii="Wingdings" w:hAnsi="Wingdings" w:hint="default"/>
      </w:rPr>
    </w:lvl>
    <w:lvl w:ilvl="6" w:tplc="300A0001" w:tentative="1">
      <w:start w:val="1"/>
      <w:numFmt w:val="bullet"/>
      <w:lvlText w:val=""/>
      <w:lvlJc w:val="left"/>
      <w:pPr>
        <w:tabs>
          <w:tab w:val="num" w:pos="5040"/>
        </w:tabs>
        <w:ind w:left="5040" w:hanging="360"/>
      </w:pPr>
      <w:rPr>
        <w:rFonts w:ascii="Symbol" w:hAnsi="Symbol" w:hint="default"/>
      </w:rPr>
    </w:lvl>
    <w:lvl w:ilvl="7" w:tplc="300A0003" w:tentative="1">
      <w:start w:val="1"/>
      <w:numFmt w:val="bullet"/>
      <w:lvlText w:val="o"/>
      <w:lvlJc w:val="left"/>
      <w:pPr>
        <w:tabs>
          <w:tab w:val="num" w:pos="5760"/>
        </w:tabs>
        <w:ind w:left="5760" w:hanging="360"/>
      </w:pPr>
      <w:rPr>
        <w:rFonts w:ascii="Courier New" w:hAnsi="Courier New" w:cs="Courier New" w:hint="default"/>
      </w:rPr>
    </w:lvl>
    <w:lvl w:ilvl="8" w:tplc="300A0005" w:tentative="1">
      <w:start w:val="1"/>
      <w:numFmt w:val="bullet"/>
      <w:lvlText w:val=""/>
      <w:lvlJc w:val="left"/>
      <w:pPr>
        <w:tabs>
          <w:tab w:val="num" w:pos="6480"/>
        </w:tabs>
        <w:ind w:left="6480" w:hanging="360"/>
      </w:pPr>
      <w:rPr>
        <w:rFonts w:ascii="Wingdings" w:hAnsi="Wingdings" w:hint="default"/>
      </w:rPr>
    </w:lvl>
  </w:abstractNum>
  <w:abstractNum w:abstractNumId="12">
    <w:nsid w:val="1BB532D7"/>
    <w:multiLevelType w:val="hybridMultilevel"/>
    <w:tmpl w:val="5B4CF386"/>
    <w:lvl w:ilvl="0" w:tplc="1D90A14A">
      <w:start w:val="1"/>
      <w:numFmt w:val="bullet"/>
      <w:lvlText w:val=""/>
      <w:lvlJc w:val="left"/>
      <w:pPr>
        <w:tabs>
          <w:tab w:val="num" w:pos="720"/>
        </w:tabs>
        <w:ind w:left="720" w:hanging="360"/>
      </w:pPr>
      <w:rPr>
        <w:rFonts w:ascii="Wingdings" w:hAnsi="Wingdings" w:hint="default"/>
        <w:sz w:val="16"/>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1BFE1E85"/>
    <w:multiLevelType w:val="hybridMultilevel"/>
    <w:tmpl w:val="1A082DF6"/>
    <w:lvl w:ilvl="0" w:tplc="AA948660">
      <w:numFmt w:val="bullet"/>
      <w:lvlText w:val="-"/>
      <w:lvlJc w:val="left"/>
      <w:pPr>
        <w:tabs>
          <w:tab w:val="num" w:pos="255"/>
        </w:tabs>
        <w:ind w:left="255" w:hanging="360"/>
      </w:pPr>
      <w:rPr>
        <w:rFonts w:ascii="Times New Roman" w:eastAsia="Times New Roman" w:hAnsi="Times New Roman" w:cs="Times New Roman" w:hint="default"/>
        <w:b/>
      </w:rPr>
    </w:lvl>
    <w:lvl w:ilvl="1" w:tplc="0C0A0003" w:tentative="1">
      <w:start w:val="1"/>
      <w:numFmt w:val="bullet"/>
      <w:lvlText w:val="o"/>
      <w:lvlJc w:val="left"/>
      <w:pPr>
        <w:tabs>
          <w:tab w:val="num" w:pos="1620"/>
        </w:tabs>
        <w:ind w:left="1620" w:hanging="360"/>
      </w:pPr>
      <w:rPr>
        <w:rFonts w:ascii="Courier New" w:hAnsi="Courier New" w:hint="default"/>
      </w:rPr>
    </w:lvl>
    <w:lvl w:ilvl="2" w:tplc="0C0A0005" w:tentative="1">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14">
    <w:nsid w:val="1C9F3D1E"/>
    <w:multiLevelType w:val="hybridMultilevel"/>
    <w:tmpl w:val="C7127CF8"/>
    <w:lvl w:ilvl="0" w:tplc="0C0A0007">
      <w:start w:val="1"/>
      <w:numFmt w:val="bullet"/>
      <w:lvlText w:val=""/>
      <w:lvlJc w:val="left"/>
      <w:pPr>
        <w:tabs>
          <w:tab w:val="num" w:pos="720"/>
        </w:tabs>
        <w:ind w:left="720" w:hanging="36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nsid w:val="1D837226"/>
    <w:multiLevelType w:val="multilevel"/>
    <w:tmpl w:val="DCC870F4"/>
    <w:lvl w:ilvl="0">
      <w:start w:val="4"/>
      <w:numFmt w:val="decimal"/>
      <w:lvlText w:val="%1"/>
      <w:lvlJc w:val="left"/>
      <w:pPr>
        <w:tabs>
          <w:tab w:val="num" w:pos="540"/>
        </w:tabs>
        <w:ind w:left="540" w:hanging="540"/>
      </w:pPr>
      <w:rPr>
        <w:rFonts w:hint="default"/>
      </w:rPr>
    </w:lvl>
    <w:lvl w:ilvl="1">
      <w:start w:val="5"/>
      <w:numFmt w:val="decimal"/>
      <w:lvlText w:val="%1.%2"/>
      <w:lvlJc w:val="left"/>
      <w:pPr>
        <w:tabs>
          <w:tab w:val="num" w:pos="540"/>
        </w:tabs>
        <w:ind w:left="540" w:hanging="540"/>
      </w:pPr>
      <w:rPr>
        <w:rFonts w:hint="default"/>
      </w:rPr>
    </w:lvl>
    <w:lvl w:ilvl="2">
      <w:start w:val="5"/>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1EB77B56"/>
    <w:multiLevelType w:val="hybridMultilevel"/>
    <w:tmpl w:val="75280E7E"/>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23983D02"/>
    <w:multiLevelType w:val="multilevel"/>
    <w:tmpl w:val="78CC919E"/>
    <w:lvl w:ilvl="0">
      <w:start w:val="1"/>
      <w:numFmt w:val="decimal"/>
      <w:lvlText w:val="%1"/>
      <w:lvlJc w:val="left"/>
      <w:pPr>
        <w:tabs>
          <w:tab w:val="num" w:pos="540"/>
        </w:tabs>
        <w:ind w:left="540" w:hanging="540"/>
      </w:pPr>
      <w:rPr>
        <w:rFonts w:hint="default"/>
      </w:rPr>
    </w:lvl>
    <w:lvl w:ilvl="1">
      <w:start w:val="4"/>
      <w:numFmt w:val="decimal"/>
      <w:lvlText w:val="%1.%2"/>
      <w:lvlJc w:val="left"/>
      <w:pPr>
        <w:tabs>
          <w:tab w:val="num" w:pos="540"/>
        </w:tabs>
        <w:ind w:left="540" w:hanging="54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25323A40"/>
    <w:multiLevelType w:val="hybridMultilevel"/>
    <w:tmpl w:val="E392E498"/>
    <w:lvl w:ilvl="0" w:tplc="A8182AC8">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9">
    <w:nsid w:val="278E3842"/>
    <w:multiLevelType w:val="hybridMultilevel"/>
    <w:tmpl w:val="117E94BC"/>
    <w:lvl w:ilvl="0" w:tplc="0C0A0007">
      <w:start w:val="1"/>
      <w:numFmt w:val="bullet"/>
      <w:lvlText w:val=""/>
      <w:lvlJc w:val="left"/>
      <w:pPr>
        <w:tabs>
          <w:tab w:val="num" w:pos="720"/>
        </w:tabs>
        <w:ind w:left="720" w:hanging="36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nsid w:val="28CF51A9"/>
    <w:multiLevelType w:val="hybridMultilevel"/>
    <w:tmpl w:val="F9D40626"/>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2B190A22"/>
    <w:multiLevelType w:val="hybridMultilevel"/>
    <w:tmpl w:val="B2D05A60"/>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2C4E5C87"/>
    <w:multiLevelType w:val="hybridMultilevel"/>
    <w:tmpl w:val="ED0A4EA6"/>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nsid w:val="2DF37B5B"/>
    <w:multiLevelType w:val="multilevel"/>
    <w:tmpl w:val="62DABF06"/>
    <w:lvl w:ilvl="0">
      <w:start w:val="4"/>
      <w:numFmt w:val="decimal"/>
      <w:lvlText w:val="%1"/>
      <w:lvlJc w:val="left"/>
      <w:pPr>
        <w:tabs>
          <w:tab w:val="num" w:pos="525"/>
        </w:tabs>
        <w:ind w:left="525" w:hanging="525"/>
      </w:pPr>
      <w:rPr>
        <w:rFonts w:hint="default"/>
      </w:rPr>
    </w:lvl>
    <w:lvl w:ilvl="1">
      <w:start w:val="2"/>
      <w:numFmt w:val="decimal"/>
      <w:lvlText w:val="%1.%2"/>
      <w:lvlJc w:val="left"/>
      <w:pPr>
        <w:tabs>
          <w:tab w:val="num" w:pos="510"/>
        </w:tabs>
        <w:ind w:left="510" w:hanging="525"/>
      </w:pPr>
      <w:rPr>
        <w:rFonts w:hint="default"/>
      </w:rPr>
    </w:lvl>
    <w:lvl w:ilvl="2">
      <w:start w:val="1"/>
      <w:numFmt w:val="decimal"/>
      <w:lvlText w:val="%1.%2.%3"/>
      <w:lvlJc w:val="left"/>
      <w:pPr>
        <w:tabs>
          <w:tab w:val="num" w:pos="690"/>
        </w:tabs>
        <w:ind w:left="690" w:hanging="720"/>
      </w:pPr>
      <w:rPr>
        <w:rFonts w:hint="default"/>
      </w:rPr>
    </w:lvl>
    <w:lvl w:ilvl="3">
      <w:start w:val="1"/>
      <w:numFmt w:val="decimal"/>
      <w:lvlText w:val="%1.%2.%3.%4"/>
      <w:lvlJc w:val="left"/>
      <w:pPr>
        <w:tabs>
          <w:tab w:val="num" w:pos="1035"/>
        </w:tabs>
        <w:ind w:left="1035" w:hanging="1080"/>
      </w:pPr>
      <w:rPr>
        <w:rFonts w:hint="default"/>
      </w:rPr>
    </w:lvl>
    <w:lvl w:ilvl="4">
      <w:start w:val="1"/>
      <w:numFmt w:val="decimal"/>
      <w:lvlText w:val="%1.%2.%3.%4.%5"/>
      <w:lvlJc w:val="left"/>
      <w:pPr>
        <w:tabs>
          <w:tab w:val="num" w:pos="1020"/>
        </w:tabs>
        <w:ind w:left="1020" w:hanging="1080"/>
      </w:pPr>
      <w:rPr>
        <w:rFonts w:hint="default"/>
      </w:rPr>
    </w:lvl>
    <w:lvl w:ilvl="5">
      <w:start w:val="1"/>
      <w:numFmt w:val="decimal"/>
      <w:lvlText w:val="%1.%2.%3.%4.%5.%6"/>
      <w:lvlJc w:val="left"/>
      <w:pPr>
        <w:tabs>
          <w:tab w:val="num" w:pos="1365"/>
        </w:tabs>
        <w:ind w:left="1365" w:hanging="1440"/>
      </w:pPr>
      <w:rPr>
        <w:rFonts w:hint="default"/>
      </w:rPr>
    </w:lvl>
    <w:lvl w:ilvl="6">
      <w:start w:val="1"/>
      <w:numFmt w:val="decimal"/>
      <w:lvlText w:val="%1.%2.%3.%4.%5.%6.%7"/>
      <w:lvlJc w:val="left"/>
      <w:pPr>
        <w:tabs>
          <w:tab w:val="num" w:pos="1350"/>
        </w:tabs>
        <w:ind w:left="1350" w:hanging="1440"/>
      </w:pPr>
      <w:rPr>
        <w:rFonts w:hint="default"/>
      </w:rPr>
    </w:lvl>
    <w:lvl w:ilvl="7">
      <w:start w:val="1"/>
      <w:numFmt w:val="decimal"/>
      <w:lvlText w:val="%1.%2.%3.%4.%5.%6.%7.%8"/>
      <w:lvlJc w:val="left"/>
      <w:pPr>
        <w:tabs>
          <w:tab w:val="num" w:pos="1695"/>
        </w:tabs>
        <w:ind w:left="1695" w:hanging="1800"/>
      </w:pPr>
      <w:rPr>
        <w:rFonts w:hint="default"/>
      </w:rPr>
    </w:lvl>
    <w:lvl w:ilvl="8">
      <w:start w:val="1"/>
      <w:numFmt w:val="decimal"/>
      <w:lvlText w:val="%1.%2.%3.%4.%5.%6.%7.%8.%9"/>
      <w:lvlJc w:val="left"/>
      <w:pPr>
        <w:tabs>
          <w:tab w:val="num" w:pos="1680"/>
        </w:tabs>
        <w:ind w:left="1680" w:hanging="1800"/>
      </w:pPr>
      <w:rPr>
        <w:rFonts w:hint="default"/>
      </w:rPr>
    </w:lvl>
  </w:abstractNum>
  <w:abstractNum w:abstractNumId="24">
    <w:nsid w:val="31861454"/>
    <w:multiLevelType w:val="hybridMultilevel"/>
    <w:tmpl w:val="3AB6E172"/>
    <w:lvl w:ilvl="0" w:tplc="A8182AC8">
      <w:start w:val="1"/>
      <w:numFmt w:val="bullet"/>
      <w:lvlText w:val=""/>
      <w:lvlJc w:val="left"/>
      <w:pPr>
        <w:tabs>
          <w:tab w:val="num" w:pos="780"/>
        </w:tabs>
        <w:ind w:left="780" w:hanging="360"/>
      </w:pPr>
      <w:rPr>
        <w:rFonts w:ascii="Symbol" w:hAnsi="Symbol" w:hint="default"/>
      </w:rPr>
    </w:lvl>
    <w:lvl w:ilvl="1" w:tplc="0C0A0003" w:tentative="1">
      <w:start w:val="1"/>
      <w:numFmt w:val="bullet"/>
      <w:lvlText w:val="o"/>
      <w:lvlJc w:val="left"/>
      <w:pPr>
        <w:tabs>
          <w:tab w:val="num" w:pos="1500"/>
        </w:tabs>
        <w:ind w:left="1500" w:hanging="360"/>
      </w:pPr>
      <w:rPr>
        <w:rFonts w:ascii="Courier New" w:hAnsi="Courier New" w:hint="default"/>
      </w:rPr>
    </w:lvl>
    <w:lvl w:ilvl="2" w:tplc="0C0A0005" w:tentative="1">
      <w:start w:val="1"/>
      <w:numFmt w:val="bullet"/>
      <w:lvlText w:val=""/>
      <w:lvlJc w:val="left"/>
      <w:pPr>
        <w:tabs>
          <w:tab w:val="num" w:pos="2220"/>
        </w:tabs>
        <w:ind w:left="2220" w:hanging="360"/>
      </w:pPr>
      <w:rPr>
        <w:rFonts w:ascii="Wingdings" w:hAnsi="Wingdings" w:hint="default"/>
      </w:rPr>
    </w:lvl>
    <w:lvl w:ilvl="3" w:tplc="0C0A0001" w:tentative="1">
      <w:start w:val="1"/>
      <w:numFmt w:val="bullet"/>
      <w:lvlText w:val=""/>
      <w:lvlJc w:val="left"/>
      <w:pPr>
        <w:tabs>
          <w:tab w:val="num" w:pos="2940"/>
        </w:tabs>
        <w:ind w:left="2940" w:hanging="360"/>
      </w:pPr>
      <w:rPr>
        <w:rFonts w:ascii="Symbol" w:hAnsi="Symbol" w:hint="default"/>
      </w:rPr>
    </w:lvl>
    <w:lvl w:ilvl="4" w:tplc="0C0A0003" w:tentative="1">
      <w:start w:val="1"/>
      <w:numFmt w:val="bullet"/>
      <w:lvlText w:val="o"/>
      <w:lvlJc w:val="left"/>
      <w:pPr>
        <w:tabs>
          <w:tab w:val="num" w:pos="3660"/>
        </w:tabs>
        <w:ind w:left="3660" w:hanging="360"/>
      </w:pPr>
      <w:rPr>
        <w:rFonts w:ascii="Courier New" w:hAnsi="Courier New" w:hint="default"/>
      </w:rPr>
    </w:lvl>
    <w:lvl w:ilvl="5" w:tplc="0C0A0005" w:tentative="1">
      <w:start w:val="1"/>
      <w:numFmt w:val="bullet"/>
      <w:lvlText w:val=""/>
      <w:lvlJc w:val="left"/>
      <w:pPr>
        <w:tabs>
          <w:tab w:val="num" w:pos="4380"/>
        </w:tabs>
        <w:ind w:left="4380" w:hanging="360"/>
      </w:pPr>
      <w:rPr>
        <w:rFonts w:ascii="Wingdings" w:hAnsi="Wingdings" w:hint="default"/>
      </w:rPr>
    </w:lvl>
    <w:lvl w:ilvl="6" w:tplc="0C0A0001" w:tentative="1">
      <w:start w:val="1"/>
      <w:numFmt w:val="bullet"/>
      <w:lvlText w:val=""/>
      <w:lvlJc w:val="left"/>
      <w:pPr>
        <w:tabs>
          <w:tab w:val="num" w:pos="5100"/>
        </w:tabs>
        <w:ind w:left="5100" w:hanging="360"/>
      </w:pPr>
      <w:rPr>
        <w:rFonts w:ascii="Symbol" w:hAnsi="Symbol" w:hint="default"/>
      </w:rPr>
    </w:lvl>
    <w:lvl w:ilvl="7" w:tplc="0C0A0003" w:tentative="1">
      <w:start w:val="1"/>
      <w:numFmt w:val="bullet"/>
      <w:lvlText w:val="o"/>
      <w:lvlJc w:val="left"/>
      <w:pPr>
        <w:tabs>
          <w:tab w:val="num" w:pos="5820"/>
        </w:tabs>
        <w:ind w:left="5820" w:hanging="360"/>
      </w:pPr>
      <w:rPr>
        <w:rFonts w:ascii="Courier New" w:hAnsi="Courier New" w:hint="default"/>
      </w:rPr>
    </w:lvl>
    <w:lvl w:ilvl="8" w:tplc="0C0A0005" w:tentative="1">
      <w:start w:val="1"/>
      <w:numFmt w:val="bullet"/>
      <w:lvlText w:val=""/>
      <w:lvlJc w:val="left"/>
      <w:pPr>
        <w:tabs>
          <w:tab w:val="num" w:pos="6540"/>
        </w:tabs>
        <w:ind w:left="6540" w:hanging="360"/>
      </w:pPr>
      <w:rPr>
        <w:rFonts w:ascii="Wingdings" w:hAnsi="Wingdings" w:hint="default"/>
      </w:rPr>
    </w:lvl>
  </w:abstractNum>
  <w:abstractNum w:abstractNumId="25">
    <w:nsid w:val="362862EF"/>
    <w:multiLevelType w:val="hybridMultilevel"/>
    <w:tmpl w:val="F5F45648"/>
    <w:lvl w:ilvl="0" w:tplc="8DF4758E">
      <w:start w:val="1"/>
      <w:numFmt w:val="decimal"/>
      <w:lvlText w:val="%1."/>
      <w:lvlJc w:val="left"/>
      <w:pPr>
        <w:tabs>
          <w:tab w:val="num" w:pos="720"/>
        </w:tabs>
        <w:ind w:left="720" w:hanging="360"/>
      </w:pPr>
      <w:rPr>
        <w:rFonts w:hint="default"/>
      </w:rPr>
    </w:lvl>
    <w:lvl w:ilvl="1" w:tplc="51E04FE0">
      <w:numFmt w:val="none"/>
      <w:lvlText w:val=""/>
      <w:lvlJc w:val="left"/>
      <w:pPr>
        <w:tabs>
          <w:tab w:val="num" w:pos="360"/>
        </w:tabs>
      </w:pPr>
    </w:lvl>
    <w:lvl w:ilvl="2" w:tplc="95323A9E">
      <w:numFmt w:val="none"/>
      <w:lvlText w:val=""/>
      <w:lvlJc w:val="left"/>
      <w:pPr>
        <w:tabs>
          <w:tab w:val="num" w:pos="360"/>
        </w:tabs>
      </w:pPr>
    </w:lvl>
    <w:lvl w:ilvl="3" w:tplc="3CC251C4">
      <w:numFmt w:val="none"/>
      <w:lvlText w:val=""/>
      <w:lvlJc w:val="left"/>
      <w:pPr>
        <w:tabs>
          <w:tab w:val="num" w:pos="360"/>
        </w:tabs>
      </w:pPr>
    </w:lvl>
    <w:lvl w:ilvl="4" w:tplc="36B63246">
      <w:numFmt w:val="none"/>
      <w:lvlText w:val=""/>
      <w:lvlJc w:val="left"/>
      <w:pPr>
        <w:tabs>
          <w:tab w:val="num" w:pos="360"/>
        </w:tabs>
      </w:pPr>
    </w:lvl>
    <w:lvl w:ilvl="5" w:tplc="318AFE98">
      <w:numFmt w:val="none"/>
      <w:lvlText w:val=""/>
      <w:lvlJc w:val="left"/>
      <w:pPr>
        <w:tabs>
          <w:tab w:val="num" w:pos="360"/>
        </w:tabs>
      </w:pPr>
    </w:lvl>
    <w:lvl w:ilvl="6" w:tplc="8FA42D18">
      <w:numFmt w:val="none"/>
      <w:lvlText w:val=""/>
      <w:lvlJc w:val="left"/>
      <w:pPr>
        <w:tabs>
          <w:tab w:val="num" w:pos="360"/>
        </w:tabs>
      </w:pPr>
    </w:lvl>
    <w:lvl w:ilvl="7" w:tplc="419A1BB2">
      <w:numFmt w:val="none"/>
      <w:lvlText w:val=""/>
      <w:lvlJc w:val="left"/>
      <w:pPr>
        <w:tabs>
          <w:tab w:val="num" w:pos="360"/>
        </w:tabs>
      </w:pPr>
    </w:lvl>
    <w:lvl w:ilvl="8" w:tplc="C6648D16">
      <w:numFmt w:val="none"/>
      <w:lvlText w:val=""/>
      <w:lvlJc w:val="left"/>
      <w:pPr>
        <w:tabs>
          <w:tab w:val="num" w:pos="360"/>
        </w:tabs>
      </w:pPr>
    </w:lvl>
  </w:abstractNum>
  <w:abstractNum w:abstractNumId="26">
    <w:nsid w:val="36AE00B1"/>
    <w:multiLevelType w:val="multilevel"/>
    <w:tmpl w:val="7D6AE030"/>
    <w:lvl w:ilvl="0">
      <w:start w:val="4"/>
      <w:numFmt w:val="decimal"/>
      <w:lvlText w:val="%1"/>
      <w:lvlJc w:val="left"/>
      <w:pPr>
        <w:tabs>
          <w:tab w:val="num" w:pos="540"/>
        </w:tabs>
        <w:ind w:left="540" w:hanging="540"/>
      </w:pPr>
      <w:rPr>
        <w:rFonts w:hint="default"/>
      </w:rPr>
    </w:lvl>
    <w:lvl w:ilvl="1">
      <w:start w:val="5"/>
      <w:numFmt w:val="decimal"/>
      <w:lvlText w:val="%1.%2"/>
      <w:lvlJc w:val="left"/>
      <w:pPr>
        <w:tabs>
          <w:tab w:val="num" w:pos="540"/>
        </w:tabs>
        <w:ind w:left="540" w:hanging="54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7">
    <w:nsid w:val="391640C9"/>
    <w:multiLevelType w:val="multilevel"/>
    <w:tmpl w:val="3EDE37FA"/>
    <w:lvl w:ilvl="0">
      <w:start w:val="6"/>
      <w:numFmt w:val="decimal"/>
      <w:lvlText w:val="%1"/>
      <w:lvlJc w:val="left"/>
      <w:pPr>
        <w:tabs>
          <w:tab w:val="num" w:pos="540"/>
        </w:tabs>
        <w:ind w:left="540" w:hanging="540"/>
      </w:pPr>
      <w:rPr>
        <w:rFonts w:hint="default"/>
        <w:sz w:val="24"/>
      </w:rPr>
    </w:lvl>
    <w:lvl w:ilvl="1">
      <w:start w:val="1"/>
      <w:numFmt w:val="decimal"/>
      <w:lvlText w:val="%1.%2"/>
      <w:lvlJc w:val="left"/>
      <w:pPr>
        <w:tabs>
          <w:tab w:val="num" w:pos="540"/>
        </w:tabs>
        <w:ind w:left="540" w:hanging="540"/>
      </w:pPr>
      <w:rPr>
        <w:rFonts w:hint="default"/>
        <w:sz w:val="24"/>
      </w:rPr>
    </w:lvl>
    <w:lvl w:ilvl="2">
      <w:start w:val="4"/>
      <w:numFmt w:val="decimal"/>
      <w:lvlText w:val="%1.%2.%3"/>
      <w:lvlJc w:val="left"/>
      <w:pPr>
        <w:tabs>
          <w:tab w:val="num" w:pos="720"/>
        </w:tabs>
        <w:ind w:left="720" w:hanging="720"/>
      </w:pPr>
      <w:rPr>
        <w:rFonts w:hint="default"/>
        <w:sz w:val="24"/>
      </w:rPr>
    </w:lvl>
    <w:lvl w:ilvl="3">
      <w:start w:val="1"/>
      <w:numFmt w:val="decimal"/>
      <w:lvlText w:val="%1.%2.%3.%4"/>
      <w:lvlJc w:val="left"/>
      <w:pPr>
        <w:tabs>
          <w:tab w:val="num" w:pos="720"/>
        </w:tabs>
        <w:ind w:left="720" w:hanging="720"/>
      </w:pPr>
      <w:rPr>
        <w:rFonts w:hint="default"/>
        <w:sz w:val="24"/>
      </w:rPr>
    </w:lvl>
    <w:lvl w:ilvl="4">
      <w:start w:val="1"/>
      <w:numFmt w:val="decimal"/>
      <w:lvlText w:val="%1.%2.%3.%4.%5"/>
      <w:lvlJc w:val="left"/>
      <w:pPr>
        <w:tabs>
          <w:tab w:val="num" w:pos="1080"/>
        </w:tabs>
        <w:ind w:left="1080" w:hanging="1080"/>
      </w:pPr>
      <w:rPr>
        <w:rFonts w:hint="default"/>
        <w:sz w:val="24"/>
      </w:rPr>
    </w:lvl>
    <w:lvl w:ilvl="5">
      <w:start w:val="1"/>
      <w:numFmt w:val="decimal"/>
      <w:lvlText w:val="%1.%2.%3.%4.%5.%6"/>
      <w:lvlJc w:val="left"/>
      <w:pPr>
        <w:tabs>
          <w:tab w:val="num" w:pos="1080"/>
        </w:tabs>
        <w:ind w:left="1080" w:hanging="1080"/>
      </w:pPr>
      <w:rPr>
        <w:rFonts w:hint="default"/>
        <w:sz w:val="24"/>
      </w:rPr>
    </w:lvl>
    <w:lvl w:ilvl="6">
      <w:start w:val="1"/>
      <w:numFmt w:val="decimal"/>
      <w:lvlText w:val="%1.%2.%3.%4.%5.%6.%7"/>
      <w:lvlJc w:val="left"/>
      <w:pPr>
        <w:tabs>
          <w:tab w:val="num" w:pos="1440"/>
        </w:tabs>
        <w:ind w:left="1440" w:hanging="1440"/>
      </w:pPr>
      <w:rPr>
        <w:rFonts w:hint="default"/>
        <w:sz w:val="24"/>
      </w:rPr>
    </w:lvl>
    <w:lvl w:ilvl="7">
      <w:start w:val="1"/>
      <w:numFmt w:val="decimal"/>
      <w:lvlText w:val="%1.%2.%3.%4.%5.%6.%7.%8"/>
      <w:lvlJc w:val="left"/>
      <w:pPr>
        <w:tabs>
          <w:tab w:val="num" w:pos="1440"/>
        </w:tabs>
        <w:ind w:left="1440" w:hanging="1440"/>
      </w:pPr>
      <w:rPr>
        <w:rFonts w:hint="default"/>
        <w:sz w:val="24"/>
      </w:rPr>
    </w:lvl>
    <w:lvl w:ilvl="8">
      <w:start w:val="1"/>
      <w:numFmt w:val="decimal"/>
      <w:lvlText w:val="%1.%2.%3.%4.%5.%6.%7.%8.%9"/>
      <w:lvlJc w:val="left"/>
      <w:pPr>
        <w:tabs>
          <w:tab w:val="num" w:pos="1800"/>
        </w:tabs>
        <w:ind w:left="1800" w:hanging="1800"/>
      </w:pPr>
      <w:rPr>
        <w:rFonts w:hint="default"/>
        <w:sz w:val="24"/>
      </w:rPr>
    </w:lvl>
  </w:abstractNum>
  <w:abstractNum w:abstractNumId="28">
    <w:nsid w:val="39CC0124"/>
    <w:multiLevelType w:val="hybridMultilevel"/>
    <w:tmpl w:val="D0889072"/>
    <w:lvl w:ilvl="0" w:tplc="A6AA5F22">
      <w:start w:val="1"/>
      <w:numFmt w:val="decimal"/>
      <w:lvlText w:val="%1."/>
      <w:lvlJc w:val="left"/>
      <w:pPr>
        <w:tabs>
          <w:tab w:val="num" w:pos="792"/>
        </w:tabs>
        <w:ind w:left="792"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3A1C1484"/>
    <w:multiLevelType w:val="hybridMultilevel"/>
    <w:tmpl w:val="015C7A62"/>
    <w:lvl w:ilvl="0" w:tplc="A8069DA4">
      <w:start w:val="1"/>
      <w:numFmt w:val="decimal"/>
      <w:lvlText w:val="%1."/>
      <w:lvlJc w:val="left"/>
      <w:pPr>
        <w:tabs>
          <w:tab w:val="num" w:pos="792"/>
        </w:tabs>
        <w:ind w:left="792" w:hanging="360"/>
      </w:pPr>
      <w:rPr>
        <w:rFonts w:hint="default"/>
      </w:rPr>
    </w:lvl>
    <w:lvl w:ilvl="1" w:tplc="2C46F196">
      <w:numFmt w:val="none"/>
      <w:lvlText w:val=""/>
      <w:lvlJc w:val="left"/>
      <w:pPr>
        <w:tabs>
          <w:tab w:val="num" w:pos="360"/>
        </w:tabs>
      </w:pPr>
    </w:lvl>
    <w:lvl w:ilvl="2" w:tplc="A9F49F90">
      <w:numFmt w:val="none"/>
      <w:lvlText w:val=""/>
      <w:lvlJc w:val="left"/>
      <w:pPr>
        <w:tabs>
          <w:tab w:val="num" w:pos="360"/>
        </w:tabs>
      </w:pPr>
    </w:lvl>
    <w:lvl w:ilvl="3" w:tplc="E9AAE726">
      <w:numFmt w:val="none"/>
      <w:lvlText w:val=""/>
      <w:lvlJc w:val="left"/>
      <w:pPr>
        <w:tabs>
          <w:tab w:val="num" w:pos="360"/>
        </w:tabs>
      </w:pPr>
    </w:lvl>
    <w:lvl w:ilvl="4" w:tplc="510C96D4">
      <w:numFmt w:val="none"/>
      <w:lvlText w:val=""/>
      <w:lvlJc w:val="left"/>
      <w:pPr>
        <w:tabs>
          <w:tab w:val="num" w:pos="360"/>
        </w:tabs>
      </w:pPr>
    </w:lvl>
    <w:lvl w:ilvl="5" w:tplc="DD64CD42">
      <w:numFmt w:val="none"/>
      <w:lvlText w:val=""/>
      <w:lvlJc w:val="left"/>
      <w:pPr>
        <w:tabs>
          <w:tab w:val="num" w:pos="360"/>
        </w:tabs>
      </w:pPr>
    </w:lvl>
    <w:lvl w:ilvl="6" w:tplc="F2C03D00">
      <w:numFmt w:val="none"/>
      <w:lvlText w:val=""/>
      <w:lvlJc w:val="left"/>
      <w:pPr>
        <w:tabs>
          <w:tab w:val="num" w:pos="360"/>
        </w:tabs>
      </w:pPr>
    </w:lvl>
    <w:lvl w:ilvl="7" w:tplc="7B004F28">
      <w:numFmt w:val="none"/>
      <w:lvlText w:val=""/>
      <w:lvlJc w:val="left"/>
      <w:pPr>
        <w:tabs>
          <w:tab w:val="num" w:pos="360"/>
        </w:tabs>
      </w:pPr>
    </w:lvl>
    <w:lvl w:ilvl="8" w:tplc="1D2A3C02">
      <w:numFmt w:val="none"/>
      <w:lvlText w:val=""/>
      <w:lvlJc w:val="left"/>
      <w:pPr>
        <w:tabs>
          <w:tab w:val="num" w:pos="360"/>
        </w:tabs>
      </w:pPr>
    </w:lvl>
  </w:abstractNum>
  <w:abstractNum w:abstractNumId="30">
    <w:nsid w:val="3C6F23CF"/>
    <w:multiLevelType w:val="hybridMultilevel"/>
    <w:tmpl w:val="98AA1BA0"/>
    <w:lvl w:ilvl="0" w:tplc="0C0A0005">
      <w:start w:val="1"/>
      <w:numFmt w:val="bullet"/>
      <w:lvlText w:val=""/>
      <w:lvlJc w:val="left"/>
      <w:pPr>
        <w:tabs>
          <w:tab w:val="num" w:pos="1080"/>
        </w:tabs>
        <w:ind w:left="1080" w:hanging="360"/>
      </w:pPr>
      <w:rPr>
        <w:rFonts w:ascii="Wingdings" w:hAnsi="Wingdings" w:hint="default"/>
      </w:rPr>
    </w:lvl>
    <w:lvl w:ilvl="1" w:tplc="0C0A0007">
      <w:start w:val="1"/>
      <w:numFmt w:val="bullet"/>
      <w:lvlText w:val=""/>
      <w:lvlJc w:val="left"/>
      <w:pPr>
        <w:tabs>
          <w:tab w:val="num" w:pos="1440"/>
        </w:tabs>
        <w:ind w:left="1440" w:hanging="360"/>
      </w:pPr>
      <w:rPr>
        <w:rFonts w:ascii="Wingdings" w:hAnsi="Wingdings" w:hint="default"/>
        <w:sz w:val="16"/>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
    <w:nsid w:val="3CD56DA0"/>
    <w:multiLevelType w:val="hybridMultilevel"/>
    <w:tmpl w:val="59C8E3DE"/>
    <w:lvl w:ilvl="0" w:tplc="300A0001">
      <w:start w:val="1"/>
      <w:numFmt w:val="bullet"/>
      <w:lvlText w:val=""/>
      <w:lvlJc w:val="left"/>
      <w:pPr>
        <w:tabs>
          <w:tab w:val="num" w:pos="720"/>
        </w:tabs>
        <w:ind w:left="720" w:hanging="360"/>
      </w:pPr>
      <w:rPr>
        <w:rFonts w:ascii="Symbol" w:hAnsi="Symbol" w:hint="default"/>
      </w:rPr>
    </w:lvl>
    <w:lvl w:ilvl="1" w:tplc="300A0003" w:tentative="1">
      <w:start w:val="1"/>
      <w:numFmt w:val="bullet"/>
      <w:lvlText w:val="o"/>
      <w:lvlJc w:val="left"/>
      <w:pPr>
        <w:tabs>
          <w:tab w:val="num" w:pos="1440"/>
        </w:tabs>
        <w:ind w:left="1440" w:hanging="360"/>
      </w:pPr>
      <w:rPr>
        <w:rFonts w:ascii="Courier New" w:hAnsi="Courier New" w:cs="Courier New" w:hint="default"/>
      </w:rPr>
    </w:lvl>
    <w:lvl w:ilvl="2" w:tplc="300A0005" w:tentative="1">
      <w:start w:val="1"/>
      <w:numFmt w:val="bullet"/>
      <w:lvlText w:val=""/>
      <w:lvlJc w:val="left"/>
      <w:pPr>
        <w:tabs>
          <w:tab w:val="num" w:pos="2160"/>
        </w:tabs>
        <w:ind w:left="2160" w:hanging="360"/>
      </w:pPr>
      <w:rPr>
        <w:rFonts w:ascii="Wingdings" w:hAnsi="Wingdings" w:hint="default"/>
      </w:rPr>
    </w:lvl>
    <w:lvl w:ilvl="3" w:tplc="300A0001" w:tentative="1">
      <w:start w:val="1"/>
      <w:numFmt w:val="bullet"/>
      <w:lvlText w:val=""/>
      <w:lvlJc w:val="left"/>
      <w:pPr>
        <w:tabs>
          <w:tab w:val="num" w:pos="2880"/>
        </w:tabs>
        <w:ind w:left="2880" w:hanging="360"/>
      </w:pPr>
      <w:rPr>
        <w:rFonts w:ascii="Symbol" w:hAnsi="Symbol" w:hint="default"/>
      </w:rPr>
    </w:lvl>
    <w:lvl w:ilvl="4" w:tplc="300A0003" w:tentative="1">
      <w:start w:val="1"/>
      <w:numFmt w:val="bullet"/>
      <w:lvlText w:val="o"/>
      <w:lvlJc w:val="left"/>
      <w:pPr>
        <w:tabs>
          <w:tab w:val="num" w:pos="3600"/>
        </w:tabs>
        <w:ind w:left="3600" w:hanging="360"/>
      </w:pPr>
      <w:rPr>
        <w:rFonts w:ascii="Courier New" w:hAnsi="Courier New" w:cs="Courier New" w:hint="default"/>
      </w:rPr>
    </w:lvl>
    <w:lvl w:ilvl="5" w:tplc="300A0005" w:tentative="1">
      <w:start w:val="1"/>
      <w:numFmt w:val="bullet"/>
      <w:lvlText w:val=""/>
      <w:lvlJc w:val="left"/>
      <w:pPr>
        <w:tabs>
          <w:tab w:val="num" w:pos="4320"/>
        </w:tabs>
        <w:ind w:left="4320" w:hanging="360"/>
      </w:pPr>
      <w:rPr>
        <w:rFonts w:ascii="Wingdings" w:hAnsi="Wingdings" w:hint="default"/>
      </w:rPr>
    </w:lvl>
    <w:lvl w:ilvl="6" w:tplc="300A0001" w:tentative="1">
      <w:start w:val="1"/>
      <w:numFmt w:val="bullet"/>
      <w:lvlText w:val=""/>
      <w:lvlJc w:val="left"/>
      <w:pPr>
        <w:tabs>
          <w:tab w:val="num" w:pos="5040"/>
        </w:tabs>
        <w:ind w:left="5040" w:hanging="360"/>
      </w:pPr>
      <w:rPr>
        <w:rFonts w:ascii="Symbol" w:hAnsi="Symbol" w:hint="default"/>
      </w:rPr>
    </w:lvl>
    <w:lvl w:ilvl="7" w:tplc="300A0003" w:tentative="1">
      <w:start w:val="1"/>
      <w:numFmt w:val="bullet"/>
      <w:lvlText w:val="o"/>
      <w:lvlJc w:val="left"/>
      <w:pPr>
        <w:tabs>
          <w:tab w:val="num" w:pos="5760"/>
        </w:tabs>
        <w:ind w:left="5760" w:hanging="360"/>
      </w:pPr>
      <w:rPr>
        <w:rFonts w:ascii="Courier New" w:hAnsi="Courier New" w:cs="Courier New" w:hint="default"/>
      </w:rPr>
    </w:lvl>
    <w:lvl w:ilvl="8" w:tplc="300A0005" w:tentative="1">
      <w:start w:val="1"/>
      <w:numFmt w:val="bullet"/>
      <w:lvlText w:val=""/>
      <w:lvlJc w:val="left"/>
      <w:pPr>
        <w:tabs>
          <w:tab w:val="num" w:pos="6480"/>
        </w:tabs>
        <w:ind w:left="6480" w:hanging="360"/>
      </w:pPr>
      <w:rPr>
        <w:rFonts w:ascii="Wingdings" w:hAnsi="Wingdings" w:hint="default"/>
      </w:rPr>
    </w:lvl>
  </w:abstractNum>
  <w:abstractNum w:abstractNumId="32">
    <w:nsid w:val="448D18B7"/>
    <w:multiLevelType w:val="hybridMultilevel"/>
    <w:tmpl w:val="B58A07A6"/>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nsid w:val="47164A21"/>
    <w:multiLevelType w:val="hybridMultilevel"/>
    <w:tmpl w:val="E0E2DE82"/>
    <w:lvl w:ilvl="0" w:tplc="270677F6">
      <w:start w:val="1"/>
      <w:numFmt w:val="bullet"/>
      <w:lvlText w:val=""/>
      <w:lvlJc w:val="left"/>
      <w:pPr>
        <w:tabs>
          <w:tab w:val="num" w:pos="864"/>
        </w:tabs>
        <w:ind w:left="864" w:hanging="432"/>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48BA40DE"/>
    <w:multiLevelType w:val="hybridMultilevel"/>
    <w:tmpl w:val="7ABAAC70"/>
    <w:lvl w:ilvl="0" w:tplc="0C0A0007">
      <w:start w:val="1"/>
      <w:numFmt w:val="bullet"/>
      <w:lvlText w:val=""/>
      <w:lvlJc w:val="left"/>
      <w:pPr>
        <w:tabs>
          <w:tab w:val="num" w:pos="720"/>
        </w:tabs>
        <w:ind w:left="720" w:hanging="36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5">
    <w:nsid w:val="49CF5CE7"/>
    <w:multiLevelType w:val="hybridMultilevel"/>
    <w:tmpl w:val="87A89BB6"/>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6">
    <w:nsid w:val="4AF967F6"/>
    <w:multiLevelType w:val="hybridMultilevel"/>
    <w:tmpl w:val="27AA30BA"/>
    <w:lvl w:ilvl="0" w:tplc="0C0A0005">
      <w:start w:val="1"/>
      <w:numFmt w:val="bullet"/>
      <w:lvlText w:val=""/>
      <w:lvlJc w:val="left"/>
      <w:pPr>
        <w:tabs>
          <w:tab w:val="num" w:pos="880"/>
        </w:tabs>
        <w:ind w:left="880" w:hanging="360"/>
      </w:pPr>
      <w:rPr>
        <w:rFonts w:ascii="Wingdings" w:hAnsi="Wingdings" w:hint="default"/>
      </w:rPr>
    </w:lvl>
    <w:lvl w:ilvl="1" w:tplc="0C0A0003" w:tentative="1">
      <w:start w:val="1"/>
      <w:numFmt w:val="bullet"/>
      <w:lvlText w:val="o"/>
      <w:lvlJc w:val="left"/>
      <w:pPr>
        <w:tabs>
          <w:tab w:val="num" w:pos="1600"/>
        </w:tabs>
        <w:ind w:left="1600" w:hanging="360"/>
      </w:pPr>
      <w:rPr>
        <w:rFonts w:ascii="Courier New" w:hAnsi="Courier New" w:hint="default"/>
      </w:rPr>
    </w:lvl>
    <w:lvl w:ilvl="2" w:tplc="0C0A0005" w:tentative="1">
      <w:start w:val="1"/>
      <w:numFmt w:val="bullet"/>
      <w:lvlText w:val=""/>
      <w:lvlJc w:val="left"/>
      <w:pPr>
        <w:tabs>
          <w:tab w:val="num" w:pos="2320"/>
        </w:tabs>
        <w:ind w:left="2320" w:hanging="360"/>
      </w:pPr>
      <w:rPr>
        <w:rFonts w:ascii="Wingdings" w:hAnsi="Wingdings" w:hint="default"/>
      </w:rPr>
    </w:lvl>
    <w:lvl w:ilvl="3" w:tplc="0C0A0001" w:tentative="1">
      <w:start w:val="1"/>
      <w:numFmt w:val="bullet"/>
      <w:lvlText w:val=""/>
      <w:lvlJc w:val="left"/>
      <w:pPr>
        <w:tabs>
          <w:tab w:val="num" w:pos="3040"/>
        </w:tabs>
        <w:ind w:left="3040" w:hanging="360"/>
      </w:pPr>
      <w:rPr>
        <w:rFonts w:ascii="Symbol" w:hAnsi="Symbol" w:hint="default"/>
      </w:rPr>
    </w:lvl>
    <w:lvl w:ilvl="4" w:tplc="0C0A0003" w:tentative="1">
      <w:start w:val="1"/>
      <w:numFmt w:val="bullet"/>
      <w:lvlText w:val="o"/>
      <w:lvlJc w:val="left"/>
      <w:pPr>
        <w:tabs>
          <w:tab w:val="num" w:pos="3760"/>
        </w:tabs>
        <w:ind w:left="3760" w:hanging="360"/>
      </w:pPr>
      <w:rPr>
        <w:rFonts w:ascii="Courier New" w:hAnsi="Courier New" w:hint="default"/>
      </w:rPr>
    </w:lvl>
    <w:lvl w:ilvl="5" w:tplc="0C0A0005" w:tentative="1">
      <w:start w:val="1"/>
      <w:numFmt w:val="bullet"/>
      <w:lvlText w:val=""/>
      <w:lvlJc w:val="left"/>
      <w:pPr>
        <w:tabs>
          <w:tab w:val="num" w:pos="4480"/>
        </w:tabs>
        <w:ind w:left="4480" w:hanging="360"/>
      </w:pPr>
      <w:rPr>
        <w:rFonts w:ascii="Wingdings" w:hAnsi="Wingdings" w:hint="default"/>
      </w:rPr>
    </w:lvl>
    <w:lvl w:ilvl="6" w:tplc="0C0A0001" w:tentative="1">
      <w:start w:val="1"/>
      <w:numFmt w:val="bullet"/>
      <w:lvlText w:val=""/>
      <w:lvlJc w:val="left"/>
      <w:pPr>
        <w:tabs>
          <w:tab w:val="num" w:pos="5200"/>
        </w:tabs>
        <w:ind w:left="5200" w:hanging="360"/>
      </w:pPr>
      <w:rPr>
        <w:rFonts w:ascii="Symbol" w:hAnsi="Symbol" w:hint="default"/>
      </w:rPr>
    </w:lvl>
    <w:lvl w:ilvl="7" w:tplc="0C0A0003" w:tentative="1">
      <w:start w:val="1"/>
      <w:numFmt w:val="bullet"/>
      <w:lvlText w:val="o"/>
      <w:lvlJc w:val="left"/>
      <w:pPr>
        <w:tabs>
          <w:tab w:val="num" w:pos="5920"/>
        </w:tabs>
        <w:ind w:left="5920" w:hanging="360"/>
      </w:pPr>
      <w:rPr>
        <w:rFonts w:ascii="Courier New" w:hAnsi="Courier New" w:hint="default"/>
      </w:rPr>
    </w:lvl>
    <w:lvl w:ilvl="8" w:tplc="0C0A0005" w:tentative="1">
      <w:start w:val="1"/>
      <w:numFmt w:val="bullet"/>
      <w:lvlText w:val=""/>
      <w:lvlJc w:val="left"/>
      <w:pPr>
        <w:tabs>
          <w:tab w:val="num" w:pos="6640"/>
        </w:tabs>
        <w:ind w:left="6640" w:hanging="360"/>
      </w:pPr>
      <w:rPr>
        <w:rFonts w:ascii="Wingdings" w:hAnsi="Wingdings" w:hint="default"/>
      </w:rPr>
    </w:lvl>
  </w:abstractNum>
  <w:abstractNum w:abstractNumId="37">
    <w:nsid w:val="4B217879"/>
    <w:multiLevelType w:val="hybridMultilevel"/>
    <w:tmpl w:val="8872F07E"/>
    <w:lvl w:ilvl="0" w:tplc="AA948660">
      <w:numFmt w:val="bullet"/>
      <w:lvlText w:val="-"/>
      <w:lvlJc w:val="left"/>
      <w:pPr>
        <w:tabs>
          <w:tab w:val="num" w:pos="75"/>
        </w:tabs>
        <w:ind w:left="75" w:hanging="360"/>
      </w:pPr>
      <w:rPr>
        <w:rFonts w:ascii="Times New Roman" w:eastAsia="Times New Roman" w:hAnsi="Times New Roman" w:cs="Times New Roman" w:hint="default"/>
        <w:b/>
      </w:rPr>
    </w:lvl>
    <w:lvl w:ilvl="1" w:tplc="0C0A0003" w:tentative="1">
      <w:start w:val="1"/>
      <w:numFmt w:val="bullet"/>
      <w:lvlText w:val="o"/>
      <w:lvlJc w:val="left"/>
      <w:pPr>
        <w:tabs>
          <w:tab w:val="num" w:pos="795"/>
        </w:tabs>
        <w:ind w:left="795" w:hanging="360"/>
      </w:pPr>
      <w:rPr>
        <w:rFonts w:ascii="Courier New" w:hAnsi="Courier New" w:hint="default"/>
      </w:rPr>
    </w:lvl>
    <w:lvl w:ilvl="2" w:tplc="0C0A0005" w:tentative="1">
      <w:start w:val="1"/>
      <w:numFmt w:val="bullet"/>
      <w:lvlText w:val=""/>
      <w:lvlJc w:val="left"/>
      <w:pPr>
        <w:tabs>
          <w:tab w:val="num" w:pos="1515"/>
        </w:tabs>
        <w:ind w:left="1515" w:hanging="360"/>
      </w:pPr>
      <w:rPr>
        <w:rFonts w:ascii="Wingdings" w:hAnsi="Wingdings" w:hint="default"/>
      </w:rPr>
    </w:lvl>
    <w:lvl w:ilvl="3" w:tplc="0C0A0001" w:tentative="1">
      <w:start w:val="1"/>
      <w:numFmt w:val="bullet"/>
      <w:lvlText w:val=""/>
      <w:lvlJc w:val="left"/>
      <w:pPr>
        <w:tabs>
          <w:tab w:val="num" w:pos="2235"/>
        </w:tabs>
        <w:ind w:left="2235" w:hanging="360"/>
      </w:pPr>
      <w:rPr>
        <w:rFonts w:ascii="Symbol" w:hAnsi="Symbol" w:hint="default"/>
      </w:rPr>
    </w:lvl>
    <w:lvl w:ilvl="4" w:tplc="0C0A0003" w:tentative="1">
      <w:start w:val="1"/>
      <w:numFmt w:val="bullet"/>
      <w:lvlText w:val="o"/>
      <w:lvlJc w:val="left"/>
      <w:pPr>
        <w:tabs>
          <w:tab w:val="num" w:pos="2955"/>
        </w:tabs>
        <w:ind w:left="2955" w:hanging="360"/>
      </w:pPr>
      <w:rPr>
        <w:rFonts w:ascii="Courier New" w:hAnsi="Courier New" w:hint="default"/>
      </w:rPr>
    </w:lvl>
    <w:lvl w:ilvl="5" w:tplc="0C0A0005" w:tentative="1">
      <w:start w:val="1"/>
      <w:numFmt w:val="bullet"/>
      <w:lvlText w:val=""/>
      <w:lvlJc w:val="left"/>
      <w:pPr>
        <w:tabs>
          <w:tab w:val="num" w:pos="3675"/>
        </w:tabs>
        <w:ind w:left="3675" w:hanging="360"/>
      </w:pPr>
      <w:rPr>
        <w:rFonts w:ascii="Wingdings" w:hAnsi="Wingdings" w:hint="default"/>
      </w:rPr>
    </w:lvl>
    <w:lvl w:ilvl="6" w:tplc="0C0A0001" w:tentative="1">
      <w:start w:val="1"/>
      <w:numFmt w:val="bullet"/>
      <w:lvlText w:val=""/>
      <w:lvlJc w:val="left"/>
      <w:pPr>
        <w:tabs>
          <w:tab w:val="num" w:pos="4395"/>
        </w:tabs>
        <w:ind w:left="4395" w:hanging="360"/>
      </w:pPr>
      <w:rPr>
        <w:rFonts w:ascii="Symbol" w:hAnsi="Symbol" w:hint="default"/>
      </w:rPr>
    </w:lvl>
    <w:lvl w:ilvl="7" w:tplc="0C0A0003" w:tentative="1">
      <w:start w:val="1"/>
      <w:numFmt w:val="bullet"/>
      <w:lvlText w:val="o"/>
      <w:lvlJc w:val="left"/>
      <w:pPr>
        <w:tabs>
          <w:tab w:val="num" w:pos="5115"/>
        </w:tabs>
        <w:ind w:left="5115" w:hanging="360"/>
      </w:pPr>
      <w:rPr>
        <w:rFonts w:ascii="Courier New" w:hAnsi="Courier New" w:hint="default"/>
      </w:rPr>
    </w:lvl>
    <w:lvl w:ilvl="8" w:tplc="0C0A0005" w:tentative="1">
      <w:start w:val="1"/>
      <w:numFmt w:val="bullet"/>
      <w:lvlText w:val=""/>
      <w:lvlJc w:val="left"/>
      <w:pPr>
        <w:tabs>
          <w:tab w:val="num" w:pos="5835"/>
        </w:tabs>
        <w:ind w:left="5835" w:hanging="360"/>
      </w:pPr>
      <w:rPr>
        <w:rFonts w:ascii="Wingdings" w:hAnsi="Wingdings" w:hint="default"/>
      </w:rPr>
    </w:lvl>
  </w:abstractNum>
  <w:abstractNum w:abstractNumId="38">
    <w:nsid w:val="4CBF0EF0"/>
    <w:multiLevelType w:val="hybridMultilevel"/>
    <w:tmpl w:val="90E29D2E"/>
    <w:lvl w:ilvl="0" w:tplc="2BD260B6">
      <w:start w:val="1"/>
      <w:numFmt w:val="decimal"/>
      <w:lvlText w:val="%1."/>
      <w:lvlJc w:val="left"/>
      <w:pPr>
        <w:tabs>
          <w:tab w:val="num" w:pos="792"/>
        </w:tabs>
        <w:ind w:left="792" w:hanging="5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4D1618EA"/>
    <w:multiLevelType w:val="hybridMultilevel"/>
    <w:tmpl w:val="0368F712"/>
    <w:lvl w:ilvl="0" w:tplc="0C0A0005">
      <w:start w:val="1"/>
      <w:numFmt w:val="bullet"/>
      <w:lvlText w:val=""/>
      <w:lvlJc w:val="left"/>
      <w:pPr>
        <w:tabs>
          <w:tab w:val="num" w:pos="1068"/>
        </w:tabs>
        <w:ind w:left="1068" w:hanging="360"/>
      </w:pPr>
      <w:rPr>
        <w:rFonts w:ascii="Wingdings" w:hAnsi="Wingdings" w:hint="default"/>
      </w:rPr>
    </w:lvl>
    <w:lvl w:ilvl="1" w:tplc="0C0A0003" w:tentative="1">
      <w:start w:val="1"/>
      <w:numFmt w:val="bullet"/>
      <w:lvlText w:val="o"/>
      <w:lvlJc w:val="left"/>
      <w:pPr>
        <w:tabs>
          <w:tab w:val="num" w:pos="1788"/>
        </w:tabs>
        <w:ind w:left="1788" w:hanging="360"/>
      </w:pPr>
      <w:rPr>
        <w:rFonts w:ascii="Courier New" w:hAnsi="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40">
    <w:nsid w:val="562346EB"/>
    <w:multiLevelType w:val="hybridMultilevel"/>
    <w:tmpl w:val="BA98CE8C"/>
    <w:lvl w:ilvl="0" w:tplc="0C0A0007">
      <w:start w:val="1"/>
      <w:numFmt w:val="bullet"/>
      <w:lvlText w:val=""/>
      <w:lvlJc w:val="left"/>
      <w:pPr>
        <w:tabs>
          <w:tab w:val="num" w:pos="720"/>
        </w:tabs>
        <w:ind w:left="720" w:hanging="36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1">
    <w:nsid w:val="587669A0"/>
    <w:multiLevelType w:val="hybridMultilevel"/>
    <w:tmpl w:val="B6B4C0C6"/>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2">
    <w:nsid w:val="59584ECF"/>
    <w:multiLevelType w:val="hybridMultilevel"/>
    <w:tmpl w:val="48A69056"/>
    <w:lvl w:ilvl="0" w:tplc="0C0A000F">
      <w:start w:val="1"/>
      <w:numFmt w:val="decimal"/>
      <w:lvlText w:val="%1."/>
      <w:lvlJc w:val="left"/>
      <w:pPr>
        <w:tabs>
          <w:tab w:val="num" w:pos="1080"/>
        </w:tabs>
        <w:ind w:left="1080" w:hanging="360"/>
      </w:p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43">
    <w:nsid w:val="59711155"/>
    <w:multiLevelType w:val="hybridMultilevel"/>
    <w:tmpl w:val="2D509EB0"/>
    <w:lvl w:ilvl="0" w:tplc="0C0A0005">
      <w:start w:val="1"/>
      <w:numFmt w:val="bullet"/>
      <w:lvlText w:val=""/>
      <w:lvlJc w:val="left"/>
      <w:pPr>
        <w:tabs>
          <w:tab w:val="num" w:pos="1080"/>
        </w:tabs>
        <w:ind w:left="1080" w:hanging="360"/>
      </w:pPr>
      <w:rPr>
        <w:rFonts w:ascii="Wingdings" w:hAnsi="Wingdings" w:hint="default"/>
      </w:rPr>
    </w:lvl>
    <w:lvl w:ilvl="1" w:tplc="0C0A0003" w:tentative="1">
      <w:start w:val="1"/>
      <w:numFmt w:val="bullet"/>
      <w:lvlText w:val="o"/>
      <w:lvlJc w:val="left"/>
      <w:pPr>
        <w:tabs>
          <w:tab w:val="num" w:pos="1800"/>
        </w:tabs>
        <w:ind w:left="1800" w:hanging="360"/>
      </w:pPr>
      <w:rPr>
        <w:rFonts w:ascii="Courier New" w:hAnsi="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44">
    <w:nsid w:val="5AFA61F9"/>
    <w:multiLevelType w:val="multilevel"/>
    <w:tmpl w:val="AF668C7E"/>
    <w:lvl w:ilvl="0">
      <w:start w:val="4"/>
      <w:numFmt w:val="decimal"/>
      <w:lvlText w:val="%1"/>
      <w:lvlJc w:val="left"/>
      <w:pPr>
        <w:tabs>
          <w:tab w:val="num" w:pos="540"/>
        </w:tabs>
        <w:ind w:left="540" w:hanging="540"/>
      </w:pPr>
      <w:rPr>
        <w:rFonts w:hint="default"/>
      </w:rPr>
    </w:lvl>
    <w:lvl w:ilvl="1">
      <w:start w:val="7"/>
      <w:numFmt w:val="decimal"/>
      <w:lvlText w:val="%1.%2"/>
      <w:lvlJc w:val="left"/>
      <w:pPr>
        <w:tabs>
          <w:tab w:val="num" w:pos="540"/>
        </w:tabs>
        <w:ind w:left="540" w:hanging="54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5">
    <w:nsid w:val="5BC15766"/>
    <w:multiLevelType w:val="hybridMultilevel"/>
    <w:tmpl w:val="3452BC04"/>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6">
    <w:nsid w:val="5D097CEE"/>
    <w:multiLevelType w:val="hybridMultilevel"/>
    <w:tmpl w:val="26EC94B2"/>
    <w:lvl w:ilvl="0" w:tplc="0C0A0005">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7">
    <w:nsid w:val="5DF12C3D"/>
    <w:multiLevelType w:val="hybridMultilevel"/>
    <w:tmpl w:val="AE3CE60C"/>
    <w:lvl w:ilvl="0" w:tplc="04090005">
      <w:start w:val="1"/>
      <w:numFmt w:val="bullet"/>
      <w:lvlText w:val=""/>
      <w:lvlJc w:val="left"/>
      <w:pPr>
        <w:tabs>
          <w:tab w:val="num" w:pos="1068"/>
        </w:tabs>
        <w:ind w:left="1068" w:hanging="360"/>
      </w:pPr>
      <w:rPr>
        <w:rFonts w:ascii="Wingdings" w:hAnsi="Wingdings" w:hint="default"/>
      </w:rPr>
    </w:lvl>
    <w:lvl w:ilvl="1" w:tplc="04090003" w:tentative="1">
      <w:start w:val="1"/>
      <w:numFmt w:val="bullet"/>
      <w:lvlText w:val="o"/>
      <w:lvlJc w:val="left"/>
      <w:pPr>
        <w:tabs>
          <w:tab w:val="num" w:pos="1788"/>
        </w:tabs>
        <w:ind w:left="1788" w:hanging="360"/>
      </w:pPr>
      <w:rPr>
        <w:rFonts w:ascii="Courier New" w:hAnsi="Courier New" w:hint="default"/>
      </w:rPr>
    </w:lvl>
    <w:lvl w:ilvl="2" w:tplc="04090005" w:tentative="1">
      <w:start w:val="1"/>
      <w:numFmt w:val="bullet"/>
      <w:lvlText w:val=""/>
      <w:lvlJc w:val="left"/>
      <w:pPr>
        <w:tabs>
          <w:tab w:val="num" w:pos="2508"/>
        </w:tabs>
        <w:ind w:left="2508" w:hanging="360"/>
      </w:pPr>
      <w:rPr>
        <w:rFonts w:ascii="Wingdings" w:hAnsi="Wingdings" w:hint="default"/>
      </w:rPr>
    </w:lvl>
    <w:lvl w:ilvl="3" w:tplc="04090001" w:tentative="1">
      <w:start w:val="1"/>
      <w:numFmt w:val="bullet"/>
      <w:lvlText w:val=""/>
      <w:lvlJc w:val="left"/>
      <w:pPr>
        <w:tabs>
          <w:tab w:val="num" w:pos="3228"/>
        </w:tabs>
        <w:ind w:left="3228" w:hanging="360"/>
      </w:pPr>
      <w:rPr>
        <w:rFonts w:ascii="Symbol" w:hAnsi="Symbol" w:hint="default"/>
      </w:rPr>
    </w:lvl>
    <w:lvl w:ilvl="4" w:tplc="04090003" w:tentative="1">
      <w:start w:val="1"/>
      <w:numFmt w:val="bullet"/>
      <w:lvlText w:val="o"/>
      <w:lvlJc w:val="left"/>
      <w:pPr>
        <w:tabs>
          <w:tab w:val="num" w:pos="3948"/>
        </w:tabs>
        <w:ind w:left="3948" w:hanging="360"/>
      </w:pPr>
      <w:rPr>
        <w:rFonts w:ascii="Courier New" w:hAnsi="Courier New" w:hint="default"/>
      </w:rPr>
    </w:lvl>
    <w:lvl w:ilvl="5" w:tplc="04090005" w:tentative="1">
      <w:start w:val="1"/>
      <w:numFmt w:val="bullet"/>
      <w:lvlText w:val=""/>
      <w:lvlJc w:val="left"/>
      <w:pPr>
        <w:tabs>
          <w:tab w:val="num" w:pos="4668"/>
        </w:tabs>
        <w:ind w:left="4668" w:hanging="360"/>
      </w:pPr>
      <w:rPr>
        <w:rFonts w:ascii="Wingdings" w:hAnsi="Wingdings" w:hint="default"/>
      </w:rPr>
    </w:lvl>
    <w:lvl w:ilvl="6" w:tplc="04090001" w:tentative="1">
      <w:start w:val="1"/>
      <w:numFmt w:val="bullet"/>
      <w:lvlText w:val=""/>
      <w:lvlJc w:val="left"/>
      <w:pPr>
        <w:tabs>
          <w:tab w:val="num" w:pos="5388"/>
        </w:tabs>
        <w:ind w:left="5388" w:hanging="360"/>
      </w:pPr>
      <w:rPr>
        <w:rFonts w:ascii="Symbol" w:hAnsi="Symbol" w:hint="default"/>
      </w:rPr>
    </w:lvl>
    <w:lvl w:ilvl="7" w:tplc="04090003" w:tentative="1">
      <w:start w:val="1"/>
      <w:numFmt w:val="bullet"/>
      <w:lvlText w:val="o"/>
      <w:lvlJc w:val="left"/>
      <w:pPr>
        <w:tabs>
          <w:tab w:val="num" w:pos="6108"/>
        </w:tabs>
        <w:ind w:left="6108" w:hanging="360"/>
      </w:pPr>
      <w:rPr>
        <w:rFonts w:ascii="Courier New" w:hAnsi="Courier New" w:hint="default"/>
      </w:rPr>
    </w:lvl>
    <w:lvl w:ilvl="8" w:tplc="04090005" w:tentative="1">
      <w:start w:val="1"/>
      <w:numFmt w:val="bullet"/>
      <w:lvlText w:val=""/>
      <w:lvlJc w:val="left"/>
      <w:pPr>
        <w:tabs>
          <w:tab w:val="num" w:pos="6828"/>
        </w:tabs>
        <w:ind w:left="6828" w:hanging="360"/>
      </w:pPr>
      <w:rPr>
        <w:rFonts w:ascii="Wingdings" w:hAnsi="Wingdings" w:hint="default"/>
      </w:rPr>
    </w:lvl>
  </w:abstractNum>
  <w:abstractNum w:abstractNumId="48">
    <w:nsid w:val="5EC62C34"/>
    <w:multiLevelType w:val="hybridMultilevel"/>
    <w:tmpl w:val="E5A0DAC6"/>
    <w:lvl w:ilvl="0" w:tplc="5B5C4606">
      <w:start w:val="1"/>
      <w:numFmt w:val="bullet"/>
      <w:lvlText w:val=""/>
      <w:lvlJc w:val="left"/>
      <w:pPr>
        <w:tabs>
          <w:tab w:val="num" w:pos="720"/>
        </w:tabs>
        <w:ind w:left="720" w:hanging="360"/>
      </w:pPr>
      <w:rPr>
        <w:rFonts w:ascii="Symbol" w:hAnsi="Symbol" w:hint="default"/>
        <w:sz w:val="20"/>
      </w:rPr>
    </w:lvl>
    <w:lvl w:ilvl="1" w:tplc="9F8EAD1E" w:tentative="1">
      <w:start w:val="1"/>
      <w:numFmt w:val="bullet"/>
      <w:lvlText w:val="o"/>
      <w:lvlJc w:val="left"/>
      <w:pPr>
        <w:tabs>
          <w:tab w:val="num" w:pos="1440"/>
        </w:tabs>
        <w:ind w:left="1440" w:hanging="360"/>
      </w:pPr>
      <w:rPr>
        <w:rFonts w:ascii="Courier New" w:hAnsi="Courier New" w:hint="default"/>
        <w:sz w:val="20"/>
      </w:rPr>
    </w:lvl>
    <w:lvl w:ilvl="2" w:tplc="0D9C5B86" w:tentative="1">
      <w:start w:val="1"/>
      <w:numFmt w:val="bullet"/>
      <w:lvlText w:val=""/>
      <w:lvlJc w:val="left"/>
      <w:pPr>
        <w:tabs>
          <w:tab w:val="num" w:pos="2160"/>
        </w:tabs>
        <w:ind w:left="2160" w:hanging="360"/>
      </w:pPr>
      <w:rPr>
        <w:rFonts w:ascii="Wingdings" w:hAnsi="Wingdings" w:hint="default"/>
        <w:sz w:val="20"/>
      </w:rPr>
    </w:lvl>
    <w:lvl w:ilvl="3" w:tplc="AB8EF316" w:tentative="1">
      <w:start w:val="1"/>
      <w:numFmt w:val="bullet"/>
      <w:lvlText w:val=""/>
      <w:lvlJc w:val="left"/>
      <w:pPr>
        <w:tabs>
          <w:tab w:val="num" w:pos="2880"/>
        </w:tabs>
        <w:ind w:left="2880" w:hanging="360"/>
      </w:pPr>
      <w:rPr>
        <w:rFonts w:ascii="Wingdings" w:hAnsi="Wingdings" w:hint="default"/>
        <w:sz w:val="20"/>
      </w:rPr>
    </w:lvl>
    <w:lvl w:ilvl="4" w:tplc="40186752" w:tentative="1">
      <w:start w:val="1"/>
      <w:numFmt w:val="bullet"/>
      <w:lvlText w:val=""/>
      <w:lvlJc w:val="left"/>
      <w:pPr>
        <w:tabs>
          <w:tab w:val="num" w:pos="3600"/>
        </w:tabs>
        <w:ind w:left="3600" w:hanging="360"/>
      </w:pPr>
      <w:rPr>
        <w:rFonts w:ascii="Wingdings" w:hAnsi="Wingdings" w:hint="default"/>
        <w:sz w:val="20"/>
      </w:rPr>
    </w:lvl>
    <w:lvl w:ilvl="5" w:tplc="2EEEBD7A" w:tentative="1">
      <w:start w:val="1"/>
      <w:numFmt w:val="bullet"/>
      <w:lvlText w:val=""/>
      <w:lvlJc w:val="left"/>
      <w:pPr>
        <w:tabs>
          <w:tab w:val="num" w:pos="4320"/>
        </w:tabs>
        <w:ind w:left="4320" w:hanging="360"/>
      </w:pPr>
      <w:rPr>
        <w:rFonts w:ascii="Wingdings" w:hAnsi="Wingdings" w:hint="default"/>
        <w:sz w:val="20"/>
      </w:rPr>
    </w:lvl>
    <w:lvl w:ilvl="6" w:tplc="811EC4D0" w:tentative="1">
      <w:start w:val="1"/>
      <w:numFmt w:val="bullet"/>
      <w:lvlText w:val=""/>
      <w:lvlJc w:val="left"/>
      <w:pPr>
        <w:tabs>
          <w:tab w:val="num" w:pos="5040"/>
        </w:tabs>
        <w:ind w:left="5040" w:hanging="360"/>
      </w:pPr>
      <w:rPr>
        <w:rFonts w:ascii="Wingdings" w:hAnsi="Wingdings" w:hint="default"/>
        <w:sz w:val="20"/>
      </w:rPr>
    </w:lvl>
    <w:lvl w:ilvl="7" w:tplc="F124A92A" w:tentative="1">
      <w:start w:val="1"/>
      <w:numFmt w:val="bullet"/>
      <w:lvlText w:val=""/>
      <w:lvlJc w:val="left"/>
      <w:pPr>
        <w:tabs>
          <w:tab w:val="num" w:pos="5760"/>
        </w:tabs>
        <w:ind w:left="5760" w:hanging="360"/>
      </w:pPr>
      <w:rPr>
        <w:rFonts w:ascii="Wingdings" w:hAnsi="Wingdings" w:hint="default"/>
        <w:sz w:val="20"/>
      </w:rPr>
    </w:lvl>
    <w:lvl w:ilvl="8" w:tplc="657A94C0" w:tentative="1">
      <w:start w:val="1"/>
      <w:numFmt w:val="bullet"/>
      <w:lvlText w:val=""/>
      <w:lvlJc w:val="left"/>
      <w:pPr>
        <w:tabs>
          <w:tab w:val="num" w:pos="6480"/>
        </w:tabs>
        <w:ind w:left="6480" w:hanging="360"/>
      </w:pPr>
      <w:rPr>
        <w:rFonts w:ascii="Wingdings" w:hAnsi="Wingdings" w:hint="default"/>
        <w:sz w:val="20"/>
      </w:rPr>
    </w:lvl>
  </w:abstractNum>
  <w:abstractNum w:abstractNumId="49">
    <w:nsid w:val="61456C99"/>
    <w:multiLevelType w:val="hybridMultilevel"/>
    <w:tmpl w:val="ED1278BA"/>
    <w:lvl w:ilvl="0" w:tplc="0C0A0003">
      <w:start w:val="1"/>
      <w:numFmt w:val="bullet"/>
      <w:lvlText w:val="o"/>
      <w:lvlJc w:val="left"/>
      <w:pPr>
        <w:tabs>
          <w:tab w:val="num" w:pos="360"/>
        </w:tabs>
        <w:ind w:left="360" w:hanging="360"/>
      </w:pPr>
      <w:rPr>
        <w:rFonts w:ascii="Courier New" w:hAnsi="Courier New"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0">
    <w:nsid w:val="62E64AF0"/>
    <w:multiLevelType w:val="multilevel"/>
    <w:tmpl w:val="3A3C8C7A"/>
    <w:lvl w:ilvl="0">
      <w:start w:val="3"/>
      <w:numFmt w:val="decimal"/>
      <w:lvlText w:val="%1"/>
      <w:lvlJc w:val="left"/>
      <w:pPr>
        <w:tabs>
          <w:tab w:val="num" w:pos="450"/>
        </w:tabs>
        <w:ind w:left="450" w:hanging="450"/>
      </w:pPr>
      <w:rPr>
        <w:rFonts w:hint="default"/>
      </w:rPr>
    </w:lvl>
    <w:lvl w:ilvl="1">
      <w:start w:val="2"/>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1">
    <w:nsid w:val="63A034AE"/>
    <w:multiLevelType w:val="multilevel"/>
    <w:tmpl w:val="8BA80E0A"/>
    <w:lvl w:ilvl="0">
      <w:start w:val="2"/>
      <w:numFmt w:val="decimal"/>
      <w:lvlText w:val="%1"/>
      <w:lvlJc w:val="left"/>
      <w:pPr>
        <w:tabs>
          <w:tab w:val="num" w:pos="540"/>
        </w:tabs>
        <w:ind w:left="540" w:hanging="540"/>
      </w:pPr>
      <w:rPr>
        <w:rFonts w:hint="default"/>
      </w:rPr>
    </w:lvl>
    <w:lvl w:ilvl="1">
      <w:start w:val="4"/>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2">
    <w:nsid w:val="647E7BA7"/>
    <w:multiLevelType w:val="hybridMultilevel"/>
    <w:tmpl w:val="313C35DC"/>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3">
    <w:nsid w:val="650D5EA9"/>
    <w:multiLevelType w:val="hybridMultilevel"/>
    <w:tmpl w:val="59C8E3DE"/>
    <w:lvl w:ilvl="0" w:tplc="A8182AC8">
      <w:start w:val="1"/>
      <w:numFmt w:val="bullet"/>
      <w:lvlText w:val=""/>
      <w:lvlJc w:val="left"/>
      <w:pPr>
        <w:tabs>
          <w:tab w:val="num" w:pos="720"/>
        </w:tabs>
        <w:ind w:left="720" w:hanging="360"/>
      </w:pPr>
      <w:rPr>
        <w:rFonts w:ascii="Symbol" w:hAnsi="Symbol" w:hint="default"/>
      </w:rPr>
    </w:lvl>
    <w:lvl w:ilvl="1" w:tplc="300A0003" w:tentative="1">
      <w:start w:val="1"/>
      <w:numFmt w:val="bullet"/>
      <w:lvlText w:val="o"/>
      <w:lvlJc w:val="left"/>
      <w:pPr>
        <w:tabs>
          <w:tab w:val="num" w:pos="1440"/>
        </w:tabs>
        <w:ind w:left="1440" w:hanging="360"/>
      </w:pPr>
      <w:rPr>
        <w:rFonts w:ascii="Courier New" w:hAnsi="Courier New" w:cs="Courier New" w:hint="default"/>
      </w:rPr>
    </w:lvl>
    <w:lvl w:ilvl="2" w:tplc="300A0005" w:tentative="1">
      <w:start w:val="1"/>
      <w:numFmt w:val="bullet"/>
      <w:lvlText w:val=""/>
      <w:lvlJc w:val="left"/>
      <w:pPr>
        <w:tabs>
          <w:tab w:val="num" w:pos="2160"/>
        </w:tabs>
        <w:ind w:left="2160" w:hanging="360"/>
      </w:pPr>
      <w:rPr>
        <w:rFonts w:ascii="Wingdings" w:hAnsi="Wingdings" w:hint="default"/>
      </w:rPr>
    </w:lvl>
    <w:lvl w:ilvl="3" w:tplc="300A0001" w:tentative="1">
      <w:start w:val="1"/>
      <w:numFmt w:val="bullet"/>
      <w:lvlText w:val=""/>
      <w:lvlJc w:val="left"/>
      <w:pPr>
        <w:tabs>
          <w:tab w:val="num" w:pos="2880"/>
        </w:tabs>
        <w:ind w:left="2880" w:hanging="360"/>
      </w:pPr>
      <w:rPr>
        <w:rFonts w:ascii="Symbol" w:hAnsi="Symbol" w:hint="default"/>
      </w:rPr>
    </w:lvl>
    <w:lvl w:ilvl="4" w:tplc="300A0003" w:tentative="1">
      <w:start w:val="1"/>
      <w:numFmt w:val="bullet"/>
      <w:lvlText w:val="o"/>
      <w:lvlJc w:val="left"/>
      <w:pPr>
        <w:tabs>
          <w:tab w:val="num" w:pos="3600"/>
        </w:tabs>
        <w:ind w:left="3600" w:hanging="360"/>
      </w:pPr>
      <w:rPr>
        <w:rFonts w:ascii="Courier New" w:hAnsi="Courier New" w:cs="Courier New" w:hint="default"/>
      </w:rPr>
    </w:lvl>
    <w:lvl w:ilvl="5" w:tplc="300A0005" w:tentative="1">
      <w:start w:val="1"/>
      <w:numFmt w:val="bullet"/>
      <w:lvlText w:val=""/>
      <w:lvlJc w:val="left"/>
      <w:pPr>
        <w:tabs>
          <w:tab w:val="num" w:pos="4320"/>
        </w:tabs>
        <w:ind w:left="4320" w:hanging="360"/>
      </w:pPr>
      <w:rPr>
        <w:rFonts w:ascii="Wingdings" w:hAnsi="Wingdings" w:hint="default"/>
      </w:rPr>
    </w:lvl>
    <w:lvl w:ilvl="6" w:tplc="300A0001" w:tentative="1">
      <w:start w:val="1"/>
      <w:numFmt w:val="bullet"/>
      <w:lvlText w:val=""/>
      <w:lvlJc w:val="left"/>
      <w:pPr>
        <w:tabs>
          <w:tab w:val="num" w:pos="5040"/>
        </w:tabs>
        <w:ind w:left="5040" w:hanging="360"/>
      </w:pPr>
      <w:rPr>
        <w:rFonts w:ascii="Symbol" w:hAnsi="Symbol" w:hint="default"/>
      </w:rPr>
    </w:lvl>
    <w:lvl w:ilvl="7" w:tplc="300A0003" w:tentative="1">
      <w:start w:val="1"/>
      <w:numFmt w:val="bullet"/>
      <w:lvlText w:val="o"/>
      <w:lvlJc w:val="left"/>
      <w:pPr>
        <w:tabs>
          <w:tab w:val="num" w:pos="5760"/>
        </w:tabs>
        <w:ind w:left="5760" w:hanging="360"/>
      </w:pPr>
      <w:rPr>
        <w:rFonts w:ascii="Courier New" w:hAnsi="Courier New" w:cs="Courier New" w:hint="default"/>
      </w:rPr>
    </w:lvl>
    <w:lvl w:ilvl="8" w:tplc="300A0005" w:tentative="1">
      <w:start w:val="1"/>
      <w:numFmt w:val="bullet"/>
      <w:lvlText w:val=""/>
      <w:lvlJc w:val="left"/>
      <w:pPr>
        <w:tabs>
          <w:tab w:val="num" w:pos="6480"/>
        </w:tabs>
        <w:ind w:left="6480" w:hanging="360"/>
      </w:pPr>
      <w:rPr>
        <w:rFonts w:ascii="Wingdings" w:hAnsi="Wingdings" w:hint="default"/>
      </w:rPr>
    </w:lvl>
  </w:abstractNum>
  <w:abstractNum w:abstractNumId="54">
    <w:nsid w:val="673101D3"/>
    <w:multiLevelType w:val="hybridMultilevel"/>
    <w:tmpl w:val="30429BF0"/>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5">
    <w:nsid w:val="683471F9"/>
    <w:multiLevelType w:val="hybridMultilevel"/>
    <w:tmpl w:val="86864828"/>
    <w:lvl w:ilvl="0" w:tplc="92D6BDB4">
      <w:start w:val="1"/>
      <w:numFmt w:val="decimal"/>
      <w:lvlText w:val="%1."/>
      <w:lvlJc w:val="left"/>
      <w:pPr>
        <w:tabs>
          <w:tab w:val="num" w:pos="720"/>
        </w:tabs>
        <w:ind w:left="720" w:hanging="360"/>
      </w:pPr>
    </w:lvl>
    <w:lvl w:ilvl="1" w:tplc="4A1A3E0C">
      <w:numFmt w:val="none"/>
      <w:lvlText w:val=""/>
      <w:lvlJc w:val="left"/>
      <w:pPr>
        <w:tabs>
          <w:tab w:val="num" w:pos="360"/>
        </w:tabs>
      </w:pPr>
    </w:lvl>
    <w:lvl w:ilvl="2" w:tplc="C1125DA2">
      <w:numFmt w:val="none"/>
      <w:lvlText w:val=""/>
      <w:lvlJc w:val="left"/>
      <w:pPr>
        <w:tabs>
          <w:tab w:val="num" w:pos="360"/>
        </w:tabs>
      </w:pPr>
    </w:lvl>
    <w:lvl w:ilvl="3" w:tplc="84F63C08">
      <w:numFmt w:val="none"/>
      <w:lvlText w:val=""/>
      <w:lvlJc w:val="left"/>
      <w:pPr>
        <w:tabs>
          <w:tab w:val="num" w:pos="360"/>
        </w:tabs>
      </w:pPr>
    </w:lvl>
    <w:lvl w:ilvl="4" w:tplc="70B4246A">
      <w:numFmt w:val="none"/>
      <w:lvlText w:val=""/>
      <w:lvlJc w:val="left"/>
      <w:pPr>
        <w:tabs>
          <w:tab w:val="num" w:pos="360"/>
        </w:tabs>
      </w:pPr>
    </w:lvl>
    <w:lvl w:ilvl="5" w:tplc="77F4533A">
      <w:numFmt w:val="none"/>
      <w:lvlText w:val=""/>
      <w:lvlJc w:val="left"/>
      <w:pPr>
        <w:tabs>
          <w:tab w:val="num" w:pos="360"/>
        </w:tabs>
      </w:pPr>
    </w:lvl>
    <w:lvl w:ilvl="6" w:tplc="7070F388">
      <w:numFmt w:val="none"/>
      <w:lvlText w:val=""/>
      <w:lvlJc w:val="left"/>
      <w:pPr>
        <w:tabs>
          <w:tab w:val="num" w:pos="360"/>
        </w:tabs>
      </w:pPr>
    </w:lvl>
    <w:lvl w:ilvl="7" w:tplc="3E3277D4">
      <w:numFmt w:val="none"/>
      <w:lvlText w:val=""/>
      <w:lvlJc w:val="left"/>
      <w:pPr>
        <w:tabs>
          <w:tab w:val="num" w:pos="360"/>
        </w:tabs>
      </w:pPr>
    </w:lvl>
    <w:lvl w:ilvl="8" w:tplc="6EB44B9A">
      <w:numFmt w:val="none"/>
      <w:lvlText w:val=""/>
      <w:lvlJc w:val="left"/>
      <w:pPr>
        <w:tabs>
          <w:tab w:val="num" w:pos="360"/>
        </w:tabs>
      </w:pPr>
    </w:lvl>
  </w:abstractNum>
  <w:abstractNum w:abstractNumId="56">
    <w:nsid w:val="6CA95F10"/>
    <w:multiLevelType w:val="hybridMultilevel"/>
    <w:tmpl w:val="67744A70"/>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7">
    <w:nsid w:val="6CB05BCF"/>
    <w:multiLevelType w:val="hybridMultilevel"/>
    <w:tmpl w:val="B95EF170"/>
    <w:lvl w:ilvl="0" w:tplc="0C0A0003">
      <w:start w:val="1"/>
      <w:numFmt w:val="bullet"/>
      <w:lvlText w:val="o"/>
      <w:lvlJc w:val="left"/>
      <w:pPr>
        <w:tabs>
          <w:tab w:val="num" w:pos="360"/>
        </w:tabs>
        <w:ind w:left="360" w:hanging="360"/>
      </w:pPr>
      <w:rPr>
        <w:rFonts w:ascii="Courier New" w:hAnsi="Courier New"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8">
    <w:nsid w:val="72F20426"/>
    <w:multiLevelType w:val="hybridMultilevel"/>
    <w:tmpl w:val="CB040DD4"/>
    <w:lvl w:ilvl="0" w:tplc="0C0A0003">
      <w:start w:val="1"/>
      <w:numFmt w:val="bullet"/>
      <w:lvlText w:val="o"/>
      <w:lvlJc w:val="left"/>
      <w:pPr>
        <w:tabs>
          <w:tab w:val="num" w:pos="360"/>
        </w:tabs>
        <w:ind w:left="360" w:hanging="360"/>
      </w:pPr>
      <w:rPr>
        <w:rFonts w:ascii="Courier New" w:hAnsi="Courier New"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9">
    <w:nsid w:val="74D556F8"/>
    <w:multiLevelType w:val="hybridMultilevel"/>
    <w:tmpl w:val="846EF844"/>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0">
    <w:nsid w:val="764173CC"/>
    <w:multiLevelType w:val="hybridMultilevel"/>
    <w:tmpl w:val="66DEAA7A"/>
    <w:lvl w:ilvl="0" w:tplc="0C0A0007">
      <w:start w:val="1"/>
      <w:numFmt w:val="bullet"/>
      <w:lvlText w:val=""/>
      <w:lvlJc w:val="left"/>
      <w:pPr>
        <w:tabs>
          <w:tab w:val="num" w:pos="720"/>
        </w:tabs>
        <w:ind w:left="720" w:hanging="36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1">
    <w:nsid w:val="7709728B"/>
    <w:multiLevelType w:val="hybridMultilevel"/>
    <w:tmpl w:val="2618F2F2"/>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2">
    <w:nsid w:val="7CB168A7"/>
    <w:multiLevelType w:val="multilevel"/>
    <w:tmpl w:val="32787014"/>
    <w:lvl w:ilvl="0">
      <w:start w:val="6"/>
      <w:numFmt w:val="decimal"/>
      <w:lvlText w:val="%1"/>
      <w:lvlJc w:val="left"/>
      <w:pPr>
        <w:tabs>
          <w:tab w:val="num" w:pos="525"/>
        </w:tabs>
        <w:ind w:left="525" w:hanging="525"/>
      </w:pPr>
      <w:rPr>
        <w:rFonts w:hint="default"/>
      </w:rPr>
    </w:lvl>
    <w:lvl w:ilvl="1">
      <w:start w:val="1"/>
      <w:numFmt w:val="decimal"/>
      <w:lvlText w:val="%1.%2"/>
      <w:lvlJc w:val="left"/>
      <w:pPr>
        <w:tabs>
          <w:tab w:val="num" w:pos="525"/>
        </w:tabs>
        <w:ind w:left="525" w:hanging="525"/>
      </w:pPr>
      <w:rPr>
        <w:rFonts w:hint="default"/>
      </w:rPr>
    </w:lvl>
    <w:lvl w:ilvl="2">
      <w:start w:val="5"/>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3">
    <w:nsid w:val="7E8B5C0E"/>
    <w:multiLevelType w:val="hybridMultilevel"/>
    <w:tmpl w:val="D57C8B22"/>
    <w:lvl w:ilvl="0" w:tplc="04266DA8">
      <w:start w:val="1"/>
      <w:numFmt w:val="decimal"/>
      <w:lvlText w:val="%1."/>
      <w:lvlJc w:val="left"/>
      <w:pPr>
        <w:tabs>
          <w:tab w:val="num" w:pos="720"/>
        </w:tabs>
        <w:ind w:left="720" w:hanging="360"/>
      </w:pPr>
    </w:lvl>
    <w:lvl w:ilvl="1" w:tplc="2DA438C2">
      <w:numFmt w:val="none"/>
      <w:lvlText w:val=""/>
      <w:lvlJc w:val="left"/>
      <w:pPr>
        <w:tabs>
          <w:tab w:val="num" w:pos="360"/>
        </w:tabs>
      </w:pPr>
    </w:lvl>
    <w:lvl w:ilvl="2" w:tplc="C3004A86">
      <w:numFmt w:val="none"/>
      <w:lvlText w:val=""/>
      <w:lvlJc w:val="left"/>
      <w:pPr>
        <w:tabs>
          <w:tab w:val="num" w:pos="360"/>
        </w:tabs>
      </w:pPr>
    </w:lvl>
    <w:lvl w:ilvl="3" w:tplc="8C58939C">
      <w:numFmt w:val="none"/>
      <w:lvlText w:val=""/>
      <w:lvlJc w:val="left"/>
      <w:pPr>
        <w:tabs>
          <w:tab w:val="num" w:pos="360"/>
        </w:tabs>
      </w:pPr>
    </w:lvl>
    <w:lvl w:ilvl="4" w:tplc="431C094C">
      <w:numFmt w:val="none"/>
      <w:lvlText w:val=""/>
      <w:lvlJc w:val="left"/>
      <w:pPr>
        <w:tabs>
          <w:tab w:val="num" w:pos="360"/>
        </w:tabs>
      </w:pPr>
    </w:lvl>
    <w:lvl w:ilvl="5" w:tplc="2A988A20">
      <w:numFmt w:val="none"/>
      <w:lvlText w:val=""/>
      <w:lvlJc w:val="left"/>
      <w:pPr>
        <w:tabs>
          <w:tab w:val="num" w:pos="360"/>
        </w:tabs>
      </w:pPr>
    </w:lvl>
    <w:lvl w:ilvl="6" w:tplc="8A546392">
      <w:numFmt w:val="none"/>
      <w:lvlText w:val=""/>
      <w:lvlJc w:val="left"/>
      <w:pPr>
        <w:tabs>
          <w:tab w:val="num" w:pos="360"/>
        </w:tabs>
      </w:pPr>
    </w:lvl>
    <w:lvl w:ilvl="7" w:tplc="6CEAB944">
      <w:numFmt w:val="none"/>
      <w:lvlText w:val=""/>
      <w:lvlJc w:val="left"/>
      <w:pPr>
        <w:tabs>
          <w:tab w:val="num" w:pos="360"/>
        </w:tabs>
      </w:pPr>
    </w:lvl>
    <w:lvl w:ilvl="8" w:tplc="DCA68340">
      <w:numFmt w:val="none"/>
      <w:lvlText w:val=""/>
      <w:lvlJc w:val="left"/>
      <w:pPr>
        <w:tabs>
          <w:tab w:val="num" w:pos="360"/>
        </w:tabs>
      </w:pPr>
    </w:lvl>
  </w:abstractNum>
  <w:num w:numId="1">
    <w:abstractNumId w:val="63"/>
  </w:num>
  <w:num w:numId="2">
    <w:abstractNumId w:val="59"/>
  </w:num>
  <w:num w:numId="3">
    <w:abstractNumId w:val="18"/>
  </w:num>
  <w:num w:numId="4">
    <w:abstractNumId w:val="31"/>
  </w:num>
  <w:num w:numId="5">
    <w:abstractNumId w:val="11"/>
  </w:num>
  <w:num w:numId="6">
    <w:abstractNumId w:val="17"/>
  </w:num>
  <w:num w:numId="7">
    <w:abstractNumId w:val="24"/>
  </w:num>
  <w:num w:numId="8">
    <w:abstractNumId w:val="36"/>
  </w:num>
  <w:num w:numId="9">
    <w:abstractNumId w:val="41"/>
  </w:num>
  <w:num w:numId="10">
    <w:abstractNumId w:val="16"/>
  </w:num>
  <w:num w:numId="11">
    <w:abstractNumId w:val="61"/>
  </w:num>
  <w:num w:numId="12">
    <w:abstractNumId w:val="50"/>
  </w:num>
  <w:num w:numId="13">
    <w:abstractNumId w:val="22"/>
  </w:num>
  <w:num w:numId="14">
    <w:abstractNumId w:val="54"/>
  </w:num>
  <w:num w:numId="15">
    <w:abstractNumId w:val="10"/>
  </w:num>
  <w:num w:numId="16">
    <w:abstractNumId w:val="33"/>
  </w:num>
  <w:num w:numId="17">
    <w:abstractNumId w:val="5"/>
  </w:num>
  <w:num w:numId="18">
    <w:abstractNumId w:val="28"/>
  </w:num>
  <w:num w:numId="19">
    <w:abstractNumId w:val="55"/>
  </w:num>
  <w:num w:numId="20">
    <w:abstractNumId w:val="38"/>
  </w:num>
  <w:num w:numId="21">
    <w:abstractNumId w:val="29"/>
  </w:num>
  <w:num w:numId="22">
    <w:abstractNumId w:val="12"/>
  </w:num>
  <w:num w:numId="23">
    <w:abstractNumId w:val="52"/>
  </w:num>
  <w:num w:numId="24">
    <w:abstractNumId w:val="47"/>
  </w:num>
  <w:num w:numId="25">
    <w:abstractNumId w:val="58"/>
  </w:num>
  <w:num w:numId="26">
    <w:abstractNumId w:val="57"/>
  </w:num>
  <w:num w:numId="27">
    <w:abstractNumId w:val="49"/>
  </w:num>
  <w:num w:numId="28">
    <w:abstractNumId w:val="51"/>
  </w:num>
  <w:num w:numId="29">
    <w:abstractNumId w:val="37"/>
  </w:num>
  <w:num w:numId="30">
    <w:abstractNumId w:val="23"/>
  </w:num>
  <w:num w:numId="31">
    <w:abstractNumId w:val="56"/>
  </w:num>
  <w:num w:numId="32">
    <w:abstractNumId w:val="9"/>
  </w:num>
  <w:num w:numId="33">
    <w:abstractNumId w:val="48"/>
  </w:num>
  <w:num w:numId="34">
    <w:abstractNumId w:val="13"/>
  </w:num>
  <w:num w:numId="35">
    <w:abstractNumId w:val="7"/>
  </w:num>
  <w:num w:numId="36">
    <w:abstractNumId w:val="8"/>
  </w:num>
  <w:num w:numId="37">
    <w:abstractNumId w:val="1"/>
  </w:num>
  <w:num w:numId="38">
    <w:abstractNumId w:val="14"/>
  </w:num>
  <w:num w:numId="39">
    <w:abstractNumId w:val="40"/>
  </w:num>
  <w:num w:numId="40">
    <w:abstractNumId w:val="19"/>
  </w:num>
  <w:num w:numId="41">
    <w:abstractNumId w:val="4"/>
  </w:num>
  <w:num w:numId="42">
    <w:abstractNumId w:val="34"/>
  </w:num>
  <w:num w:numId="43">
    <w:abstractNumId w:val="60"/>
  </w:num>
  <w:num w:numId="44">
    <w:abstractNumId w:val="26"/>
  </w:num>
  <w:num w:numId="45">
    <w:abstractNumId w:val="15"/>
  </w:num>
  <w:num w:numId="46">
    <w:abstractNumId w:val="44"/>
  </w:num>
  <w:num w:numId="47">
    <w:abstractNumId w:val="25"/>
  </w:num>
  <w:num w:numId="48">
    <w:abstractNumId w:val="21"/>
  </w:num>
  <w:num w:numId="49">
    <w:abstractNumId w:val="35"/>
  </w:num>
  <w:num w:numId="50">
    <w:abstractNumId w:val="2"/>
  </w:num>
  <w:num w:numId="51">
    <w:abstractNumId w:val="53"/>
  </w:num>
  <w:num w:numId="52">
    <w:abstractNumId w:val="30"/>
  </w:num>
  <w:num w:numId="53">
    <w:abstractNumId w:val="43"/>
  </w:num>
  <w:num w:numId="54">
    <w:abstractNumId w:val="32"/>
  </w:num>
  <w:num w:numId="55">
    <w:abstractNumId w:val="20"/>
  </w:num>
  <w:num w:numId="56">
    <w:abstractNumId w:val="6"/>
  </w:num>
  <w:num w:numId="57">
    <w:abstractNumId w:val="46"/>
  </w:num>
  <w:num w:numId="58">
    <w:abstractNumId w:val="39"/>
  </w:num>
  <w:num w:numId="59">
    <w:abstractNumId w:val="0"/>
  </w:num>
  <w:num w:numId="60">
    <w:abstractNumId w:val="45"/>
  </w:num>
  <w:num w:numId="61">
    <w:abstractNumId w:val="3"/>
  </w:num>
  <w:num w:numId="62">
    <w:abstractNumId w:val="42"/>
  </w:num>
  <w:num w:numId="63">
    <w:abstractNumId w:val="62"/>
  </w:num>
  <w:num w:numId="64">
    <w:abstractNumId w:val="27"/>
  </w:num>
  <w:numIdMacAtCleanup w:val="6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stylePaneFormatFilter w:val="3F01"/>
  <w:defaultTabStop w:val="708"/>
  <w:hyphenationZone w:val="425"/>
  <w:noPunctuationKerning/>
  <w:characterSpacingControl w:val="doNotCompress"/>
  <w:footnotePr>
    <w:footnote w:id="0"/>
    <w:footnote w:id="1"/>
  </w:footnotePr>
  <w:endnotePr>
    <w:endnote w:id="0"/>
    <w:endnote w:id="1"/>
  </w:endnotePr>
  <w:compat/>
  <w:rsids>
    <w:rsidRoot w:val="00B30C44"/>
    <w:rsid w:val="0054434D"/>
    <w:rsid w:val="00673721"/>
    <w:rsid w:val="007C7CAE"/>
    <w:rsid w:val="007F1BBA"/>
    <w:rsid w:val="00B30C44"/>
    <w:rsid w:val="00B92E11"/>
    <w:rsid w:val="00C12E4C"/>
    <w:rsid w:val="00CF49EE"/>
    <w:rsid w:val="00D43F48"/>
    <w:rsid w:val="00D5709A"/>
    <w:rsid w:val="00E70146"/>
    <w:rsid w:val="00F411AC"/>
    <w:rsid w:val="00F41C87"/>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Ttulo1">
    <w:name w:val="heading 1"/>
    <w:basedOn w:val="Normal"/>
    <w:next w:val="Normal"/>
    <w:qFormat/>
    <w:pPr>
      <w:keepNext/>
      <w:outlineLvl w:val="0"/>
    </w:pPr>
    <w:rPr>
      <w:b/>
      <w:bCs/>
    </w:rPr>
  </w:style>
  <w:style w:type="paragraph" w:styleId="Ttulo2">
    <w:name w:val="heading 2"/>
    <w:basedOn w:val="Normal"/>
    <w:next w:val="Normal"/>
    <w:qFormat/>
    <w:pPr>
      <w:keepNext/>
      <w:outlineLvl w:val="1"/>
    </w:pPr>
    <w:rPr>
      <w:b/>
      <w:bCs/>
      <w:sz w:val="28"/>
    </w:rPr>
  </w:style>
  <w:style w:type="paragraph" w:styleId="Ttulo3">
    <w:name w:val="heading 3"/>
    <w:basedOn w:val="Normal"/>
    <w:next w:val="Normal"/>
    <w:qFormat/>
    <w:pPr>
      <w:keepNext/>
      <w:outlineLvl w:val="2"/>
    </w:pPr>
    <w:rPr>
      <w:b/>
      <w:bCs/>
      <w:sz w:val="32"/>
    </w:rPr>
  </w:style>
  <w:style w:type="paragraph" w:styleId="Ttulo4">
    <w:name w:val="heading 4"/>
    <w:basedOn w:val="Normal"/>
    <w:next w:val="Normal"/>
    <w:qFormat/>
    <w:pPr>
      <w:keepNext/>
      <w:jc w:val="both"/>
      <w:outlineLvl w:val="3"/>
    </w:pPr>
    <w:rPr>
      <w:b/>
      <w:bCs/>
      <w:sz w:val="28"/>
    </w:rPr>
  </w:style>
  <w:style w:type="paragraph" w:styleId="Ttulo5">
    <w:name w:val="heading 5"/>
    <w:basedOn w:val="Normal"/>
    <w:next w:val="Normal"/>
    <w:qFormat/>
    <w:rsid w:val="00CF49EE"/>
    <w:pPr>
      <w:spacing w:before="240" w:after="60"/>
      <w:outlineLvl w:val="4"/>
    </w:pPr>
    <w:rPr>
      <w:b/>
      <w:bCs/>
      <w:i/>
      <w:iCs/>
      <w:sz w:val="26"/>
      <w:szCs w:val="26"/>
    </w:rPr>
  </w:style>
  <w:style w:type="paragraph" w:styleId="Ttulo6">
    <w:name w:val="heading 6"/>
    <w:basedOn w:val="Normal"/>
    <w:next w:val="Normal"/>
    <w:qFormat/>
    <w:rsid w:val="00CF49EE"/>
    <w:pPr>
      <w:spacing w:before="240" w:after="60"/>
      <w:outlineLvl w:val="5"/>
    </w:pPr>
    <w:rPr>
      <w:b/>
      <w:bCs/>
      <w:sz w:val="22"/>
      <w:szCs w:val="22"/>
    </w:rPr>
  </w:style>
  <w:style w:type="paragraph" w:styleId="Ttulo7">
    <w:name w:val="heading 7"/>
    <w:basedOn w:val="Normal"/>
    <w:next w:val="Normal"/>
    <w:qFormat/>
    <w:rsid w:val="00F41C87"/>
    <w:pPr>
      <w:spacing w:before="240" w:after="60"/>
      <w:outlineLvl w:val="6"/>
    </w:pPr>
  </w:style>
  <w:style w:type="paragraph" w:styleId="Ttulo8">
    <w:name w:val="heading 8"/>
    <w:basedOn w:val="Normal"/>
    <w:next w:val="Normal"/>
    <w:qFormat/>
    <w:pPr>
      <w:keepNext/>
      <w:jc w:val="both"/>
      <w:outlineLvl w:val="7"/>
    </w:pPr>
    <w:rPr>
      <w:b/>
      <w:bCs/>
    </w:rPr>
  </w:style>
  <w:style w:type="paragraph" w:styleId="Ttulo9">
    <w:name w:val="heading 9"/>
    <w:basedOn w:val="Normal"/>
    <w:next w:val="Normal"/>
    <w:qFormat/>
    <w:pPr>
      <w:keepNext/>
      <w:spacing w:line="360" w:lineRule="auto"/>
      <w:jc w:val="center"/>
      <w:outlineLvl w:val="8"/>
    </w:pPr>
    <w:rPr>
      <w:rFonts w:ascii="Arial" w:hAnsi="Arial" w:cs="Arial"/>
      <w:b/>
      <w:bCs/>
      <w:u w:val="single"/>
      <w:lang w:val="es-EC"/>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Textoindependiente2">
    <w:name w:val="Body Text 2"/>
    <w:basedOn w:val="Normal"/>
    <w:pPr>
      <w:jc w:val="both"/>
    </w:pPr>
  </w:style>
  <w:style w:type="paragraph" w:styleId="Textoindependiente">
    <w:name w:val="Body Text"/>
    <w:basedOn w:val="Normal"/>
    <w:pPr>
      <w:jc w:val="center"/>
    </w:pPr>
  </w:style>
  <w:style w:type="paragraph" w:styleId="Encabezado">
    <w:name w:val="header"/>
    <w:basedOn w:val="Normal"/>
    <w:pPr>
      <w:tabs>
        <w:tab w:val="center" w:pos="4252"/>
        <w:tab w:val="right" w:pos="8504"/>
      </w:tabs>
    </w:pPr>
    <w:rPr>
      <w:szCs w:val="20"/>
      <w:lang w:val="es-EC"/>
    </w:rPr>
  </w:style>
  <w:style w:type="paragraph" w:styleId="NormalWeb">
    <w:name w:val="Normal (Web)"/>
    <w:basedOn w:val="Normal"/>
    <w:pPr>
      <w:spacing w:before="100" w:beforeAutospacing="1" w:after="100" w:afterAutospacing="1"/>
    </w:pPr>
    <w:rPr>
      <w:rFonts w:ascii="Arial Unicode MS" w:eastAsia="Arial Unicode MS" w:hAnsi="Arial Unicode MS" w:cs="Arial Unicode MS"/>
    </w:rPr>
  </w:style>
  <w:style w:type="paragraph" w:styleId="Epgrafe">
    <w:name w:val="caption"/>
    <w:basedOn w:val="Normal"/>
    <w:next w:val="Normal"/>
    <w:qFormat/>
    <w:pPr>
      <w:jc w:val="both"/>
    </w:pPr>
    <w:rPr>
      <w:rFonts w:ascii="Arial" w:hAnsi="Arial" w:cs="Arial"/>
      <w:b/>
      <w:sz w:val="28"/>
      <w:szCs w:val="28"/>
    </w:rPr>
  </w:style>
  <w:style w:type="character" w:styleId="Nmerodepgina">
    <w:name w:val="page number"/>
    <w:basedOn w:val="Fuentedeprrafopredeter"/>
  </w:style>
  <w:style w:type="paragraph" w:styleId="Piedepgina">
    <w:name w:val="footer"/>
    <w:basedOn w:val="Normal"/>
    <w:pPr>
      <w:tabs>
        <w:tab w:val="center" w:pos="4252"/>
        <w:tab w:val="right" w:pos="8504"/>
      </w:tabs>
    </w:pPr>
  </w:style>
  <w:style w:type="paragraph" w:styleId="Textoindependiente3">
    <w:name w:val="Body Text 3"/>
    <w:basedOn w:val="Normal"/>
    <w:rsid w:val="00F41C87"/>
    <w:pPr>
      <w:spacing w:after="120"/>
    </w:pPr>
    <w:rPr>
      <w:sz w:val="16"/>
      <w:szCs w:val="16"/>
    </w:rPr>
  </w:style>
  <w:style w:type="paragraph" w:styleId="Sangra3detindependiente">
    <w:name w:val="Body Text Indent 3"/>
    <w:basedOn w:val="Normal"/>
    <w:rsid w:val="00F41C87"/>
    <w:pPr>
      <w:spacing w:after="120"/>
      <w:ind w:left="283"/>
    </w:pPr>
    <w:rPr>
      <w:sz w:val="16"/>
      <w:szCs w:val="16"/>
    </w:rPr>
  </w:style>
  <w:style w:type="paragraph" w:styleId="Textonotapie">
    <w:name w:val="footnote text"/>
    <w:basedOn w:val="Normal"/>
    <w:semiHidden/>
    <w:rsid w:val="00F41C87"/>
    <w:rPr>
      <w:sz w:val="20"/>
      <w:szCs w:val="20"/>
      <w:lang w:val="es-PA" w:eastAsia="en-US"/>
    </w:rPr>
  </w:style>
  <w:style w:type="paragraph" w:styleId="Textodebloque">
    <w:name w:val="Block Text"/>
    <w:basedOn w:val="Normal"/>
    <w:rsid w:val="00F41C87"/>
    <w:pPr>
      <w:ind w:left="284" w:right="284"/>
      <w:jc w:val="both"/>
    </w:pPr>
    <w:rPr>
      <w:rFonts w:ascii="Bookman Old Style" w:hAnsi="Bookman Old Style" w:cs="Tahoma"/>
      <w:sz w:val="28"/>
    </w:rPr>
  </w:style>
  <w:style w:type="character" w:styleId="Textoennegrita">
    <w:name w:val="Strong"/>
    <w:basedOn w:val="Fuentedeprrafopredeter"/>
    <w:qFormat/>
    <w:rsid w:val="00CF49EE"/>
    <w:rPr>
      <w:b/>
      <w:bCs/>
    </w:rPr>
  </w:style>
  <w:style w:type="paragraph" w:styleId="Sangradetextonormal">
    <w:name w:val="Body Text Indent"/>
    <w:basedOn w:val="Normal"/>
    <w:rsid w:val="00D43F48"/>
    <w:pPr>
      <w:spacing w:after="120"/>
      <w:ind w:left="283"/>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6.xml"/><Relationship Id="rId18" Type="http://schemas.openxmlformats.org/officeDocument/2006/relationships/chart" Target="charts/chart5.xml"/><Relationship Id="rId26" Type="http://schemas.openxmlformats.org/officeDocument/2006/relationships/image" Target="media/image3.wmf"/><Relationship Id="rId3" Type="http://schemas.openxmlformats.org/officeDocument/2006/relationships/settings" Target="settings.xml"/><Relationship Id="rId21" Type="http://schemas.openxmlformats.org/officeDocument/2006/relationships/chart" Target="charts/chart8.xml"/><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footer" Target="footer5.xml"/><Relationship Id="rId17" Type="http://schemas.openxmlformats.org/officeDocument/2006/relationships/chart" Target="charts/chart4.xml"/><Relationship Id="rId25" Type="http://schemas.openxmlformats.org/officeDocument/2006/relationships/chart" Target="charts/chart10.xml"/><Relationship Id="rId33" Type="http://schemas.openxmlformats.org/officeDocument/2006/relationships/footer" Target="footer8.xml"/><Relationship Id="rId2" Type="http://schemas.openxmlformats.org/officeDocument/2006/relationships/styles" Target="styles.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24" Type="http://schemas.openxmlformats.org/officeDocument/2006/relationships/chart" Target="charts/chart9.xml"/><Relationship Id="rId32" Type="http://schemas.openxmlformats.org/officeDocument/2006/relationships/footer" Target="footer7.xml"/><Relationship Id="rId5"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oleObject" Target="embeddings/oleObject1.bin"/><Relationship Id="rId28" Type="http://schemas.openxmlformats.org/officeDocument/2006/relationships/image" Target="media/image5.wmf"/><Relationship Id="rId10" Type="http://schemas.openxmlformats.org/officeDocument/2006/relationships/footer" Target="footer3.xml"/><Relationship Id="rId19" Type="http://schemas.openxmlformats.org/officeDocument/2006/relationships/chart" Target="charts/chart6.xml"/><Relationship Id="rId31"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chart" Target="charts/chart1.xml"/><Relationship Id="rId22" Type="http://schemas.openxmlformats.org/officeDocument/2006/relationships/image" Target="media/image2.png"/><Relationship Id="rId27" Type="http://schemas.openxmlformats.org/officeDocument/2006/relationships/image" Target="media/image4.wmf"/><Relationship Id="rId30" Type="http://schemas.openxmlformats.org/officeDocument/2006/relationships/image" Target="media/image7.jpeg"/><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Hoja_de_c_lculo_de_Microsoft_Office_Excel10.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Hoja_de_c_lculo_de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Hoja_de_c_lculo_de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501" b="1" i="0" u="none" strike="noStrike" baseline="0">
                <a:solidFill>
                  <a:srgbClr val="000000"/>
                </a:solidFill>
                <a:latin typeface="Arial"/>
                <a:ea typeface="Arial"/>
                <a:cs typeface="Arial"/>
              </a:defRPr>
            </a:pPr>
            <a:r>
              <a:t>PERSONAS QUE CONSUMEN FIDEOS</a:t>
            </a:r>
          </a:p>
        </c:rich>
      </c:tx>
      <c:layout>
        <c:manualLayout>
          <c:xMode val="edge"/>
          <c:yMode val="edge"/>
          <c:x val="0.1663619744058501"/>
          <c:y val="2.1645021645021651E-2"/>
        </c:manualLayout>
      </c:layout>
      <c:spPr>
        <a:noFill/>
        <a:ln w="25416">
          <a:noFill/>
        </a:ln>
      </c:spPr>
    </c:title>
    <c:view3D>
      <c:perspective val="0"/>
    </c:view3D>
    <c:plotArea>
      <c:layout>
        <c:manualLayout>
          <c:layoutTarget val="inner"/>
          <c:xMode val="edge"/>
          <c:yMode val="edge"/>
          <c:x val="0.24680073126142602"/>
          <c:y val="0.40692640692640702"/>
          <c:w val="0.40585009140767841"/>
          <c:h val="0.38095238095238115"/>
        </c:manualLayout>
      </c:layout>
      <c:pie3DChart>
        <c:varyColors val="1"/>
        <c:ser>
          <c:idx val="0"/>
          <c:order val="0"/>
          <c:spPr>
            <a:solidFill>
              <a:srgbClr val="9999FF"/>
            </a:solidFill>
            <a:ln w="12708">
              <a:solidFill>
                <a:srgbClr val="000000"/>
              </a:solidFill>
              <a:prstDash val="solid"/>
            </a:ln>
          </c:spPr>
          <c:explosion val="25"/>
          <c:dPt>
            <c:idx val="1"/>
            <c:spPr>
              <a:solidFill>
                <a:srgbClr val="993366"/>
              </a:solidFill>
              <a:ln w="12708">
                <a:solidFill>
                  <a:srgbClr val="000000"/>
                </a:solidFill>
                <a:prstDash val="solid"/>
              </a:ln>
            </c:spPr>
          </c:dPt>
          <c:dLbls>
            <c:numFmt formatCode="0%" sourceLinked="0"/>
            <c:spPr>
              <a:noFill/>
              <a:ln w="25416">
                <a:noFill/>
              </a:ln>
            </c:spPr>
            <c:txPr>
              <a:bodyPr/>
              <a:lstStyle/>
              <a:p>
                <a:pPr>
                  <a:defRPr sz="1201" b="0" i="0" u="none" strike="noStrike" baseline="0">
                    <a:solidFill>
                      <a:srgbClr val="000000"/>
                    </a:solidFill>
                    <a:latin typeface="Arial"/>
                    <a:ea typeface="Arial"/>
                    <a:cs typeface="Arial"/>
                  </a:defRPr>
                </a:pPr>
                <a:endParaRPr lang="es-ES"/>
              </a:p>
            </c:txPr>
            <c:showPercent val="1"/>
            <c:showLeaderLines val="1"/>
          </c:dLbls>
          <c:cat>
            <c:strRef>
              <c:f>Hoja1!$C$5:$C$6</c:f>
              <c:strCache>
                <c:ptCount val="2"/>
                <c:pt idx="0">
                  <c:v>NO</c:v>
                </c:pt>
                <c:pt idx="1">
                  <c:v>SI</c:v>
                </c:pt>
              </c:strCache>
            </c:strRef>
          </c:cat>
          <c:val>
            <c:numRef>
              <c:f>Hoja1!$D$5:$D$6</c:f>
              <c:numCache>
                <c:formatCode>General</c:formatCode>
                <c:ptCount val="2"/>
                <c:pt idx="0">
                  <c:v>60</c:v>
                </c:pt>
                <c:pt idx="1">
                  <c:v>340</c:v>
                </c:pt>
              </c:numCache>
            </c:numRef>
          </c:val>
        </c:ser>
        <c:dLbls>
          <c:showPercent val="1"/>
        </c:dLbls>
      </c:pie3DChart>
      <c:spPr>
        <a:noFill/>
        <a:ln w="25416">
          <a:noFill/>
        </a:ln>
      </c:spPr>
    </c:plotArea>
    <c:legend>
      <c:legendPos val="r"/>
      <c:layout>
        <c:manualLayout>
          <c:xMode val="edge"/>
          <c:yMode val="edge"/>
          <c:x val="0.90310786106032881"/>
          <c:y val="0.49350649350649362"/>
          <c:w val="8.9579524680073186E-2"/>
          <c:h val="0.21212121212121218"/>
        </c:manualLayout>
      </c:layout>
      <c:spPr>
        <a:gradFill rotWithShape="0">
          <a:gsLst>
            <a:gs pos="0">
              <a:srgbClr val="C0C0C0"/>
            </a:gs>
            <a:gs pos="50000">
              <a:srgbClr val="C0C0C0">
                <a:gamma/>
                <a:shade val="46275"/>
                <a:invGamma/>
              </a:srgbClr>
            </a:gs>
            <a:gs pos="100000">
              <a:srgbClr val="C0C0C0"/>
            </a:gs>
          </a:gsLst>
          <a:lin ang="5400000" scaled="1"/>
        </a:gradFill>
        <a:ln w="3177">
          <a:solidFill>
            <a:srgbClr val="000000"/>
          </a:solidFill>
          <a:prstDash val="solid"/>
        </a:ln>
      </c:spPr>
      <c:txPr>
        <a:bodyPr/>
        <a:lstStyle/>
        <a:p>
          <a:pPr>
            <a:defRPr sz="1101" b="0" i="0" u="none" strike="noStrike" baseline="0">
              <a:solidFill>
                <a:srgbClr val="000000"/>
              </a:solidFill>
              <a:latin typeface="Arial"/>
              <a:ea typeface="Arial"/>
              <a:cs typeface="Arial"/>
            </a:defRPr>
          </a:pPr>
          <a:endParaRPr lang="es-ES"/>
        </a:p>
      </c:txPr>
    </c:legend>
    <c:plotVisOnly val="1"/>
    <c:dispBlanksAs val="zero"/>
  </c:chart>
  <c:spPr>
    <a:gradFill rotWithShape="0">
      <a:gsLst>
        <a:gs pos="0">
          <a:srgbClr val="C0C0C0"/>
        </a:gs>
        <a:gs pos="50000">
          <a:srgbClr val="C0C0C0">
            <a:gamma/>
            <a:shade val="46275"/>
            <a:invGamma/>
          </a:srgbClr>
        </a:gs>
        <a:gs pos="100000">
          <a:srgbClr val="C0C0C0"/>
        </a:gs>
      </a:gsLst>
      <a:lin ang="5400000" scaled="1"/>
    </a:gradFill>
    <a:ln w="3177">
      <a:solidFill>
        <a:srgbClr val="000000"/>
      </a:solidFill>
      <a:prstDash val="solid"/>
    </a:ln>
  </c:spPr>
  <c:txPr>
    <a:bodyPr/>
    <a:lstStyle/>
    <a:p>
      <a:pPr>
        <a:defRPr sz="1201" b="0" i="0" u="none" strike="noStrike" baseline="0">
          <a:solidFill>
            <a:srgbClr val="000000"/>
          </a:solidFill>
          <a:latin typeface="Arial"/>
          <a:ea typeface="Arial"/>
          <a:cs typeface="Arial"/>
        </a:defRPr>
      </a:pPr>
      <a:endParaRPr lang="es-E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826" b="1" i="0" u="none" strike="noStrike" baseline="0">
                <a:solidFill>
                  <a:srgbClr val="000000"/>
                </a:solidFill>
                <a:latin typeface="Arial"/>
                <a:ea typeface="Arial"/>
                <a:cs typeface="Arial"/>
              </a:defRPr>
            </a:pPr>
            <a:r>
              <a:t>LUGARES DE PREFERENCIA PARA LA COMPRA</a:t>
            </a:r>
          </a:p>
        </c:rich>
      </c:tx>
      <c:layout>
        <c:manualLayout>
          <c:xMode val="edge"/>
          <c:yMode val="edge"/>
          <c:x val="0.12701252236135957"/>
          <c:y val="2.0114942528735639E-2"/>
        </c:manualLayout>
      </c:layout>
      <c:spPr>
        <a:noFill/>
        <a:ln w="25415">
          <a:noFill/>
        </a:ln>
      </c:spPr>
    </c:title>
    <c:view3D>
      <c:hPercent val="45"/>
      <c:depthPercent val="100"/>
      <c:rAngAx val="1"/>
    </c:view3D>
    <c:floor>
      <c:spPr>
        <a:solidFill>
          <a:srgbClr val="C0C0C0"/>
        </a:solidFill>
        <a:ln w="3175">
          <a:solidFill>
            <a:srgbClr val="000000"/>
          </a:solidFill>
          <a:prstDash val="solid"/>
        </a:ln>
      </c:spPr>
    </c:floor>
    <c:sideWall>
      <c:spPr>
        <a:gradFill rotWithShape="0">
          <a:gsLst>
            <a:gs pos="0">
              <a:srgbClr val="C0C0C0">
                <a:gamma/>
                <a:shade val="46275"/>
                <a:invGamma/>
              </a:srgbClr>
            </a:gs>
            <a:gs pos="50000">
              <a:srgbClr val="C0C0C0"/>
            </a:gs>
            <a:gs pos="100000">
              <a:srgbClr val="C0C0C0">
                <a:gamma/>
                <a:shade val="46275"/>
                <a:invGamma/>
              </a:srgbClr>
            </a:gs>
          </a:gsLst>
          <a:lin ang="5400000" scaled="1"/>
        </a:gradFill>
        <a:ln w="12700">
          <a:solidFill>
            <a:srgbClr val="808080"/>
          </a:solidFill>
          <a:prstDash val="solid"/>
        </a:ln>
      </c:spPr>
    </c:sideWall>
    <c:backWall>
      <c:spPr>
        <a:gradFill rotWithShape="0">
          <a:gsLst>
            <a:gs pos="0">
              <a:srgbClr val="C0C0C0">
                <a:gamma/>
                <a:shade val="46275"/>
                <a:invGamma/>
              </a:srgbClr>
            </a:gs>
            <a:gs pos="50000">
              <a:srgbClr val="C0C0C0"/>
            </a:gs>
            <a:gs pos="100000">
              <a:srgbClr val="C0C0C0">
                <a:gamma/>
                <a:shade val="46275"/>
                <a:invGamma/>
              </a:srgbClr>
            </a:gs>
          </a:gsLst>
          <a:lin ang="5400000" scaled="1"/>
        </a:gradFill>
        <a:ln w="12700">
          <a:solidFill>
            <a:srgbClr val="808080"/>
          </a:solidFill>
          <a:prstDash val="solid"/>
        </a:ln>
      </c:spPr>
    </c:backWall>
    <c:plotArea>
      <c:layout>
        <c:manualLayout>
          <c:layoutTarget val="inner"/>
          <c:xMode val="edge"/>
          <c:yMode val="edge"/>
          <c:x val="0.10375670840787123"/>
          <c:y val="0.27873563218390796"/>
          <c:w val="0.87835420393559971"/>
          <c:h val="0.58908045977011481"/>
        </c:manualLayout>
      </c:layout>
      <c:bar3DChart>
        <c:barDir val="col"/>
        <c:grouping val="stacked"/>
        <c:ser>
          <c:idx val="0"/>
          <c:order val="0"/>
          <c:spPr>
            <a:solidFill>
              <a:srgbClr val="800000"/>
            </a:solidFill>
            <a:ln w="12707">
              <a:solidFill>
                <a:srgbClr val="000000"/>
              </a:solidFill>
              <a:prstDash val="solid"/>
            </a:ln>
          </c:spPr>
          <c:cat>
            <c:strRef>
              <c:f>Hoja1!$C$152:$C$154</c:f>
              <c:strCache>
                <c:ptCount val="3"/>
                <c:pt idx="0">
                  <c:v>Tiendas</c:v>
                </c:pt>
                <c:pt idx="1">
                  <c:v>Comisariatos</c:v>
                </c:pt>
                <c:pt idx="2">
                  <c:v>Mercados</c:v>
                </c:pt>
              </c:strCache>
            </c:strRef>
          </c:cat>
          <c:val>
            <c:numRef>
              <c:f>Hoja1!$E$152:$E$154</c:f>
              <c:numCache>
                <c:formatCode>0%</c:formatCode>
                <c:ptCount val="3"/>
                <c:pt idx="0">
                  <c:v>0.3600000000000001</c:v>
                </c:pt>
                <c:pt idx="1">
                  <c:v>0.14000000000000001</c:v>
                </c:pt>
                <c:pt idx="2">
                  <c:v>0.5</c:v>
                </c:pt>
              </c:numCache>
            </c:numRef>
          </c:val>
        </c:ser>
        <c:shape val="box"/>
        <c:axId val="268255232"/>
        <c:axId val="268256768"/>
        <c:axId val="0"/>
      </c:bar3DChart>
      <c:catAx>
        <c:axId val="268255232"/>
        <c:scaling>
          <c:orientation val="minMax"/>
        </c:scaling>
        <c:axPos val="b"/>
        <c:numFmt formatCode="General" sourceLinked="1"/>
        <c:tickLblPos val="low"/>
        <c:spPr>
          <a:ln w="3177">
            <a:solidFill>
              <a:srgbClr val="000000"/>
            </a:solidFill>
            <a:prstDash val="solid"/>
          </a:ln>
        </c:spPr>
        <c:txPr>
          <a:bodyPr rot="0" vert="horz"/>
          <a:lstStyle/>
          <a:p>
            <a:pPr>
              <a:defRPr sz="1501" b="0" i="0" u="none" strike="noStrike" baseline="0">
                <a:solidFill>
                  <a:srgbClr val="000000"/>
                </a:solidFill>
                <a:latin typeface="Arial"/>
                <a:ea typeface="Arial"/>
                <a:cs typeface="Arial"/>
              </a:defRPr>
            </a:pPr>
            <a:endParaRPr lang="es-ES"/>
          </a:p>
        </c:txPr>
        <c:crossAx val="268256768"/>
        <c:crosses val="autoZero"/>
        <c:auto val="1"/>
        <c:lblAlgn val="ctr"/>
        <c:lblOffset val="100"/>
        <c:tickLblSkip val="1"/>
        <c:tickMarkSkip val="1"/>
      </c:catAx>
      <c:valAx>
        <c:axId val="268256768"/>
        <c:scaling>
          <c:orientation val="minMax"/>
        </c:scaling>
        <c:axPos val="l"/>
        <c:majorGridlines>
          <c:spPr>
            <a:ln w="3177">
              <a:solidFill>
                <a:srgbClr val="000000"/>
              </a:solidFill>
              <a:prstDash val="solid"/>
            </a:ln>
          </c:spPr>
        </c:majorGridlines>
        <c:numFmt formatCode="0%" sourceLinked="1"/>
        <c:tickLblPos val="nextTo"/>
        <c:spPr>
          <a:ln w="3177">
            <a:solidFill>
              <a:srgbClr val="000000"/>
            </a:solidFill>
            <a:prstDash val="solid"/>
          </a:ln>
        </c:spPr>
        <c:txPr>
          <a:bodyPr rot="0" vert="horz"/>
          <a:lstStyle/>
          <a:p>
            <a:pPr>
              <a:defRPr sz="1501" b="0" i="0" u="none" strike="noStrike" baseline="0">
                <a:solidFill>
                  <a:srgbClr val="000000"/>
                </a:solidFill>
                <a:latin typeface="Arial"/>
                <a:ea typeface="Arial"/>
                <a:cs typeface="Arial"/>
              </a:defRPr>
            </a:pPr>
            <a:endParaRPr lang="es-ES"/>
          </a:p>
        </c:txPr>
        <c:crossAx val="268255232"/>
        <c:crosses val="autoZero"/>
        <c:crossBetween val="between"/>
      </c:valAx>
      <c:spPr>
        <a:noFill/>
        <a:ln w="25415">
          <a:noFill/>
        </a:ln>
      </c:spPr>
    </c:plotArea>
    <c:plotVisOnly val="1"/>
    <c:dispBlanksAs val="gap"/>
  </c:chart>
  <c:spPr>
    <a:solidFill>
      <a:srgbClr val="FFFFFF"/>
    </a:solidFill>
    <a:ln w="3177">
      <a:solidFill>
        <a:srgbClr val="000000"/>
      </a:solidFill>
      <a:prstDash val="solid"/>
    </a:ln>
  </c:spPr>
  <c:txPr>
    <a:bodyPr/>
    <a:lstStyle/>
    <a:p>
      <a:pPr>
        <a:defRPr sz="1501" b="0" i="0" u="none" strike="noStrike" baseline="0">
          <a:solidFill>
            <a:srgbClr val="000000"/>
          </a:solidFill>
          <a:latin typeface="Arial"/>
          <a:ea typeface="Arial"/>
          <a:cs typeface="Arial"/>
        </a:defRPr>
      </a:pPr>
      <a:endParaRPr lang="es-E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s-ES"/>
  <c:chart>
    <c:title>
      <c:tx>
        <c:rich>
          <a:bodyPr/>
          <a:lstStyle/>
          <a:p>
            <a:pPr>
              <a:defRPr sz="1774" b="1" i="0" u="none" strike="noStrike" baseline="0">
                <a:solidFill>
                  <a:srgbClr val="000000"/>
                </a:solidFill>
                <a:latin typeface="Arial"/>
                <a:ea typeface="Arial"/>
                <a:cs typeface="Arial"/>
              </a:defRPr>
            </a:pPr>
            <a:r>
              <a:t>FRECUENCIA DE CONSUMO DE FIDEO</a:t>
            </a:r>
          </a:p>
        </c:rich>
      </c:tx>
      <c:layout>
        <c:manualLayout>
          <c:xMode val="edge"/>
          <c:yMode val="edge"/>
          <c:x val="0.15596330275229378"/>
          <c:y val="2.181818181818182E-2"/>
        </c:manualLayout>
      </c:layout>
      <c:spPr>
        <a:noFill/>
        <a:ln w="25384">
          <a:noFill/>
        </a:ln>
      </c:spPr>
    </c:title>
    <c:view3D>
      <c:perspective val="0"/>
    </c:view3D>
    <c:plotArea>
      <c:layout>
        <c:manualLayout>
          <c:layoutTarget val="inner"/>
          <c:xMode val="edge"/>
          <c:yMode val="edge"/>
          <c:x val="0.14678899082568814"/>
          <c:y val="0.52363636363636357"/>
          <c:w val="0.3321100917431194"/>
          <c:h val="0.26181818181818195"/>
        </c:manualLayout>
      </c:layout>
      <c:pie3DChart>
        <c:varyColors val="1"/>
        <c:ser>
          <c:idx val="0"/>
          <c:order val="0"/>
          <c:spPr>
            <a:solidFill>
              <a:srgbClr val="9999FF"/>
            </a:solidFill>
            <a:ln w="12692">
              <a:solidFill>
                <a:srgbClr val="000000"/>
              </a:solidFill>
              <a:prstDash val="solid"/>
            </a:ln>
          </c:spPr>
          <c:explosion val="25"/>
          <c:dPt>
            <c:idx val="1"/>
            <c:spPr>
              <a:solidFill>
                <a:srgbClr val="993366"/>
              </a:solidFill>
              <a:ln w="12692">
                <a:solidFill>
                  <a:srgbClr val="000000"/>
                </a:solidFill>
                <a:prstDash val="solid"/>
              </a:ln>
            </c:spPr>
          </c:dPt>
          <c:dPt>
            <c:idx val="2"/>
            <c:spPr>
              <a:solidFill>
                <a:srgbClr val="FFFFCC"/>
              </a:solidFill>
              <a:ln w="12692">
                <a:solidFill>
                  <a:srgbClr val="000000"/>
                </a:solidFill>
                <a:prstDash val="solid"/>
              </a:ln>
            </c:spPr>
          </c:dPt>
          <c:dPt>
            <c:idx val="3"/>
            <c:spPr>
              <a:solidFill>
                <a:srgbClr val="CCFFFF"/>
              </a:solidFill>
              <a:ln w="12692">
                <a:solidFill>
                  <a:srgbClr val="000000"/>
                </a:solidFill>
                <a:prstDash val="solid"/>
              </a:ln>
            </c:spPr>
          </c:dPt>
          <c:dPt>
            <c:idx val="4"/>
            <c:spPr>
              <a:solidFill>
                <a:srgbClr val="660066"/>
              </a:solidFill>
              <a:ln w="12692">
                <a:solidFill>
                  <a:srgbClr val="000000"/>
                </a:solidFill>
                <a:prstDash val="solid"/>
              </a:ln>
            </c:spPr>
          </c:dPt>
          <c:dLbls>
            <c:numFmt formatCode="0%" sourceLinked="0"/>
            <c:spPr>
              <a:noFill/>
              <a:ln w="25384">
                <a:noFill/>
              </a:ln>
            </c:spPr>
            <c:txPr>
              <a:bodyPr/>
              <a:lstStyle/>
              <a:p>
                <a:pPr>
                  <a:defRPr sz="1474" b="0" i="0" u="none" strike="noStrike" baseline="0">
                    <a:solidFill>
                      <a:srgbClr val="000000"/>
                    </a:solidFill>
                    <a:latin typeface="Arial"/>
                    <a:ea typeface="Arial"/>
                    <a:cs typeface="Arial"/>
                  </a:defRPr>
                </a:pPr>
                <a:endParaRPr lang="es-ES"/>
              </a:p>
            </c:txPr>
            <c:showPercent val="1"/>
            <c:showLeaderLines val="1"/>
          </c:dLbls>
          <c:cat>
            <c:strRef>
              <c:f>Hoja1!$C$30:$C$34</c:f>
              <c:strCache>
                <c:ptCount val="5"/>
                <c:pt idx="0">
                  <c:v>Todos los días</c:v>
                </c:pt>
                <c:pt idx="1">
                  <c:v>Varias veces a la semana ( 3 días)</c:v>
                </c:pt>
                <c:pt idx="2">
                  <c:v>Una vez a la semana</c:v>
                </c:pt>
                <c:pt idx="3">
                  <c:v>Una vez cada quince días</c:v>
                </c:pt>
                <c:pt idx="4">
                  <c:v>De vez en cuando</c:v>
                </c:pt>
              </c:strCache>
            </c:strRef>
          </c:cat>
          <c:val>
            <c:numRef>
              <c:f>Hoja1!$D$30:$D$34</c:f>
              <c:numCache>
                <c:formatCode>General</c:formatCode>
                <c:ptCount val="5"/>
                <c:pt idx="0">
                  <c:v>53</c:v>
                </c:pt>
                <c:pt idx="1">
                  <c:v>114</c:v>
                </c:pt>
                <c:pt idx="2">
                  <c:v>104</c:v>
                </c:pt>
                <c:pt idx="3">
                  <c:v>52</c:v>
                </c:pt>
                <c:pt idx="4">
                  <c:v>73</c:v>
                </c:pt>
              </c:numCache>
            </c:numRef>
          </c:val>
        </c:ser>
        <c:dLbls>
          <c:showPercent val="1"/>
        </c:dLbls>
      </c:pie3DChart>
      <c:spPr>
        <a:noFill/>
        <a:ln w="25384">
          <a:noFill/>
        </a:ln>
      </c:spPr>
    </c:plotArea>
    <c:legend>
      <c:legendPos val="r"/>
      <c:layout>
        <c:manualLayout>
          <c:xMode val="edge"/>
          <c:yMode val="edge"/>
          <c:x val="0.69174311926605503"/>
          <c:y val="0.29090909090909101"/>
          <c:w val="0.30091743119266079"/>
          <c:h val="0.71272727272727299"/>
        </c:manualLayout>
      </c:layout>
      <c:spPr>
        <a:gradFill rotWithShape="0">
          <a:gsLst>
            <a:gs pos="0">
              <a:srgbClr val="C0C0C0"/>
            </a:gs>
            <a:gs pos="50000">
              <a:srgbClr val="C0C0C0">
                <a:gamma/>
                <a:shade val="46275"/>
                <a:invGamma/>
              </a:srgbClr>
            </a:gs>
            <a:gs pos="100000">
              <a:srgbClr val="C0C0C0"/>
            </a:gs>
          </a:gsLst>
          <a:lin ang="5400000" scaled="1"/>
        </a:gradFill>
        <a:ln w="3173">
          <a:solidFill>
            <a:srgbClr val="000000"/>
          </a:solidFill>
          <a:prstDash val="solid"/>
        </a:ln>
      </c:spPr>
      <c:txPr>
        <a:bodyPr/>
        <a:lstStyle/>
        <a:p>
          <a:pPr>
            <a:defRPr sz="1099" b="0" i="0" u="none" strike="noStrike" baseline="0">
              <a:solidFill>
                <a:srgbClr val="000000"/>
              </a:solidFill>
              <a:latin typeface="Arial"/>
              <a:ea typeface="Arial"/>
              <a:cs typeface="Arial"/>
            </a:defRPr>
          </a:pPr>
          <a:endParaRPr lang="es-ES"/>
        </a:p>
      </c:txPr>
    </c:legend>
    <c:plotVisOnly val="1"/>
    <c:dispBlanksAs val="zero"/>
  </c:chart>
  <c:spPr>
    <a:gradFill rotWithShape="0">
      <a:gsLst>
        <a:gs pos="0">
          <a:srgbClr val="C0C0C0"/>
        </a:gs>
        <a:gs pos="50000">
          <a:srgbClr val="C0C0C0">
            <a:gamma/>
            <a:shade val="46275"/>
            <a:invGamma/>
          </a:srgbClr>
        </a:gs>
        <a:gs pos="100000">
          <a:srgbClr val="C0C0C0"/>
        </a:gs>
      </a:gsLst>
      <a:lin ang="5400000" scaled="1"/>
    </a:gradFill>
    <a:ln w="3173">
      <a:solidFill>
        <a:srgbClr val="000000"/>
      </a:solidFill>
      <a:prstDash val="solid"/>
    </a:ln>
  </c:spPr>
  <c:txPr>
    <a:bodyPr/>
    <a:lstStyle/>
    <a:p>
      <a:pPr>
        <a:defRPr sz="1474" b="0" i="0" u="none" strike="noStrike" baseline="0">
          <a:solidFill>
            <a:srgbClr val="000000"/>
          </a:solidFill>
          <a:latin typeface="Arial"/>
          <a:ea typeface="Arial"/>
          <a:cs typeface="Arial"/>
        </a:defRPr>
      </a:pPr>
      <a:endParaRPr lang="es-E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625" b="1" i="0" u="none" strike="noStrike" baseline="0">
                <a:solidFill>
                  <a:srgbClr val="000000"/>
                </a:solidFill>
                <a:latin typeface="Arial"/>
                <a:ea typeface="Arial"/>
                <a:cs typeface="Arial"/>
              </a:defRPr>
            </a:pPr>
            <a:r>
              <a:t>MARCAS DE FIDEOS</a:t>
            </a:r>
          </a:p>
        </c:rich>
      </c:tx>
      <c:layout>
        <c:manualLayout>
          <c:xMode val="edge"/>
          <c:yMode val="edge"/>
          <c:x val="0.29433272394881194"/>
          <c:y val="2.0000000000000007E-2"/>
        </c:manualLayout>
      </c:layout>
      <c:spPr>
        <a:noFill/>
        <a:ln w="25400">
          <a:noFill/>
        </a:ln>
      </c:spPr>
    </c:title>
    <c:view3D>
      <c:perspective val="0"/>
    </c:view3D>
    <c:plotArea>
      <c:layout>
        <c:manualLayout>
          <c:layoutTarget val="inner"/>
          <c:xMode val="edge"/>
          <c:yMode val="edge"/>
          <c:x val="0.14990859232175507"/>
          <c:y val="0.39600000000000013"/>
          <c:w val="0.45886654478976246"/>
          <c:h val="0.4"/>
        </c:manualLayout>
      </c:layout>
      <c:pie3DChart>
        <c:varyColors val="1"/>
        <c:ser>
          <c:idx val="0"/>
          <c:order val="0"/>
          <c:spPr>
            <a:solidFill>
              <a:srgbClr val="9999FF"/>
            </a:solidFill>
            <a:ln w="12700">
              <a:solidFill>
                <a:srgbClr val="000000"/>
              </a:solidFill>
              <a:prstDash val="solid"/>
            </a:ln>
          </c:spPr>
          <c:explosion val="25"/>
          <c:dPt>
            <c:idx val="1"/>
            <c:spPr>
              <a:solidFill>
                <a:srgbClr val="993366"/>
              </a:solidFill>
              <a:ln w="12700">
                <a:solidFill>
                  <a:srgbClr val="000000"/>
                </a:solidFill>
                <a:prstDash val="solid"/>
              </a:ln>
            </c:spPr>
          </c:dPt>
          <c:dPt>
            <c:idx val="2"/>
            <c:spPr>
              <a:solidFill>
                <a:srgbClr val="FFFFCC"/>
              </a:solidFill>
              <a:ln w="12700">
                <a:solidFill>
                  <a:srgbClr val="000000"/>
                </a:solidFill>
                <a:prstDash val="solid"/>
              </a:ln>
            </c:spPr>
          </c:dPt>
          <c:dLbls>
            <c:numFmt formatCode="0%" sourceLinked="0"/>
            <c:spPr>
              <a:noFill/>
              <a:ln w="25400">
                <a:noFill/>
              </a:ln>
            </c:spPr>
            <c:txPr>
              <a:bodyPr/>
              <a:lstStyle/>
              <a:p>
                <a:pPr>
                  <a:defRPr sz="1200" b="0" i="0" u="none" strike="noStrike" baseline="0">
                    <a:solidFill>
                      <a:srgbClr val="000000"/>
                    </a:solidFill>
                    <a:latin typeface="Arial"/>
                    <a:ea typeface="Arial"/>
                    <a:cs typeface="Arial"/>
                  </a:defRPr>
                </a:pPr>
                <a:endParaRPr lang="es-ES"/>
              </a:p>
            </c:txPr>
            <c:showPercent val="1"/>
            <c:showLeaderLines val="1"/>
          </c:dLbls>
          <c:cat>
            <c:strRef>
              <c:f>Hoja1!$C$69:$C$71</c:f>
              <c:strCache>
                <c:ptCount val="3"/>
                <c:pt idx="0">
                  <c:v>ORIENTAL</c:v>
                </c:pt>
                <c:pt idx="1">
                  <c:v>PACA</c:v>
                </c:pt>
                <c:pt idx="2">
                  <c:v>NAPOLITANO</c:v>
                </c:pt>
              </c:strCache>
            </c:strRef>
          </c:cat>
          <c:val>
            <c:numRef>
              <c:f>Hoja1!$D$69:$D$71</c:f>
              <c:numCache>
                <c:formatCode>General</c:formatCode>
                <c:ptCount val="3"/>
                <c:pt idx="0">
                  <c:v>232</c:v>
                </c:pt>
                <c:pt idx="1">
                  <c:v>141</c:v>
                </c:pt>
                <c:pt idx="2">
                  <c:v>27</c:v>
                </c:pt>
              </c:numCache>
            </c:numRef>
          </c:val>
        </c:ser>
        <c:dLbls>
          <c:showPercent val="1"/>
        </c:dLbls>
      </c:pie3DChart>
      <c:spPr>
        <a:noFill/>
        <a:ln w="25400">
          <a:noFill/>
        </a:ln>
      </c:spPr>
    </c:plotArea>
    <c:legend>
      <c:legendPos val="r"/>
      <c:layout>
        <c:manualLayout>
          <c:xMode val="edge"/>
          <c:yMode val="edge"/>
          <c:x val="0.76234003656307203"/>
          <c:y val="0.45200000000000001"/>
          <c:w val="0.23034734917733102"/>
          <c:h val="0.29200000000000009"/>
        </c:manualLayout>
      </c:layout>
      <c:spPr>
        <a:gradFill rotWithShape="0">
          <a:gsLst>
            <a:gs pos="0">
              <a:srgbClr val="C0C0C0"/>
            </a:gs>
            <a:gs pos="50000">
              <a:srgbClr val="C0C0C0">
                <a:gamma/>
                <a:shade val="46275"/>
                <a:invGamma/>
              </a:srgbClr>
            </a:gs>
            <a:gs pos="100000">
              <a:srgbClr val="C0C0C0"/>
            </a:gs>
          </a:gsLst>
          <a:lin ang="5400000" scaled="1"/>
        </a:gradFill>
        <a:ln w="3175">
          <a:solidFill>
            <a:srgbClr val="000000"/>
          </a:solidFill>
          <a:prstDash val="solid"/>
        </a:ln>
      </c:spPr>
      <c:txPr>
        <a:bodyPr/>
        <a:lstStyle/>
        <a:p>
          <a:pPr>
            <a:defRPr sz="1100" b="0" i="0" u="none" strike="noStrike" baseline="0">
              <a:solidFill>
                <a:srgbClr val="000000"/>
              </a:solidFill>
              <a:latin typeface="Arial"/>
              <a:ea typeface="Arial"/>
              <a:cs typeface="Arial"/>
            </a:defRPr>
          </a:pPr>
          <a:endParaRPr lang="es-ES"/>
        </a:p>
      </c:txPr>
    </c:legend>
    <c:plotVisOnly val="1"/>
    <c:dispBlanksAs val="zero"/>
  </c:chart>
  <c:spPr>
    <a:gradFill rotWithShape="0">
      <a:gsLst>
        <a:gs pos="0">
          <a:srgbClr val="C0C0C0"/>
        </a:gs>
        <a:gs pos="50000">
          <a:srgbClr val="C0C0C0">
            <a:gamma/>
            <a:shade val="46275"/>
            <a:invGamma/>
          </a:srgbClr>
        </a:gs>
        <a:gs pos="100000">
          <a:srgbClr val="C0C0C0"/>
        </a:gs>
      </a:gsLst>
      <a:lin ang="5400000" scaled="1"/>
    </a:gradFill>
    <a:ln w="3175">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es-E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776" b="1" i="0" u="none" strike="noStrike" baseline="0">
                <a:solidFill>
                  <a:srgbClr val="000000"/>
                </a:solidFill>
                <a:latin typeface="Arial"/>
                <a:ea typeface="Arial"/>
                <a:cs typeface="Arial"/>
              </a:defRPr>
            </a:pPr>
            <a:r>
              <a:t>Preferencia de Atributos</a:t>
            </a:r>
          </a:p>
        </c:rich>
      </c:tx>
      <c:layout>
        <c:manualLayout>
          <c:xMode val="edge"/>
          <c:yMode val="edge"/>
          <c:x val="0.23765996343692875"/>
          <c:y val="1.948051948051949E-2"/>
        </c:manualLayout>
      </c:layout>
      <c:spPr>
        <a:noFill/>
        <a:ln w="25416">
          <a:noFill/>
        </a:ln>
      </c:spPr>
    </c:title>
    <c:view3D>
      <c:perspective val="0"/>
    </c:view3D>
    <c:plotArea>
      <c:layout>
        <c:manualLayout>
          <c:layoutTarget val="inner"/>
          <c:xMode val="edge"/>
          <c:yMode val="edge"/>
          <c:x val="0.15173674588665453"/>
          <c:y val="0.46103896103896125"/>
          <c:w val="0.35831809872029263"/>
          <c:h val="0.25324675324675322"/>
        </c:manualLayout>
      </c:layout>
      <c:pie3DChart>
        <c:varyColors val="1"/>
        <c:ser>
          <c:idx val="0"/>
          <c:order val="0"/>
          <c:spPr>
            <a:solidFill>
              <a:srgbClr val="9999FF"/>
            </a:solidFill>
            <a:ln w="12708">
              <a:solidFill>
                <a:srgbClr val="000000"/>
              </a:solidFill>
              <a:prstDash val="solid"/>
            </a:ln>
          </c:spPr>
          <c:explosion val="25"/>
          <c:dPt>
            <c:idx val="1"/>
            <c:spPr>
              <a:solidFill>
                <a:srgbClr val="993366"/>
              </a:solidFill>
              <a:ln w="12708">
                <a:solidFill>
                  <a:srgbClr val="000000"/>
                </a:solidFill>
                <a:prstDash val="solid"/>
              </a:ln>
            </c:spPr>
          </c:dPt>
          <c:dPt>
            <c:idx val="2"/>
            <c:spPr>
              <a:solidFill>
                <a:srgbClr val="FFFFCC"/>
              </a:solidFill>
              <a:ln w="12708">
                <a:solidFill>
                  <a:srgbClr val="000000"/>
                </a:solidFill>
                <a:prstDash val="solid"/>
              </a:ln>
            </c:spPr>
          </c:dPt>
          <c:dPt>
            <c:idx val="3"/>
            <c:spPr>
              <a:solidFill>
                <a:srgbClr val="CCFFFF"/>
              </a:solidFill>
              <a:ln w="12708">
                <a:solidFill>
                  <a:srgbClr val="000000"/>
                </a:solidFill>
                <a:prstDash val="solid"/>
              </a:ln>
            </c:spPr>
          </c:dPt>
          <c:dPt>
            <c:idx val="4"/>
            <c:spPr>
              <a:solidFill>
                <a:srgbClr val="660066"/>
              </a:solidFill>
              <a:ln w="12708">
                <a:solidFill>
                  <a:srgbClr val="000000"/>
                </a:solidFill>
                <a:prstDash val="solid"/>
              </a:ln>
            </c:spPr>
          </c:dPt>
          <c:dLbls>
            <c:numFmt formatCode="0%" sourceLinked="0"/>
            <c:spPr>
              <a:noFill/>
              <a:ln w="25416">
                <a:noFill/>
              </a:ln>
            </c:spPr>
            <c:txPr>
              <a:bodyPr/>
              <a:lstStyle/>
              <a:p>
                <a:pPr>
                  <a:defRPr sz="1476" b="0" i="0" u="none" strike="noStrike" baseline="0">
                    <a:solidFill>
                      <a:srgbClr val="000000"/>
                    </a:solidFill>
                    <a:latin typeface="Arial"/>
                    <a:ea typeface="Arial"/>
                    <a:cs typeface="Arial"/>
                  </a:defRPr>
                </a:pPr>
                <a:endParaRPr lang="es-ES"/>
              </a:p>
            </c:txPr>
            <c:showPercent val="1"/>
            <c:showLeaderLines val="1"/>
          </c:dLbls>
          <c:cat>
            <c:strRef>
              <c:f>Hoja1!$C$97:$C$101</c:f>
              <c:strCache>
                <c:ptCount val="5"/>
                <c:pt idx="0">
                  <c:v>Precio</c:v>
                </c:pt>
                <c:pt idx="1">
                  <c:v>Calidad  </c:v>
                </c:pt>
                <c:pt idx="2">
                  <c:v>Variedad de Sabores </c:v>
                </c:pt>
                <c:pt idx="3">
                  <c:v>Tamaño</c:v>
                </c:pt>
                <c:pt idx="4">
                  <c:v>Presentación/Empaque</c:v>
                </c:pt>
              </c:strCache>
            </c:strRef>
          </c:cat>
          <c:val>
            <c:numRef>
              <c:f>Hoja1!$D$97:$D$101</c:f>
              <c:numCache>
                <c:formatCode>General</c:formatCode>
                <c:ptCount val="5"/>
                <c:pt idx="0">
                  <c:v>213</c:v>
                </c:pt>
                <c:pt idx="1">
                  <c:v>47</c:v>
                </c:pt>
                <c:pt idx="2">
                  <c:v>23</c:v>
                </c:pt>
                <c:pt idx="3">
                  <c:v>83</c:v>
                </c:pt>
                <c:pt idx="4">
                  <c:v>34</c:v>
                </c:pt>
              </c:numCache>
            </c:numRef>
          </c:val>
        </c:ser>
        <c:dLbls>
          <c:showPercent val="1"/>
        </c:dLbls>
      </c:pie3DChart>
      <c:spPr>
        <a:noFill/>
        <a:ln w="25416">
          <a:noFill/>
        </a:ln>
      </c:spPr>
    </c:plotArea>
    <c:legend>
      <c:legendPos val="r"/>
      <c:legendEntry>
        <c:idx val="0"/>
        <c:txPr>
          <a:bodyPr/>
          <a:lstStyle/>
          <a:p>
            <a:pPr>
              <a:defRPr sz="1101" b="0" i="0" u="none" strike="noStrike" baseline="0">
                <a:solidFill>
                  <a:srgbClr val="000000"/>
                </a:solidFill>
                <a:latin typeface="Arial"/>
                <a:ea typeface="Arial"/>
                <a:cs typeface="Arial"/>
              </a:defRPr>
            </a:pPr>
            <a:endParaRPr lang="es-ES"/>
          </a:p>
        </c:txPr>
      </c:legendEntry>
      <c:legendEntry>
        <c:idx val="1"/>
        <c:txPr>
          <a:bodyPr/>
          <a:lstStyle/>
          <a:p>
            <a:pPr>
              <a:defRPr sz="1101" b="0" i="0" u="none" strike="noStrike" baseline="0">
                <a:solidFill>
                  <a:srgbClr val="000000"/>
                </a:solidFill>
                <a:latin typeface="Arial"/>
                <a:ea typeface="Arial"/>
                <a:cs typeface="Arial"/>
              </a:defRPr>
            </a:pPr>
            <a:endParaRPr lang="es-ES"/>
          </a:p>
        </c:txPr>
      </c:legendEntry>
      <c:legendEntry>
        <c:idx val="2"/>
        <c:txPr>
          <a:bodyPr/>
          <a:lstStyle/>
          <a:p>
            <a:pPr>
              <a:defRPr sz="1101" b="0" i="0" u="none" strike="noStrike" baseline="0">
                <a:solidFill>
                  <a:srgbClr val="000000"/>
                </a:solidFill>
                <a:latin typeface="Arial"/>
                <a:ea typeface="Arial"/>
                <a:cs typeface="Arial"/>
              </a:defRPr>
            </a:pPr>
            <a:endParaRPr lang="es-ES"/>
          </a:p>
        </c:txPr>
      </c:legendEntry>
      <c:legendEntry>
        <c:idx val="3"/>
        <c:txPr>
          <a:bodyPr/>
          <a:lstStyle/>
          <a:p>
            <a:pPr>
              <a:defRPr sz="1101" b="0" i="0" u="none" strike="noStrike" baseline="0">
                <a:solidFill>
                  <a:srgbClr val="000000"/>
                </a:solidFill>
                <a:latin typeface="Arial"/>
                <a:ea typeface="Arial"/>
                <a:cs typeface="Arial"/>
              </a:defRPr>
            </a:pPr>
            <a:endParaRPr lang="es-ES"/>
          </a:p>
        </c:txPr>
      </c:legendEntry>
      <c:legendEntry>
        <c:idx val="4"/>
        <c:txPr>
          <a:bodyPr/>
          <a:lstStyle/>
          <a:p>
            <a:pPr>
              <a:defRPr sz="1101" b="0" i="0" u="none" strike="noStrike" baseline="0">
                <a:solidFill>
                  <a:srgbClr val="000000"/>
                </a:solidFill>
                <a:latin typeface="Arial"/>
                <a:ea typeface="Arial"/>
                <a:cs typeface="Arial"/>
              </a:defRPr>
            </a:pPr>
            <a:endParaRPr lang="es-ES"/>
          </a:p>
        </c:txPr>
      </c:legendEntry>
      <c:layout>
        <c:manualLayout>
          <c:xMode val="edge"/>
          <c:yMode val="edge"/>
          <c:x val="0.65082266910420472"/>
          <c:y val="0.21753246753246769"/>
          <c:w val="0.33455210237659977"/>
          <c:h val="0.68831168831168832"/>
        </c:manualLayout>
      </c:layout>
      <c:spPr>
        <a:gradFill rotWithShape="0">
          <a:gsLst>
            <a:gs pos="0">
              <a:srgbClr val="C0C0C0"/>
            </a:gs>
            <a:gs pos="50000">
              <a:srgbClr val="C0C0C0">
                <a:gamma/>
                <a:shade val="46275"/>
                <a:invGamma/>
              </a:srgbClr>
            </a:gs>
            <a:gs pos="100000">
              <a:srgbClr val="C0C0C0"/>
            </a:gs>
          </a:gsLst>
          <a:lin ang="5400000" scaled="1"/>
        </a:gradFill>
        <a:ln w="3177">
          <a:solidFill>
            <a:srgbClr val="000000"/>
          </a:solidFill>
          <a:prstDash val="solid"/>
        </a:ln>
      </c:spPr>
      <c:txPr>
        <a:bodyPr/>
        <a:lstStyle/>
        <a:p>
          <a:pPr>
            <a:defRPr sz="1381" b="0" i="0" u="none" strike="noStrike" baseline="0">
              <a:solidFill>
                <a:srgbClr val="000000"/>
              </a:solidFill>
              <a:latin typeface="Arial"/>
              <a:ea typeface="Arial"/>
              <a:cs typeface="Arial"/>
            </a:defRPr>
          </a:pPr>
          <a:endParaRPr lang="es-ES"/>
        </a:p>
      </c:txPr>
    </c:legend>
    <c:plotVisOnly val="1"/>
    <c:dispBlanksAs val="zero"/>
  </c:chart>
  <c:spPr>
    <a:gradFill rotWithShape="0">
      <a:gsLst>
        <a:gs pos="0">
          <a:srgbClr val="C0C0C0"/>
        </a:gs>
        <a:gs pos="50000">
          <a:srgbClr val="C0C0C0">
            <a:gamma/>
            <a:shade val="46275"/>
            <a:invGamma/>
          </a:srgbClr>
        </a:gs>
        <a:gs pos="100000">
          <a:srgbClr val="C0C0C0"/>
        </a:gs>
      </a:gsLst>
      <a:lin ang="5400000" scaled="1"/>
    </a:gradFill>
    <a:ln w="3177">
      <a:solidFill>
        <a:srgbClr val="000000"/>
      </a:solidFill>
      <a:prstDash val="solid"/>
    </a:ln>
  </c:spPr>
  <c:txPr>
    <a:bodyPr/>
    <a:lstStyle/>
    <a:p>
      <a:pPr>
        <a:defRPr sz="1476" b="0" i="0" u="none" strike="noStrike" baseline="0">
          <a:solidFill>
            <a:srgbClr val="000000"/>
          </a:solidFill>
          <a:latin typeface="Arial"/>
          <a:ea typeface="Arial"/>
          <a:cs typeface="Arial"/>
        </a:defRPr>
      </a:pPr>
      <a:endParaRPr lang="es-E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201" b="1" i="0" u="none" strike="noStrike" baseline="0">
                <a:solidFill>
                  <a:srgbClr val="000000"/>
                </a:solidFill>
                <a:latin typeface="Arial"/>
                <a:ea typeface="Arial"/>
                <a:cs typeface="Arial"/>
              </a:defRPr>
            </a:pPr>
            <a:r>
              <a:t>PRECIO DISPUESTO A PAGAR POR EL CONSUMIDOR</a:t>
            </a:r>
          </a:p>
        </c:rich>
      </c:tx>
      <c:layout>
        <c:manualLayout>
          <c:xMode val="edge"/>
          <c:yMode val="edge"/>
          <c:x val="0.11334552102376598"/>
          <c:y val="1.8957345971563982E-2"/>
        </c:manualLayout>
      </c:layout>
      <c:spPr>
        <a:noFill/>
        <a:ln w="25416">
          <a:noFill/>
        </a:ln>
      </c:spPr>
    </c:title>
    <c:view3D>
      <c:perspective val="0"/>
    </c:view3D>
    <c:plotArea>
      <c:layout>
        <c:manualLayout>
          <c:layoutTarget val="inner"/>
          <c:xMode val="edge"/>
          <c:yMode val="edge"/>
          <c:x val="0.21206581352833645"/>
          <c:y val="0.39810426540284394"/>
          <c:w val="0.36928702010968933"/>
          <c:h val="0.37914691943127971"/>
        </c:manualLayout>
      </c:layout>
      <c:pie3DChart>
        <c:varyColors val="1"/>
        <c:ser>
          <c:idx val="0"/>
          <c:order val="0"/>
          <c:spPr>
            <a:solidFill>
              <a:srgbClr val="9999FF"/>
            </a:solidFill>
            <a:ln w="12708">
              <a:solidFill>
                <a:srgbClr val="000000"/>
              </a:solidFill>
              <a:prstDash val="solid"/>
            </a:ln>
          </c:spPr>
          <c:explosion val="25"/>
          <c:dPt>
            <c:idx val="1"/>
            <c:spPr>
              <a:solidFill>
                <a:srgbClr val="993366"/>
              </a:solidFill>
              <a:ln w="12708">
                <a:solidFill>
                  <a:srgbClr val="000000"/>
                </a:solidFill>
                <a:prstDash val="solid"/>
              </a:ln>
            </c:spPr>
          </c:dPt>
          <c:dPt>
            <c:idx val="2"/>
            <c:spPr>
              <a:solidFill>
                <a:srgbClr val="FFFFCC"/>
              </a:solidFill>
              <a:ln w="12708">
                <a:solidFill>
                  <a:srgbClr val="000000"/>
                </a:solidFill>
                <a:prstDash val="solid"/>
              </a:ln>
            </c:spPr>
          </c:dPt>
          <c:dLbls>
            <c:numFmt formatCode="0%" sourceLinked="0"/>
            <c:spPr>
              <a:noFill/>
              <a:ln w="25416">
                <a:noFill/>
              </a:ln>
            </c:spPr>
            <c:txPr>
              <a:bodyPr/>
              <a:lstStyle/>
              <a:p>
                <a:pPr>
                  <a:defRPr sz="1126" b="0" i="0" u="none" strike="noStrike" baseline="0">
                    <a:solidFill>
                      <a:srgbClr val="000000"/>
                    </a:solidFill>
                    <a:latin typeface="Arial"/>
                    <a:ea typeface="Arial"/>
                    <a:cs typeface="Arial"/>
                  </a:defRPr>
                </a:pPr>
                <a:endParaRPr lang="es-ES"/>
              </a:p>
            </c:txPr>
            <c:showPercent val="1"/>
            <c:showLeaderLines val="1"/>
          </c:dLbls>
          <c:cat>
            <c:strRef>
              <c:f>Hoja1!$C$128:$C$130</c:f>
              <c:strCache>
                <c:ptCount val="3"/>
                <c:pt idx="0">
                  <c:v>$ 1.05 – 1.15</c:v>
                </c:pt>
                <c:pt idx="1">
                  <c:v>$ 1.16 – 1.25</c:v>
                </c:pt>
                <c:pt idx="2">
                  <c:v>$ 1.26 – 1.35</c:v>
                </c:pt>
              </c:strCache>
            </c:strRef>
          </c:cat>
          <c:val>
            <c:numRef>
              <c:f>Hoja1!$D$128:$D$130</c:f>
              <c:numCache>
                <c:formatCode>General</c:formatCode>
                <c:ptCount val="3"/>
                <c:pt idx="0">
                  <c:v>225</c:v>
                </c:pt>
                <c:pt idx="1">
                  <c:v>137</c:v>
                </c:pt>
                <c:pt idx="2">
                  <c:v>38</c:v>
                </c:pt>
              </c:numCache>
            </c:numRef>
          </c:val>
        </c:ser>
        <c:dLbls>
          <c:showPercent val="1"/>
        </c:dLbls>
      </c:pie3DChart>
      <c:spPr>
        <a:noFill/>
        <a:ln w="25416">
          <a:noFill/>
        </a:ln>
      </c:spPr>
    </c:plotArea>
    <c:legend>
      <c:legendPos val="r"/>
      <c:layout>
        <c:manualLayout>
          <c:xMode val="edge"/>
          <c:yMode val="edge"/>
          <c:x val="0.79707495429616093"/>
          <c:y val="0.42180094786729883"/>
          <c:w val="0.19561243144424137"/>
          <c:h val="0.33175355450236965"/>
        </c:manualLayout>
      </c:layout>
      <c:spPr>
        <a:gradFill rotWithShape="0">
          <a:gsLst>
            <a:gs pos="0">
              <a:srgbClr val="969696"/>
            </a:gs>
            <a:gs pos="50000">
              <a:srgbClr val="969696">
                <a:gamma/>
                <a:shade val="46275"/>
                <a:invGamma/>
              </a:srgbClr>
            </a:gs>
            <a:gs pos="100000">
              <a:srgbClr val="969696"/>
            </a:gs>
          </a:gsLst>
          <a:lin ang="5400000" scaled="1"/>
        </a:gradFill>
        <a:ln w="3177">
          <a:solidFill>
            <a:srgbClr val="000000"/>
          </a:solidFill>
          <a:prstDash val="solid"/>
        </a:ln>
      </c:spPr>
      <c:txPr>
        <a:bodyPr/>
        <a:lstStyle/>
        <a:p>
          <a:pPr>
            <a:defRPr sz="1036" b="0" i="0" u="none" strike="noStrike" baseline="0">
              <a:solidFill>
                <a:srgbClr val="000000"/>
              </a:solidFill>
              <a:latin typeface="Arial"/>
              <a:ea typeface="Arial"/>
              <a:cs typeface="Arial"/>
            </a:defRPr>
          </a:pPr>
          <a:endParaRPr lang="es-ES"/>
        </a:p>
      </c:txPr>
    </c:legend>
    <c:plotVisOnly val="1"/>
    <c:dispBlanksAs val="zero"/>
  </c:chart>
  <c:spPr>
    <a:gradFill rotWithShape="0">
      <a:gsLst>
        <a:gs pos="0">
          <a:srgbClr val="969696"/>
        </a:gs>
        <a:gs pos="50000">
          <a:srgbClr val="969696">
            <a:gamma/>
            <a:shade val="46275"/>
            <a:invGamma/>
          </a:srgbClr>
        </a:gs>
        <a:gs pos="100000">
          <a:srgbClr val="969696"/>
        </a:gs>
      </a:gsLst>
      <a:lin ang="5400000" scaled="1"/>
    </a:gradFill>
    <a:ln w="3177">
      <a:solidFill>
        <a:srgbClr val="000000"/>
      </a:solidFill>
      <a:prstDash val="solid"/>
    </a:ln>
  </c:spPr>
  <c:txPr>
    <a:bodyPr/>
    <a:lstStyle/>
    <a:p>
      <a:pPr>
        <a:defRPr sz="1126" b="0" i="0" u="none" strike="noStrike" baseline="0">
          <a:solidFill>
            <a:srgbClr val="000000"/>
          </a:solidFill>
          <a:latin typeface="Arial"/>
          <a:ea typeface="Arial"/>
          <a:cs typeface="Arial"/>
        </a:defRPr>
      </a:pPr>
      <a:endParaRPr lang="es-E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701" b="1" i="0" u="none" strike="noStrike" baseline="0">
                <a:solidFill>
                  <a:srgbClr val="000000"/>
                </a:solidFill>
                <a:latin typeface="Arial"/>
                <a:ea typeface="Arial"/>
                <a:cs typeface="Arial"/>
              </a:defRPr>
            </a:pPr>
            <a:r>
              <a:t>Lugares de compra</a:t>
            </a:r>
          </a:p>
        </c:rich>
      </c:tx>
      <c:layout>
        <c:manualLayout>
          <c:xMode val="edge"/>
          <c:yMode val="edge"/>
          <c:x val="0.29433272394881194"/>
          <c:y val="5.3231939163498096E-2"/>
        </c:manualLayout>
      </c:layout>
      <c:spPr>
        <a:noFill/>
        <a:ln w="25416">
          <a:noFill/>
        </a:ln>
      </c:spPr>
    </c:title>
    <c:view3D>
      <c:perspective val="0"/>
    </c:view3D>
    <c:plotArea>
      <c:layout>
        <c:manualLayout>
          <c:layoutTarget val="inner"/>
          <c:xMode val="edge"/>
          <c:yMode val="edge"/>
          <c:x val="0.15722120658135294"/>
          <c:y val="0.41444866920152101"/>
          <c:w val="0.43510054844606949"/>
          <c:h val="0.36121673003802285"/>
        </c:manualLayout>
      </c:layout>
      <c:pie3DChart>
        <c:varyColors val="1"/>
        <c:ser>
          <c:idx val="0"/>
          <c:order val="0"/>
          <c:spPr>
            <a:solidFill>
              <a:srgbClr val="9999FF"/>
            </a:solidFill>
            <a:ln w="12708">
              <a:solidFill>
                <a:srgbClr val="000000"/>
              </a:solidFill>
              <a:prstDash val="solid"/>
            </a:ln>
          </c:spPr>
          <c:explosion val="25"/>
          <c:dPt>
            <c:idx val="1"/>
            <c:spPr>
              <a:solidFill>
                <a:srgbClr val="993366"/>
              </a:solidFill>
              <a:ln w="12708">
                <a:solidFill>
                  <a:srgbClr val="000000"/>
                </a:solidFill>
                <a:prstDash val="solid"/>
              </a:ln>
            </c:spPr>
          </c:dPt>
          <c:dPt>
            <c:idx val="2"/>
            <c:spPr>
              <a:solidFill>
                <a:srgbClr val="FFFFCC"/>
              </a:solidFill>
              <a:ln w="12708">
                <a:solidFill>
                  <a:srgbClr val="000000"/>
                </a:solidFill>
                <a:prstDash val="solid"/>
              </a:ln>
            </c:spPr>
          </c:dPt>
          <c:dLbls>
            <c:numFmt formatCode="0%" sourceLinked="0"/>
            <c:spPr>
              <a:noFill/>
              <a:ln w="25416">
                <a:noFill/>
              </a:ln>
            </c:spPr>
            <c:txPr>
              <a:bodyPr/>
              <a:lstStyle/>
              <a:p>
                <a:pPr>
                  <a:defRPr sz="1426" b="0" i="0" u="none" strike="noStrike" baseline="0">
                    <a:solidFill>
                      <a:srgbClr val="000000"/>
                    </a:solidFill>
                    <a:latin typeface="Arial"/>
                    <a:ea typeface="Arial"/>
                    <a:cs typeface="Arial"/>
                  </a:defRPr>
                </a:pPr>
                <a:endParaRPr lang="es-ES"/>
              </a:p>
            </c:txPr>
            <c:showPercent val="1"/>
            <c:showLeaderLines val="1"/>
          </c:dLbls>
          <c:cat>
            <c:strRef>
              <c:f>Hoja1!$C$152:$C$154</c:f>
              <c:strCache>
                <c:ptCount val="3"/>
                <c:pt idx="0">
                  <c:v>Tiendas</c:v>
                </c:pt>
                <c:pt idx="1">
                  <c:v>Comisariatos</c:v>
                </c:pt>
                <c:pt idx="2">
                  <c:v>Mercados</c:v>
                </c:pt>
              </c:strCache>
            </c:strRef>
          </c:cat>
          <c:val>
            <c:numRef>
              <c:f>Hoja1!$D$152:$D$154</c:f>
              <c:numCache>
                <c:formatCode>General</c:formatCode>
                <c:ptCount val="3"/>
                <c:pt idx="0">
                  <c:v>142</c:v>
                </c:pt>
                <c:pt idx="1">
                  <c:v>55</c:v>
                </c:pt>
                <c:pt idx="2">
                  <c:v>203</c:v>
                </c:pt>
              </c:numCache>
            </c:numRef>
          </c:val>
        </c:ser>
        <c:dLbls>
          <c:showPercent val="1"/>
        </c:dLbls>
      </c:pie3DChart>
      <c:spPr>
        <a:noFill/>
        <a:ln w="25416">
          <a:noFill/>
        </a:ln>
      </c:spPr>
    </c:plotArea>
    <c:legend>
      <c:legendPos val="r"/>
      <c:layout>
        <c:manualLayout>
          <c:xMode val="edge"/>
          <c:yMode val="edge"/>
          <c:x val="0.73674588665447971"/>
          <c:y val="0.43726235741444885"/>
          <c:w val="0.25594149908592334"/>
          <c:h val="0.31178707224334612"/>
        </c:manualLayout>
      </c:layout>
      <c:spPr>
        <a:gradFill rotWithShape="0">
          <a:gsLst>
            <a:gs pos="0">
              <a:srgbClr val="C0C0C0"/>
            </a:gs>
            <a:gs pos="50000">
              <a:srgbClr val="C0C0C0">
                <a:gamma/>
                <a:shade val="46275"/>
                <a:invGamma/>
              </a:srgbClr>
            </a:gs>
            <a:gs pos="100000">
              <a:srgbClr val="C0C0C0"/>
            </a:gs>
          </a:gsLst>
          <a:lin ang="5400000" scaled="1"/>
        </a:gradFill>
        <a:ln w="3177">
          <a:solidFill>
            <a:srgbClr val="000000"/>
          </a:solidFill>
          <a:prstDash val="solid"/>
        </a:ln>
      </c:spPr>
      <c:txPr>
        <a:bodyPr/>
        <a:lstStyle/>
        <a:p>
          <a:pPr>
            <a:defRPr sz="1311" b="0" i="0" u="none" strike="noStrike" baseline="0">
              <a:solidFill>
                <a:srgbClr val="000000"/>
              </a:solidFill>
              <a:latin typeface="Arial"/>
              <a:ea typeface="Arial"/>
              <a:cs typeface="Arial"/>
            </a:defRPr>
          </a:pPr>
          <a:endParaRPr lang="es-ES"/>
        </a:p>
      </c:txPr>
    </c:legend>
    <c:plotVisOnly val="1"/>
    <c:dispBlanksAs val="zero"/>
  </c:chart>
  <c:spPr>
    <a:gradFill rotWithShape="0">
      <a:gsLst>
        <a:gs pos="0">
          <a:srgbClr val="C0C0C0"/>
        </a:gs>
        <a:gs pos="50000">
          <a:srgbClr val="C0C0C0">
            <a:gamma/>
            <a:shade val="46275"/>
            <a:invGamma/>
          </a:srgbClr>
        </a:gs>
        <a:gs pos="100000">
          <a:srgbClr val="C0C0C0"/>
        </a:gs>
      </a:gsLst>
      <a:lin ang="5400000" scaled="1"/>
    </a:gradFill>
    <a:ln w="3177">
      <a:solidFill>
        <a:srgbClr val="000000"/>
      </a:solidFill>
      <a:prstDash val="solid"/>
    </a:ln>
  </c:spPr>
  <c:txPr>
    <a:bodyPr/>
    <a:lstStyle/>
    <a:p>
      <a:pPr>
        <a:defRPr sz="1426" b="0" i="0" u="none" strike="noStrike" baseline="0">
          <a:solidFill>
            <a:srgbClr val="000000"/>
          </a:solidFill>
          <a:latin typeface="Arial"/>
          <a:ea typeface="Arial"/>
          <a:cs typeface="Arial"/>
        </a:defRPr>
      </a:pPr>
      <a:endParaRPr lang="es-E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671" b="1" i="0" u="none" strike="noStrike" baseline="0">
                <a:solidFill>
                  <a:srgbClr val="000000"/>
                </a:solidFill>
                <a:latin typeface="Arial"/>
                <a:ea typeface="Arial"/>
                <a:cs typeface="Arial"/>
              </a:defRPr>
            </a:pPr>
            <a:r>
              <a:t>EMISORAS MAS ESCUCHADAS</a:t>
            </a:r>
          </a:p>
        </c:rich>
      </c:tx>
      <c:layout>
        <c:manualLayout>
          <c:xMode val="edge"/>
          <c:yMode val="edge"/>
          <c:x val="0.18808193668528869"/>
          <c:y val="1.9230769230769246E-2"/>
        </c:manualLayout>
      </c:layout>
      <c:spPr>
        <a:noFill/>
        <a:ln w="25337">
          <a:noFill/>
        </a:ln>
      </c:spPr>
    </c:title>
    <c:view3D>
      <c:perspective val="0"/>
    </c:view3D>
    <c:plotArea>
      <c:layout>
        <c:manualLayout>
          <c:layoutTarget val="inner"/>
          <c:xMode val="edge"/>
          <c:yMode val="edge"/>
          <c:x val="0.14711359404096841"/>
          <c:y val="0.4"/>
          <c:w val="0.46368715083798884"/>
          <c:h val="0.3807692307692308"/>
        </c:manualLayout>
      </c:layout>
      <c:pie3DChart>
        <c:varyColors val="1"/>
        <c:ser>
          <c:idx val="0"/>
          <c:order val="0"/>
          <c:spPr>
            <a:solidFill>
              <a:srgbClr val="9999FF"/>
            </a:solidFill>
            <a:ln w="12668">
              <a:solidFill>
                <a:srgbClr val="000000"/>
              </a:solidFill>
              <a:prstDash val="solid"/>
            </a:ln>
          </c:spPr>
          <c:explosion val="25"/>
          <c:dPt>
            <c:idx val="1"/>
            <c:spPr>
              <a:solidFill>
                <a:srgbClr val="993366"/>
              </a:solidFill>
              <a:ln w="12668">
                <a:solidFill>
                  <a:srgbClr val="000000"/>
                </a:solidFill>
                <a:prstDash val="solid"/>
              </a:ln>
            </c:spPr>
          </c:dPt>
          <c:dPt>
            <c:idx val="2"/>
            <c:spPr>
              <a:solidFill>
                <a:srgbClr val="FFFFCC"/>
              </a:solidFill>
              <a:ln w="12668">
                <a:solidFill>
                  <a:srgbClr val="000000"/>
                </a:solidFill>
                <a:prstDash val="solid"/>
              </a:ln>
            </c:spPr>
          </c:dPt>
          <c:dPt>
            <c:idx val="3"/>
            <c:spPr>
              <a:solidFill>
                <a:srgbClr val="CCFFFF"/>
              </a:solidFill>
              <a:ln w="12668">
                <a:solidFill>
                  <a:srgbClr val="000000"/>
                </a:solidFill>
                <a:prstDash val="solid"/>
              </a:ln>
            </c:spPr>
          </c:dPt>
          <c:dLbls>
            <c:numFmt formatCode="0%" sourceLinked="0"/>
            <c:spPr>
              <a:noFill/>
              <a:ln w="25337">
                <a:noFill/>
              </a:ln>
            </c:spPr>
            <c:txPr>
              <a:bodyPr/>
              <a:lstStyle/>
              <a:p>
                <a:pPr>
                  <a:defRPr sz="1197" b="0" i="0" u="none" strike="noStrike" baseline="0">
                    <a:solidFill>
                      <a:srgbClr val="000000"/>
                    </a:solidFill>
                    <a:latin typeface="Arial"/>
                    <a:ea typeface="Arial"/>
                    <a:cs typeface="Arial"/>
                  </a:defRPr>
                </a:pPr>
                <a:endParaRPr lang="es-ES"/>
              </a:p>
            </c:txPr>
            <c:showPercent val="1"/>
            <c:showLeaderLines val="1"/>
          </c:dLbls>
          <c:cat>
            <c:strRef>
              <c:f>Hoja1!$C$175:$C$178</c:f>
              <c:strCache>
                <c:ptCount val="4"/>
                <c:pt idx="0">
                  <c:v>Onda Positiva</c:v>
                </c:pt>
                <c:pt idx="1">
                  <c:v>Radio Sucre</c:v>
                </c:pt>
                <c:pt idx="2">
                  <c:v>Radio Morena</c:v>
                </c:pt>
                <c:pt idx="3">
                  <c:v>Otros</c:v>
                </c:pt>
              </c:strCache>
            </c:strRef>
          </c:cat>
          <c:val>
            <c:numRef>
              <c:f>Hoja1!$D$175:$D$178</c:f>
              <c:numCache>
                <c:formatCode>General</c:formatCode>
                <c:ptCount val="4"/>
                <c:pt idx="0">
                  <c:v>196</c:v>
                </c:pt>
                <c:pt idx="1">
                  <c:v>81</c:v>
                </c:pt>
                <c:pt idx="2">
                  <c:v>67</c:v>
                </c:pt>
                <c:pt idx="3">
                  <c:v>56</c:v>
                </c:pt>
              </c:numCache>
            </c:numRef>
          </c:val>
        </c:ser>
        <c:dLbls>
          <c:showPercent val="1"/>
        </c:dLbls>
      </c:pie3DChart>
      <c:spPr>
        <a:noFill/>
        <a:ln w="25337">
          <a:noFill/>
        </a:ln>
      </c:spPr>
    </c:plotArea>
    <c:legend>
      <c:legendPos val="r"/>
      <c:layout>
        <c:manualLayout>
          <c:xMode val="edge"/>
          <c:yMode val="edge"/>
          <c:x val="0.75977653631284936"/>
          <c:y val="0.40384615384615385"/>
          <c:w val="0.23277467411545619"/>
          <c:h val="0.37307692307692325"/>
        </c:manualLayout>
      </c:layout>
      <c:spPr>
        <a:gradFill rotWithShape="0">
          <a:gsLst>
            <a:gs pos="0">
              <a:srgbClr val="C0C0C0"/>
            </a:gs>
            <a:gs pos="50000">
              <a:srgbClr val="C0C0C0">
                <a:gamma/>
                <a:shade val="46275"/>
                <a:invGamma/>
              </a:srgbClr>
            </a:gs>
            <a:gs pos="100000">
              <a:srgbClr val="C0C0C0"/>
            </a:gs>
          </a:gsLst>
          <a:lin ang="5400000" scaled="1"/>
        </a:gradFill>
        <a:ln w="3167">
          <a:solidFill>
            <a:srgbClr val="000000"/>
          </a:solidFill>
          <a:prstDash val="solid"/>
        </a:ln>
      </c:spPr>
      <c:txPr>
        <a:bodyPr/>
        <a:lstStyle/>
        <a:p>
          <a:pPr>
            <a:defRPr sz="1097" b="0" i="0" u="none" strike="noStrike" baseline="0">
              <a:solidFill>
                <a:srgbClr val="000000"/>
              </a:solidFill>
              <a:latin typeface="Arial"/>
              <a:ea typeface="Arial"/>
              <a:cs typeface="Arial"/>
            </a:defRPr>
          </a:pPr>
          <a:endParaRPr lang="es-ES"/>
        </a:p>
      </c:txPr>
    </c:legend>
    <c:plotVisOnly val="1"/>
    <c:dispBlanksAs val="zero"/>
  </c:chart>
  <c:spPr>
    <a:gradFill rotWithShape="0">
      <a:gsLst>
        <a:gs pos="0">
          <a:srgbClr val="C0C0C0"/>
        </a:gs>
        <a:gs pos="50000">
          <a:srgbClr val="C0C0C0">
            <a:gamma/>
            <a:shade val="46275"/>
            <a:invGamma/>
          </a:srgbClr>
        </a:gs>
        <a:gs pos="100000">
          <a:srgbClr val="C0C0C0"/>
        </a:gs>
      </a:gsLst>
      <a:lin ang="5400000" scaled="1"/>
    </a:gradFill>
    <a:ln w="3167">
      <a:solidFill>
        <a:srgbClr val="000000"/>
      </a:solidFill>
      <a:prstDash val="solid"/>
    </a:ln>
  </c:spPr>
  <c:txPr>
    <a:bodyPr/>
    <a:lstStyle/>
    <a:p>
      <a:pPr>
        <a:defRPr sz="1197" b="0" i="0" u="none" strike="noStrike" baseline="0">
          <a:solidFill>
            <a:srgbClr val="000000"/>
          </a:solidFill>
          <a:latin typeface="Arial"/>
          <a:ea typeface="Arial"/>
          <a:cs typeface="Arial"/>
        </a:defRPr>
      </a:pPr>
      <a:endParaRPr lang="es-E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751" b="1" i="0" u="none" strike="noStrike" baseline="0">
                <a:solidFill>
                  <a:srgbClr val="000000"/>
                </a:solidFill>
                <a:latin typeface="Arial"/>
                <a:ea typeface="Arial"/>
                <a:cs typeface="Arial"/>
              </a:defRPr>
            </a:pPr>
            <a:r>
              <a:t>Diarios Más Leídos</a:t>
            </a:r>
          </a:p>
        </c:rich>
      </c:tx>
      <c:layout>
        <c:manualLayout>
          <c:xMode val="edge"/>
          <c:yMode val="edge"/>
          <c:x val="0.29981718464351015"/>
          <c:y val="1.8382352941176471E-2"/>
        </c:manualLayout>
      </c:layout>
      <c:spPr>
        <a:noFill/>
        <a:ln w="25416">
          <a:noFill/>
        </a:ln>
      </c:spPr>
    </c:title>
    <c:view3D>
      <c:perspective val="0"/>
    </c:view3D>
    <c:plotArea>
      <c:layout>
        <c:manualLayout>
          <c:layoutTarget val="inner"/>
          <c:xMode val="edge"/>
          <c:yMode val="edge"/>
          <c:x val="0.14259597806215721"/>
          <c:y val="0.41176470588235303"/>
          <c:w val="0.44241316270566738"/>
          <c:h val="0.35661764705882365"/>
        </c:manualLayout>
      </c:layout>
      <c:pie3DChart>
        <c:varyColors val="1"/>
        <c:ser>
          <c:idx val="0"/>
          <c:order val="0"/>
          <c:spPr>
            <a:solidFill>
              <a:srgbClr val="9999FF"/>
            </a:solidFill>
            <a:ln w="12708">
              <a:solidFill>
                <a:srgbClr val="000000"/>
              </a:solidFill>
              <a:prstDash val="solid"/>
            </a:ln>
          </c:spPr>
          <c:explosion val="25"/>
          <c:dPt>
            <c:idx val="1"/>
            <c:spPr>
              <a:solidFill>
                <a:srgbClr val="993366"/>
              </a:solidFill>
              <a:ln w="12708">
                <a:solidFill>
                  <a:srgbClr val="000000"/>
                </a:solidFill>
                <a:prstDash val="solid"/>
              </a:ln>
            </c:spPr>
          </c:dPt>
          <c:dPt>
            <c:idx val="2"/>
            <c:spPr>
              <a:solidFill>
                <a:srgbClr val="FFFFCC"/>
              </a:solidFill>
              <a:ln w="12708">
                <a:solidFill>
                  <a:srgbClr val="000000"/>
                </a:solidFill>
                <a:prstDash val="solid"/>
              </a:ln>
            </c:spPr>
          </c:dPt>
          <c:dPt>
            <c:idx val="3"/>
            <c:spPr>
              <a:solidFill>
                <a:srgbClr val="CCFFFF"/>
              </a:solidFill>
              <a:ln w="12708">
                <a:solidFill>
                  <a:srgbClr val="000000"/>
                </a:solidFill>
                <a:prstDash val="solid"/>
              </a:ln>
            </c:spPr>
          </c:dPt>
          <c:dPt>
            <c:idx val="4"/>
            <c:spPr>
              <a:solidFill>
                <a:srgbClr val="660066"/>
              </a:solidFill>
              <a:ln w="12708">
                <a:solidFill>
                  <a:srgbClr val="000000"/>
                </a:solidFill>
                <a:prstDash val="solid"/>
              </a:ln>
            </c:spPr>
          </c:dPt>
          <c:dLbls>
            <c:numFmt formatCode="0%" sourceLinked="0"/>
            <c:spPr>
              <a:noFill/>
              <a:ln w="25416">
                <a:noFill/>
              </a:ln>
            </c:spPr>
            <c:txPr>
              <a:bodyPr/>
              <a:lstStyle/>
              <a:p>
                <a:pPr>
                  <a:defRPr sz="1451" b="0" i="0" u="none" strike="noStrike" baseline="0">
                    <a:solidFill>
                      <a:srgbClr val="000000"/>
                    </a:solidFill>
                    <a:latin typeface="Arial"/>
                    <a:ea typeface="Arial"/>
                    <a:cs typeface="Arial"/>
                  </a:defRPr>
                </a:pPr>
                <a:endParaRPr lang="es-ES"/>
              </a:p>
            </c:txPr>
            <c:showPercent val="1"/>
            <c:showLeaderLines val="1"/>
          </c:dLbls>
          <c:cat>
            <c:strRef>
              <c:f>Hoja1!$C$203:$C$207</c:f>
              <c:strCache>
                <c:ptCount val="5"/>
                <c:pt idx="0">
                  <c:v>Extra</c:v>
                </c:pt>
                <c:pt idx="1">
                  <c:v>El Universo</c:v>
                </c:pt>
                <c:pt idx="2">
                  <c:v>Expreso</c:v>
                </c:pt>
                <c:pt idx="3">
                  <c:v>Otros</c:v>
                </c:pt>
                <c:pt idx="4">
                  <c:v>No lee ningún diario</c:v>
                </c:pt>
              </c:strCache>
            </c:strRef>
          </c:cat>
          <c:val>
            <c:numRef>
              <c:f>Hoja1!$D$203:$D$207</c:f>
              <c:numCache>
                <c:formatCode>General</c:formatCode>
                <c:ptCount val="5"/>
                <c:pt idx="0">
                  <c:v>127</c:v>
                </c:pt>
                <c:pt idx="1">
                  <c:v>55</c:v>
                </c:pt>
                <c:pt idx="2">
                  <c:v>69</c:v>
                </c:pt>
                <c:pt idx="3">
                  <c:v>47</c:v>
                </c:pt>
                <c:pt idx="4">
                  <c:v>102</c:v>
                </c:pt>
              </c:numCache>
            </c:numRef>
          </c:val>
        </c:ser>
        <c:dLbls>
          <c:showPercent val="1"/>
        </c:dLbls>
      </c:pie3DChart>
      <c:spPr>
        <a:noFill/>
        <a:ln w="25416">
          <a:noFill/>
        </a:ln>
      </c:spPr>
    </c:plotArea>
    <c:legend>
      <c:legendPos val="r"/>
      <c:layout>
        <c:manualLayout>
          <c:xMode val="edge"/>
          <c:yMode val="edge"/>
          <c:x val="0.73308957952468035"/>
          <c:y val="0.161764705882353"/>
          <c:w val="0.26142595978062166"/>
          <c:h val="0.82352941176470584"/>
        </c:manualLayout>
      </c:layout>
      <c:spPr>
        <a:gradFill rotWithShape="0">
          <a:gsLst>
            <a:gs pos="0">
              <a:srgbClr val="C0C0C0"/>
            </a:gs>
            <a:gs pos="50000">
              <a:srgbClr val="C0C0C0">
                <a:gamma/>
                <a:shade val="46275"/>
                <a:invGamma/>
              </a:srgbClr>
            </a:gs>
            <a:gs pos="100000">
              <a:srgbClr val="C0C0C0"/>
            </a:gs>
          </a:gsLst>
          <a:lin ang="5400000" scaled="1"/>
        </a:gradFill>
        <a:ln w="3177">
          <a:solidFill>
            <a:srgbClr val="000000"/>
          </a:solidFill>
          <a:prstDash val="solid"/>
        </a:ln>
      </c:spPr>
      <c:txPr>
        <a:bodyPr/>
        <a:lstStyle/>
        <a:p>
          <a:pPr>
            <a:defRPr sz="1311" b="0" i="0" u="none" strike="noStrike" baseline="0">
              <a:solidFill>
                <a:srgbClr val="000000"/>
              </a:solidFill>
              <a:latin typeface="Arial"/>
              <a:ea typeface="Arial"/>
              <a:cs typeface="Arial"/>
            </a:defRPr>
          </a:pPr>
          <a:endParaRPr lang="es-ES"/>
        </a:p>
      </c:txPr>
    </c:legend>
    <c:plotVisOnly val="1"/>
    <c:dispBlanksAs val="zero"/>
  </c:chart>
  <c:spPr>
    <a:gradFill rotWithShape="0">
      <a:gsLst>
        <a:gs pos="0">
          <a:srgbClr val="C0C0C0"/>
        </a:gs>
        <a:gs pos="50000">
          <a:srgbClr val="C0C0C0">
            <a:gamma/>
            <a:shade val="46275"/>
            <a:invGamma/>
          </a:srgbClr>
        </a:gs>
        <a:gs pos="100000">
          <a:srgbClr val="C0C0C0"/>
        </a:gs>
      </a:gsLst>
      <a:lin ang="5400000" scaled="1"/>
    </a:gradFill>
    <a:ln w="3177">
      <a:solidFill>
        <a:srgbClr val="000000"/>
      </a:solidFill>
      <a:prstDash val="solid"/>
    </a:ln>
  </c:spPr>
  <c:txPr>
    <a:bodyPr/>
    <a:lstStyle/>
    <a:p>
      <a:pPr>
        <a:defRPr sz="1451" b="0" i="0" u="none" strike="noStrike" baseline="0">
          <a:solidFill>
            <a:srgbClr val="000000"/>
          </a:solidFill>
          <a:latin typeface="Arial"/>
          <a:ea typeface="Arial"/>
          <a:cs typeface="Arial"/>
        </a:defRPr>
      </a:pPr>
      <a:endParaRPr lang="es-E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601" b="1" i="0" u="none" strike="noStrike" baseline="0">
                <a:solidFill>
                  <a:srgbClr val="000000"/>
                </a:solidFill>
                <a:latin typeface="Arial"/>
                <a:ea typeface="Arial"/>
                <a:cs typeface="Arial"/>
              </a:defRPr>
            </a:pPr>
            <a:r>
              <a:t>CICLO DE VIDA DEL PRODUCTO</a:t>
            </a:r>
          </a:p>
        </c:rich>
      </c:tx>
      <c:layout>
        <c:manualLayout>
          <c:xMode val="edge"/>
          <c:yMode val="edge"/>
          <c:x val="0.16700201207243473"/>
          <c:y val="1.876675603217158E-2"/>
        </c:manualLayout>
      </c:layout>
      <c:spPr>
        <a:noFill/>
        <a:ln w="25418">
          <a:noFill/>
        </a:ln>
      </c:spPr>
    </c:title>
    <c:view3D>
      <c:hPercent val="100"/>
      <c:depthPercent val="100"/>
      <c:perspective val="30"/>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1.810865191146882E-2"/>
          <c:y val="0.16353887399463807"/>
          <c:w val="0.9818913480885314"/>
          <c:h val="0.56568364611260069"/>
        </c:manualLayout>
      </c:layout>
      <c:line3DChart>
        <c:grouping val="standard"/>
        <c:ser>
          <c:idx val="0"/>
          <c:order val="0"/>
          <c:spPr>
            <a:solidFill>
              <a:srgbClr val="9999FF"/>
            </a:solidFill>
            <a:ln w="12709">
              <a:solidFill>
                <a:srgbClr val="000000"/>
              </a:solidFill>
              <a:prstDash val="solid"/>
            </a:ln>
          </c:spPr>
          <c:dLbls>
            <c:dLbl>
              <c:idx val="4"/>
              <c:delete val="1"/>
            </c:dLbl>
            <c:spPr>
              <a:noFill/>
              <a:ln w="25418">
                <a:noFill/>
              </a:ln>
            </c:spPr>
            <c:txPr>
              <a:bodyPr/>
              <a:lstStyle/>
              <a:p>
                <a:pPr>
                  <a:defRPr sz="1201" b="0" i="0" u="none" strike="noStrike" baseline="0">
                    <a:solidFill>
                      <a:srgbClr val="000000"/>
                    </a:solidFill>
                    <a:latin typeface="Arial"/>
                    <a:ea typeface="Arial"/>
                    <a:cs typeface="Arial"/>
                  </a:defRPr>
                </a:pPr>
                <a:endParaRPr lang="es-ES"/>
              </a:p>
            </c:txPr>
            <c:showVal val="1"/>
          </c:dLbls>
          <c:cat>
            <c:strRef>
              <c:f>Hoja1!$C$21:$D$25</c:f>
              <c:strCache>
                <c:ptCount val="5"/>
                <c:pt idx="0">
                  <c:v>Introducción</c:v>
                </c:pt>
                <c:pt idx="1">
                  <c:v>Actualidad</c:v>
                </c:pt>
                <c:pt idx="2">
                  <c:v>Crecimiento</c:v>
                </c:pt>
                <c:pt idx="3">
                  <c:v>Madurez</c:v>
                </c:pt>
                <c:pt idx="4">
                  <c:v>Declive</c:v>
                </c:pt>
              </c:strCache>
            </c:strRef>
          </c:cat>
          <c:val>
            <c:numRef>
              <c:f>Hoja1!$E$21:$E$25</c:f>
              <c:numCache>
                <c:formatCode>General</c:formatCode>
                <c:ptCount val="5"/>
                <c:pt idx="0">
                  <c:v>1986</c:v>
                </c:pt>
                <c:pt idx="1">
                  <c:v>2004</c:v>
                </c:pt>
                <c:pt idx="2">
                  <c:v>2008</c:v>
                </c:pt>
                <c:pt idx="3">
                  <c:v>2012</c:v>
                </c:pt>
                <c:pt idx="4">
                  <c:v>2004</c:v>
                </c:pt>
              </c:numCache>
            </c:numRef>
          </c:val>
        </c:ser>
        <c:dLbls>
          <c:showVal val="1"/>
        </c:dLbls>
        <c:axId val="272999936"/>
        <c:axId val="273001472"/>
        <c:axId val="207473728"/>
      </c:line3DChart>
      <c:catAx>
        <c:axId val="272999936"/>
        <c:scaling>
          <c:orientation val="minMax"/>
        </c:scaling>
        <c:axPos val="b"/>
        <c:numFmt formatCode="General" sourceLinked="1"/>
        <c:tickLblPos val="low"/>
        <c:spPr>
          <a:ln w="3177">
            <a:solidFill>
              <a:srgbClr val="000000"/>
            </a:solidFill>
            <a:prstDash val="solid"/>
          </a:ln>
        </c:spPr>
        <c:txPr>
          <a:bodyPr rot="-5400000" vert="horz"/>
          <a:lstStyle/>
          <a:p>
            <a:pPr>
              <a:defRPr sz="1201" b="0" i="0" u="none" strike="noStrike" baseline="0">
                <a:solidFill>
                  <a:srgbClr val="000000"/>
                </a:solidFill>
                <a:latin typeface="Arial"/>
                <a:ea typeface="Arial"/>
                <a:cs typeface="Arial"/>
              </a:defRPr>
            </a:pPr>
            <a:endParaRPr lang="es-ES"/>
          </a:p>
        </c:txPr>
        <c:crossAx val="273001472"/>
        <c:crosses val="autoZero"/>
        <c:lblAlgn val="ctr"/>
        <c:lblOffset val="100"/>
        <c:tickLblSkip val="1"/>
        <c:tickMarkSkip val="1"/>
        <c:noMultiLvlLbl val="1"/>
      </c:catAx>
      <c:valAx>
        <c:axId val="273001472"/>
        <c:scaling>
          <c:orientation val="minMax"/>
        </c:scaling>
        <c:delete val="1"/>
        <c:axPos val="l"/>
        <c:majorGridlines>
          <c:spPr>
            <a:ln w="3177">
              <a:solidFill>
                <a:srgbClr val="000000"/>
              </a:solidFill>
              <a:prstDash val="solid"/>
            </a:ln>
          </c:spPr>
        </c:majorGridlines>
        <c:numFmt formatCode="General" sourceLinked="1"/>
        <c:tickLblPos val="nextTo"/>
        <c:crossAx val="272999936"/>
        <c:crosses val="autoZero"/>
        <c:crossBetween val="between"/>
      </c:valAx>
      <c:serAx>
        <c:axId val="207473728"/>
        <c:scaling>
          <c:orientation val="minMax"/>
        </c:scaling>
        <c:delete val="1"/>
        <c:axPos val="b"/>
        <c:tickLblPos val="nextTo"/>
        <c:crossAx val="273001472"/>
        <c:crosses val="autoZero"/>
      </c:serAx>
      <c:spPr>
        <a:noFill/>
        <a:ln w="25418">
          <a:noFill/>
        </a:ln>
      </c:spPr>
    </c:plotArea>
    <c:plotVisOnly val="1"/>
    <c:dispBlanksAs val="gap"/>
  </c:chart>
  <c:spPr>
    <a:gradFill rotWithShape="0">
      <a:gsLst>
        <a:gs pos="0">
          <a:srgbClr val="C0C0C0"/>
        </a:gs>
        <a:gs pos="50000">
          <a:srgbClr val="C0C0C0">
            <a:gamma/>
            <a:shade val="46275"/>
            <a:invGamma/>
          </a:srgbClr>
        </a:gs>
        <a:gs pos="100000">
          <a:srgbClr val="C0C0C0"/>
        </a:gs>
      </a:gsLst>
      <a:lin ang="5400000" scaled="1"/>
    </a:gradFill>
    <a:ln w="3177">
      <a:solidFill>
        <a:srgbClr val="000000"/>
      </a:solidFill>
      <a:prstDash val="solid"/>
    </a:ln>
    <a:effectLst>
      <a:outerShdw dist="35921" dir="2700000" algn="br">
        <a:srgbClr val="000000"/>
      </a:outerShdw>
    </a:effectLst>
  </c:spPr>
  <c:txPr>
    <a:bodyPr/>
    <a:lstStyle/>
    <a:p>
      <a:pPr>
        <a:defRPr sz="1201" b="0" i="0" u="none" strike="noStrike" baseline="0">
          <a:solidFill>
            <a:srgbClr val="000000"/>
          </a:solidFill>
          <a:latin typeface="Arial"/>
          <a:ea typeface="Arial"/>
          <a:cs typeface="Arial"/>
        </a:defRPr>
      </a:pPr>
      <a:endParaRPr lang="es-ES"/>
    </a:p>
  </c:tx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96</Pages>
  <Words>11400</Words>
  <Characters>62705</Characters>
  <Application>Microsoft Office Word</Application>
  <DocSecurity>0</DocSecurity>
  <Lines>522</Lines>
  <Paragraphs>147</Paragraphs>
  <ScaleCrop>false</ScaleCrop>
  <HeadingPairs>
    <vt:vector size="2" baseType="variant">
      <vt:variant>
        <vt:lpstr>Título</vt:lpstr>
      </vt:variant>
      <vt:variant>
        <vt:i4>1</vt:i4>
      </vt:variant>
    </vt:vector>
  </HeadingPairs>
  <TitlesOfParts>
    <vt:vector size="1" baseType="lpstr">
      <vt:lpstr>INTRODUCCIÓN</vt:lpstr>
    </vt:vector>
  </TitlesOfParts>
  <Company>FAMILIA</Company>
  <LinksUpToDate>false</LinksUpToDate>
  <CharactersWithSpaces>73958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INTRODUCCIÓN</dc:title>
  <dc:subject/>
  <dc:creator>CECILIA MENDIETA</dc:creator>
  <cp:keywords/>
  <dc:description/>
  <cp:lastModifiedBy>Administrador</cp:lastModifiedBy>
  <cp:revision>2</cp:revision>
  <dcterms:created xsi:type="dcterms:W3CDTF">2009-12-11T15:45:00Z</dcterms:created>
  <dcterms:modified xsi:type="dcterms:W3CDTF">2009-12-11T15:45:00Z</dcterms:modified>
</cp:coreProperties>
</file>