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7B" w:rsidRPr="00BB787B" w:rsidRDefault="00BB787B" w:rsidP="00BB787B">
      <w:pPr>
        <w:spacing w:after="0" w:line="240" w:lineRule="auto"/>
        <w:jc w:val="right"/>
        <w:rPr>
          <w:b/>
          <w:sz w:val="28"/>
          <w:szCs w:val="28"/>
        </w:rPr>
      </w:pPr>
      <w:r w:rsidRPr="00BB787B">
        <w:rPr>
          <w:b/>
          <w:sz w:val="28"/>
          <w:szCs w:val="28"/>
        </w:rPr>
        <w:t>ESPOL/FIEC</w:t>
      </w:r>
    </w:p>
    <w:p w:rsidR="00BB787B" w:rsidRPr="00BB787B" w:rsidRDefault="00BB787B" w:rsidP="00BB787B">
      <w:pPr>
        <w:spacing w:after="0" w:line="240" w:lineRule="auto"/>
        <w:jc w:val="right"/>
        <w:rPr>
          <w:b/>
          <w:sz w:val="28"/>
          <w:szCs w:val="28"/>
        </w:rPr>
      </w:pPr>
      <w:r w:rsidRPr="00BB787B">
        <w:rPr>
          <w:b/>
          <w:sz w:val="28"/>
          <w:szCs w:val="28"/>
        </w:rPr>
        <w:t>Análisis de Algoritmos.</w:t>
      </w:r>
    </w:p>
    <w:p w:rsidR="00BB787B" w:rsidRPr="00BB787B" w:rsidRDefault="00BB787B" w:rsidP="00BB787B">
      <w:pPr>
        <w:spacing w:after="0" w:line="240" w:lineRule="auto"/>
        <w:rPr>
          <w:b/>
          <w:sz w:val="28"/>
          <w:szCs w:val="28"/>
        </w:rPr>
      </w:pPr>
      <w:r w:rsidRPr="00BB787B">
        <w:rPr>
          <w:b/>
          <w:sz w:val="28"/>
          <w:szCs w:val="28"/>
        </w:rPr>
        <w:t>Examen Final</w:t>
      </w:r>
    </w:p>
    <w:p w:rsidR="00BB787B" w:rsidRDefault="00BB787B" w:rsidP="00BB787B">
      <w:pPr>
        <w:spacing w:after="0" w:line="240" w:lineRule="auto"/>
      </w:pPr>
      <w:r w:rsidRPr="00BB787B">
        <w:rPr>
          <w:b/>
          <w:sz w:val="28"/>
          <w:szCs w:val="28"/>
        </w:rPr>
        <w:t>Febrero 2010</w:t>
      </w:r>
    </w:p>
    <w:p w:rsidR="00BB787B" w:rsidRDefault="00BB787B"/>
    <w:p w:rsidR="00BB787B" w:rsidRPr="00BB787B" w:rsidRDefault="00BB787B" w:rsidP="00BB787B">
      <w:pPr>
        <w:spacing w:after="0" w:line="240" w:lineRule="auto"/>
        <w:rPr>
          <w:b/>
        </w:rPr>
      </w:pPr>
      <w:r w:rsidRPr="00BB787B">
        <w:rPr>
          <w:b/>
        </w:rPr>
        <w:t>UNO (25 puntos)</w:t>
      </w:r>
    </w:p>
    <w:p w:rsidR="00AA0C49" w:rsidRDefault="001B1E5E">
      <w:r>
        <w:t xml:space="preserve">Sea G </w:t>
      </w:r>
      <w:r w:rsidR="00773275">
        <w:t>el grafo</w:t>
      </w:r>
      <w:r>
        <w:t xml:space="preserve"> dirigido, sencillo y conexo que se muestra en la siguiente figura. Diseñe un método por programación dinámica </w:t>
      </w:r>
      <w:r w:rsidR="00773275">
        <w:t>para</w:t>
      </w:r>
      <w:r>
        <w:t xml:space="preserve"> determinar </w:t>
      </w:r>
      <w:r w:rsidR="00773275">
        <w:t>si</w:t>
      </w:r>
      <w:r>
        <w:t xml:space="preserve"> cada </w:t>
      </w:r>
      <w:r w:rsidR="00773275">
        <w:t xml:space="preserve">par </w:t>
      </w:r>
      <w:r>
        <w:t xml:space="preserve">de vértices de G están conectados o no. </w:t>
      </w:r>
    </w:p>
    <w:p w:rsidR="007E6F97" w:rsidRDefault="007E6F97"/>
    <w:p w:rsidR="007E6F97" w:rsidRDefault="007E6F97"/>
    <w:p w:rsidR="007E6F97" w:rsidRDefault="007E6F97"/>
    <w:p w:rsidR="007E6F97" w:rsidRDefault="007E6F97"/>
    <w:p w:rsidR="007E6F97" w:rsidRDefault="007E6F97"/>
    <w:p w:rsidR="007E6F97" w:rsidRDefault="007E6F97"/>
    <w:p w:rsidR="007E6F97" w:rsidRDefault="007E6F97"/>
    <w:p w:rsidR="00BB787B" w:rsidRPr="00BB787B" w:rsidRDefault="00BB787B" w:rsidP="00BB787B">
      <w:pPr>
        <w:spacing w:after="0" w:line="240" w:lineRule="auto"/>
        <w:rPr>
          <w:b/>
        </w:rPr>
      </w:pPr>
      <w:r>
        <w:rPr>
          <w:b/>
        </w:rPr>
        <w:t>DOS</w:t>
      </w:r>
      <w:r w:rsidRPr="00BB787B">
        <w:rPr>
          <w:b/>
        </w:rPr>
        <w:t xml:space="preserve"> (</w:t>
      </w:r>
      <w:r>
        <w:rPr>
          <w:b/>
        </w:rPr>
        <w:t>20</w:t>
      </w:r>
      <w:r w:rsidRPr="00BB787B">
        <w:rPr>
          <w:b/>
        </w:rPr>
        <w:t xml:space="preserve"> puntos)</w:t>
      </w:r>
    </w:p>
    <w:p w:rsidR="00D32C3A" w:rsidRDefault="00C27C7B">
      <w:r>
        <w:t xml:space="preserve">Sea </w:t>
      </w:r>
      <w:proofErr w:type="gramStart"/>
      <w:r>
        <w:t>A el</w:t>
      </w:r>
      <w:proofErr w:type="gramEnd"/>
      <w:r>
        <w:t xml:space="preserve"> </w:t>
      </w:r>
      <w:r w:rsidR="00D32C3A">
        <w:t xml:space="preserve">vector {5, 2, 8, 6, 2, 1, 7, </w:t>
      </w:r>
      <w:r>
        <w:t>4, 3</w:t>
      </w:r>
      <w:r w:rsidR="00D32C3A">
        <w:t>}</w:t>
      </w:r>
      <w:r>
        <w:t xml:space="preserve">. Ordene A por el método </w:t>
      </w:r>
      <w:proofErr w:type="spellStart"/>
      <w:r>
        <w:t>heapsort</w:t>
      </w:r>
      <w:proofErr w:type="spellEnd"/>
      <w:r>
        <w:t xml:space="preserve">. Para el efecto utilice solamente la representación vectorial del </w:t>
      </w:r>
      <w:proofErr w:type="spellStart"/>
      <w:r>
        <w:t>heap</w:t>
      </w:r>
      <w:proofErr w:type="spellEnd"/>
      <w:r>
        <w:t>; liste explícitamente la secuencia de estados del vector A</w:t>
      </w:r>
      <w:r w:rsidR="00773275">
        <w:t xml:space="preserve"> después de cada iteración</w:t>
      </w:r>
      <w:r>
        <w:t xml:space="preserve">. </w:t>
      </w:r>
    </w:p>
    <w:p w:rsidR="00BB787B" w:rsidRPr="00BB787B" w:rsidRDefault="00BB787B" w:rsidP="00BB787B">
      <w:pPr>
        <w:spacing w:after="0" w:line="240" w:lineRule="auto"/>
        <w:rPr>
          <w:b/>
        </w:rPr>
      </w:pPr>
      <w:r>
        <w:rPr>
          <w:b/>
        </w:rPr>
        <w:t>TRES</w:t>
      </w:r>
      <w:r w:rsidRPr="00BB787B">
        <w:rPr>
          <w:b/>
        </w:rPr>
        <w:t xml:space="preserve"> (25 puntos)</w:t>
      </w:r>
    </w:p>
    <w:p w:rsidR="00B929B7" w:rsidRDefault="00C27C7B">
      <w:r>
        <w:t xml:space="preserve">Un agente viajero tiene que visitar 6 ciudades </w:t>
      </w:r>
      <w:r w:rsidR="00773275">
        <w:t>de nombres 1…6</w:t>
      </w:r>
      <w:r w:rsidR="00B929B7">
        <w:t xml:space="preserve"> </w:t>
      </w:r>
      <w:r>
        <w:t>para promover cierto producto. Las ciudades están ubicadas en los vértices de un polígono</w:t>
      </w:r>
      <w:r w:rsidR="001B1E5E">
        <w:t xml:space="preserve"> regular</w:t>
      </w:r>
      <w:r>
        <w:t xml:space="preserve"> de lado l. </w:t>
      </w:r>
      <w:r w:rsidR="00773275">
        <w:t xml:space="preserve">Suponga que el agente puede viajar entre cada par de ciudades en línea recta. </w:t>
      </w:r>
      <w:r w:rsidR="00B929B7">
        <w:t xml:space="preserve">Encuentre el recorrido de distancia máxima que debe seguir para visitar cada ciudad una sola vez, con excepción de la primera que también debe ser la última. </w:t>
      </w:r>
    </w:p>
    <w:p w:rsidR="00C27C7B" w:rsidRDefault="00B929B7" w:rsidP="00B929B7">
      <w:pPr>
        <w:pStyle w:val="Prrafodelista"/>
        <w:numPr>
          <w:ilvl w:val="0"/>
          <w:numId w:val="1"/>
        </w:numPr>
      </w:pPr>
      <w:r>
        <w:t xml:space="preserve">Resuelva el problema utilizando una estrategia voraz (muestre que su solución es </w:t>
      </w:r>
      <w:r w:rsidR="00773275">
        <w:t xml:space="preserve">efectivamente </w:t>
      </w:r>
      <w:r>
        <w:t xml:space="preserve">un algoritmo voraz). </w:t>
      </w:r>
    </w:p>
    <w:p w:rsidR="001B1E5E" w:rsidRDefault="001B1E5E" w:rsidP="00B929B7">
      <w:pPr>
        <w:pStyle w:val="Prrafodelista"/>
        <w:numPr>
          <w:ilvl w:val="0"/>
          <w:numId w:val="1"/>
        </w:numPr>
      </w:pPr>
      <w:r>
        <w:t>Estime el tiemp</w:t>
      </w:r>
      <w:r w:rsidR="00773275">
        <w:t>o de ejecución de esta solución</w:t>
      </w:r>
      <w:r>
        <w:t xml:space="preserve"> cuando el polígono tiene n lados.</w:t>
      </w:r>
    </w:p>
    <w:p w:rsidR="001B1E5E" w:rsidRDefault="00B929B7" w:rsidP="00BB787B">
      <w:pPr>
        <w:pStyle w:val="Prrafodelista"/>
        <w:numPr>
          <w:ilvl w:val="0"/>
          <w:numId w:val="1"/>
        </w:numPr>
      </w:pPr>
      <w:r>
        <w:t xml:space="preserve">Se dice que el problema del agente viajero pertenece </w:t>
      </w:r>
      <w:r w:rsidR="00773275">
        <w:t>a la clase NPC, explique por qué</w:t>
      </w:r>
      <w:r w:rsidR="00BB787B">
        <w:t>; y responda a la pregunta de si e</w:t>
      </w:r>
      <w:r w:rsidR="001B1E5E">
        <w:t xml:space="preserve">l resultado </w:t>
      </w:r>
      <w:r w:rsidR="00BB787B">
        <w:t>obtenido en</w:t>
      </w:r>
      <w:r w:rsidR="001B1E5E">
        <w:t xml:space="preserve"> b) no contradice la afirmación </w:t>
      </w:r>
      <w:r w:rsidR="00BB787B">
        <w:t>anterior.</w:t>
      </w:r>
    </w:p>
    <w:p w:rsidR="00BB787B" w:rsidRPr="00BB787B" w:rsidRDefault="00B929B7" w:rsidP="00BB787B">
      <w:pPr>
        <w:spacing w:after="0" w:line="240" w:lineRule="auto"/>
        <w:rPr>
          <w:b/>
        </w:rPr>
      </w:pPr>
      <w:r>
        <w:t xml:space="preserve"> </w:t>
      </w:r>
      <w:r w:rsidR="00BB787B">
        <w:rPr>
          <w:b/>
        </w:rPr>
        <w:t>CUATRO</w:t>
      </w:r>
      <w:r w:rsidR="00BB787B" w:rsidRPr="00BB787B">
        <w:rPr>
          <w:b/>
        </w:rPr>
        <w:t xml:space="preserve"> (</w:t>
      </w:r>
      <w:r w:rsidR="00BB787B">
        <w:rPr>
          <w:b/>
        </w:rPr>
        <w:t>10</w:t>
      </w:r>
      <w:r w:rsidR="00BB787B" w:rsidRPr="00BB787B">
        <w:rPr>
          <w:b/>
        </w:rPr>
        <w:t xml:space="preserve"> puntos)</w:t>
      </w:r>
    </w:p>
    <w:p w:rsidR="00B929B7" w:rsidRDefault="00BB787B" w:rsidP="001B1E5E">
      <w:r>
        <w:t>Explique el significado de la conjetura P no es igual a</w:t>
      </w:r>
      <w:r w:rsidR="00F043BF">
        <w:t xml:space="preserve"> NP; explique la importancia práctica que tiene este enunciado, y que pa</w:t>
      </w:r>
      <w:r w:rsidR="00773275">
        <w:t>saría en caso de que fuese falso</w:t>
      </w:r>
      <w:r w:rsidR="00F043BF">
        <w:t xml:space="preserve">. </w:t>
      </w:r>
    </w:p>
    <w:p w:rsidR="00F043BF" w:rsidRDefault="00F043BF" w:rsidP="001B1E5E"/>
    <w:sectPr w:rsidR="00F043BF" w:rsidSect="00AA0C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82BBE"/>
    <w:multiLevelType w:val="hybridMultilevel"/>
    <w:tmpl w:val="82A683F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D32C3A"/>
    <w:rsid w:val="001B1E5E"/>
    <w:rsid w:val="00773275"/>
    <w:rsid w:val="007E6F97"/>
    <w:rsid w:val="00AA0C49"/>
    <w:rsid w:val="00AF10A9"/>
    <w:rsid w:val="00B929B7"/>
    <w:rsid w:val="00BB787B"/>
    <w:rsid w:val="00C27C7B"/>
    <w:rsid w:val="00D32C3A"/>
    <w:rsid w:val="00F0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C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2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LAB-FIEC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ESPOL</dc:creator>
  <cp:keywords/>
  <dc:description/>
  <cp:lastModifiedBy>ESPOL</cp:lastModifiedBy>
  <cp:revision>4</cp:revision>
  <dcterms:created xsi:type="dcterms:W3CDTF">2009-12-06T20:31:00Z</dcterms:created>
  <dcterms:modified xsi:type="dcterms:W3CDTF">2009-12-27T14:50:00Z</dcterms:modified>
</cp:coreProperties>
</file>