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D" w:rsidRDefault="0026480D" w:rsidP="0026480D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FIEC  -  Licenciatura en Redes y Sistemas Operativos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 w:rsidR="00B12EEB">
        <w:rPr>
          <w:b/>
          <w:sz w:val="28"/>
          <w:lang w:val="es-ES_tradnl"/>
        </w:rPr>
        <w:t xml:space="preserve">Fundamentos de Redes </w:t>
      </w:r>
      <w:r w:rsidR="00105D2E">
        <w:rPr>
          <w:b/>
          <w:sz w:val="28"/>
          <w:lang w:val="es-ES_tradnl"/>
        </w:rPr>
        <w:t>Inalámbricas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Examen </w:t>
      </w:r>
      <w:r w:rsidR="0039292B">
        <w:rPr>
          <w:b/>
          <w:lang w:val="es-ES_tradnl"/>
        </w:rPr>
        <w:t>Mejoramiento</w:t>
      </w:r>
      <w:r>
        <w:rPr>
          <w:b/>
          <w:lang w:val="es-ES_tradnl"/>
        </w:rPr>
        <w:tab/>
      </w:r>
      <w:r w:rsidR="00884FA1">
        <w:rPr>
          <w:b/>
          <w:lang w:val="es-ES_tradnl"/>
        </w:rPr>
        <w:t>Febrero</w:t>
      </w:r>
      <w:r w:rsidR="00C43AE4">
        <w:rPr>
          <w:b/>
          <w:lang w:val="es-ES_tradnl"/>
        </w:rPr>
        <w:t xml:space="preserve"> </w:t>
      </w:r>
      <w:r w:rsidR="0039292B">
        <w:rPr>
          <w:b/>
          <w:lang w:val="es-ES_tradnl"/>
        </w:rPr>
        <w:t>18</w:t>
      </w:r>
      <w:r>
        <w:rPr>
          <w:b/>
          <w:lang w:val="es-ES_tradnl"/>
        </w:rPr>
        <w:t>, 20</w:t>
      </w:r>
      <w:r w:rsidR="00884FA1">
        <w:rPr>
          <w:b/>
          <w:lang w:val="es-ES_tradnl"/>
        </w:rPr>
        <w:t>10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B12EEB" w:rsidRDefault="00E15A50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proofErr w:type="spellStart"/>
      <w:r>
        <w:rPr>
          <w:b/>
          <w:u w:val="single"/>
          <w:lang w:val="es-ES_tradnl"/>
        </w:rPr>
        <w:t>Consteste</w:t>
      </w:r>
      <w:proofErr w:type="spellEnd"/>
      <w:r>
        <w:rPr>
          <w:b/>
          <w:u w:val="single"/>
          <w:lang w:val="es-ES_tradnl"/>
        </w:rPr>
        <w:t xml:space="preserve"> lo siguiente</w:t>
      </w:r>
      <w:r w:rsidR="002A0228">
        <w:rPr>
          <w:b/>
          <w:u w:val="single"/>
          <w:lang w:val="es-ES_tradnl"/>
        </w:rPr>
        <w:t xml:space="preserve"> 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1.- </w:t>
      </w:r>
      <w:r w:rsidR="00DC0BCD">
        <w:rPr>
          <w:b/>
          <w:lang w:val="es-ES_tradnl"/>
        </w:rPr>
        <w:t xml:space="preserve">Indique cuales son las maneras de </w:t>
      </w:r>
      <w:r w:rsidR="006D672D">
        <w:rPr>
          <w:b/>
          <w:lang w:val="es-ES_tradnl"/>
        </w:rPr>
        <w:t xml:space="preserve">empezar a </w:t>
      </w:r>
      <w:r w:rsidR="00DC0BCD">
        <w:rPr>
          <w:b/>
          <w:lang w:val="es-ES_tradnl"/>
        </w:rPr>
        <w:t>configurar un Access Point 1200 series de CISCO y cuáles son sus parámetros por defecto.</w:t>
      </w: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2B715E" w:rsidRDefault="00315E10" w:rsidP="00315E10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t xml:space="preserve">2. Cuál es el mecanismo de autenticación en redes inalámbricas que </w:t>
      </w:r>
      <w:r w:rsidR="00A3540B">
        <w:rPr>
          <w:b/>
          <w:lang w:val="es-ES_tradnl"/>
        </w:rPr>
        <w:t xml:space="preserve">no </w:t>
      </w:r>
      <w:r>
        <w:rPr>
          <w:b/>
          <w:lang w:val="es-ES_tradnl"/>
        </w:rPr>
        <w:t xml:space="preserve">requiere que </w:t>
      </w:r>
      <w:r w:rsidR="00A3540B">
        <w:rPr>
          <w:b/>
          <w:lang w:val="es-ES_tradnl"/>
        </w:rPr>
        <w:t>el</w:t>
      </w:r>
      <w:r>
        <w:rPr>
          <w:b/>
          <w:lang w:val="es-ES_tradnl"/>
        </w:rPr>
        <w:t xml:space="preserve"> cliente </w:t>
      </w:r>
      <w:r w:rsidR="00A3540B">
        <w:rPr>
          <w:b/>
          <w:lang w:val="es-ES_tradnl"/>
        </w:rPr>
        <w:t>y el</w:t>
      </w:r>
      <w:r>
        <w:rPr>
          <w:b/>
          <w:lang w:val="es-ES_tradnl"/>
        </w:rPr>
        <w:t xml:space="preserve"> AP usen una clave WEP estática</w:t>
      </w:r>
      <w:proofErr w:type="gramStart"/>
      <w:r>
        <w:rPr>
          <w:b/>
          <w:lang w:val="es-ES_tradnl"/>
        </w:rPr>
        <w:t>?</w:t>
      </w:r>
      <w:proofErr w:type="gramEnd"/>
      <w:r w:rsidR="00E72914" w:rsidRPr="00E72914">
        <w:rPr>
          <w:b/>
          <w:lang w:val="es-ES_tradnl"/>
        </w:rPr>
        <w:t xml:space="preserve"> 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t>Validación basada en MAC</w:t>
      </w:r>
      <w:r>
        <w:rPr>
          <w:lang w:val="es-ES_tradnl"/>
        </w:rPr>
        <w:t>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Filtrado de MAC.</w:t>
      </w:r>
    </w:p>
    <w:p w:rsidR="00315E10" w:rsidRPr="00183887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n-US"/>
        </w:rPr>
      </w:pPr>
      <w:r>
        <w:rPr>
          <w:lang w:val="es-ES_tradnl"/>
        </w:rPr>
        <w:tab/>
      </w:r>
      <w:r w:rsidRPr="00183887">
        <w:rPr>
          <w:lang w:val="en-US"/>
        </w:rPr>
        <w:t>Open-Authentication.</w:t>
      </w:r>
      <w:r w:rsidRPr="00183887">
        <w:rPr>
          <w:lang w:val="en-US"/>
        </w:rPr>
        <w:tab/>
      </w:r>
      <w:r>
        <w:rPr>
          <w:lang w:val="es-ES_tradnl"/>
        </w:rPr>
        <w:sym w:font="Wingdings" w:char="F06F"/>
      </w:r>
      <w:r w:rsidRPr="00183887">
        <w:rPr>
          <w:lang w:val="en-US"/>
        </w:rPr>
        <w:t xml:space="preserve"> Shared Key Authentication.</w:t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3.- Explique </w:t>
      </w:r>
      <w:proofErr w:type="spellStart"/>
      <w:r w:rsidR="007C7867">
        <w:rPr>
          <w:b/>
          <w:lang w:val="es-ES_tradnl"/>
        </w:rPr>
        <w:t>Beamwidth</w:t>
      </w:r>
      <w:proofErr w:type="spellEnd"/>
      <w:r w:rsidR="007C7867">
        <w:rPr>
          <w:b/>
          <w:lang w:val="es-ES_tradnl"/>
        </w:rPr>
        <w:t xml:space="preserve"> vs </w:t>
      </w:r>
      <w:proofErr w:type="spellStart"/>
      <w:r w:rsidR="007C7867">
        <w:rPr>
          <w:b/>
          <w:lang w:val="es-ES_tradnl"/>
        </w:rPr>
        <w:t>Gain</w:t>
      </w:r>
      <w:proofErr w:type="spellEnd"/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315E10" w:rsidRPr="006B6086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MX"/>
        </w:rPr>
      </w:pPr>
      <w:r>
        <w:rPr>
          <w:b/>
          <w:lang w:val="es-ES_tradnl"/>
        </w:rPr>
        <w:t xml:space="preserve">4.- </w:t>
      </w:r>
      <w:proofErr w:type="spellStart"/>
      <w:r>
        <w:rPr>
          <w:b/>
          <w:bCs/>
          <w:lang w:val="es-MX"/>
        </w:rPr>
        <w:t>Cual</w:t>
      </w:r>
      <w:proofErr w:type="spellEnd"/>
      <w:r>
        <w:rPr>
          <w:b/>
          <w:bCs/>
          <w:lang w:val="es-MX"/>
        </w:rPr>
        <w:t xml:space="preserve"> de los siguientes no es un tipo de autenticación EAP:</w:t>
      </w:r>
      <w:r w:rsidR="00E72914" w:rsidRPr="00E72914">
        <w:rPr>
          <w:b/>
          <w:lang w:val="es-ES_tradnl"/>
        </w:rPr>
        <w:t xml:space="preserve"> </w:t>
      </w:r>
    </w:p>
    <w:p w:rsidR="00315E10" w:rsidRPr="002B715E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</w:pPr>
      <w:r>
        <w:rPr>
          <w:lang w:val="es-ES_tradnl"/>
        </w:rPr>
        <w:t xml:space="preserve"> EAP-CISCO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</w:t>
      </w:r>
      <w:r>
        <w:rPr>
          <w:bCs/>
          <w:lang w:val="es-MX"/>
        </w:rPr>
        <w:t>EAP-TLS</w:t>
      </w:r>
      <w:r w:rsidRPr="006B6086">
        <w:rPr>
          <w:lang w:val="es-ES_tradnl"/>
        </w:rPr>
        <w:t>.</w:t>
      </w:r>
    </w:p>
    <w:p w:rsidR="00315E10" w:rsidRDefault="00315E10" w:rsidP="00315E10">
      <w:pPr>
        <w:numPr>
          <w:ilvl w:val="0"/>
          <w:numId w:val="1"/>
        </w:num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right="-279"/>
        <w:rPr>
          <w:lang w:val="es-ES_tradnl"/>
        </w:rPr>
      </w:pPr>
      <w:r>
        <w:rPr>
          <w:lang w:val="es-ES_tradnl"/>
        </w:rPr>
        <w:t>EAP-PEAP.</w:t>
      </w:r>
      <w:r>
        <w:rPr>
          <w:lang w:val="es-ES_tradnl"/>
        </w:rPr>
        <w:tab/>
      </w:r>
      <w:r>
        <w:rPr>
          <w:lang w:val="es-ES_tradnl"/>
        </w:rPr>
        <w:sym w:font="Wingdings" w:char="F06F"/>
      </w:r>
      <w:r>
        <w:rPr>
          <w:lang w:val="es-ES_tradnl"/>
        </w:rPr>
        <w:t xml:space="preserve"> EAP-MDPAP.</w:t>
      </w:r>
    </w:p>
    <w:p w:rsidR="00315E10" w:rsidRPr="005E336D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  <w:r>
        <w:rPr>
          <w:b/>
          <w:lang w:val="es-ES_tradnl"/>
        </w:rPr>
        <w:t>5.</w:t>
      </w:r>
      <w:r>
        <w:rPr>
          <w:b/>
          <w:lang w:val="es-ES_tradnl"/>
        </w:rPr>
        <w:tab/>
        <w:t xml:space="preserve">En el </w:t>
      </w:r>
      <w:proofErr w:type="spellStart"/>
      <w:r w:rsidRPr="005E336D">
        <w:rPr>
          <w:b/>
          <w:bCs/>
        </w:rPr>
        <w:t>Authentication</w:t>
      </w:r>
      <w:proofErr w:type="spellEnd"/>
      <w:r w:rsidRPr="005E336D">
        <w:rPr>
          <w:b/>
          <w:bCs/>
        </w:rPr>
        <w:t xml:space="preserve"> Framework, indique las 3 </w:t>
      </w:r>
      <w:r>
        <w:rPr>
          <w:b/>
          <w:bCs/>
        </w:rPr>
        <w:t xml:space="preserve">entidades que requiere </w:t>
      </w:r>
      <w:proofErr w:type="gramStart"/>
      <w:r>
        <w:rPr>
          <w:b/>
          <w:bCs/>
        </w:rPr>
        <w:t>801.1X</w:t>
      </w:r>
      <w:r w:rsidR="00E72914">
        <w:rPr>
          <w:b/>
          <w:lang w:val="es-ES_tradnl"/>
        </w:rPr>
        <w:t>(</w:t>
      </w:r>
      <w:proofErr w:type="gramEnd"/>
      <w:r w:rsidR="00E72914">
        <w:rPr>
          <w:b/>
          <w:lang w:val="es-ES_tradnl"/>
        </w:rPr>
        <w:t xml:space="preserve">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315E10" w:rsidRDefault="00315E10" w:rsidP="00315E10">
      <w:pPr>
        <w:tabs>
          <w:tab w:val="left" w:pos="540"/>
        </w:tabs>
        <w:spacing w:before="120"/>
        <w:ind w:left="567" w:hanging="567"/>
        <w:rPr>
          <w:b/>
        </w:rPr>
      </w:pPr>
    </w:p>
    <w:p w:rsidR="00315E10" w:rsidRDefault="00315E10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 w:right="-279"/>
        <w:rPr>
          <w:lang w:val="es-ES_tradnl"/>
        </w:rPr>
      </w:pPr>
      <w:r>
        <w:rPr>
          <w:noProof/>
        </w:rPr>
        <w:drawing>
          <wp:inline distT="0" distB="0" distL="0" distR="0">
            <wp:extent cx="5372100" cy="2314575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E10" w:rsidRPr="00D378FD" w:rsidRDefault="00315E10" w:rsidP="00315E10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6.- </w:t>
      </w:r>
      <w:r w:rsidR="007C7867">
        <w:rPr>
          <w:b/>
          <w:lang w:val="es-ES_tradnl"/>
        </w:rPr>
        <w:t>Indique cuales son las características de las antenas Direccionales y Omnidireccionales, cite tres ejemplos de cada una.</w:t>
      </w: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</w:p>
    <w:p w:rsidR="00315E10" w:rsidRDefault="00315E10" w:rsidP="00315E10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lastRenderedPageBreak/>
        <w:t>7.</w:t>
      </w:r>
      <w:r>
        <w:rPr>
          <w:b/>
          <w:lang w:val="es-ES_tradnl"/>
        </w:rPr>
        <w:tab/>
        <w:t>Defina los conceptos de los siguientes estándares:</w:t>
      </w:r>
      <w:r w:rsidR="00E72914" w:rsidRPr="00E72914">
        <w:rPr>
          <w:b/>
          <w:lang w:val="es-ES_tradnl"/>
        </w:rPr>
        <w:t xml:space="preserve"> </w:t>
      </w:r>
      <w:r w:rsidR="00E72914">
        <w:rPr>
          <w:b/>
          <w:lang w:val="es-ES_tradnl"/>
        </w:rPr>
        <w:t xml:space="preserve">(8 </w:t>
      </w:r>
      <w:proofErr w:type="spellStart"/>
      <w:r w:rsidR="00E72914">
        <w:rPr>
          <w:b/>
          <w:lang w:val="es-ES_tradnl"/>
        </w:rPr>
        <w:t>ptos</w:t>
      </w:r>
      <w:proofErr w:type="spellEnd"/>
      <w:r w:rsidR="00E72914">
        <w:rPr>
          <w:b/>
          <w:lang w:val="es-ES_tradnl"/>
        </w:rPr>
        <w:t>.)</w:t>
      </w:r>
    </w:p>
    <w:p w:rsidR="00315E10" w:rsidRPr="00DC0BCD" w:rsidRDefault="002444B5" w:rsidP="00315E10">
      <w:pPr>
        <w:tabs>
          <w:tab w:val="left" w:pos="540"/>
          <w:tab w:val="left" w:pos="851"/>
          <w:tab w:val="left" w:pos="5103"/>
          <w:tab w:val="left" w:pos="5387"/>
          <w:tab w:val="right" w:pos="8789"/>
        </w:tabs>
        <w:spacing w:before="120"/>
        <w:ind w:left="540"/>
        <w:rPr>
          <w:lang w:val="en-US"/>
        </w:rPr>
      </w:pPr>
      <w:r w:rsidRPr="00DC0BCD">
        <w:rPr>
          <w:lang w:val="en-US"/>
        </w:rPr>
        <w:t>TKIP</w:t>
      </w:r>
      <w:r w:rsidR="00315E10" w:rsidRPr="00DC0BCD">
        <w:rPr>
          <w:lang w:val="en-US"/>
        </w:rPr>
        <w:t>____________________________________________________________________________________________________________________________________________</w:t>
      </w:r>
      <w:r w:rsidRPr="00DC0BCD">
        <w:rPr>
          <w:lang w:val="en-US"/>
        </w:rPr>
        <w:t xml:space="preserve"> </w:t>
      </w:r>
      <w:r w:rsidR="00DC0BCD" w:rsidRPr="00DC0BCD">
        <w:rPr>
          <w:lang w:val="en-US"/>
        </w:rPr>
        <w:t>RTS</w:t>
      </w:r>
      <w:r w:rsidR="00315E10" w:rsidRPr="00DC0BCD">
        <w:rPr>
          <w:lang w:val="en-US"/>
        </w:rPr>
        <w:t>_____________________________________________________________________________________________________________</w:t>
      </w:r>
      <w:r w:rsidR="00DC0BCD" w:rsidRPr="00DC0BCD">
        <w:rPr>
          <w:lang w:val="en-US"/>
        </w:rPr>
        <w:t>_______________________________ LEAP</w:t>
      </w:r>
      <w:r w:rsidR="00315E10" w:rsidRPr="00DC0BCD">
        <w:rPr>
          <w:lang w:val="en-US"/>
        </w:rPr>
        <w:t>_____________________________________</w:t>
      </w:r>
      <w:r w:rsidR="00DC0BCD" w:rsidRPr="00DC0BCD">
        <w:rPr>
          <w:lang w:val="en-US"/>
        </w:rPr>
        <w:t>_______________________________</w:t>
      </w:r>
    </w:p>
    <w:p w:rsidR="003C4217" w:rsidRPr="003C4217" w:rsidRDefault="007C7867" w:rsidP="00813856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8</w:t>
      </w:r>
      <w:r w:rsidR="003C4217" w:rsidRPr="003C4217">
        <w:rPr>
          <w:b/>
          <w:lang w:val="en-US"/>
        </w:rPr>
        <w:t>.-</w:t>
      </w:r>
      <w:proofErr w:type="gramEnd"/>
      <w:r w:rsidR="003C4217" w:rsidRPr="003C4217">
        <w:rPr>
          <w:b/>
          <w:lang w:val="en-US"/>
        </w:rPr>
        <w:t xml:space="preserve"> Answer the question</w:t>
      </w:r>
    </w:p>
    <w:p w:rsidR="0002469A" w:rsidRDefault="003C4217" w:rsidP="0002469A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proofErr w:type="gramStart"/>
      <w:r>
        <w:rPr>
          <w:b/>
          <w:lang w:val="en-US"/>
        </w:rPr>
        <w:t>a.-</w:t>
      </w:r>
      <w:proofErr w:type="gramEnd"/>
      <w:r w:rsidR="00884FA1" w:rsidRPr="00884FA1">
        <w:rPr>
          <w:lang w:val="en-US"/>
        </w:rPr>
        <w:t xml:space="preserve"> </w:t>
      </w:r>
      <w:r w:rsidR="0002469A" w:rsidRPr="0002469A">
        <w:rPr>
          <w:b/>
          <w:lang w:val="en-US"/>
        </w:rPr>
        <w:t>Which of the following modulation techniques offers more speed in a WLAN?</w:t>
      </w:r>
      <w:r w:rsidR="0002469A" w:rsidRPr="0002469A">
        <w:rPr>
          <w:lang w:val="en-US"/>
        </w:rPr>
        <w:t xml:space="preserve"> </w:t>
      </w:r>
    </w:p>
    <w:p w:rsid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2" type="#_x0000_t75" style="width:20.25pt;height:18pt" o:ole="">
            <v:imagedata r:id="rId6" o:title=""/>
          </v:shape>
          <w:control r:id="rId7" w:name="DefaultOcxName" w:shapeid="_x0000_i1062"/>
        </w:object>
      </w:r>
      <w:r w:rsidR="0002469A" w:rsidRPr="0002469A">
        <w:rPr>
          <w:lang w:val="en-US"/>
        </w:rPr>
        <w:t>DSSS</w:t>
      </w:r>
      <w:r w:rsidR="0002469A">
        <w:rPr>
          <w:lang w:val="en-US"/>
        </w:rPr>
        <w:t xml:space="preserve">                 </w:t>
      </w:r>
      <w:r w:rsidR="0002469A" w:rsidRPr="0002469A">
        <w:rPr>
          <w:lang w:val="en-US"/>
        </w:rPr>
        <w:t xml:space="preserve"> </w:t>
      </w:r>
      <w:r>
        <w:object w:dxaOrig="225" w:dyaOrig="225">
          <v:shape id="_x0000_i1065" type="#_x0000_t75" style="width:20.25pt;height:18pt" o:ole="">
            <v:imagedata r:id="rId6" o:title=""/>
          </v:shape>
          <w:control r:id="rId8" w:name="DefaultOcxName1" w:shapeid="_x0000_i1065"/>
        </w:object>
      </w:r>
      <w:r w:rsidR="0002469A" w:rsidRPr="0002469A">
        <w:rPr>
          <w:lang w:val="en-US"/>
        </w:rPr>
        <w:t>FHSS</w:t>
      </w:r>
      <w:r w:rsidR="0002469A">
        <w:rPr>
          <w:lang w:val="en-US"/>
        </w:rPr>
        <w:t xml:space="preserve">                  </w:t>
      </w:r>
      <w:r w:rsidR="0002469A" w:rsidRPr="0002469A">
        <w:rPr>
          <w:lang w:val="en-US"/>
        </w:rPr>
        <w:t xml:space="preserve"> </w:t>
      </w:r>
      <w:r>
        <w:object w:dxaOrig="225" w:dyaOrig="225">
          <v:shape id="_x0000_i1068" type="#_x0000_t75" style="width:20.25pt;height:18pt" o:ole="">
            <v:imagedata r:id="rId6" o:title=""/>
          </v:shape>
          <w:control r:id="rId9" w:name="DefaultOcxName2" w:shapeid="_x0000_i1068"/>
        </w:object>
      </w:r>
      <w:r w:rsidR="0002469A" w:rsidRPr="0002469A">
        <w:rPr>
          <w:lang w:val="en-US"/>
        </w:rPr>
        <w:t>OFDM</w:t>
      </w:r>
      <w:r w:rsidR="0002469A">
        <w:rPr>
          <w:lang w:val="en-US"/>
        </w:rPr>
        <w:t xml:space="preserve">               </w:t>
      </w:r>
      <w:r w:rsidR="0002469A" w:rsidRPr="0002469A">
        <w:rPr>
          <w:lang w:val="en-US"/>
        </w:rPr>
        <w:t xml:space="preserve"> </w:t>
      </w:r>
      <w:r>
        <w:object w:dxaOrig="225" w:dyaOrig="225">
          <v:shape id="_x0000_i1071" type="#_x0000_t75" style="width:20.25pt;height:18pt" o:ole="">
            <v:imagedata r:id="rId6" o:title=""/>
          </v:shape>
          <w:control r:id="rId10" w:name="DefaultOcxName3" w:shapeid="_x0000_i1071"/>
        </w:object>
      </w:r>
      <w:r w:rsidR="0002469A" w:rsidRPr="0002469A">
        <w:rPr>
          <w:lang w:val="en-US"/>
        </w:rPr>
        <w:t xml:space="preserve">OSDF </w:t>
      </w:r>
    </w:p>
    <w:p w:rsidR="0002469A" w:rsidRDefault="003C4217" w:rsidP="0002469A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proofErr w:type="gramStart"/>
      <w:r>
        <w:rPr>
          <w:b/>
          <w:lang w:val="en-US"/>
        </w:rPr>
        <w:t>b.-</w:t>
      </w:r>
      <w:proofErr w:type="gramEnd"/>
      <w:r>
        <w:rPr>
          <w:b/>
          <w:lang w:val="en-US"/>
        </w:rPr>
        <w:t xml:space="preserve"> </w:t>
      </w:r>
      <w:r w:rsidR="0002469A" w:rsidRPr="0002469A">
        <w:rPr>
          <w:b/>
          <w:lang w:val="en-US"/>
        </w:rPr>
        <w:t>What are the four modulation formats and data rates specified for the High Rate PHY? (Select four.)</w:t>
      </w:r>
      <w:r w:rsidR="0002469A" w:rsidRPr="0002469A">
        <w:rPr>
          <w:lang w:val="en-US"/>
        </w:rPr>
        <w:t xml:space="preserve"> </w:t>
      </w:r>
    </w:p>
    <w:p w:rsidR="0002469A" w:rsidRP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>
        <w:object w:dxaOrig="225" w:dyaOrig="225">
          <v:shape id="_x0000_i1074" type="#_x0000_t75" style="width:20.25pt;height:18pt" o:ole="">
            <v:imagedata r:id="rId11" o:title=""/>
          </v:shape>
          <w:control r:id="rId12" w:name="DefaultOcxName6" w:shapeid="_x0000_i1074"/>
        </w:object>
      </w:r>
      <w:proofErr w:type="gramStart"/>
      <w:r w:rsidR="0002469A" w:rsidRPr="0002469A">
        <w:rPr>
          <w:sz w:val="22"/>
          <w:szCs w:val="22"/>
          <w:lang w:val="en-US"/>
        </w:rPr>
        <w:t>differential</w:t>
      </w:r>
      <w:proofErr w:type="gramEnd"/>
      <w:r w:rsidR="0002469A" w:rsidRPr="0002469A">
        <w:rPr>
          <w:sz w:val="22"/>
          <w:szCs w:val="22"/>
          <w:lang w:val="en-US"/>
        </w:rPr>
        <w:t xml:space="preserve"> </w:t>
      </w:r>
      <w:proofErr w:type="spellStart"/>
      <w:r w:rsidR="0002469A" w:rsidRPr="0002469A">
        <w:rPr>
          <w:sz w:val="22"/>
          <w:szCs w:val="22"/>
          <w:lang w:val="en-US"/>
        </w:rPr>
        <w:t>quadrature</w:t>
      </w:r>
      <w:proofErr w:type="spellEnd"/>
      <w:r w:rsidR="0002469A" w:rsidRPr="0002469A">
        <w:rPr>
          <w:sz w:val="22"/>
          <w:szCs w:val="22"/>
          <w:lang w:val="en-US"/>
        </w:rPr>
        <w:t xml:space="preserve"> </w:t>
      </w:r>
      <w:proofErr w:type="spellStart"/>
      <w:r w:rsidR="0002469A" w:rsidRPr="0002469A">
        <w:rPr>
          <w:sz w:val="22"/>
          <w:szCs w:val="22"/>
          <w:lang w:val="en-US"/>
        </w:rPr>
        <w:t>convolutional</w:t>
      </w:r>
      <w:proofErr w:type="spellEnd"/>
      <w:r w:rsidR="0002469A" w:rsidRPr="0002469A">
        <w:rPr>
          <w:sz w:val="22"/>
          <w:szCs w:val="22"/>
          <w:lang w:val="en-US"/>
        </w:rPr>
        <w:t xml:space="preserve"> coding (DQCC) mode for 2 Mbps</w:t>
      </w:r>
    </w:p>
    <w:p w:rsidR="0002469A" w:rsidRP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02469A">
        <w:object w:dxaOrig="225" w:dyaOrig="225">
          <v:shape id="_x0000_i1077" type="#_x0000_t75" style="width:20.25pt;height:18pt" o:ole="">
            <v:imagedata r:id="rId11" o:title=""/>
          </v:shape>
          <w:control r:id="rId13" w:name="DefaultOcxName11" w:shapeid="_x0000_i1077"/>
        </w:object>
      </w:r>
      <w:proofErr w:type="gramStart"/>
      <w:r w:rsidR="0002469A" w:rsidRPr="0002469A">
        <w:rPr>
          <w:sz w:val="22"/>
          <w:szCs w:val="22"/>
          <w:lang w:val="en-US"/>
        </w:rPr>
        <w:t>differential</w:t>
      </w:r>
      <w:proofErr w:type="gramEnd"/>
      <w:r w:rsidR="0002469A" w:rsidRPr="0002469A">
        <w:rPr>
          <w:sz w:val="22"/>
          <w:szCs w:val="22"/>
          <w:lang w:val="en-US"/>
        </w:rPr>
        <w:t xml:space="preserve"> binary phase shift keying (DBPSK) modulation for 1 Mbps</w:t>
      </w:r>
    </w:p>
    <w:p w:rsidR="0002469A" w:rsidRP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02469A">
        <w:object w:dxaOrig="225" w:dyaOrig="225">
          <v:shape id="_x0000_i1080" type="#_x0000_t75" style="width:20.25pt;height:18pt" o:ole="">
            <v:imagedata r:id="rId11" o:title=""/>
          </v:shape>
          <w:control r:id="rId14" w:name="DefaultOcxName21" w:shapeid="_x0000_i1080"/>
        </w:object>
      </w:r>
      <w:proofErr w:type="gramStart"/>
      <w:r w:rsidR="0002469A" w:rsidRPr="0002469A">
        <w:rPr>
          <w:sz w:val="22"/>
          <w:szCs w:val="22"/>
          <w:lang w:val="en-US"/>
        </w:rPr>
        <w:t>packet</w:t>
      </w:r>
      <w:proofErr w:type="gramEnd"/>
      <w:r w:rsidR="0002469A" w:rsidRPr="0002469A">
        <w:rPr>
          <w:sz w:val="22"/>
          <w:szCs w:val="22"/>
          <w:lang w:val="en-US"/>
        </w:rPr>
        <w:t xml:space="preserve"> binary </w:t>
      </w:r>
      <w:proofErr w:type="spellStart"/>
      <w:r w:rsidR="0002469A" w:rsidRPr="0002469A">
        <w:rPr>
          <w:sz w:val="22"/>
          <w:szCs w:val="22"/>
          <w:lang w:val="en-US"/>
        </w:rPr>
        <w:t>convolutional</w:t>
      </w:r>
      <w:proofErr w:type="spellEnd"/>
      <w:r w:rsidR="0002469A" w:rsidRPr="0002469A">
        <w:rPr>
          <w:sz w:val="22"/>
          <w:szCs w:val="22"/>
          <w:lang w:val="en-US"/>
        </w:rPr>
        <w:t xml:space="preserve"> coding (PBCC) mode for enhanced performance</w:t>
      </w:r>
    </w:p>
    <w:p w:rsidR="0002469A" w:rsidRP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02469A">
        <w:object w:dxaOrig="225" w:dyaOrig="225">
          <v:shape id="_x0000_i1083" type="#_x0000_t75" style="width:20.25pt;height:18pt" o:ole="">
            <v:imagedata r:id="rId11" o:title=""/>
          </v:shape>
          <w:control r:id="rId15" w:name="DefaultOcxName31" w:shapeid="_x0000_i1083"/>
        </w:object>
      </w:r>
      <w:proofErr w:type="gramStart"/>
      <w:r w:rsidR="0002469A" w:rsidRPr="0002469A">
        <w:rPr>
          <w:sz w:val="22"/>
          <w:szCs w:val="22"/>
          <w:lang w:val="en-US"/>
        </w:rPr>
        <w:t>differential</w:t>
      </w:r>
      <w:proofErr w:type="gramEnd"/>
      <w:r w:rsidR="0002469A" w:rsidRPr="0002469A">
        <w:rPr>
          <w:sz w:val="22"/>
          <w:szCs w:val="22"/>
          <w:lang w:val="en-US"/>
        </w:rPr>
        <w:t xml:space="preserve"> </w:t>
      </w:r>
      <w:proofErr w:type="spellStart"/>
      <w:r w:rsidR="0002469A" w:rsidRPr="0002469A">
        <w:rPr>
          <w:sz w:val="22"/>
          <w:szCs w:val="22"/>
          <w:lang w:val="en-US"/>
        </w:rPr>
        <w:t>quadrature</w:t>
      </w:r>
      <w:proofErr w:type="spellEnd"/>
      <w:r w:rsidR="0002469A" w:rsidRPr="0002469A">
        <w:rPr>
          <w:sz w:val="22"/>
          <w:szCs w:val="22"/>
          <w:lang w:val="en-US"/>
        </w:rPr>
        <w:t xml:space="preserve"> phase shift keying (DQPSK) modulation for 2 Mbps</w:t>
      </w:r>
    </w:p>
    <w:p w:rsidR="0002469A" w:rsidRP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02469A">
        <w:object w:dxaOrig="225" w:dyaOrig="225">
          <v:shape id="_x0000_i1086" type="#_x0000_t75" style="width:20.25pt;height:18pt" o:ole="">
            <v:imagedata r:id="rId11" o:title=""/>
          </v:shape>
          <w:control r:id="rId16" w:name="DefaultOcxName4" w:shapeid="_x0000_i1086"/>
        </w:object>
      </w:r>
      <w:proofErr w:type="gramStart"/>
      <w:r w:rsidR="0002469A" w:rsidRPr="0002469A">
        <w:rPr>
          <w:sz w:val="22"/>
          <w:szCs w:val="22"/>
          <w:lang w:val="en-US"/>
        </w:rPr>
        <w:t>compensatory</w:t>
      </w:r>
      <w:proofErr w:type="gramEnd"/>
      <w:r w:rsidR="0002469A" w:rsidRPr="0002469A">
        <w:rPr>
          <w:sz w:val="22"/>
          <w:szCs w:val="22"/>
          <w:lang w:val="en-US"/>
        </w:rPr>
        <w:t xml:space="preserve"> differential code keying (CDCK) modulation scheme for 5.5 Mbps and 11 Mbps</w:t>
      </w:r>
    </w:p>
    <w:p w:rsidR="0002469A" w:rsidRPr="0002469A" w:rsidRDefault="00971787" w:rsidP="0002469A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02469A">
        <w:object w:dxaOrig="225" w:dyaOrig="225">
          <v:shape id="_x0000_i1089" type="#_x0000_t75" style="width:20.25pt;height:18pt" o:ole="">
            <v:imagedata r:id="rId11" o:title=""/>
          </v:shape>
          <w:control r:id="rId17" w:name="DefaultOcxName5" w:shapeid="_x0000_i1089"/>
        </w:object>
      </w:r>
      <w:proofErr w:type="gramStart"/>
      <w:r w:rsidR="0002469A" w:rsidRPr="0002469A">
        <w:rPr>
          <w:sz w:val="22"/>
          <w:szCs w:val="22"/>
          <w:lang w:val="en-US"/>
        </w:rPr>
        <w:t>complementary</w:t>
      </w:r>
      <w:proofErr w:type="gramEnd"/>
      <w:r w:rsidR="0002469A" w:rsidRPr="0002469A">
        <w:rPr>
          <w:sz w:val="22"/>
          <w:szCs w:val="22"/>
          <w:lang w:val="en-US"/>
        </w:rPr>
        <w:t xml:space="preserve"> code keying (CCK) modulation scheme for 5.5 Mbps and 11 Mbps</w:t>
      </w:r>
    </w:p>
    <w:p w:rsidR="0002469A" w:rsidRDefault="003C4217" w:rsidP="0002469A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c.-</w:t>
      </w:r>
      <w:proofErr w:type="gramEnd"/>
      <w:r>
        <w:rPr>
          <w:b/>
          <w:lang w:val="en-US"/>
        </w:rPr>
        <w:t xml:space="preserve"> </w:t>
      </w:r>
      <w:r w:rsidR="0002469A" w:rsidRPr="0002469A">
        <w:rPr>
          <w:b/>
          <w:lang w:val="en-US"/>
        </w:rPr>
        <w:t>When a ray of light traveling in one medium enters a second medium and is not perpendicular to the surface of this second medium, it bends. Which term describes this phenomenon?</w:t>
      </w:r>
    </w:p>
    <w:p w:rsidR="0002469A" w:rsidRDefault="0002469A" w:rsidP="0002469A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r w:rsidRPr="007076B5">
        <w:rPr>
          <w:lang w:val="en-US"/>
        </w:rPr>
        <w:t xml:space="preserve">    </w:t>
      </w:r>
      <w:r w:rsidR="00971787">
        <w:object w:dxaOrig="225" w:dyaOrig="225">
          <v:shape id="_x0000_i1092" type="#_x0000_t75" style="width:20.25pt;height:18pt" o:ole="">
            <v:imagedata r:id="rId6" o:title=""/>
          </v:shape>
          <w:control r:id="rId18" w:name="DefaultOcxName7" w:shapeid="_x0000_i1092"/>
        </w:object>
      </w:r>
      <w:proofErr w:type="gramStart"/>
      <w:r w:rsidRPr="0002469A">
        <w:rPr>
          <w:lang w:val="en-US"/>
        </w:rPr>
        <w:t>reflection</w:t>
      </w:r>
      <w:proofErr w:type="gramEnd"/>
      <w:r>
        <w:rPr>
          <w:lang w:val="en-US"/>
        </w:rPr>
        <w:t xml:space="preserve">         </w:t>
      </w:r>
      <w:r w:rsidRPr="0002469A">
        <w:rPr>
          <w:lang w:val="en-US"/>
        </w:rPr>
        <w:t xml:space="preserve"> </w:t>
      </w:r>
      <w:r w:rsidR="00971787">
        <w:object w:dxaOrig="225" w:dyaOrig="225">
          <v:shape id="_x0000_i1095" type="#_x0000_t75" style="width:20.25pt;height:18pt" o:ole="">
            <v:imagedata r:id="rId6" o:title=""/>
          </v:shape>
          <w:control r:id="rId19" w:name="DefaultOcxName12" w:shapeid="_x0000_i1095"/>
        </w:object>
      </w:r>
      <w:r w:rsidRPr="0002469A">
        <w:rPr>
          <w:lang w:val="en-US"/>
        </w:rPr>
        <w:t>diffraction</w:t>
      </w:r>
      <w:r>
        <w:rPr>
          <w:lang w:val="en-US"/>
        </w:rPr>
        <w:t xml:space="preserve">         </w:t>
      </w:r>
      <w:r w:rsidRPr="0002469A">
        <w:rPr>
          <w:lang w:val="en-US"/>
        </w:rPr>
        <w:t xml:space="preserve"> </w:t>
      </w:r>
      <w:r w:rsidR="00971787">
        <w:object w:dxaOrig="225" w:dyaOrig="225">
          <v:shape id="_x0000_i1098" type="#_x0000_t75" style="width:20.25pt;height:18pt" o:ole="">
            <v:imagedata r:id="rId6" o:title=""/>
          </v:shape>
          <w:control r:id="rId20" w:name="DefaultOcxName22" w:shapeid="_x0000_i1098"/>
        </w:object>
      </w:r>
      <w:r w:rsidRPr="0002469A">
        <w:rPr>
          <w:lang w:val="en-US"/>
        </w:rPr>
        <w:t>scattering</w:t>
      </w:r>
      <w:r>
        <w:rPr>
          <w:lang w:val="en-US"/>
        </w:rPr>
        <w:t xml:space="preserve">         </w:t>
      </w:r>
      <w:r w:rsidRPr="0002469A">
        <w:rPr>
          <w:lang w:val="en-US"/>
        </w:rPr>
        <w:t xml:space="preserve"> </w:t>
      </w:r>
      <w:r w:rsidR="00971787">
        <w:object w:dxaOrig="225" w:dyaOrig="225">
          <v:shape id="_x0000_i1101" type="#_x0000_t75" style="width:20.25pt;height:18pt" o:ole="">
            <v:imagedata r:id="rId6" o:title=""/>
          </v:shape>
          <w:control r:id="rId21" w:name="DefaultOcxName32" w:shapeid="_x0000_i1101"/>
        </w:object>
      </w:r>
      <w:r w:rsidRPr="0002469A">
        <w:rPr>
          <w:lang w:val="en-US"/>
        </w:rPr>
        <w:t xml:space="preserve">refraction </w:t>
      </w:r>
    </w:p>
    <w:p w:rsidR="007076B5" w:rsidRPr="007076B5" w:rsidRDefault="003C4217" w:rsidP="007076B5">
      <w:pPr>
        <w:pStyle w:val="z-Principiodelformulario"/>
      </w:pPr>
      <w:r>
        <w:rPr>
          <w:b/>
          <w:lang w:val="en-US"/>
        </w:rPr>
        <w:t>d.-</w:t>
      </w:r>
      <w:r w:rsidR="007076B5" w:rsidRPr="007076B5">
        <w:t xml:space="preserve"> Principio del formulario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8526"/>
      </w:tblGrid>
      <w:tr w:rsidR="007076B5" w:rsidRPr="007076B5" w:rsidTr="007076B5">
        <w:trPr>
          <w:tblCellSpacing w:w="0" w:type="dxa"/>
        </w:trPr>
        <w:tc>
          <w:tcPr>
            <w:tcW w:w="8931" w:type="dxa"/>
            <w:gridSpan w:val="2"/>
            <w:vAlign w:val="center"/>
            <w:hideMark/>
          </w:tcPr>
          <w:p w:rsidR="007076B5" w:rsidRPr="007076B5" w:rsidRDefault="007076B5" w:rsidP="007076B5">
            <w:pPr>
              <w:rPr>
                <w:lang w:val="en-US"/>
              </w:rPr>
            </w:pPr>
          </w:p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  <w:tr w:rsidR="007076B5" w:rsidRPr="007076B5" w:rsidTr="007076B5">
        <w:trPr>
          <w:tblCellSpacing w:w="0" w:type="dxa"/>
        </w:trPr>
        <w:tc>
          <w:tcPr>
            <w:tcW w:w="405" w:type="dxa"/>
            <w:hideMark/>
          </w:tcPr>
          <w:p w:rsidR="007076B5" w:rsidRPr="007076B5" w:rsidRDefault="007076B5" w:rsidP="007076B5"/>
        </w:tc>
        <w:tc>
          <w:tcPr>
            <w:tcW w:w="8526" w:type="dxa"/>
            <w:vAlign w:val="center"/>
            <w:hideMark/>
          </w:tcPr>
          <w:p w:rsidR="007076B5" w:rsidRPr="007076B5" w:rsidRDefault="007076B5" w:rsidP="007076B5"/>
        </w:tc>
      </w:tr>
    </w:tbl>
    <w:p w:rsidR="007076B5" w:rsidRPr="007076B5" w:rsidRDefault="007076B5" w:rsidP="007076B5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7076B5">
        <w:rPr>
          <w:rFonts w:ascii="Arial" w:hAnsi="Arial" w:cs="Arial"/>
          <w:vanish/>
          <w:sz w:val="16"/>
          <w:szCs w:val="16"/>
        </w:rPr>
        <w:t>Final del formulario</w:t>
      </w:r>
    </w:p>
    <w:p w:rsidR="007076B5" w:rsidRPr="007076B5" w:rsidRDefault="007076B5" w:rsidP="007076B5">
      <w:pPr>
        <w:tabs>
          <w:tab w:val="left" w:pos="540"/>
        </w:tabs>
        <w:spacing w:before="120"/>
        <w:ind w:left="567" w:hanging="567"/>
        <w:jc w:val="both"/>
        <w:rPr>
          <w:b/>
          <w:lang w:val="en-US"/>
        </w:rPr>
      </w:pPr>
      <w:proofErr w:type="gramStart"/>
      <w:r>
        <w:rPr>
          <w:b/>
          <w:lang w:val="en-US"/>
        </w:rPr>
        <w:t>d</w:t>
      </w:r>
      <w:r w:rsidR="003C4217">
        <w:rPr>
          <w:b/>
          <w:lang w:val="en-US"/>
        </w:rPr>
        <w:t>.-</w:t>
      </w:r>
      <w:proofErr w:type="gramEnd"/>
      <w:r>
        <w:rPr>
          <w:b/>
          <w:lang w:val="en-US"/>
        </w:rPr>
        <w:t xml:space="preserve"> </w:t>
      </w:r>
      <w:r w:rsidRPr="007076B5">
        <w:rPr>
          <w:b/>
          <w:lang w:val="en-US"/>
        </w:rPr>
        <w:t>Which term describes the ability to locate more than one access point in the same area to increase the available bandwidth for all users?</w:t>
      </w:r>
    </w:p>
    <w:p w:rsidR="007076B5" w:rsidRPr="007076B5" w:rsidRDefault="007076B5" w:rsidP="007076B5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r w:rsidRPr="007076B5">
        <w:rPr>
          <w:lang w:val="en-US"/>
        </w:rPr>
        <w:tab/>
      </w:r>
      <w:proofErr w:type="gramStart"/>
      <w:r w:rsidRPr="007076B5">
        <w:rPr>
          <w:lang w:val="en-US"/>
        </w:rPr>
        <w:t>functionality</w:t>
      </w:r>
      <w:proofErr w:type="gramEnd"/>
      <w:r w:rsidRPr="007076B5">
        <w:rPr>
          <w:lang w:val="en-US"/>
        </w:rPr>
        <w:tab/>
      </w:r>
      <w:r w:rsidRPr="007076B5">
        <w:rPr>
          <w:lang w:val="en-US"/>
        </w:rPr>
        <w:tab/>
        <w:t>scalability</w:t>
      </w:r>
      <w:r w:rsidRPr="007076B5">
        <w:rPr>
          <w:lang w:val="en-US"/>
        </w:rPr>
        <w:tab/>
      </w:r>
      <w:r w:rsidRPr="007076B5">
        <w:rPr>
          <w:lang w:val="en-US"/>
        </w:rPr>
        <w:tab/>
        <w:t>adaptability</w:t>
      </w:r>
      <w:r w:rsidRPr="007076B5">
        <w:rPr>
          <w:lang w:val="en-US"/>
        </w:rPr>
        <w:tab/>
      </w:r>
      <w:r w:rsidRPr="007076B5">
        <w:rPr>
          <w:lang w:val="en-US"/>
        </w:rPr>
        <w:tab/>
        <w:t xml:space="preserve">manageability </w:t>
      </w:r>
      <w:r w:rsidR="003C4217" w:rsidRPr="007076B5">
        <w:rPr>
          <w:lang w:val="en-US"/>
        </w:rPr>
        <w:t xml:space="preserve"> </w:t>
      </w:r>
    </w:p>
    <w:p w:rsidR="007076B5" w:rsidRDefault="007076B5" w:rsidP="007076B5">
      <w:pPr>
        <w:tabs>
          <w:tab w:val="left" w:pos="540"/>
        </w:tabs>
        <w:spacing w:before="120"/>
        <w:ind w:left="567" w:hanging="567"/>
        <w:jc w:val="both"/>
        <w:rPr>
          <w:lang w:val="en-US"/>
        </w:rPr>
      </w:pPr>
      <w:proofErr w:type="gramStart"/>
      <w:r>
        <w:rPr>
          <w:b/>
          <w:lang w:val="en-US"/>
        </w:rPr>
        <w:t>e.-</w:t>
      </w:r>
      <w:proofErr w:type="gramEnd"/>
      <w:r>
        <w:rPr>
          <w:b/>
          <w:lang w:val="en-US"/>
        </w:rPr>
        <w:t xml:space="preserve"> </w:t>
      </w:r>
      <w:r w:rsidRPr="007076B5">
        <w:rPr>
          <w:b/>
          <w:lang w:val="en-US"/>
        </w:rPr>
        <w:t>What are ways to return a Cisco AP to its factory default settings? (Select two.)</w:t>
      </w:r>
      <w:r w:rsidRPr="007076B5">
        <w:rPr>
          <w:lang w:val="en-US"/>
        </w:rPr>
        <w:t xml:space="preserve"> </w:t>
      </w:r>
    </w:p>
    <w:p w:rsidR="007076B5" w:rsidRPr="007076B5" w:rsidRDefault="00971787" w:rsidP="007076B5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>
        <w:object w:dxaOrig="225" w:dyaOrig="225">
          <v:shape id="_x0000_i1104" type="#_x0000_t75" style="width:20.25pt;height:18pt" o:ole="">
            <v:imagedata r:id="rId11" o:title=""/>
          </v:shape>
          <w:control r:id="rId22" w:name="DefaultOcxName8" w:shapeid="_x0000_i1104"/>
        </w:object>
      </w:r>
      <w:r w:rsidR="007076B5" w:rsidRPr="007076B5">
        <w:rPr>
          <w:sz w:val="22"/>
          <w:szCs w:val="22"/>
          <w:lang w:val="en-US"/>
        </w:rPr>
        <w:t xml:space="preserve">Power cycle the AP while holding in the mode button. </w:t>
      </w:r>
    </w:p>
    <w:p w:rsidR="007076B5" w:rsidRPr="007076B5" w:rsidRDefault="00971787" w:rsidP="007076B5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7076B5">
        <w:object w:dxaOrig="225" w:dyaOrig="225">
          <v:shape id="_x0000_i1107" type="#_x0000_t75" style="width:20.25pt;height:18pt" o:ole="">
            <v:imagedata r:id="rId11" o:title=""/>
          </v:shape>
          <w:control r:id="rId23" w:name="DefaultOcxName13" w:shapeid="_x0000_i1107"/>
        </w:object>
      </w:r>
      <w:r w:rsidR="007076B5" w:rsidRPr="007076B5">
        <w:rPr>
          <w:sz w:val="22"/>
          <w:szCs w:val="22"/>
          <w:lang w:val="en-US"/>
        </w:rPr>
        <w:t xml:space="preserve">Issue the </w:t>
      </w:r>
      <w:r w:rsidR="007076B5" w:rsidRPr="007076B5">
        <w:rPr>
          <w:b/>
          <w:bCs/>
          <w:sz w:val="22"/>
          <w:szCs w:val="22"/>
          <w:lang w:val="en-US"/>
        </w:rPr>
        <w:t>reset</w:t>
      </w:r>
      <w:r w:rsidR="007076B5" w:rsidRPr="007076B5">
        <w:rPr>
          <w:sz w:val="22"/>
          <w:szCs w:val="22"/>
          <w:lang w:val="en-US"/>
        </w:rPr>
        <w:t xml:space="preserve"> command from the privileged mode CLI prompt.</w:t>
      </w:r>
    </w:p>
    <w:p w:rsidR="007076B5" w:rsidRPr="007076B5" w:rsidRDefault="00971787" w:rsidP="007076B5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7076B5">
        <w:object w:dxaOrig="225" w:dyaOrig="225">
          <v:shape id="_x0000_i1110" type="#_x0000_t75" style="width:20.25pt;height:18pt" o:ole="">
            <v:imagedata r:id="rId11" o:title=""/>
          </v:shape>
          <w:control r:id="rId24" w:name="DefaultOcxName23" w:shapeid="_x0000_i1110"/>
        </w:object>
      </w:r>
      <w:r w:rsidR="007076B5" w:rsidRPr="007076B5">
        <w:rPr>
          <w:sz w:val="22"/>
          <w:szCs w:val="22"/>
          <w:lang w:val="en-US"/>
        </w:rPr>
        <w:t xml:space="preserve">Click the </w:t>
      </w:r>
      <w:r w:rsidR="007076B5" w:rsidRPr="007076B5">
        <w:rPr>
          <w:i/>
          <w:iCs/>
          <w:sz w:val="22"/>
          <w:szCs w:val="22"/>
          <w:lang w:val="en-US"/>
        </w:rPr>
        <w:t>Reset to Defaults</w:t>
      </w:r>
      <w:r w:rsidR="007076B5" w:rsidRPr="007076B5">
        <w:rPr>
          <w:sz w:val="22"/>
          <w:szCs w:val="22"/>
          <w:lang w:val="en-US"/>
        </w:rPr>
        <w:t xml:space="preserve"> button on the System Configuration screen.</w:t>
      </w:r>
    </w:p>
    <w:p w:rsidR="007076B5" w:rsidRPr="007076B5" w:rsidRDefault="007076B5" w:rsidP="007076B5">
      <w:pPr>
        <w:tabs>
          <w:tab w:val="left" w:pos="540"/>
        </w:tabs>
        <w:spacing w:before="120"/>
        <w:ind w:left="567" w:hanging="567"/>
        <w:jc w:val="both"/>
        <w:rPr>
          <w:sz w:val="22"/>
          <w:szCs w:val="22"/>
          <w:lang w:val="en-US"/>
        </w:rPr>
      </w:pPr>
      <w:r w:rsidRPr="007076B5">
        <w:rPr>
          <w:sz w:val="22"/>
          <w:szCs w:val="22"/>
          <w:lang w:val="en-US"/>
        </w:rPr>
        <w:t xml:space="preserve"> </w:t>
      </w:r>
      <w:r w:rsidR="00971787" w:rsidRPr="007076B5">
        <w:object w:dxaOrig="225" w:dyaOrig="225">
          <v:shape id="_x0000_i1113" type="#_x0000_t75" style="width:20.25pt;height:18pt" o:ole="">
            <v:imagedata r:id="rId11" o:title=""/>
          </v:shape>
          <w:control r:id="rId25" w:name="DefaultOcxName33" w:shapeid="_x0000_i1113"/>
        </w:object>
      </w:r>
      <w:r w:rsidRPr="007076B5">
        <w:rPr>
          <w:sz w:val="22"/>
          <w:szCs w:val="22"/>
          <w:lang w:val="en-US"/>
        </w:rPr>
        <w:t xml:space="preserve">Issue the </w:t>
      </w:r>
      <w:r w:rsidRPr="007076B5">
        <w:rPr>
          <w:b/>
          <w:bCs/>
          <w:sz w:val="22"/>
          <w:szCs w:val="22"/>
          <w:lang w:val="en-US"/>
        </w:rPr>
        <w:t>erase running-</w:t>
      </w:r>
      <w:proofErr w:type="spellStart"/>
      <w:r w:rsidRPr="007076B5">
        <w:rPr>
          <w:b/>
          <w:bCs/>
          <w:sz w:val="22"/>
          <w:szCs w:val="22"/>
          <w:lang w:val="en-US"/>
        </w:rPr>
        <w:t>config</w:t>
      </w:r>
      <w:proofErr w:type="spellEnd"/>
      <w:r w:rsidRPr="007076B5">
        <w:rPr>
          <w:sz w:val="22"/>
          <w:szCs w:val="22"/>
          <w:lang w:val="en-US"/>
        </w:rPr>
        <w:t xml:space="preserve"> command followed by </w:t>
      </w:r>
      <w:r w:rsidRPr="007076B5">
        <w:rPr>
          <w:b/>
          <w:bCs/>
          <w:sz w:val="22"/>
          <w:szCs w:val="22"/>
          <w:lang w:val="en-US"/>
        </w:rPr>
        <w:t>reload</w:t>
      </w:r>
      <w:r w:rsidRPr="007076B5">
        <w:rPr>
          <w:sz w:val="22"/>
          <w:szCs w:val="22"/>
          <w:lang w:val="en-US"/>
        </w:rPr>
        <w:t xml:space="preserve"> from the privileged mode CLI prompt. </w:t>
      </w:r>
    </w:p>
    <w:p w:rsidR="002A0228" w:rsidRDefault="007C7867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 w:rsidRPr="007C7867">
        <w:rPr>
          <w:b/>
        </w:rPr>
        <w:t>9</w:t>
      </w:r>
      <w:r w:rsidR="002A0228">
        <w:rPr>
          <w:b/>
          <w:lang w:val="es-ES_tradnl"/>
        </w:rPr>
        <w:t xml:space="preserve">.- Realice el análisis y configuración de un AP cisco, para que preste la seguridad respectiva utilizando 802.1x, así como también defina y configure 3 </w:t>
      </w:r>
      <w:proofErr w:type="spellStart"/>
      <w:r w:rsidR="002A0228">
        <w:rPr>
          <w:b/>
          <w:lang w:val="es-ES_tradnl"/>
        </w:rPr>
        <w:t>vlan</w:t>
      </w:r>
      <w:proofErr w:type="spellEnd"/>
      <w:r w:rsidR="002A0228">
        <w:rPr>
          <w:b/>
          <w:lang w:val="es-ES_tradnl"/>
        </w:rPr>
        <w:t xml:space="preserve"> para segmentar la red lógicamente.</w:t>
      </w:r>
    </w:p>
    <w:p w:rsidR="007C7867" w:rsidRDefault="007C7867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</w:p>
    <w:p w:rsidR="007C7867" w:rsidRPr="00D378FD" w:rsidRDefault="007C7867" w:rsidP="002A0228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10.- Tema Libre</w:t>
      </w:r>
    </w:p>
    <w:p w:rsidR="002A0228" w:rsidRPr="002A0228" w:rsidRDefault="002A0228" w:rsidP="00255FA7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sectPr w:rsidR="002A0228" w:rsidRPr="002A0228" w:rsidSect="009A7B41">
      <w:pgSz w:w="11909" w:h="16834" w:code="9"/>
      <w:pgMar w:top="965" w:right="1136" w:bottom="1258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06EF2"/>
    <w:rsid w:val="00016113"/>
    <w:rsid w:val="0002469A"/>
    <w:rsid w:val="00024ED3"/>
    <w:rsid w:val="000263F5"/>
    <w:rsid w:val="00040424"/>
    <w:rsid w:val="0005443F"/>
    <w:rsid w:val="000A7C25"/>
    <w:rsid w:val="000B0C6F"/>
    <w:rsid w:val="000F2F56"/>
    <w:rsid w:val="00105D2E"/>
    <w:rsid w:val="0015518B"/>
    <w:rsid w:val="00166900"/>
    <w:rsid w:val="00182952"/>
    <w:rsid w:val="002444B5"/>
    <w:rsid w:val="00255FA7"/>
    <w:rsid w:val="0026480D"/>
    <w:rsid w:val="00276625"/>
    <w:rsid w:val="002837D9"/>
    <w:rsid w:val="00287B3E"/>
    <w:rsid w:val="002958A4"/>
    <w:rsid w:val="0029690B"/>
    <w:rsid w:val="002A0228"/>
    <w:rsid w:val="002B18A7"/>
    <w:rsid w:val="002D216B"/>
    <w:rsid w:val="00315E10"/>
    <w:rsid w:val="00321F03"/>
    <w:rsid w:val="003321A3"/>
    <w:rsid w:val="00355494"/>
    <w:rsid w:val="00364553"/>
    <w:rsid w:val="00373B78"/>
    <w:rsid w:val="0038383C"/>
    <w:rsid w:val="0039292B"/>
    <w:rsid w:val="003C4217"/>
    <w:rsid w:val="003C5219"/>
    <w:rsid w:val="003E5B76"/>
    <w:rsid w:val="003F49B6"/>
    <w:rsid w:val="0040318D"/>
    <w:rsid w:val="00403275"/>
    <w:rsid w:val="00414648"/>
    <w:rsid w:val="004558C7"/>
    <w:rsid w:val="004A34C8"/>
    <w:rsid w:val="004D2DD6"/>
    <w:rsid w:val="004D6405"/>
    <w:rsid w:val="00500F8E"/>
    <w:rsid w:val="0050518D"/>
    <w:rsid w:val="00511F1C"/>
    <w:rsid w:val="00516FB1"/>
    <w:rsid w:val="00526030"/>
    <w:rsid w:val="00537144"/>
    <w:rsid w:val="00540D69"/>
    <w:rsid w:val="00542955"/>
    <w:rsid w:val="0059311B"/>
    <w:rsid w:val="00595654"/>
    <w:rsid w:val="0061550D"/>
    <w:rsid w:val="00630889"/>
    <w:rsid w:val="0065128B"/>
    <w:rsid w:val="00672213"/>
    <w:rsid w:val="006B735B"/>
    <w:rsid w:val="006D4CF1"/>
    <w:rsid w:val="006D672D"/>
    <w:rsid w:val="0070293A"/>
    <w:rsid w:val="007050D4"/>
    <w:rsid w:val="007076B5"/>
    <w:rsid w:val="007121C1"/>
    <w:rsid w:val="007248C8"/>
    <w:rsid w:val="00731164"/>
    <w:rsid w:val="00733922"/>
    <w:rsid w:val="007A2BB0"/>
    <w:rsid w:val="007C7867"/>
    <w:rsid w:val="007E6CFB"/>
    <w:rsid w:val="00803026"/>
    <w:rsid w:val="00810871"/>
    <w:rsid w:val="00813856"/>
    <w:rsid w:val="00826105"/>
    <w:rsid w:val="00827328"/>
    <w:rsid w:val="008707F8"/>
    <w:rsid w:val="00877AC6"/>
    <w:rsid w:val="00884FA1"/>
    <w:rsid w:val="00894149"/>
    <w:rsid w:val="0089784E"/>
    <w:rsid w:val="0092774D"/>
    <w:rsid w:val="009355F4"/>
    <w:rsid w:val="00971787"/>
    <w:rsid w:val="00995D91"/>
    <w:rsid w:val="009A1568"/>
    <w:rsid w:val="009A6721"/>
    <w:rsid w:val="009A7B41"/>
    <w:rsid w:val="009B4CA6"/>
    <w:rsid w:val="009E0A54"/>
    <w:rsid w:val="00A3540B"/>
    <w:rsid w:val="00A445C7"/>
    <w:rsid w:val="00A6071C"/>
    <w:rsid w:val="00A616F2"/>
    <w:rsid w:val="00A84C17"/>
    <w:rsid w:val="00A93547"/>
    <w:rsid w:val="00A94533"/>
    <w:rsid w:val="00B003C8"/>
    <w:rsid w:val="00B06778"/>
    <w:rsid w:val="00B12EEB"/>
    <w:rsid w:val="00B13BA2"/>
    <w:rsid w:val="00B245DA"/>
    <w:rsid w:val="00B46A54"/>
    <w:rsid w:val="00B64075"/>
    <w:rsid w:val="00BA48D7"/>
    <w:rsid w:val="00BA7966"/>
    <w:rsid w:val="00BF1AF6"/>
    <w:rsid w:val="00BF4C29"/>
    <w:rsid w:val="00C43AE4"/>
    <w:rsid w:val="00C47F58"/>
    <w:rsid w:val="00C939C9"/>
    <w:rsid w:val="00C94CA1"/>
    <w:rsid w:val="00CC772B"/>
    <w:rsid w:val="00CC7A13"/>
    <w:rsid w:val="00CD3B94"/>
    <w:rsid w:val="00CD7B78"/>
    <w:rsid w:val="00D10F14"/>
    <w:rsid w:val="00D17697"/>
    <w:rsid w:val="00D54975"/>
    <w:rsid w:val="00DC0BCD"/>
    <w:rsid w:val="00DC0C78"/>
    <w:rsid w:val="00DC0EE9"/>
    <w:rsid w:val="00DE0683"/>
    <w:rsid w:val="00DE4A43"/>
    <w:rsid w:val="00DE54E3"/>
    <w:rsid w:val="00DF2B4B"/>
    <w:rsid w:val="00E10512"/>
    <w:rsid w:val="00E13179"/>
    <w:rsid w:val="00E13D8D"/>
    <w:rsid w:val="00E15A50"/>
    <w:rsid w:val="00E2212B"/>
    <w:rsid w:val="00E32724"/>
    <w:rsid w:val="00E72914"/>
    <w:rsid w:val="00E778B7"/>
    <w:rsid w:val="00E941C3"/>
    <w:rsid w:val="00E951C0"/>
    <w:rsid w:val="00EA2A15"/>
    <w:rsid w:val="00ED02A3"/>
    <w:rsid w:val="00F360AF"/>
    <w:rsid w:val="00FC47C6"/>
    <w:rsid w:val="00FC7785"/>
    <w:rsid w:val="00FE0059"/>
    <w:rsid w:val="00FF0D56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46A54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B46A54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B46A54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customStyle="1" w:styleId="z-BottomofForm">
    <w:name w:val="z-Bottom of Form"/>
    <w:next w:val="Normal"/>
    <w:hidden/>
    <w:rsid w:val="00C94CA1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customStyle="1" w:styleId="z-TopofForm">
    <w:name w:val="z-Top of Form"/>
    <w:next w:val="Normal"/>
    <w:hidden/>
    <w:rsid w:val="00C94CA1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94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94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mtext1">
    <w:name w:val="smtext1"/>
    <w:basedOn w:val="Fuentedeprrafopredeter"/>
    <w:rsid w:val="00024ED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NormalWeb">
    <w:name w:val="Normal (Web)"/>
    <w:basedOn w:val="Normal"/>
    <w:rsid w:val="00024ED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15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18B"/>
    <w:rPr>
      <w:rFonts w:ascii="Tahoma" w:hAnsi="Tahoma" w:cs="Tahoma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0293A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029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24" Type="http://schemas.openxmlformats.org/officeDocument/2006/relationships/control" Target="activeX/activeX17.xml"/><Relationship Id="rId5" Type="http://schemas.openxmlformats.org/officeDocument/2006/relationships/image" Target="media/image1.png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420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5</cp:revision>
  <cp:lastPrinted>2007-12-12T17:27:00Z</cp:lastPrinted>
  <dcterms:created xsi:type="dcterms:W3CDTF">2010-02-18T04:17:00Z</dcterms:created>
  <dcterms:modified xsi:type="dcterms:W3CDTF">2010-02-18T13:51:00Z</dcterms:modified>
</cp:coreProperties>
</file>