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0F7606" w:rsidRPr="000F7606" w:rsidTr="000F7606">
        <w:trPr>
          <w:tblCellSpacing w:w="0" w:type="dxa"/>
        </w:trPr>
        <w:tc>
          <w:tcPr>
            <w:tcW w:w="7485" w:type="dxa"/>
            <w:gridSpan w:val="2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760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#141 - #174</w:t>
            </w:r>
          </w:p>
        </w:tc>
      </w:tr>
      <w:tr w:rsidR="000F7606" w:rsidRPr="000F7606" w:rsidTr="000F7606">
        <w:trPr>
          <w:tblCellSpacing w:w="0" w:type="dxa"/>
        </w:trPr>
        <w:tc>
          <w:tcPr>
            <w:tcW w:w="1245" w:type="dxa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7606" w:rsidRPr="000F7606" w:rsidRDefault="000F7606" w:rsidP="000F76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0F7606" w:rsidRPr="000F7606" w:rsidTr="000F7606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0F7606" w:rsidRPr="000F7606" w:rsidRDefault="000F7606" w:rsidP="000F7606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0F7606" w:rsidRPr="000F7606" w:rsidRDefault="000F7606" w:rsidP="000F7606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0F7606" w:rsidRPr="000F7606" w:rsidRDefault="000F7606" w:rsidP="000F7606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7606" w:rsidRPr="000F7606" w:rsidTr="000F7606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0F7606" w:rsidRPr="000F7606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0F7606" w:rsidRPr="000F7606" w:rsidRDefault="000F7606" w:rsidP="000F7606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bookmarkStart w:id="0" w:name="141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94.08.141. RATIFICAR LA </w:t>
                  </w:r>
                  <w:bookmarkEnd w:id="0"/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begin"/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instrText xml:space="preserve"> HYPERLINK "http://www.resoluciones.espol.edu.ec/RESOLUCIONES.nsf/7f7f53a1b38cc274052563d6006388d8/971766b6d430e848052563d6006253e9?OpenDocument" \l "113" </w:instrTex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Pr="000F7606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u w:val="single"/>
                      <w:lang w:eastAsia="es-ES"/>
                    </w:rPr>
                    <w:t>RESOL.94.06.113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end"/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,DEL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14 DE JUNIO DE 1994, CON LA MODIFICACION DE QUE EL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PRESTAMO QUE SE AUTORIZA ES DE 350 MILLONES DE SUCRES.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94.08.142. APROBAR EL ACTA DE LA SESION DEL DIA 5 DE JULIO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94.08.143. APROBAR LAS RESOLUCIONES DE LA COMISION ACADEMICA DEL DIA</w:t>
                  </w:r>
                  <w:hyperlink r:id="rId5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7 DE JULIO DE 1994</w:t>
                    </w:r>
                  </w:hyperlink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94.08.144. ACEPTAR LA RENUNCIA DEL ARQ.ROBERTO BEJAR SUESCUM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,PARA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ACOGERSE A LOS BENEFI-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CIOS DE LA JUBILACION,Y LA ENTREGA DE UN RECONOCIMIENTO POR SU LABOR DOCENTE.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94.08.145. LICENCIA SIN SUELDO A 20 HORAS, POR UN AÑO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,A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PARTIR DEL 4 DE JULIO DE 1994, AL TLGO.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EDMUNDO DURAN LA MOTA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,REINCORPORANDOSE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EL 1 DE MAYO DE 1995.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94.08.146. DEJAR EN SUSPENSO LA SOLICITUD DE LA MS.MARIA DEL PILAR CORNEJO DE GRUNAUER.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94.08.147. CONCEDER AL BECARIO ING. JOHN RIGOBERTO PUNIN PALACIOS LICENCIA CON SUELDO POR DOS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AÑOS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,A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PARTIR DE SEPTIEMBRE DE 1994, PARA SU DOCTORADO EN COMPUTACION.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94.08.148. ACEPTAR EL PLANTEAMIENTO DE LA COMISION ESPECIAL PARA ATENDER EL INCREMENTO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SALARIAL.EL PAGO ESPECIAL SERA CUBIERTO EN CINCO CUOTAS EN LO QUE RESTA DEL PRESEN-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 AÑO DE 1994, DE LA SIGUIENTE MANERA: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a) LOS TRABAJADORES DE PLANTA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,INCLUYENDO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JUBILADOS,PREJUBILADOS Y CONTRATADOS,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EXCLUYENDO LOS TRABAJADORES CONTRATADOS DEL CENAIM Y LOS QUE LABORAN EN PRO-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YECTO DE INVESTIGACION,RECIBIRAN CINCO CUOTAS DE 35.000 SUCRES CADA UNA.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b) LOS PROFESORES DE PLANTA Y CONTRATADOS RECIBIRAN CINCO CUOTAS MENSUALES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,QUE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QUE SE PAGARAN A PARTIR DE AGOSTO DE 1994, DE 144.000 SUCRES CADA UNA, EN BASE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 PROFESORES DE 40 HORAS.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c) LOS PROFESORES CONTRATADOS SOLO POR HORAS RECIBIRAN UN INCREMENTO DE 5.000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SUCRES HORA, A PARTIR DEL MES DE AGOSTO, EN FORMA PERMANENTE.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94.08.149. RESOLVER QUE EL DIPLOMADO DE GERENCIA DE SISTEMAS DE INFORMACION Y EL DICTADO DE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LICENCIATURA EN ADMINISTRACION DE CENTROS DE COMPUTO SEAN TRATADOS Y RESUELTOS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EN LA PARTE ACADEMICA EN FORMA RESOLUTIVA.EN LO ECONOMICO DEBERA HACERSE UN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NUEVO ANALISIS PARA QUE EL CONSEJO POLITECNICO LO CONOZCA Y RESUELVA.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94.08.150. LA COMISION ESPECIAL DESIGNADA MEDIANTE </w:t>
                  </w:r>
                  <w:hyperlink r:id="rId6" w:anchor="136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RESOLUCION 94.07.136</w:t>
                    </w:r>
                  </w:hyperlink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,DEL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5 DE JULIO 1994,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 AMPLIARA CON LA PARTICIPACION DEL ING.CARLOS BECERRA,QUE PRESIDIRA; ING.EDUAR-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DO MOLINA Y ANLSTA.ALEXANDRA PALADINES DE PONCE,COORDINADORA DEL PROTCOM.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94.08.151. CONOCER EL INFORME PRESENTADO POR LAS AUTORIDADES DEL INSTITUTO DE TECNOLOGIAS Y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DEL PROTCOM DE CONFORMIDAD A LA </w:t>
                  </w:r>
                  <w:hyperlink r:id="rId7" w:anchor="124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RESOL.94-06.124,</w:t>
                    </w:r>
                  </w:hyperlink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Y RESOLVER QUE DICHO INFORME SEA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REVISADO Y SE LO PRESENTE DE ACUERDO CON LO QUE SOLICITO EL CONSEJO POLITECNICO.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94.08.152. LICENCIA SIN SUELDO, A 20 HORAS POR UN AÑO, A PARTIR DEL </w:t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PRESENTE TERMINO ACADEMI-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 DE ESTUDIOS, AL MS. MANUEL VILLAVICENCIO VIVAS.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94.08.153. APROBAR EL ACTA DE LA SESION DEL DIA 2 DE AGOSTO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94.08.154. DEJAR SIN EFECTO LA </w:t>
                  </w:r>
                  <w:hyperlink r:id="rId8" w:anchor="148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RESOL.94.08.148</w:t>
                    </w:r>
                  </w:hyperlink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DEL 9 DE AGOSTO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bookmarkStart w:id="1" w:name="155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94.08.155. CONCEDER A SUS SERVIDORES UNA BONIFICACION COMPLEMENTARIA, LA QUE SE PAGARA POR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UNA SOLA VEZ EN EL PRESENTE AÑO DE 1994. EN LO QUE CONCIERNE AL PERSONAL ADMINIS--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TRATIVO SERA CORRESPONDIENTE A UN SUELDO BASICO, EL MISMO QUE TENDRA COMO TOPE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VALOR DEL SUELDO BASICO DEL GRADO 13 DEL ESCALAFON.DE ESTE PAGO SE EXCLUYE AL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PERSONAL ADMINISTRATIVO CONTRATADO. EN LO QUE SE REFIERE AL PERSONAL DOCENTE DE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PLANTA, CON NOMBRAMIENTO O BAJO CONTRATO CON RELACION DE DEPENDENCIA,ESTA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BONIFICACION SERA DE 144.000 SUCRES MENSUALES DE AGOSTO A DICIEMBRE DE 1994. SE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HARA EN FORMA PROPORCIONAL A LAS HORAS EFECTIVAS DE SU NOMBRAMIENTO Y SE LO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INCLUIRA EN LA BONIFICACION ACADEMICA.SE EXCLUYE AL PERSONAL DE CENAIM.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94.08.156. LOS PROFESORES CONTRATADOS POR HORA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,RECIBIRAN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UN INCREMENTO DE 5.000 SUCRES POR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HORA A PARTIR DE AGOSTO CON CARACTER PERMANENTE Y NO RECIBIRAN EL BENEFICIO 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QUE HACE REFERENCIA LA </w:t>
                  </w:r>
                  <w:bookmarkEnd w:id="1"/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begin"/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instrText xml:space="preserve"> HYPERLINK "http://www.resoluciones.espol.edu.ec/RESOLUCIONES.nsf/7f7f53a1b38cc274052563d6006388d8/56896741d7898a2f052563d60062cc85?OpenDocument" \l "155" </w:instrTex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Pr="000F7606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u w:val="single"/>
                      <w:lang w:eastAsia="es-ES"/>
                    </w:rPr>
                    <w:t xml:space="preserve">RESOL.94.08.155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CONSEJO POLITECNICO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94.08.157. NO APROBAR EL NUMERAL 3 DEL INFORME DE LA COMISION SALARIAL PERMANENTE, DEL 12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AGOSTO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94.08.158. DESIGNAR COMISION CON INGS.EDUARDO MOLINA,QUE PRESIDE,ARMANDO ALTAMIRANO,ALFRE-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DO TORRES,HERNAN GUTIERREZ Y MS.GAUDENCIO ZURITA PARA QUE PROCEDA EN UN PLAZO DE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60 DIAS, A PRESENTAR LOS LINEAMIENTOS SOBRE LOS QUE DEBERA HACERSE LA POLITICA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SALARIAL DOCENTE DE LA INSTITUCION.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94.08.159. DESIGNAR COMISION CON INGS.WILMO JARA Y CUATRO PERSONAS MAS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,CUYOS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NOMBRES DE-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BERAN SER PROPORCIONADOS POR EL REPRESENTANTE DE LOS TRABAJADORES ANTE EL CON-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SEJO POLITECNICO,PARA QUE EN UN PLAZO DE 60 DIAS,PRESENTE UN INFORME QUE CONTENGA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LOS LINEAMIENTOS PARA ESTABLECER UNA POLITICA SALARIAL DE LOS TRABAJADORES.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94.08.160. ENCARGAR A LOS ING.RAUL COELLO Y MS.JAIME VASQUEZ, LA REDACCION DE UN PROYECTO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COMUNICADO PUBLICO RESPECTO DE LA SITUACION DE LA INSTITUCION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,QUE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DEBERA HACER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ESPOL PARA CONOCIMIENTO DEL PAIS.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94.08.161. CONOCER LA DECISION DEL RECTOR DE SUSPENDER EL PROCESO DE ELECCION DE REPRESENTAN-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TES ESTUDIANTILES ANTE LA ASAMBLEA POLITECNICA,CONSEJO POLITECNICO Y OTROS ORGA-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NISMOS DE LA ESPOL,SOBRE LO CUAL SE RESUELVE: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A) QUE EL PROCESO DE ELECCION TENGA LUGAR EL VIERNES 2 DE SEPTIEMBRE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B) PRORROGAR LAS FUNCIONES DE LOS REPRESENTANTES ESTUDIANTILES ACTUALES, HASTA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QUE SEAN LEGALMENTE REEMPLAZADOS.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94.08.162. APROBAR EL INFORME DEL COORDINADOR DE RR.EE.MEDIANTE OFC.RE-074-94,DE AGOSTO 16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DE 1994, RESPECTO DE LA DECISION 029-08-94,TOMADA POR EL CONSEJO DIRECTIVO DEL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INSTITUTO DE CIENCIAS FISICAS.DE ACUERDO A ESTA DECISION LA OFICINA DE RR.EE.DEBERA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JUSTIFICAR ANTE LA UNIVERSIDAD DE OREGON, LA IMPOSIBILIDAD DEL MS.FLORENCIO PINELA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ASISTIR AL CURSO EN ESTE AÑO Y SOLICITARLO PRA 1995.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94.08.163. ACEPTAR LA TRANSACCION PROPUESTA ENTRE EL ING.CARLOS VALERO DELGADO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,EX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-BECARIO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LA ESPOL, EL RECTOR Y EL DECANO DE LA FACULTAD DE ELECTRICIDAD(FIE), TANTO A LA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EMISION DE LOS OFICIOS COMO AL PAGO DE LOS VALORES ADEUDADOS POR GASTOS HECHOS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PARA SU BECA,LOS QUE DEBERAN SER REAJUSTADOS POR LA OFICINA DE RR.EE. AUTORIZAR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ASIMISMO,AL ASESOR JURIDICO HAGA LAS GESTIONES PARA QUE LA TRANSACCION SE PER-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FECCIONE.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94.08.164. APROBAR EL ACTA DE LA SESION DEL DIA 16 DE AGOSTO DE 1994.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94.08.165. APROBAR LAS RESOLUCIONES DE LA COMISION ACADEMICA DEL </w:t>
                  </w:r>
                  <w:hyperlink r:id="rId9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18 DE AGOSTO DE 1994</w:t>
                    </w:r>
                  </w:hyperlink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94.08.166. ENCARGAR AL VICERRECTOR GENERAL ELABORE Y PRESENTE UNA PROPUESTA A ESTE CONSEJO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RESPECTO AL PAGO DE MATRICULA Y REGISTRO QUE DEBEN HACER LOS EGRESADOS Y PROFE--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SIONALES QUE DESEEN ESTUDIAR EN LA ESPOL.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bookmarkStart w:id="2" w:name="167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94.08.167. LOS HIJOS DE PROFESORES Y TRABAJADORES CON NOMBRAMIENTO DE LA ESPOL ESTAN EXO--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NERADOS DEL PAGO DE MATRICULA Y REGISTRO EN TODAS LAS CARRERAS DE PREGRADO Y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PREPOLITECNICO DE LA INSTITUCION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,A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PARTIR DEL II TERMINO DEL AÑO LECTIVO 1994-95.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94.08.168. LA RESOLUCION QUE ANTECEDE, NO SE APLICARA A LOS CONVENIOS QUE LA ESPOL MANTIENE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O TENGA EN EL FUTURO, CON OTRAS INSTITUCIONES.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94.08.169. EL VICERRECTOR GENERAL DEBERA PRESENTAR UNA PROPUESTA QUE NORME LA EXONERACION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RESUELTA EN LA DECISION</w:t>
                  </w:r>
                  <w:bookmarkEnd w:id="2"/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begin"/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instrText xml:space="preserve"> HYPERLINK "http://www.resoluciones.espol.edu.ec/RESOLUCIONES.nsf/7f7f53a1b38cc274052563d6006388d8/56896741d7898a2f052563d60062cc85?OpenDocument" \l "167" </w:instrTex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Pr="000F7606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u w:val="single"/>
                      <w:lang w:eastAsia="es-ES"/>
                    </w:rPr>
                    <w:t xml:space="preserve"> 94-08-167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TANTO EN LOS TERMINOS DE SU CONCESION MISMA,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COMO DE SU MANTENIMIENTO Y CESACION.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94.08.170. APROBAR EL INFORME DE LA INFORMACION SUMARIA SEGUIDA COANTRA EL ANLSTA.FAUSTINO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AGUIRRE RAMOS,EN CONSECUENCIA, RESUELVE: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a) SANCIONAR AL ANALISTA FAUSTINO JUVENAL AGUIRRE RAMOS CON LA CANCELACION DE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SU NOMBRAMIENTO COMO PROFESOR ACCIDENTAL; Y,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b) EJECUTAR LOS TERMINOS DEL CONTRATO DE LA BECA FIRMADA POR EL ANALISTA FAUSTINO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JUVENAL AGUIRRE RAMOS Y LA ESPOL, EL 2 DE SEPTIEMBRE DE 1986 PARA QUE HAGA ESTU-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DIOS EN CANADA.LA ASESORIA JURIDICA SE ENCARGARA DE LA EJECUCION.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94.08.171. RENOVACION DE LA LICENCIA SIN SUELDO, POR UN AÑO MAS, A LA SERVIDORA SRA.GLADYS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BARRAGAN DE CALDERON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,DESDE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16 DE AGOSTO 1994 HASTA 15 AGOSTO DE 1995.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94.08.172. INICIAR EL ESTUDIO DEL PROYECTO DE REGLAMENTO DE ASCENSO DE CATEGORIAS Y RENOVA--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CION DE NOMBRAMIENTOS PARA PROFESORES TITULARES DE CIENCIAS E </w:t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 xml:space="preserve">INGENIERIA DE LA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ESPOL, Y SE APRUEBAN LOS </w:t>
                  </w:r>
                  <w:hyperlink r:id="rId10" w:anchor="art1" w:history="1">
                    <w:r w:rsidRPr="000F7606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ARTICULOS 1 AL 7</w:t>
                    </w:r>
                  </w:hyperlink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94.08.173. ENCARGAR AL VICERRECTOR GENERAL Y AL ING. EDUARDO RIVADENEIRA, PARA QUE CON LOS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ARTICULOS 8 AL 20, LAS DOS DISPOSICIONES GENERALES Y LA DISPOSICION TRANSITORIA,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PRESENTEN AL CONSEJO POLITECNICO UN PROYECTO ORDENADO EN EL PROCEDIMIENTO Y QUE,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ADEMAS, INCORPORE LO SEÑALADO EN ESTE CONSEJO, ESTO ES, UNA TERCERA DISPOSICION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GENERAL, QUE DIGA QUE LOS PROFESORES DE LOS PROGRAMAS DEL INSTITUTO DE TECNOLOGIA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SE ACOJAN A ESTE REGLAMENTO EN LOS CASOS DE ASCENSO DE CATEGORIA Y RENOVACION 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NOMBRAMIENTOS.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94.08.174. QUE EL RECTOR</w:t>
                  </w:r>
                  <w:proofErr w:type="gramStart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,EN</w:t>
                  </w:r>
                  <w:proofErr w:type="gramEnd"/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BASE A LOS ANTECEDENTES,A LA POLITICA DE LA ESPOL Y A LA REALIDAD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F760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PRESUPUESTARIA ACTUAL, CONTESTE LA PETICION DE LA ASOCIACION DE TRABAJADORES.</w:t>
                  </w:r>
                  <w:r w:rsidRPr="000F760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0F7606" w:rsidRPr="000F7606" w:rsidRDefault="000F7606" w:rsidP="000F7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0F7606" w:rsidRDefault="000F7606"/>
    <w:sectPr w:rsidR="000F7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7606"/>
    <w:rsid w:val="000F7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F760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7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5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RESOLUCIONES.nsf/7f7f53a1b38cc274052563d6006388d8/56896741d7898a2f052563d60062cc85?OpenDocume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RESOLUCIONES.nsf/7f7f53a1b38cc274052563d6006388d8/971766b6d430e848052563d6006253e9?OpenDocumen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RESOLUCIONES.nsf/7f7f53a1b38cc274052563d6006388d8/7bc1af2bb6f8b683052563d600628254?OpenDocumen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esoluciones.espol.edu.ec/WebDoc/ComisionAcademica.nsf/99734ac78a208dd1052564580055e485/1ed4646de36613830525645b00633f63?OpenDocument" TargetMode="External"/><Relationship Id="rId10" Type="http://schemas.openxmlformats.org/officeDocument/2006/relationships/hyperlink" Target="http://www.resoluciones.espol.edu.ec/Reglamen.nsf/0e42bd246b15d458052563c1007db7ec/9f4927cf402c56a5052563c6007492b0?OpenDocument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WebDoc/ComisionAcademica.nsf/99734ac78a208dd1052564580055e485/102c765cc0d860a30525645b006365cb?OpenDocumen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1516</Words>
  <Characters>8344</Characters>
  <Application>Microsoft Office Word</Application>
  <DocSecurity>0</DocSecurity>
  <Lines>69</Lines>
  <Paragraphs>19</Paragraphs>
  <ScaleCrop>false</ScaleCrop>
  <Company>ESPOL</Company>
  <LinksUpToDate>false</LinksUpToDate>
  <CharactersWithSpaces>9841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2010-11-29T15:09:00Z</dcterms:created>
  <dcterms:modified xsi:type="dcterms:W3CDTF">2010-11-29T15:17:00Z</dcterms:modified>
</cp:coreProperties>
</file>