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0B3" w:rsidRPr="009610FF" w:rsidRDefault="00AA70B3" w:rsidP="00AA70B3">
      <w:pPr>
        <w:spacing w:after="0" w:line="240" w:lineRule="auto"/>
        <w:jc w:val="center"/>
        <w:rPr>
          <w:rFonts w:ascii="Tahoma" w:hAnsi="Tahoma" w:cs="Tahoma"/>
          <w:b/>
          <w:spacing w:val="40"/>
          <w:sz w:val="18"/>
          <w:szCs w:val="18"/>
        </w:rPr>
      </w:pPr>
      <w:r w:rsidRPr="009610FF">
        <w:rPr>
          <w:rFonts w:ascii="Tahoma" w:hAnsi="Tahoma" w:cs="Tahoma"/>
          <w:b/>
          <w:spacing w:val="40"/>
          <w:sz w:val="18"/>
          <w:szCs w:val="18"/>
        </w:rPr>
        <w:t>ESCUELA SUPERIOR POLITECNICA DEL LITORAL</w:t>
      </w:r>
    </w:p>
    <w:p w:rsidR="00AA70B3" w:rsidRPr="009610FF" w:rsidRDefault="00AA70B3" w:rsidP="00AA70B3">
      <w:pPr>
        <w:spacing w:after="0" w:line="240" w:lineRule="auto"/>
        <w:jc w:val="center"/>
        <w:rPr>
          <w:rFonts w:ascii="Tahoma" w:hAnsi="Tahoma" w:cs="Tahoma"/>
          <w:b/>
          <w:sz w:val="18"/>
          <w:szCs w:val="18"/>
        </w:rPr>
      </w:pPr>
      <w:r w:rsidRPr="009610FF">
        <w:rPr>
          <w:rFonts w:ascii="Tahoma" w:hAnsi="Tahoma" w:cs="Tahoma"/>
          <w:b/>
          <w:sz w:val="18"/>
          <w:szCs w:val="18"/>
        </w:rPr>
        <w:t xml:space="preserve">ESCUELA DE DISEÑO Y COMUNICACIÓN VISUAL </w:t>
      </w:r>
    </w:p>
    <w:p w:rsidR="00AA70B3" w:rsidRPr="009610FF" w:rsidRDefault="00AA70B3" w:rsidP="00AA70B3">
      <w:pPr>
        <w:spacing w:after="0" w:line="240" w:lineRule="auto"/>
        <w:jc w:val="center"/>
        <w:rPr>
          <w:rFonts w:ascii="Tahoma" w:hAnsi="Tahoma" w:cs="Tahoma"/>
          <w:b/>
          <w:sz w:val="18"/>
          <w:szCs w:val="18"/>
        </w:rPr>
      </w:pPr>
      <w:r w:rsidRPr="009610FF">
        <w:rPr>
          <w:rFonts w:ascii="Tahoma" w:hAnsi="Tahoma" w:cs="Tahoma"/>
          <w:b/>
          <w:sz w:val="18"/>
          <w:szCs w:val="18"/>
        </w:rPr>
        <w:t>DISEÑO GRÁFICO Y PUBLICITARIO</w:t>
      </w:r>
    </w:p>
    <w:p w:rsidR="00AA70B3" w:rsidRPr="009610FF" w:rsidRDefault="00AA70B3" w:rsidP="00AA70B3">
      <w:pPr>
        <w:spacing w:after="0" w:line="240" w:lineRule="auto"/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EXAMEN TEÓRICO</w:t>
      </w:r>
      <w:r w:rsidRPr="009610FF">
        <w:rPr>
          <w:rFonts w:ascii="Tahoma" w:hAnsi="Tahoma" w:cs="Tahoma"/>
          <w:b/>
          <w:sz w:val="18"/>
          <w:szCs w:val="18"/>
        </w:rPr>
        <w:t xml:space="preserve"> </w:t>
      </w:r>
      <w:r w:rsidR="00987DB3">
        <w:rPr>
          <w:rFonts w:ascii="Tahoma" w:hAnsi="Tahoma" w:cs="Tahoma"/>
          <w:b/>
          <w:sz w:val="18"/>
          <w:szCs w:val="18"/>
        </w:rPr>
        <w:t>Y PRÁCTICO</w:t>
      </w:r>
    </w:p>
    <w:p w:rsidR="00AA70B3" w:rsidRPr="009610FF" w:rsidRDefault="00AA70B3" w:rsidP="00AA70B3">
      <w:pPr>
        <w:spacing w:after="0" w:line="24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AA70B3" w:rsidRPr="009610FF" w:rsidRDefault="00AA70B3" w:rsidP="00AA70B3">
      <w:pPr>
        <w:rPr>
          <w:rFonts w:ascii="Tahoma" w:hAnsi="Tahoma" w:cs="Tahoma"/>
          <w:b/>
          <w:sz w:val="18"/>
          <w:szCs w:val="18"/>
          <w:lang w:val="es-ES_tradnl"/>
        </w:rPr>
      </w:pPr>
      <w:r w:rsidRPr="009610FF">
        <w:rPr>
          <w:rFonts w:ascii="Tahoma" w:hAnsi="Tahoma" w:cs="Tahoma"/>
          <w:b/>
          <w:sz w:val="18"/>
          <w:szCs w:val="18"/>
          <w:lang w:val="es-ES_tradnl"/>
        </w:rPr>
        <w:t xml:space="preserve">INSTRUCTORA:   LSI. INGRID </w:t>
      </w:r>
      <w:r>
        <w:rPr>
          <w:rFonts w:ascii="Tahoma" w:hAnsi="Tahoma" w:cs="Tahoma"/>
          <w:b/>
          <w:sz w:val="18"/>
          <w:szCs w:val="18"/>
          <w:lang w:val="es-ES_tradnl"/>
        </w:rPr>
        <w:t xml:space="preserve"> </w:t>
      </w:r>
      <w:r w:rsidRPr="009610FF">
        <w:rPr>
          <w:rFonts w:ascii="Tahoma" w:hAnsi="Tahoma" w:cs="Tahoma"/>
          <w:b/>
          <w:sz w:val="18"/>
          <w:szCs w:val="18"/>
          <w:lang w:val="es-ES_tradnl"/>
        </w:rPr>
        <w:t xml:space="preserve">FIALLOS </w:t>
      </w:r>
      <w:r>
        <w:rPr>
          <w:rFonts w:ascii="Tahoma" w:hAnsi="Tahoma" w:cs="Tahoma"/>
          <w:b/>
          <w:sz w:val="18"/>
          <w:szCs w:val="18"/>
          <w:lang w:val="es-ES_tradnl"/>
        </w:rPr>
        <w:t xml:space="preserve"> </w:t>
      </w:r>
      <w:r w:rsidRPr="009610FF">
        <w:rPr>
          <w:rFonts w:ascii="Tahoma" w:hAnsi="Tahoma" w:cs="Tahoma"/>
          <w:b/>
          <w:sz w:val="18"/>
          <w:szCs w:val="18"/>
          <w:lang w:val="es-ES_tradnl"/>
        </w:rPr>
        <w:t xml:space="preserve">DE </w:t>
      </w:r>
      <w:r>
        <w:rPr>
          <w:rFonts w:ascii="Tahoma" w:hAnsi="Tahoma" w:cs="Tahoma"/>
          <w:b/>
          <w:sz w:val="18"/>
          <w:szCs w:val="18"/>
          <w:lang w:val="es-ES_tradnl"/>
        </w:rPr>
        <w:t xml:space="preserve"> </w:t>
      </w:r>
      <w:r w:rsidRPr="009610FF">
        <w:rPr>
          <w:rFonts w:ascii="Tahoma" w:hAnsi="Tahoma" w:cs="Tahoma"/>
          <w:b/>
          <w:sz w:val="18"/>
          <w:szCs w:val="18"/>
          <w:lang w:val="es-ES_tradnl"/>
        </w:rPr>
        <w:t>SANTOS</w:t>
      </w:r>
    </w:p>
    <w:p w:rsidR="00AA70B3" w:rsidRPr="009610FF" w:rsidRDefault="00AA70B3" w:rsidP="00AA70B3">
      <w:pPr>
        <w:spacing w:after="0"/>
        <w:rPr>
          <w:rFonts w:ascii="Tahoma" w:hAnsi="Tahoma" w:cs="Tahoma"/>
          <w:b/>
          <w:sz w:val="18"/>
          <w:szCs w:val="18"/>
          <w:lang w:val="es-ES_tradnl"/>
        </w:rPr>
      </w:pPr>
      <w:r w:rsidRPr="009610FF">
        <w:rPr>
          <w:rFonts w:ascii="Tahoma" w:hAnsi="Tahoma" w:cs="Tahoma"/>
          <w:b/>
          <w:sz w:val="18"/>
          <w:szCs w:val="18"/>
          <w:lang w:val="es-ES_tradnl"/>
        </w:rPr>
        <w:t>NOMBRE: ___________________________</w:t>
      </w:r>
      <w:r>
        <w:rPr>
          <w:rFonts w:ascii="Tahoma" w:hAnsi="Tahoma" w:cs="Tahoma"/>
          <w:b/>
          <w:sz w:val="18"/>
          <w:szCs w:val="18"/>
          <w:lang w:val="es-ES_tradnl"/>
        </w:rPr>
        <w:t>__________________</w:t>
      </w:r>
      <w:r w:rsidRPr="009610FF">
        <w:rPr>
          <w:rFonts w:ascii="Tahoma" w:hAnsi="Tahoma" w:cs="Tahoma"/>
          <w:b/>
          <w:sz w:val="18"/>
          <w:szCs w:val="18"/>
          <w:lang w:val="es-ES_tradnl"/>
        </w:rPr>
        <w:t xml:space="preserve"> </w:t>
      </w:r>
      <w:r w:rsidRPr="009610FF">
        <w:rPr>
          <w:rFonts w:ascii="Tahoma" w:hAnsi="Tahoma" w:cs="Tahoma"/>
          <w:b/>
          <w:sz w:val="18"/>
          <w:szCs w:val="18"/>
          <w:lang w:val="es-ES_tradnl"/>
        </w:rPr>
        <w:tab/>
        <w:t>FECHA ______________________</w:t>
      </w:r>
      <w:r w:rsidR="005709F8">
        <w:rPr>
          <w:rFonts w:ascii="Tahoma" w:hAnsi="Tahoma" w:cs="Tahoma"/>
          <w:b/>
          <w:sz w:val="18"/>
          <w:szCs w:val="18"/>
          <w:lang w:val="es-ES_tradnl"/>
        </w:rPr>
        <w:t>___</w:t>
      </w:r>
    </w:p>
    <w:p w:rsidR="00D13A1D" w:rsidRDefault="00D13A1D"/>
    <w:p w:rsidR="005709F8" w:rsidRDefault="005709F8" w:rsidP="005709F8">
      <w:pPr>
        <w:pStyle w:val="Prrafodelista"/>
        <w:numPr>
          <w:ilvl w:val="0"/>
          <w:numId w:val="3"/>
        </w:numPr>
        <w:ind w:left="426" w:hanging="426"/>
        <w:rPr>
          <w:b/>
          <w:lang w:val="es-ES_tradnl"/>
        </w:rPr>
      </w:pPr>
      <w:r w:rsidRPr="005709F8">
        <w:rPr>
          <w:b/>
          <w:lang w:val="es-ES_tradnl"/>
        </w:rPr>
        <w:t>Coloque  V o  F (Vale 1 punto c/u)</w:t>
      </w:r>
    </w:p>
    <w:p w:rsidR="005709F8" w:rsidRPr="005709F8" w:rsidRDefault="005709F8" w:rsidP="005709F8">
      <w:pPr>
        <w:pStyle w:val="Prrafodelista"/>
        <w:ind w:left="426"/>
        <w:rPr>
          <w:b/>
          <w:lang w:val="es-ES_tradnl"/>
        </w:rPr>
      </w:pPr>
    </w:p>
    <w:p w:rsidR="00AA70B3" w:rsidRPr="005709F8" w:rsidRDefault="00AA70B3" w:rsidP="002B101E">
      <w:pPr>
        <w:pStyle w:val="Prrafodelista"/>
        <w:numPr>
          <w:ilvl w:val="0"/>
          <w:numId w:val="2"/>
        </w:numPr>
        <w:spacing w:line="276" w:lineRule="auto"/>
        <w:rPr>
          <w:rFonts w:cs="Tahoma"/>
          <w:sz w:val="20"/>
          <w:szCs w:val="18"/>
          <w:lang w:val="es-ES_tradnl"/>
        </w:rPr>
      </w:pPr>
      <w:r w:rsidRPr="005709F8">
        <w:rPr>
          <w:rFonts w:cs="Tahoma"/>
          <w:sz w:val="20"/>
          <w:szCs w:val="18"/>
          <w:lang w:val="es-ES_tradnl"/>
        </w:rPr>
        <w:t>Incluir multimedia en un proyecto no facilita la atención del usuario.</w:t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  <w:t>(   )</w:t>
      </w:r>
    </w:p>
    <w:p w:rsidR="00AA70B3" w:rsidRPr="005709F8" w:rsidRDefault="00AA70B3" w:rsidP="002B101E">
      <w:pPr>
        <w:pStyle w:val="Prrafodelista"/>
        <w:numPr>
          <w:ilvl w:val="0"/>
          <w:numId w:val="2"/>
        </w:numPr>
        <w:spacing w:line="276" w:lineRule="auto"/>
        <w:rPr>
          <w:rFonts w:cs="Tahoma"/>
          <w:sz w:val="20"/>
          <w:szCs w:val="18"/>
          <w:lang w:val="es-ES_tradnl"/>
        </w:rPr>
      </w:pPr>
      <w:r w:rsidRPr="005709F8">
        <w:rPr>
          <w:rFonts w:cs="Tahoma"/>
          <w:sz w:val="20"/>
          <w:szCs w:val="18"/>
          <w:lang w:val="es-ES_tradnl"/>
        </w:rPr>
        <w:t>Se llama hipermedia a las Páginas con sonido.</w:t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  <w:t>(   )</w:t>
      </w:r>
    </w:p>
    <w:p w:rsidR="00AA70B3" w:rsidRPr="005709F8" w:rsidRDefault="00AA70B3" w:rsidP="002B101E">
      <w:pPr>
        <w:pStyle w:val="Prrafodelista"/>
        <w:numPr>
          <w:ilvl w:val="0"/>
          <w:numId w:val="2"/>
        </w:numPr>
        <w:spacing w:line="276" w:lineRule="auto"/>
        <w:rPr>
          <w:rFonts w:cs="Tahoma"/>
          <w:sz w:val="20"/>
          <w:szCs w:val="18"/>
          <w:lang w:val="es-ES_tradnl"/>
        </w:rPr>
      </w:pPr>
      <w:r w:rsidRPr="005709F8">
        <w:rPr>
          <w:rFonts w:cs="Tahoma"/>
          <w:sz w:val="20"/>
          <w:szCs w:val="18"/>
          <w:lang w:val="es-ES_tradnl"/>
        </w:rPr>
        <w:t>Internet es red de área local</w:t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  <w:t>(   )</w:t>
      </w:r>
    </w:p>
    <w:p w:rsidR="00AA70B3" w:rsidRPr="005709F8" w:rsidRDefault="00AA70B3" w:rsidP="002B101E">
      <w:pPr>
        <w:pStyle w:val="Prrafodelista"/>
        <w:numPr>
          <w:ilvl w:val="0"/>
          <w:numId w:val="2"/>
        </w:numPr>
        <w:spacing w:line="276" w:lineRule="auto"/>
        <w:rPr>
          <w:rFonts w:cs="Tahoma"/>
          <w:sz w:val="20"/>
          <w:szCs w:val="18"/>
          <w:lang w:val="es-ES_tradnl"/>
        </w:rPr>
      </w:pPr>
      <w:r w:rsidRPr="005709F8">
        <w:rPr>
          <w:rFonts w:cs="Tahoma"/>
          <w:sz w:val="20"/>
          <w:szCs w:val="18"/>
          <w:lang w:val="es-ES_tradnl"/>
        </w:rPr>
        <w:t>El principio de la Vitalidad se basa en que los elementos deben funcionar así no se haga nada.</w:t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  <w:t>(   )</w:t>
      </w:r>
    </w:p>
    <w:p w:rsidR="00AA70B3" w:rsidRPr="005709F8" w:rsidRDefault="00AA70B3" w:rsidP="002B101E">
      <w:pPr>
        <w:pStyle w:val="Prrafodelista"/>
        <w:numPr>
          <w:ilvl w:val="0"/>
          <w:numId w:val="2"/>
        </w:numPr>
        <w:spacing w:line="276" w:lineRule="auto"/>
        <w:rPr>
          <w:rFonts w:cs="Tahoma"/>
          <w:sz w:val="20"/>
          <w:szCs w:val="18"/>
          <w:lang w:val="es-ES_tradnl"/>
        </w:rPr>
      </w:pPr>
      <w:r w:rsidRPr="005709F8">
        <w:rPr>
          <w:rFonts w:cs="Tahoma"/>
          <w:sz w:val="20"/>
          <w:szCs w:val="18"/>
          <w:lang w:val="es-ES_tradnl"/>
        </w:rPr>
        <w:t xml:space="preserve">En el programa Flash Cs4  se puede animar de 2 formas: con </w:t>
      </w:r>
      <w:proofErr w:type="spellStart"/>
      <w:r w:rsidRPr="005709F8">
        <w:rPr>
          <w:rFonts w:cs="Tahoma"/>
          <w:sz w:val="20"/>
          <w:szCs w:val="18"/>
          <w:lang w:val="es-ES_tradnl"/>
        </w:rPr>
        <w:t>Motion</w:t>
      </w:r>
      <w:proofErr w:type="spellEnd"/>
      <w:r w:rsidRPr="005709F8">
        <w:rPr>
          <w:rFonts w:cs="Tahoma"/>
          <w:sz w:val="20"/>
          <w:szCs w:val="18"/>
          <w:lang w:val="es-ES_tradnl"/>
        </w:rPr>
        <w:t xml:space="preserve"> y </w:t>
      </w:r>
      <w:proofErr w:type="spellStart"/>
      <w:r w:rsidRPr="005709F8">
        <w:rPr>
          <w:rFonts w:cs="Tahoma"/>
          <w:sz w:val="20"/>
          <w:szCs w:val="18"/>
          <w:lang w:val="es-ES_tradnl"/>
        </w:rPr>
        <w:t>Shape</w:t>
      </w:r>
      <w:proofErr w:type="spellEnd"/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</w:r>
      <w:r w:rsidRPr="005709F8">
        <w:rPr>
          <w:rFonts w:cs="Tahoma"/>
          <w:sz w:val="20"/>
          <w:szCs w:val="18"/>
          <w:lang w:val="es-ES_tradnl"/>
        </w:rPr>
        <w:tab/>
        <w:t xml:space="preserve">(   ) </w:t>
      </w:r>
    </w:p>
    <w:p w:rsidR="00AA70B3" w:rsidRDefault="00AA70B3" w:rsidP="005709F8">
      <w:pPr>
        <w:spacing w:after="0" w:line="360" w:lineRule="auto"/>
        <w:rPr>
          <w:rFonts w:ascii="Tahoma" w:hAnsi="Tahoma" w:cs="Tahoma"/>
          <w:sz w:val="18"/>
          <w:szCs w:val="18"/>
          <w:lang w:val="es-ES_tradnl"/>
        </w:rPr>
      </w:pPr>
    </w:p>
    <w:p w:rsidR="005709F8" w:rsidRDefault="005709F8" w:rsidP="005709F8">
      <w:pPr>
        <w:pStyle w:val="Prrafodelista"/>
        <w:numPr>
          <w:ilvl w:val="0"/>
          <w:numId w:val="3"/>
        </w:numPr>
        <w:ind w:left="426" w:hanging="426"/>
        <w:rPr>
          <w:b/>
          <w:lang w:val="es-ES_tradnl"/>
        </w:rPr>
      </w:pPr>
      <w:r w:rsidRPr="005709F8">
        <w:rPr>
          <w:b/>
          <w:lang w:val="es-ES_tradnl"/>
        </w:rPr>
        <w:t>Conteste</w:t>
      </w:r>
      <w:r>
        <w:rPr>
          <w:b/>
          <w:lang w:val="es-ES_tradnl"/>
        </w:rPr>
        <w:t xml:space="preserve"> </w:t>
      </w:r>
      <w:r w:rsidRPr="005709F8">
        <w:rPr>
          <w:b/>
          <w:lang w:val="es-ES_tradnl"/>
        </w:rPr>
        <w:t>(Vale 1 punto c/u)</w:t>
      </w:r>
    </w:p>
    <w:p w:rsidR="005709F8" w:rsidRPr="005709F8" w:rsidRDefault="005709F8" w:rsidP="005709F8">
      <w:pPr>
        <w:pStyle w:val="Prrafodelista"/>
        <w:ind w:left="426"/>
        <w:rPr>
          <w:b/>
          <w:lang w:val="es-ES_tradnl"/>
        </w:rPr>
      </w:pPr>
    </w:p>
    <w:p w:rsidR="00AA70B3" w:rsidRPr="00E15A74" w:rsidRDefault="00AA70B3" w:rsidP="002B101E">
      <w:pPr>
        <w:spacing w:after="0"/>
        <w:rPr>
          <w:b/>
          <w:lang w:val="es-ES_tradnl"/>
        </w:rPr>
      </w:pPr>
      <w:r w:rsidRPr="00E15A74">
        <w:rPr>
          <w:b/>
          <w:lang w:val="es-ES_tradnl"/>
        </w:rPr>
        <w:t>¿A que se llama hipermedia?</w:t>
      </w:r>
    </w:p>
    <w:p w:rsidR="00AA70B3" w:rsidRDefault="00AA70B3" w:rsidP="002B101E">
      <w:pPr>
        <w:spacing w:after="0"/>
        <w:rPr>
          <w:lang w:val="es-ES_tradnl"/>
        </w:rPr>
      </w:pPr>
      <w:r>
        <w:rPr>
          <w:lang w:val="es-ES_tradnl"/>
        </w:rPr>
        <w:t>________________________________________________________________________________________________________________________________________________________________________</w:t>
      </w:r>
      <w:r w:rsidR="005709F8">
        <w:rPr>
          <w:lang w:val="es-ES_tradnl"/>
        </w:rPr>
        <w:t>____________</w:t>
      </w:r>
    </w:p>
    <w:p w:rsidR="00AA70B3" w:rsidRPr="00E15A74" w:rsidRDefault="00AA70B3" w:rsidP="002B101E">
      <w:pPr>
        <w:spacing w:after="0"/>
        <w:rPr>
          <w:b/>
          <w:lang w:val="es-ES_tradnl"/>
        </w:rPr>
      </w:pPr>
      <w:r w:rsidRPr="00E15A74">
        <w:rPr>
          <w:b/>
          <w:lang w:val="es-ES_tradnl"/>
        </w:rPr>
        <w:t xml:space="preserve">¿Qué es  y para qué sirve </w:t>
      </w:r>
      <w:proofErr w:type="spellStart"/>
      <w:r w:rsidRPr="00E15A74">
        <w:rPr>
          <w:b/>
          <w:lang w:val="es-ES_tradnl"/>
        </w:rPr>
        <w:t>Sound</w:t>
      </w:r>
      <w:proofErr w:type="spellEnd"/>
      <w:r w:rsidRPr="00E15A74">
        <w:rPr>
          <w:b/>
          <w:lang w:val="es-ES_tradnl"/>
        </w:rPr>
        <w:t xml:space="preserve"> </w:t>
      </w:r>
      <w:proofErr w:type="spellStart"/>
      <w:r w:rsidRPr="00E15A74">
        <w:rPr>
          <w:b/>
          <w:lang w:val="es-ES_tradnl"/>
        </w:rPr>
        <w:t>Forge</w:t>
      </w:r>
      <w:proofErr w:type="spellEnd"/>
      <w:r w:rsidRPr="00E15A74">
        <w:rPr>
          <w:b/>
          <w:lang w:val="es-ES_tradnl"/>
        </w:rPr>
        <w:t>?</w:t>
      </w:r>
    </w:p>
    <w:p w:rsidR="005709F8" w:rsidRDefault="005709F8" w:rsidP="005709F8">
      <w:pPr>
        <w:rPr>
          <w:lang w:val="es-ES_tradnl"/>
        </w:rPr>
      </w:pPr>
      <w:r>
        <w:rPr>
          <w:lang w:val="es-ES_tradnl"/>
        </w:rPr>
        <w:t>____________________________________________________________________________________________________________________________________________________________________________________</w:t>
      </w:r>
    </w:p>
    <w:p w:rsidR="00AA70B3" w:rsidRPr="005709F8" w:rsidRDefault="00AA70B3" w:rsidP="002B101E">
      <w:pPr>
        <w:spacing w:after="0"/>
        <w:rPr>
          <w:b/>
          <w:lang w:val="es-ES_tradnl"/>
        </w:rPr>
      </w:pPr>
      <w:r w:rsidRPr="005709F8">
        <w:rPr>
          <w:b/>
          <w:lang w:val="es-ES_tradnl"/>
        </w:rPr>
        <w:t xml:space="preserve">Mencione en </w:t>
      </w:r>
      <w:r w:rsidR="005709F8" w:rsidRPr="005709F8">
        <w:rPr>
          <w:b/>
          <w:lang w:val="es-ES_tradnl"/>
        </w:rPr>
        <w:t>qué</w:t>
      </w:r>
      <w:r w:rsidR="005709F8">
        <w:rPr>
          <w:b/>
          <w:lang w:val="es-ES_tradnl"/>
        </w:rPr>
        <w:t xml:space="preserve"> consisten  2 Principios del G</w:t>
      </w:r>
      <w:r w:rsidRPr="005709F8">
        <w:rPr>
          <w:b/>
          <w:lang w:val="es-ES_tradnl"/>
        </w:rPr>
        <w:t xml:space="preserve">uión </w:t>
      </w:r>
      <w:r w:rsidR="005709F8">
        <w:rPr>
          <w:b/>
          <w:lang w:val="es-ES_tradnl"/>
        </w:rPr>
        <w:t>M</w:t>
      </w:r>
      <w:r w:rsidRPr="005709F8">
        <w:rPr>
          <w:b/>
          <w:lang w:val="es-ES_tradnl"/>
        </w:rPr>
        <w:t>ultimedia</w:t>
      </w:r>
    </w:p>
    <w:p w:rsidR="005709F8" w:rsidRDefault="005709F8" w:rsidP="002B101E">
      <w:pPr>
        <w:spacing w:after="0"/>
        <w:rPr>
          <w:lang w:val="es-ES_tradnl"/>
        </w:rPr>
      </w:pPr>
      <w:r>
        <w:rPr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40E5D" w:rsidRDefault="00BE5E99" w:rsidP="002B101E">
      <w:pPr>
        <w:spacing w:after="0"/>
        <w:rPr>
          <w:b/>
          <w:lang w:val="es-ES_tradnl"/>
        </w:rPr>
      </w:pPr>
      <w:r>
        <w:rPr>
          <w:b/>
          <w:lang w:val="es-ES_tradnl"/>
        </w:rPr>
        <w:t>¿</w:t>
      </w:r>
      <w:r w:rsidR="008D3C07">
        <w:rPr>
          <w:b/>
          <w:lang w:val="es-ES_tradnl"/>
        </w:rPr>
        <w:t xml:space="preserve">Para </w:t>
      </w:r>
      <w:r>
        <w:rPr>
          <w:b/>
          <w:lang w:val="es-ES_tradnl"/>
        </w:rPr>
        <w:t>qué</w:t>
      </w:r>
      <w:r w:rsidR="008D3C07">
        <w:rPr>
          <w:b/>
          <w:lang w:val="es-ES_tradnl"/>
        </w:rPr>
        <w:t xml:space="preserve"> sirven las líneas Guías</w:t>
      </w:r>
      <w:r>
        <w:rPr>
          <w:b/>
          <w:lang w:val="es-ES_tradnl"/>
        </w:rPr>
        <w:t>?</w:t>
      </w:r>
    </w:p>
    <w:p w:rsidR="008D3C07" w:rsidRDefault="008D3C07" w:rsidP="002B101E">
      <w:pPr>
        <w:spacing w:after="0"/>
        <w:rPr>
          <w:b/>
          <w:lang w:val="es-ES_tradnl"/>
        </w:rPr>
      </w:pPr>
      <w:r>
        <w:rPr>
          <w:lang w:val="es-ES_tradnl"/>
        </w:rPr>
        <w:t>____________________________________________________________________________________________________________________________________________________________________________________</w:t>
      </w:r>
    </w:p>
    <w:p w:rsidR="00AA70B3" w:rsidRPr="00940E5D" w:rsidRDefault="008D3C07" w:rsidP="002B101E">
      <w:pPr>
        <w:spacing w:after="0"/>
        <w:rPr>
          <w:b/>
          <w:lang w:val="es-ES_tradnl"/>
        </w:rPr>
      </w:pPr>
      <w:r>
        <w:rPr>
          <w:b/>
          <w:lang w:val="es-ES_tradnl"/>
        </w:rPr>
        <w:t>¿</w:t>
      </w:r>
      <w:r w:rsidRPr="00940E5D">
        <w:rPr>
          <w:b/>
          <w:lang w:val="es-ES_tradnl"/>
        </w:rPr>
        <w:t>Qué</w:t>
      </w:r>
      <w:r w:rsidR="00AA70B3" w:rsidRPr="00940E5D">
        <w:rPr>
          <w:b/>
          <w:lang w:val="es-ES_tradnl"/>
        </w:rPr>
        <w:t xml:space="preserve"> es un modelo de negocios</w:t>
      </w:r>
      <w:r>
        <w:rPr>
          <w:b/>
          <w:lang w:val="es-ES_tradnl"/>
        </w:rPr>
        <w:t>?</w:t>
      </w:r>
    </w:p>
    <w:p w:rsidR="002B101E" w:rsidRDefault="00940E5D" w:rsidP="002B101E">
      <w:pPr>
        <w:spacing w:after="0"/>
        <w:rPr>
          <w:lang w:val="es-ES_tradnl"/>
        </w:rPr>
      </w:pPr>
      <w:r>
        <w:rPr>
          <w:lang w:val="es-ES_tradnl"/>
        </w:rPr>
        <w:t>____________________________________________________________________________________________________________________________________________________________________________________</w:t>
      </w:r>
    </w:p>
    <w:p w:rsidR="002B101E" w:rsidRDefault="002B101E" w:rsidP="002B101E">
      <w:pPr>
        <w:spacing w:line="240" w:lineRule="auto"/>
        <w:rPr>
          <w:rFonts w:ascii="Tahoma" w:hAnsi="Tahoma" w:cs="Tahoma"/>
          <w:b/>
          <w:sz w:val="18"/>
          <w:szCs w:val="18"/>
          <w:lang w:val="es-ES_tradnl"/>
        </w:rPr>
      </w:pPr>
    </w:p>
    <w:p w:rsidR="002B101E" w:rsidRPr="00774B9B" w:rsidRDefault="002B101E" w:rsidP="002B101E">
      <w:pPr>
        <w:spacing w:line="240" w:lineRule="auto"/>
        <w:rPr>
          <w:rFonts w:ascii="Tahoma" w:hAnsi="Tahoma" w:cs="Tahoma"/>
          <w:b/>
          <w:sz w:val="18"/>
          <w:szCs w:val="18"/>
          <w:lang w:val="es-ES_tradnl"/>
        </w:rPr>
      </w:pPr>
      <w:r w:rsidRPr="00774B9B">
        <w:rPr>
          <w:rFonts w:ascii="Tahoma" w:hAnsi="Tahoma" w:cs="Tahoma"/>
          <w:b/>
          <w:sz w:val="18"/>
          <w:szCs w:val="18"/>
          <w:lang w:val="es-ES_tradnl"/>
        </w:rPr>
        <w:t>Desarrolle lo siguiente:</w:t>
      </w:r>
      <w:r>
        <w:rPr>
          <w:rFonts w:ascii="Tahoma" w:hAnsi="Tahoma" w:cs="Tahoma"/>
          <w:b/>
          <w:sz w:val="18"/>
          <w:szCs w:val="18"/>
          <w:lang w:val="es-ES_tradnl"/>
        </w:rPr>
        <w:t xml:space="preserve"> (Vale 20 puntos)</w:t>
      </w:r>
    </w:p>
    <w:p w:rsidR="002B101E" w:rsidRPr="00601F39" w:rsidRDefault="002B101E" w:rsidP="002B101E">
      <w:pPr>
        <w:spacing w:line="360" w:lineRule="auto"/>
        <w:jc w:val="both"/>
        <w:rPr>
          <w:sz w:val="20"/>
        </w:rPr>
      </w:pPr>
      <w:r w:rsidRPr="00601F39">
        <w:rPr>
          <w:sz w:val="20"/>
        </w:rPr>
        <w:t>Realice una aplicación que contenga lo siguiente:</w:t>
      </w:r>
    </w:p>
    <w:p w:rsidR="002B101E" w:rsidRPr="00601F39" w:rsidRDefault="002B101E" w:rsidP="002B101E">
      <w:pPr>
        <w:spacing w:after="0"/>
        <w:jc w:val="both"/>
        <w:rPr>
          <w:sz w:val="20"/>
        </w:rPr>
      </w:pPr>
      <w:r w:rsidRPr="00601F39">
        <w:rPr>
          <w:sz w:val="20"/>
        </w:rPr>
        <w:t xml:space="preserve">En </w:t>
      </w:r>
      <w:proofErr w:type="spellStart"/>
      <w:r w:rsidRPr="00601F39">
        <w:rPr>
          <w:sz w:val="20"/>
        </w:rPr>
        <w:t>Hammer</w:t>
      </w:r>
      <w:proofErr w:type="spellEnd"/>
      <w:r w:rsidRPr="00601F39">
        <w:rPr>
          <w:sz w:val="20"/>
        </w:rPr>
        <w:t>, crear un patrón rítmico para el menú principal.</w:t>
      </w:r>
    </w:p>
    <w:p w:rsidR="002B101E" w:rsidRPr="00601F39" w:rsidRDefault="002B101E" w:rsidP="002B101E">
      <w:pPr>
        <w:spacing w:after="0"/>
        <w:jc w:val="both"/>
        <w:rPr>
          <w:sz w:val="20"/>
        </w:rPr>
      </w:pPr>
      <w:r w:rsidRPr="00601F39">
        <w:rPr>
          <w:sz w:val="20"/>
        </w:rPr>
        <w:t>En Flash, crear una animación cualquiera que contenga capas máscaras  y animación en forma.</w:t>
      </w:r>
    </w:p>
    <w:p w:rsidR="002B101E" w:rsidRPr="00601F39" w:rsidRDefault="002B101E" w:rsidP="002B101E">
      <w:pPr>
        <w:spacing w:after="0"/>
        <w:jc w:val="both"/>
        <w:rPr>
          <w:sz w:val="20"/>
        </w:rPr>
      </w:pPr>
      <w:r w:rsidRPr="00601F39">
        <w:rPr>
          <w:sz w:val="20"/>
        </w:rPr>
        <w:t>Video para poder reproducir.</w:t>
      </w:r>
    </w:p>
    <w:p w:rsidR="002B101E" w:rsidRPr="00601F39" w:rsidRDefault="002B101E" w:rsidP="002B101E">
      <w:pPr>
        <w:spacing w:after="0"/>
        <w:jc w:val="both"/>
        <w:rPr>
          <w:sz w:val="20"/>
        </w:rPr>
      </w:pPr>
      <w:r w:rsidRPr="00601F39">
        <w:rPr>
          <w:sz w:val="20"/>
        </w:rPr>
        <w:t>En Director realice un menú de tres opciones las cuales presente una animación creada en Director que contenga su nombre,  la animación de Flash y  video, adicional a esto coloque un link a  internet y para salir del programa.</w:t>
      </w:r>
    </w:p>
    <w:p w:rsidR="002B101E" w:rsidRPr="00601F39" w:rsidRDefault="002B101E" w:rsidP="002B101E">
      <w:pPr>
        <w:spacing w:after="0"/>
        <w:jc w:val="both"/>
        <w:rPr>
          <w:sz w:val="20"/>
        </w:rPr>
      </w:pPr>
      <w:r w:rsidRPr="00601F39">
        <w:rPr>
          <w:sz w:val="20"/>
        </w:rPr>
        <w:t>El sonido deberá colocarlo como fondo musical.</w:t>
      </w:r>
    </w:p>
    <w:p w:rsidR="002B101E" w:rsidRPr="00601F39" w:rsidRDefault="002B101E" w:rsidP="002B101E">
      <w:pPr>
        <w:spacing w:after="0"/>
        <w:jc w:val="both"/>
        <w:rPr>
          <w:sz w:val="20"/>
        </w:rPr>
      </w:pPr>
      <w:r w:rsidRPr="00601F39">
        <w:rPr>
          <w:sz w:val="20"/>
        </w:rPr>
        <w:t>El Video debe contener  4 botones de Play, Pausa, Stop y Reversa.</w:t>
      </w:r>
    </w:p>
    <w:p w:rsidR="002B101E" w:rsidRPr="00601F39" w:rsidRDefault="00601F39" w:rsidP="002B101E">
      <w:pPr>
        <w:spacing w:after="0"/>
        <w:jc w:val="both"/>
        <w:rPr>
          <w:sz w:val="20"/>
        </w:rPr>
      </w:pPr>
      <w:r>
        <w:rPr>
          <w:sz w:val="20"/>
        </w:rPr>
        <w:t>La Animación deberá</w:t>
      </w:r>
      <w:r w:rsidR="002B101E" w:rsidRPr="00601F39">
        <w:rPr>
          <w:sz w:val="20"/>
        </w:rPr>
        <w:t xml:space="preserve"> tener 2 botones de stop y pausa.</w:t>
      </w:r>
    </w:p>
    <w:p w:rsidR="002B101E" w:rsidRPr="00601F39" w:rsidRDefault="002B101E" w:rsidP="002B101E">
      <w:pPr>
        <w:spacing w:after="0"/>
        <w:jc w:val="both"/>
        <w:rPr>
          <w:sz w:val="20"/>
        </w:rPr>
      </w:pPr>
      <w:r w:rsidRPr="00601F39">
        <w:rPr>
          <w:sz w:val="20"/>
        </w:rPr>
        <w:t>Incluya librerías  en todo el programa.</w:t>
      </w:r>
    </w:p>
    <w:p w:rsidR="002B101E" w:rsidRPr="00601F39" w:rsidRDefault="002B101E" w:rsidP="002B101E">
      <w:pPr>
        <w:spacing w:after="0"/>
        <w:jc w:val="both"/>
        <w:rPr>
          <w:sz w:val="20"/>
        </w:rPr>
      </w:pPr>
      <w:r w:rsidRPr="00601F39">
        <w:rPr>
          <w:sz w:val="20"/>
        </w:rPr>
        <w:t>Genere el archivo ejecutable.</w:t>
      </w:r>
    </w:p>
    <w:sectPr w:rsidR="002B101E" w:rsidRPr="00601F39" w:rsidSect="002B101E">
      <w:pgSz w:w="11906" w:h="16838"/>
      <w:pgMar w:top="284" w:right="707" w:bottom="1135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1AD7"/>
    <w:multiLevelType w:val="hybridMultilevel"/>
    <w:tmpl w:val="A7AA9A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3D0D49"/>
    <w:multiLevelType w:val="hybridMultilevel"/>
    <w:tmpl w:val="9D1CBDC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4B5819"/>
    <w:multiLevelType w:val="hybridMultilevel"/>
    <w:tmpl w:val="6EAAD45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AA70B3"/>
    <w:rsid w:val="002B101E"/>
    <w:rsid w:val="004D232D"/>
    <w:rsid w:val="005709F8"/>
    <w:rsid w:val="00601F39"/>
    <w:rsid w:val="008D3C07"/>
    <w:rsid w:val="00940E5D"/>
    <w:rsid w:val="00987DB3"/>
    <w:rsid w:val="00AA70B3"/>
    <w:rsid w:val="00BA1B45"/>
    <w:rsid w:val="00BE5E99"/>
    <w:rsid w:val="00C53E09"/>
    <w:rsid w:val="00C56152"/>
    <w:rsid w:val="00C7772E"/>
    <w:rsid w:val="00D13A1D"/>
    <w:rsid w:val="00D465B7"/>
    <w:rsid w:val="00D50651"/>
    <w:rsid w:val="00D53952"/>
    <w:rsid w:val="00E40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0B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09F8"/>
    <w:pPr>
      <w:spacing w:after="0" w:line="240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419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ADMINISTRATIVO</dc:creator>
  <cp:keywords/>
  <dc:description/>
  <cp:lastModifiedBy>ADMINISTRATIVO</cp:lastModifiedBy>
  <cp:revision>18</cp:revision>
  <dcterms:created xsi:type="dcterms:W3CDTF">2010-08-27T23:49:00Z</dcterms:created>
  <dcterms:modified xsi:type="dcterms:W3CDTF">2010-09-02T22:18:00Z</dcterms:modified>
</cp:coreProperties>
</file>