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F858A3" w:rsidRPr="00F858A3" w:rsidTr="00F858A3">
        <w:trPr>
          <w:tblCellSpacing w:w="0" w:type="dxa"/>
        </w:trPr>
        <w:tc>
          <w:tcPr>
            <w:tcW w:w="7485" w:type="dxa"/>
            <w:gridSpan w:val="2"/>
            <w:hideMark/>
          </w:tcPr>
          <w:p w:rsidR="00F858A3" w:rsidRPr="00F858A3" w:rsidRDefault="00F858A3" w:rsidP="00F8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F858A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#035 - #063</w:t>
            </w:r>
          </w:p>
        </w:tc>
      </w:tr>
      <w:tr w:rsidR="00F858A3" w:rsidRPr="00F858A3" w:rsidTr="00F858A3">
        <w:trPr>
          <w:tblCellSpacing w:w="0" w:type="dxa"/>
        </w:trPr>
        <w:tc>
          <w:tcPr>
            <w:tcW w:w="1245" w:type="dxa"/>
            <w:hideMark/>
          </w:tcPr>
          <w:p w:rsidR="00F858A3" w:rsidRPr="00F858A3" w:rsidRDefault="00F858A3" w:rsidP="00F8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F858A3" w:rsidRPr="00F858A3" w:rsidRDefault="00F858A3" w:rsidP="00F8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58A3" w:rsidRPr="00F858A3" w:rsidRDefault="00F858A3" w:rsidP="00F858A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3"/>
        <w:gridCol w:w="1815"/>
        <w:gridCol w:w="6675"/>
        <w:gridCol w:w="17"/>
      </w:tblGrid>
      <w:tr w:rsidR="00F858A3" w:rsidRPr="00F858A3" w:rsidTr="00F858A3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F858A3" w:rsidRPr="00F858A3" w:rsidRDefault="00F858A3" w:rsidP="00F8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F858A3" w:rsidRPr="00F858A3" w:rsidRDefault="00F858A3" w:rsidP="00F858A3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F858A3" w:rsidRPr="00F858A3" w:rsidRDefault="00F858A3" w:rsidP="00F858A3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F858A3" w:rsidRPr="00F858A3" w:rsidRDefault="00F858A3" w:rsidP="00F858A3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8A3" w:rsidRPr="00F858A3" w:rsidTr="00F858A3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F858A3" w:rsidRPr="00F858A3" w:rsidRDefault="00F858A3" w:rsidP="00F8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F858A3" w:rsidRPr="00F858A3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513"/>
                    <w:gridCol w:w="5713"/>
                    <w:gridCol w:w="1176"/>
                  </w:tblGrid>
                  <w:tr w:rsidR="00F858A3" w:rsidRPr="00F858A3">
                    <w:trPr>
                      <w:tblCellSpacing w:w="0" w:type="dxa"/>
                    </w:trPr>
                    <w:tc>
                      <w:tcPr>
                        <w:tcW w:w="900" w:type="pct"/>
                        <w:hideMark/>
                      </w:tcPr>
                      <w:p w:rsidR="00F858A3" w:rsidRPr="00F858A3" w:rsidRDefault="00F858A3" w:rsidP="00F858A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035.05.71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036.05.71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037.05.71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038.05.71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039.05.71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040.05.71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041.05.71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042.05.71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043.05.71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044.05.71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045.05.71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046.05.71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047.05.71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048.05.71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049.05.71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050.05.71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051.05.71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052.05.71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053.05.71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054.05.71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055.05.71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056.05.71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057.05.71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058.05.71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059.05.71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060.05.71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061.05.71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062.05.71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063.05.71</w:t>
                        </w:r>
                      </w:p>
                    </w:tc>
                    <w:tc>
                      <w:tcPr>
                        <w:tcW w:w="3400" w:type="pct"/>
                        <w:hideMark/>
                      </w:tcPr>
                      <w:p w:rsidR="00F858A3" w:rsidRPr="00F858A3" w:rsidRDefault="00F858A3" w:rsidP="00F858A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.APRUEBASE ACTA SESION ANTERIOR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.APRUEBASE REPARTO DE BOLETIN INFORMATIVO DE LA ESPOL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.COMISION PARA LOCALES ASOCIACIONES ESTUDIANTILES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.COMPRA EQUIPO ADICIONAL MICROSCOPIO LAB.METALURGIA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.COMISION INFORME SOBRE ORGANIZACION DE ADMINISTRACION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.COMISION PARA ORGANIZACION Y MANTENIMIENTO ADMINISTRACION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.$ 100.O00 DONADOS POR CONSEJO PROVINCIAL LAB.FISICA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.PAGO HABERES ING. ZAMBRANO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.INFORME VICERRECTOR SOBRE VIAJE EUROPA Y USA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.AUTORIZASE UTILIZACION REMANENTE CONSEJO NAC.EDUC.SUPERIOR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.CONFORMACION OFICINA CAMBIO SISTEMA RIGIDO AL FLEXIBLE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.INFORME COMISION ORGANIZACION DE LA ADMINISTRACION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.CONTRATACION SRTA.LUPE DOMINGUEZ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.INFORME DEL RECTOR SOBRE ACTIVIDADES EN USA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.DEJASE PENDIENTE RESOLUCION SOBRE AYUDTS.CATEDRA ELECTRICA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.COMISION PARA BECAS DE LA ESCUELA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.APRUEBASE TRANSFERENCIA PARTIDAS PRESUPUESTARIAS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.LOCALES PARA ASOC.ESTUDIANTILES ING.MINAS Y ELECTRICAS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.ASIGNACION PARA COMPRA DE MUEBLES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.ACONDICIONASE AULAS PARA SALAS DE DIBUJO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.ACONDIONADORES DE AIRE PARA LABORAT.METALURGIA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.UNIFORMES PARA PERSONAL DE SERVICIO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.QUORUM SIN PROFESORES RESIDEN FUERA DE LA CIUDAD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.INFORME RECTOR SOBRE VIAJE A USA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.AYUDA PARA ING.PUIG DE 200 DOLARES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.ING.COLLINS JEFE UNIDAD EJECUTORA PROYECTO BID/ESPOL I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.AYUDA 80 DOLARES ESTUDIANTE W.MARTINEZ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.CONCURSO DE PRECIOS PARA 6 CAUTINES ELECTRICOS 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.AYUDA 10.000 SUCRES A FEPOL POR FIESTA DEL NOVATO </w:t>
                        </w:r>
                      </w:p>
                    </w:tc>
                    <w:tc>
                      <w:tcPr>
                        <w:tcW w:w="700" w:type="pct"/>
                        <w:hideMark/>
                      </w:tcPr>
                      <w:p w:rsidR="00F858A3" w:rsidRPr="00F858A3" w:rsidRDefault="00F858A3" w:rsidP="00F858A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PAG.302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PAG.302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PAG.303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PAG.303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PAG.304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PAG.304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PAG.304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PAG.305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PAG.306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PAG.306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PAG.306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PAG.307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PAG.307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PAG.308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PAG.308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PAG.308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PAG.309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PAG.309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PAG.309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PAG.309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PAG.310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PAG.310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PAG.310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PAG.311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PAG.311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PAG.312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PAG.312</w:t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F858A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PAG.312</w:t>
                        </w:r>
                      </w:p>
                    </w:tc>
                  </w:tr>
                </w:tbl>
                <w:p w:rsidR="00F858A3" w:rsidRPr="00F858A3" w:rsidRDefault="00F858A3" w:rsidP="00F858A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:rsidR="00F858A3" w:rsidRPr="00F858A3" w:rsidRDefault="00F858A3" w:rsidP="00F8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F858A3" w:rsidRPr="00F858A3" w:rsidRDefault="00F858A3" w:rsidP="00F8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F858A3" w:rsidRDefault="00F858A3"/>
    <w:sectPr w:rsidR="00F858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858A3"/>
    <w:rsid w:val="00F85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85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58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0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1654</Characters>
  <Application>Microsoft Office Word</Application>
  <DocSecurity>0</DocSecurity>
  <Lines>13</Lines>
  <Paragraphs>3</Paragraphs>
  <ScaleCrop>false</ScaleCrop>
  <Company>ESPOL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2010-11-06T16:33:00Z</dcterms:created>
  <dcterms:modified xsi:type="dcterms:W3CDTF">2010-11-06T16:36:00Z</dcterms:modified>
</cp:coreProperties>
</file>