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364B7" w:rsidRPr="006364B7" w:rsidTr="006364B7">
        <w:trPr>
          <w:tblCellSpacing w:w="0" w:type="dxa"/>
        </w:trPr>
        <w:tc>
          <w:tcPr>
            <w:tcW w:w="7485" w:type="dxa"/>
            <w:gridSpan w:val="2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364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#106 - #117</w:t>
            </w:r>
          </w:p>
        </w:tc>
      </w:tr>
      <w:tr w:rsidR="006364B7" w:rsidRPr="006364B7" w:rsidTr="006364B7">
        <w:trPr>
          <w:tblCellSpacing w:w="0" w:type="dxa"/>
        </w:trPr>
        <w:tc>
          <w:tcPr>
            <w:tcW w:w="1245" w:type="dxa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B7" w:rsidRPr="006364B7" w:rsidRDefault="006364B7" w:rsidP="00636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6364B7" w:rsidRPr="006364B7" w:rsidTr="006364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4B7" w:rsidRPr="006364B7" w:rsidTr="006364B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364B7" w:rsidRPr="006364B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364B7" w:rsidRPr="006364B7" w:rsidRDefault="006364B7" w:rsidP="006364B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86.06.107. CONOCER Y APROBAR LAS RECOMENDACIONES DE LA CAF DEL 13 DE MAYO DE 1986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86.06.108. CONOCER Y APROBAR LAS RECOMENDACIONES DE LA COMISION ACADEMICA DEL DIA 15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MAYO DE 1986.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86.06.109. CONOCER Y APROBAR LAS RECOMENDACIONES DE LA COMISION ACADEMICA DEL DIA 22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MAYO DE 1986.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86.06.110. CONOCER Y APROBAR LAS RECOMENDACIONES NOS. 170 Y 174 DE LA COMISION ACADEMI-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 DEL 5 DE JUNIO DE 1986, LAS Nº 171, 172 Y 173 SE LAS DEJA PENDIENTES HASTA LA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PROXIMA SESION DEL CONSEJO POLITECNICO.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86.06.111. CONCEDER LICENCIA SIN SUELDO AL MATEMATICO JUAN JOSE ILLINGWORTH NIEMES.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86.06.112. CONCEDER PRORROGA DE LICENCIA CON SUELDO AL ING.MOISES TACLE GALARRAGA, PARA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ALCANZAR EL DOCTORADO EN ECONOMIA EN LA UNIVERSIDAD DE MIAMI.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86.06.113. SUSCRIPCION DEL CONVENIO ENTRE LA ESPOL Y EL PROYECTO DE MEJORAMIENTO Y EXPAN-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DE LA EDUCACION TECNICA (PROMEET)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86.06.114. APROBAR LA REFORMA DEL </w:t>
                  </w:r>
                  <w:hyperlink r:id="rId5" w:anchor="art9" w:history="1">
                    <w:r w:rsidRPr="006364B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 9 </w:t>
                    </w:r>
                  </w:hyperlink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REGLAMENTO DE FUNCIONAMIENTO DE LA ESCUELA 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POSTGRADO EN ADMINISTRACION DE EMPRESAS.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86.06.115. APROBAR LAS BASES DEL CONCURSO DE PRECIOS Y ESPECIFICACIONES TECNICAS DEL 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CONCURSO INTERNO DE PRECIOS INTEGRADO PARA ADQUIRIR EQUIPOS PARA LA ESCUELA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COMPUTACON.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86.06.116. CONCEDER LICENCIA SIN SUELDO, A MEDIO TIEMPO, AL ING.JUAN DEL POZO LEMOS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86.06.117. CONCEDER PRORROGA DE LICENCIA PARA QUE CULMINE SUS ESTUDIOS DE POSTGRADO AL</w:t>
                  </w:r>
                  <w:r w:rsidRPr="006364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364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ING.JAIME PUENTE PEREZ Y OBTENGA LA MAESTRIA EN INGENIERIA DE COMPUTACION </w:t>
                  </w:r>
                </w:p>
              </w:tc>
            </w:tr>
          </w:tbl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4B7" w:rsidRPr="006364B7" w:rsidTr="006364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6364B7" w:rsidRPr="006364B7" w:rsidRDefault="006364B7" w:rsidP="006364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B7" w:rsidRPr="006364B7" w:rsidRDefault="006364B7" w:rsidP="00636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6364B7" w:rsidRPr="006364B7" w:rsidTr="006364B7">
        <w:trPr>
          <w:tblCellSpacing w:w="0" w:type="dxa"/>
        </w:trPr>
        <w:tc>
          <w:tcPr>
            <w:tcW w:w="8070" w:type="dxa"/>
            <w:hideMark/>
          </w:tcPr>
          <w:p w:rsidR="006364B7" w:rsidRPr="006364B7" w:rsidRDefault="006364B7" w:rsidP="0063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6364B7" w:rsidRDefault="006364B7"/>
    <w:sectPr w:rsidR="00636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64B7"/>
    <w:rsid w:val="0063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364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f8e361f3944c6cfe052563cf0065c7c9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Company>ESPOL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2010-11-16T13:48:00Z</dcterms:modified>
</cp:coreProperties>
</file>