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DE" w:rsidRDefault="00F73EDE" w:rsidP="00F73EDE">
      <w:pPr>
        <w:jc w:val="center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 xml:space="preserve">RESOLUCIONES ADOPTADAS POR EL CONSEJO POLITÉCNICO EN SESIÓN REALIZADA EL DÍA </w:t>
      </w:r>
      <w:r w:rsidR="00E46002">
        <w:rPr>
          <w:rFonts w:ascii="Calisto MT" w:hAnsi="Calisto MT"/>
          <w:b/>
          <w:bCs/>
          <w:sz w:val="22"/>
          <w:szCs w:val="22"/>
        </w:rPr>
        <w:t>JUEVES 1</w:t>
      </w:r>
      <w:r>
        <w:rPr>
          <w:rFonts w:ascii="Calisto MT" w:hAnsi="Calisto MT"/>
          <w:b/>
          <w:bCs/>
          <w:sz w:val="22"/>
          <w:szCs w:val="22"/>
        </w:rPr>
        <w:t>8 DE OCTUBRE DE 2012</w:t>
      </w:r>
    </w:p>
    <w:p w:rsidR="00F73EDE" w:rsidRDefault="00F73EDE" w:rsidP="00F73EDE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011518" w:rsidRPr="009B12E5" w:rsidRDefault="00011518" w:rsidP="00F73EDE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F73EDE" w:rsidRPr="00FF1177" w:rsidRDefault="00F73EDE" w:rsidP="002A7047">
      <w:pPr>
        <w:pStyle w:val="Sinespaciado1"/>
        <w:ind w:left="1440" w:right="15" w:hanging="1440"/>
        <w:jc w:val="both"/>
        <w:rPr>
          <w:rFonts w:ascii="Garamond" w:hAnsi="Garamond"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</w:t>
      </w:r>
      <w:r w:rsidR="006E184E" w:rsidRPr="00FF1177">
        <w:rPr>
          <w:rFonts w:ascii="Garamond" w:hAnsi="Garamond" w:cs="Garamond"/>
          <w:b/>
          <w:bCs/>
          <w:sz w:val="22"/>
          <w:szCs w:val="22"/>
          <w:u w:val="single"/>
        </w:rPr>
        <w:t>82</w:t>
      </w: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.-</w:t>
      </w:r>
      <w:r w:rsidRPr="00FF1177">
        <w:rPr>
          <w:rFonts w:ascii="Garamond" w:hAnsi="Garamond"/>
          <w:sz w:val="22"/>
          <w:szCs w:val="22"/>
        </w:rPr>
        <w:tab/>
        <w:t xml:space="preserve">Se </w:t>
      </w:r>
      <w:r w:rsidRPr="00FF1177">
        <w:rPr>
          <w:rFonts w:ascii="Garamond" w:hAnsi="Garamond"/>
          <w:b/>
          <w:sz w:val="22"/>
          <w:szCs w:val="22"/>
        </w:rPr>
        <w:t xml:space="preserve">APRUEBA </w:t>
      </w:r>
      <w:r w:rsidRPr="00FF1177">
        <w:rPr>
          <w:rFonts w:ascii="Garamond" w:hAnsi="Garamond"/>
          <w:sz w:val="22"/>
          <w:szCs w:val="22"/>
        </w:rPr>
        <w:t xml:space="preserve">el acta del Consejo Politécnico de su sesión de </w:t>
      </w:r>
      <w:r w:rsidR="00C957ED" w:rsidRPr="00FF1177">
        <w:rPr>
          <w:rFonts w:ascii="Garamond" w:hAnsi="Garamond"/>
          <w:sz w:val="22"/>
          <w:szCs w:val="22"/>
        </w:rPr>
        <w:t>octubre 8</w:t>
      </w:r>
      <w:r w:rsidRPr="00FF1177">
        <w:rPr>
          <w:rFonts w:ascii="Garamond" w:hAnsi="Garamond"/>
          <w:sz w:val="22"/>
          <w:szCs w:val="22"/>
        </w:rPr>
        <w:t xml:space="preserve"> de 2012.</w:t>
      </w:r>
    </w:p>
    <w:p w:rsidR="00F73EDE" w:rsidRPr="00FF1177" w:rsidRDefault="00F73EDE" w:rsidP="002A7047">
      <w:pPr>
        <w:pStyle w:val="Sinespaciado1"/>
        <w:ind w:right="15"/>
        <w:jc w:val="both"/>
        <w:rPr>
          <w:sz w:val="22"/>
          <w:szCs w:val="22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12-10-383.-</w:t>
      </w:r>
      <w:r w:rsidRPr="00FF1177">
        <w:rPr>
          <w:rFonts w:ascii="Garamond" w:hAnsi="Garamond"/>
          <w:b/>
          <w:sz w:val="22"/>
          <w:szCs w:val="22"/>
        </w:rPr>
        <w:t xml:space="preserve"> </w:t>
      </w:r>
      <w:r w:rsidRPr="00FF1177">
        <w:rPr>
          <w:rFonts w:ascii="Garamond" w:hAnsi="Garamond"/>
          <w:b/>
          <w:sz w:val="22"/>
          <w:szCs w:val="22"/>
        </w:rPr>
        <w:tab/>
      </w:r>
      <w:r w:rsidRPr="00FF1177">
        <w:rPr>
          <w:rFonts w:ascii="Garamond" w:hAnsi="Garamond"/>
          <w:sz w:val="22"/>
          <w:szCs w:val="22"/>
        </w:rPr>
        <w:t xml:space="preserve">El </w:t>
      </w:r>
      <w:r w:rsidRPr="00FF1177">
        <w:rPr>
          <w:rFonts w:ascii="Garamond" w:hAnsi="Garamond"/>
          <w:b/>
          <w:sz w:val="22"/>
          <w:szCs w:val="22"/>
        </w:rPr>
        <w:t>CONSEJO POLITÉCNICO</w:t>
      </w:r>
      <w:r w:rsidRPr="00FF1177">
        <w:rPr>
          <w:rFonts w:ascii="Garamond" w:hAnsi="Garamond"/>
          <w:sz w:val="22"/>
          <w:szCs w:val="22"/>
        </w:rPr>
        <w:t xml:space="preserve"> </w:t>
      </w:r>
      <w:r w:rsidRPr="00FF1177">
        <w:rPr>
          <w:rFonts w:ascii="Garamond" w:hAnsi="Garamond"/>
          <w:b/>
          <w:sz w:val="22"/>
          <w:szCs w:val="22"/>
        </w:rPr>
        <w:t>TOMA CONOCIMIENTO</w:t>
      </w:r>
      <w:r w:rsidRPr="00FF1177">
        <w:rPr>
          <w:rFonts w:ascii="Garamond" w:hAnsi="Garamond"/>
          <w:sz w:val="22"/>
          <w:szCs w:val="22"/>
        </w:rPr>
        <w:t xml:space="preserve"> del proyecto de</w:t>
      </w:r>
      <w:r w:rsidRPr="00FF1177">
        <w:rPr>
          <w:rFonts w:ascii="Garamond" w:hAnsi="Garamond"/>
          <w:b/>
          <w:sz w:val="22"/>
          <w:szCs w:val="22"/>
        </w:rPr>
        <w:t xml:space="preserve"> </w:t>
      </w:r>
      <w:r w:rsidRPr="00FF1177">
        <w:rPr>
          <w:rFonts w:ascii="Garamond" w:hAnsi="Garamond"/>
          <w:sz w:val="18"/>
          <w:szCs w:val="18"/>
        </w:rPr>
        <w:t>“</w:t>
      </w:r>
      <w:r w:rsidRPr="00FF1177">
        <w:rPr>
          <w:rFonts w:ascii="Garamond" w:hAnsi="Garamond"/>
          <w:sz w:val="20"/>
          <w:szCs w:val="20"/>
        </w:rPr>
        <w:t>REGLAMENTO DE CARRERA Y ESCALAFÓN DEL PROFESOR E INVESTIGADOR DEL SISTEMA DE EDUCACIÓN SUPERIOR</w:t>
      </w:r>
      <w:r w:rsidRPr="00FF1177">
        <w:rPr>
          <w:rFonts w:ascii="Garamond" w:hAnsi="Garamond"/>
          <w:sz w:val="18"/>
          <w:szCs w:val="18"/>
        </w:rPr>
        <w:t>”,</w:t>
      </w:r>
      <w:r w:rsidRPr="00FF1177">
        <w:rPr>
          <w:rFonts w:ascii="Garamond" w:hAnsi="Garamond"/>
          <w:sz w:val="22"/>
          <w:szCs w:val="22"/>
        </w:rPr>
        <w:t xml:space="preserve"> mismo que ha sido aprobado en primera discusión por el CONSEJO DE EDUCACIÓN SUPERIOR conforme informa el </w:t>
      </w:r>
      <w:r w:rsidRPr="00FF1177">
        <w:rPr>
          <w:rFonts w:ascii="Garamond" w:hAnsi="Garamond"/>
        </w:rPr>
        <w:t>Rector Dr. Moisés Tacle.</w:t>
      </w:r>
    </w:p>
    <w:p w:rsidR="00474D68" w:rsidRPr="00FF1177" w:rsidRDefault="00474D68" w:rsidP="002A7047">
      <w:pPr>
        <w:pStyle w:val="Sinespaciado1"/>
        <w:ind w:left="1440" w:right="15" w:hanging="1440"/>
        <w:jc w:val="both"/>
        <w:rPr>
          <w:b/>
          <w:bCs/>
          <w:sz w:val="22"/>
          <w:szCs w:val="22"/>
          <w:lang w:val="en-US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</w:rPr>
      </w:pPr>
      <w:r w:rsidRPr="00FF1177">
        <w:rPr>
          <w:rFonts w:ascii="Garamond" w:hAnsi="Garamond" w:cs="Garamond"/>
          <w:b/>
          <w:bCs/>
          <w:u w:val="single"/>
        </w:rPr>
        <w:t>12-10-384.-</w:t>
      </w:r>
      <w:r w:rsidRPr="00FF1177">
        <w:rPr>
          <w:rFonts w:ascii="Garamond" w:hAnsi="Garamond"/>
          <w:b/>
        </w:rPr>
        <w:t xml:space="preserve"> </w:t>
      </w:r>
      <w:r w:rsidRPr="00FF1177">
        <w:rPr>
          <w:rFonts w:ascii="Garamond" w:hAnsi="Garamond"/>
          <w:b/>
        </w:rPr>
        <w:tab/>
      </w:r>
      <w:r w:rsidRPr="00FF1177">
        <w:rPr>
          <w:rFonts w:ascii="Garamond" w:hAnsi="Garamond"/>
        </w:rPr>
        <w:t xml:space="preserve">Se </w:t>
      </w:r>
      <w:r w:rsidRPr="00FF1177">
        <w:rPr>
          <w:rFonts w:ascii="Garamond" w:hAnsi="Garamond"/>
          <w:b/>
        </w:rPr>
        <w:t>TOMA CONOCIMIENTO</w:t>
      </w:r>
      <w:r w:rsidRPr="00FF1177">
        <w:rPr>
          <w:rFonts w:ascii="Garamond" w:hAnsi="Garamond"/>
        </w:rPr>
        <w:t xml:space="preserve"> y se </w:t>
      </w:r>
      <w:r w:rsidRPr="00FF1177">
        <w:rPr>
          <w:rFonts w:ascii="Garamond" w:hAnsi="Garamond"/>
          <w:b/>
        </w:rPr>
        <w:t>APRUEBA</w:t>
      </w:r>
      <w:r w:rsidRPr="00FF1177">
        <w:rPr>
          <w:rFonts w:ascii="Garamond" w:hAnsi="Garamond"/>
        </w:rPr>
        <w:t xml:space="preserve"> el pedido de hacer uso de su </w:t>
      </w:r>
      <w:r w:rsidRPr="00FF1177">
        <w:rPr>
          <w:rFonts w:ascii="Garamond" w:hAnsi="Garamond"/>
          <w:b/>
        </w:rPr>
        <w:t>“AÑO SABÁTICO”</w:t>
      </w:r>
      <w:r w:rsidRPr="00FF1177">
        <w:rPr>
          <w:rFonts w:ascii="Garamond" w:hAnsi="Garamond"/>
        </w:rPr>
        <w:t xml:space="preserve"> formulado por el Vicerrector Académico Ing. </w:t>
      </w:r>
      <w:r w:rsidRPr="00FF1177">
        <w:rPr>
          <w:rFonts w:ascii="Garamond" w:hAnsi="Garamond"/>
          <w:b/>
        </w:rPr>
        <w:t xml:space="preserve">ARMANDO ALTAMIRANO CHÁVEZ, </w:t>
      </w:r>
      <w:r w:rsidRPr="00FF1177">
        <w:rPr>
          <w:rFonts w:ascii="Garamond" w:hAnsi="Garamond"/>
        </w:rPr>
        <w:t>constante en su oficio 291/</w:t>
      </w:r>
      <w:proofErr w:type="spellStart"/>
      <w:r w:rsidRPr="00FF1177">
        <w:rPr>
          <w:rFonts w:ascii="Garamond" w:hAnsi="Garamond"/>
        </w:rPr>
        <w:t>VRA</w:t>
      </w:r>
      <w:proofErr w:type="spellEnd"/>
      <w:r w:rsidRPr="00FF1177">
        <w:rPr>
          <w:rFonts w:ascii="Garamond" w:hAnsi="Garamond"/>
        </w:rPr>
        <w:t>/12 de octubre 18 de 2012 dirigido al Rector Dr. Moisés Tacle.</w:t>
      </w:r>
    </w:p>
    <w:p w:rsidR="00A11452" w:rsidRPr="00FF1177" w:rsidRDefault="00A11452" w:rsidP="002A7047">
      <w:pPr>
        <w:ind w:left="1440" w:right="15" w:hanging="1440"/>
        <w:jc w:val="both"/>
        <w:rPr>
          <w:b/>
          <w:bCs/>
          <w:sz w:val="22"/>
          <w:szCs w:val="22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12-10-385</w:t>
      </w:r>
      <w:r w:rsidRPr="00FF1177">
        <w:rPr>
          <w:rFonts w:ascii="Garamond" w:hAnsi="Garamond" w:cs="Garamond"/>
          <w:b/>
          <w:bCs/>
          <w:sz w:val="22"/>
          <w:szCs w:val="22"/>
        </w:rPr>
        <w:t>.-</w:t>
      </w:r>
      <w:r w:rsidRPr="00FF1177">
        <w:rPr>
          <w:b/>
        </w:rPr>
        <w:t xml:space="preserve"> </w:t>
      </w:r>
      <w:r w:rsidRPr="00FF1177">
        <w:rPr>
          <w:b/>
        </w:rPr>
        <w:tab/>
      </w:r>
      <w:r w:rsidRPr="00FF1177">
        <w:rPr>
          <w:rFonts w:ascii="Garamond" w:hAnsi="Garamond"/>
          <w:b/>
          <w:sz w:val="22"/>
          <w:szCs w:val="22"/>
        </w:rPr>
        <w:t>S</w:t>
      </w:r>
      <w:r w:rsidRPr="00FF1177">
        <w:rPr>
          <w:rFonts w:ascii="Garamond" w:hAnsi="Garamond"/>
          <w:sz w:val="22"/>
          <w:szCs w:val="22"/>
        </w:rPr>
        <w:t>e</w:t>
      </w:r>
      <w:r w:rsidRPr="00FF1177">
        <w:rPr>
          <w:rFonts w:ascii="Garamond" w:hAnsi="Garamond"/>
          <w:bCs/>
          <w:sz w:val="22"/>
          <w:szCs w:val="22"/>
        </w:rPr>
        <w:t xml:space="preserve"> </w:t>
      </w:r>
      <w:r w:rsidRPr="00FF1177">
        <w:rPr>
          <w:rFonts w:ascii="Garamond" w:hAnsi="Garamond"/>
          <w:b/>
          <w:bCs/>
          <w:sz w:val="22"/>
          <w:szCs w:val="22"/>
        </w:rPr>
        <w:t>TOMA CONOCIMIENTO</w:t>
      </w:r>
      <w:r w:rsidRPr="00FF1177">
        <w:rPr>
          <w:rFonts w:ascii="Garamond" w:hAnsi="Garamond"/>
          <w:b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DENUNCIA"/>
        </w:smartTagPr>
        <w:r w:rsidRPr="00FF1177">
          <w:rPr>
            <w:rFonts w:ascii="Garamond" w:hAnsi="Garamond"/>
            <w:bCs/>
            <w:sz w:val="22"/>
            <w:szCs w:val="22"/>
          </w:rPr>
          <w:t xml:space="preserve">la </w:t>
        </w:r>
        <w:r w:rsidRPr="00FF1177">
          <w:rPr>
            <w:rFonts w:ascii="Garamond" w:hAnsi="Garamond"/>
            <w:b/>
            <w:sz w:val="22"/>
            <w:szCs w:val="22"/>
          </w:rPr>
          <w:t>DENUNCIA</w:t>
        </w:r>
      </w:smartTag>
      <w:r w:rsidRPr="00FF1177">
        <w:rPr>
          <w:rFonts w:ascii="Garamond" w:hAnsi="Garamond"/>
          <w:sz w:val="22"/>
          <w:szCs w:val="22"/>
        </w:rPr>
        <w:t xml:space="preserve"> de fecha septiembre 24 de 2012 del  profesor de Instituto de Matemáticas/</w:t>
      </w:r>
      <w:proofErr w:type="spellStart"/>
      <w:r w:rsidRPr="00FF1177">
        <w:rPr>
          <w:rFonts w:ascii="Garamond" w:hAnsi="Garamond"/>
          <w:sz w:val="22"/>
          <w:szCs w:val="22"/>
        </w:rPr>
        <w:t>ICM</w:t>
      </w:r>
      <w:proofErr w:type="spellEnd"/>
      <w:r w:rsidRPr="00FF1177">
        <w:rPr>
          <w:rFonts w:ascii="Garamond" w:hAnsi="Garamond"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Mat.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Jorge Medina Sancho</w:t>
      </w:r>
      <w:r w:rsidRPr="00FF1177">
        <w:rPr>
          <w:rFonts w:ascii="Garamond" w:hAnsi="Garamond"/>
          <w:sz w:val="22"/>
          <w:szCs w:val="22"/>
        </w:rPr>
        <w:t xml:space="preserve"> atinente</w:t>
      </w:r>
      <w:r w:rsidRPr="00FF1177">
        <w:rPr>
          <w:rFonts w:ascii="Garamond" w:hAnsi="Garamond"/>
          <w:b/>
          <w:i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>a</w:t>
      </w:r>
      <w:r w:rsidRPr="00FF1177">
        <w:rPr>
          <w:rFonts w:ascii="Garamond" w:hAnsi="Garamond"/>
          <w:b/>
          <w:i/>
          <w:sz w:val="22"/>
          <w:szCs w:val="22"/>
        </w:rPr>
        <w:t xml:space="preserve"> </w:t>
      </w:r>
      <w:r w:rsidRPr="00FF1177">
        <w:rPr>
          <w:rFonts w:ascii="Garamond" w:hAnsi="Garamond"/>
          <w:i/>
          <w:sz w:val="22"/>
          <w:szCs w:val="22"/>
        </w:rPr>
        <w:t>“…una suplantación de identidad…’ ocurrida ‘…al receptar el examen de tercera evaluación de Cálculo Diferencial paralelo 5 el día 14 de Septiembre de 2012</w:t>
      </w:r>
      <w:r w:rsidRPr="00FF1177">
        <w:rPr>
          <w:rFonts w:ascii="Garamond" w:hAnsi="Garamond"/>
          <w:b/>
          <w:i/>
          <w:sz w:val="22"/>
          <w:szCs w:val="22"/>
        </w:rPr>
        <w:t>…</w:t>
      </w:r>
      <w:r w:rsidRPr="00FF1177">
        <w:rPr>
          <w:rFonts w:ascii="Garamond" w:hAnsi="Garamond"/>
          <w:i/>
          <w:sz w:val="22"/>
          <w:szCs w:val="22"/>
        </w:rPr>
        <w:t xml:space="preserve">” </w:t>
      </w:r>
      <w:r w:rsidRPr="00FF1177">
        <w:rPr>
          <w:rFonts w:ascii="Garamond" w:hAnsi="Garamond"/>
          <w:sz w:val="22"/>
          <w:szCs w:val="22"/>
        </w:rPr>
        <w:t xml:space="preserve">respecto de </w:t>
      </w:r>
      <w:r w:rsidRPr="00FF1177">
        <w:rPr>
          <w:rFonts w:ascii="Garamond" w:hAnsi="Garamond"/>
          <w:b/>
          <w:sz w:val="22"/>
          <w:szCs w:val="22"/>
        </w:rPr>
        <w:t>DOS ESTUDIANTES,</w:t>
      </w:r>
      <w:r w:rsidRPr="00FF1177">
        <w:rPr>
          <w:rFonts w:ascii="Garamond" w:hAnsi="Garamond"/>
          <w:b/>
          <w:i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>que identifica en aquella;</w:t>
      </w:r>
      <w:r w:rsidRPr="00FF1177">
        <w:rPr>
          <w:rFonts w:ascii="Garamond" w:hAnsi="Garamond"/>
          <w:b/>
          <w:sz w:val="22"/>
          <w:szCs w:val="22"/>
        </w:rPr>
        <w:t xml:space="preserve"> la misma </w:t>
      </w:r>
      <w:r w:rsidRPr="00FF1177">
        <w:rPr>
          <w:rFonts w:ascii="Garamond" w:hAnsi="Garamond"/>
          <w:sz w:val="22"/>
          <w:szCs w:val="22"/>
        </w:rPr>
        <w:t xml:space="preserve">que el Director de este Instituto Ing. </w:t>
      </w:r>
      <w:r w:rsidRPr="00FF1177">
        <w:rPr>
          <w:rFonts w:ascii="Garamond" w:hAnsi="Garamond"/>
          <w:b/>
          <w:sz w:val="22"/>
          <w:szCs w:val="22"/>
        </w:rPr>
        <w:t>Pablo Álvarez</w:t>
      </w:r>
      <w:r w:rsidRPr="00FF1177">
        <w:rPr>
          <w:rFonts w:ascii="Garamond" w:hAnsi="Garamond"/>
          <w:i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>transmite al</w:t>
      </w:r>
      <w:r w:rsidRPr="00FF1177">
        <w:rPr>
          <w:rFonts w:ascii="Garamond" w:hAnsi="Garamond"/>
          <w:b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 xml:space="preserve"> Rector Dr. Moisés Tacle con su </w:t>
      </w:r>
      <w:proofErr w:type="spellStart"/>
      <w:r w:rsidRPr="00FF1177">
        <w:rPr>
          <w:rFonts w:ascii="Garamond" w:hAnsi="Garamond"/>
          <w:i/>
          <w:sz w:val="22"/>
          <w:szCs w:val="22"/>
        </w:rPr>
        <w:t>memorandum</w:t>
      </w:r>
      <w:proofErr w:type="spellEnd"/>
      <w:r w:rsidRPr="00FF1177">
        <w:rPr>
          <w:rFonts w:ascii="Garamond" w:hAnsi="Garamond"/>
          <w:sz w:val="22"/>
          <w:szCs w:val="22"/>
        </w:rPr>
        <w:t xml:space="preserve"> 0086/MAT/2012 de septiembre 25 de 2012 y se la adjunta, con los exámenes de aquellos.</w:t>
      </w:r>
    </w:p>
    <w:p w:rsidR="00397449" w:rsidRPr="00FF1177" w:rsidRDefault="00397449" w:rsidP="002A7047">
      <w:pPr>
        <w:tabs>
          <w:tab w:val="num" w:pos="360"/>
        </w:tabs>
        <w:ind w:left="1440" w:right="15" w:hanging="1440"/>
        <w:jc w:val="both"/>
        <w:rPr>
          <w:rFonts w:ascii="Garamond" w:hAnsi="Garamond"/>
          <w:sz w:val="22"/>
          <w:szCs w:val="22"/>
        </w:rPr>
      </w:pPr>
    </w:p>
    <w:p w:rsidR="00397449" w:rsidRPr="00FF1177" w:rsidRDefault="00F41963" w:rsidP="002A7047">
      <w:pPr>
        <w:tabs>
          <w:tab w:val="num" w:pos="360"/>
        </w:tabs>
        <w:ind w:left="1440" w:right="15" w:hanging="1440"/>
        <w:jc w:val="both"/>
        <w:rPr>
          <w:rFonts w:ascii="Garamond" w:hAnsi="Garamond"/>
          <w:sz w:val="22"/>
          <w:szCs w:val="22"/>
        </w:rPr>
      </w:pPr>
      <w:r w:rsidRPr="00FF1177">
        <w:rPr>
          <w:rFonts w:ascii="Garamond" w:hAnsi="Garamond"/>
          <w:sz w:val="22"/>
          <w:szCs w:val="22"/>
        </w:rPr>
        <w:tab/>
      </w:r>
      <w:r w:rsidRPr="00FF1177">
        <w:rPr>
          <w:rFonts w:ascii="Garamond" w:hAnsi="Garamond"/>
          <w:sz w:val="22"/>
          <w:szCs w:val="22"/>
        </w:rPr>
        <w:tab/>
      </w:r>
      <w:r w:rsidR="00397449" w:rsidRPr="00FF1177">
        <w:rPr>
          <w:rFonts w:ascii="Garamond" w:hAnsi="Garamond"/>
          <w:sz w:val="22"/>
          <w:szCs w:val="22"/>
        </w:rPr>
        <w:t xml:space="preserve">A tal respecto, el </w:t>
      </w:r>
      <w:r w:rsidR="00397449" w:rsidRPr="00FF1177">
        <w:rPr>
          <w:rFonts w:ascii="Garamond" w:hAnsi="Garamond"/>
          <w:b/>
          <w:bCs/>
          <w:sz w:val="22"/>
          <w:szCs w:val="22"/>
        </w:rPr>
        <w:t xml:space="preserve">CONSEJO POLITÉCNICO </w:t>
      </w:r>
      <w:proofErr w:type="spellStart"/>
      <w:r w:rsidR="00397449" w:rsidRPr="00FF1177">
        <w:rPr>
          <w:rFonts w:ascii="Garamond" w:hAnsi="Garamond"/>
          <w:b/>
          <w:bCs/>
          <w:sz w:val="22"/>
          <w:szCs w:val="22"/>
        </w:rPr>
        <w:t>RESUEVE</w:t>
      </w:r>
      <w:proofErr w:type="spellEnd"/>
      <w:r w:rsidR="00397449" w:rsidRPr="00FF1177">
        <w:rPr>
          <w:rFonts w:ascii="Garamond" w:hAnsi="Garamond"/>
          <w:b/>
          <w:bCs/>
          <w:sz w:val="22"/>
          <w:szCs w:val="22"/>
        </w:rPr>
        <w:t xml:space="preserve"> </w:t>
      </w:r>
      <w:r w:rsidR="00397449" w:rsidRPr="00FF1177">
        <w:rPr>
          <w:rFonts w:ascii="Garamond" w:hAnsi="Garamond"/>
          <w:sz w:val="22"/>
          <w:szCs w:val="22"/>
        </w:rPr>
        <w:t xml:space="preserve">conformar una </w:t>
      </w:r>
      <w:r w:rsidR="00397449" w:rsidRPr="00FF1177">
        <w:rPr>
          <w:rFonts w:ascii="Garamond" w:hAnsi="Garamond"/>
          <w:b/>
          <w:sz w:val="22"/>
          <w:szCs w:val="22"/>
        </w:rPr>
        <w:t>COMISIÓN</w:t>
      </w:r>
      <w:r w:rsidR="00397449" w:rsidRPr="00FF1177">
        <w:rPr>
          <w:rFonts w:ascii="Garamond" w:hAnsi="Garamond"/>
          <w:sz w:val="22"/>
          <w:szCs w:val="22"/>
        </w:rPr>
        <w:t xml:space="preserve">, integrada por: el </w:t>
      </w:r>
      <w:r w:rsidR="00397449" w:rsidRPr="00FF1177">
        <w:rPr>
          <w:rFonts w:ascii="Garamond" w:hAnsi="Garamond"/>
          <w:b/>
          <w:sz w:val="22"/>
          <w:szCs w:val="22"/>
        </w:rPr>
        <w:t>Director del Instituto de Matemáticas</w:t>
      </w:r>
      <w:r w:rsidR="00397449" w:rsidRPr="00FF1177">
        <w:rPr>
          <w:rFonts w:ascii="Garamond" w:hAnsi="Garamond"/>
          <w:sz w:val="22"/>
          <w:szCs w:val="22"/>
        </w:rPr>
        <w:t xml:space="preserve"> </w:t>
      </w:r>
      <w:r w:rsidR="00397449" w:rsidRPr="00FF1177">
        <w:rPr>
          <w:rFonts w:ascii="Garamond" w:hAnsi="Garamond"/>
          <w:b/>
          <w:sz w:val="22"/>
          <w:szCs w:val="22"/>
        </w:rPr>
        <w:t>Ing.</w:t>
      </w:r>
      <w:r w:rsidR="00397449" w:rsidRPr="00FF1177">
        <w:rPr>
          <w:rFonts w:ascii="Garamond" w:hAnsi="Garamond"/>
          <w:sz w:val="22"/>
          <w:szCs w:val="22"/>
        </w:rPr>
        <w:t xml:space="preserve"> </w:t>
      </w:r>
      <w:r w:rsidR="00397449" w:rsidRPr="00FF1177">
        <w:rPr>
          <w:rFonts w:ascii="Garamond" w:hAnsi="Garamond"/>
          <w:b/>
          <w:sz w:val="22"/>
          <w:szCs w:val="22"/>
        </w:rPr>
        <w:t>PABLO ÁLVAREZ</w:t>
      </w:r>
      <w:r w:rsidR="00397449" w:rsidRPr="00FF1177">
        <w:rPr>
          <w:rFonts w:ascii="Garamond" w:hAnsi="Garamond"/>
          <w:sz w:val="22"/>
          <w:szCs w:val="22"/>
        </w:rPr>
        <w:t xml:space="preserve">;  el </w:t>
      </w:r>
      <w:r w:rsidR="00397449" w:rsidRPr="00FF1177">
        <w:rPr>
          <w:rFonts w:ascii="Garamond" w:hAnsi="Garamond"/>
          <w:b/>
          <w:sz w:val="22"/>
          <w:szCs w:val="22"/>
        </w:rPr>
        <w:t>Decano de la facultad de Ingeniería en Electricidad y Computación</w:t>
      </w:r>
      <w:r w:rsidR="00397449" w:rsidRPr="00FF1177">
        <w:rPr>
          <w:rFonts w:ascii="Garamond" w:hAnsi="Garamond"/>
          <w:sz w:val="22"/>
          <w:szCs w:val="22"/>
        </w:rPr>
        <w:t xml:space="preserve"> </w:t>
      </w:r>
      <w:r w:rsidR="00397449" w:rsidRPr="00FF1177">
        <w:rPr>
          <w:rFonts w:ascii="Garamond" w:hAnsi="Garamond"/>
          <w:b/>
          <w:sz w:val="22"/>
          <w:szCs w:val="22"/>
        </w:rPr>
        <w:t>Ing.</w:t>
      </w:r>
      <w:r w:rsidR="00397449" w:rsidRPr="00FF1177">
        <w:rPr>
          <w:rFonts w:ascii="Garamond" w:hAnsi="Garamond"/>
          <w:sz w:val="22"/>
          <w:szCs w:val="22"/>
        </w:rPr>
        <w:t xml:space="preserve"> </w:t>
      </w:r>
      <w:r w:rsidR="00397449" w:rsidRPr="00FF1177">
        <w:rPr>
          <w:rFonts w:ascii="Garamond" w:hAnsi="Garamond"/>
          <w:b/>
          <w:sz w:val="22"/>
          <w:szCs w:val="22"/>
        </w:rPr>
        <w:t xml:space="preserve">MIGUEL </w:t>
      </w:r>
      <w:proofErr w:type="spellStart"/>
      <w:r w:rsidR="00397449" w:rsidRPr="00FF1177">
        <w:rPr>
          <w:rFonts w:ascii="Garamond" w:hAnsi="Garamond"/>
          <w:b/>
          <w:sz w:val="22"/>
          <w:szCs w:val="22"/>
        </w:rPr>
        <w:t>YAPUR</w:t>
      </w:r>
      <w:proofErr w:type="spellEnd"/>
      <w:r w:rsidR="00397449"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397449" w:rsidRPr="00FF1177">
        <w:rPr>
          <w:rFonts w:ascii="Garamond" w:hAnsi="Garamond"/>
          <w:b/>
          <w:sz w:val="22"/>
          <w:szCs w:val="22"/>
        </w:rPr>
        <w:t>AUAD</w:t>
      </w:r>
      <w:proofErr w:type="spellEnd"/>
      <w:r w:rsidR="00397449" w:rsidRPr="00FF1177">
        <w:rPr>
          <w:rFonts w:ascii="Garamond" w:hAnsi="Garamond"/>
          <w:sz w:val="22"/>
          <w:szCs w:val="22"/>
        </w:rPr>
        <w:t xml:space="preserve">, y la </w:t>
      </w:r>
      <w:proofErr w:type="spellStart"/>
      <w:r w:rsidR="00397449" w:rsidRPr="00FF1177">
        <w:rPr>
          <w:rFonts w:ascii="Garamond" w:hAnsi="Garamond"/>
          <w:b/>
          <w:sz w:val="22"/>
          <w:szCs w:val="22"/>
        </w:rPr>
        <w:t>Subdecana</w:t>
      </w:r>
      <w:proofErr w:type="spellEnd"/>
      <w:r w:rsidR="00397449" w:rsidRPr="00FF1177">
        <w:rPr>
          <w:rFonts w:ascii="Garamond" w:hAnsi="Garamond"/>
          <w:b/>
          <w:sz w:val="22"/>
          <w:szCs w:val="22"/>
        </w:rPr>
        <w:t xml:space="preserve"> de la facultad de </w:t>
      </w:r>
      <w:r w:rsidR="00397449" w:rsidRPr="00FF1177">
        <w:rPr>
          <w:rFonts w:ascii="Garamond" w:hAnsi="Garamond"/>
          <w:b/>
          <w:bCs/>
          <w:sz w:val="22"/>
          <w:szCs w:val="22"/>
        </w:rPr>
        <w:t>Ingeniería Marítima, Ciencias Biológicas, Oceánicas y Recursos Naturales</w:t>
      </w:r>
      <w:r w:rsidR="00397449" w:rsidRPr="00FF1177">
        <w:rPr>
          <w:rFonts w:ascii="Garamond" w:hAnsi="Garamond"/>
          <w:bCs/>
          <w:sz w:val="22"/>
          <w:szCs w:val="22"/>
        </w:rPr>
        <w:t xml:space="preserve"> </w:t>
      </w:r>
      <w:r w:rsidR="00397449" w:rsidRPr="00FF1177">
        <w:rPr>
          <w:rFonts w:ascii="Garamond" w:hAnsi="Garamond"/>
          <w:b/>
          <w:sz w:val="22"/>
          <w:szCs w:val="22"/>
        </w:rPr>
        <w:t>Dra. PAOLA CALLE,</w:t>
      </w:r>
      <w:r w:rsidR="00397449" w:rsidRPr="00FF1177">
        <w:rPr>
          <w:rFonts w:ascii="Garamond" w:hAnsi="Garamond"/>
          <w:b/>
          <w:bCs/>
          <w:sz w:val="22"/>
          <w:szCs w:val="22"/>
        </w:rPr>
        <w:t xml:space="preserve"> </w:t>
      </w:r>
      <w:r w:rsidR="00397449" w:rsidRPr="00FF1177">
        <w:rPr>
          <w:rFonts w:ascii="Garamond" w:hAnsi="Garamond"/>
          <w:sz w:val="22"/>
          <w:szCs w:val="22"/>
        </w:rPr>
        <w:t xml:space="preserve">para que investigue el hecho </w:t>
      </w:r>
      <w:r w:rsidR="00397449" w:rsidRPr="00FF1177">
        <w:rPr>
          <w:rFonts w:ascii="Garamond" w:hAnsi="Garamond"/>
          <w:b/>
          <w:sz w:val="22"/>
          <w:szCs w:val="22"/>
        </w:rPr>
        <w:t>DENUNCIADO</w:t>
      </w:r>
      <w:r w:rsidR="00397449" w:rsidRPr="00FF1177">
        <w:rPr>
          <w:rFonts w:ascii="Garamond" w:hAnsi="Garamond"/>
          <w:sz w:val="22"/>
          <w:szCs w:val="22"/>
        </w:rPr>
        <w:t xml:space="preserve"> por el profesor de </w:t>
      </w:r>
      <w:proofErr w:type="spellStart"/>
      <w:r w:rsidR="00397449" w:rsidRPr="00FF1177">
        <w:rPr>
          <w:rFonts w:ascii="Garamond" w:hAnsi="Garamond"/>
          <w:sz w:val="22"/>
          <w:szCs w:val="22"/>
        </w:rPr>
        <w:t>ICM</w:t>
      </w:r>
      <w:proofErr w:type="spellEnd"/>
      <w:r w:rsidR="00397449" w:rsidRPr="00FF1177">
        <w:rPr>
          <w:rFonts w:ascii="Garamond" w:hAnsi="Garamond"/>
          <w:sz w:val="22"/>
          <w:szCs w:val="22"/>
        </w:rPr>
        <w:t xml:space="preserve"> </w:t>
      </w:r>
      <w:proofErr w:type="spellStart"/>
      <w:r w:rsidR="00397449" w:rsidRPr="00FF1177">
        <w:rPr>
          <w:rFonts w:ascii="Garamond" w:hAnsi="Garamond"/>
          <w:b/>
          <w:sz w:val="22"/>
          <w:szCs w:val="22"/>
        </w:rPr>
        <w:t>Mat.</w:t>
      </w:r>
      <w:proofErr w:type="spellEnd"/>
      <w:r w:rsidR="00397449" w:rsidRPr="00FF1177">
        <w:rPr>
          <w:rFonts w:ascii="Garamond" w:hAnsi="Garamond"/>
          <w:b/>
          <w:sz w:val="22"/>
          <w:szCs w:val="22"/>
        </w:rPr>
        <w:t xml:space="preserve"> Jorge Medina</w:t>
      </w:r>
      <w:r w:rsidR="00397449" w:rsidRPr="00FF1177">
        <w:rPr>
          <w:rFonts w:ascii="Garamond" w:hAnsi="Garamond"/>
          <w:sz w:val="22"/>
          <w:szCs w:val="22"/>
        </w:rPr>
        <w:t xml:space="preserve"> en el documento de fecha septiembre 24 de 2012 elevado al Director de </w:t>
      </w:r>
      <w:proofErr w:type="spellStart"/>
      <w:r w:rsidR="00397449" w:rsidRPr="00FF1177">
        <w:rPr>
          <w:rFonts w:ascii="Garamond" w:hAnsi="Garamond"/>
          <w:sz w:val="22"/>
          <w:szCs w:val="22"/>
        </w:rPr>
        <w:t>ICM</w:t>
      </w:r>
      <w:proofErr w:type="spellEnd"/>
      <w:r w:rsidR="00397449" w:rsidRPr="00FF1177">
        <w:rPr>
          <w:rFonts w:ascii="Garamond" w:hAnsi="Garamond"/>
          <w:sz w:val="22"/>
          <w:szCs w:val="22"/>
        </w:rPr>
        <w:t xml:space="preserve"> Ing. Pablo Álvarez.</w:t>
      </w:r>
    </w:p>
    <w:p w:rsidR="00A11452" w:rsidRPr="00FF1177" w:rsidRDefault="00A11452" w:rsidP="002A7047">
      <w:pPr>
        <w:ind w:left="1440" w:right="15" w:hanging="1440"/>
        <w:jc w:val="both"/>
        <w:rPr>
          <w:b/>
          <w:bCs/>
          <w:sz w:val="22"/>
          <w:szCs w:val="22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12-10-386</w:t>
      </w:r>
      <w:r w:rsidRPr="00FF1177">
        <w:rPr>
          <w:rFonts w:ascii="Garamond" w:hAnsi="Garamond" w:cs="Garamond"/>
          <w:b/>
          <w:bCs/>
          <w:sz w:val="22"/>
          <w:szCs w:val="22"/>
        </w:rPr>
        <w:t>.-</w:t>
      </w:r>
      <w:r w:rsidRPr="00FF1177">
        <w:rPr>
          <w:rFonts w:ascii="Garamond" w:hAnsi="Garamond"/>
        </w:rPr>
        <w:t xml:space="preserve"> </w:t>
      </w:r>
      <w:r w:rsidRPr="00FF1177">
        <w:rPr>
          <w:rFonts w:ascii="Garamond" w:hAnsi="Garamond"/>
        </w:rPr>
        <w:tab/>
      </w:r>
      <w:r w:rsidRPr="00FF1177">
        <w:rPr>
          <w:rFonts w:ascii="Garamond" w:hAnsi="Garamond"/>
          <w:sz w:val="22"/>
          <w:szCs w:val="22"/>
        </w:rPr>
        <w:t>En consideración al asunto planteado por el Presidente de Federación de Estudiantes Politécnicos/</w:t>
      </w:r>
      <w:proofErr w:type="spellStart"/>
      <w:r w:rsidRPr="00FF1177">
        <w:rPr>
          <w:rFonts w:ascii="Garamond" w:hAnsi="Garamond"/>
          <w:bCs/>
          <w:sz w:val="22"/>
          <w:szCs w:val="22"/>
        </w:rPr>
        <w:t>FEPOL</w:t>
      </w:r>
      <w:proofErr w:type="spellEnd"/>
      <w:r w:rsidRPr="00FF1177">
        <w:rPr>
          <w:rFonts w:ascii="Garamond" w:hAnsi="Garamond"/>
          <w:bCs/>
          <w:sz w:val="22"/>
          <w:szCs w:val="22"/>
        </w:rPr>
        <w:t xml:space="preserve"> Sr. José Villegas y los estudiantes de la carrera de Tecnología de  Alimentos Sres. Jessica </w:t>
      </w:r>
      <w:proofErr w:type="spellStart"/>
      <w:r w:rsidRPr="00FF1177">
        <w:rPr>
          <w:rFonts w:ascii="Garamond" w:hAnsi="Garamond"/>
          <w:bCs/>
          <w:sz w:val="22"/>
          <w:szCs w:val="22"/>
        </w:rPr>
        <w:t>Arreaga</w:t>
      </w:r>
      <w:proofErr w:type="spellEnd"/>
      <w:r w:rsidRPr="00FF1177">
        <w:rPr>
          <w:rFonts w:ascii="Garamond" w:hAnsi="Garamond"/>
          <w:bCs/>
          <w:sz w:val="22"/>
          <w:szCs w:val="22"/>
        </w:rPr>
        <w:t xml:space="preserve"> y Raúl Sánchez</w:t>
      </w:r>
      <w:r w:rsidRPr="00FF1177">
        <w:rPr>
          <w:rFonts w:ascii="Garamond" w:hAnsi="Garamond"/>
          <w:sz w:val="22"/>
          <w:szCs w:val="22"/>
        </w:rPr>
        <w:t xml:space="preserve"> en su comunicación de fecha septiembre </w:t>
      </w:r>
      <w:r w:rsidRPr="00FF1177">
        <w:rPr>
          <w:rFonts w:ascii="Garamond" w:hAnsi="Garamond"/>
          <w:bCs/>
          <w:sz w:val="22"/>
          <w:szCs w:val="22"/>
        </w:rPr>
        <w:t xml:space="preserve">24 de 2012 </w:t>
      </w:r>
      <w:r w:rsidRPr="00FF1177">
        <w:rPr>
          <w:rFonts w:ascii="Garamond" w:hAnsi="Garamond"/>
          <w:sz w:val="22"/>
          <w:szCs w:val="22"/>
        </w:rPr>
        <w:t xml:space="preserve">dirigida al </w:t>
      </w:r>
      <w:r w:rsidRPr="00FF1177">
        <w:rPr>
          <w:rFonts w:ascii="Garamond" w:hAnsi="Garamond"/>
          <w:bCs/>
          <w:sz w:val="22"/>
          <w:szCs w:val="22"/>
        </w:rPr>
        <w:t xml:space="preserve">Rector Dr. Moisés Tacle, </w:t>
      </w:r>
      <w:r w:rsidRPr="00FF1177">
        <w:rPr>
          <w:rFonts w:ascii="Garamond" w:hAnsi="Garamond"/>
          <w:b/>
          <w:bCs/>
          <w:sz w:val="22"/>
          <w:szCs w:val="22"/>
        </w:rPr>
        <w:t>INFORMANDO</w:t>
      </w:r>
      <w:r w:rsidRPr="00FF1177">
        <w:rPr>
          <w:rFonts w:ascii="Garamond" w:hAnsi="Garamond"/>
          <w:bCs/>
          <w:sz w:val="22"/>
          <w:szCs w:val="22"/>
        </w:rPr>
        <w:t xml:space="preserve"> “…</w:t>
      </w:r>
      <w:r w:rsidRPr="00FF1177">
        <w:rPr>
          <w:rFonts w:ascii="Garamond" w:hAnsi="Garamond"/>
          <w:bCs/>
          <w:i/>
          <w:sz w:val="22"/>
          <w:szCs w:val="22"/>
        </w:rPr>
        <w:t>la inconformidad</w:t>
      </w:r>
      <w:r w:rsidRPr="00FF1177">
        <w:rPr>
          <w:rFonts w:ascii="Garamond" w:hAnsi="Garamond"/>
          <w:bCs/>
          <w:sz w:val="22"/>
          <w:szCs w:val="22"/>
        </w:rPr>
        <w:t>…” de éstos  respecto de la</w:t>
      </w:r>
      <w:r w:rsidRPr="00FF1177">
        <w:rPr>
          <w:rFonts w:ascii="Garamond" w:hAnsi="Garamond"/>
          <w:bCs/>
          <w:i/>
          <w:sz w:val="22"/>
          <w:szCs w:val="22"/>
        </w:rPr>
        <w:t xml:space="preserve"> ‘…materia ‘PROTECCIÓN DE ALIMENTOS (</w:t>
      </w:r>
      <w:proofErr w:type="spellStart"/>
      <w:r w:rsidRPr="00FF1177">
        <w:rPr>
          <w:rFonts w:ascii="Garamond" w:hAnsi="Garamond"/>
          <w:bCs/>
          <w:i/>
          <w:sz w:val="22"/>
          <w:szCs w:val="22"/>
        </w:rPr>
        <w:t>PRTAL01305</w:t>
      </w:r>
      <w:proofErr w:type="spellEnd"/>
      <w:r w:rsidRPr="00FF1177">
        <w:rPr>
          <w:rFonts w:ascii="Garamond" w:hAnsi="Garamond"/>
          <w:bCs/>
          <w:i/>
          <w:sz w:val="22"/>
          <w:szCs w:val="22"/>
        </w:rPr>
        <w:t xml:space="preserve">) en la que estuvieron registrados en el I TERMINO 2012…’ </w:t>
      </w:r>
      <w:r w:rsidRPr="00FF1177">
        <w:rPr>
          <w:rFonts w:ascii="Garamond" w:hAnsi="Garamond"/>
          <w:bCs/>
          <w:sz w:val="22"/>
          <w:szCs w:val="22"/>
        </w:rPr>
        <w:t xml:space="preserve">con el profesor que identifican en su comunicación; reseñando hechos y </w:t>
      </w:r>
      <w:r w:rsidRPr="00FF1177">
        <w:rPr>
          <w:rFonts w:ascii="Garamond" w:hAnsi="Garamond"/>
          <w:bCs/>
          <w:i/>
          <w:sz w:val="22"/>
          <w:szCs w:val="22"/>
        </w:rPr>
        <w:t xml:space="preserve">solicitando  se revise e investigue el caso ‘…para precautelar el cumplimiento del derecho a la igualad y justicia consagrados en </w:t>
      </w:r>
      <w:smartTag w:uri="urn:schemas-microsoft-com:office:smarttags" w:element="PersonName">
        <w:smartTagPr>
          <w:attr w:name="ProductID" w:val="la Constituci￳n"/>
        </w:smartTagPr>
        <w:r w:rsidRPr="00FF1177">
          <w:rPr>
            <w:rFonts w:ascii="Garamond" w:hAnsi="Garamond"/>
            <w:bCs/>
            <w:i/>
            <w:sz w:val="22"/>
            <w:szCs w:val="22"/>
          </w:rPr>
          <w:t>la Constitución</w:t>
        </w:r>
      </w:smartTag>
      <w:r w:rsidRPr="00FF1177">
        <w:rPr>
          <w:rFonts w:ascii="Garamond" w:hAnsi="Garamond"/>
          <w:bCs/>
          <w:i/>
          <w:sz w:val="22"/>
          <w:szCs w:val="22"/>
        </w:rPr>
        <w:t xml:space="preserve">, además de lo establecido en el Capítulo IV del ‘Código de Ética de </w:t>
      </w:r>
      <w:smartTag w:uri="urn:schemas-microsoft-com:office:smarttags" w:element="PersonName">
        <w:smartTagPr>
          <w:attr w:name="ProductID" w:val="la ESPOL"/>
        </w:smartTagPr>
        <w:r w:rsidRPr="00FF1177">
          <w:rPr>
            <w:rFonts w:ascii="Garamond" w:hAnsi="Garamond"/>
            <w:bCs/>
            <w:i/>
            <w:sz w:val="22"/>
            <w:szCs w:val="22"/>
          </w:rPr>
          <w:t xml:space="preserve">la </w:t>
        </w:r>
        <w:r w:rsidRPr="00FF1177">
          <w:rPr>
            <w:rFonts w:ascii="Garamond" w:hAnsi="Garamond"/>
            <w:bCs/>
            <w:i/>
            <w:sz w:val="20"/>
            <w:szCs w:val="20"/>
          </w:rPr>
          <w:t>ESPOL</w:t>
        </w:r>
      </w:smartTag>
      <w:r w:rsidRPr="00FF1177">
        <w:rPr>
          <w:rFonts w:ascii="Garamond" w:hAnsi="Garamond"/>
          <w:bCs/>
          <w:i/>
          <w:sz w:val="20"/>
          <w:szCs w:val="20"/>
        </w:rPr>
        <w:t xml:space="preserve"> (DE LOS VALORES ÉTICOS</w:t>
      </w:r>
      <w:r w:rsidRPr="00FF1177">
        <w:rPr>
          <w:rFonts w:ascii="Garamond" w:hAnsi="Garamond"/>
          <w:bCs/>
          <w:i/>
          <w:sz w:val="22"/>
          <w:szCs w:val="22"/>
        </w:rPr>
        <w:t>)…’</w:t>
      </w:r>
      <w:r w:rsidRPr="00FF1177">
        <w:rPr>
          <w:rFonts w:ascii="Garamond" w:hAnsi="Garamond"/>
          <w:bCs/>
          <w:sz w:val="22"/>
          <w:szCs w:val="22"/>
        </w:rPr>
        <w:t xml:space="preserve">; </w:t>
      </w:r>
      <w:r w:rsidRPr="00FF1177">
        <w:rPr>
          <w:rFonts w:ascii="Garamond" w:hAnsi="Garamond"/>
          <w:sz w:val="22"/>
          <w:szCs w:val="22"/>
        </w:rPr>
        <w:t xml:space="preserve">el </w:t>
      </w:r>
      <w:r w:rsidRPr="00FF1177">
        <w:rPr>
          <w:rFonts w:ascii="Garamond" w:hAnsi="Garamond"/>
          <w:b/>
          <w:bCs/>
          <w:sz w:val="22"/>
          <w:szCs w:val="22"/>
        </w:rPr>
        <w:t xml:space="preserve">CONSEJO POLITÉCNICO </w:t>
      </w:r>
      <w:proofErr w:type="spellStart"/>
      <w:r w:rsidRPr="00FF1177">
        <w:rPr>
          <w:rFonts w:ascii="Garamond" w:hAnsi="Garamond"/>
          <w:b/>
          <w:bCs/>
          <w:sz w:val="22"/>
          <w:szCs w:val="22"/>
        </w:rPr>
        <w:t>RESUEVE</w:t>
      </w:r>
      <w:proofErr w:type="spellEnd"/>
      <w:r w:rsidRPr="00FF1177">
        <w:rPr>
          <w:rFonts w:ascii="Garamond" w:hAnsi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bCs/>
          <w:sz w:val="22"/>
          <w:szCs w:val="22"/>
        </w:rPr>
        <w:t xml:space="preserve">solicitar al </w:t>
      </w:r>
      <w:r w:rsidRPr="00FF1177">
        <w:rPr>
          <w:rFonts w:ascii="Garamond" w:hAnsi="Garamond"/>
          <w:b/>
          <w:bCs/>
          <w:sz w:val="22"/>
          <w:szCs w:val="22"/>
        </w:rPr>
        <w:t>Vicerrector Académico Ing. ARMANDO ALTAMIRANO</w:t>
      </w:r>
      <w:r w:rsidRPr="00FF1177">
        <w:rPr>
          <w:rFonts w:ascii="Garamond" w:hAnsi="Garamond"/>
          <w:bCs/>
          <w:sz w:val="22"/>
          <w:szCs w:val="22"/>
        </w:rPr>
        <w:t xml:space="preserve"> un informe sobre tal asunto</w:t>
      </w:r>
      <w:r w:rsidRPr="00FF1177">
        <w:rPr>
          <w:rFonts w:ascii="Garamond" w:hAnsi="Garamond"/>
          <w:sz w:val="22"/>
          <w:szCs w:val="22"/>
        </w:rPr>
        <w:t>.</w:t>
      </w:r>
    </w:p>
    <w:p w:rsidR="00397449" w:rsidRPr="00FF1177" w:rsidRDefault="00397449" w:rsidP="002A7047">
      <w:pPr>
        <w:ind w:left="1440" w:right="15" w:hanging="1440"/>
        <w:jc w:val="both"/>
        <w:rPr>
          <w:rFonts w:ascii="Garamond" w:hAnsi="Garamond" w:cs="Garamond"/>
          <w:b/>
          <w:bCs/>
          <w:u w:val="single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  <w:bCs/>
          <w:sz w:val="20"/>
          <w:szCs w:val="20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12-10-387</w:t>
      </w:r>
      <w:r w:rsidRPr="00FF1177">
        <w:rPr>
          <w:rFonts w:ascii="Garamond" w:hAnsi="Garamond" w:cs="Garamond"/>
          <w:b/>
          <w:bCs/>
          <w:sz w:val="22"/>
          <w:szCs w:val="22"/>
        </w:rPr>
        <w:t>.-</w:t>
      </w:r>
      <w:r w:rsidRPr="00FF1177">
        <w:rPr>
          <w:rFonts w:ascii="Garamond" w:hAnsi="Garamond"/>
          <w:b/>
        </w:rPr>
        <w:t xml:space="preserve">  </w:t>
      </w:r>
      <w:r w:rsidR="00764379" w:rsidRPr="00FF1177">
        <w:rPr>
          <w:rFonts w:ascii="Garamond" w:hAnsi="Garamond"/>
          <w:b/>
        </w:rPr>
        <w:tab/>
      </w:r>
      <w:r w:rsidRPr="00FF1177">
        <w:rPr>
          <w:rFonts w:ascii="Garamond" w:hAnsi="Garamond"/>
          <w:sz w:val="20"/>
          <w:szCs w:val="20"/>
        </w:rPr>
        <w:t xml:space="preserve">El </w:t>
      </w:r>
      <w:r w:rsidRPr="00FF1177">
        <w:rPr>
          <w:rFonts w:ascii="Garamond" w:hAnsi="Garamond"/>
          <w:b/>
          <w:sz w:val="20"/>
          <w:szCs w:val="20"/>
        </w:rPr>
        <w:t>CONSEJO POLITÉCNICO</w:t>
      </w:r>
      <w:r w:rsidRPr="00FF1177">
        <w:rPr>
          <w:rFonts w:ascii="Garamond" w:hAnsi="Garamond"/>
          <w:b/>
        </w:rPr>
        <w:t xml:space="preserve"> </w:t>
      </w:r>
      <w:r w:rsidRPr="00FF1177">
        <w:rPr>
          <w:rFonts w:ascii="Garamond" w:hAnsi="Garamond"/>
          <w:b/>
          <w:sz w:val="20"/>
          <w:szCs w:val="20"/>
        </w:rPr>
        <w:t xml:space="preserve">TOMA CONOCIMIENTO </w:t>
      </w:r>
      <w:r w:rsidRPr="00FF1177">
        <w:rPr>
          <w:rFonts w:ascii="Garamond" w:hAnsi="Garamond"/>
          <w:sz w:val="20"/>
          <w:szCs w:val="20"/>
        </w:rPr>
        <w:t>del</w:t>
      </w:r>
      <w:r w:rsidRPr="00FF1177">
        <w:rPr>
          <w:rFonts w:ascii="Garamond" w:hAnsi="Garamond"/>
          <w:b/>
          <w:sz w:val="20"/>
          <w:szCs w:val="20"/>
        </w:rPr>
        <w:t xml:space="preserve"> </w:t>
      </w:r>
      <w:r w:rsidRPr="00FF1177">
        <w:rPr>
          <w:rFonts w:ascii="Garamond" w:hAnsi="Garamond"/>
          <w:sz w:val="20"/>
          <w:szCs w:val="20"/>
        </w:rPr>
        <w:t xml:space="preserve">oficio </w:t>
      </w:r>
      <w:r w:rsidRPr="00FF1177">
        <w:rPr>
          <w:rFonts w:ascii="Garamond" w:hAnsi="Garamond"/>
          <w:bCs/>
          <w:sz w:val="20"/>
          <w:szCs w:val="20"/>
        </w:rPr>
        <w:t>MC-</w:t>
      </w:r>
      <w:proofErr w:type="spellStart"/>
      <w:r w:rsidRPr="00FF1177">
        <w:rPr>
          <w:rFonts w:ascii="Garamond" w:hAnsi="Garamond"/>
          <w:bCs/>
          <w:sz w:val="20"/>
          <w:szCs w:val="20"/>
        </w:rPr>
        <w:t>DPLOJ</w:t>
      </w:r>
      <w:proofErr w:type="spellEnd"/>
      <w:r w:rsidRPr="00FF1177">
        <w:rPr>
          <w:rFonts w:ascii="Garamond" w:hAnsi="Garamond"/>
          <w:bCs/>
          <w:sz w:val="20"/>
          <w:szCs w:val="20"/>
        </w:rPr>
        <w:t xml:space="preserve">-12-0647 de septiembre 27 de 2012/Loja dirigido al Rector Dr. Moisés Tacle por el </w:t>
      </w:r>
      <w:r w:rsidRPr="00FF1177">
        <w:rPr>
          <w:rFonts w:ascii="Garamond" w:hAnsi="Garamond"/>
          <w:b/>
          <w:bCs/>
          <w:sz w:val="20"/>
          <w:szCs w:val="20"/>
        </w:rPr>
        <w:t>Director Provincial</w:t>
      </w:r>
      <w:r w:rsidRPr="00FF1177">
        <w:rPr>
          <w:rFonts w:ascii="Garamond" w:hAnsi="Garamond"/>
          <w:bCs/>
          <w:sz w:val="20"/>
          <w:szCs w:val="20"/>
        </w:rPr>
        <w:t xml:space="preserve"> </w:t>
      </w:r>
      <w:r w:rsidRPr="00FF1177">
        <w:rPr>
          <w:rFonts w:ascii="Garamond" w:hAnsi="Garamond"/>
          <w:b/>
          <w:bCs/>
          <w:sz w:val="20"/>
          <w:szCs w:val="20"/>
        </w:rPr>
        <w:t>de</w:t>
      </w:r>
      <w:r w:rsidRPr="00FF1177">
        <w:rPr>
          <w:rFonts w:ascii="Garamond" w:hAnsi="Garamond"/>
          <w:bCs/>
          <w:sz w:val="20"/>
          <w:szCs w:val="20"/>
        </w:rPr>
        <w:t xml:space="preserve"> </w:t>
      </w:r>
      <w:r w:rsidRPr="00FF1177">
        <w:rPr>
          <w:rFonts w:ascii="Garamond" w:hAnsi="Garamond"/>
          <w:b/>
          <w:bCs/>
          <w:sz w:val="20"/>
          <w:szCs w:val="20"/>
        </w:rPr>
        <w:t>Loja</w:t>
      </w:r>
      <w:r w:rsidRPr="00FF1177">
        <w:rPr>
          <w:rFonts w:ascii="Garamond" w:hAnsi="Garamond"/>
          <w:bCs/>
          <w:sz w:val="20"/>
          <w:szCs w:val="20"/>
        </w:rPr>
        <w:t xml:space="preserve"> del </w:t>
      </w:r>
      <w:r w:rsidRPr="00FF1177">
        <w:rPr>
          <w:rFonts w:ascii="Garamond" w:hAnsi="Garamond"/>
          <w:b/>
          <w:bCs/>
          <w:sz w:val="20"/>
          <w:szCs w:val="20"/>
        </w:rPr>
        <w:t>Ministerio Cultura Lcdo. DIEGO FABRICIO NARANJO HIDALGO</w:t>
      </w:r>
      <w:r w:rsidRPr="00FF1177">
        <w:rPr>
          <w:rFonts w:ascii="Garamond" w:hAnsi="Garamond"/>
          <w:bCs/>
          <w:sz w:val="20"/>
          <w:szCs w:val="20"/>
        </w:rPr>
        <w:t>, quien le expresa que en el oficio Nº 076-</w:t>
      </w:r>
      <w:proofErr w:type="spellStart"/>
      <w:r w:rsidRPr="00FF1177">
        <w:rPr>
          <w:rFonts w:ascii="Garamond" w:hAnsi="Garamond"/>
          <w:bCs/>
          <w:sz w:val="20"/>
          <w:szCs w:val="20"/>
        </w:rPr>
        <w:t>CMTE</w:t>
      </w:r>
      <w:proofErr w:type="spellEnd"/>
      <w:r w:rsidRPr="00FF1177">
        <w:rPr>
          <w:rFonts w:ascii="Garamond" w:hAnsi="Garamond"/>
          <w:bCs/>
          <w:sz w:val="20"/>
          <w:szCs w:val="20"/>
        </w:rPr>
        <w:t xml:space="preserve">-2012/Loja de 21 de los mismos mes y año que le dirigiera el </w:t>
      </w:r>
      <w:r w:rsidRPr="00FF1177">
        <w:rPr>
          <w:rFonts w:ascii="Garamond" w:hAnsi="Garamond"/>
          <w:b/>
          <w:bCs/>
          <w:sz w:val="20"/>
          <w:szCs w:val="20"/>
        </w:rPr>
        <w:t>Sr. WILSON CARRIÓN CÓRDOVA</w:t>
      </w:r>
      <w:r w:rsidRPr="00FF1177">
        <w:rPr>
          <w:rFonts w:ascii="Garamond" w:hAnsi="Garamond"/>
          <w:bCs/>
          <w:sz w:val="20"/>
          <w:szCs w:val="20"/>
        </w:rPr>
        <w:t>,</w:t>
      </w:r>
      <w:r w:rsidRPr="00FF1177">
        <w:rPr>
          <w:rFonts w:ascii="Garamond" w:hAnsi="Garamond"/>
          <w:b/>
          <w:bCs/>
          <w:sz w:val="20"/>
          <w:szCs w:val="20"/>
        </w:rPr>
        <w:t xml:space="preserve"> Director del Campamento de Turismo </w:t>
      </w:r>
      <w:r w:rsidRPr="00FF1177">
        <w:rPr>
          <w:rFonts w:ascii="Garamond" w:hAnsi="Garamond"/>
          <w:bCs/>
          <w:sz w:val="20"/>
          <w:szCs w:val="20"/>
        </w:rPr>
        <w:t>(Loja) -</w:t>
      </w:r>
      <w:r w:rsidRPr="00FF1177">
        <w:rPr>
          <w:rFonts w:ascii="Garamond" w:hAnsi="Garamond"/>
          <w:bCs/>
          <w:sz w:val="18"/>
          <w:szCs w:val="18"/>
        </w:rPr>
        <w:t>hospedaje de los participantes en el I Concurso de Oratoria ‘Federalismo Lojano -2012</w:t>
      </w:r>
      <w:r w:rsidRPr="00FF1177">
        <w:rPr>
          <w:rFonts w:ascii="Garamond" w:hAnsi="Garamond"/>
          <w:bCs/>
          <w:sz w:val="20"/>
          <w:szCs w:val="20"/>
        </w:rPr>
        <w:t xml:space="preserve">’-,  </w:t>
      </w:r>
      <w:r w:rsidRPr="00FF1177">
        <w:rPr>
          <w:rFonts w:ascii="Garamond" w:hAnsi="Garamond"/>
          <w:bCs/>
          <w:i/>
          <w:sz w:val="20"/>
          <w:szCs w:val="20"/>
        </w:rPr>
        <w:t xml:space="preserve">“…se señala al señor  (…), representante de </w:t>
      </w:r>
      <w:smartTag w:uri="urn:schemas-microsoft-com:office:smarttags" w:element="PersonName">
        <w:smartTagPr>
          <w:attr w:name="ProductID" w:val="la Escuela Polit￩cnica"/>
        </w:smartTagPr>
        <w:r w:rsidRPr="00FF1177">
          <w:rPr>
            <w:rFonts w:ascii="Garamond" w:hAnsi="Garamond"/>
            <w:bCs/>
            <w:i/>
            <w:sz w:val="20"/>
            <w:szCs w:val="20"/>
          </w:rPr>
          <w:t>la Escuela Politécnica</w:t>
        </w:r>
      </w:smartTag>
      <w:r w:rsidRPr="00FF1177">
        <w:rPr>
          <w:rFonts w:ascii="Garamond" w:hAnsi="Garamond"/>
          <w:bCs/>
          <w:i/>
          <w:sz w:val="20"/>
          <w:szCs w:val="20"/>
        </w:rPr>
        <w:t xml:space="preserve"> del Litoral, como uno de los protagonistas de varios actos de indisciplina cometidos la noche del 18 de septiembre del presente año…”</w:t>
      </w:r>
      <w:r w:rsidRPr="00FF1177">
        <w:rPr>
          <w:rFonts w:ascii="Garamond" w:hAnsi="Garamond"/>
          <w:bCs/>
          <w:sz w:val="20"/>
          <w:szCs w:val="20"/>
        </w:rPr>
        <w:t>;</w:t>
      </w:r>
      <w:r w:rsidRPr="00FF1177">
        <w:rPr>
          <w:rFonts w:ascii="Garamond" w:hAnsi="Garamond"/>
          <w:bCs/>
          <w:i/>
          <w:sz w:val="20"/>
          <w:szCs w:val="20"/>
        </w:rPr>
        <w:t xml:space="preserve"> </w:t>
      </w:r>
      <w:r w:rsidRPr="00FF1177">
        <w:rPr>
          <w:rFonts w:ascii="Garamond" w:hAnsi="Garamond"/>
          <w:bCs/>
          <w:sz w:val="20"/>
          <w:szCs w:val="20"/>
        </w:rPr>
        <w:t>recomendando</w:t>
      </w:r>
      <w:r w:rsidRPr="00FF1177">
        <w:rPr>
          <w:rFonts w:ascii="Garamond" w:hAnsi="Garamond"/>
          <w:bCs/>
          <w:i/>
          <w:sz w:val="20"/>
          <w:szCs w:val="20"/>
        </w:rPr>
        <w:t xml:space="preserve"> “… de la manera más respetuosa, se </w:t>
      </w:r>
      <w:r w:rsidRPr="00FF1177">
        <w:rPr>
          <w:rFonts w:ascii="Garamond" w:hAnsi="Garamond"/>
          <w:bCs/>
          <w:i/>
          <w:sz w:val="20"/>
          <w:szCs w:val="20"/>
        </w:rPr>
        <w:lastRenderedPageBreak/>
        <w:t>valore esta negativa experiencia para que futuros representantes de esta prestigiosa Universidad, no estropeen la imagen que se ha ganado con el esfuerzo y responsabilidad de autoridades, docentes y estudiantes…”</w:t>
      </w:r>
      <w:r w:rsidRPr="00FF1177">
        <w:rPr>
          <w:rFonts w:ascii="Garamond" w:hAnsi="Garamond"/>
          <w:bCs/>
          <w:sz w:val="20"/>
          <w:szCs w:val="20"/>
        </w:rPr>
        <w:t xml:space="preserve">; a cuyo efecto adjunta copia del referido oficio. </w:t>
      </w: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  <w:bCs/>
          <w:sz w:val="20"/>
          <w:szCs w:val="20"/>
        </w:rPr>
      </w:pPr>
    </w:p>
    <w:p w:rsidR="00397449" w:rsidRPr="00FF1177" w:rsidRDefault="00764379" w:rsidP="002A7047">
      <w:pPr>
        <w:tabs>
          <w:tab w:val="num" w:pos="360"/>
        </w:tabs>
        <w:ind w:left="1440" w:right="15" w:hanging="1440"/>
        <w:jc w:val="both"/>
        <w:rPr>
          <w:rFonts w:ascii="Garamond" w:hAnsi="Garamond"/>
          <w:b/>
          <w:bCs/>
          <w:sz w:val="20"/>
          <w:szCs w:val="20"/>
        </w:rPr>
      </w:pPr>
      <w:r w:rsidRPr="00FF1177">
        <w:rPr>
          <w:rFonts w:ascii="Garamond" w:hAnsi="Garamond"/>
          <w:sz w:val="20"/>
          <w:szCs w:val="20"/>
        </w:rPr>
        <w:tab/>
      </w:r>
      <w:r w:rsidRPr="00FF1177">
        <w:rPr>
          <w:rFonts w:ascii="Garamond" w:hAnsi="Garamond"/>
          <w:sz w:val="20"/>
          <w:szCs w:val="20"/>
        </w:rPr>
        <w:tab/>
      </w:r>
      <w:r w:rsidR="00397449" w:rsidRPr="00FF1177">
        <w:rPr>
          <w:rFonts w:ascii="Garamond" w:hAnsi="Garamond"/>
          <w:sz w:val="20"/>
          <w:szCs w:val="20"/>
        </w:rPr>
        <w:t xml:space="preserve">A tal respecto, el </w:t>
      </w:r>
      <w:r w:rsidR="00397449" w:rsidRPr="00FF1177">
        <w:rPr>
          <w:rFonts w:ascii="Garamond" w:hAnsi="Garamond"/>
          <w:b/>
          <w:bCs/>
          <w:sz w:val="20"/>
          <w:szCs w:val="20"/>
        </w:rPr>
        <w:t xml:space="preserve">CONSEJO POLITÉCNICO </w:t>
      </w:r>
      <w:proofErr w:type="spellStart"/>
      <w:r w:rsidR="00397449" w:rsidRPr="00FF1177">
        <w:rPr>
          <w:rFonts w:ascii="Garamond" w:hAnsi="Garamond"/>
          <w:b/>
          <w:bCs/>
          <w:sz w:val="20"/>
          <w:szCs w:val="20"/>
        </w:rPr>
        <w:t>RESUEVE</w:t>
      </w:r>
      <w:proofErr w:type="spellEnd"/>
      <w:r w:rsidR="00397449" w:rsidRPr="00FF1177">
        <w:rPr>
          <w:rFonts w:ascii="Garamond" w:hAnsi="Garamond"/>
          <w:b/>
          <w:bCs/>
          <w:sz w:val="20"/>
          <w:szCs w:val="20"/>
        </w:rPr>
        <w:t xml:space="preserve"> </w:t>
      </w:r>
      <w:r w:rsidR="00397449" w:rsidRPr="00FF1177">
        <w:rPr>
          <w:rFonts w:ascii="Garamond" w:hAnsi="Garamond"/>
          <w:sz w:val="20"/>
          <w:szCs w:val="20"/>
        </w:rPr>
        <w:t xml:space="preserve">conformar una </w:t>
      </w:r>
      <w:r w:rsidR="00397449" w:rsidRPr="00FF1177">
        <w:rPr>
          <w:rFonts w:ascii="Garamond" w:hAnsi="Garamond"/>
          <w:b/>
          <w:sz w:val="20"/>
          <w:szCs w:val="20"/>
        </w:rPr>
        <w:t>COMISIÓN</w:t>
      </w:r>
      <w:r w:rsidR="00397449" w:rsidRPr="00FF1177">
        <w:rPr>
          <w:rFonts w:ascii="Garamond" w:hAnsi="Garamond"/>
          <w:sz w:val="20"/>
          <w:szCs w:val="20"/>
        </w:rPr>
        <w:t xml:space="preserve">, integrada por: el </w:t>
      </w:r>
      <w:r w:rsidR="00397449" w:rsidRPr="00FF1177">
        <w:rPr>
          <w:rFonts w:ascii="Garamond" w:hAnsi="Garamond"/>
          <w:b/>
          <w:sz w:val="20"/>
          <w:szCs w:val="20"/>
        </w:rPr>
        <w:t xml:space="preserve">decano de la facultad de </w:t>
      </w:r>
      <w:r w:rsidR="00397449" w:rsidRPr="00FF1177">
        <w:rPr>
          <w:rFonts w:ascii="Garamond" w:hAnsi="Garamond"/>
          <w:b/>
          <w:bCs/>
          <w:sz w:val="20"/>
          <w:szCs w:val="20"/>
        </w:rPr>
        <w:t>Ingeniería Marítima, Ciencias Biológicas, Oceánicas y Recursos Naturales</w:t>
      </w:r>
      <w:r w:rsidR="00397449" w:rsidRPr="00FF1177">
        <w:rPr>
          <w:rFonts w:ascii="Garamond" w:hAnsi="Garamond"/>
          <w:bCs/>
          <w:sz w:val="20"/>
          <w:szCs w:val="20"/>
        </w:rPr>
        <w:t xml:space="preserve"> </w:t>
      </w:r>
      <w:r w:rsidR="00397449" w:rsidRPr="00FF1177">
        <w:rPr>
          <w:rFonts w:ascii="Garamond" w:hAnsi="Garamond"/>
          <w:b/>
          <w:sz w:val="20"/>
          <w:szCs w:val="20"/>
        </w:rPr>
        <w:t>Ing.</w:t>
      </w:r>
      <w:r w:rsidR="00397449" w:rsidRPr="00FF1177">
        <w:rPr>
          <w:rFonts w:ascii="Garamond" w:hAnsi="Garamond"/>
          <w:sz w:val="20"/>
          <w:szCs w:val="20"/>
        </w:rPr>
        <w:t xml:space="preserve"> </w:t>
      </w:r>
      <w:r w:rsidR="00397449" w:rsidRPr="00FF1177">
        <w:rPr>
          <w:rFonts w:ascii="Garamond" w:hAnsi="Garamond"/>
          <w:b/>
          <w:sz w:val="20"/>
          <w:szCs w:val="20"/>
        </w:rPr>
        <w:t xml:space="preserve">MARCO VELARDE TOSCANO; </w:t>
      </w:r>
      <w:r w:rsidR="00397449" w:rsidRPr="00FF1177">
        <w:rPr>
          <w:rFonts w:ascii="Garamond" w:hAnsi="Garamond"/>
          <w:sz w:val="20"/>
          <w:szCs w:val="20"/>
        </w:rPr>
        <w:t xml:space="preserve">el </w:t>
      </w:r>
      <w:r w:rsidR="00397449" w:rsidRPr="00FF1177">
        <w:rPr>
          <w:rFonts w:ascii="Garamond" w:hAnsi="Garamond"/>
          <w:b/>
          <w:sz w:val="20"/>
          <w:szCs w:val="20"/>
        </w:rPr>
        <w:t xml:space="preserve">Director del Instituto de Tecnologías </w:t>
      </w:r>
      <w:proofErr w:type="spellStart"/>
      <w:r w:rsidR="00397449" w:rsidRPr="00FF1177">
        <w:rPr>
          <w:rFonts w:ascii="Garamond" w:hAnsi="Garamond"/>
          <w:b/>
          <w:sz w:val="20"/>
          <w:szCs w:val="20"/>
        </w:rPr>
        <w:t>Mae</w:t>
      </w:r>
      <w:proofErr w:type="spellEnd"/>
      <w:r w:rsidR="00397449" w:rsidRPr="00FF1177">
        <w:rPr>
          <w:rFonts w:ascii="Garamond" w:hAnsi="Garamond"/>
          <w:b/>
          <w:sz w:val="20"/>
          <w:szCs w:val="20"/>
        </w:rPr>
        <w:t xml:space="preserve">. ELOY DELGADO TRIVIÑO; </w:t>
      </w:r>
      <w:r w:rsidR="00397449" w:rsidRPr="00FF1177">
        <w:rPr>
          <w:rFonts w:ascii="Garamond" w:hAnsi="Garamond"/>
          <w:sz w:val="20"/>
          <w:szCs w:val="20"/>
        </w:rPr>
        <w:t xml:space="preserve">y </w:t>
      </w:r>
      <w:smartTag w:uri="urn:schemas-microsoft-com:office:smarttags" w:element="PersonName">
        <w:smartTagPr>
          <w:attr w:name="ProductID" w:val="la Subdecana"/>
        </w:smartTagPr>
        <w:r w:rsidR="00397449" w:rsidRPr="00FF1177">
          <w:rPr>
            <w:rFonts w:ascii="Garamond" w:hAnsi="Garamond"/>
            <w:sz w:val="20"/>
            <w:szCs w:val="20"/>
          </w:rPr>
          <w:t>la</w:t>
        </w:r>
        <w:r w:rsidR="00397449" w:rsidRPr="00FF1177">
          <w:rPr>
            <w:rFonts w:ascii="Garamond" w:hAnsi="Garamond"/>
            <w:b/>
            <w:sz w:val="20"/>
            <w:szCs w:val="20"/>
          </w:rPr>
          <w:t xml:space="preserve"> </w:t>
        </w:r>
        <w:proofErr w:type="spellStart"/>
        <w:r w:rsidR="00397449" w:rsidRPr="00FF1177">
          <w:rPr>
            <w:rFonts w:ascii="Garamond" w:hAnsi="Garamond"/>
            <w:b/>
            <w:sz w:val="20"/>
            <w:szCs w:val="20"/>
          </w:rPr>
          <w:t>Subdecana</w:t>
        </w:r>
      </w:smartTag>
      <w:proofErr w:type="spellEnd"/>
      <w:r w:rsidR="00397449" w:rsidRPr="00FF1177">
        <w:rPr>
          <w:rFonts w:ascii="Garamond" w:hAnsi="Garamond"/>
          <w:b/>
          <w:sz w:val="20"/>
          <w:szCs w:val="20"/>
        </w:rPr>
        <w:t xml:space="preserve"> de la facultad de </w:t>
      </w:r>
      <w:r w:rsidR="00397449" w:rsidRPr="00FF1177">
        <w:rPr>
          <w:rFonts w:ascii="Garamond" w:hAnsi="Garamond"/>
          <w:b/>
          <w:bCs/>
          <w:sz w:val="20"/>
          <w:szCs w:val="20"/>
        </w:rPr>
        <w:t xml:space="preserve"> </w:t>
      </w:r>
      <w:r w:rsidR="00397449" w:rsidRPr="00FF1177">
        <w:rPr>
          <w:rFonts w:ascii="Garamond" w:hAnsi="Garamond"/>
          <w:b/>
          <w:sz w:val="20"/>
          <w:szCs w:val="20"/>
        </w:rPr>
        <w:t xml:space="preserve">Ingeniería en Electricidad y Computación </w:t>
      </w:r>
      <w:r w:rsidR="00397449" w:rsidRPr="00FF1177">
        <w:rPr>
          <w:rFonts w:ascii="Garamond" w:hAnsi="Garamond"/>
          <w:b/>
          <w:bCs/>
          <w:sz w:val="20"/>
          <w:szCs w:val="20"/>
        </w:rPr>
        <w:t>Ing. SARA RÍOS ORELLANA</w:t>
      </w:r>
      <w:r w:rsidR="00397449" w:rsidRPr="00FF1177">
        <w:rPr>
          <w:rFonts w:ascii="Garamond" w:hAnsi="Garamond"/>
          <w:bCs/>
          <w:sz w:val="20"/>
          <w:szCs w:val="20"/>
        </w:rPr>
        <w:t>,</w:t>
      </w:r>
      <w:r w:rsidR="00397449" w:rsidRPr="00FF1177">
        <w:rPr>
          <w:rFonts w:ascii="Garamond" w:hAnsi="Garamond"/>
          <w:b/>
          <w:bCs/>
          <w:sz w:val="20"/>
          <w:szCs w:val="20"/>
        </w:rPr>
        <w:t xml:space="preserve"> </w:t>
      </w:r>
      <w:r w:rsidR="00397449" w:rsidRPr="00FF1177">
        <w:rPr>
          <w:rFonts w:ascii="Garamond" w:hAnsi="Garamond"/>
          <w:sz w:val="20"/>
          <w:szCs w:val="20"/>
        </w:rPr>
        <w:t xml:space="preserve">para que investigue el asunto constante en los oficios Nº </w:t>
      </w:r>
      <w:r w:rsidR="00397449" w:rsidRPr="00FF1177">
        <w:rPr>
          <w:rFonts w:ascii="Garamond" w:hAnsi="Garamond"/>
          <w:bCs/>
          <w:sz w:val="20"/>
          <w:szCs w:val="20"/>
        </w:rPr>
        <w:t>MC-</w:t>
      </w:r>
      <w:proofErr w:type="spellStart"/>
      <w:r w:rsidR="00397449" w:rsidRPr="00FF1177">
        <w:rPr>
          <w:rFonts w:ascii="Garamond" w:hAnsi="Garamond"/>
          <w:bCs/>
          <w:sz w:val="20"/>
          <w:szCs w:val="20"/>
        </w:rPr>
        <w:t>DPLOJ</w:t>
      </w:r>
      <w:proofErr w:type="spellEnd"/>
      <w:r w:rsidR="00397449" w:rsidRPr="00FF1177">
        <w:rPr>
          <w:rFonts w:ascii="Garamond" w:hAnsi="Garamond"/>
          <w:bCs/>
          <w:sz w:val="20"/>
          <w:szCs w:val="20"/>
        </w:rPr>
        <w:t>-12-0647 de septiembre 27 de 2012/Loja dirigido al Rector Dr. Moisés Tacle</w:t>
      </w:r>
      <w:r w:rsidR="00397449" w:rsidRPr="00FF1177">
        <w:rPr>
          <w:rFonts w:ascii="Garamond" w:hAnsi="Garamond"/>
          <w:sz w:val="20"/>
          <w:szCs w:val="20"/>
        </w:rPr>
        <w:t xml:space="preserve"> por el  </w:t>
      </w:r>
      <w:r w:rsidR="00397449" w:rsidRPr="00FF1177">
        <w:rPr>
          <w:rFonts w:ascii="Garamond" w:hAnsi="Garamond"/>
          <w:bCs/>
          <w:sz w:val="20"/>
          <w:szCs w:val="20"/>
        </w:rPr>
        <w:t>Director Provincial Loja del Ministerio Cultura Lcdo. Diego Fabricio Naranjo Hidalgo y Nº 076-</w:t>
      </w:r>
      <w:proofErr w:type="spellStart"/>
      <w:r w:rsidR="00397449" w:rsidRPr="00FF1177">
        <w:rPr>
          <w:rFonts w:ascii="Garamond" w:hAnsi="Garamond"/>
          <w:bCs/>
          <w:sz w:val="20"/>
          <w:szCs w:val="20"/>
        </w:rPr>
        <w:t>CMTE</w:t>
      </w:r>
      <w:proofErr w:type="spellEnd"/>
      <w:r w:rsidR="00397449" w:rsidRPr="00FF1177">
        <w:rPr>
          <w:rFonts w:ascii="Garamond" w:hAnsi="Garamond"/>
          <w:bCs/>
          <w:sz w:val="20"/>
          <w:szCs w:val="20"/>
        </w:rPr>
        <w:t>-2012/Loja del Director del Campamento de Turismo (Loja) Sr. Wilson Carrión Córdova.</w:t>
      </w:r>
      <w:r w:rsidR="00397449" w:rsidRPr="00FF1177">
        <w:rPr>
          <w:rFonts w:ascii="Garamond" w:hAnsi="Garamond"/>
          <w:b/>
          <w:bCs/>
          <w:sz w:val="20"/>
          <w:szCs w:val="20"/>
        </w:rPr>
        <w:t xml:space="preserve">  </w:t>
      </w:r>
    </w:p>
    <w:p w:rsidR="00397449" w:rsidRPr="00FF1177" w:rsidRDefault="00397449" w:rsidP="002A7047">
      <w:pPr>
        <w:tabs>
          <w:tab w:val="num" w:pos="360"/>
        </w:tabs>
        <w:ind w:left="1440" w:right="15" w:hanging="1440"/>
        <w:jc w:val="both"/>
        <w:rPr>
          <w:rFonts w:ascii="Garamond" w:hAnsi="Garamond"/>
          <w:b/>
          <w:bCs/>
          <w:sz w:val="20"/>
          <w:szCs w:val="20"/>
        </w:rPr>
      </w:pPr>
    </w:p>
    <w:p w:rsidR="00397449" w:rsidRPr="00FF1177" w:rsidRDefault="00764379" w:rsidP="002A7047">
      <w:pPr>
        <w:tabs>
          <w:tab w:val="num" w:pos="360"/>
        </w:tabs>
        <w:ind w:left="1440" w:right="15" w:hanging="1440"/>
        <w:jc w:val="both"/>
        <w:rPr>
          <w:rFonts w:ascii="Garamond" w:hAnsi="Garamond"/>
          <w:sz w:val="20"/>
          <w:szCs w:val="20"/>
        </w:rPr>
      </w:pPr>
      <w:r w:rsidRPr="00FF1177">
        <w:rPr>
          <w:rFonts w:ascii="Garamond" w:hAnsi="Garamond"/>
          <w:bCs/>
          <w:sz w:val="20"/>
          <w:szCs w:val="20"/>
        </w:rPr>
        <w:tab/>
      </w:r>
      <w:r w:rsidRPr="00FF1177">
        <w:rPr>
          <w:rFonts w:ascii="Garamond" w:hAnsi="Garamond"/>
          <w:bCs/>
          <w:sz w:val="20"/>
          <w:szCs w:val="20"/>
        </w:rPr>
        <w:tab/>
      </w:r>
      <w:r w:rsidR="00397449" w:rsidRPr="00FF1177">
        <w:rPr>
          <w:rFonts w:ascii="Garamond" w:hAnsi="Garamond"/>
          <w:bCs/>
          <w:sz w:val="20"/>
          <w:szCs w:val="20"/>
        </w:rPr>
        <w:t>Por Secretaría se hará conocer esta decisión al Director Provincial Loja del Ministerio Cultura Lcdo. Diego Fabricio Naranjo Hidalgo.</w:t>
      </w:r>
    </w:p>
    <w:p w:rsidR="00FF1177" w:rsidRPr="00FF1177" w:rsidRDefault="00FF1177" w:rsidP="002A7047">
      <w:pPr>
        <w:pStyle w:val="Sinespaciado1"/>
        <w:ind w:left="1440" w:right="15" w:hanging="144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  <w:bCs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12-10-388</w:t>
      </w:r>
      <w:r w:rsidRPr="00FF1177">
        <w:rPr>
          <w:rFonts w:ascii="Garamond" w:hAnsi="Garamond" w:cs="Garamond"/>
          <w:b/>
          <w:bCs/>
          <w:sz w:val="20"/>
          <w:szCs w:val="20"/>
        </w:rPr>
        <w:t>.-</w:t>
      </w:r>
      <w:r w:rsidRPr="00FF1177">
        <w:rPr>
          <w:rFonts w:ascii="Garamond" w:hAnsi="Garamond"/>
          <w:b/>
          <w:sz w:val="20"/>
          <w:szCs w:val="20"/>
        </w:rPr>
        <w:t xml:space="preserve"> </w:t>
      </w:r>
      <w:r w:rsidRPr="00FF1177">
        <w:rPr>
          <w:rFonts w:ascii="Garamond" w:hAnsi="Garamond"/>
          <w:b/>
          <w:sz w:val="20"/>
          <w:szCs w:val="20"/>
        </w:rPr>
        <w:tab/>
      </w:r>
      <w:r w:rsidRPr="00FF1177">
        <w:rPr>
          <w:rFonts w:ascii="Garamond" w:hAnsi="Garamond"/>
          <w:sz w:val="20"/>
          <w:szCs w:val="20"/>
        </w:rPr>
        <w:t xml:space="preserve">El </w:t>
      </w:r>
      <w:r w:rsidRPr="00FF1177">
        <w:rPr>
          <w:rFonts w:ascii="Garamond" w:hAnsi="Garamond"/>
          <w:b/>
          <w:sz w:val="20"/>
          <w:szCs w:val="20"/>
        </w:rPr>
        <w:t>CONSEJO POLITÉCNICO:</w:t>
      </w:r>
      <w:r w:rsidRPr="00FF1177">
        <w:rPr>
          <w:sz w:val="20"/>
          <w:szCs w:val="20"/>
        </w:rPr>
        <w:t xml:space="preserve"> </w:t>
      </w:r>
      <w:r w:rsidRPr="00FF1177">
        <w:rPr>
          <w:rFonts w:ascii="Garamond" w:hAnsi="Garamond"/>
          <w:b/>
          <w:bCs/>
          <w:sz w:val="20"/>
          <w:szCs w:val="20"/>
        </w:rPr>
        <w:t>TOMA CONOCIMIENTO</w:t>
      </w:r>
      <w:r w:rsidRPr="00FF1177">
        <w:rPr>
          <w:rFonts w:ascii="Garamond" w:hAnsi="Garamond"/>
          <w:bCs/>
          <w:color w:val="0000FF"/>
          <w:sz w:val="20"/>
          <w:szCs w:val="20"/>
        </w:rPr>
        <w:t xml:space="preserve"> </w:t>
      </w:r>
      <w:r w:rsidRPr="00FF1177">
        <w:rPr>
          <w:rFonts w:ascii="Garamond" w:hAnsi="Garamond"/>
          <w:bCs/>
          <w:sz w:val="20"/>
          <w:szCs w:val="20"/>
        </w:rPr>
        <w:t>del oficio de octubre 8 de 2012 dirigido al Rector Dr. Moisés Tacle por el Presidente del ‘</w:t>
      </w:r>
      <w:r w:rsidRPr="00FF1177">
        <w:rPr>
          <w:rFonts w:ascii="Garamond" w:hAnsi="Garamond"/>
          <w:b/>
          <w:bCs/>
          <w:sz w:val="20"/>
          <w:szCs w:val="20"/>
        </w:rPr>
        <w:t xml:space="preserve">CAPÍTULO ESTUDIANTIL </w:t>
      </w:r>
      <w:proofErr w:type="spellStart"/>
      <w:r w:rsidRPr="00FF1177">
        <w:rPr>
          <w:rFonts w:ascii="Garamond" w:hAnsi="Garamond"/>
          <w:b/>
          <w:bCs/>
          <w:sz w:val="20"/>
          <w:szCs w:val="20"/>
        </w:rPr>
        <w:t>INECYC</w:t>
      </w:r>
      <w:proofErr w:type="spellEnd"/>
      <w:r w:rsidRPr="00FF1177">
        <w:rPr>
          <w:rFonts w:ascii="Garamond" w:hAnsi="Garamond"/>
          <w:b/>
          <w:bCs/>
          <w:sz w:val="20"/>
          <w:szCs w:val="20"/>
        </w:rPr>
        <w:t>-ESPOL</w:t>
      </w:r>
      <w:r w:rsidRPr="00FF1177">
        <w:rPr>
          <w:rFonts w:ascii="Garamond" w:hAnsi="Garamond"/>
          <w:bCs/>
          <w:sz w:val="20"/>
          <w:szCs w:val="20"/>
        </w:rPr>
        <w:t xml:space="preserve">’ </w:t>
      </w:r>
      <w:r w:rsidRPr="00FF1177">
        <w:rPr>
          <w:rFonts w:ascii="Garamond" w:hAnsi="Garamond"/>
          <w:b/>
          <w:bCs/>
          <w:sz w:val="20"/>
          <w:szCs w:val="20"/>
        </w:rPr>
        <w:t xml:space="preserve">Sr. Wilson </w:t>
      </w:r>
      <w:proofErr w:type="spellStart"/>
      <w:r w:rsidRPr="00FF1177">
        <w:rPr>
          <w:rFonts w:ascii="Garamond" w:hAnsi="Garamond"/>
          <w:b/>
          <w:bCs/>
          <w:sz w:val="20"/>
          <w:szCs w:val="20"/>
        </w:rPr>
        <w:t>Carofilis</w:t>
      </w:r>
      <w:proofErr w:type="spellEnd"/>
      <w:r w:rsidRPr="00FF1177">
        <w:rPr>
          <w:rFonts w:ascii="Garamond" w:hAnsi="Garamond"/>
          <w:b/>
          <w:bCs/>
          <w:sz w:val="20"/>
          <w:szCs w:val="20"/>
        </w:rPr>
        <w:t xml:space="preserve"> Gallo</w:t>
      </w:r>
      <w:r w:rsidRPr="00FF1177">
        <w:rPr>
          <w:rFonts w:ascii="Garamond" w:hAnsi="Garamond"/>
          <w:bCs/>
          <w:sz w:val="20"/>
          <w:szCs w:val="20"/>
        </w:rPr>
        <w:t xml:space="preserve">,  con el que le </w:t>
      </w:r>
      <w:r w:rsidRPr="00FF1177">
        <w:rPr>
          <w:rFonts w:ascii="Garamond" w:hAnsi="Garamond"/>
          <w:b/>
          <w:bCs/>
          <w:sz w:val="20"/>
          <w:szCs w:val="20"/>
        </w:rPr>
        <w:t>COMUNICA</w:t>
      </w:r>
      <w:r w:rsidRPr="00FF1177">
        <w:rPr>
          <w:rFonts w:ascii="Garamond" w:hAnsi="Garamond"/>
          <w:bCs/>
          <w:sz w:val="20"/>
          <w:szCs w:val="20"/>
        </w:rPr>
        <w:t xml:space="preserve"> ‘…</w:t>
      </w:r>
      <w:r w:rsidRPr="00FF1177">
        <w:rPr>
          <w:rFonts w:ascii="Garamond" w:hAnsi="Garamond"/>
          <w:bCs/>
          <w:i/>
          <w:sz w:val="20"/>
          <w:szCs w:val="20"/>
        </w:rPr>
        <w:t xml:space="preserve">la  conformación del Capítulo Estudiantil entre </w:t>
      </w:r>
      <w:smartTag w:uri="urn:schemas-microsoft-com:office:smarttags" w:element="PersonName">
        <w:smartTagPr>
          <w:attr w:name="ProductID" w:val="la ESPOL"/>
        </w:smartTagPr>
        <w:r w:rsidRPr="00FF1177">
          <w:rPr>
            <w:rFonts w:ascii="Garamond" w:hAnsi="Garamond"/>
            <w:bCs/>
            <w:i/>
            <w:sz w:val="20"/>
            <w:szCs w:val="20"/>
          </w:rPr>
          <w:t>la ESPOL</w:t>
        </w:r>
      </w:smartTag>
      <w:r w:rsidRPr="00FF1177">
        <w:rPr>
          <w:rFonts w:ascii="Garamond" w:hAnsi="Garamond"/>
          <w:bCs/>
          <w:i/>
          <w:sz w:val="20"/>
          <w:szCs w:val="20"/>
        </w:rPr>
        <w:t xml:space="preserve"> e Instituto Ecuatoriano del Cemento y del Hormigón (</w:t>
      </w:r>
      <w:proofErr w:type="spellStart"/>
      <w:r w:rsidRPr="00FF1177">
        <w:rPr>
          <w:rFonts w:ascii="Garamond" w:hAnsi="Garamond"/>
          <w:bCs/>
          <w:i/>
          <w:sz w:val="20"/>
          <w:szCs w:val="20"/>
        </w:rPr>
        <w:t>INECYC</w:t>
      </w:r>
      <w:proofErr w:type="spellEnd"/>
      <w:r w:rsidRPr="00FF1177">
        <w:rPr>
          <w:rFonts w:ascii="Garamond" w:hAnsi="Garamond"/>
          <w:bCs/>
          <w:i/>
          <w:sz w:val="20"/>
          <w:szCs w:val="20"/>
        </w:rPr>
        <w:t>) con la finalidad de darles mejores oportunidades a los estudiantes, de expandir su desarrollo intelectual en investigación, e implementación de nuevas tecnologías en las áreas de Ingeniería Civil</w:t>
      </w:r>
      <w:r w:rsidRPr="00FF1177">
        <w:rPr>
          <w:rFonts w:ascii="Garamond" w:hAnsi="Garamond"/>
          <w:bCs/>
          <w:sz w:val="20"/>
          <w:szCs w:val="20"/>
        </w:rPr>
        <w:t xml:space="preserve">…’, adjuntando copia de su reglamento, nómina de la directiva y listado de sus miembros, y documentación conexa; señalando los ‘beneficios’ de esa </w:t>
      </w:r>
      <w:proofErr w:type="spellStart"/>
      <w:r w:rsidRPr="00FF1177">
        <w:rPr>
          <w:rFonts w:ascii="Garamond" w:hAnsi="Garamond"/>
          <w:bCs/>
          <w:sz w:val="20"/>
          <w:szCs w:val="20"/>
        </w:rPr>
        <w:t>membresía</w:t>
      </w:r>
      <w:proofErr w:type="spellEnd"/>
      <w:r w:rsidRPr="00FF1177">
        <w:rPr>
          <w:rFonts w:ascii="Garamond" w:hAnsi="Garamond"/>
          <w:bCs/>
          <w:sz w:val="20"/>
          <w:szCs w:val="20"/>
        </w:rPr>
        <w:t xml:space="preserve">, y la participación de algunos miembros en </w:t>
      </w:r>
      <w:r w:rsidRPr="00FF1177">
        <w:rPr>
          <w:rFonts w:ascii="Garamond" w:hAnsi="Garamond"/>
          <w:bCs/>
          <w:sz w:val="18"/>
          <w:szCs w:val="18"/>
        </w:rPr>
        <w:t>'</w:t>
      </w:r>
      <w:proofErr w:type="spellStart"/>
      <w:r w:rsidRPr="00FF1177">
        <w:rPr>
          <w:rFonts w:ascii="Garamond" w:hAnsi="Garamond"/>
          <w:bCs/>
          <w:sz w:val="18"/>
          <w:szCs w:val="18"/>
        </w:rPr>
        <w:t>ACI</w:t>
      </w:r>
      <w:proofErr w:type="spellEnd"/>
      <w:r w:rsidRPr="00FF1177">
        <w:rPr>
          <w:rFonts w:ascii="Garamond" w:hAnsi="Garamond"/>
          <w:bCs/>
          <w:sz w:val="18"/>
          <w:szCs w:val="18"/>
        </w:rPr>
        <w:t xml:space="preserve"> </w:t>
      </w:r>
      <w:proofErr w:type="spellStart"/>
      <w:r w:rsidRPr="00FF1177">
        <w:rPr>
          <w:rFonts w:ascii="Garamond" w:hAnsi="Garamond"/>
          <w:bCs/>
          <w:sz w:val="18"/>
          <w:szCs w:val="18"/>
        </w:rPr>
        <w:t>FALL</w:t>
      </w:r>
      <w:proofErr w:type="spellEnd"/>
      <w:r w:rsidRPr="00FF1177">
        <w:rPr>
          <w:rFonts w:ascii="Garamond" w:hAnsi="Garamond"/>
          <w:bCs/>
          <w:sz w:val="18"/>
          <w:szCs w:val="18"/>
        </w:rPr>
        <w:t xml:space="preserve"> 2012 </w:t>
      </w:r>
      <w:proofErr w:type="spellStart"/>
      <w:r w:rsidRPr="00FF1177">
        <w:rPr>
          <w:rFonts w:ascii="Garamond" w:hAnsi="Garamond"/>
          <w:bCs/>
          <w:sz w:val="18"/>
          <w:szCs w:val="18"/>
        </w:rPr>
        <w:t>CONVENTION</w:t>
      </w:r>
      <w:proofErr w:type="spellEnd"/>
      <w:r w:rsidRPr="00FF1177">
        <w:rPr>
          <w:rFonts w:ascii="Garamond" w:hAnsi="Garamond"/>
          <w:bCs/>
          <w:sz w:val="18"/>
          <w:szCs w:val="18"/>
        </w:rPr>
        <w:t>’</w:t>
      </w:r>
      <w:r w:rsidRPr="00FF1177">
        <w:rPr>
          <w:rFonts w:ascii="Garamond" w:hAnsi="Garamond"/>
          <w:bCs/>
          <w:sz w:val="20"/>
          <w:szCs w:val="20"/>
        </w:rPr>
        <w:t xml:space="preserve"> a realizarse en Toronto/Canadá en octubre 21 de 2012; </w:t>
      </w:r>
      <w:r w:rsidRPr="00FF1177">
        <w:rPr>
          <w:rFonts w:ascii="Garamond" w:hAnsi="Garamond"/>
          <w:b/>
          <w:bCs/>
          <w:sz w:val="20"/>
          <w:szCs w:val="20"/>
        </w:rPr>
        <w:t>y,</w:t>
      </w:r>
      <w:r w:rsidRPr="00FF1177">
        <w:rPr>
          <w:rFonts w:ascii="Garamond" w:hAnsi="Garamond"/>
          <w:bCs/>
          <w:sz w:val="20"/>
          <w:szCs w:val="20"/>
        </w:rPr>
        <w:t xml:space="preserve"> </w:t>
      </w:r>
      <w:r w:rsidRPr="00FF1177">
        <w:rPr>
          <w:rFonts w:ascii="Garamond" w:hAnsi="Garamond"/>
          <w:b/>
          <w:bCs/>
          <w:sz w:val="20"/>
          <w:szCs w:val="20"/>
        </w:rPr>
        <w:t xml:space="preserve">CONOCE </w:t>
      </w:r>
      <w:r w:rsidRPr="00FF1177">
        <w:rPr>
          <w:rFonts w:ascii="Garamond" w:hAnsi="Garamond"/>
          <w:bCs/>
          <w:sz w:val="20"/>
          <w:szCs w:val="20"/>
        </w:rPr>
        <w:t>y</w:t>
      </w:r>
      <w:r w:rsidRPr="00FF1177">
        <w:rPr>
          <w:rFonts w:ascii="Garamond" w:hAnsi="Garamond"/>
          <w:b/>
          <w:bCs/>
          <w:sz w:val="20"/>
          <w:szCs w:val="20"/>
        </w:rPr>
        <w:t xml:space="preserve"> ACOGE</w:t>
      </w:r>
      <w:r w:rsidRPr="00FF1177">
        <w:rPr>
          <w:rFonts w:ascii="Garamond" w:hAnsi="Garamond"/>
          <w:bCs/>
          <w:sz w:val="20"/>
          <w:szCs w:val="20"/>
        </w:rPr>
        <w:t xml:space="preserve"> su pedido de que se ‘…</w:t>
      </w:r>
      <w:r w:rsidRPr="00FF1177">
        <w:rPr>
          <w:rFonts w:ascii="Garamond" w:hAnsi="Garamond"/>
          <w:bCs/>
          <w:i/>
          <w:sz w:val="20"/>
          <w:szCs w:val="20"/>
        </w:rPr>
        <w:t xml:space="preserve">apruebe y reconozca la formación del Capítulo Estudiantil </w:t>
      </w:r>
      <w:proofErr w:type="spellStart"/>
      <w:r w:rsidRPr="00FF1177">
        <w:rPr>
          <w:rFonts w:ascii="Garamond" w:hAnsi="Garamond"/>
          <w:bCs/>
          <w:i/>
          <w:sz w:val="20"/>
          <w:szCs w:val="20"/>
        </w:rPr>
        <w:t>INECYC</w:t>
      </w:r>
      <w:proofErr w:type="spellEnd"/>
      <w:r w:rsidRPr="00FF1177">
        <w:rPr>
          <w:rFonts w:ascii="Garamond" w:hAnsi="Garamond"/>
          <w:bCs/>
          <w:i/>
          <w:sz w:val="20"/>
          <w:szCs w:val="20"/>
        </w:rPr>
        <w:t xml:space="preserve">-ESPOL, que se (…) otorgue el permiso de utilizar el nombre y logos de </w:t>
      </w:r>
      <w:smartTag w:uri="urn:schemas-microsoft-com:office:smarttags" w:element="PersonName">
        <w:smartTagPr>
          <w:attr w:name="ProductID" w:val="la ESPOL"/>
        </w:smartTagPr>
        <w:r w:rsidRPr="00FF1177">
          <w:rPr>
            <w:rFonts w:ascii="Garamond" w:hAnsi="Garamond"/>
            <w:bCs/>
            <w:i/>
            <w:sz w:val="20"/>
            <w:szCs w:val="20"/>
          </w:rPr>
          <w:t>la ESPOL</w:t>
        </w:r>
      </w:smartTag>
      <w:r w:rsidRPr="00FF1177">
        <w:rPr>
          <w:rFonts w:ascii="Garamond" w:hAnsi="Garamond"/>
          <w:bCs/>
          <w:i/>
          <w:sz w:val="20"/>
          <w:szCs w:val="20"/>
        </w:rPr>
        <w:t xml:space="preserve"> para la representación de la misma tanto en eventos nacionales como internacionales</w:t>
      </w:r>
      <w:r w:rsidRPr="00FF1177">
        <w:rPr>
          <w:rFonts w:ascii="Garamond" w:hAnsi="Garamond"/>
          <w:b/>
          <w:bCs/>
          <w:sz w:val="20"/>
          <w:szCs w:val="20"/>
        </w:rPr>
        <w:t>…’</w:t>
      </w:r>
    </w:p>
    <w:p w:rsidR="006F7CD5" w:rsidRPr="00FF1177" w:rsidRDefault="006F7CD5" w:rsidP="002A7047">
      <w:pPr>
        <w:ind w:left="1440" w:right="15" w:hanging="1440"/>
        <w:jc w:val="both"/>
        <w:rPr>
          <w:bCs/>
          <w:sz w:val="22"/>
          <w:szCs w:val="22"/>
        </w:rPr>
      </w:pPr>
    </w:p>
    <w:p w:rsidR="00397449" w:rsidRPr="00896F85" w:rsidRDefault="00397449" w:rsidP="002A7047">
      <w:pPr>
        <w:ind w:left="1440" w:right="15" w:hanging="1440"/>
        <w:jc w:val="both"/>
        <w:rPr>
          <w:rFonts w:ascii="Garamond" w:hAnsi="Garamond"/>
          <w:bCs/>
          <w:sz w:val="22"/>
          <w:szCs w:val="22"/>
        </w:rPr>
      </w:pPr>
      <w:r w:rsidRPr="00896F85">
        <w:rPr>
          <w:rFonts w:ascii="Garamond" w:hAnsi="Garamond" w:cs="Garamond"/>
          <w:b/>
          <w:bCs/>
          <w:sz w:val="22"/>
          <w:szCs w:val="22"/>
          <w:u w:val="single"/>
        </w:rPr>
        <w:t>12-10-389.-</w:t>
      </w:r>
      <w:r w:rsidRPr="00896F85">
        <w:rPr>
          <w:rFonts w:ascii="Garamond" w:hAnsi="Garamond"/>
          <w:b/>
        </w:rPr>
        <w:t xml:space="preserve"> </w:t>
      </w:r>
      <w:r w:rsidRPr="00896F85">
        <w:rPr>
          <w:rFonts w:ascii="Garamond" w:hAnsi="Garamond"/>
          <w:b/>
        </w:rPr>
        <w:tab/>
        <w:t xml:space="preserve">Se </w:t>
      </w:r>
      <w:r w:rsidRPr="00896F85">
        <w:rPr>
          <w:rFonts w:ascii="Garamond" w:hAnsi="Garamond"/>
          <w:b/>
          <w:sz w:val="22"/>
          <w:szCs w:val="22"/>
        </w:rPr>
        <w:t>TOMA CONOCIMIENTO</w:t>
      </w:r>
      <w:r w:rsidRPr="00896F85">
        <w:rPr>
          <w:rFonts w:ascii="Garamond" w:hAnsi="Garamond"/>
          <w:b/>
        </w:rPr>
        <w:t xml:space="preserve"> </w:t>
      </w:r>
      <w:r w:rsidRPr="00896F85">
        <w:rPr>
          <w:rFonts w:ascii="Garamond" w:hAnsi="Garamond"/>
        </w:rPr>
        <w:t xml:space="preserve">de </w:t>
      </w:r>
      <w:smartTag w:uri="urn:schemas-microsoft-com:office:smarttags" w:element="PersonName">
        <w:smartTagPr>
          <w:attr w:name="ProductID" w:val="la CIRCULAR N"/>
        </w:smartTagPr>
        <w:r w:rsidRPr="00896F85">
          <w:rPr>
            <w:rFonts w:ascii="Garamond" w:hAnsi="Garamond"/>
          </w:rPr>
          <w:t>la</w:t>
        </w:r>
        <w:r w:rsidRPr="00896F85">
          <w:rPr>
            <w:rFonts w:ascii="Garamond" w:hAnsi="Garamond"/>
            <w:b/>
          </w:rPr>
          <w:t xml:space="preserve"> </w:t>
        </w:r>
        <w:r w:rsidRPr="00896F85">
          <w:rPr>
            <w:rFonts w:ascii="Garamond" w:hAnsi="Garamond"/>
          </w:rPr>
          <w:t>C</w:t>
        </w:r>
        <w:r w:rsidRPr="00896F85">
          <w:rPr>
            <w:rFonts w:ascii="Garamond" w:hAnsi="Garamond"/>
            <w:bCs/>
            <w:sz w:val="22"/>
            <w:szCs w:val="22"/>
          </w:rPr>
          <w:t>IRCULAR N</w:t>
        </w:r>
      </w:smartTag>
      <w:r w:rsidRPr="00896F85">
        <w:rPr>
          <w:rFonts w:ascii="Garamond" w:hAnsi="Garamond"/>
          <w:bCs/>
          <w:sz w:val="22"/>
          <w:szCs w:val="22"/>
        </w:rPr>
        <w:t xml:space="preserve">º 026-P-2012 de octubre 15 de 2012/Quito, suscrita por el PRESIDENTE DEL CONSEJO DE EVALUACIÓN, ACREDITACIÓN Y ASEGURAMIENTO DE </w:t>
      </w:r>
      <w:smartTag w:uri="urn:schemas-microsoft-com:office:smarttags" w:element="PersonName">
        <w:smartTagPr>
          <w:attr w:name="ProductID" w:val="LA CALIDAD DE"/>
        </w:smartTagPr>
        <w:r w:rsidRPr="00896F85">
          <w:rPr>
            <w:rFonts w:ascii="Garamond" w:hAnsi="Garamond"/>
            <w:bCs/>
            <w:sz w:val="22"/>
            <w:szCs w:val="22"/>
          </w:rPr>
          <w:t>LA CALIDAD DE</w:t>
        </w:r>
      </w:smartTag>
      <w:r w:rsidRPr="00896F85">
        <w:rPr>
          <w:rFonts w:ascii="Garamond" w:hAnsi="Garamond"/>
          <w:bCs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DUCACIￓN SUPERIOR"/>
        </w:smartTagPr>
        <w:r w:rsidRPr="00896F85">
          <w:rPr>
            <w:rFonts w:ascii="Garamond" w:hAnsi="Garamond"/>
            <w:bCs/>
            <w:sz w:val="22"/>
            <w:szCs w:val="22"/>
          </w:rPr>
          <w:t>LA EDUCACIÓN SUPERIOR</w:t>
        </w:r>
      </w:smartTag>
      <w:r w:rsidRPr="00896F85">
        <w:rPr>
          <w:rFonts w:ascii="Garamond" w:hAnsi="Garamond"/>
          <w:bCs/>
          <w:sz w:val="22"/>
          <w:szCs w:val="22"/>
        </w:rPr>
        <w:t>/</w:t>
      </w:r>
      <w:proofErr w:type="spellStart"/>
      <w:r w:rsidRPr="00896F85">
        <w:rPr>
          <w:rFonts w:ascii="Garamond" w:hAnsi="Garamond"/>
          <w:bCs/>
          <w:sz w:val="22"/>
          <w:szCs w:val="22"/>
        </w:rPr>
        <w:t>CEAACES</w:t>
      </w:r>
      <w:proofErr w:type="spellEnd"/>
      <w:r w:rsidRPr="00896F85">
        <w:rPr>
          <w:rFonts w:ascii="Garamond" w:hAnsi="Garamond"/>
          <w:bCs/>
          <w:sz w:val="22"/>
          <w:szCs w:val="22"/>
        </w:rPr>
        <w:t xml:space="preserve"> Dr. Guillaume Long, mediante la que </w:t>
      </w:r>
      <w:r w:rsidRPr="00896F85">
        <w:rPr>
          <w:rFonts w:ascii="Garamond" w:hAnsi="Garamond"/>
          <w:b/>
          <w:bCs/>
          <w:i/>
          <w:sz w:val="22"/>
          <w:szCs w:val="22"/>
        </w:rPr>
        <w:t>ADVIERTE</w:t>
      </w:r>
      <w:r w:rsidRPr="00896F85">
        <w:rPr>
          <w:rFonts w:ascii="Garamond" w:hAnsi="Garamond"/>
          <w:bCs/>
          <w:i/>
          <w:sz w:val="22"/>
          <w:szCs w:val="22"/>
        </w:rPr>
        <w:t xml:space="preserve"> a las instituciones de educación superior y a la comunidad académica de Ecuador</w:t>
      </w:r>
      <w:r w:rsidRPr="00896F85">
        <w:rPr>
          <w:rFonts w:ascii="Garamond" w:hAnsi="Garamond"/>
          <w:bCs/>
          <w:sz w:val="22"/>
          <w:szCs w:val="22"/>
        </w:rPr>
        <w:t>, “…</w:t>
      </w:r>
      <w:r w:rsidRPr="00896F85">
        <w:rPr>
          <w:rFonts w:ascii="Garamond" w:hAnsi="Garamond"/>
          <w:bCs/>
          <w:i/>
          <w:sz w:val="22"/>
          <w:szCs w:val="22"/>
        </w:rPr>
        <w:t xml:space="preserve">que no se dejen engañar por instituciones privadas que </w:t>
      </w:r>
      <w:r w:rsidRPr="00896F85">
        <w:rPr>
          <w:rFonts w:ascii="Garamond" w:hAnsi="Garamond"/>
          <w:b/>
          <w:bCs/>
          <w:i/>
          <w:sz w:val="22"/>
          <w:szCs w:val="22"/>
        </w:rPr>
        <w:t xml:space="preserve">tomándose el nombre del </w:t>
      </w:r>
      <w:proofErr w:type="spellStart"/>
      <w:r w:rsidRPr="00896F85">
        <w:rPr>
          <w:rFonts w:ascii="Garamond" w:hAnsi="Garamond"/>
          <w:b/>
          <w:bCs/>
          <w:i/>
          <w:sz w:val="22"/>
          <w:szCs w:val="22"/>
        </w:rPr>
        <w:t>CEAACES</w:t>
      </w:r>
      <w:proofErr w:type="spellEnd"/>
      <w:r w:rsidRPr="00896F85">
        <w:rPr>
          <w:rFonts w:ascii="Garamond" w:hAnsi="Garamond"/>
          <w:b/>
          <w:bCs/>
          <w:i/>
          <w:sz w:val="22"/>
          <w:szCs w:val="22"/>
        </w:rPr>
        <w:t xml:space="preserve"> dicen contar con un modelo de evaluación y ofertan asesoramiento orientado a superar los procesos antes señalados</w:t>
      </w:r>
      <w:r w:rsidRPr="00896F85">
        <w:rPr>
          <w:rFonts w:ascii="Garamond" w:hAnsi="Garamond"/>
          <w:bCs/>
          <w:sz w:val="22"/>
          <w:szCs w:val="22"/>
        </w:rPr>
        <w:t xml:space="preserve">…” y señala que </w:t>
      </w:r>
      <w:r w:rsidRPr="00896F85">
        <w:rPr>
          <w:rFonts w:ascii="Garamond" w:hAnsi="Garamond"/>
          <w:bCs/>
          <w:i/>
          <w:sz w:val="22"/>
          <w:szCs w:val="22"/>
        </w:rPr>
        <w:t xml:space="preserve">el modelo de evaluación </w:t>
      </w:r>
      <w:r w:rsidRPr="00896F85">
        <w:rPr>
          <w:rFonts w:ascii="Garamond" w:hAnsi="Garamond"/>
          <w:bCs/>
          <w:sz w:val="22"/>
          <w:szCs w:val="22"/>
        </w:rPr>
        <w:t>y correspondientes</w:t>
      </w:r>
      <w:r w:rsidRPr="00896F85">
        <w:rPr>
          <w:rFonts w:ascii="Garamond" w:hAnsi="Garamond"/>
          <w:bCs/>
          <w:i/>
          <w:sz w:val="22"/>
          <w:szCs w:val="22"/>
        </w:rPr>
        <w:t xml:space="preserve"> procesos</w:t>
      </w:r>
      <w:r w:rsidRPr="00896F85">
        <w:rPr>
          <w:rFonts w:ascii="Garamond" w:hAnsi="Garamond"/>
          <w:bCs/>
          <w:sz w:val="22"/>
          <w:szCs w:val="22"/>
        </w:rPr>
        <w:t xml:space="preserve"> “…</w:t>
      </w:r>
      <w:r w:rsidRPr="00896F85">
        <w:rPr>
          <w:rFonts w:ascii="Garamond" w:hAnsi="Garamond"/>
          <w:bCs/>
          <w:i/>
          <w:sz w:val="22"/>
          <w:szCs w:val="22"/>
        </w:rPr>
        <w:t>serán dados a conocer de manera oportuna, general y pública</w:t>
      </w:r>
      <w:r w:rsidRPr="00896F85">
        <w:rPr>
          <w:rFonts w:ascii="Garamond" w:hAnsi="Garamond"/>
          <w:bCs/>
          <w:sz w:val="22"/>
          <w:szCs w:val="22"/>
        </w:rPr>
        <w:t>…” y que su</w:t>
      </w:r>
      <w:r w:rsidRPr="00896F85">
        <w:rPr>
          <w:rFonts w:ascii="Garamond" w:hAnsi="Garamond"/>
          <w:bCs/>
          <w:i/>
          <w:sz w:val="22"/>
          <w:szCs w:val="22"/>
        </w:rPr>
        <w:t xml:space="preserve"> publicidad estará ‘…</w:t>
      </w:r>
      <w:r w:rsidRPr="00896F85">
        <w:rPr>
          <w:rFonts w:ascii="Garamond" w:hAnsi="Garamond"/>
          <w:b/>
          <w:bCs/>
          <w:i/>
          <w:sz w:val="22"/>
          <w:szCs w:val="22"/>
        </w:rPr>
        <w:t>acompañada de un amplio proceso de difusión entre las instituciones de educación superior</w:t>
      </w:r>
      <w:r w:rsidRPr="00896F85">
        <w:rPr>
          <w:rFonts w:ascii="Garamond" w:hAnsi="Garamond"/>
          <w:bCs/>
          <w:i/>
          <w:sz w:val="22"/>
          <w:szCs w:val="22"/>
        </w:rPr>
        <w:t>…’</w:t>
      </w:r>
      <w:r w:rsidRPr="00896F85">
        <w:rPr>
          <w:rFonts w:ascii="Garamond" w:hAnsi="Garamond"/>
          <w:bCs/>
          <w:sz w:val="22"/>
          <w:szCs w:val="22"/>
        </w:rPr>
        <w:t>.</w:t>
      </w:r>
    </w:p>
    <w:p w:rsidR="009A34D5" w:rsidRPr="00896F85" w:rsidRDefault="009A34D5" w:rsidP="002A7047">
      <w:pPr>
        <w:ind w:left="1440" w:right="15" w:hanging="1440"/>
        <w:jc w:val="both"/>
        <w:rPr>
          <w:rFonts w:ascii="Garamond" w:hAnsi="Garamond"/>
          <w:bCs/>
          <w:sz w:val="22"/>
          <w:szCs w:val="22"/>
        </w:rPr>
      </w:pPr>
    </w:p>
    <w:p w:rsidR="00397449" w:rsidRPr="00FF1177" w:rsidRDefault="00397449" w:rsidP="002A7047">
      <w:pPr>
        <w:ind w:left="1440" w:right="15" w:hanging="1440"/>
        <w:jc w:val="both"/>
        <w:rPr>
          <w:rFonts w:ascii="Garamond" w:hAnsi="Garamond"/>
          <w:i/>
          <w:sz w:val="22"/>
          <w:szCs w:val="22"/>
        </w:rPr>
      </w:pPr>
      <w:r w:rsidRPr="00FF1177">
        <w:rPr>
          <w:rFonts w:ascii="Garamond" w:hAnsi="Garamond"/>
          <w:b/>
          <w:u w:val="single"/>
        </w:rPr>
        <w:t>12-10-390</w:t>
      </w:r>
      <w:r w:rsidRPr="00FF1177">
        <w:t xml:space="preserve">.- </w:t>
      </w:r>
      <w:r w:rsidRPr="00FF1177">
        <w:tab/>
      </w:r>
      <w:r w:rsidRPr="00FF1177">
        <w:rPr>
          <w:rFonts w:ascii="Garamond" w:hAnsi="Garamond"/>
          <w:sz w:val="22"/>
          <w:szCs w:val="22"/>
        </w:rPr>
        <w:t xml:space="preserve">El </w:t>
      </w:r>
      <w:r w:rsidRPr="00FF1177">
        <w:rPr>
          <w:rFonts w:ascii="Garamond" w:hAnsi="Garamond"/>
          <w:b/>
          <w:sz w:val="22"/>
          <w:szCs w:val="22"/>
        </w:rPr>
        <w:t xml:space="preserve">CONSEJO POLITÉCNICO:  </w:t>
      </w:r>
      <w:r w:rsidR="0019288B">
        <w:rPr>
          <w:rFonts w:ascii="Garamond" w:hAnsi="Garamond"/>
          <w:b/>
          <w:sz w:val="22"/>
          <w:szCs w:val="22"/>
        </w:rPr>
        <w:t>--</w:t>
      </w:r>
      <w:r w:rsidRPr="00FF1177">
        <w:rPr>
          <w:rFonts w:ascii="Garamond" w:hAnsi="Garamond"/>
          <w:b/>
          <w:sz w:val="22"/>
          <w:szCs w:val="22"/>
        </w:rPr>
        <w:t>TOMA CONOCIMIENTO</w:t>
      </w:r>
      <w:r w:rsidRPr="00FF1177">
        <w:rPr>
          <w:rFonts w:ascii="Garamond" w:hAnsi="Garamond"/>
          <w:sz w:val="22"/>
          <w:szCs w:val="22"/>
        </w:rPr>
        <w:t xml:space="preserve"> de las </w:t>
      </w:r>
      <w:r w:rsidRPr="00FF1177">
        <w:rPr>
          <w:rFonts w:ascii="Garamond" w:hAnsi="Garamond"/>
          <w:b/>
          <w:sz w:val="22"/>
          <w:szCs w:val="22"/>
        </w:rPr>
        <w:t>actividades</w:t>
      </w:r>
      <w:r w:rsidRPr="00FF1177">
        <w:rPr>
          <w:rFonts w:ascii="Garamond" w:hAnsi="Garamond"/>
          <w:sz w:val="22"/>
          <w:szCs w:val="22"/>
        </w:rPr>
        <w:t xml:space="preserve"> cumplidas por el profesor principal </w:t>
      </w:r>
      <w:r w:rsidRPr="00FF1177">
        <w:rPr>
          <w:rFonts w:ascii="Garamond" w:hAnsi="Garamond"/>
          <w:b/>
          <w:bCs/>
          <w:sz w:val="22"/>
          <w:szCs w:val="22"/>
        </w:rPr>
        <w:t xml:space="preserve">Ing. MIGUEL </w:t>
      </w:r>
      <w:proofErr w:type="spellStart"/>
      <w:r w:rsidRPr="00FF1177">
        <w:rPr>
          <w:rFonts w:ascii="Garamond" w:hAnsi="Garamond"/>
          <w:b/>
          <w:bCs/>
          <w:sz w:val="22"/>
          <w:szCs w:val="22"/>
        </w:rPr>
        <w:t>QUILAMBAQUI</w:t>
      </w:r>
      <w:proofErr w:type="spellEnd"/>
      <w:r w:rsidRPr="00FF1177">
        <w:rPr>
          <w:rFonts w:ascii="Garamond" w:hAnsi="Garamond"/>
          <w:bCs/>
          <w:sz w:val="22"/>
          <w:szCs w:val="22"/>
        </w:rPr>
        <w:t xml:space="preserve"> durante la ‘… </w:t>
      </w:r>
      <w:r w:rsidRPr="00FF1177">
        <w:rPr>
          <w:rFonts w:ascii="Garamond" w:hAnsi="Garamond"/>
          <w:bCs/>
          <w:i/>
          <w:sz w:val="22"/>
          <w:szCs w:val="22"/>
        </w:rPr>
        <w:t xml:space="preserve">licencia otorgada por </w:t>
      </w:r>
      <w:smartTag w:uri="urn:schemas-microsoft-com:office:smarttags" w:element="PersonName">
        <w:smartTagPr>
          <w:attr w:name="ProductID" w:val="la ESPOL"/>
        </w:smartTagPr>
        <w:r w:rsidRPr="00FF1177">
          <w:rPr>
            <w:rFonts w:ascii="Garamond" w:hAnsi="Garamond"/>
            <w:bCs/>
            <w:i/>
            <w:sz w:val="22"/>
            <w:szCs w:val="22"/>
          </w:rPr>
          <w:t>la ESPOL</w:t>
        </w:r>
      </w:smartTag>
      <w:r w:rsidRPr="00FF1177">
        <w:rPr>
          <w:rFonts w:ascii="Garamond" w:hAnsi="Garamond"/>
          <w:bCs/>
          <w:sz w:val="22"/>
          <w:szCs w:val="22"/>
        </w:rPr>
        <w:t xml:space="preserve">…’ </w:t>
      </w:r>
      <w:r w:rsidRPr="00FF1177">
        <w:rPr>
          <w:rFonts w:ascii="Garamond" w:hAnsi="Garamond"/>
          <w:sz w:val="22"/>
          <w:szCs w:val="22"/>
        </w:rPr>
        <w:t xml:space="preserve">para sus ‘… </w:t>
      </w:r>
      <w:r w:rsidRPr="00FF1177">
        <w:rPr>
          <w:rFonts w:ascii="Garamond" w:hAnsi="Garamond"/>
          <w:i/>
          <w:sz w:val="22"/>
          <w:szCs w:val="22"/>
        </w:rPr>
        <w:t xml:space="preserve">estudios doctorales en el Programa de Agronomía  conforme consta en la </w:t>
      </w:r>
      <w:r w:rsidRPr="00FF1177">
        <w:rPr>
          <w:rFonts w:ascii="Garamond" w:hAnsi="Garamond"/>
          <w:bCs/>
          <w:i/>
          <w:sz w:val="22"/>
          <w:szCs w:val="22"/>
        </w:rPr>
        <w:t>(</w:t>
      </w:r>
      <w:proofErr w:type="spellStart"/>
      <w:r w:rsidRPr="00FF1177">
        <w:rPr>
          <w:rFonts w:ascii="Garamond" w:hAnsi="Garamond"/>
          <w:bCs/>
          <w:i/>
          <w:sz w:val="22"/>
          <w:szCs w:val="22"/>
        </w:rPr>
        <w:t>Proteςão</w:t>
      </w:r>
      <w:proofErr w:type="spellEnd"/>
      <w:r w:rsidRPr="00FF1177">
        <w:rPr>
          <w:rFonts w:ascii="Garamond" w:hAnsi="Garamond"/>
          <w:bCs/>
          <w:i/>
          <w:sz w:val="22"/>
          <w:szCs w:val="22"/>
        </w:rPr>
        <w:t xml:space="preserve"> de Plantas) de </w:t>
      </w:r>
      <w:smartTag w:uri="urn:schemas-microsoft-com:office:smarttags" w:element="PersonName">
        <w:smartTagPr>
          <w:attr w:name="ProductID" w:val="la Universidade Estadual"/>
        </w:smartTagPr>
        <w:r w:rsidRPr="00FF1177">
          <w:rPr>
            <w:rFonts w:ascii="Garamond" w:hAnsi="Garamond"/>
            <w:bCs/>
            <w:i/>
            <w:sz w:val="22"/>
            <w:szCs w:val="22"/>
          </w:rPr>
          <w:t xml:space="preserve">la </w:t>
        </w:r>
        <w:proofErr w:type="spellStart"/>
        <w:r w:rsidRPr="00FF1177">
          <w:rPr>
            <w:rFonts w:ascii="Garamond" w:hAnsi="Garamond"/>
            <w:bCs/>
            <w:i/>
            <w:sz w:val="22"/>
            <w:szCs w:val="22"/>
          </w:rPr>
          <w:t>Universidade</w:t>
        </w:r>
        <w:proofErr w:type="spellEnd"/>
        <w:r w:rsidRPr="00FF1177">
          <w:rPr>
            <w:rFonts w:ascii="Garamond" w:hAnsi="Garamond"/>
            <w:bCs/>
            <w:i/>
            <w:sz w:val="22"/>
            <w:szCs w:val="22"/>
          </w:rPr>
          <w:t xml:space="preserve"> Estadual</w:t>
        </w:r>
      </w:smartTag>
      <w:r w:rsidRPr="00FF1177">
        <w:rPr>
          <w:rFonts w:ascii="Garamond" w:hAnsi="Garamond"/>
          <w:bCs/>
          <w:i/>
          <w:sz w:val="22"/>
          <w:szCs w:val="22"/>
        </w:rPr>
        <w:t xml:space="preserve"> Paulista-</w:t>
      </w:r>
      <w:proofErr w:type="spellStart"/>
      <w:r w:rsidRPr="00FF1177">
        <w:rPr>
          <w:rFonts w:ascii="Garamond" w:hAnsi="Garamond"/>
          <w:bCs/>
          <w:i/>
          <w:sz w:val="22"/>
          <w:szCs w:val="22"/>
        </w:rPr>
        <w:t>UNESP</w:t>
      </w:r>
      <w:proofErr w:type="spellEnd"/>
      <w:r w:rsidRPr="00FF1177">
        <w:rPr>
          <w:rFonts w:ascii="Garamond" w:hAnsi="Garamond"/>
          <w:bCs/>
          <w:i/>
          <w:sz w:val="22"/>
          <w:szCs w:val="22"/>
        </w:rPr>
        <w:t xml:space="preserve">, estado de São Paulo-Brasil…’; </w:t>
      </w:r>
      <w:r w:rsidRPr="00FF1177">
        <w:rPr>
          <w:rFonts w:ascii="Garamond" w:hAnsi="Garamond"/>
          <w:bCs/>
          <w:sz w:val="22"/>
          <w:szCs w:val="22"/>
        </w:rPr>
        <w:t>constante en la</w:t>
      </w:r>
      <w:r w:rsidRPr="00FF1177">
        <w:rPr>
          <w:rFonts w:ascii="Garamond" w:hAnsi="Garamond"/>
          <w:bCs/>
          <w:i/>
          <w:sz w:val="22"/>
          <w:szCs w:val="22"/>
        </w:rPr>
        <w:t xml:space="preserve"> </w:t>
      </w:r>
      <w:r w:rsidRPr="00FF1177">
        <w:rPr>
          <w:rFonts w:ascii="Garamond" w:hAnsi="Garamond"/>
          <w:b/>
          <w:bCs/>
          <w:sz w:val="22"/>
          <w:szCs w:val="22"/>
        </w:rPr>
        <w:t>comunicación  de octubre 1 de  2012</w:t>
      </w:r>
      <w:r w:rsidRPr="00FF1177">
        <w:rPr>
          <w:rFonts w:ascii="Garamond" w:hAnsi="Garamond"/>
          <w:bCs/>
          <w:sz w:val="22"/>
          <w:szCs w:val="22"/>
        </w:rPr>
        <w:t xml:space="preserve"> dirigida al Rector Dr. Moisés Tacle</w:t>
      </w:r>
      <w:r w:rsidRPr="00FF1177">
        <w:rPr>
          <w:rFonts w:ascii="Garamond" w:hAnsi="Garamond"/>
          <w:b/>
          <w:sz w:val="22"/>
          <w:szCs w:val="22"/>
        </w:rPr>
        <w:t>;</w:t>
      </w:r>
      <w:r w:rsidRPr="00FF1177">
        <w:rPr>
          <w:rFonts w:ascii="Garamond" w:hAnsi="Garamond"/>
          <w:sz w:val="22"/>
          <w:szCs w:val="22"/>
        </w:rPr>
        <w:t xml:space="preserve"> y:  </w:t>
      </w:r>
      <w:r w:rsidRPr="00FF1177">
        <w:rPr>
          <w:rFonts w:ascii="Garamond" w:hAnsi="Garamond"/>
          <w:b/>
          <w:sz w:val="22"/>
          <w:szCs w:val="22"/>
        </w:rPr>
        <w:t>--ACOGIENDO</w:t>
      </w:r>
      <w:r w:rsidRPr="00FF1177">
        <w:rPr>
          <w:rFonts w:ascii="Garamond" w:hAnsi="Garamond"/>
          <w:sz w:val="22"/>
          <w:szCs w:val="22"/>
        </w:rPr>
        <w:t xml:space="preserve"> su pedido de ‘…que </w:t>
      </w:r>
      <w:r w:rsidRPr="00FF1177">
        <w:rPr>
          <w:rFonts w:ascii="Garamond" w:hAnsi="Garamond"/>
          <w:bCs/>
          <w:i/>
          <w:sz w:val="22"/>
          <w:szCs w:val="22"/>
        </w:rPr>
        <w:t>levante la  licencia  que estaba  contemplada  hasta  diciembre del 2012 (</w:t>
      </w:r>
      <w:proofErr w:type="spellStart"/>
      <w:r w:rsidRPr="00FF1177">
        <w:rPr>
          <w:rFonts w:ascii="Garamond" w:hAnsi="Garamond"/>
          <w:bCs/>
          <w:i/>
          <w:sz w:val="22"/>
          <w:szCs w:val="22"/>
        </w:rPr>
        <w:t>CAc</w:t>
      </w:r>
      <w:proofErr w:type="spellEnd"/>
      <w:r w:rsidRPr="00FF1177">
        <w:rPr>
          <w:rFonts w:ascii="Garamond" w:hAnsi="Garamond"/>
          <w:bCs/>
          <w:i/>
          <w:sz w:val="22"/>
          <w:szCs w:val="22"/>
        </w:rPr>
        <w:t>-2011-182)…’</w:t>
      </w:r>
      <w:r w:rsidRPr="00FF1177">
        <w:rPr>
          <w:rFonts w:ascii="Garamond" w:hAnsi="Garamond"/>
          <w:bCs/>
          <w:sz w:val="22"/>
          <w:szCs w:val="22"/>
        </w:rPr>
        <w:t>,</w:t>
      </w:r>
      <w:r w:rsidRPr="00FF1177">
        <w:rPr>
          <w:rFonts w:ascii="Garamond" w:hAnsi="Garamond"/>
          <w:sz w:val="22"/>
          <w:szCs w:val="22"/>
        </w:rPr>
        <w:t xml:space="preserve"> </w:t>
      </w:r>
      <w:r w:rsidRPr="00FF1177">
        <w:rPr>
          <w:rFonts w:ascii="Garamond" w:hAnsi="Garamond"/>
          <w:b/>
          <w:sz w:val="22"/>
          <w:szCs w:val="22"/>
        </w:rPr>
        <w:t xml:space="preserve">--APRUEBA </w:t>
      </w:r>
      <w:r w:rsidRPr="00FF1177">
        <w:rPr>
          <w:rFonts w:ascii="Garamond" w:hAnsi="Garamond"/>
          <w:sz w:val="22"/>
          <w:szCs w:val="22"/>
        </w:rPr>
        <w:t xml:space="preserve">el </w:t>
      </w:r>
      <w:r w:rsidRPr="00FF1177">
        <w:rPr>
          <w:rFonts w:ascii="Garamond" w:hAnsi="Garamond"/>
          <w:b/>
          <w:i/>
          <w:sz w:val="22"/>
          <w:szCs w:val="22"/>
        </w:rPr>
        <w:t xml:space="preserve">REINTEGRO </w:t>
      </w:r>
      <w:r w:rsidRPr="00FF1177">
        <w:rPr>
          <w:rFonts w:ascii="Garamond" w:hAnsi="Garamond"/>
          <w:sz w:val="22"/>
          <w:szCs w:val="22"/>
        </w:rPr>
        <w:t xml:space="preserve">del profesor principal </w:t>
      </w:r>
      <w:r w:rsidRPr="00FF1177">
        <w:rPr>
          <w:rFonts w:ascii="Garamond" w:hAnsi="Garamond"/>
          <w:b/>
          <w:bCs/>
          <w:sz w:val="22"/>
          <w:szCs w:val="22"/>
        </w:rPr>
        <w:t xml:space="preserve">Ing. MIGUEL </w:t>
      </w:r>
      <w:proofErr w:type="spellStart"/>
      <w:r w:rsidRPr="00FF1177">
        <w:rPr>
          <w:rFonts w:ascii="Garamond" w:hAnsi="Garamond"/>
          <w:b/>
          <w:bCs/>
          <w:sz w:val="22"/>
          <w:szCs w:val="22"/>
        </w:rPr>
        <w:t>QUILAMBAQUI</w:t>
      </w:r>
      <w:proofErr w:type="spellEnd"/>
      <w:r w:rsidRPr="00FF1177">
        <w:rPr>
          <w:rFonts w:ascii="Garamond" w:hAnsi="Garamond"/>
          <w:b/>
          <w:i/>
          <w:sz w:val="22"/>
          <w:szCs w:val="22"/>
        </w:rPr>
        <w:t>, A PARTIR DEL II TÉRMINO</w:t>
      </w:r>
      <w:r w:rsidRPr="00FF1177">
        <w:rPr>
          <w:rFonts w:ascii="Garamond" w:hAnsi="Garamond"/>
          <w:sz w:val="22"/>
          <w:szCs w:val="22"/>
        </w:rPr>
        <w:t>.</w:t>
      </w:r>
      <w:r w:rsidRPr="00FF1177">
        <w:rPr>
          <w:rFonts w:ascii="Garamond" w:hAnsi="Garamond"/>
          <w:i/>
          <w:sz w:val="22"/>
          <w:szCs w:val="22"/>
        </w:rPr>
        <w:t xml:space="preserve"> </w:t>
      </w:r>
    </w:p>
    <w:p w:rsidR="0031236C" w:rsidRDefault="0031236C" w:rsidP="002A7047">
      <w:pPr>
        <w:pStyle w:val="Sinespaciado1"/>
        <w:ind w:left="1440" w:right="15" w:hanging="144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12-10-391</w:t>
      </w:r>
      <w:r w:rsidRPr="00FF1177">
        <w:rPr>
          <w:rFonts w:cs="Garamond"/>
          <w:b/>
          <w:bCs/>
        </w:rPr>
        <w:t>.-</w:t>
      </w:r>
      <w:r w:rsidRPr="00FF1177">
        <w:rPr>
          <w:b/>
        </w:rPr>
        <w:t xml:space="preserve">  </w:t>
      </w:r>
      <w:r w:rsidR="00764379" w:rsidRPr="00FF1177">
        <w:rPr>
          <w:b/>
        </w:rPr>
        <w:tab/>
      </w:r>
      <w:r w:rsidRPr="00FF1177">
        <w:rPr>
          <w:rFonts w:ascii="Garamond" w:hAnsi="Garamond"/>
          <w:b/>
          <w:sz w:val="20"/>
          <w:szCs w:val="20"/>
        </w:rPr>
        <w:t xml:space="preserve">Se TOMA CONOCIMIENTO </w:t>
      </w:r>
      <w:r w:rsidRPr="00FF1177">
        <w:rPr>
          <w:rFonts w:ascii="Garamond" w:eastAsia="Arial Unicode MS" w:hAnsi="Garamond"/>
          <w:sz w:val="20"/>
          <w:szCs w:val="20"/>
        </w:rPr>
        <w:t>del  oficio</w:t>
      </w:r>
      <w:r w:rsidRPr="00FF1177">
        <w:rPr>
          <w:rFonts w:ascii="Garamond" w:hAnsi="Garamond"/>
          <w:sz w:val="20"/>
          <w:szCs w:val="20"/>
        </w:rPr>
        <w:t xml:space="preserve"> </w:t>
      </w:r>
      <w:proofErr w:type="spellStart"/>
      <w:r w:rsidRPr="00FF1177">
        <w:rPr>
          <w:rFonts w:ascii="Garamond" w:hAnsi="Garamond"/>
          <w:sz w:val="20"/>
          <w:szCs w:val="20"/>
        </w:rPr>
        <w:t>FIP</w:t>
      </w:r>
      <w:proofErr w:type="spellEnd"/>
      <w:r w:rsidRPr="00FF1177">
        <w:rPr>
          <w:rFonts w:ascii="Garamond" w:hAnsi="Garamond"/>
          <w:sz w:val="20"/>
          <w:szCs w:val="20"/>
        </w:rPr>
        <w:t xml:space="preserve">-238-2012 de octubre 4 de 2012 del decano de la facultad de Investigación y </w:t>
      </w:r>
      <w:r w:rsidRPr="00FF1177">
        <w:rPr>
          <w:rFonts w:ascii="Garamond" w:hAnsi="Garamond"/>
          <w:i/>
          <w:sz w:val="20"/>
          <w:szCs w:val="20"/>
        </w:rPr>
        <w:t>Postgrado</w:t>
      </w:r>
      <w:r w:rsidRPr="00FF1177">
        <w:rPr>
          <w:rFonts w:ascii="Garamond" w:hAnsi="Garamond"/>
          <w:sz w:val="20"/>
          <w:szCs w:val="20"/>
        </w:rPr>
        <w:t>/</w:t>
      </w:r>
      <w:proofErr w:type="spellStart"/>
      <w:r w:rsidRPr="00FF1177">
        <w:rPr>
          <w:rFonts w:ascii="Garamond" w:hAnsi="Garamond"/>
          <w:sz w:val="20"/>
          <w:szCs w:val="20"/>
        </w:rPr>
        <w:t>FIP</w:t>
      </w:r>
      <w:proofErr w:type="spellEnd"/>
      <w:r w:rsidRPr="00FF1177">
        <w:rPr>
          <w:rFonts w:ascii="Garamond" w:hAnsi="Garamond"/>
          <w:sz w:val="20"/>
          <w:szCs w:val="20"/>
        </w:rPr>
        <w:t xml:space="preserve"> Dr. Jorge Calderón al Rector Dr. Moisés Tacle </w:t>
      </w:r>
      <w:r w:rsidRPr="00FF1177">
        <w:rPr>
          <w:rFonts w:ascii="Garamond" w:hAnsi="Garamond"/>
          <w:iCs/>
          <w:sz w:val="20"/>
          <w:szCs w:val="20"/>
        </w:rPr>
        <w:t xml:space="preserve">en referencia a </w:t>
      </w:r>
      <w:smartTag w:uri="urn:schemas-microsoft-com:office:smarttags" w:element="PersonName">
        <w:smartTagPr>
          <w:attr w:name="ProductID" w:val="LA SOLICITUD DE"/>
        </w:smartTagPr>
        <w:r w:rsidRPr="00FF1177">
          <w:rPr>
            <w:rFonts w:ascii="Garamond" w:hAnsi="Garamond"/>
            <w:iCs/>
            <w:sz w:val="20"/>
            <w:szCs w:val="20"/>
          </w:rPr>
          <w:t xml:space="preserve">la </w:t>
        </w:r>
        <w:r w:rsidRPr="00FF1177">
          <w:rPr>
            <w:rFonts w:ascii="Garamond" w:hAnsi="Garamond"/>
            <w:b/>
            <w:iCs/>
            <w:sz w:val="20"/>
            <w:szCs w:val="20"/>
          </w:rPr>
          <w:t>SOLICITUD DE</w:t>
        </w:r>
      </w:smartTag>
      <w:r w:rsidRPr="00FF1177">
        <w:rPr>
          <w:rFonts w:ascii="Garamond" w:hAnsi="Garamond"/>
          <w:b/>
          <w:iCs/>
          <w:sz w:val="20"/>
          <w:szCs w:val="20"/>
        </w:rPr>
        <w:t xml:space="preserve"> APOYO ECONÓMICO</w:t>
      </w:r>
      <w:r w:rsidRPr="00FF1177">
        <w:rPr>
          <w:rFonts w:ascii="Garamond" w:hAnsi="Garamond"/>
          <w:iCs/>
          <w:sz w:val="20"/>
          <w:szCs w:val="20"/>
        </w:rPr>
        <w:t xml:space="preserve"> </w:t>
      </w:r>
      <w:r w:rsidRPr="00FF1177">
        <w:rPr>
          <w:rFonts w:ascii="Garamond" w:hAnsi="Garamond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PROFESORA CONTRATADA"/>
        </w:smartTagPr>
        <w:r w:rsidRPr="00FF1177">
          <w:rPr>
            <w:rFonts w:ascii="Garamond" w:hAnsi="Garamond"/>
            <w:sz w:val="20"/>
            <w:szCs w:val="20"/>
          </w:rPr>
          <w:t xml:space="preserve">la </w:t>
        </w:r>
        <w:r w:rsidRPr="00FF1177">
          <w:rPr>
            <w:rFonts w:ascii="Garamond" w:hAnsi="Garamond"/>
            <w:b/>
            <w:sz w:val="20"/>
            <w:szCs w:val="20"/>
          </w:rPr>
          <w:t>PROFESORA CONTRATADA</w:t>
        </w:r>
      </w:smartTag>
      <w:r w:rsidRPr="00FF1177">
        <w:rPr>
          <w:rFonts w:ascii="Garamond" w:hAnsi="Garamond"/>
          <w:b/>
          <w:sz w:val="20"/>
          <w:szCs w:val="20"/>
        </w:rPr>
        <w:t xml:space="preserve"> DE ESPOL </w:t>
      </w:r>
      <w:proofErr w:type="spellStart"/>
      <w:r w:rsidRPr="00FF1177">
        <w:rPr>
          <w:rFonts w:ascii="Garamond" w:hAnsi="Garamond"/>
          <w:b/>
          <w:sz w:val="20"/>
          <w:szCs w:val="20"/>
        </w:rPr>
        <w:t>MAE</w:t>
      </w:r>
      <w:proofErr w:type="spellEnd"/>
      <w:r w:rsidRPr="00FF1177">
        <w:rPr>
          <w:rFonts w:ascii="Garamond" w:hAnsi="Garamond"/>
          <w:b/>
          <w:sz w:val="20"/>
          <w:szCs w:val="20"/>
        </w:rPr>
        <w:t xml:space="preserve"> MÓNICA MITE</w:t>
      </w:r>
      <w:r w:rsidRPr="00FF1177">
        <w:rPr>
          <w:rFonts w:ascii="Garamond" w:hAnsi="Garamond"/>
          <w:iCs/>
          <w:sz w:val="20"/>
          <w:szCs w:val="20"/>
        </w:rPr>
        <w:t xml:space="preserve"> para realizar estudios de maestría </w:t>
      </w:r>
      <w:r w:rsidRPr="00FF1177">
        <w:rPr>
          <w:rFonts w:ascii="Garamond" w:hAnsi="Garamond"/>
          <w:sz w:val="20"/>
          <w:szCs w:val="20"/>
        </w:rPr>
        <w:t xml:space="preserve">en Bioestadística en </w:t>
      </w:r>
      <w:smartTag w:uri="urn:schemas-microsoft-com:office:smarttags" w:element="PersonName">
        <w:smartTagPr>
          <w:attr w:name="ProductID" w:val="la Universidad"/>
        </w:smartTagPr>
        <w:r w:rsidRPr="00FF1177">
          <w:rPr>
            <w:rFonts w:ascii="Garamond" w:hAnsi="Garamond"/>
            <w:sz w:val="20"/>
            <w:szCs w:val="20"/>
          </w:rPr>
          <w:t>la Universidad</w:t>
        </w:r>
      </w:smartTag>
      <w:r w:rsidRPr="00FF1177">
        <w:rPr>
          <w:rFonts w:ascii="Garamond" w:hAnsi="Garamond"/>
          <w:sz w:val="20"/>
          <w:szCs w:val="20"/>
        </w:rPr>
        <w:t xml:space="preserve">  de Valencia (España),</w:t>
      </w:r>
      <w:r w:rsidRPr="00FF1177">
        <w:rPr>
          <w:rFonts w:ascii="Garamond" w:eastAsia="Arial Unicode MS" w:hAnsi="Garamond"/>
          <w:sz w:val="20"/>
          <w:szCs w:val="20"/>
        </w:rPr>
        <w:t xml:space="preserve"> con el que aquel </w:t>
      </w:r>
      <w:r w:rsidRPr="00FF1177">
        <w:rPr>
          <w:rFonts w:ascii="Garamond" w:eastAsia="Arial Unicode MS" w:hAnsi="Garamond"/>
          <w:b/>
          <w:bCs/>
          <w:sz w:val="20"/>
          <w:szCs w:val="20"/>
        </w:rPr>
        <w:t xml:space="preserve">INFORMA </w:t>
      </w:r>
      <w:r w:rsidRPr="00FF1177">
        <w:rPr>
          <w:rFonts w:ascii="Garamond" w:eastAsia="Arial Unicode MS" w:hAnsi="Garamond"/>
          <w:bCs/>
          <w:sz w:val="20"/>
          <w:szCs w:val="20"/>
        </w:rPr>
        <w:t>al dignatario,</w:t>
      </w:r>
      <w:r w:rsidRPr="00FF1177">
        <w:rPr>
          <w:rFonts w:ascii="Garamond" w:eastAsia="Arial Unicode MS" w:hAnsi="Garamond"/>
          <w:sz w:val="20"/>
          <w:szCs w:val="20"/>
        </w:rPr>
        <w:t xml:space="preserve"> en lo principal, que</w:t>
      </w:r>
      <w:r w:rsidRPr="00FF1177">
        <w:rPr>
          <w:rFonts w:ascii="Garamond" w:eastAsia="Arial Unicode MS" w:hAnsi="Garamond"/>
          <w:i/>
          <w:sz w:val="20"/>
          <w:szCs w:val="20"/>
        </w:rPr>
        <w:t xml:space="preserve"> el </w:t>
      </w:r>
      <w:r w:rsidRPr="00FF1177">
        <w:rPr>
          <w:rFonts w:ascii="Garamond" w:eastAsia="Arial Unicode MS" w:hAnsi="Garamond"/>
          <w:i/>
          <w:iCs/>
          <w:sz w:val="20"/>
          <w:szCs w:val="20"/>
        </w:rPr>
        <w:t>‘</w:t>
      </w:r>
      <w:r w:rsidRPr="00FF1177">
        <w:rPr>
          <w:rFonts w:ascii="Garamond" w:eastAsia="Arial Unicode MS" w:hAnsi="Garamond"/>
          <w:i/>
          <w:iCs/>
          <w:sz w:val="18"/>
          <w:szCs w:val="18"/>
        </w:rPr>
        <w:t>REGLAMENTO DE BECAS PARA PERFECCIONAMIENTO DOCTORAL Y POSTDOCTORAL EN EL EXTERIOR</w:t>
      </w:r>
      <w:r w:rsidRPr="00FF1177">
        <w:rPr>
          <w:rFonts w:ascii="Garamond" w:eastAsia="Arial Unicode MS" w:hAnsi="Garamond"/>
          <w:i/>
          <w:iCs/>
          <w:sz w:val="20"/>
          <w:szCs w:val="20"/>
        </w:rPr>
        <w:t xml:space="preserve">’ de ESPOL no contempla ayudas económicas para estudios de maestría, </w:t>
      </w:r>
      <w:r w:rsidRPr="00FF1177">
        <w:rPr>
          <w:rFonts w:ascii="Garamond" w:eastAsia="Arial Unicode MS" w:hAnsi="Garamond"/>
          <w:i/>
          <w:iCs/>
          <w:sz w:val="20"/>
          <w:szCs w:val="20"/>
        </w:rPr>
        <w:lastRenderedPageBreak/>
        <w:t xml:space="preserve">por lo que </w:t>
      </w:r>
      <w:r w:rsidRPr="00FF1177">
        <w:rPr>
          <w:rFonts w:ascii="Garamond" w:eastAsia="Arial Unicode MS" w:hAnsi="Garamond"/>
          <w:b/>
          <w:i/>
          <w:iCs/>
          <w:sz w:val="20"/>
          <w:szCs w:val="20"/>
        </w:rPr>
        <w:t>NO APLICA</w:t>
      </w:r>
      <w:r w:rsidRPr="00FF1177">
        <w:rPr>
          <w:rFonts w:ascii="Garamond" w:eastAsia="Arial Unicode MS" w:hAnsi="Garamond"/>
          <w:i/>
          <w:iCs/>
          <w:sz w:val="20"/>
          <w:szCs w:val="20"/>
        </w:rPr>
        <w:t xml:space="preserve"> tal solicitud; </w:t>
      </w:r>
      <w:r w:rsidRPr="00FF1177">
        <w:rPr>
          <w:rFonts w:ascii="Garamond" w:eastAsia="Arial Unicode MS" w:hAnsi="Garamond"/>
          <w:iCs/>
          <w:sz w:val="20"/>
          <w:szCs w:val="20"/>
        </w:rPr>
        <w:t xml:space="preserve">a ese respecto el </w:t>
      </w:r>
      <w:r w:rsidRPr="00FF1177">
        <w:rPr>
          <w:rFonts w:ascii="Garamond" w:eastAsia="Arial Unicode MS" w:hAnsi="Garamond"/>
          <w:b/>
          <w:iCs/>
          <w:sz w:val="20"/>
          <w:szCs w:val="20"/>
        </w:rPr>
        <w:t xml:space="preserve">CONSEJO POLITÉCNICO RESUELVE ACOGER </w:t>
      </w:r>
      <w:r w:rsidRPr="00FF1177">
        <w:rPr>
          <w:rFonts w:ascii="Garamond" w:eastAsia="Arial Unicode MS" w:hAnsi="Garamond"/>
          <w:iCs/>
          <w:sz w:val="20"/>
          <w:szCs w:val="20"/>
        </w:rPr>
        <w:t xml:space="preserve">y </w:t>
      </w:r>
      <w:r w:rsidRPr="00FF1177">
        <w:rPr>
          <w:rFonts w:ascii="Garamond" w:eastAsia="Arial Unicode MS" w:hAnsi="Garamond"/>
          <w:b/>
          <w:iCs/>
          <w:sz w:val="20"/>
          <w:szCs w:val="20"/>
        </w:rPr>
        <w:t>APROBAR</w:t>
      </w:r>
      <w:r w:rsidRPr="00FF1177">
        <w:rPr>
          <w:rFonts w:ascii="Garamond" w:eastAsia="Arial Unicode MS" w:hAnsi="Garamond"/>
          <w:iCs/>
          <w:sz w:val="20"/>
          <w:szCs w:val="20"/>
        </w:rPr>
        <w:t xml:space="preserve"> el</w:t>
      </w:r>
      <w:r w:rsidRPr="00FF1177">
        <w:rPr>
          <w:rFonts w:ascii="Garamond" w:eastAsia="Arial Unicode MS" w:hAnsi="Garamond"/>
          <w:i/>
          <w:iCs/>
          <w:sz w:val="20"/>
          <w:szCs w:val="20"/>
        </w:rPr>
        <w:t xml:space="preserve"> </w:t>
      </w:r>
      <w:r w:rsidRPr="00FF1177">
        <w:rPr>
          <w:rFonts w:ascii="Garamond" w:eastAsia="Arial Unicode MS" w:hAnsi="Garamond"/>
          <w:b/>
          <w:bCs/>
          <w:sz w:val="20"/>
          <w:szCs w:val="20"/>
        </w:rPr>
        <w:t xml:space="preserve">INFORME </w:t>
      </w:r>
      <w:r w:rsidRPr="00FF1177">
        <w:rPr>
          <w:rFonts w:ascii="Garamond" w:hAnsi="Garamond"/>
          <w:sz w:val="20"/>
          <w:szCs w:val="20"/>
        </w:rPr>
        <w:t xml:space="preserve">del decano de </w:t>
      </w:r>
      <w:proofErr w:type="spellStart"/>
      <w:r w:rsidRPr="00FF1177">
        <w:rPr>
          <w:rFonts w:ascii="Garamond" w:hAnsi="Garamond"/>
          <w:sz w:val="20"/>
          <w:szCs w:val="20"/>
        </w:rPr>
        <w:t>FIP</w:t>
      </w:r>
      <w:proofErr w:type="spellEnd"/>
      <w:r w:rsidRPr="00FF1177">
        <w:rPr>
          <w:rFonts w:ascii="Garamond" w:hAnsi="Garamond"/>
          <w:sz w:val="20"/>
          <w:szCs w:val="20"/>
        </w:rPr>
        <w:t xml:space="preserve"> Dr. Jorge Calderón constante en su </w:t>
      </w:r>
      <w:r w:rsidRPr="00FF1177">
        <w:rPr>
          <w:rFonts w:ascii="Garamond" w:eastAsia="Arial Unicode MS" w:hAnsi="Garamond"/>
          <w:b/>
          <w:sz w:val="20"/>
          <w:szCs w:val="20"/>
        </w:rPr>
        <w:t>oficio</w:t>
      </w:r>
      <w:r w:rsidRPr="00FF1177">
        <w:rPr>
          <w:rFonts w:ascii="Garamond" w:hAnsi="Garamond"/>
          <w:sz w:val="20"/>
          <w:szCs w:val="20"/>
        </w:rPr>
        <w:t xml:space="preserve"> </w:t>
      </w:r>
      <w:proofErr w:type="spellStart"/>
      <w:r w:rsidRPr="00FF1177">
        <w:rPr>
          <w:rFonts w:ascii="Garamond" w:hAnsi="Garamond"/>
          <w:b/>
          <w:sz w:val="20"/>
          <w:szCs w:val="20"/>
        </w:rPr>
        <w:t>FIP</w:t>
      </w:r>
      <w:proofErr w:type="spellEnd"/>
      <w:r w:rsidRPr="00FF1177">
        <w:rPr>
          <w:rFonts w:ascii="Garamond" w:hAnsi="Garamond"/>
          <w:b/>
          <w:sz w:val="20"/>
          <w:szCs w:val="20"/>
        </w:rPr>
        <w:t>-238-2012 de octubre 4 de 2012</w:t>
      </w:r>
      <w:r w:rsidRPr="00FF1177">
        <w:rPr>
          <w:rFonts w:ascii="Garamond" w:hAnsi="Garamond"/>
          <w:sz w:val="20"/>
          <w:szCs w:val="20"/>
        </w:rPr>
        <w:t xml:space="preserve"> dirigido al Rector Dr. Moisés Tacle y, consiguientemente, </w:t>
      </w:r>
      <w:r w:rsidRPr="00FF1177">
        <w:rPr>
          <w:rFonts w:ascii="Garamond" w:hAnsi="Garamond"/>
          <w:b/>
          <w:sz w:val="20"/>
          <w:szCs w:val="20"/>
        </w:rPr>
        <w:t>DENEGAR</w:t>
      </w:r>
      <w:r w:rsidRPr="00FF1177">
        <w:rPr>
          <w:rFonts w:ascii="Garamond" w:hAnsi="Garamond"/>
          <w:sz w:val="20"/>
          <w:szCs w:val="20"/>
        </w:rPr>
        <w:t xml:space="preserve"> </w:t>
      </w:r>
      <w:r w:rsidRPr="00FF1177">
        <w:rPr>
          <w:rFonts w:ascii="Garamond" w:hAnsi="Garamond"/>
          <w:iCs/>
          <w:sz w:val="20"/>
          <w:szCs w:val="20"/>
        </w:rPr>
        <w:t xml:space="preserve">la solicitud de apoyo económico </w:t>
      </w:r>
      <w:r w:rsidRPr="00FF1177">
        <w:rPr>
          <w:rFonts w:ascii="Garamond" w:hAnsi="Garamond"/>
          <w:sz w:val="20"/>
          <w:szCs w:val="20"/>
        </w:rPr>
        <w:t xml:space="preserve">de la profesora contratada de ESPOL </w:t>
      </w:r>
      <w:proofErr w:type="spellStart"/>
      <w:r w:rsidRPr="00FF1177">
        <w:rPr>
          <w:rFonts w:ascii="Garamond" w:hAnsi="Garamond"/>
          <w:b/>
          <w:sz w:val="20"/>
          <w:szCs w:val="20"/>
        </w:rPr>
        <w:t>Mae</w:t>
      </w:r>
      <w:proofErr w:type="spellEnd"/>
      <w:r w:rsidRPr="00FF1177">
        <w:rPr>
          <w:rFonts w:ascii="Garamond" w:hAnsi="Garamond"/>
          <w:b/>
          <w:sz w:val="20"/>
          <w:szCs w:val="20"/>
        </w:rPr>
        <w:t xml:space="preserve"> Mónica Mite</w:t>
      </w:r>
      <w:r w:rsidRPr="00FF1177">
        <w:rPr>
          <w:rFonts w:ascii="Garamond" w:hAnsi="Garamond"/>
          <w:sz w:val="20"/>
          <w:szCs w:val="20"/>
        </w:rPr>
        <w:t xml:space="preserve"> </w:t>
      </w:r>
      <w:r w:rsidRPr="00FF1177">
        <w:rPr>
          <w:rFonts w:ascii="Garamond" w:hAnsi="Garamond"/>
          <w:iCs/>
          <w:sz w:val="20"/>
          <w:szCs w:val="20"/>
        </w:rPr>
        <w:t xml:space="preserve">para realizar estudios de maestría </w:t>
      </w:r>
      <w:r w:rsidRPr="00FF1177">
        <w:rPr>
          <w:rFonts w:ascii="Garamond" w:hAnsi="Garamond"/>
          <w:sz w:val="20"/>
          <w:szCs w:val="20"/>
        </w:rPr>
        <w:t xml:space="preserve">en Bioestadística en </w:t>
      </w:r>
      <w:smartTag w:uri="urn:schemas-microsoft-com:office:smarttags" w:element="PersonName">
        <w:smartTagPr>
          <w:attr w:name="ProductID" w:val="la Universidad"/>
        </w:smartTagPr>
        <w:r w:rsidRPr="00FF1177">
          <w:rPr>
            <w:rFonts w:ascii="Garamond" w:hAnsi="Garamond"/>
            <w:sz w:val="20"/>
            <w:szCs w:val="20"/>
          </w:rPr>
          <w:t>la Universidad</w:t>
        </w:r>
      </w:smartTag>
      <w:r w:rsidRPr="00FF1177">
        <w:rPr>
          <w:rFonts w:ascii="Garamond" w:hAnsi="Garamond"/>
          <w:sz w:val="20"/>
          <w:szCs w:val="20"/>
        </w:rPr>
        <w:t xml:space="preserve">  de Valencia (España)</w:t>
      </w:r>
      <w:r w:rsidRPr="00FF1177">
        <w:rPr>
          <w:rFonts w:ascii="Garamond" w:hAnsi="Garamond"/>
          <w:i/>
          <w:sz w:val="20"/>
          <w:szCs w:val="20"/>
        </w:rPr>
        <w:t>.</w:t>
      </w:r>
    </w:p>
    <w:p w:rsidR="00397449" w:rsidRPr="00FF1177" w:rsidRDefault="00397449" w:rsidP="002A7047">
      <w:pPr>
        <w:ind w:left="1440" w:right="15" w:hanging="1440"/>
        <w:jc w:val="both"/>
        <w:rPr>
          <w:rFonts w:ascii="Garamond" w:hAnsi="Garamond" w:cs="Garamond"/>
          <w:b/>
          <w:bCs/>
          <w:color w:val="0000FF"/>
          <w:u w:val="single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eastAsia="Arial Unicode MS" w:hAnsi="Garamond"/>
          <w:sz w:val="20"/>
          <w:szCs w:val="20"/>
        </w:rPr>
      </w:pPr>
      <w:r w:rsidRPr="00FF1177">
        <w:rPr>
          <w:rFonts w:ascii="Garamond" w:hAnsi="Garamond"/>
          <w:b/>
          <w:sz w:val="22"/>
          <w:szCs w:val="22"/>
          <w:u w:val="single"/>
        </w:rPr>
        <w:t>12-10-392</w:t>
      </w:r>
      <w:r w:rsidRPr="00FF1177">
        <w:rPr>
          <w:rFonts w:ascii="Garamond" w:hAnsi="Garamond"/>
          <w:b/>
          <w:sz w:val="22"/>
          <w:szCs w:val="22"/>
        </w:rPr>
        <w:t>.-</w:t>
      </w:r>
      <w:r w:rsidRPr="00FF1177">
        <w:t xml:space="preserve"> </w:t>
      </w:r>
      <w:r w:rsidRPr="00FF1177">
        <w:tab/>
      </w:r>
      <w:r w:rsidRPr="00FF1177">
        <w:rPr>
          <w:rFonts w:ascii="Garamond" w:hAnsi="Garamond"/>
          <w:sz w:val="20"/>
          <w:szCs w:val="20"/>
        </w:rPr>
        <w:t xml:space="preserve">Se </w:t>
      </w:r>
      <w:r w:rsidRPr="00FF1177">
        <w:rPr>
          <w:rFonts w:ascii="Garamond" w:hAnsi="Garamond"/>
          <w:b/>
          <w:sz w:val="20"/>
          <w:szCs w:val="20"/>
        </w:rPr>
        <w:t xml:space="preserve">TOMA CONOCIMIENTO </w:t>
      </w:r>
      <w:r w:rsidRPr="00FF1177">
        <w:rPr>
          <w:rFonts w:ascii="Garamond" w:eastAsia="Arial Unicode MS" w:hAnsi="Garamond"/>
          <w:sz w:val="20"/>
          <w:szCs w:val="20"/>
        </w:rPr>
        <w:t>del  oficio</w:t>
      </w:r>
      <w:r w:rsidRPr="00FF1177">
        <w:rPr>
          <w:rFonts w:ascii="Garamond" w:hAnsi="Garamond"/>
          <w:sz w:val="20"/>
          <w:szCs w:val="20"/>
        </w:rPr>
        <w:t xml:space="preserve"> </w:t>
      </w:r>
      <w:proofErr w:type="spellStart"/>
      <w:r w:rsidRPr="00FF1177">
        <w:rPr>
          <w:rFonts w:ascii="Garamond" w:hAnsi="Garamond"/>
          <w:sz w:val="20"/>
          <w:szCs w:val="20"/>
        </w:rPr>
        <w:t>FIP</w:t>
      </w:r>
      <w:proofErr w:type="spellEnd"/>
      <w:r w:rsidRPr="00FF1177">
        <w:rPr>
          <w:rFonts w:ascii="Garamond" w:hAnsi="Garamond"/>
          <w:sz w:val="20"/>
          <w:szCs w:val="20"/>
        </w:rPr>
        <w:t xml:space="preserve">-239-2012 de octubre  4 de 2012  dirigido por el decano de la facultad de Investigación y </w:t>
      </w:r>
      <w:r w:rsidRPr="00FF1177">
        <w:rPr>
          <w:rFonts w:ascii="Garamond" w:hAnsi="Garamond"/>
          <w:i/>
          <w:sz w:val="20"/>
          <w:szCs w:val="20"/>
        </w:rPr>
        <w:t>Postgrado</w:t>
      </w:r>
      <w:r w:rsidRPr="00FF1177">
        <w:rPr>
          <w:rFonts w:ascii="Garamond" w:hAnsi="Garamond"/>
          <w:sz w:val="20"/>
          <w:szCs w:val="20"/>
        </w:rPr>
        <w:t>/</w:t>
      </w:r>
      <w:proofErr w:type="spellStart"/>
      <w:r w:rsidRPr="00FF1177">
        <w:rPr>
          <w:rFonts w:ascii="Garamond" w:hAnsi="Garamond"/>
          <w:sz w:val="20"/>
          <w:szCs w:val="20"/>
        </w:rPr>
        <w:t>FIP</w:t>
      </w:r>
      <w:proofErr w:type="spellEnd"/>
      <w:r w:rsidRPr="00FF1177">
        <w:rPr>
          <w:rFonts w:ascii="Garamond" w:hAnsi="Garamond"/>
          <w:sz w:val="20"/>
          <w:szCs w:val="20"/>
        </w:rPr>
        <w:t xml:space="preserve"> Dr. Jorge Calderón al Rector Dr. Moisés Tacle</w:t>
      </w:r>
      <w:r w:rsidRPr="00FF1177">
        <w:rPr>
          <w:rFonts w:ascii="Garamond" w:eastAsia="Arial Unicode MS" w:hAnsi="Garamond"/>
          <w:b/>
          <w:bCs/>
          <w:sz w:val="20"/>
          <w:szCs w:val="20"/>
        </w:rPr>
        <w:t xml:space="preserve"> </w:t>
      </w:r>
      <w:r w:rsidRPr="00FF1177">
        <w:rPr>
          <w:rFonts w:ascii="Garamond" w:eastAsia="Arial Unicode MS" w:hAnsi="Garamond"/>
          <w:bCs/>
          <w:sz w:val="20"/>
          <w:szCs w:val="20"/>
        </w:rPr>
        <w:t>‘</w:t>
      </w:r>
      <w:r w:rsidRPr="00FF1177">
        <w:rPr>
          <w:rFonts w:ascii="Garamond" w:eastAsia="Arial Unicode MS" w:hAnsi="Garamond"/>
          <w:b/>
          <w:bCs/>
          <w:sz w:val="20"/>
          <w:szCs w:val="20"/>
        </w:rPr>
        <w:t>…</w:t>
      </w:r>
      <w:r w:rsidRPr="00FF1177">
        <w:rPr>
          <w:rFonts w:ascii="Garamond" w:eastAsia="Arial Unicode MS" w:hAnsi="Garamond"/>
          <w:i/>
          <w:sz w:val="20"/>
          <w:szCs w:val="20"/>
        </w:rPr>
        <w:t xml:space="preserve">con el fin de determinar lo dispuesto en el  </w:t>
      </w:r>
      <w:r w:rsidRPr="00FF1177">
        <w:rPr>
          <w:rFonts w:ascii="Garamond" w:eastAsia="Arial Unicode MS" w:hAnsi="Garamond"/>
          <w:i/>
          <w:iCs/>
          <w:sz w:val="20"/>
          <w:szCs w:val="20"/>
        </w:rPr>
        <w:t>Reglamento de Becas para perfeccionamiento Doctoral y Postdoctoral en el Exterior’…’</w:t>
      </w:r>
      <w:r w:rsidRPr="00FF1177">
        <w:rPr>
          <w:rFonts w:ascii="Garamond" w:eastAsia="Arial Unicode MS" w:hAnsi="Garamond"/>
          <w:iCs/>
          <w:sz w:val="20"/>
          <w:szCs w:val="20"/>
        </w:rPr>
        <w:t xml:space="preserve"> </w:t>
      </w:r>
      <w:r w:rsidRPr="00FF1177">
        <w:rPr>
          <w:rFonts w:ascii="Garamond" w:hAnsi="Garamond"/>
          <w:iCs/>
          <w:sz w:val="20"/>
          <w:szCs w:val="20"/>
        </w:rPr>
        <w:t>en referencia</w:t>
      </w:r>
      <w:r w:rsidRPr="00FF1177">
        <w:rPr>
          <w:rFonts w:ascii="Garamond" w:hAnsi="Garamond"/>
          <w:i/>
          <w:iCs/>
          <w:sz w:val="20"/>
          <w:szCs w:val="20"/>
        </w:rPr>
        <w:t xml:space="preserve"> </w:t>
      </w:r>
      <w:r w:rsidRPr="00FF1177">
        <w:rPr>
          <w:rFonts w:ascii="Garamond" w:hAnsi="Garamond"/>
          <w:iCs/>
          <w:sz w:val="20"/>
          <w:szCs w:val="20"/>
        </w:rPr>
        <w:t xml:space="preserve">a </w:t>
      </w:r>
      <w:smartTag w:uri="urn:schemas-microsoft-com:office:smarttags" w:element="PersonName">
        <w:smartTagPr>
          <w:attr w:name="ProductID" w:val="LA SOLICITUD DE"/>
        </w:smartTagPr>
        <w:r w:rsidRPr="00FF1177">
          <w:rPr>
            <w:rFonts w:ascii="Garamond" w:hAnsi="Garamond"/>
            <w:iCs/>
            <w:sz w:val="20"/>
            <w:szCs w:val="20"/>
          </w:rPr>
          <w:t xml:space="preserve">la </w:t>
        </w:r>
        <w:r w:rsidRPr="00FF1177">
          <w:rPr>
            <w:rFonts w:ascii="Garamond" w:hAnsi="Garamond"/>
            <w:b/>
            <w:iCs/>
            <w:sz w:val="20"/>
            <w:szCs w:val="20"/>
          </w:rPr>
          <w:t>SOLICITUD DE</w:t>
        </w:r>
      </w:smartTag>
      <w:r w:rsidRPr="00FF1177">
        <w:rPr>
          <w:rFonts w:ascii="Garamond" w:hAnsi="Garamond"/>
          <w:b/>
          <w:iCs/>
          <w:sz w:val="20"/>
          <w:szCs w:val="20"/>
        </w:rPr>
        <w:t xml:space="preserve"> APOYO ECONÓMICO</w:t>
      </w:r>
      <w:r w:rsidRPr="00FF1177">
        <w:rPr>
          <w:rFonts w:ascii="Garamond" w:hAnsi="Garamond"/>
          <w:iCs/>
          <w:sz w:val="20"/>
          <w:szCs w:val="20"/>
        </w:rPr>
        <w:t xml:space="preserve"> </w:t>
      </w:r>
      <w:r w:rsidRPr="00FF1177">
        <w:rPr>
          <w:rFonts w:ascii="Garamond" w:hAnsi="Garamond"/>
          <w:i/>
          <w:iCs/>
          <w:sz w:val="20"/>
          <w:szCs w:val="20"/>
        </w:rPr>
        <w:t>para realizar estudios doctorales</w:t>
      </w:r>
      <w:r w:rsidRPr="00FF1177">
        <w:rPr>
          <w:rFonts w:ascii="Garamond" w:hAnsi="Garamond"/>
          <w:iCs/>
          <w:sz w:val="20"/>
          <w:szCs w:val="20"/>
        </w:rPr>
        <w:t xml:space="preserve"> presentada por el </w:t>
      </w:r>
      <w:r w:rsidRPr="00FF1177">
        <w:rPr>
          <w:rFonts w:ascii="Garamond" w:hAnsi="Garamond"/>
          <w:b/>
          <w:iCs/>
          <w:sz w:val="20"/>
          <w:szCs w:val="20"/>
        </w:rPr>
        <w:t xml:space="preserve">investigador de </w:t>
      </w:r>
      <w:proofErr w:type="spellStart"/>
      <w:r w:rsidRPr="00FF1177">
        <w:rPr>
          <w:rFonts w:ascii="Garamond" w:hAnsi="Garamond"/>
          <w:b/>
          <w:iCs/>
          <w:sz w:val="20"/>
          <w:szCs w:val="20"/>
        </w:rPr>
        <w:t>CIBE</w:t>
      </w:r>
      <w:proofErr w:type="spellEnd"/>
      <w:r w:rsidRPr="00FF1177">
        <w:rPr>
          <w:rFonts w:ascii="Garamond" w:hAnsi="Garamond"/>
          <w:i/>
          <w:iCs/>
          <w:sz w:val="20"/>
          <w:szCs w:val="20"/>
        </w:rPr>
        <w:t xml:space="preserve">  </w:t>
      </w:r>
      <w:proofErr w:type="spellStart"/>
      <w:r w:rsidRPr="00FF1177">
        <w:rPr>
          <w:rFonts w:ascii="Garamond" w:hAnsi="Garamond"/>
          <w:b/>
          <w:sz w:val="20"/>
          <w:szCs w:val="20"/>
        </w:rPr>
        <w:t>M.Sc.</w:t>
      </w:r>
      <w:proofErr w:type="spellEnd"/>
      <w:r w:rsidRPr="00FF1177">
        <w:rPr>
          <w:rFonts w:ascii="Garamond" w:hAnsi="Garamond"/>
          <w:b/>
          <w:sz w:val="20"/>
          <w:szCs w:val="20"/>
        </w:rPr>
        <w:t xml:space="preserve"> JONATHAN CORONEL LEÓN</w:t>
      </w:r>
      <w:r w:rsidRPr="00FF1177">
        <w:rPr>
          <w:rFonts w:ascii="Garamond" w:hAnsi="Garamond"/>
          <w:sz w:val="20"/>
          <w:szCs w:val="20"/>
        </w:rPr>
        <w:t xml:space="preserve">; </w:t>
      </w:r>
      <w:r w:rsidRPr="00FF1177">
        <w:rPr>
          <w:rFonts w:ascii="Garamond" w:eastAsia="Arial Unicode MS" w:hAnsi="Garamond"/>
          <w:b/>
          <w:bCs/>
          <w:sz w:val="20"/>
          <w:szCs w:val="20"/>
        </w:rPr>
        <w:t xml:space="preserve">INFORMÁNDOLE </w:t>
      </w:r>
      <w:r w:rsidRPr="00FF1177">
        <w:rPr>
          <w:rFonts w:ascii="Garamond" w:eastAsia="Arial Unicode MS" w:hAnsi="Garamond"/>
          <w:bCs/>
          <w:sz w:val="20"/>
          <w:szCs w:val="20"/>
        </w:rPr>
        <w:t>al dignatario,</w:t>
      </w:r>
    </w:p>
    <w:p w:rsidR="00397449" w:rsidRPr="00FF1177" w:rsidRDefault="00397449" w:rsidP="002A7047">
      <w:pPr>
        <w:spacing w:line="220" w:lineRule="exact"/>
        <w:ind w:left="1440" w:right="15" w:hanging="24"/>
        <w:jc w:val="both"/>
        <w:rPr>
          <w:rFonts w:ascii="Garamond" w:eastAsia="Arial Unicode MS" w:hAnsi="Garamond"/>
          <w:i/>
          <w:sz w:val="18"/>
          <w:szCs w:val="18"/>
        </w:rPr>
      </w:pPr>
      <w:proofErr w:type="gramStart"/>
      <w:r w:rsidRPr="00FF1177">
        <w:rPr>
          <w:rFonts w:ascii="Garamond" w:eastAsia="Arial Unicode MS" w:hAnsi="Garamond"/>
          <w:b/>
          <w:sz w:val="20"/>
          <w:szCs w:val="20"/>
        </w:rPr>
        <w:t>que</w:t>
      </w:r>
      <w:proofErr w:type="gramEnd"/>
      <w:r w:rsidRPr="00FF1177">
        <w:rPr>
          <w:rFonts w:ascii="Garamond" w:eastAsia="Arial Unicode MS" w:hAnsi="Garamond"/>
          <w:b/>
          <w:sz w:val="20"/>
          <w:szCs w:val="20"/>
        </w:rPr>
        <w:t>:</w:t>
      </w:r>
      <w:r w:rsidRPr="00FF1177">
        <w:rPr>
          <w:rFonts w:ascii="Garamond" w:eastAsia="Arial Unicode MS" w:hAnsi="Garamond"/>
          <w:sz w:val="18"/>
          <w:szCs w:val="18"/>
        </w:rPr>
        <w:t xml:space="preserve">     “…</w:t>
      </w:r>
      <w:r w:rsidRPr="00FF1177">
        <w:rPr>
          <w:rFonts w:ascii="Garamond" w:eastAsia="Arial Unicode MS" w:hAnsi="Garamond"/>
          <w:i/>
          <w:sz w:val="18"/>
          <w:szCs w:val="18"/>
        </w:rPr>
        <w:t xml:space="preserve">1.  El área de investigación del candidato forma parte de las prioridades de investigación 2010-20120; y </w:t>
      </w:r>
    </w:p>
    <w:p w:rsidR="00397449" w:rsidRPr="00FF1177" w:rsidRDefault="00397449" w:rsidP="002A7047">
      <w:pPr>
        <w:tabs>
          <w:tab w:val="left" w:pos="8460"/>
        </w:tabs>
        <w:spacing w:line="220" w:lineRule="exact"/>
        <w:ind w:left="1440" w:right="15" w:hanging="1440"/>
        <w:rPr>
          <w:rFonts w:ascii="Garamond" w:hAnsi="Garamond"/>
          <w:i/>
          <w:iCs/>
          <w:sz w:val="18"/>
          <w:szCs w:val="18"/>
        </w:rPr>
      </w:pPr>
      <w:r w:rsidRPr="00FF1177">
        <w:rPr>
          <w:rFonts w:ascii="Garamond" w:eastAsia="Arial Unicode MS" w:hAnsi="Garamond"/>
          <w:i/>
          <w:sz w:val="18"/>
          <w:szCs w:val="18"/>
        </w:rPr>
        <w:t xml:space="preserve">             </w:t>
      </w:r>
      <w:r w:rsidR="00764379" w:rsidRPr="00FF1177">
        <w:rPr>
          <w:rFonts w:ascii="Garamond" w:eastAsia="Arial Unicode MS" w:hAnsi="Garamond"/>
          <w:i/>
          <w:sz w:val="18"/>
          <w:szCs w:val="18"/>
        </w:rPr>
        <w:tab/>
        <w:t xml:space="preserve">                  </w:t>
      </w:r>
      <w:r w:rsidRPr="00FF1177">
        <w:rPr>
          <w:rFonts w:ascii="Garamond" w:eastAsia="Arial Unicode MS" w:hAnsi="Garamond"/>
          <w:i/>
          <w:sz w:val="18"/>
          <w:szCs w:val="18"/>
        </w:rPr>
        <w:t>2.  la ayuda económica que le corresponde</w:t>
      </w:r>
      <w:r w:rsidRPr="00FF1177">
        <w:rPr>
          <w:rFonts w:ascii="Garamond" w:eastAsia="Arial Unicode MS" w:hAnsi="Garamond"/>
          <w:sz w:val="18"/>
          <w:szCs w:val="18"/>
        </w:rPr>
        <w:t>:</w:t>
      </w:r>
    </w:p>
    <w:tbl>
      <w:tblPr>
        <w:tblpPr w:leftFromText="141" w:rightFromText="141" w:vertAnchor="text" w:horzAnchor="page" w:tblpX="3293" w:tblpY="126"/>
        <w:tblW w:w="3801" w:type="pct"/>
        <w:tblLayout w:type="fixed"/>
        <w:tblLook w:val="01E0"/>
      </w:tblPr>
      <w:tblGrid>
        <w:gridCol w:w="1666"/>
        <w:gridCol w:w="4631"/>
        <w:gridCol w:w="926"/>
      </w:tblGrid>
      <w:tr w:rsidR="00397449" w:rsidRPr="00FF1177" w:rsidTr="00934F51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i/>
                <w:iCs/>
                <w:sz w:val="18"/>
                <w:szCs w:val="18"/>
              </w:rPr>
              <w:t>Coeficiente país: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i/>
                <w:iCs/>
                <w:sz w:val="18"/>
                <w:szCs w:val="18"/>
              </w:rPr>
              <w:t>(1.46 * 500)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$730</w:t>
            </w:r>
          </w:p>
        </w:tc>
      </w:tr>
      <w:tr w:rsidR="00397449" w:rsidRPr="00FF1177" w:rsidTr="00934F51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Ranking Universidad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Universidad de Barcelona se encuentra en las siguientes posiciones:</w:t>
            </w:r>
          </w:p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proofErr w:type="spellStart"/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Shangai</w:t>
            </w:r>
            <w:proofErr w:type="spellEnd"/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:   201-200</w:t>
            </w:r>
          </w:p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proofErr w:type="spellStart"/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ARWU</w:t>
            </w:r>
            <w:proofErr w:type="spellEnd"/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:    201-225</w:t>
            </w:r>
          </w:p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proofErr w:type="spellStart"/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Webometrics</w:t>
            </w:r>
            <w:proofErr w:type="spellEnd"/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: 363</w:t>
            </w:r>
          </w:p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proofErr w:type="spellStart"/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QS</w:t>
            </w:r>
            <w:proofErr w:type="spellEnd"/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: 187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$500</w:t>
            </w:r>
          </w:p>
        </w:tc>
      </w:tr>
      <w:tr w:rsidR="00397449" w:rsidRPr="00FF1177" w:rsidTr="00934F51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Idioma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i/>
                <w:sz w:val="18"/>
                <w:szCs w:val="18"/>
              </w:rPr>
              <w:t>El programa Doctoral no es en inglés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i/>
                <w:sz w:val="18"/>
                <w:szCs w:val="18"/>
              </w:rPr>
            </w:pPr>
          </w:p>
        </w:tc>
      </w:tr>
      <w:tr w:rsidR="00397449" w:rsidRPr="00FF1177" w:rsidTr="00934F51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b/>
                <w:i/>
                <w:sz w:val="18"/>
                <w:szCs w:val="18"/>
              </w:rPr>
            </w:pPr>
            <w:r w:rsidRPr="00FF1177">
              <w:rPr>
                <w:rFonts w:ascii="Garamond" w:eastAsia="Arial Unicode MS" w:hAnsi="Garamond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b/>
                <w:i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49" w:rsidRPr="00FF1177" w:rsidRDefault="00397449" w:rsidP="002A7047">
            <w:pPr>
              <w:tabs>
                <w:tab w:val="left" w:pos="360"/>
                <w:tab w:val="left" w:pos="8460"/>
              </w:tabs>
              <w:spacing w:line="180" w:lineRule="exact"/>
              <w:ind w:left="1440" w:right="15" w:hanging="1440"/>
              <w:jc w:val="both"/>
              <w:rPr>
                <w:rFonts w:ascii="Garamond" w:eastAsia="Arial Unicode MS" w:hAnsi="Garamond"/>
                <w:b/>
                <w:i/>
                <w:sz w:val="18"/>
                <w:szCs w:val="18"/>
              </w:rPr>
            </w:pPr>
            <w:r w:rsidRPr="00FF1177">
              <w:rPr>
                <w:rFonts w:ascii="Garamond" w:hAnsi="Garamond"/>
                <w:b/>
                <w:i/>
                <w:iCs/>
                <w:sz w:val="18"/>
                <w:szCs w:val="18"/>
              </w:rPr>
              <w:t xml:space="preserve">   $1.230”</w:t>
            </w:r>
          </w:p>
        </w:tc>
      </w:tr>
    </w:tbl>
    <w:p w:rsidR="00397449" w:rsidRPr="00FF1177" w:rsidRDefault="00397449" w:rsidP="002A7047">
      <w:pPr>
        <w:tabs>
          <w:tab w:val="left" w:pos="360"/>
          <w:tab w:val="left" w:pos="8460"/>
        </w:tabs>
        <w:spacing w:line="220" w:lineRule="exact"/>
        <w:ind w:left="1440" w:right="15" w:hanging="1440"/>
        <w:jc w:val="both"/>
        <w:rPr>
          <w:rFonts w:eastAsia="Arial Unicode MS"/>
          <w:b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/>
          <w:sz w:val="20"/>
          <w:szCs w:val="20"/>
          <w:lang w:val="es-EC"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/>
          <w:sz w:val="20"/>
          <w:szCs w:val="20"/>
          <w:lang w:val="es-EC"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/>
          <w:sz w:val="20"/>
          <w:szCs w:val="20"/>
          <w:lang w:val="es-EC"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/>
          <w:sz w:val="20"/>
          <w:szCs w:val="20"/>
          <w:lang w:val="es-EC"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/>
          <w:sz w:val="20"/>
          <w:szCs w:val="20"/>
          <w:lang w:val="es-EC"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/>
          <w:sz w:val="20"/>
          <w:szCs w:val="20"/>
          <w:lang w:val="es-EC"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/>
          <w:sz w:val="20"/>
          <w:szCs w:val="20"/>
          <w:lang w:val="es-EC"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/>
          <w:sz w:val="16"/>
          <w:szCs w:val="16"/>
          <w:lang w:val="es-EC"/>
        </w:rPr>
      </w:pPr>
    </w:p>
    <w:p w:rsidR="00397449" w:rsidRPr="00FF1177" w:rsidRDefault="00397449" w:rsidP="002A7047">
      <w:pPr>
        <w:pStyle w:val="Sinespaciado1"/>
        <w:spacing w:line="220" w:lineRule="exact"/>
        <w:ind w:left="1440" w:right="15" w:hanging="24"/>
        <w:jc w:val="both"/>
        <w:rPr>
          <w:rFonts w:ascii="Garamond" w:hAnsi="Garamond"/>
          <w:b/>
          <w:sz w:val="20"/>
          <w:szCs w:val="20"/>
        </w:rPr>
      </w:pPr>
      <w:r w:rsidRPr="00FF1177">
        <w:rPr>
          <w:rFonts w:ascii="Garamond" w:eastAsia="Arial Unicode MS" w:hAnsi="Garamond"/>
          <w:sz w:val="20"/>
          <w:szCs w:val="20"/>
          <w:lang w:val="es-EC"/>
        </w:rPr>
        <w:t xml:space="preserve">Con tales antecedentes, el </w:t>
      </w:r>
      <w:r w:rsidRPr="00FF1177">
        <w:rPr>
          <w:rFonts w:ascii="Garamond" w:eastAsia="Arial Unicode MS" w:hAnsi="Garamond"/>
          <w:b/>
          <w:bCs/>
          <w:sz w:val="20"/>
          <w:szCs w:val="20"/>
          <w:lang w:val="es-EC"/>
        </w:rPr>
        <w:t>CONSEJO POLITÉCNICO RESUELVE</w:t>
      </w:r>
      <w:r w:rsidRPr="00FF1177">
        <w:rPr>
          <w:rFonts w:ascii="Garamond" w:eastAsia="Arial Unicode MS" w:hAnsi="Garamond"/>
          <w:b/>
          <w:sz w:val="20"/>
          <w:szCs w:val="20"/>
          <w:lang w:val="es-EC"/>
        </w:rPr>
        <w:t xml:space="preserve">: CONCEDER LA AYUDA ECONÓMICA </w:t>
      </w:r>
      <w:r w:rsidRPr="00FF1177">
        <w:rPr>
          <w:rFonts w:ascii="Garamond" w:eastAsia="Arial Unicode MS" w:hAnsi="Garamond"/>
          <w:sz w:val="20"/>
          <w:szCs w:val="20"/>
          <w:lang w:val="es-EC"/>
        </w:rPr>
        <w:t>de</w:t>
      </w:r>
      <w:r w:rsidRPr="00FF1177">
        <w:rPr>
          <w:rFonts w:ascii="Garamond" w:eastAsia="Arial Unicode MS" w:hAnsi="Garamond"/>
          <w:b/>
          <w:bCs/>
          <w:sz w:val="20"/>
          <w:szCs w:val="20"/>
          <w:lang w:val="es-EC"/>
        </w:rPr>
        <w:t xml:space="preserve"> </w:t>
      </w:r>
      <w:r w:rsidRPr="00FF1177">
        <w:rPr>
          <w:rFonts w:ascii="Garamond" w:eastAsia="Arial Unicode MS" w:hAnsi="Garamond"/>
          <w:sz w:val="20"/>
          <w:szCs w:val="20"/>
        </w:rPr>
        <w:t>$</w:t>
      </w:r>
      <w:r w:rsidRPr="00FF1177">
        <w:rPr>
          <w:rFonts w:ascii="Garamond" w:hAnsi="Garamond"/>
          <w:b/>
          <w:iCs/>
          <w:sz w:val="20"/>
          <w:szCs w:val="20"/>
        </w:rPr>
        <w:t>1.230</w:t>
      </w:r>
      <w:r w:rsidRPr="00FF1177">
        <w:rPr>
          <w:rFonts w:ascii="Garamond" w:eastAsia="Arial Unicode MS" w:hAnsi="Garamond" w:cs="Arial Unicode MS"/>
          <w:b/>
          <w:bCs/>
          <w:iCs/>
          <w:sz w:val="20"/>
          <w:szCs w:val="20"/>
        </w:rPr>
        <w:t xml:space="preserve"> </w:t>
      </w:r>
      <w:r w:rsidRPr="00FF1177">
        <w:rPr>
          <w:rFonts w:ascii="Garamond" w:eastAsia="Arial Unicode MS" w:hAnsi="Garamond" w:cs="Arial Unicode MS"/>
          <w:bCs/>
          <w:iCs/>
          <w:sz w:val="20"/>
          <w:szCs w:val="20"/>
        </w:rPr>
        <w:t>al</w:t>
      </w:r>
      <w:r w:rsidRPr="00FF1177">
        <w:rPr>
          <w:rFonts w:ascii="Garamond" w:eastAsia="Arial Unicode MS" w:hAnsi="Garamond"/>
          <w:sz w:val="20"/>
          <w:szCs w:val="20"/>
        </w:rPr>
        <w:t xml:space="preserve"> </w:t>
      </w:r>
      <w:r w:rsidRPr="00FF1177">
        <w:rPr>
          <w:rFonts w:ascii="Garamond" w:hAnsi="Garamond"/>
          <w:b/>
          <w:iCs/>
          <w:sz w:val="20"/>
          <w:szCs w:val="20"/>
        </w:rPr>
        <w:t xml:space="preserve">investigador de </w:t>
      </w:r>
      <w:proofErr w:type="spellStart"/>
      <w:r w:rsidRPr="00FF1177">
        <w:rPr>
          <w:rFonts w:ascii="Garamond" w:hAnsi="Garamond"/>
          <w:b/>
          <w:iCs/>
          <w:sz w:val="20"/>
          <w:szCs w:val="20"/>
        </w:rPr>
        <w:t>CIBE</w:t>
      </w:r>
      <w:proofErr w:type="spellEnd"/>
      <w:r w:rsidRPr="00FF1177">
        <w:rPr>
          <w:rFonts w:ascii="Garamond" w:hAnsi="Garamond"/>
          <w:i/>
          <w:iCs/>
          <w:sz w:val="20"/>
          <w:szCs w:val="20"/>
        </w:rPr>
        <w:t xml:space="preserve">  </w:t>
      </w:r>
      <w:proofErr w:type="spellStart"/>
      <w:r w:rsidRPr="00FF1177">
        <w:rPr>
          <w:rFonts w:ascii="Garamond" w:hAnsi="Garamond"/>
          <w:b/>
          <w:sz w:val="20"/>
          <w:szCs w:val="20"/>
        </w:rPr>
        <w:t>M.Sc.</w:t>
      </w:r>
      <w:proofErr w:type="spellEnd"/>
      <w:r w:rsidRPr="00FF1177">
        <w:rPr>
          <w:rFonts w:ascii="Garamond" w:hAnsi="Garamond"/>
          <w:b/>
          <w:sz w:val="20"/>
          <w:szCs w:val="20"/>
        </w:rPr>
        <w:t xml:space="preserve"> JONATHAN CORONEL  LEÓN.</w:t>
      </w:r>
    </w:p>
    <w:p w:rsidR="00397449" w:rsidRPr="00FF1177" w:rsidRDefault="00397449" w:rsidP="002A7047">
      <w:pPr>
        <w:pStyle w:val="Sinespaciado1"/>
        <w:spacing w:line="220" w:lineRule="exact"/>
        <w:ind w:left="1440" w:right="15" w:hanging="1440"/>
        <w:jc w:val="both"/>
        <w:rPr>
          <w:rFonts w:ascii="Garamond" w:eastAsia="Arial Unicode MS" w:hAnsi="Garamond" w:cs="Arial Unicode MS"/>
          <w:iCs/>
          <w:sz w:val="16"/>
          <w:szCs w:val="16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12-10-393</w:t>
      </w:r>
      <w:r w:rsidRPr="00FF1177">
        <w:rPr>
          <w:rFonts w:ascii="Garamond" w:hAnsi="Garamond" w:cs="Garamond"/>
          <w:b/>
          <w:bCs/>
          <w:sz w:val="20"/>
          <w:szCs w:val="20"/>
        </w:rPr>
        <w:t>.-</w:t>
      </w:r>
      <w:r w:rsidRPr="00FF1177">
        <w:rPr>
          <w:b/>
          <w:sz w:val="20"/>
          <w:szCs w:val="20"/>
        </w:rPr>
        <w:t xml:space="preserve"> </w:t>
      </w:r>
      <w:r w:rsidR="00764379" w:rsidRPr="00FF1177">
        <w:rPr>
          <w:b/>
          <w:sz w:val="20"/>
          <w:szCs w:val="20"/>
        </w:rPr>
        <w:tab/>
      </w:r>
      <w:r w:rsidRPr="00FF1177">
        <w:rPr>
          <w:rFonts w:ascii="Garamond" w:hAnsi="Garamond"/>
          <w:sz w:val="20"/>
          <w:szCs w:val="20"/>
        </w:rPr>
        <w:t xml:space="preserve">Con su oficio </w:t>
      </w:r>
      <w:proofErr w:type="spellStart"/>
      <w:r w:rsidRPr="00FF1177">
        <w:rPr>
          <w:rFonts w:ascii="Garamond" w:hAnsi="Garamond"/>
          <w:spacing w:val="-20"/>
          <w:sz w:val="20"/>
          <w:szCs w:val="20"/>
        </w:rPr>
        <w:t>VPA</w:t>
      </w:r>
      <w:proofErr w:type="spellEnd"/>
      <w:r w:rsidRPr="00FF1177">
        <w:rPr>
          <w:rFonts w:ascii="Garamond" w:hAnsi="Garamond"/>
          <w:spacing w:val="-20"/>
          <w:sz w:val="20"/>
          <w:szCs w:val="20"/>
        </w:rPr>
        <w:t>/297/2011</w:t>
      </w:r>
      <w:r w:rsidRPr="00FF1177">
        <w:rPr>
          <w:rFonts w:ascii="Garamond" w:hAnsi="Garamond"/>
          <w:sz w:val="20"/>
          <w:szCs w:val="20"/>
        </w:rPr>
        <w:t xml:space="preserve"> de octubre 27 de 2011 el </w:t>
      </w:r>
      <w:r w:rsidRPr="00FF1177">
        <w:rPr>
          <w:rFonts w:ascii="Garamond" w:hAnsi="Garamond"/>
          <w:i/>
          <w:sz w:val="20"/>
          <w:szCs w:val="20"/>
        </w:rPr>
        <w:t>Vicepresidente</w:t>
      </w:r>
      <w:r w:rsidRPr="00FF1177">
        <w:rPr>
          <w:rFonts w:ascii="Garamond" w:hAnsi="Garamond"/>
          <w:sz w:val="20"/>
          <w:szCs w:val="20"/>
        </w:rPr>
        <w:t xml:space="preserve"> Administrativo Ing. Cristóbal Mariscal se  dirige al  Rector  Dr. Moisés Tacle</w:t>
      </w:r>
      <w:r w:rsidRPr="00FF1177">
        <w:rPr>
          <w:rFonts w:ascii="Garamond" w:hAnsi="Garamond"/>
          <w:sz w:val="18"/>
          <w:szCs w:val="18"/>
        </w:rPr>
        <w:t xml:space="preserve">  ‘…c</w:t>
      </w:r>
      <w:r w:rsidRPr="00FF1177">
        <w:rPr>
          <w:rFonts w:ascii="Garamond" w:hAnsi="Garamond"/>
          <w:i/>
          <w:sz w:val="18"/>
          <w:szCs w:val="18"/>
        </w:rPr>
        <w:t xml:space="preserve">on  relación a recomendación de Auditoría Interna </w:t>
      </w:r>
      <w:proofErr w:type="spellStart"/>
      <w:r w:rsidRPr="00FF1177">
        <w:rPr>
          <w:rFonts w:ascii="Garamond" w:hAnsi="Garamond"/>
          <w:i/>
          <w:sz w:val="18"/>
          <w:szCs w:val="18"/>
        </w:rPr>
        <w:t>UAI</w:t>
      </w:r>
      <w:proofErr w:type="spellEnd"/>
      <w:r w:rsidRPr="00FF1177">
        <w:rPr>
          <w:rFonts w:ascii="Garamond" w:hAnsi="Garamond"/>
          <w:i/>
          <w:sz w:val="18"/>
          <w:szCs w:val="18"/>
        </w:rPr>
        <w:t>-0068-2008</w:t>
      </w:r>
      <w:r w:rsidRPr="00FF1177">
        <w:rPr>
          <w:rFonts w:ascii="Garamond" w:hAnsi="Garamond"/>
          <w:sz w:val="22"/>
          <w:szCs w:val="22"/>
        </w:rPr>
        <w:t xml:space="preserve">  </w:t>
      </w:r>
    </w:p>
    <w:p w:rsidR="00397449" w:rsidRPr="00FF1177" w:rsidRDefault="00397449" w:rsidP="002A7047">
      <w:pPr>
        <w:pStyle w:val="Sinespaciado1"/>
        <w:ind w:left="1440" w:right="15" w:hanging="24"/>
        <w:jc w:val="both"/>
        <w:rPr>
          <w:rFonts w:ascii="Garamond" w:hAnsi="Garamond"/>
          <w:i/>
          <w:sz w:val="20"/>
          <w:szCs w:val="20"/>
        </w:rPr>
      </w:pPr>
      <w:r w:rsidRPr="00FF1177">
        <w:rPr>
          <w:rFonts w:ascii="Garamond" w:hAnsi="Garamond"/>
          <w:sz w:val="22"/>
          <w:szCs w:val="22"/>
        </w:rPr>
        <w:t>‘</w:t>
      </w:r>
      <w:r w:rsidRPr="00FF1177">
        <w:rPr>
          <w:rFonts w:ascii="Agency FB" w:hAnsi="Agency FB" w:cs="Gautami"/>
          <w:sz w:val="18"/>
          <w:szCs w:val="18"/>
        </w:rPr>
        <w:t xml:space="preserve">5.1.  Al Vicepresidente Administrativo, el local donde funciona el Taller de Producción de la Facultad de Ingeniería Mecánica y Ciencias de la Producción, que es utilizado actualmente por la empresa </w:t>
      </w:r>
      <w:proofErr w:type="spellStart"/>
      <w:r w:rsidRPr="00FF1177">
        <w:rPr>
          <w:rFonts w:ascii="Agency FB" w:hAnsi="Agency FB" w:cs="Gautami"/>
          <w:sz w:val="18"/>
          <w:szCs w:val="18"/>
        </w:rPr>
        <w:t>INTRAMET</w:t>
      </w:r>
      <w:proofErr w:type="spellEnd"/>
      <w:r w:rsidRPr="00FF1177">
        <w:rPr>
          <w:rFonts w:ascii="Agency FB" w:hAnsi="Agency FB" w:cs="Gautami"/>
          <w:sz w:val="18"/>
          <w:szCs w:val="18"/>
        </w:rPr>
        <w:t xml:space="preserve"> S.A. se someterá a concurso de ofertas para el arrendamiento de bienes inmuebles; </w:t>
      </w:r>
      <w:r w:rsidRPr="00FF1177">
        <w:rPr>
          <w:rFonts w:ascii="Agency FB" w:hAnsi="Agency FB" w:cs="Gautami"/>
          <w:b/>
          <w:sz w:val="18"/>
          <w:szCs w:val="18"/>
        </w:rPr>
        <w:t xml:space="preserve">salvo que por petición del Rector, al Consejo Politécnico, este resuelva mantener como arrendatario a la empresa </w:t>
      </w:r>
      <w:proofErr w:type="spellStart"/>
      <w:r w:rsidRPr="00FF1177">
        <w:rPr>
          <w:rFonts w:ascii="Agency FB" w:hAnsi="Agency FB" w:cs="Gautami"/>
          <w:b/>
          <w:sz w:val="18"/>
          <w:szCs w:val="18"/>
        </w:rPr>
        <w:t>INTRAMET</w:t>
      </w:r>
      <w:proofErr w:type="spellEnd"/>
      <w:r w:rsidRPr="00FF1177">
        <w:rPr>
          <w:rFonts w:ascii="Agency FB" w:hAnsi="Agency FB" w:cs="Gautami"/>
          <w:b/>
          <w:sz w:val="18"/>
          <w:szCs w:val="18"/>
        </w:rPr>
        <w:t xml:space="preserve"> S.A. en razón de las actividades académicas que colabora con la institución.’</w:t>
      </w:r>
      <w:r w:rsidRPr="00FF1177">
        <w:rPr>
          <w:rFonts w:ascii="Garamond" w:hAnsi="Garamond" w:cs="Gautami"/>
          <w:sz w:val="20"/>
          <w:szCs w:val="20"/>
        </w:rPr>
        <w:t>; señalando el funcionario que ‘</w:t>
      </w:r>
      <w:r w:rsidRPr="00FF1177">
        <w:rPr>
          <w:rFonts w:ascii="Garamond" w:hAnsi="Garamond" w:cs="Gautami"/>
          <w:i/>
          <w:sz w:val="20"/>
          <w:szCs w:val="20"/>
        </w:rPr>
        <w:t xml:space="preserve">El contrato con </w:t>
      </w:r>
      <w:proofErr w:type="spellStart"/>
      <w:r w:rsidRPr="00FF1177">
        <w:rPr>
          <w:rFonts w:ascii="Garamond" w:hAnsi="Garamond" w:cs="Gautami"/>
          <w:i/>
          <w:sz w:val="20"/>
          <w:szCs w:val="20"/>
        </w:rPr>
        <w:t>INTRAMET</w:t>
      </w:r>
      <w:proofErr w:type="spellEnd"/>
      <w:r w:rsidRPr="00FF1177">
        <w:rPr>
          <w:rFonts w:ascii="Garamond" w:hAnsi="Garamond" w:cs="Gautami"/>
          <w:i/>
          <w:sz w:val="20"/>
          <w:szCs w:val="20"/>
        </w:rPr>
        <w:t xml:space="preserve"> S.A. fue firmado el 01 de octubre del 2010 con duración de 2 años, es decir tiene vigencia hasta el 01 de octubre del </w:t>
      </w:r>
      <w:smartTag w:uri="urn:schemas-microsoft-com:office:smarttags" w:element="metricconverter">
        <w:smartTagPr>
          <w:attr w:name="ProductID" w:val="2012’"/>
        </w:smartTagPr>
        <w:r w:rsidRPr="00FF1177">
          <w:rPr>
            <w:rFonts w:ascii="Garamond" w:hAnsi="Garamond" w:cs="Gautami"/>
            <w:i/>
            <w:sz w:val="20"/>
            <w:szCs w:val="20"/>
          </w:rPr>
          <w:t>2012</w:t>
        </w:r>
        <w:r w:rsidRPr="00FF1177">
          <w:rPr>
            <w:rFonts w:ascii="Garamond" w:hAnsi="Garamond" w:cs="Gautami"/>
            <w:sz w:val="20"/>
            <w:szCs w:val="20"/>
          </w:rPr>
          <w:t>’</w:t>
        </w:r>
      </w:smartTag>
      <w:r w:rsidRPr="00FF1177">
        <w:rPr>
          <w:rFonts w:ascii="Garamond" w:hAnsi="Garamond" w:cs="Gautami"/>
          <w:sz w:val="20"/>
          <w:szCs w:val="20"/>
        </w:rPr>
        <w:t>, y solicitando ‘</w:t>
      </w:r>
      <w:r w:rsidRPr="00FF1177">
        <w:rPr>
          <w:rFonts w:ascii="Garamond" w:hAnsi="Garamond" w:cs="Gautami"/>
          <w:i/>
          <w:sz w:val="20"/>
          <w:szCs w:val="20"/>
        </w:rPr>
        <w:t>considerar las alternativas dadas por la Auditoría Interna en la recomendación indicada</w:t>
      </w:r>
      <w:r w:rsidRPr="00FF1177">
        <w:rPr>
          <w:rFonts w:ascii="Garamond" w:hAnsi="Garamond" w:cs="Gautami"/>
          <w:sz w:val="20"/>
          <w:szCs w:val="20"/>
        </w:rPr>
        <w:t>…’</w:t>
      </w:r>
      <w:r w:rsidRPr="00FF1177">
        <w:rPr>
          <w:rFonts w:ascii="Agency FB" w:hAnsi="Agency FB" w:cs="Gautami"/>
          <w:b/>
          <w:sz w:val="20"/>
          <w:szCs w:val="20"/>
        </w:rPr>
        <w:t xml:space="preserve"> </w:t>
      </w:r>
      <w:r w:rsidRPr="00FF1177">
        <w:rPr>
          <w:rFonts w:ascii="Garamond" w:hAnsi="Garamond"/>
          <w:b/>
          <w:i/>
          <w:sz w:val="20"/>
          <w:szCs w:val="20"/>
        </w:rPr>
        <w:t xml:space="preserve"> </w:t>
      </w:r>
      <w:r w:rsidRPr="00FF1177">
        <w:rPr>
          <w:rFonts w:ascii="Garamond" w:hAnsi="Garamond"/>
          <w:i/>
          <w:sz w:val="20"/>
          <w:szCs w:val="20"/>
        </w:rPr>
        <w:t xml:space="preserve">  </w:t>
      </w: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  <w:sz w:val="16"/>
          <w:szCs w:val="16"/>
        </w:rPr>
      </w:pPr>
    </w:p>
    <w:p w:rsidR="00397449" w:rsidRPr="00FF1177" w:rsidRDefault="00397449" w:rsidP="002A7047">
      <w:pPr>
        <w:pStyle w:val="Sinespaciado1"/>
        <w:ind w:left="1440" w:right="15" w:hanging="24"/>
        <w:jc w:val="both"/>
        <w:rPr>
          <w:rFonts w:ascii="Garamond" w:hAnsi="Garamond"/>
          <w:b/>
          <w:sz w:val="18"/>
          <w:szCs w:val="18"/>
        </w:rPr>
      </w:pPr>
      <w:r w:rsidRPr="00FF1177">
        <w:rPr>
          <w:rFonts w:ascii="Garamond" w:hAnsi="Garamond"/>
          <w:sz w:val="20"/>
          <w:szCs w:val="20"/>
        </w:rPr>
        <w:t xml:space="preserve">A ese respecto, el </w:t>
      </w:r>
      <w:r w:rsidRPr="00FF1177">
        <w:rPr>
          <w:rFonts w:ascii="Garamond" w:hAnsi="Garamond"/>
          <w:b/>
          <w:sz w:val="20"/>
          <w:szCs w:val="20"/>
        </w:rPr>
        <w:t xml:space="preserve">CONSEJO POLITÉCNICO:   TOMA CONOCIMIENTO </w:t>
      </w:r>
      <w:r w:rsidRPr="00FF1177">
        <w:rPr>
          <w:rFonts w:ascii="Garamond" w:hAnsi="Garamond"/>
          <w:sz w:val="20"/>
          <w:szCs w:val="20"/>
        </w:rPr>
        <w:t xml:space="preserve">de dicho </w:t>
      </w:r>
      <w:r w:rsidRPr="00FF1177">
        <w:rPr>
          <w:rFonts w:ascii="Garamond" w:hAnsi="Garamond"/>
          <w:b/>
          <w:sz w:val="20"/>
          <w:szCs w:val="20"/>
        </w:rPr>
        <w:t xml:space="preserve"> asunto </w:t>
      </w:r>
      <w:r w:rsidRPr="00FF1177">
        <w:rPr>
          <w:rFonts w:ascii="Garamond" w:hAnsi="Garamond"/>
          <w:sz w:val="20"/>
          <w:szCs w:val="20"/>
        </w:rPr>
        <w:t>y del</w:t>
      </w:r>
      <w:r w:rsidRPr="00FF1177">
        <w:rPr>
          <w:rFonts w:ascii="Garamond" w:hAnsi="Garamond"/>
          <w:b/>
          <w:sz w:val="20"/>
          <w:szCs w:val="20"/>
        </w:rPr>
        <w:t xml:space="preserve"> INFORME del Gerente Administrativo Ing. Cristóbal Mariscal </w:t>
      </w:r>
      <w:r w:rsidRPr="00FF1177">
        <w:rPr>
          <w:rFonts w:ascii="Garamond" w:hAnsi="Garamond"/>
          <w:sz w:val="20"/>
          <w:szCs w:val="20"/>
        </w:rPr>
        <w:t>constante en</w:t>
      </w:r>
      <w:r w:rsidRPr="00FF1177">
        <w:rPr>
          <w:rFonts w:ascii="Garamond" w:hAnsi="Garamond"/>
          <w:b/>
          <w:sz w:val="20"/>
          <w:szCs w:val="20"/>
        </w:rPr>
        <w:t xml:space="preserve"> </w:t>
      </w:r>
      <w:r w:rsidRPr="00FF1177">
        <w:rPr>
          <w:rFonts w:ascii="Garamond" w:hAnsi="Garamond"/>
          <w:sz w:val="20"/>
          <w:szCs w:val="20"/>
        </w:rPr>
        <w:t xml:space="preserve">su oficio </w:t>
      </w:r>
      <w:proofErr w:type="spellStart"/>
      <w:r w:rsidRPr="00FF1177">
        <w:rPr>
          <w:rFonts w:ascii="Garamond" w:hAnsi="Garamond"/>
          <w:spacing w:val="-20"/>
          <w:sz w:val="20"/>
          <w:szCs w:val="20"/>
        </w:rPr>
        <w:t>VPA</w:t>
      </w:r>
      <w:proofErr w:type="spellEnd"/>
      <w:r w:rsidRPr="00FF1177">
        <w:rPr>
          <w:rFonts w:ascii="Garamond" w:hAnsi="Garamond"/>
          <w:spacing w:val="-20"/>
          <w:sz w:val="20"/>
          <w:szCs w:val="20"/>
        </w:rPr>
        <w:t>/297/2011</w:t>
      </w:r>
      <w:r w:rsidRPr="00FF1177">
        <w:rPr>
          <w:rFonts w:ascii="Garamond" w:hAnsi="Garamond"/>
          <w:sz w:val="20"/>
          <w:szCs w:val="20"/>
        </w:rPr>
        <w:t xml:space="preserve"> de octubre 27 de 2011 dirigido al  Rector  Dr. Moisés Tacle;</w:t>
      </w:r>
      <w:r w:rsidRPr="00FF1177">
        <w:rPr>
          <w:rFonts w:ascii="Garamond" w:hAnsi="Garamond"/>
          <w:b/>
          <w:sz w:val="20"/>
          <w:szCs w:val="20"/>
        </w:rPr>
        <w:t xml:space="preserve">  y   RESUELVE  </w:t>
      </w:r>
      <w:r w:rsidRPr="00FF1177">
        <w:rPr>
          <w:rFonts w:ascii="Garamond" w:hAnsi="Garamond"/>
          <w:i/>
          <w:sz w:val="20"/>
          <w:szCs w:val="20"/>
        </w:rPr>
        <w:t xml:space="preserve">disponer que la Gerencia Administrativa proceda a convocar a </w:t>
      </w:r>
      <w:r w:rsidRPr="00FF1177">
        <w:rPr>
          <w:rFonts w:ascii="Garamond" w:hAnsi="Garamond"/>
          <w:b/>
          <w:i/>
          <w:sz w:val="20"/>
          <w:szCs w:val="20"/>
        </w:rPr>
        <w:t>CONCURSO DE OFERTAS PARA SU ARRENDAMIENTO</w:t>
      </w:r>
      <w:r w:rsidRPr="00FF1177">
        <w:rPr>
          <w:rFonts w:ascii="Garamond" w:hAnsi="Garamond"/>
          <w:i/>
          <w:sz w:val="20"/>
          <w:szCs w:val="20"/>
        </w:rPr>
        <w:t xml:space="preserve"> conforme las disposiciones legales correspondientes</w:t>
      </w:r>
      <w:r w:rsidRPr="00FF1177">
        <w:rPr>
          <w:rFonts w:ascii="Garamond" w:hAnsi="Garamond"/>
          <w:sz w:val="18"/>
          <w:szCs w:val="18"/>
        </w:rPr>
        <w:t>.</w:t>
      </w:r>
    </w:p>
    <w:p w:rsidR="006F7CD5" w:rsidRPr="00FF1177" w:rsidRDefault="006F7CD5" w:rsidP="002A7047">
      <w:pPr>
        <w:tabs>
          <w:tab w:val="num" w:pos="360"/>
        </w:tabs>
        <w:ind w:left="1440" w:right="15" w:hanging="1440"/>
        <w:jc w:val="both"/>
        <w:rPr>
          <w:sz w:val="22"/>
          <w:szCs w:val="22"/>
          <w:lang w:eastAsia="es-EC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sz w:val="18"/>
          <w:szCs w:val="18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12-10-394</w:t>
      </w:r>
      <w:r w:rsidRPr="00FF1177">
        <w:rPr>
          <w:rFonts w:ascii="Garamond" w:hAnsi="Garamond" w:cs="Garamond"/>
          <w:b/>
          <w:bCs/>
          <w:sz w:val="22"/>
          <w:szCs w:val="22"/>
        </w:rPr>
        <w:t>.-</w:t>
      </w:r>
      <w:r w:rsidRPr="00FF1177">
        <w:rPr>
          <w:b/>
        </w:rPr>
        <w:t xml:space="preserve"> </w:t>
      </w:r>
      <w:r w:rsidRPr="00FF1177">
        <w:rPr>
          <w:b/>
        </w:rPr>
        <w:tab/>
      </w:r>
      <w:r w:rsidRPr="00FF1177">
        <w:t>Se</w:t>
      </w:r>
      <w:r w:rsidRPr="00FF1177">
        <w:rPr>
          <w:b/>
        </w:rPr>
        <w:t xml:space="preserve"> TOMA CONOCIMIENTO </w:t>
      </w:r>
      <w:r w:rsidRPr="00FF1177">
        <w:t>de la publicación (</w:t>
      </w:r>
      <w:r w:rsidRPr="00FF1177">
        <w:rPr>
          <w:sz w:val="20"/>
          <w:szCs w:val="20"/>
        </w:rPr>
        <w:t>en idioma inglés</w:t>
      </w:r>
      <w:r w:rsidRPr="00FF1177">
        <w:t>)</w:t>
      </w:r>
      <w:r w:rsidRPr="00FF1177">
        <w:rPr>
          <w:b/>
        </w:rPr>
        <w:t xml:space="preserve"> </w:t>
      </w:r>
      <w:r w:rsidRPr="00FF1177">
        <w:rPr>
          <w:sz w:val="22"/>
          <w:szCs w:val="22"/>
          <w:lang w:eastAsia="es-EC"/>
        </w:rPr>
        <w:t>“</w:t>
      </w:r>
      <w:proofErr w:type="spellStart"/>
      <w:r w:rsidRPr="00FF1177">
        <w:rPr>
          <w:i/>
          <w:sz w:val="22"/>
          <w:szCs w:val="22"/>
          <w:lang w:eastAsia="es-EC"/>
        </w:rPr>
        <w:t>Primary</w:t>
      </w:r>
      <w:proofErr w:type="spellEnd"/>
      <w:r w:rsidRPr="00FF1177">
        <w:rPr>
          <w:i/>
          <w:sz w:val="22"/>
          <w:szCs w:val="22"/>
          <w:lang w:eastAsia="es-EC"/>
        </w:rPr>
        <w:t xml:space="preserve"> </w:t>
      </w:r>
      <w:proofErr w:type="spellStart"/>
      <w:r w:rsidRPr="00FF1177">
        <w:rPr>
          <w:i/>
          <w:sz w:val="22"/>
          <w:szCs w:val="22"/>
          <w:lang w:eastAsia="es-EC"/>
        </w:rPr>
        <w:t>Forests</w:t>
      </w:r>
      <w:proofErr w:type="spellEnd"/>
      <w:r w:rsidRPr="00FF1177">
        <w:rPr>
          <w:i/>
          <w:sz w:val="22"/>
          <w:szCs w:val="22"/>
          <w:lang w:eastAsia="es-EC"/>
        </w:rPr>
        <w:t xml:space="preserve">”/’Key </w:t>
      </w:r>
      <w:proofErr w:type="spellStart"/>
      <w:r w:rsidRPr="00FF1177">
        <w:rPr>
          <w:i/>
          <w:sz w:val="22"/>
          <w:szCs w:val="22"/>
          <w:lang w:eastAsia="es-EC"/>
        </w:rPr>
        <w:t>findings</w:t>
      </w:r>
      <w:proofErr w:type="spellEnd"/>
      <w:r w:rsidRPr="00FF1177">
        <w:rPr>
          <w:sz w:val="22"/>
          <w:szCs w:val="22"/>
          <w:lang w:eastAsia="es-EC"/>
        </w:rPr>
        <w:t>’, presentada por el Rector Dr. Moisés Tacle.</w:t>
      </w:r>
    </w:p>
    <w:p w:rsidR="00397449" w:rsidRPr="00FF1177" w:rsidRDefault="00397449" w:rsidP="002A7047">
      <w:pPr>
        <w:tabs>
          <w:tab w:val="num" w:pos="360"/>
          <w:tab w:val="left" w:pos="720"/>
        </w:tabs>
        <w:ind w:left="1440" w:right="15" w:hanging="1440"/>
        <w:jc w:val="both"/>
        <w:rPr>
          <w:bCs/>
          <w:sz w:val="22"/>
          <w:szCs w:val="22"/>
        </w:rPr>
      </w:pPr>
    </w:p>
    <w:p w:rsidR="00397449" w:rsidRPr="00FF1177" w:rsidRDefault="00397449" w:rsidP="002A7047">
      <w:pPr>
        <w:pStyle w:val="Sinespaciado1"/>
        <w:ind w:left="1440" w:right="15" w:hanging="1440"/>
        <w:jc w:val="both"/>
        <w:rPr>
          <w:rFonts w:ascii="Garamond" w:hAnsi="Garamond"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12-10-395.-</w:t>
      </w:r>
      <w:r w:rsidRPr="00FF1177">
        <w:rPr>
          <w:rFonts w:ascii="Garamond" w:hAnsi="Garamond" w:cs="Garamond"/>
          <w:b/>
          <w:bCs/>
          <w:sz w:val="22"/>
          <w:szCs w:val="22"/>
        </w:rPr>
        <w:tab/>
      </w:r>
      <w:r w:rsidRPr="00FF1177">
        <w:rPr>
          <w:rFonts w:ascii="Garamond" w:hAnsi="Garamond" w:cs="Garamond"/>
          <w:bCs/>
          <w:sz w:val="22"/>
          <w:szCs w:val="22"/>
        </w:rPr>
        <w:t>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CONOCE </w:t>
      </w:r>
      <w:r w:rsidRPr="00FF1177">
        <w:rPr>
          <w:rFonts w:ascii="Garamond" w:hAnsi="Garamond" w:cs="Garamond"/>
          <w:bCs/>
          <w:sz w:val="22"/>
          <w:szCs w:val="22"/>
        </w:rPr>
        <w:t>y 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APRUEBA </w:t>
      </w:r>
      <w:r w:rsidRPr="00FF1177">
        <w:rPr>
          <w:rFonts w:ascii="Garamond" w:hAnsi="Garamond" w:cs="Garamond"/>
          <w:bCs/>
          <w:sz w:val="22"/>
          <w:szCs w:val="22"/>
        </w:rPr>
        <w:t>el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sz w:val="20"/>
          <w:szCs w:val="20"/>
        </w:rPr>
        <w:t>“</w:t>
      </w:r>
      <w:r w:rsidRPr="00FF1177">
        <w:rPr>
          <w:rFonts w:ascii="Garamond" w:hAnsi="Garamond"/>
          <w:b/>
          <w:sz w:val="20"/>
          <w:szCs w:val="20"/>
        </w:rPr>
        <w:t xml:space="preserve">INFORME DE VIAJE REALIZADO POR MOISÉS TACLE, </w:t>
      </w:r>
      <w:proofErr w:type="spellStart"/>
      <w:r w:rsidRPr="00FF1177">
        <w:rPr>
          <w:rFonts w:ascii="Garamond" w:hAnsi="Garamond"/>
          <w:b/>
          <w:sz w:val="20"/>
          <w:szCs w:val="20"/>
        </w:rPr>
        <w:t>PH.D</w:t>
      </w:r>
      <w:proofErr w:type="spellEnd"/>
      <w:r w:rsidRPr="00FF1177">
        <w:rPr>
          <w:rFonts w:ascii="Garamond" w:hAnsi="Garamond"/>
          <w:b/>
          <w:sz w:val="20"/>
          <w:szCs w:val="20"/>
        </w:rPr>
        <w:t>., RECTOR</w:t>
      </w:r>
      <w:r w:rsidRPr="00FF1177">
        <w:rPr>
          <w:rFonts w:ascii="Garamond" w:hAnsi="Garamond"/>
          <w:sz w:val="20"/>
          <w:szCs w:val="20"/>
        </w:rPr>
        <w:t>”</w:t>
      </w:r>
      <w:r w:rsidRPr="00FF1177">
        <w:rPr>
          <w:rFonts w:ascii="Garamond" w:hAnsi="Garamond"/>
          <w:sz w:val="22"/>
          <w:szCs w:val="22"/>
        </w:rPr>
        <w:t xml:space="preserve"> referente a su participación en ‘</w:t>
      </w:r>
      <w:proofErr w:type="spellStart"/>
      <w:r w:rsidRPr="00FF1177">
        <w:rPr>
          <w:rFonts w:ascii="Garamond" w:hAnsi="Garamond"/>
          <w:b/>
          <w:sz w:val="22"/>
          <w:szCs w:val="22"/>
        </w:rPr>
        <w:t>IAUP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Executive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Commitee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&amp; Council of </w:t>
      </w:r>
      <w:proofErr w:type="spellStart"/>
      <w:r w:rsidRPr="00FF1177">
        <w:rPr>
          <w:rFonts w:ascii="Garamond" w:hAnsi="Garamond"/>
          <w:b/>
          <w:sz w:val="22"/>
          <w:szCs w:val="22"/>
        </w:rPr>
        <w:t>Seniors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Advisors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Meeting’/’International </w:t>
      </w:r>
      <w:proofErr w:type="spellStart"/>
      <w:r w:rsidRPr="00FF1177">
        <w:rPr>
          <w:rFonts w:ascii="Garamond" w:hAnsi="Garamond"/>
          <w:b/>
          <w:sz w:val="22"/>
          <w:szCs w:val="22"/>
        </w:rPr>
        <w:t>Association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University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Presidents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’ </w:t>
      </w:r>
      <w:r w:rsidRPr="00FF1177">
        <w:rPr>
          <w:rFonts w:ascii="Garamond" w:hAnsi="Garamond"/>
          <w:sz w:val="22"/>
          <w:szCs w:val="22"/>
        </w:rPr>
        <w:t>y en</w:t>
      </w:r>
      <w:r w:rsidRPr="00FF1177">
        <w:rPr>
          <w:rFonts w:ascii="Garamond" w:hAnsi="Garamond"/>
          <w:b/>
          <w:sz w:val="22"/>
          <w:szCs w:val="22"/>
        </w:rPr>
        <w:t xml:space="preserve"> ‘</w:t>
      </w:r>
      <w:proofErr w:type="spellStart"/>
      <w:r w:rsidRPr="00FF1177">
        <w:rPr>
          <w:rFonts w:ascii="Garamond" w:hAnsi="Garamond"/>
          <w:b/>
          <w:sz w:val="22"/>
          <w:szCs w:val="22"/>
        </w:rPr>
        <w:t>World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Wide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Higher</w:t>
      </w:r>
      <w:proofErr w:type="spellEnd"/>
      <w:r w:rsidRPr="00FF1177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/>
          <w:sz w:val="22"/>
          <w:szCs w:val="22"/>
        </w:rPr>
        <w:t>Education</w:t>
      </w:r>
      <w:proofErr w:type="spellEnd"/>
      <w:r w:rsidRPr="00FF1177">
        <w:rPr>
          <w:rFonts w:ascii="Garamond" w:hAnsi="Garamond"/>
          <w:sz w:val="22"/>
          <w:szCs w:val="22"/>
        </w:rPr>
        <w:t xml:space="preserve">’, del 12 al 14 de octubre de 2012 en Tiflis/Georgia. </w:t>
      </w:r>
    </w:p>
    <w:p w:rsidR="00397449" w:rsidRPr="00FF1177" w:rsidRDefault="00397449" w:rsidP="002A7047">
      <w:pPr>
        <w:tabs>
          <w:tab w:val="num" w:pos="360"/>
        </w:tabs>
        <w:ind w:left="2124" w:right="15" w:hanging="1404"/>
        <w:jc w:val="both"/>
        <w:rPr>
          <w:sz w:val="22"/>
          <w:szCs w:val="22"/>
          <w:lang w:eastAsia="es-EC"/>
        </w:rPr>
      </w:pPr>
    </w:p>
    <w:p w:rsidR="00397449" w:rsidRPr="00FF1177" w:rsidRDefault="00397449" w:rsidP="002A7047">
      <w:pPr>
        <w:tabs>
          <w:tab w:val="num" w:pos="360"/>
          <w:tab w:val="left" w:pos="720"/>
        </w:tabs>
        <w:ind w:left="1440" w:right="15" w:hanging="1440"/>
        <w:jc w:val="both"/>
        <w:rPr>
          <w:rFonts w:ascii="Garamond" w:hAnsi="Garamond"/>
          <w:bCs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12-10-396.-</w:t>
      </w:r>
      <w:r w:rsidRPr="00FF1177">
        <w:rPr>
          <w:rFonts w:ascii="Garamond" w:hAnsi="Garamond"/>
          <w:b/>
        </w:rPr>
        <w:t xml:space="preserve"> </w:t>
      </w:r>
      <w:r w:rsidR="00764379" w:rsidRPr="00FF1177">
        <w:rPr>
          <w:rFonts w:ascii="Garamond" w:hAnsi="Garamond"/>
          <w:b/>
        </w:rPr>
        <w:tab/>
      </w:r>
      <w:r w:rsidRPr="00FF1177">
        <w:rPr>
          <w:rFonts w:ascii="Garamond" w:hAnsi="Garamond" w:cs="Garamond"/>
          <w:bCs/>
          <w:sz w:val="22"/>
          <w:szCs w:val="22"/>
        </w:rPr>
        <w:t>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CONOCE </w:t>
      </w:r>
      <w:r w:rsidRPr="00FF1177">
        <w:rPr>
          <w:rFonts w:ascii="Garamond" w:hAnsi="Garamond" w:cs="Garamond"/>
          <w:bCs/>
          <w:sz w:val="22"/>
          <w:szCs w:val="22"/>
        </w:rPr>
        <w:t>y 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APRUEBA </w:t>
      </w:r>
      <w:r w:rsidRPr="00FF1177">
        <w:rPr>
          <w:rFonts w:ascii="Garamond" w:hAnsi="Garamond" w:cs="Garamond"/>
          <w:bCs/>
          <w:sz w:val="22"/>
          <w:szCs w:val="22"/>
        </w:rPr>
        <w:t>el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sz w:val="20"/>
          <w:szCs w:val="20"/>
        </w:rPr>
        <w:t>‘</w:t>
      </w:r>
      <w:r w:rsidRPr="00FF1177">
        <w:rPr>
          <w:rFonts w:ascii="Garamond" w:hAnsi="Garamond"/>
          <w:b/>
          <w:sz w:val="22"/>
          <w:szCs w:val="22"/>
        </w:rPr>
        <w:t xml:space="preserve">Informe de </w:t>
      </w:r>
      <w:r w:rsidRPr="00FF1177">
        <w:rPr>
          <w:rFonts w:ascii="Garamond" w:hAnsi="Garamond"/>
          <w:b/>
          <w:bCs/>
          <w:sz w:val="22"/>
          <w:szCs w:val="22"/>
        </w:rPr>
        <w:t>participación</w:t>
      </w:r>
      <w:r w:rsidRPr="00FF1177">
        <w:rPr>
          <w:rFonts w:ascii="Garamond" w:hAnsi="Garamond"/>
          <w:b/>
          <w:sz w:val="20"/>
          <w:szCs w:val="20"/>
        </w:rPr>
        <w:t>’</w:t>
      </w:r>
      <w:r w:rsidRPr="00FF1177">
        <w:rPr>
          <w:rFonts w:ascii="Garamond" w:hAnsi="Garamond"/>
          <w:bCs/>
          <w:sz w:val="22"/>
          <w:szCs w:val="22"/>
        </w:rPr>
        <w:t xml:space="preserve"> en el ‘III Encuentro Empresarial de Países Árabes y de América del Sur (ASPA) </w:t>
      </w:r>
      <w:smartTag w:uri="urn:schemas-microsoft-com:office:smarttags" w:element="metricconverter">
        <w:smartTagPr>
          <w:attr w:name="ProductID" w:val="2012’"/>
        </w:smartTagPr>
        <w:r w:rsidRPr="00FF1177">
          <w:rPr>
            <w:rFonts w:ascii="Garamond" w:hAnsi="Garamond"/>
            <w:bCs/>
            <w:sz w:val="22"/>
            <w:szCs w:val="22"/>
          </w:rPr>
          <w:t>2012’</w:t>
        </w:r>
      </w:smartTag>
      <w:r w:rsidRPr="00FF1177">
        <w:rPr>
          <w:rFonts w:ascii="Garamond" w:hAnsi="Garamond"/>
          <w:bCs/>
          <w:sz w:val="22"/>
          <w:szCs w:val="22"/>
        </w:rPr>
        <w:t xml:space="preserve"> realizado en Lima/ Perú en octubre 1-2 de 2012</w:t>
      </w:r>
      <w:r w:rsidRPr="00FF1177">
        <w:rPr>
          <w:rFonts w:ascii="Garamond" w:hAnsi="Garamond"/>
          <w:bCs/>
          <w:i/>
          <w:sz w:val="18"/>
          <w:szCs w:val="18"/>
        </w:rPr>
        <w:t xml:space="preserve">, </w:t>
      </w:r>
      <w:r w:rsidRPr="00FF1177">
        <w:rPr>
          <w:rFonts w:ascii="Garamond" w:hAnsi="Garamond"/>
          <w:bCs/>
          <w:sz w:val="22"/>
          <w:szCs w:val="22"/>
        </w:rPr>
        <w:t xml:space="preserve">presentado por el asesor del Rectorado </w:t>
      </w:r>
      <w:r w:rsidRPr="00FF1177">
        <w:rPr>
          <w:rFonts w:ascii="Garamond" w:hAnsi="Garamond"/>
          <w:b/>
          <w:bCs/>
          <w:sz w:val="22"/>
          <w:szCs w:val="22"/>
        </w:rPr>
        <w:t xml:space="preserve">Dr. FREDDY </w:t>
      </w:r>
      <w:proofErr w:type="spellStart"/>
      <w:r w:rsidRPr="00FF1177">
        <w:rPr>
          <w:rFonts w:ascii="Garamond" w:hAnsi="Garamond"/>
          <w:b/>
          <w:bCs/>
          <w:sz w:val="22"/>
          <w:szCs w:val="22"/>
        </w:rPr>
        <w:t>VILLAO</w:t>
      </w:r>
      <w:proofErr w:type="spellEnd"/>
      <w:r w:rsidRPr="00FF1177">
        <w:rPr>
          <w:rFonts w:ascii="Garamond" w:hAnsi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bCs/>
          <w:sz w:val="22"/>
          <w:szCs w:val="22"/>
        </w:rPr>
        <w:t>en su oficio</w:t>
      </w:r>
      <w:r w:rsidRPr="00FF1177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Cs/>
          <w:sz w:val="22"/>
          <w:szCs w:val="22"/>
        </w:rPr>
        <w:t>FVQ</w:t>
      </w:r>
      <w:proofErr w:type="spellEnd"/>
      <w:r w:rsidRPr="00FF1177">
        <w:rPr>
          <w:rFonts w:ascii="Garamond" w:hAnsi="Garamond"/>
          <w:bCs/>
          <w:sz w:val="22"/>
          <w:szCs w:val="22"/>
        </w:rPr>
        <w:t>-073-12 de octubre 10 de 2012 dirigido al Rector Dr. Moisés Tacle.</w:t>
      </w:r>
    </w:p>
    <w:p w:rsidR="00FB7A19" w:rsidRPr="00FF1177" w:rsidRDefault="00FB7A19" w:rsidP="002A7047">
      <w:pPr>
        <w:ind w:right="15"/>
        <w:jc w:val="both"/>
        <w:rPr>
          <w:bCs/>
          <w:sz w:val="22"/>
          <w:szCs w:val="22"/>
        </w:rPr>
      </w:pPr>
    </w:p>
    <w:p w:rsidR="00397449" w:rsidRPr="00FF1177" w:rsidRDefault="00397449" w:rsidP="002A7047">
      <w:pPr>
        <w:tabs>
          <w:tab w:val="num" w:pos="360"/>
          <w:tab w:val="left" w:pos="720"/>
        </w:tabs>
        <w:ind w:left="1410" w:right="15" w:hanging="1410"/>
        <w:jc w:val="both"/>
        <w:rPr>
          <w:rFonts w:ascii="Garamond" w:hAnsi="Garamond"/>
          <w:i/>
          <w:sz w:val="22"/>
          <w:szCs w:val="22"/>
          <w:lang w:eastAsia="es-EC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12-10-397.-</w:t>
      </w:r>
      <w:r w:rsidRPr="00FF1177">
        <w:rPr>
          <w:b/>
        </w:rPr>
        <w:t xml:space="preserve"> </w:t>
      </w:r>
      <w:r w:rsidRPr="00FF1177">
        <w:rPr>
          <w:b/>
        </w:rPr>
        <w:tab/>
      </w:r>
      <w:r w:rsidRPr="00FF1177">
        <w:rPr>
          <w:rFonts w:ascii="Garamond" w:hAnsi="Garamond" w:cs="Garamond"/>
          <w:bCs/>
          <w:sz w:val="22"/>
          <w:szCs w:val="22"/>
        </w:rPr>
        <w:t>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CONOCE </w:t>
      </w:r>
      <w:r w:rsidRPr="00FF1177">
        <w:rPr>
          <w:rFonts w:ascii="Garamond" w:hAnsi="Garamond" w:cs="Garamond"/>
          <w:bCs/>
          <w:sz w:val="22"/>
          <w:szCs w:val="22"/>
        </w:rPr>
        <w:t>y 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APRUEBA </w:t>
      </w:r>
      <w:r w:rsidRPr="00FF1177">
        <w:rPr>
          <w:rFonts w:ascii="Garamond" w:hAnsi="Garamond" w:cs="Garamond"/>
          <w:bCs/>
          <w:sz w:val="22"/>
          <w:szCs w:val="22"/>
        </w:rPr>
        <w:t>el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>‘</w:t>
      </w:r>
      <w:r w:rsidRPr="00FF1177">
        <w:rPr>
          <w:rFonts w:ascii="Garamond" w:hAnsi="Garamond"/>
          <w:b/>
          <w:sz w:val="22"/>
          <w:szCs w:val="22"/>
        </w:rPr>
        <w:t>Informe de actividades’</w:t>
      </w:r>
      <w:r w:rsidRPr="00FF1177">
        <w:rPr>
          <w:rFonts w:ascii="Garamond" w:hAnsi="Garamond"/>
          <w:bCs/>
          <w:sz w:val="22"/>
          <w:szCs w:val="22"/>
        </w:rPr>
        <w:t xml:space="preserve"> realizadas por el miembro del </w:t>
      </w:r>
      <w:r w:rsidRPr="00FF1177">
        <w:rPr>
          <w:rFonts w:ascii="Garamond" w:hAnsi="Garamond"/>
          <w:b/>
          <w:bCs/>
          <w:sz w:val="22"/>
          <w:szCs w:val="22"/>
        </w:rPr>
        <w:t xml:space="preserve">LABORATORIO DE BIOMEDICINA DE </w:t>
      </w:r>
      <w:proofErr w:type="spellStart"/>
      <w:r w:rsidRPr="00FF1177">
        <w:rPr>
          <w:rFonts w:ascii="Garamond" w:hAnsi="Garamond"/>
          <w:b/>
          <w:bCs/>
          <w:sz w:val="22"/>
          <w:szCs w:val="22"/>
        </w:rPr>
        <w:t>FIMCBOR</w:t>
      </w:r>
      <w:proofErr w:type="spellEnd"/>
      <w:r w:rsidRPr="00FF1177">
        <w:rPr>
          <w:rFonts w:ascii="Garamond" w:hAnsi="Garamond"/>
          <w:b/>
          <w:bCs/>
          <w:sz w:val="22"/>
          <w:szCs w:val="22"/>
        </w:rPr>
        <w:t>/ESPOL Dr</w:t>
      </w:r>
      <w:r w:rsidRPr="00FF1177">
        <w:rPr>
          <w:rFonts w:ascii="Garamond" w:hAnsi="Garamond"/>
          <w:bCs/>
          <w:sz w:val="22"/>
          <w:szCs w:val="22"/>
        </w:rPr>
        <w:t xml:space="preserve">. </w:t>
      </w:r>
      <w:r w:rsidRPr="00FF1177">
        <w:rPr>
          <w:rFonts w:ascii="Garamond" w:hAnsi="Garamond"/>
          <w:b/>
          <w:bCs/>
          <w:sz w:val="22"/>
          <w:szCs w:val="22"/>
        </w:rPr>
        <w:t>WASHINGTON CÁRDENAS</w:t>
      </w:r>
      <w:r w:rsidRPr="00FF1177">
        <w:rPr>
          <w:rFonts w:ascii="Garamond" w:hAnsi="Garamond"/>
          <w:bCs/>
          <w:sz w:val="22"/>
          <w:szCs w:val="22"/>
        </w:rPr>
        <w:t xml:space="preserve"> durante su visita al laboratorio del Dr. Thomas </w:t>
      </w:r>
      <w:proofErr w:type="spellStart"/>
      <w:r w:rsidRPr="00FF1177">
        <w:rPr>
          <w:rFonts w:ascii="Garamond" w:hAnsi="Garamond"/>
          <w:bCs/>
          <w:sz w:val="22"/>
          <w:szCs w:val="22"/>
        </w:rPr>
        <w:t>Briese</w:t>
      </w:r>
      <w:proofErr w:type="spellEnd"/>
      <w:r w:rsidRPr="00FF1177">
        <w:rPr>
          <w:rFonts w:ascii="Garamond" w:hAnsi="Garamond"/>
          <w:bCs/>
          <w:sz w:val="22"/>
          <w:szCs w:val="22"/>
        </w:rPr>
        <w:t>, profesor de Epidemiología del ‘Centro de Inmunidad e Infección’ de la</w:t>
      </w:r>
      <w:r w:rsidRPr="00FF1177">
        <w:rPr>
          <w:rFonts w:ascii="Garamond" w:hAnsi="Garamond"/>
          <w:bCs/>
          <w:i/>
          <w:sz w:val="22"/>
          <w:szCs w:val="22"/>
        </w:rPr>
        <w:t xml:space="preserve"> ‘Escuela </w:t>
      </w:r>
      <w:proofErr w:type="spellStart"/>
      <w:r w:rsidRPr="00FF1177">
        <w:rPr>
          <w:rFonts w:ascii="Garamond" w:hAnsi="Garamond"/>
          <w:bCs/>
          <w:i/>
          <w:sz w:val="22"/>
          <w:szCs w:val="22"/>
        </w:rPr>
        <w:t>Mailman</w:t>
      </w:r>
      <w:proofErr w:type="spellEnd"/>
      <w:r w:rsidRPr="00FF1177">
        <w:rPr>
          <w:rFonts w:ascii="Garamond" w:hAnsi="Garamond"/>
          <w:bCs/>
          <w:i/>
          <w:sz w:val="22"/>
          <w:szCs w:val="22"/>
        </w:rPr>
        <w:t xml:space="preserve"> en Salud Pública’ </w:t>
      </w:r>
      <w:r w:rsidRPr="00FF1177">
        <w:rPr>
          <w:rFonts w:ascii="Garamond" w:hAnsi="Garamond"/>
          <w:bCs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"/>
        </w:smartTagPr>
        <w:r w:rsidRPr="00FF1177">
          <w:rPr>
            <w:rFonts w:ascii="Garamond" w:hAnsi="Garamond"/>
            <w:bCs/>
            <w:sz w:val="22"/>
            <w:szCs w:val="22"/>
          </w:rPr>
          <w:t>la Universidad</w:t>
        </w:r>
      </w:smartTag>
      <w:r w:rsidRPr="00FF1177">
        <w:rPr>
          <w:rFonts w:ascii="Garamond" w:hAnsi="Garamond"/>
          <w:bCs/>
          <w:sz w:val="22"/>
          <w:szCs w:val="22"/>
        </w:rPr>
        <w:t xml:space="preserve"> de Columbia/</w:t>
      </w:r>
      <w:proofErr w:type="spellStart"/>
      <w:r w:rsidRPr="00FF1177">
        <w:rPr>
          <w:rFonts w:ascii="Garamond" w:hAnsi="Garamond"/>
          <w:bCs/>
          <w:sz w:val="22"/>
          <w:szCs w:val="22"/>
        </w:rPr>
        <w:t>EE.UU.AA.</w:t>
      </w:r>
      <w:proofErr w:type="spellEnd"/>
      <w:r w:rsidRPr="00FF1177">
        <w:rPr>
          <w:rFonts w:ascii="Garamond" w:hAnsi="Garamond"/>
          <w:bCs/>
          <w:sz w:val="22"/>
          <w:szCs w:val="22"/>
        </w:rPr>
        <w:t>, realizada del 23 al 29 de septiembre de 2012; el mismo que consta en el oficio</w:t>
      </w:r>
      <w:r w:rsidRPr="00FF1177">
        <w:rPr>
          <w:rFonts w:ascii="Garamond" w:hAnsi="Garamond"/>
          <w:bCs/>
          <w:i/>
          <w:sz w:val="22"/>
          <w:szCs w:val="22"/>
        </w:rPr>
        <w:t xml:space="preserve"> </w:t>
      </w:r>
      <w:proofErr w:type="spellStart"/>
      <w:r w:rsidRPr="00FF1177">
        <w:rPr>
          <w:rFonts w:ascii="Garamond" w:hAnsi="Garamond"/>
          <w:bCs/>
          <w:sz w:val="22"/>
          <w:szCs w:val="22"/>
        </w:rPr>
        <w:t>BIOMED</w:t>
      </w:r>
      <w:proofErr w:type="spellEnd"/>
      <w:r w:rsidRPr="00FF1177">
        <w:rPr>
          <w:rFonts w:ascii="Garamond" w:hAnsi="Garamond"/>
          <w:bCs/>
          <w:sz w:val="22"/>
          <w:szCs w:val="22"/>
        </w:rPr>
        <w:t>-034-2012 de octubre 8 de 2012 que le dirigiera al Rector Dr. Moisés Tacle.</w:t>
      </w:r>
    </w:p>
    <w:p w:rsidR="00FB7A19" w:rsidRPr="00FF1177" w:rsidRDefault="00FB7A19" w:rsidP="002A7047">
      <w:pPr>
        <w:pStyle w:val="Sinespaciado1"/>
        <w:ind w:right="15"/>
        <w:jc w:val="both"/>
        <w:rPr>
          <w:sz w:val="22"/>
          <w:szCs w:val="22"/>
        </w:rPr>
      </w:pPr>
    </w:p>
    <w:p w:rsidR="00397449" w:rsidRPr="00FF1177" w:rsidRDefault="00397449" w:rsidP="002A7047">
      <w:pPr>
        <w:tabs>
          <w:tab w:val="num" w:pos="720"/>
        </w:tabs>
        <w:ind w:left="1440" w:right="15" w:hanging="1440"/>
        <w:jc w:val="both"/>
        <w:rPr>
          <w:i/>
          <w:sz w:val="18"/>
          <w:szCs w:val="18"/>
          <w:lang w:eastAsia="es-EC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12-10-398.-</w:t>
      </w:r>
      <w:r w:rsidRPr="00FF1177">
        <w:rPr>
          <w:b/>
        </w:rPr>
        <w:t xml:space="preserve"> </w:t>
      </w:r>
      <w:r w:rsidRPr="00FF1177">
        <w:rPr>
          <w:b/>
        </w:rPr>
        <w:tab/>
      </w:r>
      <w:r w:rsidRPr="00FF1177">
        <w:rPr>
          <w:rFonts w:ascii="Garamond" w:hAnsi="Garamond" w:cs="Garamond"/>
          <w:bCs/>
          <w:sz w:val="22"/>
          <w:szCs w:val="22"/>
        </w:rPr>
        <w:t>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CONOCE </w:t>
      </w:r>
      <w:r w:rsidRPr="00FF1177">
        <w:rPr>
          <w:rFonts w:ascii="Garamond" w:hAnsi="Garamond" w:cs="Garamond"/>
          <w:bCs/>
          <w:sz w:val="22"/>
          <w:szCs w:val="22"/>
        </w:rPr>
        <w:t>y 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APRUEBA </w:t>
      </w:r>
      <w:r w:rsidRPr="00FF1177">
        <w:rPr>
          <w:rFonts w:ascii="Garamond" w:hAnsi="Garamond" w:cs="Garamond"/>
          <w:bCs/>
          <w:sz w:val="22"/>
          <w:szCs w:val="22"/>
        </w:rPr>
        <w:t>el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>‘</w:t>
      </w:r>
      <w:r w:rsidRPr="00FF1177">
        <w:rPr>
          <w:rFonts w:ascii="Garamond" w:hAnsi="Garamond"/>
          <w:b/>
          <w:sz w:val="22"/>
          <w:szCs w:val="22"/>
        </w:rPr>
        <w:t>Informe de actividades’</w:t>
      </w:r>
      <w:r w:rsidRPr="00FF1177">
        <w:rPr>
          <w:rFonts w:ascii="Garamond" w:hAnsi="Garamond"/>
          <w:bCs/>
          <w:sz w:val="22"/>
          <w:szCs w:val="22"/>
        </w:rPr>
        <w:t xml:space="preserve"> realizadas por el biólogo </w:t>
      </w:r>
      <w:r w:rsidRPr="00FF1177">
        <w:rPr>
          <w:rFonts w:ascii="Garamond" w:hAnsi="Garamond"/>
          <w:b/>
          <w:bCs/>
          <w:sz w:val="22"/>
          <w:szCs w:val="22"/>
        </w:rPr>
        <w:t>JOSÉ FLORES</w:t>
      </w:r>
      <w:r w:rsidRPr="00FF1177">
        <w:rPr>
          <w:rFonts w:ascii="Garamond" w:hAnsi="Garamond"/>
          <w:bCs/>
          <w:sz w:val="22"/>
          <w:szCs w:val="22"/>
        </w:rPr>
        <w:t xml:space="preserve"> referentes a su participación en el Curso-Taller Internacional ‘</w:t>
      </w:r>
      <w:r w:rsidRPr="00FF1177">
        <w:rPr>
          <w:rFonts w:ascii="Garamond" w:hAnsi="Garamond"/>
          <w:bCs/>
          <w:i/>
          <w:sz w:val="22"/>
          <w:szCs w:val="22"/>
        </w:rPr>
        <w:t xml:space="preserve">Los </w:t>
      </w:r>
      <w:proofErr w:type="spellStart"/>
      <w:r w:rsidRPr="00FF1177">
        <w:rPr>
          <w:rFonts w:ascii="Garamond" w:hAnsi="Garamond"/>
          <w:bCs/>
          <w:i/>
          <w:sz w:val="22"/>
          <w:szCs w:val="22"/>
        </w:rPr>
        <w:t>Biorreactores</w:t>
      </w:r>
      <w:proofErr w:type="spellEnd"/>
      <w:r w:rsidRPr="00FF1177">
        <w:rPr>
          <w:rFonts w:ascii="Garamond" w:hAnsi="Garamond"/>
          <w:bCs/>
          <w:i/>
          <w:sz w:val="22"/>
          <w:szCs w:val="22"/>
        </w:rPr>
        <w:t>, el puente del Laboratorio a la Tierra</w:t>
      </w:r>
      <w:r w:rsidRPr="00FF1177">
        <w:rPr>
          <w:rFonts w:ascii="Garamond" w:hAnsi="Garamond"/>
          <w:bCs/>
          <w:sz w:val="22"/>
          <w:szCs w:val="22"/>
        </w:rPr>
        <w:t xml:space="preserve">’ realizado  el  ‘El </w:t>
      </w:r>
      <w:proofErr w:type="spellStart"/>
      <w:r w:rsidRPr="00FF1177">
        <w:rPr>
          <w:rFonts w:ascii="Garamond" w:hAnsi="Garamond"/>
          <w:bCs/>
          <w:sz w:val="22"/>
          <w:szCs w:val="22"/>
        </w:rPr>
        <w:t>CATIE</w:t>
      </w:r>
      <w:proofErr w:type="spellEnd"/>
      <w:r w:rsidRPr="00FF1177">
        <w:rPr>
          <w:rFonts w:ascii="Garamond" w:hAnsi="Garamond"/>
          <w:bCs/>
          <w:sz w:val="22"/>
          <w:szCs w:val="22"/>
        </w:rPr>
        <w:t xml:space="preserve"> (Centro Agronómico de Investigación y Enseñanza’ de Costa Rica del 9 al 15 de septiembre de 2012; mismo que la </w:t>
      </w:r>
      <w:r w:rsidRPr="00FF1177">
        <w:rPr>
          <w:rFonts w:ascii="Garamond" w:hAnsi="Garamond"/>
          <w:b/>
          <w:bCs/>
          <w:sz w:val="22"/>
          <w:szCs w:val="22"/>
        </w:rPr>
        <w:t xml:space="preserve">Directora General de </w:t>
      </w:r>
      <w:proofErr w:type="spellStart"/>
      <w:r w:rsidRPr="00FF1177">
        <w:rPr>
          <w:rFonts w:ascii="Garamond" w:hAnsi="Garamond"/>
          <w:b/>
          <w:bCs/>
          <w:sz w:val="22"/>
          <w:szCs w:val="22"/>
        </w:rPr>
        <w:t>CIBE</w:t>
      </w:r>
      <w:proofErr w:type="spellEnd"/>
      <w:r w:rsidRPr="00FF1177">
        <w:rPr>
          <w:rFonts w:ascii="Garamond" w:hAnsi="Garamond"/>
          <w:b/>
          <w:bCs/>
          <w:sz w:val="22"/>
          <w:szCs w:val="22"/>
        </w:rPr>
        <w:t>-ESPOL Dra. Esther Peralta</w:t>
      </w:r>
      <w:r w:rsidRPr="00FF1177">
        <w:rPr>
          <w:rFonts w:ascii="Garamond" w:hAnsi="Garamond"/>
          <w:bCs/>
          <w:sz w:val="22"/>
          <w:szCs w:val="22"/>
        </w:rPr>
        <w:t xml:space="preserve"> adjunta a su oficio </w:t>
      </w:r>
      <w:proofErr w:type="spellStart"/>
      <w:r w:rsidRPr="00FF1177">
        <w:rPr>
          <w:rFonts w:ascii="Garamond" w:hAnsi="Garamond"/>
          <w:bCs/>
          <w:sz w:val="22"/>
          <w:szCs w:val="22"/>
        </w:rPr>
        <w:t>CIBE</w:t>
      </w:r>
      <w:proofErr w:type="spellEnd"/>
      <w:r w:rsidRPr="00FF1177">
        <w:rPr>
          <w:rFonts w:ascii="Garamond" w:hAnsi="Garamond"/>
          <w:bCs/>
          <w:sz w:val="22"/>
          <w:szCs w:val="22"/>
        </w:rPr>
        <w:t>-340-2012 de octubre 15 de 2012 dirigido al Rector Dr. Moisés Tacle</w:t>
      </w:r>
      <w:r w:rsidRPr="00FF1177">
        <w:rPr>
          <w:bCs/>
          <w:sz w:val="22"/>
          <w:szCs w:val="22"/>
        </w:rPr>
        <w:t>.</w:t>
      </w:r>
    </w:p>
    <w:p w:rsidR="00FB7A19" w:rsidRPr="00FF1177" w:rsidRDefault="00FB7A19" w:rsidP="002A7047">
      <w:pPr>
        <w:pStyle w:val="Sinespaciado1"/>
        <w:ind w:right="15"/>
        <w:jc w:val="both"/>
        <w:rPr>
          <w:sz w:val="22"/>
          <w:szCs w:val="22"/>
        </w:rPr>
      </w:pPr>
    </w:p>
    <w:p w:rsidR="00397449" w:rsidRPr="00FF1177" w:rsidRDefault="00397449" w:rsidP="002A7047">
      <w:pPr>
        <w:tabs>
          <w:tab w:val="num" w:pos="720"/>
        </w:tabs>
        <w:ind w:left="1440" w:right="15" w:hanging="1440"/>
        <w:jc w:val="both"/>
        <w:rPr>
          <w:rFonts w:ascii="Garamond" w:hAnsi="Garamond"/>
          <w:bCs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12-10-399.-</w:t>
      </w:r>
      <w:r w:rsidRPr="00FF1177">
        <w:rPr>
          <w:b/>
        </w:rPr>
        <w:t xml:space="preserve"> </w:t>
      </w:r>
      <w:r w:rsidRPr="00FF1177">
        <w:rPr>
          <w:b/>
        </w:rPr>
        <w:tab/>
      </w:r>
      <w:r w:rsidRPr="00FF1177">
        <w:rPr>
          <w:rFonts w:ascii="Garamond" w:hAnsi="Garamond" w:cs="Garamond"/>
          <w:bCs/>
          <w:sz w:val="22"/>
          <w:szCs w:val="22"/>
        </w:rPr>
        <w:t>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CONOCE </w:t>
      </w:r>
      <w:r w:rsidRPr="00FF1177">
        <w:rPr>
          <w:rFonts w:ascii="Garamond" w:hAnsi="Garamond" w:cs="Garamond"/>
          <w:bCs/>
          <w:sz w:val="22"/>
          <w:szCs w:val="22"/>
        </w:rPr>
        <w:t>y 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APRUEBA </w:t>
      </w:r>
      <w:r w:rsidRPr="00FF1177">
        <w:rPr>
          <w:rFonts w:ascii="Garamond" w:hAnsi="Garamond" w:cs="Garamond"/>
          <w:bCs/>
          <w:sz w:val="22"/>
          <w:szCs w:val="22"/>
        </w:rPr>
        <w:t>el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>‘</w:t>
      </w:r>
      <w:r w:rsidRPr="00FF1177">
        <w:rPr>
          <w:rFonts w:ascii="Garamond" w:hAnsi="Garamond"/>
          <w:b/>
          <w:sz w:val="22"/>
          <w:szCs w:val="22"/>
        </w:rPr>
        <w:t xml:space="preserve">Informe de </w:t>
      </w:r>
      <w:r w:rsidRPr="00FF1177">
        <w:rPr>
          <w:rFonts w:ascii="Garamond" w:hAnsi="Garamond"/>
          <w:b/>
          <w:bCs/>
          <w:sz w:val="22"/>
          <w:szCs w:val="22"/>
        </w:rPr>
        <w:t>participación</w:t>
      </w:r>
      <w:r w:rsidRPr="00FF1177">
        <w:rPr>
          <w:rFonts w:ascii="Garamond" w:hAnsi="Garamond"/>
          <w:b/>
          <w:sz w:val="22"/>
          <w:szCs w:val="22"/>
        </w:rPr>
        <w:t>’</w:t>
      </w:r>
      <w:r w:rsidRPr="00FF1177">
        <w:rPr>
          <w:rFonts w:ascii="Garamond" w:hAnsi="Garamond"/>
          <w:bCs/>
          <w:sz w:val="22"/>
          <w:szCs w:val="22"/>
        </w:rPr>
        <w:t xml:space="preserve"> del profesor de </w:t>
      </w:r>
      <w:proofErr w:type="spellStart"/>
      <w:r w:rsidRPr="00FF1177">
        <w:rPr>
          <w:rFonts w:ascii="Garamond" w:hAnsi="Garamond"/>
          <w:bCs/>
          <w:sz w:val="22"/>
          <w:szCs w:val="22"/>
        </w:rPr>
        <w:t>FICT</w:t>
      </w:r>
      <w:proofErr w:type="spellEnd"/>
      <w:r w:rsidRPr="00FF1177">
        <w:rPr>
          <w:rFonts w:ascii="Garamond" w:hAnsi="Garamond"/>
          <w:bCs/>
          <w:sz w:val="22"/>
          <w:szCs w:val="22"/>
        </w:rPr>
        <w:t xml:space="preserve"> </w:t>
      </w:r>
      <w:r w:rsidRPr="00FF1177">
        <w:rPr>
          <w:rFonts w:ascii="Garamond" w:hAnsi="Garamond"/>
          <w:b/>
          <w:bCs/>
          <w:sz w:val="22"/>
          <w:szCs w:val="22"/>
        </w:rPr>
        <w:t>Dr. PEDRO ROJAS</w:t>
      </w:r>
      <w:r w:rsidRPr="00FF1177">
        <w:rPr>
          <w:rFonts w:ascii="Garamond" w:hAnsi="Garamond"/>
          <w:bCs/>
          <w:sz w:val="22"/>
          <w:szCs w:val="22"/>
        </w:rPr>
        <w:t xml:space="preserve"> referente a su </w:t>
      </w:r>
      <w:r w:rsidRPr="00FF1177">
        <w:rPr>
          <w:rFonts w:ascii="Garamond" w:hAnsi="Garamond"/>
          <w:bCs/>
          <w:i/>
          <w:sz w:val="22"/>
          <w:szCs w:val="22"/>
        </w:rPr>
        <w:t xml:space="preserve"> </w:t>
      </w:r>
      <w:r w:rsidRPr="00FF1177">
        <w:rPr>
          <w:rFonts w:ascii="Garamond" w:hAnsi="Garamond"/>
          <w:bCs/>
          <w:sz w:val="22"/>
          <w:szCs w:val="22"/>
        </w:rPr>
        <w:t>asistencia ‘15</w:t>
      </w:r>
      <w:r w:rsidRPr="00FF1177">
        <w:rPr>
          <w:rFonts w:ascii="Garamond" w:hAnsi="Garamond"/>
          <w:bCs/>
          <w:sz w:val="22"/>
          <w:szCs w:val="22"/>
          <w:vertAlign w:val="superscript"/>
        </w:rPr>
        <w:t>ta</w:t>
      </w:r>
      <w:r w:rsidRPr="00FF1177">
        <w:rPr>
          <w:rFonts w:ascii="Garamond" w:hAnsi="Garamond"/>
          <w:bCs/>
          <w:sz w:val="22"/>
          <w:szCs w:val="22"/>
        </w:rPr>
        <w:t xml:space="preserve"> Conferencia Mundial de Ingeniería Sísmica (</w:t>
      </w:r>
      <w:proofErr w:type="spellStart"/>
      <w:r w:rsidRPr="00FF1177">
        <w:rPr>
          <w:rFonts w:ascii="Garamond" w:hAnsi="Garamond"/>
          <w:bCs/>
          <w:sz w:val="22"/>
          <w:szCs w:val="22"/>
        </w:rPr>
        <w:t>15WCEE</w:t>
      </w:r>
      <w:proofErr w:type="spellEnd"/>
      <w:r w:rsidRPr="00FF1177">
        <w:rPr>
          <w:rFonts w:ascii="Garamond" w:hAnsi="Garamond"/>
          <w:bCs/>
          <w:sz w:val="22"/>
          <w:szCs w:val="22"/>
        </w:rPr>
        <w:t>)’ realizada en Lisboa/Portugal del 24 al 28 de septiembre de 2012; conforme consta en su oficio PRC-ESPOL-017-2012 de octubre 11 de 2012 que dirigiera al Rector Dr. Moisés Tacle.</w:t>
      </w:r>
    </w:p>
    <w:p w:rsidR="00397449" w:rsidRPr="00FF1177" w:rsidRDefault="00397449" w:rsidP="002A7047">
      <w:pPr>
        <w:tabs>
          <w:tab w:val="num" w:pos="720"/>
        </w:tabs>
        <w:ind w:left="2124" w:right="15" w:hanging="2124"/>
        <w:jc w:val="both"/>
        <w:rPr>
          <w:rFonts w:ascii="Garamond" w:hAnsi="Garamond" w:cs="Garamond"/>
          <w:b/>
          <w:sz w:val="22"/>
          <w:szCs w:val="22"/>
          <w:u w:val="single"/>
        </w:rPr>
      </w:pPr>
    </w:p>
    <w:p w:rsidR="00397449" w:rsidRPr="00FF1177" w:rsidRDefault="00397449" w:rsidP="002A7047">
      <w:pPr>
        <w:tabs>
          <w:tab w:val="num" w:pos="360"/>
        </w:tabs>
        <w:ind w:left="1440" w:right="15" w:hanging="1440"/>
        <w:jc w:val="both"/>
        <w:rPr>
          <w:rFonts w:ascii="Garamond" w:hAnsi="Garamond"/>
          <w:bCs/>
          <w:i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12-10-400.-</w:t>
      </w:r>
      <w:r w:rsidRPr="00FF1177">
        <w:rPr>
          <w:rFonts w:ascii="Garamond" w:hAnsi="Garamond"/>
          <w:b/>
          <w:sz w:val="22"/>
          <w:szCs w:val="22"/>
        </w:rPr>
        <w:t xml:space="preserve"> </w:t>
      </w:r>
      <w:r w:rsidRPr="00FF1177">
        <w:rPr>
          <w:rFonts w:ascii="Garamond" w:hAnsi="Garamond"/>
          <w:b/>
          <w:sz w:val="22"/>
          <w:szCs w:val="22"/>
        </w:rPr>
        <w:tab/>
      </w:r>
      <w:r w:rsidRPr="00FF1177">
        <w:rPr>
          <w:rFonts w:ascii="Garamond" w:hAnsi="Garamond" w:cs="Garamond"/>
          <w:bCs/>
          <w:sz w:val="22"/>
          <w:szCs w:val="22"/>
        </w:rPr>
        <w:t>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CONOCE </w:t>
      </w:r>
      <w:r w:rsidRPr="00FF1177">
        <w:rPr>
          <w:rFonts w:ascii="Garamond" w:hAnsi="Garamond" w:cs="Garamond"/>
          <w:bCs/>
          <w:sz w:val="22"/>
          <w:szCs w:val="22"/>
        </w:rPr>
        <w:t>y 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APRUEBA </w:t>
      </w:r>
      <w:r w:rsidRPr="00FF1177">
        <w:rPr>
          <w:rFonts w:ascii="Garamond" w:hAnsi="Garamond" w:cs="Garamond"/>
          <w:bCs/>
          <w:sz w:val="22"/>
          <w:szCs w:val="22"/>
        </w:rPr>
        <w:t>el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>‘</w:t>
      </w:r>
      <w:r w:rsidRPr="00FF1177">
        <w:rPr>
          <w:rFonts w:ascii="Garamond" w:hAnsi="Garamond"/>
          <w:b/>
          <w:sz w:val="22"/>
          <w:szCs w:val="22"/>
        </w:rPr>
        <w:t xml:space="preserve">INFORME’ </w:t>
      </w:r>
      <w:r w:rsidRPr="00FF1177">
        <w:rPr>
          <w:rFonts w:ascii="Garamond" w:hAnsi="Garamond"/>
          <w:bCs/>
          <w:sz w:val="22"/>
          <w:szCs w:val="22"/>
        </w:rPr>
        <w:t xml:space="preserve">de la coordinadora de los ‘Concursos de Matemáticas’ que organiza ESPOL a través del Instituto de Ciencias Matemáticas </w:t>
      </w:r>
      <w:r w:rsidRPr="00FF1177">
        <w:rPr>
          <w:rFonts w:ascii="Garamond" w:hAnsi="Garamond"/>
          <w:b/>
          <w:bCs/>
          <w:sz w:val="22"/>
          <w:szCs w:val="22"/>
        </w:rPr>
        <w:t>Ing. JANET PATRICIA VALDIVIEZO</w:t>
      </w:r>
      <w:r w:rsidRPr="00FF1177">
        <w:rPr>
          <w:rFonts w:ascii="Garamond" w:hAnsi="Garamond"/>
          <w:bCs/>
          <w:sz w:val="22"/>
          <w:szCs w:val="22"/>
        </w:rPr>
        <w:t>, relativo a su</w:t>
      </w:r>
      <w:r w:rsidRPr="00FF1177">
        <w:rPr>
          <w:rFonts w:ascii="Garamond" w:hAnsi="Garamond"/>
          <w:b/>
          <w:sz w:val="22"/>
          <w:szCs w:val="22"/>
        </w:rPr>
        <w:t xml:space="preserve"> </w:t>
      </w:r>
      <w:r w:rsidRPr="00FF1177">
        <w:rPr>
          <w:rFonts w:ascii="Garamond" w:hAnsi="Garamond"/>
          <w:b/>
          <w:bCs/>
          <w:sz w:val="22"/>
          <w:szCs w:val="22"/>
        </w:rPr>
        <w:t xml:space="preserve">participación </w:t>
      </w:r>
      <w:r w:rsidRPr="00FF1177">
        <w:rPr>
          <w:rFonts w:ascii="Garamond" w:hAnsi="Garamond"/>
          <w:bCs/>
          <w:sz w:val="22"/>
          <w:szCs w:val="22"/>
        </w:rPr>
        <w:t>en la ‘</w:t>
      </w:r>
      <w:r w:rsidRPr="00FF1177">
        <w:rPr>
          <w:rFonts w:ascii="Garamond" w:hAnsi="Garamond"/>
          <w:b/>
          <w:bCs/>
          <w:sz w:val="22"/>
          <w:szCs w:val="22"/>
        </w:rPr>
        <w:t xml:space="preserve">XXVI Olimpiada Iberoamericana de Matemáticas’ realizada </w:t>
      </w:r>
      <w:r w:rsidRPr="00FF1177">
        <w:rPr>
          <w:rFonts w:ascii="Garamond" w:hAnsi="Garamond"/>
          <w:bCs/>
          <w:sz w:val="22"/>
          <w:szCs w:val="22"/>
        </w:rPr>
        <w:t>del 23 de septiembre al 1 de octubre de  2012 en</w:t>
      </w:r>
      <w:r w:rsidRPr="00FF1177">
        <w:rPr>
          <w:rFonts w:ascii="Garamond" w:hAnsi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bCs/>
          <w:sz w:val="22"/>
          <w:szCs w:val="22"/>
        </w:rPr>
        <w:t>San José de Costa Rica/Costa Rica; constante en su comunicación d</w:t>
      </w:r>
      <w:r w:rsidRPr="00FF1177">
        <w:rPr>
          <w:rFonts w:ascii="Garamond" w:hAnsi="Garamond"/>
          <w:sz w:val="22"/>
          <w:szCs w:val="22"/>
          <w:lang w:eastAsia="es-EC"/>
        </w:rPr>
        <w:t xml:space="preserve">e octubre 3 de </w:t>
      </w:r>
      <w:r w:rsidRPr="00FF1177">
        <w:rPr>
          <w:rFonts w:ascii="Garamond" w:hAnsi="Garamond"/>
          <w:bCs/>
          <w:sz w:val="22"/>
          <w:szCs w:val="22"/>
        </w:rPr>
        <w:t xml:space="preserve">2012 dirigida al Rector Dr. Moisés Tacle. </w:t>
      </w:r>
    </w:p>
    <w:p w:rsidR="00397449" w:rsidRPr="00FF1177" w:rsidRDefault="00397449" w:rsidP="002A7047">
      <w:pPr>
        <w:pStyle w:val="Sinespaciado1"/>
        <w:ind w:left="1440" w:right="15" w:hanging="1843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397449" w:rsidRDefault="00397449" w:rsidP="002A7047">
      <w:pPr>
        <w:pStyle w:val="Sinespaciado1"/>
        <w:ind w:left="1440" w:right="15" w:hanging="1440"/>
        <w:jc w:val="both"/>
        <w:rPr>
          <w:b/>
          <w:bCs/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12-10-401.-</w:t>
      </w:r>
      <w:r w:rsidRPr="00FF1177">
        <w:rPr>
          <w:b/>
        </w:rPr>
        <w:t xml:space="preserve"> </w:t>
      </w:r>
      <w:r w:rsidRPr="00FF1177">
        <w:rPr>
          <w:b/>
        </w:rPr>
        <w:tab/>
      </w:r>
      <w:r w:rsidRPr="00FF1177">
        <w:rPr>
          <w:rFonts w:ascii="Garamond" w:hAnsi="Garamond" w:cs="Garamond"/>
          <w:bCs/>
          <w:sz w:val="22"/>
          <w:szCs w:val="22"/>
        </w:rPr>
        <w:t>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CONOCE </w:t>
      </w:r>
      <w:r w:rsidRPr="00FF1177">
        <w:rPr>
          <w:rFonts w:ascii="Garamond" w:hAnsi="Garamond" w:cs="Garamond"/>
          <w:bCs/>
          <w:sz w:val="22"/>
          <w:szCs w:val="22"/>
        </w:rPr>
        <w:t>y se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APRUEBA </w:t>
      </w:r>
      <w:r w:rsidRPr="00FF1177">
        <w:rPr>
          <w:rFonts w:ascii="Garamond" w:hAnsi="Garamond" w:cs="Garamond"/>
          <w:bCs/>
          <w:sz w:val="22"/>
          <w:szCs w:val="22"/>
        </w:rPr>
        <w:t>el</w:t>
      </w:r>
      <w:r w:rsidRPr="00FF1177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FF1177">
        <w:rPr>
          <w:rFonts w:ascii="Garamond" w:hAnsi="Garamond"/>
          <w:sz w:val="22"/>
          <w:szCs w:val="22"/>
        </w:rPr>
        <w:t>‘</w:t>
      </w:r>
      <w:r w:rsidRPr="00FF1177">
        <w:rPr>
          <w:rFonts w:ascii="Garamond" w:hAnsi="Garamond"/>
          <w:b/>
          <w:sz w:val="22"/>
          <w:szCs w:val="22"/>
        </w:rPr>
        <w:t>Informe de actividades’</w:t>
      </w:r>
      <w:r w:rsidRPr="00FF1177">
        <w:rPr>
          <w:rFonts w:ascii="Garamond" w:hAnsi="Garamond"/>
          <w:bCs/>
          <w:i/>
          <w:sz w:val="22"/>
          <w:szCs w:val="22"/>
        </w:rPr>
        <w:t xml:space="preserve"> </w:t>
      </w:r>
      <w:r w:rsidRPr="00FF1177">
        <w:rPr>
          <w:rFonts w:ascii="Garamond" w:hAnsi="Garamond"/>
          <w:bCs/>
          <w:sz w:val="22"/>
          <w:szCs w:val="22"/>
        </w:rPr>
        <w:t xml:space="preserve">de </w:t>
      </w:r>
      <w:r w:rsidRPr="00FF1177">
        <w:rPr>
          <w:rFonts w:ascii="Garamond" w:hAnsi="Garamond"/>
          <w:sz w:val="22"/>
          <w:szCs w:val="22"/>
        </w:rPr>
        <w:t>la profesora</w:t>
      </w:r>
      <w:r w:rsidRPr="00FF1177">
        <w:rPr>
          <w:rFonts w:ascii="Garamond" w:hAnsi="Garamond"/>
          <w:b/>
          <w:color w:val="0000FF"/>
          <w:sz w:val="22"/>
          <w:szCs w:val="22"/>
        </w:rPr>
        <w:t xml:space="preserve"> </w:t>
      </w:r>
      <w:r w:rsidRPr="00FF1177">
        <w:rPr>
          <w:rFonts w:ascii="Garamond" w:hAnsi="Garamond"/>
          <w:bCs/>
          <w:sz w:val="22"/>
          <w:szCs w:val="22"/>
        </w:rPr>
        <w:t xml:space="preserve">Agregada del Instituto de Ciencias Matemáticas </w:t>
      </w:r>
      <w:r w:rsidRPr="00FF1177">
        <w:rPr>
          <w:rFonts w:ascii="Garamond" w:hAnsi="Garamond"/>
          <w:b/>
          <w:bCs/>
          <w:sz w:val="22"/>
          <w:szCs w:val="22"/>
        </w:rPr>
        <w:t>Ing. SORAYA SOLÍS</w:t>
      </w:r>
      <w:r w:rsidRPr="00FF1177">
        <w:rPr>
          <w:rFonts w:ascii="Garamond" w:hAnsi="Garamond"/>
          <w:bCs/>
          <w:sz w:val="22"/>
          <w:szCs w:val="22"/>
        </w:rPr>
        <w:t xml:space="preserve"> en la ‘XXVII Olimpiada Iberoamericana de Matemáticas’ realizada en Cochabamba/Bolivia del 29 de septiembre al 6 de octubre de 2012; mismo que consta adjunto a su comunicación </w:t>
      </w:r>
      <w:r w:rsidRPr="00FF1177">
        <w:rPr>
          <w:rFonts w:ascii="Garamond" w:hAnsi="Garamond"/>
          <w:sz w:val="22"/>
          <w:szCs w:val="22"/>
          <w:lang w:eastAsia="es-EC"/>
        </w:rPr>
        <w:t xml:space="preserve">de octubre </w:t>
      </w:r>
      <w:r w:rsidRPr="00FF1177">
        <w:rPr>
          <w:rFonts w:ascii="Garamond" w:hAnsi="Garamond"/>
          <w:bCs/>
          <w:sz w:val="22"/>
          <w:szCs w:val="22"/>
        </w:rPr>
        <w:t xml:space="preserve">10 de 2012 dirigida al Rector Dr. Moisés Tacle, en la que señala haber sido designada </w:t>
      </w:r>
      <w:r w:rsidRPr="00FF1177">
        <w:rPr>
          <w:rFonts w:ascii="Garamond" w:hAnsi="Garamond"/>
          <w:b/>
          <w:bCs/>
          <w:sz w:val="22"/>
          <w:szCs w:val="22"/>
        </w:rPr>
        <w:t>Jefe de Delegación</w:t>
      </w:r>
      <w:r w:rsidRPr="00FF1177">
        <w:rPr>
          <w:b/>
          <w:bCs/>
          <w:sz w:val="22"/>
          <w:szCs w:val="22"/>
        </w:rPr>
        <w:t>.</w:t>
      </w:r>
    </w:p>
    <w:p w:rsidR="006A3ECC" w:rsidRDefault="006A3ECC" w:rsidP="002A7047">
      <w:pPr>
        <w:pStyle w:val="Sinespaciado1"/>
        <w:ind w:left="1440" w:right="15" w:hanging="1440"/>
        <w:jc w:val="both"/>
        <w:rPr>
          <w:b/>
          <w:bCs/>
          <w:sz w:val="22"/>
          <w:szCs w:val="22"/>
        </w:rPr>
      </w:pPr>
    </w:p>
    <w:p w:rsidR="006A3ECC" w:rsidRDefault="006A3ECC" w:rsidP="002A7047">
      <w:pPr>
        <w:pStyle w:val="Sinespaciado1"/>
        <w:ind w:left="1440" w:right="15" w:hanging="1440"/>
        <w:jc w:val="both"/>
        <w:rPr>
          <w:b/>
          <w:bCs/>
          <w:sz w:val="22"/>
          <w:szCs w:val="22"/>
        </w:rPr>
      </w:pPr>
    </w:p>
    <w:p w:rsidR="00E33D39" w:rsidRDefault="00E33D39" w:rsidP="002A7047">
      <w:pPr>
        <w:pStyle w:val="Sinespaciado1"/>
        <w:ind w:left="1440" w:right="15" w:hanging="1440"/>
        <w:jc w:val="both"/>
        <w:rPr>
          <w:sz w:val="18"/>
          <w:szCs w:val="18"/>
        </w:rPr>
      </w:pPr>
    </w:p>
    <w:p w:rsidR="00E33D39" w:rsidRPr="0024634A" w:rsidRDefault="00E33D39" w:rsidP="002A7047">
      <w:pPr>
        <w:pStyle w:val="Prrafodelista"/>
        <w:tabs>
          <w:tab w:val="left" w:pos="0"/>
        </w:tabs>
        <w:spacing w:after="0" w:line="240" w:lineRule="auto"/>
        <w:ind w:left="1980" w:right="15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  <w:r w:rsidRPr="0024634A"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E33D39" w:rsidRDefault="00E33D39" w:rsidP="002A7047">
      <w:pPr>
        <w:tabs>
          <w:tab w:val="left" w:pos="0"/>
        </w:tabs>
        <w:ind w:right="15"/>
        <w:jc w:val="center"/>
      </w:pPr>
      <w:proofErr w:type="spellStart"/>
      <w:r w:rsidRPr="007579C6">
        <w:rPr>
          <w:b/>
        </w:rPr>
        <w:t>www.dspace.espol.edu.ec</w:t>
      </w:r>
      <w:proofErr w:type="spellEnd"/>
    </w:p>
    <w:p w:rsidR="00E33D39" w:rsidRDefault="00E33D39" w:rsidP="002A7047">
      <w:pPr>
        <w:pStyle w:val="Sinespaciado1"/>
        <w:tabs>
          <w:tab w:val="left" w:pos="0"/>
        </w:tabs>
        <w:ind w:left="1440" w:right="15" w:hanging="1440"/>
        <w:jc w:val="both"/>
        <w:rPr>
          <w:bCs/>
          <w:i/>
          <w:sz w:val="18"/>
          <w:szCs w:val="18"/>
        </w:rPr>
      </w:pPr>
    </w:p>
    <w:sectPr w:rsidR="00E33D39" w:rsidSect="00D124E9">
      <w:headerReference w:type="default" r:id="rId6"/>
      <w:pgSz w:w="11906" w:h="16838"/>
      <w:pgMar w:top="864" w:right="922" w:bottom="1584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9D" w:rsidRDefault="00C54A9D" w:rsidP="00F73EDE">
      <w:r>
        <w:separator/>
      </w:r>
    </w:p>
  </w:endnote>
  <w:endnote w:type="continuationSeparator" w:id="0">
    <w:p w:rsidR="00C54A9D" w:rsidRDefault="00C54A9D" w:rsidP="00F7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9D" w:rsidRDefault="00C54A9D" w:rsidP="00F73EDE">
      <w:r>
        <w:separator/>
      </w:r>
    </w:p>
  </w:footnote>
  <w:footnote w:type="continuationSeparator" w:id="0">
    <w:p w:rsidR="00C54A9D" w:rsidRDefault="00C54A9D" w:rsidP="00F7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627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73EDE" w:rsidRPr="005D151B" w:rsidRDefault="00F73EDE" w:rsidP="007A437E">
        <w:pPr>
          <w:pStyle w:val="Encabezado"/>
          <w:tabs>
            <w:tab w:val="clear" w:pos="9360"/>
            <w:tab w:val="left" w:pos="9630"/>
          </w:tabs>
          <w:ind w:right="1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18</w:t>
        </w:r>
        <w:r w:rsidRPr="005D151B">
          <w:rPr>
            <w:color w:val="000000"/>
            <w:sz w:val="20"/>
          </w:rPr>
          <w:t xml:space="preserve"> de </w:t>
        </w:r>
        <w:r>
          <w:rPr>
            <w:color w:val="000000"/>
            <w:sz w:val="20"/>
          </w:rPr>
          <w:t xml:space="preserve">octubre  </w:t>
        </w:r>
        <w:r w:rsidRPr="005D151B">
          <w:rPr>
            <w:color w:val="000000"/>
            <w:sz w:val="20"/>
          </w:rPr>
          <w:t>/2012</w:t>
        </w:r>
      </w:p>
      <w:p w:rsidR="00F73EDE" w:rsidRDefault="007A71A5" w:rsidP="007A437E">
        <w:pPr>
          <w:pStyle w:val="Encabezado"/>
          <w:tabs>
            <w:tab w:val="clear" w:pos="9360"/>
            <w:tab w:val="left" w:pos="9630"/>
          </w:tabs>
          <w:ind w:right="1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AE3D26">
          <w:rPr>
            <w:noProof/>
            <w:sz w:val="20"/>
          </w:rPr>
          <w:t>4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19288B">
          <w:rPr>
            <w:sz w:val="20"/>
          </w:rPr>
          <w:t>4</w:t>
        </w:r>
      </w:p>
      <w:p w:rsidR="00F73EDE" w:rsidRPr="005F0291" w:rsidRDefault="007A71A5" w:rsidP="00F73EDE">
        <w:pPr>
          <w:pStyle w:val="Encabezado"/>
          <w:tabs>
            <w:tab w:val="clear" w:pos="9360"/>
            <w:tab w:val="left" w:pos="9630"/>
          </w:tabs>
          <w:ind w:right="-180"/>
          <w:rPr>
            <w:sz w:val="20"/>
          </w:rPr>
        </w:pPr>
      </w:p>
    </w:sdtContent>
  </w:sdt>
  <w:p w:rsidR="00F73EDE" w:rsidRDefault="00F73ED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D07"/>
    <w:rsid w:val="0001149B"/>
    <w:rsid w:val="00011518"/>
    <w:rsid w:val="00017D76"/>
    <w:rsid w:val="000741B4"/>
    <w:rsid w:val="000939AC"/>
    <w:rsid w:val="000940FF"/>
    <w:rsid w:val="000C2471"/>
    <w:rsid w:val="000E3BE1"/>
    <w:rsid w:val="000F1356"/>
    <w:rsid w:val="00113132"/>
    <w:rsid w:val="00124FA0"/>
    <w:rsid w:val="001278EC"/>
    <w:rsid w:val="00130577"/>
    <w:rsid w:val="00134A7C"/>
    <w:rsid w:val="00134D31"/>
    <w:rsid w:val="001426D0"/>
    <w:rsid w:val="001609FE"/>
    <w:rsid w:val="00181FD2"/>
    <w:rsid w:val="0019078F"/>
    <w:rsid w:val="0019288B"/>
    <w:rsid w:val="00197144"/>
    <w:rsid w:val="001A4430"/>
    <w:rsid w:val="001A665C"/>
    <w:rsid w:val="001A7638"/>
    <w:rsid w:val="001C3125"/>
    <w:rsid w:val="001C54E7"/>
    <w:rsid w:val="001D1A3D"/>
    <w:rsid w:val="001D771A"/>
    <w:rsid w:val="001E02FA"/>
    <w:rsid w:val="001F1CD4"/>
    <w:rsid w:val="00201D82"/>
    <w:rsid w:val="00202487"/>
    <w:rsid w:val="0021465A"/>
    <w:rsid w:val="00233879"/>
    <w:rsid w:val="0023620C"/>
    <w:rsid w:val="00243C4D"/>
    <w:rsid w:val="00244A5D"/>
    <w:rsid w:val="00246D07"/>
    <w:rsid w:val="0028475B"/>
    <w:rsid w:val="00291BCF"/>
    <w:rsid w:val="00297B6B"/>
    <w:rsid w:val="002A1B0A"/>
    <w:rsid w:val="002A2580"/>
    <w:rsid w:val="002A5847"/>
    <w:rsid w:val="002A7047"/>
    <w:rsid w:val="002D74C5"/>
    <w:rsid w:val="002E1BAD"/>
    <w:rsid w:val="002E5148"/>
    <w:rsid w:val="002F43BF"/>
    <w:rsid w:val="00301079"/>
    <w:rsid w:val="0031236C"/>
    <w:rsid w:val="00314D76"/>
    <w:rsid w:val="00324975"/>
    <w:rsid w:val="00366C0E"/>
    <w:rsid w:val="00374E1A"/>
    <w:rsid w:val="00383853"/>
    <w:rsid w:val="00384592"/>
    <w:rsid w:val="00384AE3"/>
    <w:rsid w:val="00397449"/>
    <w:rsid w:val="003D6700"/>
    <w:rsid w:val="003E7FA8"/>
    <w:rsid w:val="003F1F43"/>
    <w:rsid w:val="004000A9"/>
    <w:rsid w:val="00421D74"/>
    <w:rsid w:val="00425543"/>
    <w:rsid w:val="00440CC4"/>
    <w:rsid w:val="00442753"/>
    <w:rsid w:val="00450530"/>
    <w:rsid w:val="004743D2"/>
    <w:rsid w:val="00474D68"/>
    <w:rsid w:val="004B0722"/>
    <w:rsid w:val="004C692B"/>
    <w:rsid w:val="004C7CF2"/>
    <w:rsid w:val="004D186A"/>
    <w:rsid w:val="004D56AA"/>
    <w:rsid w:val="004E403C"/>
    <w:rsid w:val="004E693E"/>
    <w:rsid w:val="004F33EC"/>
    <w:rsid w:val="00502F9E"/>
    <w:rsid w:val="0051120F"/>
    <w:rsid w:val="00515295"/>
    <w:rsid w:val="00517B91"/>
    <w:rsid w:val="00525890"/>
    <w:rsid w:val="00543382"/>
    <w:rsid w:val="0055433E"/>
    <w:rsid w:val="0055470D"/>
    <w:rsid w:val="00560283"/>
    <w:rsid w:val="005A530B"/>
    <w:rsid w:val="005C7CF6"/>
    <w:rsid w:val="005D0E26"/>
    <w:rsid w:val="005E0B51"/>
    <w:rsid w:val="005E7445"/>
    <w:rsid w:val="005F3A8B"/>
    <w:rsid w:val="005F4499"/>
    <w:rsid w:val="006124C1"/>
    <w:rsid w:val="00624793"/>
    <w:rsid w:val="00625042"/>
    <w:rsid w:val="00636E74"/>
    <w:rsid w:val="00642175"/>
    <w:rsid w:val="00643570"/>
    <w:rsid w:val="0067024F"/>
    <w:rsid w:val="00673785"/>
    <w:rsid w:val="0067745D"/>
    <w:rsid w:val="00697550"/>
    <w:rsid w:val="006A1953"/>
    <w:rsid w:val="006A3ECC"/>
    <w:rsid w:val="006C6CE1"/>
    <w:rsid w:val="006D5CE9"/>
    <w:rsid w:val="006E184E"/>
    <w:rsid w:val="006E3D3D"/>
    <w:rsid w:val="006F7CD5"/>
    <w:rsid w:val="00714722"/>
    <w:rsid w:val="007222AA"/>
    <w:rsid w:val="00722D23"/>
    <w:rsid w:val="00735574"/>
    <w:rsid w:val="00742DCF"/>
    <w:rsid w:val="00745466"/>
    <w:rsid w:val="007624F7"/>
    <w:rsid w:val="00764379"/>
    <w:rsid w:val="00772B4B"/>
    <w:rsid w:val="007841E0"/>
    <w:rsid w:val="00793127"/>
    <w:rsid w:val="007933D5"/>
    <w:rsid w:val="00794A61"/>
    <w:rsid w:val="00794FB6"/>
    <w:rsid w:val="007A08FE"/>
    <w:rsid w:val="007A28E9"/>
    <w:rsid w:val="007A437E"/>
    <w:rsid w:val="007A71A5"/>
    <w:rsid w:val="007B658C"/>
    <w:rsid w:val="007E5BDD"/>
    <w:rsid w:val="007F2E4F"/>
    <w:rsid w:val="00803DE3"/>
    <w:rsid w:val="00803E4A"/>
    <w:rsid w:val="008146E1"/>
    <w:rsid w:val="0082177D"/>
    <w:rsid w:val="0082375C"/>
    <w:rsid w:val="00824B09"/>
    <w:rsid w:val="00836770"/>
    <w:rsid w:val="00844874"/>
    <w:rsid w:val="00854230"/>
    <w:rsid w:val="008544AD"/>
    <w:rsid w:val="0087244E"/>
    <w:rsid w:val="00875D3F"/>
    <w:rsid w:val="00876B0B"/>
    <w:rsid w:val="00877AED"/>
    <w:rsid w:val="008858DA"/>
    <w:rsid w:val="00887AC5"/>
    <w:rsid w:val="00894F0C"/>
    <w:rsid w:val="00896B04"/>
    <w:rsid w:val="00896F85"/>
    <w:rsid w:val="008C51EC"/>
    <w:rsid w:val="008D0B0A"/>
    <w:rsid w:val="008F19CF"/>
    <w:rsid w:val="0090309D"/>
    <w:rsid w:val="009104FF"/>
    <w:rsid w:val="009303A0"/>
    <w:rsid w:val="0093134E"/>
    <w:rsid w:val="00936A90"/>
    <w:rsid w:val="00946D68"/>
    <w:rsid w:val="00952228"/>
    <w:rsid w:val="00952797"/>
    <w:rsid w:val="0096060F"/>
    <w:rsid w:val="00962085"/>
    <w:rsid w:val="00966B3C"/>
    <w:rsid w:val="00973DE5"/>
    <w:rsid w:val="00981E6E"/>
    <w:rsid w:val="009822EF"/>
    <w:rsid w:val="00984C7C"/>
    <w:rsid w:val="009A34D5"/>
    <w:rsid w:val="009C28DD"/>
    <w:rsid w:val="009C371B"/>
    <w:rsid w:val="009D2D6F"/>
    <w:rsid w:val="009D57EF"/>
    <w:rsid w:val="009F69A8"/>
    <w:rsid w:val="00A069B6"/>
    <w:rsid w:val="00A06A43"/>
    <w:rsid w:val="00A11452"/>
    <w:rsid w:val="00A23E73"/>
    <w:rsid w:val="00A306CC"/>
    <w:rsid w:val="00A469B7"/>
    <w:rsid w:val="00A46D74"/>
    <w:rsid w:val="00A63161"/>
    <w:rsid w:val="00A733B3"/>
    <w:rsid w:val="00A8367F"/>
    <w:rsid w:val="00A836F4"/>
    <w:rsid w:val="00A84127"/>
    <w:rsid w:val="00A9060E"/>
    <w:rsid w:val="00A94D98"/>
    <w:rsid w:val="00AB661A"/>
    <w:rsid w:val="00AE3D26"/>
    <w:rsid w:val="00AF450A"/>
    <w:rsid w:val="00AF6E19"/>
    <w:rsid w:val="00AF7DEA"/>
    <w:rsid w:val="00B12C3C"/>
    <w:rsid w:val="00B308D2"/>
    <w:rsid w:val="00B326CA"/>
    <w:rsid w:val="00B41AF3"/>
    <w:rsid w:val="00B501DF"/>
    <w:rsid w:val="00B71D79"/>
    <w:rsid w:val="00B919E6"/>
    <w:rsid w:val="00B94D58"/>
    <w:rsid w:val="00B97BAF"/>
    <w:rsid w:val="00BE41DD"/>
    <w:rsid w:val="00BF06FA"/>
    <w:rsid w:val="00C026F9"/>
    <w:rsid w:val="00C03574"/>
    <w:rsid w:val="00C12B08"/>
    <w:rsid w:val="00C15CAF"/>
    <w:rsid w:val="00C17145"/>
    <w:rsid w:val="00C25858"/>
    <w:rsid w:val="00C321F4"/>
    <w:rsid w:val="00C37008"/>
    <w:rsid w:val="00C40A58"/>
    <w:rsid w:val="00C42502"/>
    <w:rsid w:val="00C4330B"/>
    <w:rsid w:val="00C5216F"/>
    <w:rsid w:val="00C54A9D"/>
    <w:rsid w:val="00C567AC"/>
    <w:rsid w:val="00C646F7"/>
    <w:rsid w:val="00C64F9C"/>
    <w:rsid w:val="00C66FC1"/>
    <w:rsid w:val="00C730EB"/>
    <w:rsid w:val="00C91F56"/>
    <w:rsid w:val="00C957ED"/>
    <w:rsid w:val="00CA66E4"/>
    <w:rsid w:val="00CB3D67"/>
    <w:rsid w:val="00CE6603"/>
    <w:rsid w:val="00CE676C"/>
    <w:rsid w:val="00CE7935"/>
    <w:rsid w:val="00CF718E"/>
    <w:rsid w:val="00D05CBF"/>
    <w:rsid w:val="00D108FC"/>
    <w:rsid w:val="00D124E9"/>
    <w:rsid w:val="00D2698C"/>
    <w:rsid w:val="00D447F9"/>
    <w:rsid w:val="00D45A9F"/>
    <w:rsid w:val="00D52935"/>
    <w:rsid w:val="00D62F67"/>
    <w:rsid w:val="00D85648"/>
    <w:rsid w:val="00DA0784"/>
    <w:rsid w:val="00DA668F"/>
    <w:rsid w:val="00DC7DD3"/>
    <w:rsid w:val="00DE5F6A"/>
    <w:rsid w:val="00DF27BF"/>
    <w:rsid w:val="00E0388C"/>
    <w:rsid w:val="00E03BE6"/>
    <w:rsid w:val="00E14C62"/>
    <w:rsid w:val="00E22499"/>
    <w:rsid w:val="00E30C33"/>
    <w:rsid w:val="00E33D39"/>
    <w:rsid w:val="00E46002"/>
    <w:rsid w:val="00E477D9"/>
    <w:rsid w:val="00E511B9"/>
    <w:rsid w:val="00E554AF"/>
    <w:rsid w:val="00E56E10"/>
    <w:rsid w:val="00E614D2"/>
    <w:rsid w:val="00E73B9D"/>
    <w:rsid w:val="00E74ABA"/>
    <w:rsid w:val="00E756F9"/>
    <w:rsid w:val="00E96B4A"/>
    <w:rsid w:val="00EC6834"/>
    <w:rsid w:val="00EF2683"/>
    <w:rsid w:val="00EF3696"/>
    <w:rsid w:val="00EF3A0E"/>
    <w:rsid w:val="00F03E76"/>
    <w:rsid w:val="00F41963"/>
    <w:rsid w:val="00F41D94"/>
    <w:rsid w:val="00F54127"/>
    <w:rsid w:val="00F56904"/>
    <w:rsid w:val="00F66ADF"/>
    <w:rsid w:val="00F73EDE"/>
    <w:rsid w:val="00F9424B"/>
    <w:rsid w:val="00FA2176"/>
    <w:rsid w:val="00FB7A19"/>
    <w:rsid w:val="00FC48CD"/>
    <w:rsid w:val="00FC6AB7"/>
    <w:rsid w:val="00FD5787"/>
    <w:rsid w:val="00FE784A"/>
    <w:rsid w:val="00FF1177"/>
    <w:rsid w:val="00FF2848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uiPriority w:val="99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99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34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2165</Words>
  <Characters>11909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jhluna</cp:lastModifiedBy>
  <cp:revision>2</cp:revision>
  <cp:lastPrinted>2012-10-04T22:27:00Z</cp:lastPrinted>
  <dcterms:created xsi:type="dcterms:W3CDTF">2012-10-24T13:24:00Z</dcterms:created>
  <dcterms:modified xsi:type="dcterms:W3CDTF">2012-10-24T13:24:00Z</dcterms:modified>
</cp:coreProperties>
</file>