
<file path=[Content_Types].xml><?xml version="1.0" encoding="utf-8"?>
<Types xmlns="http://schemas.openxmlformats.org/package/2006/content-types">
  <Override PartName="/word/header18.xml" ContentType="application/vnd.openxmlformats-officedocument.wordprocessingml.header+xml"/>
  <Override PartName="/word/activeX/activeX8.xml" ContentType="application/vnd.ms-office.activeX+xml"/>
  <Override PartName="/word/activeX/activeX36.bin" ContentType="application/vnd.ms-office.activeX"/>
  <Override PartName="/word/activeX/activeX14.bin" ContentType="application/vnd.ms-office.activeX"/>
  <Override PartName="/word/activeX/activeX25.bin" ContentType="application/vnd.ms-office.activeX"/>
  <Override PartName="/word/activeX/activeX43.bin" ContentType="application/vnd.ms-office.activeX"/>
  <Override PartName="/word/header14.xml" ContentType="application/vnd.openxmlformats-officedocument.wordprocessingml.header+xml"/>
  <Override PartName="/word/activeX/activeX4.xml" ContentType="application/vnd.ms-office.activeX+xml"/>
  <Override PartName="/word/activeX/activeX19.xml" ContentType="application/vnd.ms-office.activeX+xml"/>
  <Override PartName="/word/activeX/activeX32.bin" ContentType="application/vnd.ms-office.activeX"/>
  <Override PartName="/word/activeX/activeX37.xml" ContentType="application/vnd.ms-office.activeX+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header8.xml" ContentType="application/vnd.openxmlformats-officedocument.wordprocessingml.header+xml"/>
  <Override PartName="/word/activeX/activeX10.bin" ContentType="application/vnd.ms-office.activeX"/>
  <Override PartName="/word/activeX/activeX21.bin" ContentType="application/vnd.ms-office.activeX"/>
  <Override PartName="/word/activeX/activeX26.xml" ContentType="application/vnd.ms-office.activeX+xml"/>
  <Override PartName="/word/activeX/activeX44.xml" ContentType="application/vnd.ms-office.activeX+xml"/>
  <Override PartName="/word/header21.xml" ContentType="application/vnd.openxmlformats-officedocument.wordprocessingml.header+xml"/>
  <Override PartName="/word/header10.xml" ContentType="application/vnd.openxmlformats-officedocument.wordprocessingml.header+xml"/>
  <Override PartName="/word/activeX/activeX15.xml" ContentType="application/vnd.ms-office.activeX+xml"/>
  <Override PartName="/word/activeX/activeX33.xml" ContentType="application/vnd.ms-office.activeX+xml"/>
  <Override PartName="/word/header4.xml" ContentType="application/vnd.openxmlformats-officedocument.wordprocessingml.header+xml"/>
  <Override PartName="/word/activeX/activeX8.bin" ContentType="application/vnd.ms-office.activeX"/>
  <Override PartName="/word/activeX/activeX22.xml" ContentType="application/vnd.ms-office.activeX+xml"/>
  <Override PartName="/word/activeX/activeX40.xml" ContentType="application/vnd.ms-office.activeX+xml"/>
  <Override PartName="/word/header2.xml" ContentType="application/vnd.openxmlformats-officedocument.wordprocessingml.header+xml"/>
  <Override PartName="/word/activeX/activeX6.bin" ContentType="application/vnd.ms-office.activeX"/>
  <Override PartName="/word/activeX/activeX11.xml" ContentType="application/vnd.ms-office.activeX+xml"/>
  <Override PartName="/word/activeX/activeX20.xml" ContentType="application/vnd.ms-office.activeX+xml"/>
  <Override PartName="/word/activeX/activeX39.bin" ContentType="application/vnd.ms-office.activeX"/>
  <Override PartName="/word/activeX/activeX4.bin" ContentType="application/vnd.ms-office.activeX"/>
  <Override PartName="/word/activeX/activeX9.xml" ContentType="application/vnd.ms-office.activeX+xml"/>
  <Override PartName="/word/activeX/activeX19.bin" ContentType="application/vnd.ms-office.activeX"/>
  <Override PartName="/word/activeX/activeX28.bin" ContentType="application/vnd.ms-office.activeX"/>
  <Override PartName="/word/activeX/activeX37.bin" ContentType="application/vnd.ms-office.activeX"/>
  <Default Extension="png" ContentType="image/png"/>
  <Default Extension="bin" ContentType="application/vnd.openxmlformats-officedocument.oleObject"/>
  <Override PartName="/word/activeX/activeX2.bin" ContentType="application/vnd.ms-office.activeX"/>
  <Override PartName="/word/activeX/activeX7.xml" ContentType="application/vnd.ms-office.activeX+xml"/>
  <Override PartName="/word/header19.xml" ContentType="application/vnd.openxmlformats-officedocument.wordprocessingml.header+xml"/>
  <Override PartName="/word/activeX/activeX17.bin" ContentType="application/vnd.ms-office.activeX"/>
  <Override PartName="/word/activeX/activeX26.bin" ContentType="application/vnd.ms-office.activeX"/>
  <Override PartName="/word/activeX/activeX35.bin" ContentType="application/vnd.ms-office.activeX"/>
  <Override PartName="/word/activeX/activeX44.bin" ContentType="application/vnd.ms-office.activeX"/>
  <Override PartName="/word/activeX/activeX46.bin" ContentType="application/vnd.ms-office.activeX"/>
  <Override PartName="/word/header17.xml" ContentType="application/vnd.openxmlformats-officedocument.wordprocessingml.header+xml"/>
  <Override PartName="/word/activeX/activeX5.xml" ContentType="application/vnd.ms-office.activeX+xml"/>
  <Override PartName="/word/activeX/activeX15.bin" ContentType="application/vnd.ms-office.activeX"/>
  <Override PartName="/word/activeX/activeX24.bin" ContentType="application/vnd.ms-office.activeX"/>
  <Override PartName="/word/activeX/activeX33.bin" ContentType="application/vnd.ms-office.activeX"/>
  <Override PartName="/word/activeX/activeX42.bin" ContentType="application/vnd.ms-office.activeX"/>
  <Default Extension="emf" ContentType="image/x-emf"/>
  <Override PartName="/word/header15.xml" ContentType="application/vnd.openxmlformats-officedocument.wordprocessingml.header+xml"/>
  <Override PartName="/word/activeX/activeX3.xml" ContentType="application/vnd.ms-office.activeX+xml"/>
  <Override PartName="/word/activeX/activeX13.bin" ContentType="application/vnd.ms-office.activeX"/>
  <Override PartName="/word/activeX/activeX18.xml" ContentType="application/vnd.ms-office.activeX+xml"/>
  <Override PartName="/word/activeX/activeX22.bin" ContentType="application/vnd.ms-office.activeX"/>
  <Override PartName="/word/activeX/activeX29.xml" ContentType="application/vnd.ms-office.activeX+xml"/>
  <Override PartName="/word/activeX/activeX31.bin" ContentType="application/vnd.ms-office.activeX"/>
  <Override PartName="/word/activeX/activeX38.xml" ContentType="application/vnd.ms-office.activeX+xml"/>
  <Override PartName="/word/activeX/activeX40.bin" ContentType="application/vnd.ms-office.activeX"/>
  <Override PartName="/word/numbering.xml" ContentType="application/vnd.openxmlformats-officedocument.wordprocessingml.numbering+xml"/>
  <Override PartName="/word/endnotes.xml" ContentType="application/vnd.openxmlformats-officedocument.wordprocessingml.endnotes+xml"/>
  <Override PartName="/word/header9.xml" ContentType="application/vnd.openxmlformats-officedocument.wordprocessingml.header+xml"/>
  <Override PartName="/word/header13.xml" ContentType="application/vnd.openxmlformats-officedocument.wordprocessingml.header+xml"/>
  <Override PartName="/word/activeX/activeX1.xml" ContentType="application/vnd.ms-office.activeX+xml"/>
  <Override PartName="/word/activeX/activeX11.bin" ContentType="application/vnd.ms-office.activeX"/>
  <Override PartName="/word/activeX/activeX16.xml" ContentType="application/vnd.ms-office.activeX+xml"/>
  <Override PartName="/word/activeX/activeX20.bin" ContentType="application/vnd.ms-office.activeX"/>
  <Override PartName="/word/activeX/activeX27.xml" ContentType="application/vnd.ms-office.activeX+xml"/>
  <Override PartName="/word/activeX/activeX36.xml" ContentType="application/vnd.ms-office.activeX+xml"/>
  <Override PartName="/word/activeX/activeX45.xml" ContentType="application/vnd.ms-office.activeX+xml"/>
  <Override PartName="/word/header2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7.xml" ContentType="application/vnd.openxmlformats-officedocument.wordprocessingml.header+xml"/>
  <Override PartName="/word/header11.xml" ContentType="application/vnd.openxmlformats-officedocument.wordprocessingml.header+xml"/>
  <Override PartName="/word/activeX/activeX9.bin" ContentType="application/vnd.ms-office.activeX"/>
  <Override PartName="/word/activeX/activeX14.xml" ContentType="application/vnd.ms-office.activeX+xml"/>
  <Override PartName="/word/activeX/activeX25.xml" ContentType="application/vnd.ms-office.activeX+xml"/>
  <Override PartName="/word/activeX/activeX34.xml" ContentType="application/vnd.ms-office.activeX+xml"/>
  <Override PartName="/word/activeX/activeX43.xml" ContentType="application/vnd.ms-office.activeX+xml"/>
  <Override PartName="/word/header20.xml" ContentType="application/vnd.openxmlformats-officedocument.wordprocessingml.header+xml"/>
  <Override PartName="/word/header5.xml" ContentType="application/vnd.openxmlformats-officedocument.wordprocessingml.header+xml"/>
  <Override PartName="/word/activeX/activeX7.bin" ContentType="application/vnd.ms-office.activeX"/>
  <Override PartName="/word/activeX/activeX12.xml" ContentType="application/vnd.ms-office.activeX+xml"/>
  <Override PartName="/word/activeX/activeX21.xml" ContentType="application/vnd.ms-office.activeX+xml"/>
  <Override PartName="/word/activeX/activeX23.xml" ContentType="application/vnd.ms-office.activeX+xml"/>
  <Override PartName="/word/activeX/activeX32.xml" ContentType="application/vnd.ms-office.activeX+xml"/>
  <Override PartName="/word/activeX/activeX41.xml" ContentType="application/vnd.ms-office.activeX+xml"/>
  <Override PartName="/word/theme/theme1.xml" ContentType="application/vnd.openxmlformats-officedocument.theme+xml"/>
  <Override PartName="/word/header3.xml" ContentType="application/vnd.openxmlformats-officedocument.wordprocessingml.header+xml"/>
  <Override PartName="/word/activeX/activeX5.bin" ContentType="application/vnd.ms-office.activeX"/>
  <Override PartName="/word/activeX/activeX10.xml" ContentType="application/vnd.ms-office.activeX+xml"/>
  <Override PartName="/word/activeX/activeX30.xml" ContentType="application/vnd.ms-office.activeX+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activeX/activeX3.bin" ContentType="application/vnd.ms-office.activeX"/>
  <Override PartName="/word/activeX/activeX18.bin" ContentType="application/vnd.ms-office.activeX"/>
  <Override PartName="/word/activeX/activeX29.bin" ContentType="application/vnd.ms-office.activeX"/>
  <Override PartName="/word/activeX/activeX38.bin" ContentType="application/vnd.ms-office.activeX"/>
  <Override PartName="/docProps/core.xml" ContentType="application/vnd.openxmlformats-package.core-properties+xml"/>
  <Override PartName="/word/footnotes.xml" ContentType="application/vnd.openxmlformats-officedocument.wordprocessingml.footnotes+xml"/>
  <Override PartName="/word/activeX/activeX1.bin" ContentType="application/vnd.ms-office.activeX"/>
  <Override PartName="/word/activeX/activeX16.bin" ContentType="application/vnd.ms-office.activeX"/>
  <Override PartName="/word/activeX/activeX27.bin" ContentType="application/vnd.ms-office.activeX"/>
  <Override PartName="/word/activeX/activeX45.bin" ContentType="application/vnd.ms-office.activeX"/>
  <Override PartName="/word/header16.xml" ContentType="application/vnd.openxmlformats-officedocument.wordprocessingml.header+xml"/>
  <Override PartName="/word/activeX/activeX6.xml" ContentType="application/vnd.ms-office.activeX+xml"/>
  <Override PartName="/word/activeX/activeX34.bin" ContentType="application/vnd.ms-office.activeX"/>
  <Override PartName="/word/activeX/activeX39.xml" ContentType="application/vnd.ms-office.activeX+xml"/>
  <Default Extension="wmf" ContentType="image/x-wmf"/>
  <Override PartName="/word/activeX/activeX12.bin" ContentType="application/vnd.ms-office.activeX"/>
  <Override PartName="/word/activeX/activeX23.bin" ContentType="application/vnd.ms-office.activeX"/>
  <Override PartName="/word/activeX/activeX28.xml" ContentType="application/vnd.ms-office.activeX+xml"/>
  <Override PartName="/word/activeX/activeX41.bin" ContentType="application/vnd.ms-office.activeX"/>
  <Default Extension="rels" ContentType="application/vnd.openxmlformats-package.relationships+xml"/>
  <Override PartName="/word/header12.xml" ContentType="application/vnd.openxmlformats-officedocument.wordprocessingml.header+xml"/>
  <Override PartName="/word/activeX/activeX2.xml" ContentType="application/vnd.ms-office.activeX+xml"/>
  <Override PartName="/word/activeX/activeX17.xml" ContentType="application/vnd.ms-office.activeX+xml"/>
  <Override PartName="/word/activeX/activeX30.bin" ContentType="application/vnd.ms-office.activeX"/>
  <Override PartName="/word/activeX/activeX35.xml" ContentType="application/vnd.ms-office.activeX+xml"/>
  <Override PartName="/word/activeX/activeX46.xml" ContentType="application/vnd.ms-office.activeX+xml"/>
  <Override PartName="/word/header6.xml" ContentType="application/vnd.openxmlformats-officedocument.wordprocessingml.header+xml"/>
  <Override PartName="/word/activeX/activeX24.xml" ContentType="application/vnd.ms-office.activeX+xml"/>
  <Override PartName="/word/activeX/activeX42.xml" ContentType="application/vnd.ms-office.activeX+xml"/>
  <Override PartName="/word/activeX/activeX13.xml" ContentType="application/vnd.ms-office.activeX+xml"/>
  <Override PartName="/word/activeX/activeX31.xml" ContentType="application/vnd.ms-office.activeX+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0103" w:rsidRDefault="00384902" w:rsidP="00720103">
      <w:pPr>
        <w:ind w:left="4255" w:hanging="4255"/>
        <w:jc w:val="center"/>
        <w:rPr>
          <w:b/>
          <w:sz w:val="34"/>
          <w:szCs w:val="34"/>
        </w:rPr>
      </w:pPr>
      <w:bookmarkStart w:id="0" w:name="_Toc63834092"/>
      <w:bookmarkStart w:id="1" w:name="_Toc133214712"/>
      <w:bookmarkStart w:id="2" w:name="_Toc51053238"/>
      <w:bookmarkStart w:id="3" w:name="_Toc51059006"/>
      <w:bookmarkStart w:id="4" w:name="_Toc51059184"/>
      <w:bookmarkStart w:id="5" w:name="_Toc51217142"/>
      <w:bookmarkStart w:id="6" w:name="_Toc51297593"/>
      <w:bookmarkStart w:id="7" w:name="_Toc51591719"/>
      <w:bookmarkStart w:id="8" w:name="_Toc51678880"/>
      <w:bookmarkStart w:id="9" w:name="_Toc54881266"/>
      <w:bookmarkStart w:id="10" w:name="_Toc54881485"/>
      <w:bookmarkStart w:id="11" w:name="_Toc54881777"/>
      <w:bookmarkStart w:id="12" w:name="_Toc54882388"/>
      <w:bookmarkStart w:id="13" w:name="_Toc54897209"/>
      <w:bookmarkStart w:id="14" w:name="_Toc54972166"/>
      <w:bookmarkStart w:id="15" w:name="_Toc55821640"/>
      <w:bookmarkStart w:id="16" w:name="_Toc63007135"/>
      <w:bookmarkStart w:id="17" w:name="_Toc63007372"/>
      <w:bookmarkStart w:id="18" w:name="_Toc63667975"/>
      <w:r>
        <w:rPr>
          <w:noProof/>
          <w:lang w:val="es-ES" w:eastAsia="es-ES"/>
        </w:rPr>
        <w:drawing>
          <wp:inline distT="0" distB="0" distL="0" distR="0">
            <wp:extent cx="1238250" cy="1228725"/>
            <wp:effectExtent l="19050" t="0" r="0" b="0"/>
            <wp:docPr id="1" name="Imagen 1" descr="LogoEspol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Espol02"/>
                    <pic:cNvPicPr>
                      <a:picLocks noChangeAspect="1" noChangeArrowheads="1"/>
                    </pic:cNvPicPr>
                  </pic:nvPicPr>
                  <pic:blipFill>
                    <a:blip r:embed="rId7"/>
                    <a:srcRect/>
                    <a:stretch>
                      <a:fillRect/>
                    </a:stretch>
                  </pic:blipFill>
                  <pic:spPr bwMode="auto">
                    <a:xfrm>
                      <a:off x="0" y="0"/>
                      <a:ext cx="1238250" cy="1228725"/>
                    </a:xfrm>
                    <a:prstGeom prst="rect">
                      <a:avLst/>
                    </a:prstGeom>
                    <a:noFill/>
                    <a:ln w="9525">
                      <a:noFill/>
                      <a:miter lim="800000"/>
                      <a:headEnd/>
                      <a:tailEnd/>
                    </a:ln>
                  </pic:spPr>
                </pic:pic>
              </a:graphicData>
            </a:graphic>
          </wp:inline>
        </w:drawing>
      </w:r>
    </w:p>
    <w:p w:rsidR="00720103" w:rsidRPr="00E72E15" w:rsidRDefault="00720103" w:rsidP="00720103">
      <w:pPr>
        <w:ind w:left="3404" w:hanging="3404"/>
        <w:jc w:val="center"/>
        <w:outlineLvl w:val="0"/>
        <w:rPr>
          <w:b/>
          <w:sz w:val="34"/>
          <w:szCs w:val="34"/>
        </w:rPr>
      </w:pPr>
      <w:bookmarkStart w:id="19" w:name="_Toc217025957"/>
      <w:bookmarkStart w:id="20" w:name="_Toc217026466"/>
      <w:bookmarkStart w:id="21" w:name="_Toc217026485"/>
      <w:bookmarkStart w:id="22" w:name="_Toc217026701"/>
      <w:bookmarkStart w:id="23" w:name="_Toc217031758"/>
      <w:bookmarkStart w:id="24" w:name="_Toc217040516"/>
      <w:bookmarkStart w:id="25" w:name="_Toc252906378"/>
      <w:bookmarkStart w:id="26" w:name="_Toc252906640"/>
      <w:bookmarkStart w:id="27" w:name="_Toc252907401"/>
      <w:bookmarkStart w:id="28" w:name="_Toc252908406"/>
      <w:bookmarkStart w:id="29" w:name="_Toc252908655"/>
      <w:bookmarkStart w:id="30" w:name="_Toc252908950"/>
      <w:bookmarkStart w:id="31" w:name="_Toc252915775"/>
      <w:bookmarkStart w:id="32" w:name="_Toc252926173"/>
      <w:bookmarkStart w:id="33" w:name="_Toc254931588"/>
      <w:r>
        <w:rPr>
          <w:b/>
          <w:sz w:val="34"/>
          <w:szCs w:val="34"/>
        </w:rPr>
        <w:t>ESCUELA SUPERIOR POLITÉ</w:t>
      </w:r>
      <w:r w:rsidRPr="00E72E15">
        <w:rPr>
          <w:b/>
          <w:sz w:val="34"/>
          <w:szCs w:val="34"/>
        </w:rPr>
        <w:t>CNICA DEL</w:t>
      </w:r>
      <w:bookmarkStart w:id="34" w:name="_Toc40876457"/>
      <w:r w:rsidRPr="00E72E15">
        <w:rPr>
          <w:b/>
          <w:sz w:val="34"/>
          <w:szCs w:val="34"/>
        </w:rPr>
        <w:t xml:space="preserve"> LITORAL</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rsidR="00720103" w:rsidRPr="00E72E15" w:rsidRDefault="00720103" w:rsidP="00720103">
      <w:pPr>
        <w:spacing w:line="240" w:lineRule="auto"/>
        <w:rPr>
          <w:bCs/>
          <w:u w:val="single"/>
        </w:rPr>
      </w:pPr>
    </w:p>
    <w:p w:rsidR="00720103" w:rsidRPr="00E72E15" w:rsidRDefault="00720103" w:rsidP="00720103">
      <w:pPr>
        <w:spacing w:line="240" w:lineRule="auto"/>
        <w:jc w:val="center"/>
        <w:rPr>
          <w:b/>
          <w:sz w:val="28"/>
          <w:u w:val="single"/>
        </w:rPr>
      </w:pPr>
      <w:r w:rsidRPr="00E72E15">
        <w:rPr>
          <w:b/>
          <w:bCs/>
          <w:sz w:val="28"/>
          <w:u w:val="single"/>
        </w:rPr>
        <w:t>FACULTAD DE INGENIER</w:t>
      </w:r>
      <w:r>
        <w:rPr>
          <w:b/>
          <w:bCs/>
          <w:sz w:val="28"/>
          <w:u w:val="single"/>
        </w:rPr>
        <w:t>Í</w:t>
      </w:r>
      <w:r w:rsidRPr="00E72E15">
        <w:rPr>
          <w:b/>
          <w:bCs/>
          <w:sz w:val="28"/>
          <w:u w:val="single"/>
        </w:rPr>
        <w:t>A EN  ELECTRICIDAD Y COMPUTACI</w:t>
      </w:r>
      <w:r>
        <w:rPr>
          <w:b/>
          <w:bCs/>
          <w:sz w:val="28"/>
          <w:u w:val="single"/>
        </w:rPr>
        <w:t>Ó</w:t>
      </w:r>
      <w:r w:rsidRPr="00E72E15">
        <w:rPr>
          <w:b/>
          <w:bCs/>
          <w:sz w:val="28"/>
          <w:u w:val="single"/>
        </w:rPr>
        <w:t>N</w:t>
      </w:r>
    </w:p>
    <w:p w:rsidR="00720103" w:rsidRPr="00E72E15" w:rsidRDefault="00720103" w:rsidP="00720103">
      <w:pPr>
        <w:spacing w:line="240" w:lineRule="auto"/>
        <w:rPr>
          <w:bCs/>
        </w:rPr>
      </w:pPr>
    </w:p>
    <w:p w:rsidR="00720103" w:rsidRPr="00E72E15" w:rsidRDefault="00720103" w:rsidP="00720103">
      <w:pPr>
        <w:spacing w:line="240" w:lineRule="auto"/>
        <w:rPr>
          <w:bCs/>
        </w:rPr>
      </w:pPr>
    </w:p>
    <w:p w:rsidR="00720103" w:rsidRPr="00E72E15" w:rsidRDefault="005D4A6C" w:rsidP="00720103">
      <w:pPr>
        <w:spacing w:line="240" w:lineRule="auto"/>
        <w:jc w:val="center"/>
        <w:outlineLvl w:val="0"/>
        <w:rPr>
          <w:b/>
          <w:bCs/>
          <w:sz w:val="32"/>
          <w:szCs w:val="32"/>
        </w:rPr>
      </w:pPr>
      <w:bookmarkStart w:id="35" w:name="_Toc40876458"/>
      <w:bookmarkStart w:id="36" w:name="_Toc217025958"/>
      <w:bookmarkStart w:id="37" w:name="_Toc217026467"/>
      <w:bookmarkStart w:id="38" w:name="_Toc217026486"/>
      <w:bookmarkStart w:id="39" w:name="_Toc217026702"/>
      <w:bookmarkStart w:id="40" w:name="_Toc217031759"/>
      <w:bookmarkStart w:id="41" w:name="_Toc217040517"/>
      <w:bookmarkStart w:id="42" w:name="_Toc252906379"/>
      <w:bookmarkStart w:id="43" w:name="_Toc252906641"/>
      <w:bookmarkStart w:id="44" w:name="_Toc252907402"/>
      <w:bookmarkStart w:id="45" w:name="_Toc252908407"/>
      <w:bookmarkStart w:id="46" w:name="_Toc252908656"/>
      <w:bookmarkStart w:id="47" w:name="_Toc252908951"/>
      <w:bookmarkStart w:id="48" w:name="_Toc252915776"/>
      <w:bookmarkStart w:id="49" w:name="_Toc252926174"/>
      <w:bookmarkStart w:id="50" w:name="_Toc254931589"/>
      <w:r>
        <w:rPr>
          <w:b/>
          <w:bCs/>
          <w:sz w:val="32"/>
          <w:szCs w:val="32"/>
        </w:rPr>
        <w:t>INFORME DE PROYECTO DE GRADUACIÓN</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rsidR="00720103" w:rsidRPr="00E72E15" w:rsidRDefault="00720103" w:rsidP="00720103">
      <w:pPr>
        <w:spacing w:line="240" w:lineRule="auto"/>
        <w:jc w:val="center"/>
        <w:rPr>
          <w:b/>
          <w:bCs/>
        </w:rPr>
      </w:pPr>
    </w:p>
    <w:p w:rsidR="00720103" w:rsidRPr="00514317" w:rsidRDefault="00720103" w:rsidP="00720103">
      <w:pPr>
        <w:spacing w:line="240" w:lineRule="auto"/>
        <w:jc w:val="center"/>
        <w:rPr>
          <w:b/>
          <w:bCs/>
        </w:rPr>
      </w:pPr>
      <w:r w:rsidRPr="00514317">
        <w:rPr>
          <w:b/>
          <w:bCs/>
        </w:rPr>
        <w:t>“</w:t>
      </w:r>
      <w:r w:rsidR="00FA5C5D">
        <w:rPr>
          <w:b/>
          <w:bCs/>
        </w:rPr>
        <w:t xml:space="preserve">MÓDULO WEB PARA </w:t>
      </w:r>
      <w:smartTag w:uri="urn:schemas-microsoft-com:office:smarttags" w:element="PersonName">
        <w:smartTagPr>
          <w:attr w:name="ProductID" w:val="LA CALIFICACIￓN AUTOMATIZADA"/>
        </w:smartTagPr>
        <w:r w:rsidR="00FA5C5D">
          <w:rPr>
            <w:b/>
            <w:bCs/>
          </w:rPr>
          <w:t>LA CALIFICACIÓN AUTOMATIZADA</w:t>
        </w:r>
      </w:smartTag>
      <w:r w:rsidR="00FA5C5D">
        <w:rPr>
          <w:b/>
          <w:bCs/>
        </w:rPr>
        <w:t xml:space="preserve"> DE TAREAS DE PROGRAMACIÓN</w:t>
      </w:r>
      <w:r w:rsidRPr="00514317">
        <w:rPr>
          <w:b/>
          <w:bCs/>
        </w:rPr>
        <w:t>”</w:t>
      </w:r>
    </w:p>
    <w:p w:rsidR="00720103" w:rsidRPr="00E72E15" w:rsidRDefault="00720103" w:rsidP="00720103">
      <w:pPr>
        <w:spacing w:line="240" w:lineRule="auto"/>
        <w:jc w:val="center"/>
        <w:rPr>
          <w:b/>
          <w:bCs/>
        </w:rPr>
      </w:pPr>
    </w:p>
    <w:p w:rsidR="00720103" w:rsidRPr="00E72E15" w:rsidRDefault="00720103" w:rsidP="00720103">
      <w:pPr>
        <w:spacing w:line="240" w:lineRule="auto"/>
        <w:jc w:val="center"/>
        <w:outlineLvl w:val="0"/>
        <w:rPr>
          <w:b/>
          <w:bCs/>
        </w:rPr>
      </w:pPr>
      <w:bookmarkStart w:id="51" w:name="_Toc217025959"/>
      <w:bookmarkStart w:id="52" w:name="_Toc217026468"/>
      <w:bookmarkStart w:id="53" w:name="_Toc217026487"/>
      <w:bookmarkStart w:id="54" w:name="_Toc217026703"/>
      <w:bookmarkStart w:id="55" w:name="_Toc217031760"/>
      <w:bookmarkStart w:id="56" w:name="_Toc217040518"/>
      <w:bookmarkStart w:id="57" w:name="_Toc252906380"/>
      <w:bookmarkStart w:id="58" w:name="_Toc252906642"/>
      <w:bookmarkStart w:id="59" w:name="_Toc252907403"/>
      <w:bookmarkStart w:id="60" w:name="_Toc252908408"/>
      <w:bookmarkStart w:id="61" w:name="_Toc252908657"/>
      <w:bookmarkStart w:id="62" w:name="_Toc252908952"/>
      <w:bookmarkStart w:id="63" w:name="_Toc252915777"/>
      <w:bookmarkStart w:id="64" w:name="_Toc252926175"/>
      <w:bookmarkStart w:id="65" w:name="_Toc254931590"/>
      <w:r w:rsidRPr="00E72E15">
        <w:rPr>
          <w:b/>
          <w:bCs/>
        </w:rPr>
        <w:t>Previa a la obtención del titulo de:</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p>
    <w:p w:rsidR="00720103" w:rsidRPr="00E72E15" w:rsidRDefault="00720103" w:rsidP="00720103">
      <w:pPr>
        <w:spacing w:line="240" w:lineRule="auto"/>
        <w:jc w:val="center"/>
        <w:rPr>
          <w:b/>
          <w:bCs/>
        </w:rPr>
      </w:pPr>
    </w:p>
    <w:p w:rsidR="00720103" w:rsidRPr="007358A9" w:rsidRDefault="00720103" w:rsidP="00720103">
      <w:pPr>
        <w:spacing w:line="240" w:lineRule="auto"/>
        <w:jc w:val="center"/>
        <w:rPr>
          <w:rFonts w:cs="Arial"/>
          <w:b/>
          <w:bCs/>
          <w:sz w:val="28"/>
          <w:szCs w:val="28"/>
          <w:lang w:val="es-ES"/>
        </w:rPr>
      </w:pPr>
      <w:r w:rsidRPr="007358A9">
        <w:rPr>
          <w:rFonts w:cs="Arial"/>
          <w:b/>
          <w:bCs/>
          <w:sz w:val="28"/>
          <w:szCs w:val="28"/>
          <w:lang w:val="es-ES"/>
        </w:rPr>
        <w:t xml:space="preserve"> INGENIERO EN </w:t>
      </w:r>
      <w:bookmarkStart w:id="66" w:name="_Toc40876459"/>
      <w:r w:rsidRPr="007358A9">
        <w:rPr>
          <w:rFonts w:cs="Arial"/>
          <w:b/>
          <w:bCs/>
          <w:sz w:val="28"/>
          <w:szCs w:val="28"/>
          <w:lang w:val="es-ES"/>
        </w:rPr>
        <w:t xml:space="preserve">COMPUTACIÓN ESPECIALIZACIÓN SISTEMAS </w:t>
      </w:r>
      <w:bookmarkEnd w:id="66"/>
      <w:r w:rsidRPr="007358A9">
        <w:rPr>
          <w:rFonts w:cs="Arial"/>
          <w:b/>
          <w:bCs/>
          <w:sz w:val="28"/>
          <w:szCs w:val="28"/>
          <w:lang w:val="es-ES"/>
        </w:rPr>
        <w:t>TECNOLÓGICOS</w:t>
      </w:r>
    </w:p>
    <w:p w:rsidR="00720103" w:rsidRPr="007358A9" w:rsidRDefault="00720103" w:rsidP="00720103">
      <w:pPr>
        <w:spacing w:line="240" w:lineRule="auto"/>
        <w:jc w:val="center"/>
        <w:rPr>
          <w:rFonts w:cs="Arial"/>
          <w:b/>
          <w:bCs/>
          <w:sz w:val="28"/>
          <w:szCs w:val="28"/>
          <w:lang w:val="es-ES"/>
        </w:rPr>
      </w:pPr>
    </w:p>
    <w:p w:rsidR="00720103" w:rsidRPr="007358A9" w:rsidRDefault="00720103" w:rsidP="00720103">
      <w:pPr>
        <w:spacing w:line="240" w:lineRule="auto"/>
        <w:jc w:val="center"/>
        <w:rPr>
          <w:rFonts w:cs="Arial"/>
          <w:b/>
          <w:bCs/>
          <w:sz w:val="28"/>
          <w:szCs w:val="28"/>
          <w:lang w:val="es-ES"/>
        </w:rPr>
      </w:pPr>
      <w:r w:rsidRPr="007358A9">
        <w:rPr>
          <w:rFonts w:cs="Arial"/>
          <w:b/>
          <w:bCs/>
          <w:sz w:val="28"/>
          <w:szCs w:val="28"/>
          <w:lang w:val="es-ES"/>
        </w:rPr>
        <w:t>INGENIERO EN COMPU</w:t>
      </w:r>
      <w:r w:rsidR="00FA5C5D">
        <w:rPr>
          <w:rFonts w:cs="Arial"/>
          <w:b/>
          <w:bCs/>
          <w:sz w:val="28"/>
          <w:szCs w:val="28"/>
          <w:lang w:val="es-ES"/>
        </w:rPr>
        <w:t>TACIÓN ESPECIALIZACIÓN SISTEMAS DE INFORMACIÓN</w:t>
      </w:r>
    </w:p>
    <w:p w:rsidR="00720103" w:rsidRPr="00FA5C5D" w:rsidRDefault="00720103" w:rsidP="00720103">
      <w:pPr>
        <w:spacing w:line="240" w:lineRule="auto"/>
        <w:jc w:val="center"/>
        <w:rPr>
          <w:b/>
          <w:bCs/>
          <w:lang w:val="es-ES"/>
        </w:rPr>
      </w:pPr>
    </w:p>
    <w:p w:rsidR="00720103" w:rsidRPr="00E72E15" w:rsidRDefault="00720103" w:rsidP="00720103">
      <w:pPr>
        <w:spacing w:line="240" w:lineRule="auto"/>
        <w:jc w:val="center"/>
        <w:outlineLvl w:val="0"/>
        <w:rPr>
          <w:b/>
          <w:bCs/>
        </w:rPr>
      </w:pPr>
      <w:bookmarkStart w:id="67" w:name="_Toc217025960"/>
      <w:bookmarkStart w:id="68" w:name="_Toc217026469"/>
      <w:bookmarkStart w:id="69" w:name="_Toc217026488"/>
      <w:bookmarkStart w:id="70" w:name="_Toc217026704"/>
      <w:bookmarkStart w:id="71" w:name="_Toc217031761"/>
      <w:bookmarkStart w:id="72" w:name="_Toc217040519"/>
      <w:bookmarkStart w:id="73" w:name="_Toc252906381"/>
      <w:bookmarkStart w:id="74" w:name="_Toc252906643"/>
      <w:bookmarkStart w:id="75" w:name="_Toc252907404"/>
      <w:bookmarkStart w:id="76" w:name="_Toc252908409"/>
      <w:bookmarkStart w:id="77" w:name="_Toc252908658"/>
      <w:bookmarkStart w:id="78" w:name="_Toc252908953"/>
      <w:bookmarkStart w:id="79" w:name="_Toc252915778"/>
      <w:bookmarkStart w:id="80" w:name="_Toc252926176"/>
      <w:bookmarkStart w:id="81" w:name="_Toc254931591"/>
      <w:r w:rsidRPr="00E72E15">
        <w:rPr>
          <w:b/>
          <w:bCs/>
        </w:rPr>
        <w:t>PRESENTADA POR:</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rsidR="00720103" w:rsidRPr="00E72E15" w:rsidRDefault="00720103" w:rsidP="00720103">
      <w:pPr>
        <w:spacing w:line="240" w:lineRule="auto"/>
        <w:jc w:val="center"/>
        <w:rPr>
          <w:b/>
        </w:rPr>
      </w:pPr>
    </w:p>
    <w:p w:rsidR="00720103" w:rsidRPr="00E72E15" w:rsidRDefault="00FA5C5D" w:rsidP="00720103">
      <w:pPr>
        <w:spacing w:line="240" w:lineRule="auto"/>
        <w:jc w:val="center"/>
        <w:outlineLvl w:val="0"/>
        <w:rPr>
          <w:bCs/>
          <w:sz w:val="32"/>
          <w:szCs w:val="32"/>
        </w:rPr>
      </w:pPr>
      <w:bookmarkStart w:id="82" w:name="_Toc217025961"/>
      <w:bookmarkStart w:id="83" w:name="_Toc217026470"/>
      <w:bookmarkStart w:id="84" w:name="_Toc217026489"/>
      <w:bookmarkStart w:id="85" w:name="_Toc217026705"/>
      <w:bookmarkStart w:id="86" w:name="_Toc217031762"/>
      <w:bookmarkStart w:id="87" w:name="_Toc217040520"/>
      <w:bookmarkStart w:id="88" w:name="_Toc252906382"/>
      <w:bookmarkStart w:id="89" w:name="_Toc252906644"/>
      <w:bookmarkStart w:id="90" w:name="_Toc252907405"/>
      <w:bookmarkStart w:id="91" w:name="_Toc252908410"/>
      <w:bookmarkStart w:id="92" w:name="_Toc252908659"/>
      <w:bookmarkStart w:id="93" w:name="_Toc252908954"/>
      <w:bookmarkStart w:id="94" w:name="_Toc252915779"/>
      <w:bookmarkStart w:id="95" w:name="_Toc252926177"/>
      <w:bookmarkStart w:id="96" w:name="_Toc254931592"/>
      <w:r>
        <w:rPr>
          <w:bCs/>
          <w:sz w:val="32"/>
          <w:szCs w:val="32"/>
        </w:rPr>
        <w:t>DANNY OMAR PINOS SOLANO</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rsidR="00720103" w:rsidRPr="00E72E15" w:rsidRDefault="00FA5C5D" w:rsidP="00720103">
      <w:pPr>
        <w:spacing w:line="240" w:lineRule="auto"/>
        <w:jc w:val="center"/>
        <w:rPr>
          <w:b/>
        </w:rPr>
      </w:pPr>
      <w:r>
        <w:rPr>
          <w:bCs/>
          <w:sz w:val="32"/>
          <w:szCs w:val="32"/>
        </w:rPr>
        <w:t>WALTER IVÁN UZCA SORNOZA</w:t>
      </w:r>
    </w:p>
    <w:p w:rsidR="00720103" w:rsidRPr="00E72E15" w:rsidRDefault="00720103" w:rsidP="00720103">
      <w:pPr>
        <w:spacing w:line="240" w:lineRule="auto"/>
        <w:jc w:val="center"/>
        <w:rPr>
          <w:b/>
        </w:rPr>
      </w:pPr>
    </w:p>
    <w:p w:rsidR="00720103" w:rsidRPr="00E72E15" w:rsidRDefault="00720103" w:rsidP="00720103">
      <w:pPr>
        <w:spacing w:line="240" w:lineRule="auto"/>
        <w:jc w:val="center"/>
        <w:rPr>
          <w:b/>
        </w:rPr>
      </w:pPr>
    </w:p>
    <w:p w:rsidR="00720103" w:rsidRPr="00E72E15" w:rsidRDefault="00720103" w:rsidP="00DA05EF">
      <w:pPr>
        <w:spacing w:line="360" w:lineRule="auto"/>
        <w:jc w:val="center"/>
        <w:outlineLvl w:val="0"/>
        <w:rPr>
          <w:b/>
          <w:bCs/>
          <w:sz w:val="28"/>
          <w:szCs w:val="28"/>
        </w:rPr>
      </w:pPr>
      <w:bookmarkStart w:id="97" w:name="_Toc217025962"/>
      <w:bookmarkStart w:id="98" w:name="_Toc217026471"/>
      <w:bookmarkStart w:id="99" w:name="_Toc217026490"/>
      <w:bookmarkStart w:id="100" w:name="_Toc217026706"/>
      <w:bookmarkStart w:id="101" w:name="_Toc217031763"/>
      <w:bookmarkStart w:id="102" w:name="_Toc217040521"/>
      <w:bookmarkStart w:id="103" w:name="_Toc252906383"/>
      <w:bookmarkStart w:id="104" w:name="_Toc252906645"/>
      <w:bookmarkStart w:id="105" w:name="_Toc252907406"/>
      <w:bookmarkStart w:id="106" w:name="_Toc252908411"/>
      <w:bookmarkStart w:id="107" w:name="_Toc252908660"/>
      <w:bookmarkStart w:id="108" w:name="_Toc252908955"/>
      <w:bookmarkStart w:id="109" w:name="_Toc252915780"/>
      <w:bookmarkStart w:id="110" w:name="_Toc252926178"/>
      <w:bookmarkStart w:id="111" w:name="_Toc254931593"/>
      <w:r w:rsidRPr="00E72E15">
        <w:rPr>
          <w:b/>
          <w:bCs/>
          <w:sz w:val="28"/>
          <w:szCs w:val="28"/>
        </w:rPr>
        <w:t>GUAYAQUIL - ECUADOR</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p w:rsidR="001324E3" w:rsidRPr="00DA05EF" w:rsidRDefault="00DA05EF" w:rsidP="00DA05EF">
      <w:pPr>
        <w:jc w:val="center"/>
        <w:rPr>
          <w:b/>
          <w:sz w:val="28"/>
          <w:szCs w:val="28"/>
        </w:rPr>
      </w:pPr>
      <w:r w:rsidRPr="00DA05EF">
        <w:rPr>
          <w:b/>
          <w:sz w:val="28"/>
          <w:szCs w:val="28"/>
        </w:rPr>
        <w:t>20</w:t>
      </w:r>
      <w:r w:rsidR="000E5A04">
        <w:rPr>
          <w:b/>
          <w:sz w:val="28"/>
          <w:szCs w:val="28"/>
        </w:rPr>
        <w:t>10</w:t>
      </w:r>
    </w:p>
    <w:p w:rsidR="001324E3" w:rsidRPr="00257D42" w:rsidRDefault="001324E3" w:rsidP="00257D42">
      <w:pPr>
        <w:spacing w:line="240" w:lineRule="auto"/>
        <w:rPr>
          <w:sz w:val="32"/>
          <w:szCs w:val="32"/>
        </w:rPr>
      </w:pPr>
    </w:p>
    <w:p w:rsidR="001324E3" w:rsidRPr="00257D42" w:rsidRDefault="001324E3" w:rsidP="00257D42">
      <w:pPr>
        <w:spacing w:line="240" w:lineRule="auto"/>
        <w:rPr>
          <w:sz w:val="32"/>
          <w:szCs w:val="32"/>
        </w:rPr>
      </w:pPr>
    </w:p>
    <w:p w:rsidR="001324E3" w:rsidRPr="00257D42" w:rsidRDefault="001324E3" w:rsidP="00257D42">
      <w:pPr>
        <w:spacing w:line="240" w:lineRule="auto"/>
        <w:rPr>
          <w:sz w:val="32"/>
          <w:szCs w:val="32"/>
        </w:rPr>
      </w:pPr>
    </w:p>
    <w:p w:rsidR="001324E3" w:rsidRPr="00257D42" w:rsidRDefault="001324E3" w:rsidP="00257D42">
      <w:pPr>
        <w:spacing w:line="240" w:lineRule="auto"/>
        <w:rPr>
          <w:sz w:val="32"/>
          <w:szCs w:val="32"/>
        </w:rPr>
      </w:pPr>
    </w:p>
    <w:p w:rsidR="00FB62C6" w:rsidRDefault="00FB62C6" w:rsidP="00257D42">
      <w:pPr>
        <w:spacing w:line="240" w:lineRule="auto"/>
        <w:jc w:val="center"/>
        <w:rPr>
          <w:b/>
          <w:sz w:val="32"/>
          <w:szCs w:val="32"/>
        </w:rPr>
      </w:pPr>
    </w:p>
    <w:p w:rsidR="00FB62C6" w:rsidRDefault="00FB62C6" w:rsidP="00257D42">
      <w:pPr>
        <w:spacing w:line="240" w:lineRule="auto"/>
        <w:jc w:val="center"/>
        <w:rPr>
          <w:b/>
          <w:sz w:val="32"/>
          <w:szCs w:val="32"/>
        </w:rPr>
      </w:pPr>
    </w:p>
    <w:p w:rsidR="00FB62C6" w:rsidRDefault="00FB62C6" w:rsidP="00257D42">
      <w:pPr>
        <w:spacing w:line="240" w:lineRule="auto"/>
        <w:jc w:val="center"/>
        <w:rPr>
          <w:b/>
          <w:sz w:val="32"/>
          <w:szCs w:val="32"/>
        </w:rPr>
      </w:pPr>
    </w:p>
    <w:p w:rsidR="00FB62C6" w:rsidRDefault="00FB62C6" w:rsidP="00257D42">
      <w:pPr>
        <w:spacing w:line="240" w:lineRule="auto"/>
        <w:jc w:val="center"/>
        <w:rPr>
          <w:b/>
          <w:sz w:val="32"/>
          <w:szCs w:val="32"/>
        </w:rPr>
      </w:pPr>
    </w:p>
    <w:p w:rsidR="00FB62C6" w:rsidRDefault="00FB62C6" w:rsidP="00257D42">
      <w:pPr>
        <w:spacing w:line="240" w:lineRule="auto"/>
        <w:jc w:val="center"/>
        <w:rPr>
          <w:b/>
          <w:sz w:val="32"/>
          <w:szCs w:val="32"/>
        </w:rPr>
      </w:pPr>
    </w:p>
    <w:p w:rsidR="001324E3" w:rsidRPr="00257D42" w:rsidRDefault="001324E3" w:rsidP="00257D42">
      <w:pPr>
        <w:spacing w:line="240" w:lineRule="auto"/>
        <w:jc w:val="center"/>
        <w:rPr>
          <w:b/>
          <w:sz w:val="32"/>
          <w:szCs w:val="32"/>
        </w:rPr>
      </w:pPr>
      <w:r w:rsidRPr="00257D42">
        <w:rPr>
          <w:b/>
          <w:sz w:val="32"/>
          <w:szCs w:val="32"/>
        </w:rPr>
        <w:t>AGRADECIMIENTO</w:t>
      </w:r>
    </w:p>
    <w:p w:rsidR="001324E3" w:rsidRPr="00FB62C6" w:rsidRDefault="001324E3" w:rsidP="00FB62C6"/>
    <w:p w:rsidR="001324E3" w:rsidRPr="00FB62C6" w:rsidRDefault="001324E3" w:rsidP="00FB62C6"/>
    <w:p w:rsidR="001324E3" w:rsidRPr="00FB62C6" w:rsidRDefault="001324E3" w:rsidP="00FB62C6"/>
    <w:p w:rsidR="003A6D55" w:rsidRDefault="001324E3" w:rsidP="003A6D55">
      <w:pPr>
        <w:ind w:left="4140"/>
      </w:pPr>
      <w:r>
        <w:t xml:space="preserve">A Dios por darme fuerzas día a día, a mis padres y hermanos por su apoyo incondicional, a Sofía y a Lissette por su gran ayuda y especialmente a </w:t>
      </w:r>
      <w:smartTag w:uri="urn:schemas-microsoft-com:office:smarttags" w:element="PersonName">
        <w:smartTagPr>
          <w:attr w:name="ProductID" w:val="la Ing. Cristina"/>
        </w:smartTagPr>
        <w:r>
          <w:t>la Ing. Cristina</w:t>
        </w:r>
      </w:smartTag>
      <w:r>
        <w:t xml:space="preserve"> Abad por su invaluable aporte. </w:t>
      </w:r>
    </w:p>
    <w:p w:rsidR="002A0959" w:rsidRDefault="003A6D55" w:rsidP="00257D42">
      <w:pPr>
        <w:spacing w:line="240" w:lineRule="auto"/>
      </w:pPr>
      <w:r>
        <w:br w:type="page"/>
      </w:r>
    </w:p>
    <w:p w:rsidR="002A0959" w:rsidRDefault="002A0959" w:rsidP="00257D42">
      <w:pPr>
        <w:spacing w:line="240" w:lineRule="auto"/>
      </w:pPr>
    </w:p>
    <w:p w:rsidR="002A0959" w:rsidRDefault="002A0959" w:rsidP="00257D42">
      <w:pPr>
        <w:spacing w:line="240" w:lineRule="auto"/>
      </w:pPr>
    </w:p>
    <w:p w:rsidR="002A0959" w:rsidRDefault="002A0959" w:rsidP="00257D42">
      <w:pPr>
        <w:spacing w:line="240" w:lineRule="auto"/>
      </w:pPr>
    </w:p>
    <w:p w:rsidR="002A0959" w:rsidRDefault="002A0959" w:rsidP="00257D42">
      <w:pPr>
        <w:spacing w:line="240" w:lineRule="auto"/>
      </w:pPr>
    </w:p>
    <w:p w:rsidR="002A0959" w:rsidRDefault="002A0959" w:rsidP="00257D42">
      <w:pPr>
        <w:spacing w:line="240" w:lineRule="auto"/>
      </w:pPr>
    </w:p>
    <w:p w:rsidR="002A0959" w:rsidRDefault="002A0959" w:rsidP="00257D42">
      <w:pPr>
        <w:spacing w:line="240" w:lineRule="auto"/>
      </w:pPr>
    </w:p>
    <w:p w:rsidR="002A0959" w:rsidRPr="00257D42" w:rsidRDefault="00257D42" w:rsidP="00257D42">
      <w:pPr>
        <w:spacing w:line="240" w:lineRule="auto"/>
        <w:jc w:val="center"/>
        <w:rPr>
          <w:b/>
          <w:sz w:val="32"/>
          <w:szCs w:val="32"/>
        </w:rPr>
      </w:pPr>
      <w:r w:rsidRPr="00257D42">
        <w:rPr>
          <w:b/>
          <w:sz w:val="32"/>
          <w:szCs w:val="32"/>
        </w:rPr>
        <w:t>DEDICATORIA</w:t>
      </w:r>
    </w:p>
    <w:p w:rsidR="002A0959" w:rsidRPr="00FB62C6" w:rsidRDefault="002A0959" w:rsidP="00FB62C6">
      <w:pPr>
        <w:spacing w:line="360" w:lineRule="auto"/>
      </w:pPr>
    </w:p>
    <w:p w:rsidR="0001254D" w:rsidRPr="00FB62C6" w:rsidRDefault="0001254D" w:rsidP="00FB62C6">
      <w:pPr>
        <w:spacing w:line="360" w:lineRule="auto"/>
      </w:pPr>
    </w:p>
    <w:p w:rsidR="0001254D" w:rsidRPr="00FB62C6" w:rsidRDefault="0001254D" w:rsidP="00FB62C6">
      <w:pPr>
        <w:spacing w:line="360" w:lineRule="auto"/>
      </w:pPr>
    </w:p>
    <w:p w:rsidR="0058190B" w:rsidRPr="00FB62C6" w:rsidRDefault="0058190B" w:rsidP="00FB62C6">
      <w:pPr>
        <w:spacing w:line="360" w:lineRule="auto"/>
      </w:pPr>
    </w:p>
    <w:p w:rsidR="00257D42" w:rsidRPr="00FB62C6" w:rsidRDefault="00257D42" w:rsidP="00FB62C6">
      <w:pPr>
        <w:spacing w:line="360" w:lineRule="auto"/>
      </w:pPr>
    </w:p>
    <w:p w:rsidR="00257D42" w:rsidRPr="00FB62C6" w:rsidRDefault="00257D42" w:rsidP="00FB62C6">
      <w:pPr>
        <w:spacing w:line="360" w:lineRule="auto"/>
      </w:pPr>
    </w:p>
    <w:p w:rsidR="00257D42" w:rsidRPr="00FB62C6" w:rsidRDefault="00257D42" w:rsidP="00FB62C6">
      <w:pPr>
        <w:spacing w:line="360" w:lineRule="auto"/>
      </w:pPr>
    </w:p>
    <w:p w:rsidR="00257D42" w:rsidRPr="00FB62C6" w:rsidRDefault="00257D42" w:rsidP="00FB62C6">
      <w:pPr>
        <w:spacing w:line="360" w:lineRule="auto"/>
      </w:pPr>
    </w:p>
    <w:p w:rsidR="00257D42" w:rsidRPr="00FB62C6" w:rsidRDefault="00257D42" w:rsidP="00FB62C6">
      <w:pPr>
        <w:spacing w:line="360" w:lineRule="auto"/>
      </w:pPr>
    </w:p>
    <w:p w:rsidR="00257D42" w:rsidRPr="00FB62C6" w:rsidRDefault="00257D42" w:rsidP="00FB62C6">
      <w:pPr>
        <w:spacing w:line="360" w:lineRule="auto"/>
      </w:pPr>
    </w:p>
    <w:p w:rsidR="00257D42" w:rsidRPr="00FB62C6" w:rsidRDefault="00257D42" w:rsidP="00FB62C6">
      <w:pPr>
        <w:spacing w:line="360" w:lineRule="auto"/>
      </w:pPr>
    </w:p>
    <w:p w:rsidR="00257D42" w:rsidRPr="00FB62C6" w:rsidRDefault="00257D42" w:rsidP="00FB62C6">
      <w:pPr>
        <w:spacing w:line="360" w:lineRule="auto"/>
      </w:pPr>
    </w:p>
    <w:p w:rsidR="00257D42" w:rsidRPr="00FB62C6" w:rsidRDefault="00257D42" w:rsidP="00FB62C6">
      <w:pPr>
        <w:spacing w:line="360" w:lineRule="auto"/>
      </w:pPr>
    </w:p>
    <w:p w:rsidR="00257D42" w:rsidRDefault="00257D42" w:rsidP="00257D42">
      <w:pPr>
        <w:spacing w:line="240" w:lineRule="auto"/>
        <w:jc w:val="right"/>
        <w:rPr>
          <w:b/>
          <w:sz w:val="32"/>
          <w:szCs w:val="32"/>
        </w:rPr>
      </w:pPr>
    </w:p>
    <w:p w:rsidR="0001254D" w:rsidRPr="00C36E97" w:rsidRDefault="0001254D" w:rsidP="00257D42">
      <w:pPr>
        <w:spacing w:line="240" w:lineRule="auto"/>
        <w:jc w:val="right"/>
        <w:rPr>
          <w:sz w:val="32"/>
          <w:szCs w:val="32"/>
        </w:rPr>
      </w:pPr>
      <w:r w:rsidRPr="00C36E97">
        <w:rPr>
          <w:sz w:val="32"/>
          <w:szCs w:val="32"/>
        </w:rPr>
        <w:t>NUESTROS PADRES</w:t>
      </w:r>
      <w:r w:rsidR="00A76D86" w:rsidRPr="00C36E97">
        <w:rPr>
          <w:sz w:val="32"/>
          <w:szCs w:val="32"/>
        </w:rPr>
        <w:t>:</w:t>
      </w:r>
    </w:p>
    <w:p w:rsidR="0058190B" w:rsidRPr="00C36E97" w:rsidRDefault="00A76D86" w:rsidP="00257D42">
      <w:pPr>
        <w:spacing w:line="240" w:lineRule="auto"/>
        <w:jc w:val="right"/>
        <w:rPr>
          <w:sz w:val="32"/>
          <w:szCs w:val="32"/>
        </w:rPr>
      </w:pPr>
      <w:r w:rsidRPr="00C36E97">
        <w:rPr>
          <w:sz w:val="32"/>
          <w:szCs w:val="32"/>
        </w:rPr>
        <w:t xml:space="preserve">HECTOR, MERCEDES, </w:t>
      </w:r>
    </w:p>
    <w:p w:rsidR="00A76D86" w:rsidRPr="00C36E97" w:rsidRDefault="0058190B" w:rsidP="00257D42">
      <w:pPr>
        <w:spacing w:line="240" w:lineRule="auto"/>
        <w:jc w:val="right"/>
        <w:rPr>
          <w:sz w:val="32"/>
          <w:szCs w:val="32"/>
        </w:rPr>
      </w:pPr>
      <w:r w:rsidRPr="00C36E97">
        <w:rPr>
          <w:sz w:val="32"/>
          <w:szCs w:val="32"/>
        </w:rPr>
        <w:t>OLMEDO</w:t>
      </w:r>
      <w:r w:rsidR="006906B0">
        <w:rPr>
          <w:sz w:val="32"/>
          <w:szCs w:val="32"/>
        </w:rPr>
        <w:t>,</w:t>
      </w:r>
      <w:r w:rsidR="00C45908">
        <w:rPr>
          <w:sz w:val="32"/>
          <w:szCs w:val="32"/>
        </w:rPr>
        <w:t xml:space="preserve"> </w:t>
      </w:r>
      <w:r w:rsidR="006906B0">
        <w:rPr>
          <w:sz w:val="32"/>
          <w:szCs w:val="32"/>
        </w:rPr>
        <w:t>LIBERTAD</w:t>
      </w:r>
    </w:p>
    <w:p w:rsidR="0058190B" w:rsidRPr="00C36E97" w:rsidRDefault="0058190B" w:rsidP="00257D42">
      <w:pPr>
        <w:spacing w:line="240" w:lineRule="auto"/>
        <w:jc w:val="right"/>
        <w:rPr>
          <w:sz w:val="32"/>
          <w:szCs w:val="32"/>
        </w:rPr>
      </w:pPr>
    </w:p>
    <w:p w:rsidR="0001254D" w:rsidRPr="00C36E97" w:rsidRDefault="0001254D" w:rsidP="00257D42">
      <w:pPr>
        <w:spacing w:line="240" w:lineRule="auto"/>
        <w:jc w:val="right"/>
        <w:rPr>
          <w:sz w:val="32"/>
          <w:szCs w:val="32"/>
        </w:rPr>
      </w:pPr>
      <w:r w:rsidRPr="00C36E97">
        <w:rPr>
          <w:sz w:val="32"/>
          <w:szCs w:val="32"/>
        </w:rPr>
        <w:t>NUESTROS HERMANOS</w:t>
      </w:r>
      <w:r w:rsidR="0058190B" w:rsidRPr="00C36E97">
        <w:rPr>
          <w:sz w:val="32"/>
          <w:szCs w:val="32"/>
        </w:rPr>
        <w:t>:</w:t>
      </w:r>
    </w:p>
    <w:p w:rsidR="0058190B" w:rsidRPr="00C36E97" w:rsidRDefault="0058190B" w:rsidP="00257D42">
      <w:pPr>
        <w:spacing w:line="240" w:lineRule="auto"/>
        <w:jc w:val="right"/>
        <w:rPr>
          <w:sz w:val="32"/>
          <w:szCs w:val="32"/>
        </w:rPr>
      </w:pPr>
      <w:r w:rsidRPr="00C36E97">
        <w:rPr>
          <w:sz w:val="32"/>
          <w:szCs w:val="32"/>
        </w:rPr>
        <w:t xml:space="preserve">HECTOR, CECILIA, KAREN, </w:t>
      </w:r>
    </w:p>
    <w:p w:rsidR="0058190B" w:rsidRPr="00257D42" w:rsidRDefault="0058190B" w:rsidP="00257D42">
      <w:pPr>
        <w:spacing w:line="240" w:lineRule="auto"/>
        <w:jc w:val="right"/>
        <w:rPr>
          <w:sz w:val="32"/>
          <w:szCs w:val="32"/>
        </w:rPr>
      </w:pPr>
      <w:r w:rsidRPr="00C36E97">
        <w:rPr>
          <w:sz w:val="32"/>
          <w:szCs w:val="32"/>
        </w:rPr>
        <w:t>WALTER, JOHANNA, CINTHYA</w:t>
      </w:r>
    </w:p>
    <w:p w:rsidR="0058190B" w:rsidRPr="0058190B" w:rsidRDefault="00A76D86" w:rsidP="0058190B">
      <w:pPr>
        <w:spacing w:line="240" w:lineRule="auto"/>
        <w:jc w:val="center"/>
        <w:rPr>
          <w:sz w:val="32"/>
          <w:szCs w:val="32"/>
          <w:lang w:val="es-ES"/>
        </w:rPr>
      </w:pPr>
      <w:r w:rsidRPr="0058190B">
        <w:rPr>
          <w:lang w:val="es-ES"/>
        </w:rPr>
        <w:br w:type="page"/>
      </w:r>
    </w:p>
    <w:p w:rsidR="0058190B" w:rsidRPr="0058190B" w:rsidRDefault="0058190B" w:rsidP="0058190B">
      <w:pPr>
        <w:spacing w:line="240" w:lineRule="auto"/>
        <w:jc w:val="center"/>
        <w:rPr>
          <w:sz w:val="32"/>
          <w:szCs w:val="32"/>
          <w:lang w:val="es-ES"/>
        </w:rPr>
      </w:pPr>
    </w:p>
    <w:p w:rsidR="0001254D" w:rsidRPr="00DA05EF" w:rsidRDefault="0058190B" w:rsidP="00DA05EF">
      <w:pPr>
        <w:jc w:val="center"/>
        <w:rPr>
          <w:b/>
          <w:sz w:val="32"/>
          <w:szCs w:val="32"/>
          <w:lang w:val="es-ES"/>
        </w:rPr>
      </w:pPr>
      <w:bookmarkStart w:id="112" w:name="_Toc217025963"/>
      <w:r w:rsidRPr="00DA05EF">
        <w:rPr>
          <w:b/>
          <w:sz w:val="32"/>
          <w:szCs w:val="32"/>
          <w:lang w:val="es-ES"/>
        </w:rPr>
        <w:t xml:space="preserve">TRIBUNAL DE </w:t>
      </w:r>
      <w:r w:rsidR="005D4A6C">
        <w:rPr>
          <w:b/>
          <w:sz w:val="32"/>
          <w:szCs w:val="32"/>
          <w:lang w:val="es-ES"/>
        </w:rPr>
        <w:t>SUSTENTA</w:t>
      </w:r>
      <w:r w:rsidRPr="00DA05EF">
        <w:rPr>
          <w:b/>
          <w:sz w:val="32"/>
          <w:szCs w:val="32"/>
          <w:lang w:val="es-ES"/>
        </w:rPr>
        <w:t>CIÓN</w:t>
      </w:r>
      <w:bookmarkEnd w:id="112"/>
    </w:p>
    <w:p w:rsidR="00E1475D" w:rsidRPr="00E72E15" w:rsidRDefault="00E1475D" w:rsidP="00E1475D">
      <w:pPr>
        <w:spacing w:line="240" w:lineRule="auto"/>
        <w:jc w:val="center"/>
        <w:outlineLvl w:val="0"/>
        <w:rPr>
          <w:b/>
          <w:bCs/>
        </w:rPr>
      </w:pPr>
      <w:bookmarkStart w:id="113" w:name="_Toc40876461"/>
      <w:bookmarkStart w:id="114" w:name="_Toc254931594"/>
      <w:r w:rsidRPr="00E72E15">
        <w:rPr>
          <w:b/>
          <w:bCs/>
        </w:rPr>
        <w:t>PRESIDENTE</w:t>
      </w:r>
      <w:bookmarkEnd w:id="113"/>
      <w:bookmarkEnd w:id="114"/>
    </w:p>
    <w:p w:rsidR="00E1475D" w:rsidRPr="00420B57" w:rsidRDefault="00E1475D" w:rsidP="00E1475D">
      <w:pPr>
        <w:spacing w:line="240" w:lineRule="auto"/>
        <w:jc w:val="center"/>
        <w:rPr>
          <w:bCs/>
        </w:rPr>
      </w:pPr>
    </w:p>
    <w:p w:rsidR="00E1475D" w:rsidRPr="00420B57" w:rsidRDefault="00E1475D" w:rsidP="00E1475D">
      <w:pPr>
        <w:spacing w:line="240" w:lineRule="auto"/>
        <w:jc w:val="center"/>
        <w:rPr>
          <w:bCs/>
        </w:rPr>
      </w:pPr>
    </w:p>
    <w:tbl>
      <w:tblPr>
        <w:tblW w:w="0" w:type="auto"/>
        <w:tblLook w:val="01E0"/>
      </w:tblPr>
      <w:tblGrid>
        <w:gridCol w:w="2268"/>
        <w:gridCol w:w="3960"/>
        <w:gridCol w:w="2190"/>
      </w:tblGrid>
      <w:tr w:rsidR="00E1475D" w:rsidRPr="00C1311F" w:rsidTr="00C1311F">
        <w:tc>
          <w:tcPr>
            <w:tcW w:w="2268" w:type="dxa"/>
          </w:tcPr>
          <w:p w:rsidR="00E1475D" w:rsidRPr="00C1311F" w:rsidRDefault="00E1475D" w:rsidP="00C1311F">
            <w:pPr>
              <w:spacing w:line="240" w:lineRule="auto"/>
              <w:jc w:val="center"/>
              <w:rPr>
                <w:bCs/>
              </w:rPr>
            </w:pPr>
          </w:p>
        </w:tc>
        <w:tc>
          <w:tcPr>
            <w:tcW w:w="3960" w:type="dxa"/>
            <w:tcBorders>
              <w:top w:val="single" w:sz="4" w:space="0" w:color="auto"/>
            </w:tcBorders>
          </w:tcPr>
          <w:p w:rsidR="00E1475D" w:rsidRPr="00C1311F" w:rsidRDefault="005A2B05" w:rsidP="00C1311F">
            <w:pPr>
              <w:spacing w:line="240" w:lineRule="auto"/>
              <w:jc w:val="center"/>
              <w:rPr>
                <w:bCs/>
              </w:rPr>
            </w:pPr>
            <w:r w:rsidRPr="00C1311F">
              <w:rPr>
                <w:bCs/>
              </w:rPr>
              <w:t>Ing. Jorge Aragundi</w:t>
            </w:r>
          </w:p>
          <w:p w:rsidR="00E1475D" w:rsidRPr="00C1311F" w:rsidRDefault="00E1475D" w:rsidP="00C1311F">
            <w:pPr>
              <w:spacing w:line="240" w:lineRule="auto"/>
              <w:rPr>
                <w:bCs/>
              </w:rPr>
            </w:pPr>
          </w:p>
        </w:tc>
        <w:tc>
          <w:tcPr>
            <w:tcW w:w="2190" w:type="dxa"/>
          </w:tcPr>
          <w:p w:rsidR="00E1475D" w:rsidRPr="00C1311F" w:rsidRDefault="00E1475D" w:rsidP="00C1311F">
            <w:pPr>
              <w:spacing w:line="240" w:lineRule="auto"/>
              <w:jc w:val="center"/>
              <w:rPr>
                <w:bCs/>
              </w:rPr>
            </w:pPr>
          </w:p>
        </w:tc>
      </w:tr>
    </w:tbl>
    <w:p w:rsidR="00E1475D" w:rsidRPr="00E72E15" w:rsidRDefault="00E1475D" w:rsidP="00E1475D">
      <w:pPr>
        <w:spacing w:line="240" w:lineRule="auto"/>
        <w:jc w:val="center"/>
        <w:rPr>
          <w:b/>
          <w:bCs/>
          <w:u w:val="single"/>
        </w:rPr>
      </w:pPr>
    </w:p>
    <w:p w:rsidR="00E1475D" w:rsidRPr="00E72E15" w:rsidRDefault="00E1475D" w:rsidP="00E1475D">
      <w:pPr>
        <w:spacing w:line="240" w:lineRule="auto"/>
        <w:jc w:val="center"/>
        <w:rPr>
          <w:b/>
          <w:bCs/>
          <w:u w:val="single"/>
        </w:rPr>
      </w:pPr>
    </w:p>
    <w:p w:rsidR="00E1475D" w:rsidRPr="00E72E15" w:rsidRDefault="00E1475D" w:rsidP="00E1475D">
      <w:pPr>
        <w:spacing w:line="240" w:lineRule="auto"/>
        <w:jc w:val="center"/>
        <w:rPr>
          <w:b/>
          <w:bCs/>
          <w:u w:val="single"/>
        </w:rPr>
      </w:pPr>
    </w:p>
    <w:p w:rsidR="00E1475D" w:rsidRPr="00E72E15" w:rsidRDefault="00E1475D" w:rsidP="00E1475D">
      <w:pPr>
        <w:spacing w:line="240" w:lineRule="auto"/>
        <w:jc w:val="center"/>
        <w:rPr>
          <w:b/>
          <w:bCs/>
          <w:u w:val="single"/>
        </w:rPr>
      </w:pPr>
    </w:p>
    <w:p w:rsidR="00E1475D" w:rsidRPr="00E72E15" w:rsidRDefault="00E1475D" w:rsidP="00E1475D">
      <w:pPr>
        <w:spacing w:line="240" w:lineRule="auto"/>
        <w:jc w:val="center"/>
        <w:rPr>
          <w:b/>
          <w:bCs/>
          <w:u w:val="single"/>
        </w:rPr>
      </w:pPr>
    </w:p>
    <w:p w:rsidR="00E1475D" w:rsidRPr="00E72E15" w:rsidRDefault="00E1475D" w:rsidP="00E1475D">
      <w:pPr>
        <w:spacing w:line="240" w:lineRule="auto"/>
        <w:jc w:val="center"/>
        <w:outlineLvl w:val="0"/>
        <w:rPr>
          <w:b/>
          <w:bCs/>
        </w:rPr>
      </w:pPr>
      <w:bookmarkStart w:id="115" w:name="_Toc40876462"/>
      <w:bookmarkStart w:id="116" w:name="_Toc254931595"/>
      <w:r w:rsidRPr="00E72E15">
        <w:rPr>
          <w:b/>
          <w:bCs/>
        </w:rPr>
        <w:t>DIRECTOR DE TESIS</w:t>
      </w:r>
      <w:bookmarkEnd w:id="115"/>
      <w:bookmarkEnd w:id="116"/>
    </w:p>
    <w:p w:rsidR="00E1475D" w:rsidRPr="00420B57" w:rsidRDefault="00E1475D" w:rsidP="00E1475D">
      <w:pPr>
        <w:spacing w:line="240" w:lineRule="auto"/>
        <w:jc w:val="center"/>
        <w:rPr>
          <w:bCs/>
        </w:rPr>
      </w:pPr>
    </w:p>
    <w:p w:rsidR="00E1475D" w:rsidRPr="00E72E15" w:rsidRDefault="00E1475D" w:rsidP="00E1475D">
      <w:pPr>
        <w:spacing w:line="240" w:lineRule="auto"/>
        <w:jc w:val="center"/>
        <w:rPr>
          <w:bCs/>
        </w:rPr>
      </w:pPr>
    </w:p>
    <w:tbl>
      <w:tblPr>
        <w:tblW w:w="0" w:type="auto"/>
        <w:tblLook w:val="01E0"/>
      </w:tblPr>
      <w:tblGrid>
        <w:gridCol w:w="2268"/>
        <w:gridCol w:w="3960"/>
        <w:gridCol w:w="2190"/>
      </w:tblGrid>
      <w:tr w:rsidR="00E1475D" w:rsidRPr="00C1311F" w:rsidTr="00C1311F">
        <w:tc>
          <w:tcPr>
            <w:tcW w:w="2268" w:type="dxa"/>
          </w:tcPr>
          <w:p w:rsidR="00E1475D" w:rsidRPr="00C1311F" w:rsidRDefault="00E1475D" w:rsidP="00C1311F">
            <w:pPr>
              <w:spacing w:line="240" w:lineRule="auto"/>
              <w:jc w:val="center"/>
              <w:rPr>
                <w:bCs/>
              </w:rPr>
            </w:pPr>
          </w:p>
        </w:tc>
        <w:tc>
          <w:tcPr>
            <w:tcW w:w="3960" w:type="dxa"/>
            <w:tcBorders>
              <w:top w:val="single" w:sz="4" w:space="0" w:color="auto"/>
            </w:tcBorders>
          </w:tcPr>
          <w:p w:rsidR="00E1475D" w:rsidRPr="00C1311F" w:rsidRDefault="00E1475D" w:rsidP="00C1311F">
            <w:pPr>
              <w:spacing w:line="240" w:lineRule="auto"/>
              <w:jc w:val="center"/>
              <w:rPr>
                <w:bCs/>
              </w:rPr>
            </w:pPr>
            <w:r>
              <w:t>Msc. Cristina Abad</w:t>
            </w:r>
          </w:p>
          <w:p w:rsidR="00E1475D" w:rsidRPr="00C1311F" w:rsidRDefault="00E1475D" w:rsidP="00C1311F">
            <w:pPr>
              <w:spacing w:line="240" w:lineRule="auto"/>
              <w:rPr>
                <w:bCs/>
              </w:rPr>
            </w:pPr>
          </w:p>
        </w:tc>
        <w:tc>
          <w:tcPr>
            <w:tcW w:w="2190" w:type="dxa"/>
          </w:tcPr>
          <w:p w:rsidR="00E1475D" w:rsidRPr="00C1311F" w:rsidRDefault="00E1475D" w:rsidP="00C1311F">
            <w:pPr>
              <w:spacing w:line="240" w:lineRule="auto"/>
              <w:jc w:val="center"/>
              <w:rPr>
                <w:bCs/>
              </w:rPr>
            </w:pPr>
          </w:p>
        </w:tc>
      </w:tr>
    </w:tbl>
    <w:p w:rsidR="00E1475D" w:rsidRPr="00E72E15" w:rsidRDefault="00E1475D" w:rsidP="00E1475D">
      <w:pPr>
        <w:spacing w:line="240" w:lineRule="auto"/>
        <w:jc w:val="center"/>
        <w:rPr>
          <w:b/>
          <w:bCs/>
          <w:u w:val="single"/>
        </w:rPr>
      </w:pPr>
    </w:p>
    <w:p w:rsidR="00E1475D" w:rsidRPr="00E72E15" w:rsidRDefault="00E1475D" w:rsidP="00E1475D">
      <w:pPr>
        <w:spacing w:line="240" w:lineRule="auto"/>
        <w:jc w:val="center"/>
        <w:rPr>
          <w:b/>
          <w:bCs/>
          <w:u w:val="single"/>
        </w:rPr>
      </w:pPr>
    </w:p>
    <w:p w:rsidR="00E1475D" w:rsidRPr="00E72E15" w:rsidRDefault="00E1475D" w:rsidP="00E1475D">
      <w:pPr>
        <w:spacing w:line="240" w:lineRule="auto"/>
        <w:jc w:val="center"/>
        <w:rPr>
          <w:b/>
          <w:bCs/>
          <w:u w:val="single"/>
        </w:rPr>
      </w:pPr>
    </w:p>
    <w:p w:rsidR="00E1475D" w:rsidRPr="00E72E15" w:rsidRDefault="00E1475D" w:rsidP="00E1475D">
      <w:pPr>
        <w:spacing w:line="240" w:lineRule="auto"/>
        <w:jc w:val="center"/>
        <w:rPr>
          <w:b/>
          <w:bCs/>
          <w:u w:val="single"/>
        </w:rPr>
      </w:pPr>
    </w:p>
    <w:p w:rsidR="00420B57" w:rsidRPr="00E72E15" w:rsidRDefault="00C07794" w:rsidP="00420B57">
      <w:pPr>
        <w:spacing w:line="240" w:lineRule="auto"/>
        <w:jc w:val="center"/>
        <w:outlineLvl w:val="0"/>
        <w:rPr>
          <w:b/>
          <w:bCs/>
        </w:rPr>
      </w:pPr>
      <w:bookmarkStart w:id="117" w:name="_Toc254931596"/>
      <w:r>
        <w:rPr>
          <w:b/>
          <w:bCs/>
        </w:rPr>
        <w:t>VOCAL</w:t>
      </w:r>
      <w:r w:rsidR="00420B57">
        <w:rPr>
          <w:b/>
          <w:bCs/>
        </w:rPr>
        <w:t xml:space="preserve"> PRINCIPAL</w:t>
      </w:r>
      <w:bookmarkEnd w:id="117"/>
    </w:p>
    <w:p w:rsidR="00420B57" w:rsidRPr="00420B57" w:rsidRDefault="00420B57" w:rsidP="00420B57">
      <w:pPr>
        <w:spacing w:line="240" w:lineRule="auto"/>
        <w:jc w:val="center"/>
        <w:rPr>
          <w:bCs/>
        </w:rPr>
      </w:pPr>
    </w:p>
    <w:p w:rsidR="00420B57" w:rsidRPr="00E72E15" w:rsidRDefault="00420B57" w:rsidP="00420B57">
      <w:pPr>
        <w:spacing w:line="240" w:lineRule="auto"/>
        <w:jc w:val="center"/>
        <w:rPr>
          <w:bCs/>
        </w:rPr>
      </w:pPr>
    </w:p>
    <w:tbl>
      <w:tblPr>
        <w:tblW w:w="0" w:type="auto"/>
        <w:tblLook w:val="01E0"/>
      </w:tblPr>
      <w:tblGrid>
        <w:gridCol w:w="2268"/>
        <w:gridCol w:w="3960"/>
        <w:gridCol w:w="2190"/>
      </w:tblGrid>
      <w:tr w:rsidR="00420B57" w:rsidRPr="00C1311F" w:rsidTr="00C1311F">
        <w:tc>
          <w:tcPr>
            <w:tcW w:w="2268" w:type="dxa"/>
          </w:tcPr>
          <w:p w:rsidR="00420B57" w:rsidRPr="00C1311F" w:rsidRDefault="00420B57" w:rsidP="00C1311F">
            <w:pPr>
              <w:spacing w:line="240" w:lineRule="auto"/>
              <w:jc w:val="center"/>
              <w:rPr>
                <w:bCs/>
              </w:rPr>
            </w:pPr>
          </w:p>
        </w:tc>
        <w:tc>
          <w:tcPr>
            <w:tcW w:w="3960" w:type="dxa"/>
            <w:tcBorders>
              <w:top w:val="single" w:sz="4" w:space="0" w:color="auto"/>
            </w:tcBorders>
          </w:tcPr>
          <w:p w:rsidR="00420B57" w:rsidRPr="00C1311F" w:rsidRDefault="00420B57" w:rsidP="00C1311F">
            <w:pPr>
              <w:spacing w:line="240" w:lineRule="auto"/>
              <w:jc w:val="center"/>
              <w:rPr>
                <w:bCs/>
              </w:rPr>
            </w:pPr>
            <w:r>
              <w:t>MBA. Ana Teresa Tapia</w:t>
            </w:r>
          </w:p>
          <w:p w:rsidR="00420B57" w:rsidRPr="00C1311F" w:rsidRDefault="00420B57" w:rsidP="00C1311F">
            <w:pPr>
              <w:spacing w:line="240" w:lineRule="auto"/>
              <w:rPr>
                <w:bCs/>
              </w:rPr>
            </w:pPr>
          </w:p>
        </w:tc>
        <w:tc>
          <w:tcPr>
            <w:tcW w:w="2190" w:type="dxa"/>
          </w:tcPr>
          <w:p w:rsidR="00420B57" w:rsidRPr="00C1311F" w:rsidRDefault="00420B57" w:rsidP="00C1311F">
            <w:pPr>
              <w:spacing w:line="240" w:lineRule="auto"/>
              <w:jc w:val="center"/>
              <w:rPr>
                <w:bCs/>
              </w:rPr>
            </w:pPr>
          </w:p>
        </w:tc>
      </w:tr>
    </w:tbl>
    <w:p w:rsidR="00E1475D" w:rsidRDefault="00E1475D" w:rsidP="00E1475D">
      <w:pPr>
        <w:spacing w:line="240" w:lineRule="auto"/>
        <w:jc w:val="center"/>
        <w:rPr>
          <w:b/>
          <w:bCs/>
          <w:u w:val="single"/>
        </w:rPr>
      </w:pPr>
    </w:p>
    <w:p w:rsidR="00420B57" w:rsidRDefault="00420B57" w:rsidP="00E1475D">
      <w:pPr>
        <w:spacing w:line="240" w:lineRule="auto"/>
        <w:jc w:val="center"/>
        <w:rPr>
          <w:b/>
          <w:bCs/>
          <w:u w:val="single"/>
        </w:rPr>
      </w:pPr>
    </w:p>
    <w:p w:rsidR="00420B57" w:rsidRPr="00E72E15" w:rsidRDefault="00420B57" w:rsidP="00E1475D">
      <w:pPr>
        <w:spacing w:line="240" w:lineRule="auto"/>
        <w:jc w:val="center"/>
        <w:rPr>
          <w:b/>
          <w:bCs/>
          <w:u w:val="single"/>
        </w:rPr>
      </w:pPr>
    </w:p>
    <w:p w:rsidR="00E1475D" w:rsidRPr="00E72E15" w:rsidRDefault="00E1475D" w:rsidP="00E1475D">
      <w:pPr>
        <w:spacing w:line="240" w:lineRule="auto"/>
        <w:jc w:val="center"/>
        <w:rPr>
          <w:b/>
          <w:bCs/>
          <w:u w:val="single"/>
        </w:rPr>
      </w:pPr>
    </w:p>
    <w:p w:rsidR="0058190B" w:rsidRPr="00FB62C6" w:rsidRDefault="0058190B" w:rsidP="00FB62C6"/>
    <w:p w:rsidR="00257D42" w:rsidRPr="00C36E97" w:rsidRDefault="0058190B" w:rsidP="00257D42">
      <w:pPr>
        <w:spacing w:line="240" w:lineRule="auto"/>
        <w:jc w:val="center"/>
        <w:rPr>
          <w:b/>
          <w:vertAlign w:val="superscript"/>
          <w:lang w:val="es-ES"/>
        </w:rPr>
      </w:pPr>
      <w:r>
        <w:rPr>
          <w:lang w:val="es-ES"/>
        </w:rPr>
        <w:br w:type="page"/>
      </w:r>
      <w:r w:rsidR="00257D42" w:rsidRPr="00C36E97">
        <w:rPr>
          <w:b/>
          <w:sz w:val="32"/>
          <w:szCs w:val="32"/>
          <w:lang w:val="es-ES"/>
        </w:rPr>
        <w:lastRenderedPageBreak/>
        <w:t>DECLARACIÓN EXPRESA</w:t>
      </w:r>
    </w:p>
    <w:p w:rsidR="00257D42" w:rsidRDefault="00257D42" w:rsidP="00257D42">
      <w:pPr>
        <w:spacing w:line="240" w:lineRule="auto"/>
        <w:jc w:val="center"/>
        <w:rPr>
          <w:vertAlign w:val="superscript"/>
          <w:lang w:val="es-ES"/>
        </w:rPr>
      </w:pPr>
    </w:p>
    <w:p w:rsidR="00257D42" w:rsidRDefault="00257D42" w:rsidP="00257D42">
      <w:pPr>
        <w:spacing w:line="240" w:lineRule="auto"/>
        <w:jc w:val="center"/>
        <w:rPr>
          <w:vertAlign w:val="superscript"/>
          <w:lang w:val="es-ES"/>
        </w:rPr>
      </w:pPr>
    </w:p>
    <w:p w:rsidR="00257D42" w:rsidRDefault="00257D42" w:rsidP="00257D42">
      <w:pPr>
        <w:rPr>
          <w:vertAlign w:val="superscript"/>
          <w:lang w:val="es-ES"/>
        </w:rPr>
      </w:pPr>
    </w:p>
    <w:p w:rsidR="00B17AF3" w:rsidRDefault="00B17AF3" w:rsidP="00B17AF3">
      <w:pPr>
        <w:spacing w:line="360" w:lineRule="auto"/>
        <w:ind w:left="1260" w:right="897"/>
        <w:rPr>
          <w:sz w:val="32"/>
          <w:szCs w:val="32"/>
        </w:rPr>
      </w:pPr>
      <w:r>
        <w:rPr>
          <w:sz w:val="32"/>
          <w:szCs w:val="32"/>
        </w:rPr>
        <w:t>“</w:t>
      </w:r>
      <w:r w:rsidR="00257D42" w:rsidRPr="00B17AF3">
        <w:rPr>
          <w:sz w:val="32"/>
          <w:szCs w:val="32"/>
        </w:rPr>
        <w:t xml:space="preserve">La responsabilidad </w:t>
      </w:r>
      <w:r>
        <w:rPr>
          <w:sz w:val="32"/>
          <w:szCs w:val="32"/>
        </w:rPr>
        <w:t>del contenido de esta T</w:t>
      </w:r>
      <w:r w:rsidR="00257D42" w:rsidRPr="00B17AF3">
        <w:rPr>
          <w:sz w:val="32"/>
          <w:szCs w:val="32"/>
        </w:rPr>
        <w:t xml:space="preserve">esis de </w:t>
      </w:r>
      <w:r>
        <w:rPr>
          <w:sz w:val="32"/>
          <w:szCs w:val="32"/>
        </w:rPr>
        <w:t>Grado, nos</w:t>
      </w:r>
      <w:r w:rsidR="00257D42" w:rsidRPr="00B17AF3">
        <w:rPr>
          <w:sz w:val="32"/>
          <w:szCs w:val="32"/>
        </w:rPr>
        <w:t xml:space="preserve"> corresponde</w:t>
      </w:r>
      <w:r>
        <w:rPr>
          <w:sz w:val="32"/>
          <w:szCs w:val="32"/>
        </w:rPr>
        <w:t>n</w:t>
      </w:r>
      <w:r w:rsidR="00257D42" w:rsidRPr="00B17AF3">
        <w:rPr>
          <w:sz w:val="32"/>
          <w:szCs w:val="32"/>
        </w:rPr>
        <w:t xml:space="preserve"> exclusivamente; </w:t>
      </w:r>
      <w:r w:rsidRPr="00B17AF3">
        <w:rPr>
          <w:sz w:val="32"/>
          <w:szCs w:val="32"/>
        </w:rPr>
        <w:t xml:space="preserve">y el patrimonio intelectual de la misma a </w:t>
      </w:r>
      <w:smartTag w:uri="urn:schemas-microsoft-com:office:smarttags" w:element="PersonName">
        <w:smartTagPr>
          <w:attr w:name="ProductID" w:val="la ESCUELA SUPERIOR"/>
        </w:smartTagPr>
        <w:r w:rsidRPr="00B17AF3">
          <w:rPr>
            <w:sz w:val="32"/>
            <w:szCs w:val="32"/>
          </w:rPr>
          <w:t>la ESCUELA SUPERIOR</w:t>
        </w:r>
      </w:smartTag>
      <w:r w:rsidRPr="00B17AF3">
        <w:rPr>
          <w:sz w:val="32"/>
          <w:szCs w:val="32"/>
        </w:rPr>
        <w:t xml:space="preserve"> POLITÉCNICA</w:t>
      </w:r>
      <w:r>
        <w:rPr>
          <w:sz w:val="32"/>
          <w:szCs w:val="32"/>
        </w:rPr>
        <w:t xml:space="preserve"> </w:t>
      </w:r>
      <w:r w:rsidRPr="00B17AF3">
        <w:rPr>
          <w:sz w:val="32"/>
          <w:szCs w:val="32"/>
        </w:rPr>
        <w:t>DEL</w:t>
      </w:r>
      <w:r>
        <w:rPr>
          <w:sz w:val="32"/>
          <w:szCs w:val="32"/>
        </w:rPr>
        <w:t xml:space="preserve"> </w:t>
      </w:r>
      <w:r w:rsidRPr="00B17AF3">
        <w:rPr>
          <w:sz w:val="32"/>
          <w:szCs w:val="32"/>
        </w:rPr>
        <w:t>LITORAL</w:t>
      </w:r>
      <w:r>
        <w:rPr>
          <w:sz w:val="32"/>
          <w:szCs w:val="32"/>
        </w:rPr>
        <w:t>”</w:t>
      </w:r>
    </w:p>
    <w:p w:rsidR="00B17AF3" w:rsidRDefault="00B17AF3" w:rsidP="00B17AF3">
      <w:pPr>
        <w:spacing w:line="360" w:lineRule="auto"/>
        <w:ind w:left="1260" w:right="897"/>
        <w:rPr>
          <w:sz w:val="32"/>
          <w:szCs w:val="32"/>
        </w:rPr>
      </w:pPr>
    </w:p>
    <w:p w:rsidR="00C36E97" w:rsidRDefault="00C36E97" w:rsidP="00B17AF3">
      <w:pPr>
        <w:spacing w:line="360" w:lineRule="auto"/>
        <w:ind w:left="1260" w:right="897"/>
        <w:rPr>
          <w:sz w:val="32"/>
          <w:szCs w:val="32"/>
        </w:rPr>
      </w:pPr>
    </w:p>
    <w:p w:rsidR="00C36E97" w:rsidRDefault="00C36E97" w:rsidP="00C36E97">
      <w:pPr>
        <w:spacing w:line="360" w:lineRule="auto"/>
        <w:ind w:left="1080" w:right="897"/>
        <w:rPr>
          <w:sz w:val="32"/>
          <w:szCs w:val="32"/>
        </w:rPr>
      </w:pPr>
      <w:r>
        <w:rPr>
          <w:sz w:val="32"/>
          <w:szCs w:val="32"/>
        </w:rPr>
        <w:t xml:space="preserve">(Reglamento de Graduación de </w:t>
      </w:r>
      <w:smartTag w:uri="urn:schemas-microsoft-com:office:smarttags" w:element="PersonName">
        <w:smartTagPr>
          <w:attr w:name="ProductID" w:val="la ESPOL"/>
        </w:smartTagPr>
        <w:r>
          <w:rPr>
            <w:sz w:val="32"/>
            <w:szCs w:val="32"/>
          </w:rPr>
          <w:t>la ESPOL</w:t>
        </w:r>
      </w:smartTag>
      <w:r>
        <w:rPr>
          <w:sz w:val="32"/>
          <w:szCs w:val="32"/>
        </w:rPr>
        <w:t>).</w:t>
      </w:r>
    </w:p>
    <w:p w:rsidR="00C36E97" w:rsidRDefault="00C36E97" w:rsidP="00C36E97">
      <w:pPr>
        <w:spacing w:line="360" w:lineRule="auto"/>
        <w:ind w:left="1080" w:right="897"/>
        <w:rPr>
          <w:sz w:val="32"/>
          <w:szCs w:val="32"/>
        </w:rPr>
      </w:pPr>
    </w:p>
    <w:p w:rsidR="00C36E97" w:rsidRDefault="00C36E97" w:rsidP="00C36E97">
      <w:pPr>
        <w:spacing w:line="360" w:lineRule="auto"/>
        <w:ind w:left="1080" w:right="897"/>
        <w:rPr>
          <w:sz w:val="32"/>
          <w:szCs w:val="32"/>
        </w:rPr>
      </w:pPr>
    </w:p>
    <w:p w:rsidR="00C36E97" w:rsidRDefault="00C36E97" w:rsidP="00C36E97">
      <w:pPr>
        <w:spacing w:line="360" w:lineRule="auto"/>
        <w:ind w:left="1080" w:right="897"/>
        <w:rPr>
          <w:sz w:val="32"/>
          <w:szCs w:val="32"/>
        </w:rPr>
      </w:pPr>
    </w:p>
    <w:p w:rsidR="00C36E97" w:rsidRDefault="00C36E97" w:rsidP="00C36E97">
      <w:pPr>
        <w:spacing w:line="360" w:lineRule="auto"/>
        <w:ind w:left="1080" w:right="897"/>
        <w:rPr>
          <w:sz w:val="32"/>
          <w:szCs w:val="32"/>
        </w:rPr>
      </w:pPr>
    </w:p>
    <w:p w:rsidR="00C36E97" w:rsidRDefault="00C36E97" w:rsidP="00C36E97">
      <w:pPr>
        <w:spacing w:line="360" w:lineRule="auto"/>
        <w:ind w:left="1080" w:right="897"/>
        <w:rPr>
          <w:sz w:val="32"/>
          <w:szCs w:val="32"/>
        </w:rPr>
      </w:pPr>
    </w:p>
    <w:p w:rsidR="00C36E97" w:rsidRDefault="00C36E97" w:rsidP="00C36E97">
      <w:pPr>
        <w:spacing w:line="360" w:lineRule="auto"/>
        <w:ind w:left="1080" w:right="897"/>
        <w:rPr>
          <w:sz w:val="32"/>
          <w:szCs w:val="32"/>
        </w:rPr>
      </w:pPr>
    </w:p>
    <w:p w:rsidR="00C36E97" w:rsidRDefault="00C36E97" w:rsidP="00C36E97">
      <w:pPr>
        <w:spacing w:line="360" w:lineRule="auto"/>
        <w:ind w:left="1080" w:right="897"/>
        <w:rPr>
          <w:sz w:val="32"/>
          <w:szCs w:val="32"/>
        </w:rPr>
      </w:pPr>
      <w:r>
        <w:rPr>
          <w:noProof/>
          <w:sz w:val="32"/>
          <w:szCs w:val="32"/>
          <w:lang w:val="es-ES" w:eastAsia="es-ES"/>
        </w:rPr>
        <w:pict>
          <v:line id="_x0000_s1029" style="position:absolute;left:0;text-align:left;z-index:251657216" from="243pt,17.05pt" to="405pt,17.05pt" strokeweight="1.5pt"/>
        </w:pict>
      </w:r>
      <w:r>
        <w:rPr>
          <w:noProof/>
          <w:sz w:val="32"/>
          <w:szCs w:val="32"/>
          <w:lang w:val="es-ES" w:eastAsia="es-ES"/>
        </w:rPr>
        <w:pict>
          <v:line id="_x0000_s1028" style="position:absolute;left:0;text-align:left;z-index:251656192" from="27pt,17.05pt" to="189pt,17.05pt" strokeweight="1.5pt"/>
        </w:pict>
      </w:r>
    </w:p>
    <w:p w:rsidR="00C36E97" w:rsidRDefault="00C36E97" w:rsidP="00C36E97">
      <w:pPr>
        <w:spacing w:line="360" w:lineRule="auto"/>
        <w:ind w:right="-3" w:firstLine="708"/>
        <w:rPr>
          <w:sz w:val="32"/>
          <w:szCs w:val="32"/>
        </w:rPr>
      </w:pPr>
      <w:r>
        <w:rPr>
          <w:sz w:val="32"/>
          <w:szCs w:val="32"/>
        </w:rPr>
        <w:t>Walter Uzca Sornoza</w:t>
      </w:r>
      <w:r>
        <w:rPr>
          <w:sz w:val="32"/>
          <w:szCs w:val="32"/>
        </w:rPr>
        <w:tab/>
      </w:r>
      <w:r>
        <w:rPr>
          <w:sz w:val="32"/>
          <w:szCs w:val="32"/>
        </w:rPr>
        <w:tab/>
        <w:t xml:space="preserve"> Danny Pinos Solano</w:t>
      </w:r>
    </w:p>
    <w:p w:rsidR="00C36E97" w:rsidRDefault="00C36E97" w:rsidP="00C36E97">
      <w:pPr>
        <w:spacing w:line="360" w:lineRule="auto"/>
        <w:ind w:right="897" w:firstLine="708"/>
        <w:rPr>
          <w:sz w:val="32"/>
          <w:szCs w:val="32"/>
        </w:rPr>
      </w:pPr>
    </w:p>
    <w:p w:rsidR="0026113D" w:rsidRDefault="0026113D" w:rsidP="00902F66">
      <w:pPr>
        <w:pStyle w:val="TituloCentrado"/>
        <w:sectPr w:rsidR="0026113D" w:rsidSect="00193AAA">
          <w:endnotePr>
            <w:numFmt w:val="decimal"/>
          </w:endnotePr>
          <w:pgSz w:w="11906" w:h="16838" w:code="9"/>
          <w:pgMar w:top="2268" w:right="1361" w:bottom="2268" w:left="2268" w:header="709" w:footer="709" w:gutter="0"/>
          <w:pgNumType w:fmt="lowerRoman" w:start="2"/>
          <w:cols w:space="708"/>
          <w:docGrid w:linePitch="360"/>
        </w:sectPr>
      </w:pPr>
    </w:p>
    <w:p w:rsidR="006A3588" w:rsidRPr="006A3588" w:rsidRDefault="00C36E97" w:rsidP="00902F66">
      <w:pPr>
        <w:pStyle w:val="TituloCentrado"/>
        <w:spacing w:line="720" w:lineRule="auto"/>
      </w:pPr>
      <w:bookmarkStart w:id="118" w:name="_Toc217025964"/>
      <w:bookmarkStart w:id="119" w:name="_Toc217026472"/>
      <w:bookmarkStart w:id="120" w:name="_Toc217026491"/>
      <w:bookmarkStart w:id="121" w:name="_Toc217026707"/>
      <w:bookmarkStart w:id="122" w:name="_Toc217040522"/>
      <w:bookmarkStart w:id="123" w:name="_Toc217040872"/>
      <w:bookmarkStart w:id="124" w:name="_Toc252701621"/>
      <w:bookmarkStart w:id="125" w:name="_Toc252701688"/>
      <w:bookmarkStart w:id="126" w:name="_Toc252701798"/>
      <w:bookmarkStart w:id="127" w:name="_Toc252701962"/>
      <w:bookmarkStart w:id="128" w:name="_Toc252702180"/>
      <w:bookmarkStart w:id="129" w:name="_Toc252906384"/>
      <w:bookmarkStart w:id="130" w:name="_Toc252906646"/>
      <w:bookmarkStart w:id="131" w:name="_Toc252907407"/>
      <w:bookmarkStart w:id="132" w:name="_Toc252908412"/>
      <w:bookmarkStart w:id="133" w:name="_Toc252908661"/>
      <w:bookmarkStart w:id="134" w:name="_Toc252908956"/>
      <w:bookmarkStart w:id="135" w:name="_Toc252915781"/>
      <w:bookmarkStart w:id="136" w:name="_Toc252926179"/>
      <w:bookmarkStart w:id="137" w:name="_Toc254931598"/>
      <w:r w:rsidRPr="00002AE1">
        <w:lastRenderedPageBreak/>
        <w:t>RESUMEN</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rsidR="006A3588" w:rsidRDefault="00C36E97" w:rsidP="006A3588">
      <w:pPr>
        <w:rPr>
          <w:lang w:val="es-ES_tradnl"/>
        </w:rPr>
      </w:pPr>
      <w:r>
        <w:rPr>
          <w:lang w:val="es-ES_tradnl"/>
        </w:rPr>
        <w:t xml:space="preserve">El presente trabajo </w:t>
      </w:r>
      <w:r w:rsidR="00515EBB">
        <w:rPr>
          <w:lang w:val="es-ES_tradnl"/>
        </w:rPr>
        <w:t>investiga</w:t>
      </w:r>
      <w:r>
        <w:rPr>
          <w:lang w:val="es-ES_tradnl"/>
        </w:rPr>
        <w:t xml:space="preserve"> una forma de automatizar el proceso de calificación de tareas de programación. Hemos tomado </w:t>
      </w:r>
      <w:smartTag w:uri="urn:schemas-microsoft-com:office:smarttags" w:element="PersonName">
        <w:smartTagPr>
          <w:attr w:name="ProductID" w:val="la Facultad"/>
        </w:smartTagPr>
        <w:r>
          <w:rPr>
            <w:lang w:val="es-ES_tradnl"/>
          </w:rPr>
          <w:t>la Facultad</w:t>
        </w:r>
      </w:smartTag>
      <w:r>
        <w:rPr>
          <w:lang w:val="es-ES_tradnl"/>
        </w:rPr>
        <w:t xml:space="preserve"> de Ingeniería en</w:t>
      </w:r>
      <w:r w:rsidR="00515EBB">
        <w:rPr>
          <w:lang w:val="es-ES_tradnl"/>
        </w:rPr>
        <w:t xml:space="preserve"> Electricidad y</w:t>
      </w:r>
      <w:r>
        <w:rPr>
          <w:lang w:val="es-ES_tradnl"/>
        </w:rPr>
        <w:t xml:space="preserve"> Computación por </w:t>
      </w:r>
      <w:r w:rsidR="00515EBB">
        <w:rPr>
          <w:lang w:val="es-ES_tradnl"/>
        </w:rPr>
        <w:t>tener</w:t>
      </w:r>
      <w:r>
        <w:rPr>
          <w:lang w:val="es-ES_tradnl"/>
        </w:rPr>
        <w:t xml:space="preserve"> materias que implican tareas de programación tales como Fundamentos de Programación, Estructura de Datos, entre otras. </w:t>
      </w:r>
      <w:r w:rsidRPr="00930646">
        <w:rPr>
          <w:lang w:val="es-ES_tradnl"/>
        </w:rPr>
        <w:t xml:space="preserve">Se realizó un estudio y se implementaron soluciones para los </w:t>
      </w:r>
      <w:r>
        <w:rPr>
          <w:lang w:val="es-ES_tradnl"/>
        </w:rPr>
        <w:t>tres</w:t>
      </w:r>
      <w:r w:rsidRPr="00930646">
        <w:rPr>
          <w:lang w:val="es-ES_tradnl"/>
        </w:rPr>
        <w:t xml:space="preserve"> lenguajes de programación más utilizados por alumnos y profesores de esta facultad, estos son: C#, C++</w:t>
      </w:r>
      <w:r w:rsidR="00515EBB">
        <w:rPr>
          <w:lang w:val="es-ES_tradnl"/>
        </w:rPr>
        <w:t xml:space="preserve"> y</w:t>
      </w:r>
      <w:r w:rsidRPr="00930646">
        <w:rPr>
          <w:lang w:val="es-ES_tradnl"/>
        </w:rPr>
        <w:t xml:space="preserve"> JAVA. A su vez</w:t>
      </w:r>
      <w:r w:rsidR="00515EBB">
        <w:rPr>
          <w:lang w:val="es-ES_tradnl"/>
        </w:rPr>
        <w:t>,</w:t>
      </w:r>
      <w:r w:rsidRPr="00930646">
        <w:rPr>
          <w:lang w:val="es-ES_tradnl"/>
        </w:rPr>
        <w:t xml:space="preserve"> se implementó un formato de calificación para que se puedan desarrollar en el futuro nuevas soluciones en distintos lenguajes y </w:t>
      </w:r>
      <w:r w:rsidR="00515EBB">
        <w:rPr>
          <w:lang w:val="es-ES_tradnl"/>
        </w:rPr>
        <w:t xml:space="preserve">así </w:t>
      </w:r>
      <w:r w:rsidRPr="00930646">
        <w:rPr>
          <w:lang w:val="es-ES_tradnl"/>
        </w:rPr>
        <w:t>poder añadirlas al sistema.</w:t>
      </w:r>
      <w:r>
        <w:rPr>
          <w:lang w:val="es-ES_tradnl"/>
        </w:rPr>
        <w:t xml:space="preserve"> La solución se la va implementar utilizando las tecnologías del </w:t>
      </w:r>
      <w:r w:rsidR="00515EBB">
        <w:rPr>
          <w:lang w:val="es-ES_tradnl"/>
        </w:rPr>
        <w:t xml:space="preserve">Web 2.0 por las facilidades que </w:t>
      </w:r>
      <w:r>
        <w:rPr>
          <w:lang w:val="es-ES_tradnl"/>
        </w:rPr>
        <w:t xml:space="preserve">brinda </w:t>
      </w:r>
      <w:r w:rsidR="00515EBB">
        <w:rPr>
          <w:lang w:val="es-ES_tradnl"/>
        </w:rPr>
        <w:t>a</w:t>
      </w:r>
      <w:r>
        <w:rPr>
          <w:lang w:val="es-ES_tradnl"/>
        </w:rPr>
        <w:t xml:space="preserve">l usuario final, siendo AJAX (Asincronía JavaScript con XML) la principal y JAVA el lenguaje base de programación con su tecnología </w:t>
      </w:r>
      <w:r w:rsidR="00816853">
        <w:rPr>
          <w:lang w:val="es-ES_tradnl"/>
        </w:rPr>
        <w:t>JSF</w:t>
      </w:r>
      <w:r>
        <w:rPr>
          <w:lang w:val="es-ES_tradnl"/>
        </w:rPr>
        <w:t xml:space="preserve"> que esta basado en el modelo MVC</w:t>
      </w:r>
      <w:r w:rsidR="00816853">
        <w:rPr>
          <w:lang w:val="es-ES_tradnl"/>
        </w:rPr>
        <w:t>.</w:t>
      </w:r>
      <w:r>
        <w:rPr>
          <w:lang w:val="es-ES_tradnl"/>
        </w:rPr>
        <w:t xml:space="preserve"> Una vez implementada la solución se procederá a evaluarla para finalmente detallar las conclusiones y recomendaciones que resultaron del trabajo investigativo.</w:t>
      </w:r>
    </w:p>
    <w:p w:rsidR="00BB3C1C" w:rsidRPr="006A3588" w:rsidRDefault="006A3588" w:rsidP="009A577C">
      <w:pPr>
        <w:pStyle w:val="TituloCentrado"/>
        <w:spacing w:line="720" w:lineRule="auto"/>
        <w:rPr>
          <w:lang w:val="es-ES_tradnl"/>
        </w:rPr>
      </w:pPr>
      <w:r>
        <w:rPr>
          <w:lang w:val="es-ES_tradnl"/>
        </w:rPr>
        <w:br w:type="page"/>
      </w:r>
      <w:bookmarkStart w:id="138" w:name="_Toc217025965"/>
      <w:bookmarkStart w:id="139" w:name="_Toc217026473"/>
      <w:bookmarkStart w:id="140" w:name="_Toc217026492"/>
      <w:bookmarkStart w:id="141" w:name="_Toc217026708"/>
      <w:bookmarkStart w:id="142" w:name="_Toc217040523"/>
      <w:bookmarkStart w:id="143" w:name="_Toc217040873"/>
      <w:bookmarkStart w:id="144" w:name="_Toc252701622"/>
      <w:bookmarkStart w:id="145" w:name="_Toc252701689"/>
      <w:bookmarkStart w:id="146" w:name="_Toc252701799"/>
      <w:bookmarkStart w:id="147" w:name="_Toc252701963"/>
      <w:bookmarkStart w:id="148" w:name="_Toc252702181"/>
      <w:bookmarkStart w:id="149" w:name="_Toc252906385"/>
      <w:bookmarkStart w:id="150" w:name="_Toc252906647"/>
      <w:bookmarkStart w:id="151" w:name="_Toc252907408"/>
      <w:bookmarkStart w:id="152" w:name="_Toc252908413"/>
      <w:bookmarkStart w:id="153" w:name="_Toc252908662"/>
      <w:bookmarkStart w:id="154" w:name="_Toc252908957"/>
      <w:bookmarkStart w:id="155" w:name="_Toc252915782"/>
      <w:bookmarkStart w:id="156" w:name="_Toc252926180"/>
      <w:bookmarkStart w:id="157" w:name="_Toc254931599"/>
      <w:r w:rsidR="00BB3C1C" w:rsidRPr="00906937">
        <w:lastRenderedPageBreak/>
        <w:t>ÍNDICE GENERAL</w:t>
      </w:r>
      <w:bookmarkEnd w:id="0"/>
      <w:bookmarkEnd w:id="1"/>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p>
    <w:p w:rsidR="00B06919" w:rsidRPr="00694D50" w:rsidRDefault="006A3588" w:rsidP="00475C56">
      <w:pPr>
        <w:jc w:val="right"/>
        <w:rPr>
          <w:noProof/>
          <w:sz w:val="20"/>
          <w:szCs w:val="20"/>
        </w:rPr>
      </w:pPr>
      <w:r w:rsidRPr="00694D50">
        <w:rPr>
          <w:b/>
          <w:sz w:val="20"/>
          <w:szCs w:val="20"/>
        </w:rPr>
        <w:t>Pág.</w:t>
      </w:r>
      <w:r w:rsidR="00475C56" w:rsidRPr="00694D50">
        <w:rPr>
          <w:b/>
          <w:sz w:val="20"/>
          <w:szCs w:val="20"/>
        </w:rPr>
        <w:fldChar w:fldCharType="begin"/>
      </w:r>
      <w:r w:rsidR="00475C56" w:rsidRPr="00694D50">
        <w:rPr>
          <w:b/>
          <w:sz w:val="20"/>
          <w:szCs w:val="20"/>
        </w:rPr>
        <w:instrText xml:space="preserve"> TOC \o "1-1" \h \z \u </w:instrText>
      </w:r>
      <w:r w:rsidR="00475C56" w:rsidRPr="00694D50">
        <w:rPr>
          <w:b/>
          <w:sz w:val="20"/>
          <w:szCs w:val="20"/>
        </w:rPr>
        <w:fldChar w:fldCharType="separate"/>
      </w:r>
    </w:p>
    <w:p w:rsidR="00B06919" w:rsidRPr="00694D50" w:rsidRDefault="00B06919">
      <w:pPr>
        <w:pStyle w:val="TDC1"/>
        <w:rPr>
          <w:rFonts w:ascii="Times New Roman" w:hAnsi="Times New Roman"/>
          <w:b w:val="0"/>
          <w:sz w:val="20"/>
          <w:szCs w:val="20"/>
          <w:lang w:val="es-ES" w:eastAsia="es-ES"/>
        </w:rPr>
      </w:pPr>
      <w:hyperlink w:anchor="_Toc252907407" w:history="1">
        <w:r w:rsidRPr="00694D50">
          <w:rPr>
            <w:rStyle w:val="Hipervnculo"/>
            <w:sz w:val="20"/>
            <w:szCs w:val="20"/>
          </w:rPr>
          <w:t>RESUMEN</w:t>
        </w:r>
        <w:r w:rsidRPr="00694D50">
          <w:rPr>
            <w:webHidden/>
            <w:sz w:val="20"/>
            <w:szCs w:val="20"/>
          </w:rPr>
          <w:tab/>
        </w:r>
        <w:r w:rsidRPr="00694D50">
          <w:rPr>
            <w:webHidden/>
            <w:sz w:val="20"/>
            <w:szCs w:val="20"/>
          </w:rPr>
          <w:fldChar w:fldCharType="begin"/>
        </w:r>
        <w:r w:rsidRPr="00694D50">
          <w:rPr>
            <w:webHidden/>
            <w:sz w:val="20"/>
            <w:szCs w:val="20"/>
          </w:rPr>
          <w:instrText xml:space="preserve"> PAGEREF _Toc252907407 \h </w:instrText>
        </w:r>
        <w:r w:rsidRPr="00694D50">
          <w:rPr>
            <w:sz w:val="20"/>
            <w:szCs w:val="20"/>
          </w:rPr>
        </w:r>
        <w:r w:rsidRPr="00694D50">
          <w:rPr>
            <w:webHidden/>
            <w:sz w:val="20"/>
            <w:szCs w:val="20"/>
          </w:rPr>
          <w:fldChar w:fldCharType="separate"/>
        </w:r>
        <w:r w:rsidR="005A2B05">
          <w:rPr>
            <w:webHidden/>
            <w:sz w:val="20"/>
            <w:szCs w:val="20"/>
          </w:rPr>
          <w:t>II</w:t>
        </w:r>
        <w:r w:rsidRPr="00694D50">
          <w:rPr>
            <w:webHidden/>
            <w:sz w:val="20"/>
            <w:szCs w:val="20"/>
          </w:rPr>
          <w:fldChar w:fldCharType="end"/>
        </w:r>
      </w:hyperlink>
    </w:p>
    <w:p w:rsidR="00B06919" w:rsidRPr="00694D50" w:rsidRDefault="00B06919">
      <w:pPr>
        <w:pStyle w:val="TDC1"/>
        <w:rPr>
          <w:rFonts w:ascii="Times New Roman" w:hAnsi="Times New Roman"/>
          <w:b w:val="0"/>
          <w:sz w:val="20"/>
          <w:szCs w:val="20"/>
          <w:lang w:val="es-ES" w:eastAsia="es-ES"/>
        </w:rPr>
      </w:pPr>
      <w:hyperlink w:anchor="_Toc252907408" w:history="1">
        <w:r w:rsidRPr="00694D50">
          <w:rPr>
            <w:rStyle w:val="Hipervnculo"/>
            <w:sz w:val="20"/>
            <w:szCs w:val="20"/>
          </w:rPr>
          <w:t>ÍNDICE GENERAL</w:t>
        </w:r>
        <w:r w:rsidRPr="00694D50">
          <w:rPr>
            <w:webHidden/>
            <w:sz w:val="20"/>
            <w:szCs w:val="20"/>
          </w:rPr>
          <w:tab/>
        </w:r>
        <w:r w:rsidRPr="00694D50">
          <w:rPr>
            <w:webHidden/>
            <w:sz w:val="20"/>
            <w:szCs w:val="20"/>
          </w:rPr>
          <w:fldChar w:fldCharType="begin"/>
        </w:r>
        <w:r w:rsidRPr="00694D50">
          <w:rPr>
            <w:webHidden/>
            <w:sz w:val="20"/>
            <w:szCs w:val="20"/>
          </w:rPr>
          <w:instrText xml:space="preserve"> PAGEREF _Toc252907408 \h </w:instrText>
        </w:r>
        <w:r w:rsidRPr="00694D50">
          <w:rPr>
            <w:sz w:val="20"/>
            <w:szCs w:val="20"/>
          </w:rPr>
        </w:r>
        <w:r w:rsidRPr="00694D50">
          <w:rPr>
            <w:webHidden/>
            <w:sz w:val="20"/>
            <w:szCs w:val="20"/>
          </w:rPr>
          <w:fldChar w:fldCharType="separate"/>
        </w:r>
        <w:r w:rsidR="005A2B05">
          <w:rPr>
            <w:webHidden/>
            <w:sz w:val="20"/>
            <w:szCs w:val="20"/>
          </w:rPr>
          <w:t>III</w:t>
        </w:r>
        <w:r w:rsidRPr="00694D50">
          <w:rPr>
            <w:webHidden/>
            <w:sz w:val="20"/>
            <w:szCs w:val="20"/>
          </w:rPr>
          <w:fldChar w:fldCharType="end"/>
        </w:r>
      </w:hyperlink>
    </w:p>
    <w:p w:rsidR="00B06919" w:rsidRPr="00694D50" w:rsidRDefault="00B06919">
      <w:pPr>
        <w:pStyle w:val="TDC1"/>
        <w:rPr>
          <w:rFonts w:ascii="Times New Roman" w:hAnsi="Times New Roman"/>
          <w:b w:val="0"/>
          <w:sz w:val="20"/>
          <w:szCs w:val="20"/>
          <w:lang w:val="es-ES" w:eastAsia="es-ES"/>
        </w:rPr>
      </w:pPr>
      <w:hyperlink w:anchor="_Toc252907431" w:history="1">
        <w:r w:rsidRPr="00694D50">
          <w:rPr>
            <w:rStyle w:val="Hipervnculo"/>
            <w:sz w:val="20"/>
            <w:szCs w:val="20"/>
          </w:rPr>
          <w:t>ABREVIATURAS</w:t>
        </w:r>
        <w:r w:rsidRPr="00694D50">
          <w:rPr>
            <w:webHidden/>
            <w:sz w:val="20"/>
            <w:szCs w:val="20"/>
          </w:rPr>
          <w:tab/>
        </w:r>
        <w:r w:rsidRPr="00694D50">
          <w:rPr>
            <w:webHidden/>
            <w:sz w:val="20"/>
            <w:szCs w:val="20"/>
          </w:rPr>
          <w:fldChar w:fldCharType="begin"/>
        </w:r>
        <w:r w:rsidRPr="00694D50">
          <w:rPr>
            <w:webHidden/>
            <w:sz w:val="20"/>
            <w:szCs w:val="20"/>
          </w:rPr>
          <w:instrText xml:space="preserve"> PAGEREF _Toc252907431 \h </w:instrText>
        </w:r>
        <w:r w:rsidRPr="00694D50">
          <w:rPr>
            <w:sz w:val="20"/>
            <w:szCs w:val="20"/>
          </w:rPr>
        </w:r>
        <w:r w:rsidRPr="00694D50">
          <w:rPr>
            <w:webHidden/>
            <w:sz w:val="20"/>
            <w:szCs w:val="20"/>
          </w:rPr>
          <w:fldChar w:fldCharType="separate"/>
        </w:r>
        <w:r w:rsidR="005A2B05">
          <w:rPr>
            <w:webHidden/>
            <w:sz w:val="20"/>
            <w:szCs w:val="20"/>
          </w:rPr>
          <w:t>V</w:t>
        </w:r>
        <w:r w:rsidRPr="00694D50">
          <w:rPr>
            <w:webHidden/>
            <w:sz w:val="20"/>
            <w:szCs w:val="20"/>
          </w:rPr>
          <w:fldChar w:fldCharType="end"/>
        </w:r>
      </w:hyperlink>
    </w:p>
    <w:p w:rsidR="00B06919" w:rsidRPr="00694D50" w:rsidRDefault="00B06919">
      <w:pPr>
        <w:pStyle w:val="TDC1"/>
        <w:rPr>
          <w:rFonts w:ascii="Times New Roman" w:hAnsi="Times New Roman"/>
          <w:b w:val="0"/>
          <w:sz w:val="20"/>
          <w:szCs w:val="20"/>
          <w:lang w:val="es-ES" w:eastAsia="es-ES"/>
        </w:rPr>
      </w:pPr>
      <w:hyperlink w:anchor="_Toc252907432" w:history="1">
        <w:r w:rsidRPr="00694D50">
          <w:rPr>
            <w:rStyle w:val="Hipervnculo"/>
            <w:sz w:val="20"/>
            <w:szCs w:val="20"/>
          </w:rPr>
          <w:t>ÍNDICE DE F</w:t>
        </w:r>
        <w:r w:rsidRPr="00694D50">
          <w:rPr>
            <w:rStyle w:val="Hipervnculo"/>
            <w:sz w:val="20"/>
            <w:szCs w:val="20"/>
          </w:rPr>
          <w:t>I</w:t>
        </w:r>
        <w:r w:rsidRPr="00694D50">
          <w:rPr>
            <w:rStyle w:val="Hipervnculo"/>
            <w:sz w:val="20"/>
            <w:szCs w:val="20"/>
          </w:rPr>
          <w:t>GURAS</w:t>
        </w:r>
        <w:r w:rsidRPr="00694D50">
          <w:rPr>
            <w:webHidden/>
            <w:sz w:val="20"/>
            <w:szCs w:val="20"/>
          </w:rPr>
          <w:tab/>
        </w:r>
        <w:r w:rsidRPr="00694D50">
          <w:rPr>
            <w:webHidden/>
            <w:sz w:val="20"/>
            <w:szCs w:val="20"/>
          </w:rPr>
          <w:fldChar w:fldCharType="begin"/>
        </w:r>
        <w:r w:rsidRPr="00694D50">
          <w:rPr>
            <w:webHidden/>
            <w:sz w:val="20"/>
            <w:szCs w:val="20"/>
          </w:rPr>
          <w:instrText xml:space="preserve"> PAGEREF _Toc252907432 \h </w:instrText>
        </w:r>
        <w:r w:rsidRPr="00694D50">
          <w:rPr>
            <w:sz w:val="20"/>
            <w:szCs w:val="20"/>
          </w:rPr>
        </w:r>
        <w:r w:rsidRPr="00694D50">
          <w:rPr>
            <w:webHidden/>
            <w:sz w:val="20"/>
            <w:szCs w:val="20"/>
          </w:rPr>
          <w:fldChar w:fldCharType="separate"/>
        </w:r>
        <w:r w:rsidR="005A2B05">
          <w:rPr>
            <w:webHidden/>
            <w:sz w:val="20"/>
            <w:szCs w:val="20"/>
          </w:rPr>
          <w:t>VI</w:t>
        </w:r>
        <w:r w:rsidRPr="00694D50">
          <w:rPr>
            <w:webHidden/>
            <w:sz w:val="20"/>
            <w:szCs w:val="20"/>
          </w:rPr>
          <w:fldChar w:fldCharType="end"/>
        </w:r>
      </w:hyperlink>
    </w:p>
    <w:p w:rsidR="00B06919" w:rsidRPr="00694D50" w:rsidRDefault="00B06919">
      <w:pPr>
        <w:pStyle w:val="TDC1"/>
        <w:rPr>
          <w:rFonts w:ascii="Times New Roman" w:hAnsi="Times New Roman"/>
          <w:b w:val="0"/>
          <w:sz w:val="20"/>
          <w:szCs w:val="20"/>
          <w:lang w:val="es-ES" w:eastAsia="es-ES"/>
        </w:rPr>
      </w:pPr>
      <w:hyperlink w:anchor="_Toc252907433" w:history="1">
        <w:r w:rsidRPr="00694D50">
          <w:rPr>
            <w:rStyle w:val="Hipervnculo"/>
            <w:sz w:val="20"/>
            <w:szCs w:val="20"/>
          </w:rPr>
          <w:t>ÍNDICE DE TABLAS</w:t>
        </w:r>
        <w:r w:rsidRPr="00694D50">
          <w:rPr>
            <w:webHidden/>
            <w:sz w:val="20"/>
            <w:szCs w:val="20"/>
          </w:rPr>
          <w:tab/>
        </w:r>
        <w:r w:rsidRPr="00694D50">
          <w:rPr>
            <w:webHidden/>
            <w:sz w:val="20"/>
            <w:szCs w:val="20"/>
          </w:rPr>
          <w:fldChar w:fldCharType="begin"/>
        </w:r>
        <w:r w:rsidRPr="00694D50">
          <w:rPr>
            <w:webHidden/>
            <w:sz w:val="20"/>
            <w:szCs w:val="20"/>
          </w:rPr>
          <w:instrText xml:space="preserve"> PAGEREF _Toc252907433 \h </w:instrText>
        </w:r>
        <w:r w:rsidRPr="00694D50">
          <w:rPr>
            <w:sz w:val="20"/>
            <w:szCs w:val="20"/>
          </w:rPr>
        </w:r>
        <w:r w:rsidRPr="00694D50">
          <w:rPr>
            <w:webHidden/>
            <w:sz w:val="20"/>
            <w:szCs w:val="20"/>
          </w:rPr>
          <w:fldChar w:fldCharType="separate"/>
        </w:r>
        <w:r w:rsidR="005A2B05">
          <w:rPr>
            <w:webHidden/>
            <w:sz w:val="20"/>
            <w:szCs w:val="20"/>
          </w:rPr>
          <w:t>X</w:t>
        </w:r>
        <w:r w:rsidRPr="00694D50">
          <w:rPr>
            <w:webHidden/>
            <w:sz w:val="20"/>
            <w:szCs w:val="20"/>
          </w:rPr>
          <w:fldChar w:fldCharType="end"/>
        </w:r>
      </w:hyperlink>
    </w:p>
    <w:p w:rsidR="00B06919" w:rsidRPr="00694D50" w:rsidRDefault="00B06919">
      <w:pPr>
        <w:pStyle w:val="TDC1"/>
        <w:rPr>
          <w:rFonts w:ascii="Times New Roman" w:hAnsi="Times New Roman"/>
          <w:b w:val="0"/>
          <w:sz w:val="20"/>
          <w:szCs w:val="20"/>
          <w:lang w:val="es-ES" w:eastAsia="es-ES"/>
        </w:rPr>
      </w:pPr>
      <w:hyperlink w:anchor="_Toc252907434" w:history="1">
        <w:r w:rsidRPr="00694D50">
          <w:rPr>
            <w:rStyle w:val="Hipervnculo"/>
            <w:sz w:val="20"/>
            <w:szCs w:val="20"/>
          </w:rPr>
          <w:t>INTRODUCCIÓN</w:t>
        </w:r>
        <w:r w:rsidRPr="00694D50">
          <w:rPr>
            <w:webHidden/>
            <w:sz w:val="20"/>
            <w:szCs w:val="20"/>
          </w:rPr>
          <w:tab/>
        </w:r>
        <w:r w:rsidRPr="00694D50">
          <w:rPr>
            <w:webHidden/>
            <w:sz w:val="20"/>
            <w:szCs w:val="20"/>
          </w:rPr>
          <w:fldChar w:fldCharType="begin"/>
        </w:r>
        <w:r w:rsidRPr="00694D50">
          <w:rPr>
            <w:webHidden/>
            <w:sz w:val="20"/>
            <w:szCs w:val="20"/>
          </w:rPr>
          <w:instrText xml:space="preserve"> PAGEREF _Toc252907434 \h </w:instrText>
        </w:r>
        <w:r w:rsidRPr="00694D50">
          <w:rPr>
            <w:sz w:val="20"/>
            <w:szCs w:val="20"/>
          </w:rPr>
        </w:r>
        <w:r w:rsidRPr="00694D50">
          <w:rPr>
            <w:webHidden/>
            <w:sz w:val="20"/>
            <w:szCs w:val="20"/>
          </w:rPr>
          <w:fldChar w:fldCharType="separate"/>
        </w:r>
        <w:r w:rsidR="005A2B05">
          <w:rPr>
            <w:webHidden/>
            <w:sz w:val="20"/>
            <w:szCs w:val="20"/>
          </w:rPr>
          <w:t>XI</w:t>
        </w:r>
        <w:r w:rsidRPr="00694D50">
          <w:rPr>
            <w:webHidden/>
            <w:sz w:val="20"/>
            <w:szCs w:val="20"/>
          </w:rPr>
          <w:fldChar w:fldCharType="end"/>
        </w:r>
      </w:hyperlink>
    </w:p>
    <w:p w:rsidR="00B82B5D" w:rsidRPr="000E5A04" w:rsidRDefault="00475C56" w:rsidP="008D5EBC">
      <w:pPr>
        <w:rPr>
          <w:sz w:val="20"/>
          <w:szCs w:val="20"/>
        </w:rPr>
      </w:pPr>
      <w:r w:rsidRPr="00694D50">
        <w:rPr>
          <w:sz w:val="20"/>
          <w:szCs w:val="20"/>
        </w:rPr>
        <w:fldChar w:fldCharType="end"/>
      </w:r>
    </w:p>
    <w:p w:rsidR="000E5A04" w:rsidRPr="000E5A04" w:rsidRDefault="000E5A04" w:rsidP="000E5A04">
      <w:pPr>
        <w:pStyle w:val="TDC1"/>
        <w:rPr>
          <w:rFonts w:ascii="Times New Roman" w:hAnsi="Times New Roman"/>
          <w:b w:val="0"/>
          <w:sz w:val="20"/>
          <w:szCs w:val="20"/>
          <w:lang w:val="es-ES" w:eastAsia="es-ES"/>
        </w:rPr>
      </w:pPr>
      <w:r w:rsidRPr="000E5A04">
        <w:rPr>
          <w:sz w:val="20"/>
          <w:szCs w:val="20"/>
        </w:rPr>
        <w:fldChar w:fldCharType="begin"/>
      </w:r>
      <w:r w:rsidRPr="000E5A04">
        <w:rPr>
          <w:sz w:val="20"/>
          <w:szCs w:val="20"/>
        </w:rPr>
        <w:instrText xml:space="preserve"> TOC \o \h \z \u </w:instrText>
      </w:r>
      <w:r w:rsidRPr="000E5A04">
        <w:rPr>
          <w:sz w:val="20"/>
          <w:szCs w:val="20"/>
        </w:rPr>
        <w:fldChar w:fldCharType="separate"/>
      </w:r>
      <w:hyperlink w:anchor="_Toc252906654" w:history="1">
        <w:r w:rsidRPr="000E5A04">
          <w:rPr>
            <w:rStyle w:val="Hipervnculo"/>
            <w:sz w:val="20"/>
            <w:szCs w:val="20"/>
          </w:rPr>
          <w:t>1.</w:t>
        </w:r>
        <w:r w:rsidRPr="000E5A04">
          <w:rPr>
            <w:rFonts w:ascii="Times New Roman" w:hAnsi="Times New Roman"/>
            <w:b w:val="0"/>
            <w:sz w:val="20"/>
            <w:szCs w:val="20"/>
            <w:lang w:val="es-ES" w:eastAsia="es-ES"/>
          </w:rPr>
          <w:tab/>
        </w:r>
        <w:r w:rsidRPr="000E5A04">
          <w:rPr>
            <w:rStyle w:val="Hipervnculo"/>
            <w:sz w:val="20"/>
            <w:szCs w:val="20"/>
          </w:rPr>
          <w:t>PLANTEAMIENTO DEL PROBLEMA Y ANÁLISIS CONTEXTUAL</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_Toc252906654 \h </w:instrText>
        </w:r>
        <w:r w:rsidRPr="000E5A04">
          <w:rPr>
            <w:sz w:val="20"/>
            <w:szCs w:val="20"/>
          </w:rPr>
        </w:r>
        <w:r w:rsidRPr="000E5A04">
          <w:rPr>
            <w:webHidden/>
            <w:sz w:val="20"/>
            <w:szCs w:val="20"/>
          </w:rPr>
          <w:fldChar w:fldCharType="separate"/>
        </w:r>
        <w:r w:rsidR="005A2B05">
          <w:rPr>
            <w:webHidden/>
            <w:sz w:val="20"/>
            <w:szCs w:val="20"/>
          </w:rPr>
          <w:t>1</w:t>
        </w:r>
        <w:r w:rsidRPr="000E5A04">
          <w:rPr>
            <w:webHidden/>
            <w:sz w:val="20"/>
            <w:szCs w:val="20"/>
          </w:rPr>
          <w:fldChar w:fldCharType="end"/>
        </w:r>
      </w:hyperlink>
    </w:p>
    <w:p w:rsidR="000E5A04" w:rsidRPr="000E5A04" w:rsidRDefault="000E5A04"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55" w:history="1">
        <w:r w:rsidRPr="000E5A04">
          <w:rPr>
            <w:rStyle w:val="Hipervnculo"/>
            <w:noProof/>
            <w:sz w:val="20"/>
            <w:szCs w:val="20"/>
          </w:rPr>
          <w:t>1.1.</w:t>
        </w:r>
        <w:r w:rsidRPr="000E5A04">
          <w:rPr>
            <w:rFonts w:ascii="Times New Roman" w:hAnsi="Times New Roman"/>
            <w:noProof/>
            <w:sz w:val="20"/>
            <w:szCs w:val="20"/>
            <w:lang w:val="es-ES" w:eastAsia="es-ES"/>
          </w:rPr>
          <w:tab/>
        </w:r>
        <w:r w:rsidRPr="000E5A04">
          <w:rPr>
            <w:rStyle w:val="Hipervnculo"/>
            <w:noProof/>
            <w:sz w:val="20"/>
            <w:szCs w:val="20"/>
          </w:rPr>
          <w:t>Justificación de la investigación</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_Toc252906655 \h </w:instrText>
        </w:r>
        <w:r w:rsidRPr="000E5A04">
          <w:rPr>
            <w:noProof/>
            <w:sz w:val="20"/>
            <w:szCs w:val="20"/>
          </w:rPr>
        </w:r>
        <w:r w:rsidRPr="000E5A04">
          <w:rPr>
            <w:noProof/>
            <w:webHidden/>
            <w:sz w:val="20"/>
            <w:szCs w:val="20"/>
          </w:rPr>
          <w:fldChar w:fldCharType="separate"/>
        </w:r>
        <w:r w:rsidR="005A2B05">
          <w:rPr>
            <w:noProof/>
            <w:webHidden/>
            <w:sz w:val="20"/>
            <w:szCs w:val="20"/>
          </w:rPr>
          <w:t>1</w:t>
        </w:r>
        <w:r w:rsidRPr="000E5A04">
          <w:rPr>
            <w:noProof/>
            <w:webHidden/>
            <w:sz w:val="20"/>
            <w:szCs w:val="20"/>
          </w:rPr>
          <w:fldChar w:fldCharType="end"/>
        </w:r>
      </w:hyperlink>
    </w:p>
    <w:p w:rsidR="000E5A04" w:rsidRPr="000E5A04" w:rsidRDefault="000E5A04"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56" w:history="1">
        <w:r w:rsidRPr="000E5A04">
          <w:rPr>
            <w:rStyle w:val="Hipervnculo"/>
            <w:noProof/>
            <w:sz w:val="20"/>
            <w:szCs w:val="20"/>
          </w:rPr>
          <w:t>1.2.</w:t>
        </w:r>
        <w:r w:rsidRPr="000E5A04">
          <w:rPr>
            <w:rFonts w:ascii="Times New Roman" w:hAnsi="Times New Roman"/>
            <w:noProof/>
            <w:sz w:val="20"/>
            <w:szCs w:val="20"/>
            <w:lang w:val="es-ES" w:eastAsia="es-ES"/>
          </w:rPr>
          <w:tab/>
        </w:r>
        <w:r w:rsidRPr="000E5A04">
          <w:rPr>
            <w:rStyle w:val="Hipervnculo"/>
            <w:noProof/>
            <w:sz w:val="20"/>
            <w:szCs w:val="20"/>
          </w:rPr>
          <w:t>Objetivos</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_Toc252906656 \h </w:instrText>
        </w:r>
        <w:r w:rsidRPr="000E5A04">
          <w:rPr>
            <w:noProof/>
            <w:sz w:val="20"/>
            <w:szCs w:val="20"/>
          </w:rPr>
        </w:r>
        <w:r w:rsidRPr="000E5A04">
          <w:rPr>
            <w:noProof/>
            <w:webHidden/>
            <w:sz w:val="20"/>
            <w:szCs w:val="20"/>
          </w:rPr>
          <w:fldChar w:fldCharType="separate"/>
        </w:r>
        <w:r w:rsidR="005A2B05">
          <w:rPr>
            <w:noProof/>
            <w:webHidden/>
            <w:sz w:val="20"/>
            <w:szCs w:val="20"/>
          </w:rPr>
          <w:t>2</w:t>
        </w:r>
        <w:r w:rsidRPr="000E5A04">
          <w:rPr>
            <w:noProof/>
            <w:webHidden/>
            <w:sz w:val="20"/>
            <w:szCs w:val="20"/>
          </w:rPr>
          <w:fldChar w:fldCharType="end"/>
        </w:r>
      </w:hyperlink>
    </w:p>
    <w:p w:rsidR="000E5A04" w:rsidRPr="000E5A04" w:rsidRDefault="000E5A04"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57" w:history="1">
        <w:bookmarkStart w:id="158" w:name="_Toc252907409"/>
        <w:bookmarkStart w:id="159" w:name="_Toc252908414"/>
        <w:bookmarkStart w:id="160" w:name="_Toc252908663"/>
        <w:bookmarkStart w:id="161" w:name="_Toc252908958"/>
        <w:bookmarkStart w:id="162" w:name="_Toc252915783"/>
        <w:bookmarkStart w:id="163" w:name="_Toc252926181"/>
        <w:bookmarkStart w:id="164" w:name="_Toc254931600"/>
        <w:r w:rsidRPr="000E5A04">
          <w:rPr>
            <w:rStyle w:val="Hipervnculo"/>
            <w:noProof/>
            <w:sz w:val="20"/>
            <w:szCs w:val="20"/>
          </w:rPr>
          <w:t>1.2.1.</w:t>
        </w:r>
        <w:r w:rsidRPr="000E5A04">
          <w:rPr>
            <w:rFonts w:ascii="Times New Roman" w:hAnsi="Times New Roman"/>
            <w:noProof/>
            <w:sz w:val="20"/>
            <w:szCs w:val="20"/>
            <w:lang w:val="es-ES" w:eastAsia="es-ES"/>
          </w:rPr>
          <w:tab/>
        </w:r>
        <w:r w:rsidRPr="000E5A04">
          <w:rPr>
            <w:rStyle w:val="Hipervnculo"/>
            <w:noProof/>
            <w:sz w:val="20"/>
            <w:szCs w:val="20"/>
          </w:rPr>
          <w:t>Objetivos Generales</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_Toc252906657 \h </w:instrText>
        </w:r>
        <w:r w:rsidRPr="000E5A04">
          <w:rPr>
            <w:noProof/>
            <w:sz w:val="20"/>
            <w:szCs w:val="20"/>
          </w:rPr>
        </w:r>
        <w:r w:rsidRPr="000E5A04">
          <w:rPr>
            <w:noProof/>
            <w:webHidden/>
            <w:sz w:val="20"/>
            <w:szCs w:val="20"/>
          </w:rPr>
          <w:fldChar w:fldCharType="separate"/>
        </w:r>
        <w:r w:rsidR="005A2B05">
          <w:rPr>
            <w:noProof/>
            <w:webHidden/>
            <w:sz w:val="20"/>
            <w:szCs w:val="20"/>
          </w:rPr>
          <w:t>2</w:t>
        </w:r>
        <w:bookmarkEnd w:id="158"/>
        <w:bookmarkEnd w:id="159"/>
        <w:bookmarkEnd w:id="160"/>
        <w:bookmarkEnd w:id="161"/>
        <w:bookmarkEnd w:id="162"/>
        <w:bookmarkEnd w:id="163"/>
        <w:bookmarkEnd w:id="164"/>
        <w:r w:rsidRPr="000E5A04">
          <w:rPr>
            <w:noProof/>
            <w:webHidden/>
            <w:sz w:val="20"/>
            <w:szCs w:val="20"/>
          </w:rPr>
          <w:fldChar w:fldCharType="end"/>
        </w:r>
      </w:hyperlink>
    </w:p>
    <w:p w:rsidR="000E5A04" w:rsidRPr="000E5A04" w:rsidRDefault="000E5A04"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58" w:history="1">
        <w:bookmarkStart w:id="165" w:name="_Toc252907410"/>
        <w:bookmarkStart w:id="166" w:name="_Toc252908415"/>
        <w:bookmarkStart w:id="167" w:name="_Toc252908664"/>
        <w:bookmarkStart w:id="168" w:name="_Toc252908959"/>
        <w:bookmarkStart w:id="169" w:name="_Toc252915784"/>
        <w:bookmarkStart w:id="170" w:name="_Toc252926182"/>
        <w:bookmarkStart w:id="171" w:name="_Toc254931601"/>
        <w:r w:rsidRPr="000E5A04">
          <w:rPr>
            <w:rStyle w:val="Hipervnculo"/>
            <w:noProof/>
            <w:sz w:val="20"/>
            <w:szCs w:val="20"/>
          </w:rPr>
          <w:t>1.2.2.</w:t>
        </w:r>
        <w:r w:rsidRPr="000E5A04">
          <w:rPr>
            <w:rFonts w:ascii="Times New Roman" w:hAnsi="Times New Roman"/>
            <w:noProof/>
            <w:sz w:val="20"/>
            <w:szCs w:val="20"/>
            <w:lang w:val="es-ES" w:eastAsia="es-ES"/>
          </w:rPr>
          <w:tab/>
        </w:r>
        <w:r w:rsidRPr="000E5A04">
          <w:rPr>
            <w:rStyle w:val="Hipervnculo"/>
            <w:noProof/>
            <w:sz w:val="20"/>
            <w:szCs w:val="20"/>
          </w:rPr>
          <w:t>Objetivos Específicos</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_Toc252906658 \h </w:instrText>
        </w:r>
        <w:r w:rsidRPr="000E5A04">
          <w:rPr>
            <w:noProof/>
            <w:sz w:val="20"/>
            <w:szCs w:val="20"/>
          </w:rPr>
        </w:r>
        <w:r w:rsidRPr="000E5A04">
          <w:rPr>
            <w:noProof/>
            <w:webHidden/>
            <w:sz w:val="20"/>
            <w:szCs w:val="20"/>
          </w:rPr>
          <w:fldChar w:fldCharType="separate"/>
        </w:r>
        <w:r w:rsidR="005A2B05">
          <w:rPr>
            <w:noProof/>
            <w:webHidden/>
            <w:sz w:val="20"/>
            <w:szCs w:val="20"/>
          </w:rPr>
          <w:t>2</w:t>
        </w:r>
        <w:bookmarkEnd w:id="165"/>
        <w:bookmarkEnd w:id="166"/>
        <w:bookmarkEnd w:id="167"/>
        <w:bookmarkEnd w:id="168"/>
        <w:bookmarkEnd w:id="169"/>
        <w:bookmarkEnd w:id="170"/>
        <w:bookmarkEnd w:id="171"/>
        <w:r w:rsidRPr="000E5A04">
          <w:rPr>
            <w:noProof/>
            <w:webHidden/>
            <w:sz w:val="20"/>
            <w:szCs w:val="20"/>
          </w:rPr>
          <w:fldChar w:fldCharType="end"/>
        </w:r>
      </w:hyperlink>
    </w:p>
    <w:p w:rsidR="000E5A04" w:rsidRPr="000E5A04" w:rsidRDefault="000E5A04"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59" w:history="1">
        <w:r w:rsidRPr="000E5A04">
          <w:rPr>
            <w:rStyle w:val="Hipervnculo"/>
            <w:noProof/>
            <w:sz w:val="20"/>
            <w:szCs w:val="20"/>
          </w:rPr>
          <w:t>1.3.</w:t>
        </w:r>
        <w:r w:rsidRPr="000E5A04">
          <w:rPr>
            <w:rFonts w:ascii="Times New Roman" w:hAnsi="Times New Roman"/>
            <w:noProof/>
            <w:sz w:val="20"/>
            <w:szCs w:val="20"/>
            <w:lang w:val="es-ES" w:eastAsia="es-ES"/>
          </w:rPr>
          <w:tab/>
        </w:r>
        <w:r w:rsidRPr="000E5A04">
          <w:rPr>
            <w:rStyle w:val="Hipervnculo"/>
            <w:noProof/>
            <w:sz w:val="20"/>
            <w:szCs w:val="20"/>
          </w:rPr>
          <w:t>Definición del problema</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_Toc252906659 \h </w:instrText>
        </w:r>
        <w:r w:rsidRPr="000E5A04">
          <w:rPr>
            <w:noProof/>
            <w:sz w:val="20"/>
            <w:szCs w:val="20"/>
          </w:rPr>
        </w:r>
        <w:r w:rsidRPr="000E5A04">
          <w:rPr>
            <w:noProof/>
            <w:webHidden/>
            <w:sz w:val="20"/>
            <w:szCs w:val="20"/>
          </w:rPr>
          <w:fldChar w:fldCharType="separate"/>
        </w:r>
        <w:r w:rsidR="005A2B05">
          <w:rPr>
            <w:noProof/>
            <w:webHidden/>
            <w:sz w:val="20"/>
            <w:szCs w:val="20"/>
          </w:rPr>
          <w:t>3</w:t>
        </w:r>
        <w:r w:rsidRPr="000E5A04">
          <w:rPr>
            <w:noProof/>
            <w:webHidden/>
            <w:sz w:val="20"/>
            <w:szCs w:val="20"/>
          </w:rPr>
          <w:fldChar w:fldCharType="end"/>
        </w:r>
      </w:hyperlink>
    </w:p>
    <w:p w:rsidR="000E5A04" w:rsidRPr="000E5A04" w:rsidRDefault="000E5A04"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60" w:history="1">
        <w:r w:rsidRPr="000E5A04">
          <w:rPr>
            <w:rStyle w:val="Hipervnculo"/>
            <w:noProof/>
            <w:sz w:val="20"/>
            <w:szCs w:val="20"/>
          </w:rPr>
          <w:t>1.4.</w:t>
        </w:r>
        <w:r w:rsidRPr="000E5A04">
          <w:rPr>
            <w:rFonts w:ascii="Times New Roman" w:hAnsi="Times New Roman"/>
            <w:noProof/>
            <w:sz w:val="20"/>
            <w:szCs w:val="20"/>
            <w:lang w:val="es-ES" w:eastAsia="es-ES"/>
          </w:rPr>
          <w:tab/>
        </w:r>
        <w:r w:rsidRPr="000E5A04">
          <w:rPr>
            <w:rStyle w:val="Hipervnculo"/>
            <w:noProof/>
            <w:sz w:val="20"/>
            <w:szCs w:val="20"/>
          </w:rPr>
          <w:t>Metodología para el desarrollo</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_Toc252906660 \h </w:instrText>
        </w:r>
        <w:r w:rsidRPr="000E5A04">
          <w:rPr>
            <w:noProof/>
            <w:sz w:val="20"/>
            <w:szCs w:val="20"/>
          </w:rPr>
        </w:r>
        <w:r w:rsidRPr="000E5A04">
          <w:rPr>
            <w:noProof/>
            <w:webHidden/>
            <w:sz w:val="20"/>
            <w:szCs w:val="20"/>
          </w:rPr>
          <w:fldChar w:fldCharType="separate"/>
        </w:r>
        <w:r w:rsidR="005A2B05">
          <w:rPr>
            <w:noProof/>
            <w:webHidden/>
            <w:sz w:val="20"/>
            <w:szCs w:val="20"/>
          </w:rPr>
          <w:t>3</w:t>
        </w:r>
        <w:r w:rsidRPr="000E5A04">
          <w:rPr>
            <w:noProof/>
            <w:webHidden/>
            <w:sz w:val="20"/>
            <w:szCs w:val="20"/>
          </w:rPr>
          <w:fldChar w:fldCharType="end"/>
        </w:r>
      </w:hyperlink>
    </w:p>
    <w:p w:rsidR="000E5A04" w:rsidRPr="000E5A04" w:rsidRDefault="000E5A04"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61" w:history="1">
        <w:r w:rsidRPr="000E5A04">
          <w:rPr>
            <w:rStyle w:val="Hipervnculo"/>
            <w:noProof/>
            <w:sz w:val="20"/>
            <w:szCs w:val="20"/>
          </w:rPr>
          <w:t>1.5.</w:t>
        </w:r>
        <w:r w:rsidRPr="000E5A04">
          <w:rPr>
            <w:rFonts w:ascii="Times New Roman" w:hAnsi="Times New Roman"/>
            <w:noProof/>
            <w:sz w:val="20"/>
            <w:szCs w:val="20"/>
            <w:lang w:val="es-ES" w:eastAsia="es-ES"/>
          </w:rPr>
          <w:tab/>
        </w:r>
        <w:r w:rsidRPr="000E5A04">
          <w:rPr>
            <w:rStyle w:val="Hipervnculo"/>
            <w:noProof/>
            <w:sz w:val="20"/>
            <w:szCs w:val="20"/>
          </w:rPr>
          <w:t>Guías de diseño propuestas</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_Toc252906661 \h </w:instrText>
        </w:r>
        <w:r w:rsidRPr="000E5A04">
          <w:rPr>
            <w:noProof/>
            <w:sz w:val="20"/>
            <w:szCs w:val="20"/>
          </w:rPr>
        </w:r>
        <w:r w:rsidRPr="000E5A04">
          <w:rPr>
            <w:noProof/>
            <w:webHidden/>
            <w:sz w:val="20"/>
            <w:szCs w:val="20"/>
          </w:rPr>
          <w:fldChar w:fldCharType="separate"/>
        </w:r>
        <w:r w:rsidR="005A2B05">
          <w:rPr>
            <w:noProof/>
            <w:webHidden/>
            <w:sz w:val="20"/>
            <w:szCs w:val="20"/>
          </w:rPr>
          <w:t>6</w:t>
        </w:r>
        <w:r w:rsidRPr="000E5A04">
          <w:rPr>
            <w:noProof/>
            <w:webHidden/>
            <w:sz w:val="20"/>
            <w:szCs w:val="20"/>
          </w:rPr>
          <w:fldChar w:fldCharType="end"/>
        </w:r>
      </w:hyperlink>
    </w:p>
    <w:p w:rsidR="000E5A04" w:rsidRPr="000E5A04" w:rsidRDefault="000E5A04"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62" w:history="1">
        <w:bookmarkStart w:id="172" w:name="_Toc252907411"/>
        <w:bookmarkStart w:id="173" w:name="_Toc252908416"/>
        <w:bookmarkStart w:id="174" w:name="_Toc252908665"/>
        <w:bookmarkStart w:id="175" w:name="_Toc252908960"/>
        <w:bookmarkStart w:id="176" w:name="_Toc252915785"/>
        <w:bookmarkStart w:id="177" w:name="_Toc252926183"/>
        <w:bookmarkStart w:id="178" w:name="_Toc254931602"/>
        <w:r w:rsidRPr="000E5A04">
          <w:rPr>
            <w:rStyle w:val="Hipervnculo"/>
            <w:noProof/>
            <w:sz w:val="20"/>
            <w:szCs w:val="20"/>
          </w:rPr>
          <w:t>1.5.1.</w:t>
        </w:r>
        <w:r w:rsidRPr="000E5A04">
          <w:rPr>
            <w:rFonts w:ascii="Times New Roman" w:hAnsi="Times New Roman"/>
            <w:noProof/>
            <w:sz w:val="20"/>
            <w:szCs w:val="20"/>
            <w:lang w:val="es-ES" w:eastAsia="es-ES"/>
          </w:rPr>
          <w:tab/>
        </w:r>
        <w:r w:rsidRPr="000E5A04">
          <w:rPr>
            <w:rStyle w:val="Hipervnculo"/>
            <w:noProof/>
            <w:sz w:val="20"/>
            <w:szCs w:val="20"/>
          </w:rPr>
          <w:t>Área de Operabilidad.</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_Toc252906662 \h </w:instrText>
        </w:r>
        <w:r w:rsidRPr="000E5A04">
          <w:rPr>
            <w:noProof/>
            <w:sz w:val="20"/>
            <w:szCs w:val="20"/>
          </w:rPr>
        </w:r>
        <w:r w:rsidRPr="000E5A04">
          <w:rPr>
            <w:noProof/>
            <w:webHidden/>
            <w:sz w:val="20"/>
            <w:szCs w:val="20"/>
          </w:rPr>
          <w:fldChar w:fldCharType="separate"/>
        </w:r>
        <w:r w:rsidR="005A2B05">
          <w:rPr>
            <w:noProof/>
            <w:webHidden/>
            <w:sz w:val="20"/>
            <w:szCs w:val="20"/>
          </w:rPr>
          <w:t>6</w:t>
        </w:r>
        <w:bookmarkEnd w:id="172"/>
        <w:bookmarkEnd w:id="173"/>
        <w:bookmarkEnd w:id="174"/>
        <w:bookmarkEnd w:id="175"/>
        <w:bookmarkEnd w:id="176"/>
        <w:bookmarkEnd w:id="177"/>
        <w:bookmarkEnd w:id="178"/>
        <w:r w:rsidRPr="000E5A04">
          <w:rPr>
            <w:noProof/>
            <w:webHidden/>
            <w:sz w:val="20"/>
            <w:szCs w:val="20"/>
          </w:rPr>
          <w:fldChar w:fldCharType="end"/>
        </w:r>
      </w:hyperlink>
    </w:p>
    <w:p w:rsidR="000E5A04" w:rsidRPr="000E5A04" w:rsidRDefault="000E5A04"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63" w:history="1">
        <w:bookmarkStart w:id="179" w:name="_Toc252907412"/>
        <w:bookmarkStart w:id="180" w:name="_Toc252908417"/>
        <w:bookmarkStart w:id="181" w:name="_Toc252908666"/>
        <w:bookmarkStart w:id="182" w:name="_Toc252908961"/>
        <w:bookmarkStart w:id="183" w:name="_Toc252915786"/>
        <w:bookmarkStart w:id="184" w:name="_Toc252926184"/>
        <w:bookmarkStart w:id="185" w:name="_Toc254931603"/>
        <w:r w:rsidRPr="000E5A04">
          <w:rPr>
            <w:rStyle w:val="Hipervnculo"/>
            <w:noProof/>
            <w:sz w:val="20"/>
            <w:szCs w:val="20"/>
          </w:rPr>
          <w:t>1.5.2.</w:t>
        </w:r>
        <w:r w:rsidRPr="000E5A04">
          <w:rPr>
            <w:rFonts w:ascii="Times New Roman" w:hAnsi="Times New Roman"/>
            <w:noProof/>
            <w:sz w:val="20"/>
            <w:szCs w:val="20"/>
            <w:lang w:val="es-ES" w:eastAsia="es-ES"/>
          </w:rPr>
          <w:tab/>
        </w:r>
        <w:r w:rsidRPr="000E5A04">
          <w:rPr>
            <w:rStyle w:val="Hipervnculo"/>
            <w:noProof/>
            <w:sz w:val="20"/>
            <w:szCs w:val="20"/>
          </w:rPr>
          <w:t>Área Diseño de Interfaz</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_Toc252906663 \h </w:instrText>
        </w:r>
        <w:r w:rsidRPr="000E5A04">
          <w:rPr>
            <w:noProof/>
            <w:sz w:val="20"/>
            <w:szCs w:val="20"/>
          </w:rPr>
        </w:r>
        <w:r w:rsidRPr="000E5A04">
          <w:rPr>
            <w:noProof/>
            <w:webHidden/>
            <w:sz w:val="20"/>
            <w:szCs w:val="20"/>
          </w:rPr>
          <w:fldChar w:fldCharType="separate"/>
        </w:r>
        <w:r w:rsidR="005A2B05">
          <w:rPr>
            <w:noProof/>
            <w:webHidden/>
            <w:sz w:val="20"/>
            <w:szCs w:val="20"/>
          </w:rPr>
          <w:t>7</w:t>
        </w:r>
        <w:bookmarkEnd w:id="179"/>
        <w:bookmarkEnd w:id="180"/>
        <w:bookmarkEnd w:id="181"/>
        <w:bookmarkEnd w:id="182"/>
        <w:bookmarkEnd w:id="183"/>
        <w:bookmarkEnd w:id="184"/>
        <w:bookmarkEnd w:id="185"/>
        <w:r w:rsidRPr="000E5A04">
          <w:rPr>
            <w:noProof/>
            <w:webHidden/>
            <w:sz w:val="20"/>
            <w:szCs w:val="20"/>
          </w:rPr>
          <w:fldChar w:fldCharType="end"/>
        </w:r>
      </w:hyperlink>
    </w:p>
    <w:p w:rsidR="000E5A04" w:rsidRPr="000E5A04" w:rsidRDefault="000E5A04" w:rsidP="000E5A04">
      <w:pPr>
        <w:pStyle w:val="TDC1"/>
        <w:rPr>
          <w:rFonts w:ascii="Times New Roman" w:hAnsi="Times New Roman"/>
          <w:b w:val="0"/>
          <w:sz w:val="20"/>
          <w:szCs w:val="20"/>
          <w:lang w:val="es-ES" w:eastAsia="es-ES"/>
        </w:rPr>
      </w:pPr>
      <w:hyperlink w:anchor="_Toc252906664" w:history="1">
        <w:r w:rsidRPr="000E5A04">
          <w:rPr>
            <w:rStyle w:val="Hipervnculo"/>
            <w:sz w:val="20"/>
            <w:szCs w:val="20"/>
          </w:rPr>
          <w:t>2.</w:t>
        </w:r>
        <w:r w:rsidRPr="000E5A04">
          <w:rPr>
            <w:rFonts w:ascii="Times New Roman" w:hAnsi="Times New Roman"/>
            <w:b w:val="0"/>
            <w:sz w:val="20"/>
            <w:szCs w:val="20"/>
            <w:lang w:val="es-ES" w:eastAsia="es-ES"/>
          </w:rPr>
          <w:tab/>
        </w:r>
        <w:r w:rsidRPr="000E5A04">
          <w:rPr>
            <w:rStyle w:val="Hipervnculo"/>
            <w:sz w:val="20"/>
            <w:szCs w:val="20"/>
          </w:rPr>
          <w:t>MODELO DE EVALUACIÓN DE LAS TAREAS</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_Toc252906664 \h </w:instrText>
        </w:r>
        <w:r w:rsidRPr="000E5A04">
          <w:rPr>
            <w:sz w:val="20"/>
            <w:szCs w:val="20"/>
          </w:rPr>
        </w:r>
        <w:r w:rsidRPr="000E5A04">
          <w:rPr>
            <w:webHidden/>
            <w:sz w:val="20"/>
            <w:szCs w:val="20"/>
          </w:rPr>
          <w:fldChar w:fldCharType="separate"/>
        </w:r>
        <w:r w:rsidR="005A2B05">
          <w:rPr>
            <w:webHidden/>
            <w:sz w:val="20"/>
            <w:szCs w:val="20"/>
          </w:rPr>
          <w:t>8</w:t>
        </w:r>
        <w:r w:rsidRPr="000E5A04">
          <w:rPr>
            <w:webHidden/>
            <w:sz w:val="20"/>
            <w:szCs w:val="20"/>
          </w:rPr>
          <w:fldChar w:fldCharType="end"/>
        </w:r>
      </w:hyperlink>
    </w:p>
    <w:p w:rsidR="000E5A04" w:rsidRPr="000E5A04" w:rsidRDefault="000E5A04"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65" w:history="1">
        <w:r w:rsidRPr="000E5A04">
          <w:rPr>
            <w:rStyle w:val="Hipervnculo"/>
            <w:noProof/>
            <w:sz w:val="20"/>
            <w:szCs w:val="20"/>
          </w:rPr>
          <w:t>2.1.</w:t>
        </w:r>
        <w:r w:rsidRPr="000E5A04">
          <w:rPr>
            <w:rFonts w:ascii="Times New Roman" w:hAnsi="Times New Roman"/>
            <w:noProof/>
            <w:sz w:val="20"/>
            <w:szCs w:val="20"/>
            <w:lang w:val="es-ES" w:eastAsia="es-ES"/>
          </w:rPr>
          <w:tab/>
        </w:r>
        <w:r w:rsidRPr="000E5A04">
          <w:rPr>
            <w:rStyle w:val="Hipervnculo"/>
            <w:noProof/>
            <w:sz w:val="20"/>
            <w:szCs w:val="20"/>
          </w:rPr>
          <w:t>Publicación de tarea</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_Toc252906665 \h </w:instrText>
        </w:r>
        <w:r w:rsidRPr="000E5A04">
          <w:rPr>
            <w:noProof/>
            <w:sz w:val="20"/>
            <w:szCs w:val="20"/>
          </w:rPr>
        </w:r>
        <w:r w:rsidRPr="000E5A04">
          <w:rPr>
            <w:noProof/>
            <w:webHidden/>
            <w:sz w:val="20"/>
            <w:szCs w:val="20"/>
          </w:rPr>
          <w:fldChar w:fldCharType="separate"/>
        </w:r>
        <w:r w:rsidR="005A2B05">
          <w:rPr>
            <w:noProof/>
            <w:webHidden/>
            <w:sz w:val="20"/>
            <w:szCs w:val="20"/>
          </w:rPr>
          <w:t>8</w:t>
        </w:r>
        <w:r w:rsidRPr="000E5A04">
          <w:rPr>
            <w:noProof/>
            <w:webHidden/>
            <w:sz w:val="20"/>
            <w:szCs w:val="20"/>
          </w:rPr>
          <w:fldChar w:fldCharType="end"/>
        </w:r>
      </w:hyperlink>
    </w:p>
    <w:p w:rsidR="000E5A04" w:rsidRPr="000E5A04" w:rsidRDefault="000E5A04"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66" w:history="1">
        <w:bookmarkStart w:id="186" w:name="_Toc252907413"/>
        <w:bookmarkStart w:id="187" w:name="_Toc252908418"/>
        <w:bookmarkStart w:id="188" w:name="_Toc252908667"/>
        <w:bookmarkStart w:id="189" w:name="_Toc252908962"/>
        <w:bookmarkStart w:id="190" w:name="_Toc252915787"/>
        <w:bookmarkStart w:id="191" w:name="_Toc252926185"/>
        <w:bookmarkStart w:id="192" w:name="_Toc254931604"/>
        <w:r w:rsidRPr="000E5A04">
          <w:rPr>
            <w:rStyle w:val="Hipervnculo"/>
            <w:noProof/>
            <w:sz w:val="20"/>
            <w:szCs w:val="20"/>
          </w:rPr>
          <w:t>2.1.1.</w:t>
        </w:r>
        <w:r w:rsidRPr="000E5A04">
          <w:rPr>
            <w:rFonts w:ascii="Times New Roman" w:hAnsi="Times New Roman"/>
            <w:noProof/>
            <w:sz w:val="20"/>
            <w:szCs w:val="20"/>
            <w:lang w:val="es-ES" w:eastAsia="es-ES"/>
          </w:rPr>
          <w:tab/>
        </w:r>
        <w:r w:rsidRPr="000E5A04">
          <w:rPr>
            <w:rStyle w:val="Hipervnculo"/>
            <w:noProof/>
            <w:sz w:val="20"/>
            <w:szCs w:val="20"/>
          </w:rPr>
          <w:t>Descripción</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_Toc252906666 \h </w:instrText>
        </w:r>
        <w:r w:rsidRPr="000E5A04">
          <w:rPr>
            <w:noProof/>
            <w:sz w:val="20"/>
            <w:szCs w:val="20"/>
          </w:rPr>
        </w:r>
        <w:r w:rsidRPr="000E5A04">
          <w:rPr>
            <w:noProof/>
            <w:webHidden/>
            <w:sz w:val="20"/>
            <w:szCs w:val="20"/>
          </w:rPr>
          <w:fldChar w:fldCharType="separate"/>
        </w:r>
        <w:r w:rsidR="005A2B05">
          <w:rPr>
            <w:noProof/>
            <w:webHidden/>
            <w:sz w:val="20"/>
            <w:szCs w:val="20"/>
          </w:rPr>
          <w:t>8</w:t>
        </w:r>
        <w:bookmarkEnd w:id="186"/>
        <w:bookmarkEnd w:id="187"/>
        <w:bookmarkEnd w:id="188"/>
        <w:bookmarkEnd w:id="189"/>
        <w:bookmarkEnd w:id="190"/>
        <w:bookmarkEnd w:id="191"/>
        <w:bookmarkEnd w:id="192"/>
        <w:r w:rsidRPr="000E5A04">
          <w:rPr>
            <w:noProof/>
            <w:webHidden/>
            <w:sz w:val="20"/>
            <w:szCs w:val="20"/>
          </w:rPr>
          <w:fldChar w:fldCharType="end"/>
        </w:r>
      </w:hyperlink>
    </w:p>
    <w:p w:rsidR="000E5A04" w:rsidRPr="000E5A04" w:rsidRDefault="000E5A04"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67" w:history="1">
        <w:bookmarkStart w:id="193" w:name="_Toc252907414"/>
        <w:bookmarkStart w:id="194" w:name="_Toc252908419"/>
        <w:bookmarkStart w:id="195" w:name="_Toc252908668"/>
        <w:bookmarkStart w:id="196" w:name="_Toc252908963"/>
        <w:bookmarkStart w:id="197" w:name="_Toc252915788"/>
        <w:bookmarkStart w:id="198" w:name="_Toc252926186"/>
        <w:bookmarkStart w:id="199" w:name="_Toc254931605"/>
        <w:r w:rsidRPr="000E5A04">
          <w:rPr>
            <w:rStyle w:val="Hipervnculo"/>
            <w:noProof/>
            <w:sz w:val="20"/>
            <w:szCs w:val="20"/>
          </w:rPr>
          <w:t>2.1.2.</w:t>
        </w:r>
        <w:r w:rsidRPr="000E5A04">
          <w:rPr>
            <w:rFonts w:ascii="Times New Roman" w:hAnsi="Times New Roman"/>
            <w:noProof/>
            <w:sz w:val="20"/>
            <w:szCs w:val="20"/>
            <w:lang w:val="es-ES" w:eastAsia="es-ES"/>
          </w:rPr>
          <w:tab/>
        </w:r>
        <w:r w:rsidRPr="000E5A04">
          <w:rPr>
            <w:rStyle w:val="Hipervnculo"/>
            <w:noProof/>
            <w:sz w:val="20"/>
            <w:szCs w:val="20"/>
          </w:rPr>
          <w:t>Procesos</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_Toc252906667 \h </w:instrText>
        </w:r>
        <w:r w:rsidRPr="000E5A04">
          <w:rPr>
            <w:noProof/>
            <w:sz w:val="20"/>
            <w:szCs w:val="20"/>
          </w:rPr>
        </w:r>
        <w:r w:rsidRPr="000E5A04">
          <w:rPr>
            <w:noProof/>
            <w:webHidden/>
            <w:sz w:val="20"/>
            <w:szCs w:val="20"/>
          </w:rPr>
          <w:fldChar w:fldCharType="separate"/>
        </w:r>
        <w:r w:rsidR="005A2B05">
          <w:rPr>
            <w:noProof/>
            <w:webHidden/>
            <w:sz w:val="20"/>
            <w:szCs w:val="20"/>
          </w:rPr>
          <w:t>9</w:t>
        </w:r>
        <w:bookmarkEnd w:id="193"/>
        <w:bookmarkEnd w:id="194"/>
        <w:bookmarkEnd w:id="195"/>
        <w:bookmarkEnd w:id="196"/>
        <w:bookmarkEnd w:id="197"/>
        <w:bookmarkEnd w:id="198"/>
        <w:bookmarkEnd w:id="199"/>
        <w:r w:rsidRPr="000E5A04">
          <w:rPr>
            <w:noProof/>
            <w:webHidden/>
            <w:sz w:val="20"/>
            <w:szCs w:val="20"/>
          </w:rPr>
          <w:fldChar w:fldCharType="end"/>
        </w:r>
      </w:hyperlink>
    </w:p>
    <w:p w:rsidR="000E5A04" w:rsidRPr="000E5A04" w:rsidRDefault="000E5A04" w:rsidP="000E5A04">
      <w:pPr>
        <w:pStyle w:val="TDC4"/>
        <w:spacing w:line="360" w:lineRule="auto"/>
        <w:ind w:left="0"/>
        <w:rPr>
          <w:rFonts w:ascii="Times New Roman" w:hAnsi="Times New Roman"/>
          <w:noProof/>
          <w:sz w:val="20"/>
          <w:szCs w:val="20"/>
          <w:lang w:val="es-ES" w:eastAsia="es-ES"/>
        </w:rPr>
      </w:pPr>
      <w:r>
        <w:rPr>
          <w:rStyle w:val="Hipervnculo"/>
          <w:noProof/>
          <w:sz w:val="20"/>
          <w:szCs w:val="20"/>
          <w:u w:val="none"/>
        </w:rPr>
        <w:t xml:space="preserve">         </w:t>
      </w:r>
      <w:hyperlink w:anchor="_Toc252906668" w:history="1">
        <w:bookmarkStart w:id="200" w:name="_Toc252907415"/>
        <w:bookmarkStart w:id="201" w:name="_Toc252908420"/>
        <w:bookmarkStart w:id="202" w:name="_Toc252908669"/>
        <w:bookmarkStart w:id="203" w:name="_Toc252908964"/>
        <w:bookmarkStart w:id="204" w:name="_Toc252915789"/>
        <w:bookmarkStart w:id="205" w:name="_Toc252926187"/>
        <w:bookmarkStart w:id="206" w:name="_Toc254931606"/>
        <w:r w:rsidRPr="000E5A04">
          <w:rPr>
            <w:rStyle w:val="Hipervnculo"/>
            <w:noProof/>
            <w:sz w:val="20"/>
            <w:szCs w:val="20"/>
          </w:rPr>
          <w:t>2.1.2.1.</w:t>
        </w:r>
        <w:r>
          <w:rPr>
            <w:rFonts w:ascii="Times New Roman" w:hAnsi="Times New Roman"/>
            <w:noProof/>
            <w:sz w:val="20"/>
            <w:szCs w:val="20"/>
            <w:lang w:val="es-ES" w:eastAsia="es-ES"/>
          </w:rPr>
          <w:t xml:space="preserve"> </w:t>
        </w:r>
        <w:r w:rsidRPr="000E5A04">
          <w:rPr>
            <w:rStyle w:val="Hipervnculo"/>
            <w:noProof/>
            <w:sz w:val="20"/>
            <w:szCs w:val="20"/>
          </w:rPr>
          <w:t>Compilación del archivo de ejemplo</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_Toc252906668 \h </w:instrText>
        </w:r>
        <w:r w:rsidRPr="000E5A04">
          <w:rPr>
            <w:noProof/>
            <w:sz w:val="20"/>
            <w:szCs w:val="20"/>
          </w:rPr>
        </w:r>
        <w:r w:rsidRPr="000E5A04">
          <w:rPr>
            <w:noProof/>
            <w:webHidden/>
            <w:sz w:val="20"/>
            <w:szCs w:val="20"/>
          </w:rPr>
          <w:fldChar w:fldCharType="separate"/>
        </w:r>
        <w:r w:rsidR="005A2B05">
          <w:rPr>
            <w:noProof/>
            <w:webHidden/>
            <w:sz w:val="20"/>
            <w:szCs w:val="20"/>
          </w:rPr>
          <w:t>9</w:t>
        </w:r>
        <w:bookmarkEnd w:id="200"/>
        <w:bookmarkEnd w:id="201"/>
        <w:bookmarkEnd w:id="202"/>
        <w:bookmarkEnd w:id="203"/>
        <w:bookmarkEnd w:id="204"/>
        <w:bookmarkEnd w:id="205"/>
        <w:bookmarkEnd w:id="206"/>
        <w:r w:rsidRPr="000E5A04">
          <w:rPr>
            <w:noProof/>
            <w:webHidden/>
            <w:sz w:val="20"/>
            <w:szCs w:val="20"/>
          </w:rPr>
          <w:fldChar w:fldCharType="end"/>
        </w:r>
      </w:hyperlink>
    </w:p>
    <w:p w:rsidR="000E5A04" w:rsidRPr="000E5A04" w:rsidRDefault="000E5A04" w:rsidP="000E5A04">
      <w:pPr>
        <w:pStyle w:val="TDC4"/>
        <w:spacing w:line="360" w:lineRule="auto"/>
        <w:ind w:left="0"/>
        <w:rPr>
          <w:rFonts w:ascii="Times New Roman" w:hAnsi="Times New Roman"/>
          <w:noProof/>
          <w:sz w:val="20"/>
          <w:szCs w:val="20"/>
          <w:lang w:val="es-ES" w:eastAsia="es-ES"/>
        </w:rPr>
      </w:pPr>
      <w:r>
        <w:rPr>
          <w:rStyle w:val="Hipervnculo"/>
          <w:noProof/>
          <w:sz w:val="20"/>
          <w:szCs w:val="20"/>
          <w:u w:val="none"/>
        </w:rPr>
        <w:t xml:space="preserve">         </w:t>
      </w:r>
      <w:hyperlink w:anchor="_Toc252906669" w:history="1">
        <w:bookmarkStart w:id="207" w:name="_Toc252907416"/>
        <w:bookmarkStart w:id="208" w:name="_Toc252908421"/>
        <w:bookmarkStart w:id="209" w:name="_Toc252908670"/>
        <w:bookmarkStart w:id="210" w:name="_Toc252908965"/>
        <w:bookmarkStart w:id="211" w:name="_Toc252915790"/>
        <w:bookmarkStart w:id="212" w:name="_Toc252926188"/>
        <w:bookmarkStart w:id="213" w:name="_Toc254931607"/>
        <w:r w:rsidRPr="000E5A04">
          <w:rPr>
            <w:rStyle w:val="Hipervnculo"/>
            <w:noProof/>
            <w:sz w:val="20"/>
            <w:szCs w:val="20"/>
          </w:rPr>
          <w:t>2.1.2.2.</w:t>
        </w:r>
        <w:r>
          <w:rPr>
            <w:rFonts w:ascii="Times New Roman" w:hAnsi="Times New Roman"/>
            <w:noProof/>
            <w:sz w:val="20"/>
            <w:szCs w:val="20"/>
            <w:lang w:val="es-ES" w:eastAsia="es-ES"/>
          </w:rPr>
          <w:t xml:space="preserve"> </w:t>
        </w:r>
        <w:r w:rsidRPr="000E5A04">
          <w:rPr>
            <w:rStyle w:val="Hipervnculo"/>
            <w:noProof/>
            <w:sz w:val="20"/>
            <w:szCs w:val="20"/>
          </w:rPr>
          <w:t>Generación de plantilla del archivo de casos de prueba.</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_Toc252906669 \h </w:instrText>
        </w:r>
        <w:r w:rsidRPr="000E5A04">
          <w:rPr>
            <w:noProof/>
            <w:sz w:val="20"/>
            <w:szCs w:val="20"/>
          </w:rPr>
        </w:r>
        <w:r w:rsidRPr="000E5A04">
          <w:rPr>
            <w:noProof/>
            <w:webHidden/>
            <w:sz w:val="20"/>
            <w:szCs w:val="20"/>
          </w:rPr>
          <w:fldChar w:fldCharType="separate"/>
        </w:r>
        <w:r w:rsidR="005A2B05">
          <w:rPr>
            <w:noProof/>
            <w:webHidden/>
            <w:sz w:val="20"/>
            <w:szCs w:val="20"/>
          </w:rPr>
          <w:t>10</w:t>
        </w:r>
        <w:bookmarkEnd w:id="207"/>
        <w:bookmarkEnd w:id="208"/>
        <w:bookmarkEnd w:id="209"/>
        <w:bookmarkEnd w:id="210"/>
        <w:bookmarkEnd w:id="211"/>
        <w:bookmarkEnd w:id="212"/>
        <w:bookmarkEnd w:id="213"/>
        <w:r w:rsidRPr="000E5A04">
          <w:rPr>
            <w:noProof/>
            <w:webHidden/>
            <w:sz w:val="20"/>
            <w:szCs w:val="20"/>
          </w:rPr>
          <w:fldChar w:fldCharType="end"/>
        </w:r>
      </w:hyperlink>
    </w:p>
    <w:p w:rsidR="000E5A04" w:rsidRPr="000E5A04" w:rsidRDefault="000E5A04" w:rsidP="000E5A04">
      <w:pPr>
        <w:pStyle w:val="TDC4"/>
        <w:spacing w:line="360" w:lineRule="auto"/>
        <w:ind w:left="0"/>
        <w:rPr>
          <w:rFonts w:ascii="Times New Roman" w:hAnsi="Times New Roman"/>
          <w:noProof/>
          <w:sz w:val="20"/>
          <w:szCs w:val="20"/>
          <w:lang w:val="es-ES" w:eastAsia="es-ES"/>
        </w:rPr>
      </w:pPr>
      <w:r>
        <w:rPr>
          <w:rStyle w:val="Hipervnculo"/>
          <w:noProof/>
          <w:sz w:val="20"/>
          <w:szCs w:val="20"/>
          <w:u w:val="none"/>
        </w:rPr>
        <w:t xml:space="preserve">         </w:t>
      </w:r>
      <w:hyperlink w:anchor="_Toc252906670" w:history="1">
        <w:bookmarkStart w:id="214" w:name="_Toc252907417"/>
        <w:bookmarkStart w:id="215" w:name="_Toc252908422"/>
        <w:bookmarkStart w:id="216" w:name="_Toc252908671"/>
        <w:bookmarkStart w:id="217" w:name="_Toc252908966"/>
        <w:bookmarkStart w:id="218" w:name="_Toc252915791"/>
        <w:bookmarkStart w:id="219" w:name="_Toc252926189"/>
        <w:bookmarkStart w:id="220" w:name="_Toc254931608"/>
        <w:r w:rsidRPr="000E5A04">
          <w:rPr>
            <w:rStyle w:val="Hipervnculo"/>
            <w:noProof/>
            <w:sz w:val="20"/>
            <w:szCs w:val="20"/>
          </w:rPr>
          <w:t>2.1.2.3.</w:t>
        </w:r>
        <w:r>
          <w:rPr>
            <w:rFonts w:ascii="Times New Roman" w:hAnsi="Times New Roman"/>
            <w:noProof/>
            <w:sz w:val="20"/>
            <w:szCs w:val="20"/>
            <w:lang w:val="es-ES" w:eastAsia="es-ES"/>
          </w:rPr>
          <w:t xml:space="preserve"> </w:t>
        </w:r>
        <w:r w:rsidRPr="000E5A04">
          <w:rPr>
            <w:rStyle w:val="Hipervnculo"/>
            <w:noProof/>
            <w:sz w:val="20"/>
            <w:szCs w:val="20"/>
          </w:rPr>
          <w:t>Compilación del archivo de casos de prueba</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_Toc252906670 \h </w:instrText>
        </w:r>
        <w:r w:rsidRPr="000E5A04">
          <w:rPr>
            <w:noProof/>
            <w:sz w:val="20"/>
            <w:szCs w:val="20"/>
          </w:rPr>
        </w:r>
        <w:r w:rsidRPr="000E5A04">
          <w:rPr>
            <w:noProof/>
            <w:webHidden/>
            <w:sz w:val="20"/>
            <w:szCs w:val="20"/>
          </w:rPr>
          <w:fldChar w:fldCharType="separate"/>
        </w:r>
        <w:r w:rsidR="005A2B05">
          <w:rPr>
            <w:noProof/>
            <w:webHidden/>
            <w:sz w:val="20"/>
            <w:szCs w:val="20"/>
          </w:rPr>
          <w:t>10</w:t>
        </w:r>
        <w:bookmarkEnd w:id="214"/>
        <w:bookmarkEnd w:id="215"/>
        <w:bookmarkEnd w:id="216"/>
        <w:bookmarkEnd w:id="217"/>
        <w:bookmarkEnd w:id="218"/>
        <w:bookmarkEnd w:id="219"/>
        <w:bookmarkEnd w:id="220"/>
        <w:r w:rsidRPr="000E5A04">
          <w:rPr>
            <w:noProof/>
            <w:webHidden/>
            <w:sz w:val="20"/>
            <w:szCs w:val="20"/>
          </w:rPr>
          <w:fldChar w:fldCharType="end"/>
        </w:r>
      </w:hyperlink>
    </w:p>
    <w:p w:rsidR="000E5A04" w:rsidRPr="000E5A04" w:rsidRDefault="000E5A04" w:rsidP="000E5A04">
      <w:pPr>
        <w:pStyle w:val="TDC4"/>
        <w:spacing w:line="360" w:lineRule="auto"/>
        <w:ind w:left="0"/>
        <w:rPr>
          <w:rFonts w:ascii="Times New Roman" w:hAnsi="Times New Roman"/>
          <w:noProof/>
          <w:sz w:val="20"/>
          <w:szCs w:val="20"/>
          <w:lang w:val="es-ES" w:eastAsia="es-ES"/>
        </w:rPr>
      </w:pPr>
      <w:r>
        <w:rPr>
          <w:rStyle w:val="Hipervnculo"/>
          <w:noProof/>
          <w:sz w:val="20"/>
          <w:szCs w:val="20"/>
          <w:u w:val="none"/>
        </w:rPr>
        <w:t xml:space="preserve">         </w:t>
      </w:r>
      <w:hyperlink w:anchor="_Toc252906671" w:history="1">
        <w:bookmarkStart w:id="221" w:name="_Toc252907418"/>
        <w:bookmarkStart w:id="222" w:name="_Toc252908423"/>
        <w:bookmarkStart w:id="223" w:name="_Toc252908672"/>
        <w:bookmarkStart w:id="224" w:name="_Toc252908967"/>
        <w:bookmarkStart w:id="225" w:name="_Toc252915792"/>
        <w:bookmarkStart w:id="226" w:name="_Toc252926190"/>
        <w:bookmarkStart w:id="227" w:name="_Toc254931609"/>
        <w:r w:rsidRPr="000E5A04">
          <w:rPr>
            <w:rStyle w:val="Hipervnculo"/>
            <w:noProof/>
            <w:sz w:val="20"/>
            <w:szCs w:val="20"/>
          </w:rPr>
          <w:t>2.1.2.4.</w:t>
        </w:r>
        <w:r>
          <w:rPr>
            <w:rFonts w:ascii="Times New Roman" w:hAnsi="Times New Roman"/>
            <w:noProof/>
            <w:sz w:val="20"/>
            <w:szCs w:val="20"/>
            <w:lang w:val="es-ES" w:eastAsia="es-ES"/>
          </w:rPr>
          <w:t xml:space="preserve"> </w:t>
        </w:r>
        <w:r w:rsidRPr="000E5A04">
          <w:rPr>
            <w:rStyle w:val="Hipervnculo"/>
            <w:noProof/>
            <w:sz w:val="20"/>
            <w:szCs w:val="20"/>
          </w:rPr>
          <w:t>Validación del archivo de casos de prueba</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_Toc252906671 \h </w:instrText>
        </w:r>
        <w:r w:rsidRPr="000E5A04">
          <w:rPr>
            <w:noProof/>
            <w:sz w:val="20"/>
            <w:szCs w:val="20"/>
          </w:rPr>
        </w:r>
        <w:r w:rsidRPr="000E5A04">
          <w:rPr>
            <w:noProof/>
            <w:webHidden/>
            <w:sz w:val="20"/>
            <w:szCs w:val="20"/>
          </w:rPr>
          <w:fldChar w:fldCharType="separate"/>
        </w:r>
        <w:r w:rsidR="005A2B05">
          <w:rPr>
            <w:noProof/>
            <w:webHidden/>
            <w:sz w:val="20"/>
            <w:szCs w:val="20"/>
          </w:rPr>
          <w:t>11</w:t>
        </w:r>
        <w:bookmarkEnd w:id="221"/>
        <w:bookmarkEnd w:id="222"/>
        <w:bookmarkEnd w:id="223"/>
        <w:bookmarkEnd w:id="224"/>
        <w:bookmarkEnd w:id="225"/>
        <w:bookmarkEnd w:id="226"/>
        <w:bookmarkEnd w:id="227"/>
        <w:r w:rsidRPr="000E5A04">
          <w:rPr>
            <w:noProof/>
            <w:webHidden/>
            <w:sz w:val="20"/>
            <w:szCs w:val="20"/>
          </w:rPr>
          <w:fldChar w:fldCharType="end"/>
        </w:r>
      </w:hyperlink>
    </w:p>
    <w:p w:rsidR="000E5A04" w:rsidRPr="000E5A04" w:rsidRDefault="000E5A04" w:rsidP="000E5A04">
      <w:pPr>
        <w:pStyle w:val="TDC4"/>
        <w:spacing w:line="360" w:lineRule="auto"/>
        <w:ind w:left="0"/>
        <w:rPr>
          <w:rFonts w:ascii="Times New Roman" w:hAnsi="Times New Roman"/>
          <w:noProof/>
          <w:sz w:val="20"/>
          <w:szCs w:val="20"/>
          <w:lang w:val="es-ES" w:eastAsia="es-ES"/>
        </w:rPr>
      </w:pPr>
      <w:r>
        <w:rPr>
          <w:rStyle w:val="Hipervnculo"/>
          <w:noProof/>
          <w:sz w:val="20"/>
          <w:szCs w:val="20"/>
          <w:u w:val="none"/>
        </w:rPr>
        <w:t xml:space="preserve">         </w:t>
      </w:r>
      <w:hyperlink w:anchor="_Toc252906672" w:history="1">
        <w:bookmarkStart w:id="228" w:name="_Toc252907419"/>
        <w:bookmarkStart w:id="229" w:name="_Toc252908424"/>
        <w:bookmarkStart w:id="230" w:name="_Toc252908673"/>
        <w:bookmarkStart w:id="231" w:name="_Toc252908968"/>
        <w:bookmarkStart w:id="232" w:name="_Toc252915793"/>
        <w:bookmarkStart w:id="233" w:name="_Toc252926191"/>
        <w:bookmarkStart w:id="234" w:name="_Toc254931610"/>
        <w:r w:rsidRPr="000E5A04">
          <w:rPr>
            <w:rStyle w:val="Hipervnculo"/>
            <w:noProof/>
            <w:sz w:val="20"/>
            <w:szCs w:val="20"/>
          </w:rPr>
          <w:t>2.1.2.5.</w:t>
        </w:r>
        <w:r>
          <w:rPr>
            <w:rFonts w:ascii="Times New Roman" w:hAnsi="Times New Roman"/>
            <w:noProof/>
            <w:sz w:val="20"/>
            <w:szCs w:val="20"/>
            <w:lang w:val="es-ES" w:eastAsia="es-ES"/>
          </w:rPr>
          <w:t xml:space="preserve"> </w:t>
        </w:r>
        <w:r w:rsidRPr="000E5A04">
          <w:rPr>
            <w:rStyle w:val="Hipervnculo"/>
            <w:noProof/>
            <w:sz w:val="20"/>
            <w:szCs w:val="20"/>
          </w:rPr>
          <w:t>Calificación del archivo ejemplo contra el archivo de casos de prueba</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_Toc252906672 \h </w:instrText>
        </w:r>
        <w:r w:rsidRPr="000E5A04">
          <w:rPr>
            <w:noProof/>
            <w:sz w:val="20"/>
            <w:szCs w:val="20"/>
          </w:rPr>
        </w:r>
        <w:r w:rsidRPr="000E5A04">
          <w:rPr>
            <w:noProof/>
            <w:webHidden/>
            <w:sz w:val="20"/>
            <w:szCs w:val="20"/>
          </w:rPr>
          <w:fldChar w:fldCharType="separate"/>
        </w:r>
        <w:r w:rsidR="005A2B05">
          <w:rPr>
            <w:noProof/>
            <w:webHidden/>
            <w:sz w:val="20"/>
            <w:szCs w:val="20"/>
          </w:rPr>
          <w:t>12</w:t>
        </w:r>
        <w:bookmarkEnd w:id="228"/>
        <w:bookmarkEnd w:id="229"/>
        <w:bookmarkEnd w:id="230"/>
        <w:bookmarkEnd w:id="231"/>
        <w:bookmarkEnd w:id="232"/>
        <w:bookmarkEnd w:id="233"/>
        <w:bookmarkEnd w:id="234"/>
        <w:r w:rsidRPr="000E5A04">
          <w:rPr>
            <w:noProof/>
            <w:webHidden/>
            <w:sz w:val="20"/>
            <w:szCs w:val="20"/>
          </w:rPr>
          <w:fldChar w:fldCharType="end"/>
        </w:r>
      </w:hyperlink>
    </w:p>
    <w:p w:rsidR="000E5A04" w:rsidRPr="000E5A04" w:rsidRDefault="000E5A04"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73" w:history="1">
        <w:r w:rsidRPr="000E5A04">
          <w:rPr>
            <w:rStyle w:val="Hipervnculo"/>
            <w:noProof/>
            <w:sz w:val="20"/>
            <w:szCs w:val="20"/>
          </w:rPr>
          <w:t>2.2.</w:t>
        </w:r>
        <w:r w:rsidRPr="000E5A04">
          <w:rPr>
            <w:rFonts w:ascii="Times New Roman" w:hAnsi="Times New Roman"/>
            <w:noProof/>
            <w:sz w:val="20"/>
            <w:szCs w:val="20"/>
            <w:lang w:val="es-ES" w:eastAsia="es-ES"/>
          </w:rPr>
          <w:tab/>
        </w:r>
        <w:r w:rsidRPr="000E5A04">
          <w:rPr>
            <w:rStyle w:val="Hipervnculo"/>
            <w:noProof/>
            <w:sz w:val="20"/>
            <w:szCs w:val="20"/>
          </w:rPr>
          <w:t>Respuesta de tarea</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_Toc252906673 \h </w:instrText>
        </w:r>
        <w:r w:rsidRPr="000E5A04">
          <w:rPr>
            <w:noProof/>
            <w:sz w:val="20"/>
            <w:szCs w:val="20"/>
          </w:rPr>
        </w:r>
        <w:r w:rsidRPr="000E5A04">
          <w:rPr>
            <w:noProof/>
            <w:webHidden/>
            <w:sz w:val="20"/>
            <w:szCs w:val="20"/>
          </w:rPr>
          <w:fldChar w:fldCharType="separate"/>
        </w:r>
        <w:r w:rsidR="005A2B05">
          <w:rPr>
            <w:noProof/>
            <w:webHidden/>
            <w:sz w:val="20"/>
            <w:szCs w:val="20"/>
          </w:rPr>
          <w:t>12</w:t>
        </w:r>
        <w:r w:rsidRPr="000E5A04">
          <w:rPr>
            <w:noProof/>
            <w:webHidden/>
            <w:sz w:val="20"/>
            <w:szCs w:val="20"/>
          </w:rPr>
          <w:fldChar w:fldCharType="end"/>
        </w:r>
      </w:hyperlink>
    </w:p>
    <w:p w:rsidR="000E5A04" w:rsidRPr="000E5A04" w:rsidRDefault="000E5A04"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74" w:history="1">
        <w:bookmarkStart w:id="235" w:name="_Toc252907420"/>
        <w:bookmarkStart w:id="236" w:name="_Toc252908425"/>
        <w:bookmarkStart w:id="237" w:name="_Toc252908674"/>
        <w:bookmarkStart w:id="238" w:name="_Toc252908969"/>
        <w:bookmarkStart w:id="239" w:name="_Toc252915794"/>
        <w:bookmarkStart w:id="240" w:name="_Toc252926192"/>
        <w:bookmarkStart w:id="241" w:name="_Toc254931611"/>
        <w:r w:rsidRPr="000E5A04">
          <w:rPr>
            <w:rStyle w:val="Hipervnculo"/>
            <w:noProof/>
            <w:sz w:val="20"/>
            <w:szCs w:val="20"/>
          </w:rPr>
          <w:t>2.2.1.</w:t>
        </w:r>
        <w:r w:rsidRPr="000E5A04">
          <w:rPr>
            <w:rFonts w:ascii="Times New Roman" w:hAnsi="Times New Roman"/>
            <w:noProof/>
            <w:sz w:val="20"/>
            <w:szCs w:val="20"/>
            <w:lang w:val="es-ES" w:eastAsia="es-ES"/>
          </w:rPr>
          <w:tab/>
        </w:r>
        <w:r w:rsidRPr="000E5A04">
          <w:rPr>
            <w:rStyle w:val="Hipervnculo"/>
            <w:noProof/>
            <w:sz w:val="20"/>
            <w:szCs w:val="20"/>
          </w:rPr>
          <w:t>Descripción</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_Toc252906674 \h </w:instrText>
        </w:r>
        <w:r w:rsidRPr="000E5A04">
          <w:rPr>
            <w:noProof/>
            <w:sz w:val="20"/>
            <w:szCs w:val="20"/>
          </w:rPr>
        </w:r>
        <w:r w:rsidRPr="000E5A04">
          <w:rPr>
            <w:noProof/>
            <w:webHidden/>
            <w:sz w:val="20"/>
            <w:szCs w:val="20"/>
          </w:rPr>
          <w:fldChar w:fldCharType="separate"/>
        </w:r>
        <w:r w:rsidR="005A2B05">
          <w:rPr>
            <w:noProof/>
            <w:webHidden/>
            <w:sz w:val="20"/>
            <w:szCs w:val="20"/>
          </w:rPr>
          <w:t>12</w:t>
        </w:r>
        <w:bookmarkEnd w:id="235"/>
        <w:bookmarkEnd w:id="236"/>
        <w:bookmarkEnd w:id="237"/>
        <w:bookmarkEnd w:id="238"/>
        <w:bookmarkEnd w:id="239"/>
        <w:bookmarkEnd w:id="240"/>
        <w:bookmarkEnd w:id="241"/>
        <w:r w:rsidRPr="000E5A04">
          <w:rPr>
            <w:noProof/>
            <w:webHidden/>
            <w:sz w:val="20"/>
            <w:szCs w:val="20"/>
          </w:rPr>
          <w:fldChar w:fldCharType="end"/>
        </w:r>
      </w:hyperlink>
    </w:p>
    <w:p w:rsidR="000E5A04" w:rsidRPr="000E5A04" w:rsidRDefault="000E5A04"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75" w:history="1">
        <w:bookmarkStart w:id="242" w:name="_Toc252907421"/>
        <w:bookmarkStart w:id="243" w:name="_Toc252908426"/>
        <w:bookmarkStart w:id="244" w:name="_Toc252908675"/>
        <w:bookmarkStart w:id="245" w:name="_Toc252908970"/>
        <w:bookmarkStart w:id="246" w:name="_Toc252915795"/>
        <w:bookmarkStart w:id="247" w:name="_Toc252926193"/>
        <w:bookmarkStart w:id="248" w:name="_Toc254931612"/>
        <w:r w:rsidRPr="000E5A04">
          <w:rPr>
            <w:rStyle w:val="Hipervnculo"/>
            <w:noProof/>
            <w:sz w:val="20"/>
            <w:szCs w:val="20"/>
          </w:rPr>
          <w:t>2.2.2.</w:t>
        </w:r>
        <w:r w:rsidRPr="000E5A04">
          <w:rPr>
            <w:rFonts w:ascii="Times New Roman" w:hAnsi="Times New Roman"/>
            <w:noProof/>
            <w:sz w:val="20"/>
            <w:szCs w:val="20"/>
            <w:lang w:val="es-ES" w:eastAsia="es-ES"/>
          </w:rPr>
          <w:tab/>
        </w:r>
        <w:r w:rsidRPr="000E5A04">
          <w:rPr>
            <w:rStyle w:val="Hipervnculo"/>
            <w:noProof/>
            <w:sz w:val="20"/>
            <w:szCs w:val="20"/>
          </w:rPr>
          <w:t>Procesos</w:t>
        </w:r>
        <w:r w:rsidRPr="000E5A04">
          <w:rPr>
            <w:noProof/>
            <w:webHidden/>
            <w:sz w:val="20"/>
            <w:szCs w:val="20"/>
          </w:rPr>
          <w:tab/>
        </w:r>
        <w:r w:rsidRPr="000E5A04">
          <w:rPr>
            <w:noProof/>
            <w:webHidden/>
            <w:sz w:val="20"/>
            <w:szCs w:val="20"/>
          </w:rPr>
          <w:fldChar w:fldCharType="begin"/>
        </w:r>
        <w:r w:rsidRPr="000E5A04">
          <w:rPr>
            <w:noProof/>
            <w:webHidden/>
            <w:sz w:val="20"/>
            <w:szCs w:val="20"/>
          </w:rPr>
          <w:instrText xml:space="preserve"> PAGEREF _Toc252906675 \h </w:instrText>
        </w:r>
        <w:r w:rsidRPr="000E5A04">
          <w:rPr>
            <w:noProof/>
            <w:sz w:val="20"/>
            <w:szCs w:val="20"/>
          </w:rPr>
        </w:r>
        <w:r w:rsidRPr="000E5A04">
          <w:rPr>
            <w:noProof/>
            <w:webHidden/>
            <w:sz w:val="20"/>
            <w:szCs w:val="20"/>
          </w:rPr>
          <w:fldChar w:fldCharType="separate"/>
        </w:r>
        <w:r w:rsidR="005A2B05">
          <w:rPr>
            <w:noProof/>
            <w:webHidden/>
            <w:sz w:val="20"/>
            <w:szCs w:val="20"/>
          </w:rPr>
          <w:t>13</w:t>
        </w:r>
        <w:bookmarkEnd w:id="242"/>
        <w:bookmarkEnd w:id="243"/>
        <w:bookmarkEnd w:id="244"/>
        <w:bookmarkEnd w:id="245"/>
        <w:bookmarkEnd w:id="246"/>
        <w:bookmarkEnd w:id="247"/>
        <w:bookmarkEnd w:id="248"/>
        <w:r w:rsidRPr="000E5A04">
          <w:rPr>
            <w:noProof/>
            <w:webHidden/>
            <w:sz w:val="20"/>
            <w:szCs w:val="20"/>
          </w:rPr>
          <w:fldChar w:fldCharType="end"/>
        </w:r>
      </w:hyperlink>
    </w:p>
    <w:p w:rsidR="000E5A04" w:rsidRPr="000E5A04" w:rsidRDefault="00B06919" w:rsidP="000E5A04">
      <w:pPr>
        <w:pStyle w:val="TDC4"/>
        <w:spacing w:line="360" w:lineRule="auto"/>
        <w:ind w:left="0"/>
        <w:rPr>
          <w:rFonts w:ascii="Times New Roman" w:hAnsi="Times New Roman"/>
          <w:noProof/>
          <w:sz w:val="20"/>
          <w:szCs w:val="20"/>
          <w:lang w:val="es-ES" w:eastAsia="es-ES"/>
        </w:rPr>
      </w:pPr>
      <w:r>
        <w:rPr>
          <w:rStyle w:val="Hipervnculo"/>
          <w:noProof/>
          <w:sz w:val="20"/>
          <w:szCs w:val="20"/>
          <w:u w:val="none"/>
        </w:rPr>
        <w:t xml:space="preserve">         </w:t>
      </w:r>
      <w:hyperlink w:anchor="_Toc252906676" w:history="1">
        <w:bookmarkStart w:id="249" w:name="_Toc252907422"/>
        <w:bookmarkStart w:id="250" w:name="_Toc252908427"/>
        <w:bookmarkStart w:id="251" w:name="_Toc252908676"/>
        <w:bookmarkStart w:id="252" w:name="_Toc252908971"/>
        <w:bookmarkStart w:id="253" w:name="_Toc252915796"/>
        <w:bookmarkStart w:id="254" w:name="_Toc252926194"/>
        <w:bookmarkStart w:id="255" w:name="_Toc254931613"/>
        <w:r w:rsidR="000E5A04" w:rsidRPr="000E5A04">
          <w:rPr>
            <w:rStyle w:val="Hipervnculo"/>
            <w:noProof/>
            <w:sz w:val="20"/>
            <w:szCs w:val="20"/>
          </w:rPr>
          <w:t>2.2.2.1.</w:t>
        </w:r>
        <w:r w:rsidR="000E5A04">
          <w:rPr>
            <w:rFonts w:ascii="Times New Roman" w:hAnsi="Times New Roman"/>
            <w:noProof/>
            <w:sz w:val="20"/>
            <w:szCs w:val="20"/>
            <w:lang w:val="es-ES" w:eastAsia="es-ES"/>
          </w:rPr>
          <w:t xml:space="preserve"> </w:t>
        </w:r>
        <w:r w:rsidR="000E5A04" w:rsidRPr="000E5A04">
          <w:rPr>
            <w:rStyle w:val="Hipervnculo"/>
            <w:noProof/>
            <w:sz w:val="20"/>
            <w:szCs w:val="20"/>
          </w:rPr>
          <w:t>Compilación del archivo de respuesta</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_Toc252906676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13</w:t>
        </w:r>
        <w:bookmarkEnd w:id="249"/>
        <w:bookmarkEnd w:id="250"/>
        <w:bookmarkEnd w:id="251"/>
        <w:bookmarkEnd w:id="252"/>
        <w:bookmarkEnd w:id="253"/>
        <w:bookmarkEnd w:id="254"/>
        <w:bookmarkEnd w:id="255"/>
        <w:r w:rsidR="000E5A04" w:rsidRPr="000E5A04">
          <w:rPr>
            <w:noProof/>
            <w:webHidden/>
            <w:sz w:val="20"/>
            <w:szCs w:val="20"/>
          </w:rPr>
          <w:fldChar w:fldCharType="end"/>
        </w:r>
      </w:hyperlink>
    </w:p>
    <w:p w:rsidR="000E5A04" w:rsidRPr="000E5A04" w:rsidRDefault="00B06919" w:rsidP="000E5A04">
      <w:pPr>
        <w:pStyle w:val="TDC4"/>
        <w:spacing w:line="360" w:lineRule="auto"/>
        <w:ind w:left="0"/>
        <w:rPr>
          <w:rFonts w:ascii="Times New Roman" w:hAnsi="Times New Roman"/>
          <w:noProof/>
          <w:sz w:val="20"/>
          <w:szCs w:val="20"/>
          <w:lang w:val="es-ES" w:eastAsia="es-ES"/>
        </w:rPr>
      </w:pPr>
      <w:r w:rsidRPr="00B06919">
        <w:rPr>
          <w:rStyle w:val="Hipervnculo"/>
          <w:noProof/>
          <w:sz w:val="20"/>
          <w:szCs w:val="20"/>
          <w:u w:val="none"/>
        </w:rPr>
        <w:lastRenderedPageBreak/>
        <w:t xml:space="preserve">         </w:t>
      </w:r>
      <w:hyperlink w:anchor="_Toc252906677" w:history="1">
        <w:bookmarkStart w:id="256" w:name="_Toc252907423"/>
        <w:bookmarkStart w:id="257" w:name="_Toc252908428"/>
        <w:bookmarkStart w:id="258" w:name="_Toc252908677"/>
        <w:bookmarkStart w:id="259" w:name="_Toc252908972"/>
        <w:bookmarkStart w:id="260" w:name="_Toc252915797"/>
        <w:bookmarkStart w:id="261" w:name="_Toc252926195"/>
        <w:bookmarkStart w:id="262" w:name="_Toc254931614"/>
        <w:r w:rsidR="000E5A04" w:rsidRPr="000E5A04">
          <w:rPr>
            <w:rStyle w:val="Hipervnculo"/>
            <w:noProof/>
            <w:sz w:val="20"/>
            <w:szCs w:val="20"/>
          </w:rPr>
          <w:t>2.2.2.2.</w:t>
        </w:r>
        <w:r w:rsidR="000E5A04">
          <w:rPr>
            <w:rFonts w:ascii="Times New Roman" w:hAnsi="Times New Roman"/>
            <w:noProof/>
            <w:sz w:val="20"/>
            <w:szCs w:val="20"/>
            <w:lang w:val="es-ES" w:eastAsia="es-ES"/>
          </w:rPr>
          <w:t xml:space="preserve"> </w:t>
        </w:r>
        <w:r w:rsidR="000E5A04" w:rsidRPr="000E5A04">
          <w:rPr>
            <w:rStyle w:val="Hipervnculo"/>
            <w:noProof/>
            <w:sz w:val="20"/>
            <w:szCs w:val="20"/>
          </w:rPr>
          <w:t>Compilación del archivo de casos de prueba</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_Toc252906677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14</w:t>
        </w:r>
        <w:bookmarkEnd w:id="256"/>
        <w:bookmarkEnd w:id="257"/>
        <w:bookmarkEnd w:id="258"/>
        <w:bookmarkEnd w:id="259"/>
        <w:bookmarkEnd w:id="260"/>
        <w:bookmarkEnd w:id="261"/>
        <w:bookmarkEnd w:id="262"/>
        <w:r w:rsidR="000E5A04" w:rsidRPr="000E5A04">
          <w:rPr>
            <w:noProof/>
            <w:webHidden/>
            <w:sz w:val="20"/>
            <w:szCs w:val="20"/>
          </w:rPr>
          <w:fldChar w:fldCharType="end"/>
        </w:r>
      </w:hyperlink>
    </w:p>
    <w:p w:rsidR="000E5A04" w:rsidRPr="000E5A04" w:rsidRDefault="00B06919" w:rsidP="000E5A04">
      <w:pPr>
        <w:pStyle w:val="TDC4"/>
        <w:spacing w:line="360" w:lineRule="auto"/>
        <w:ind w:left="0"/>
        <w:rPr>
          <w:rFonts w:ascii="Times New Roman" w:hAnsi="Times New Roman"/>
          <w:noProof/>
          <w:sz w:val="20"/>
          <w:szCs w:val="20"/>
          <w:lang w:val="es-ES" w:eastAsia="es-ES"/>
        </w:rPr>
      </w:pPr>
      <w:r>
        <w:rPr>
          <w:rStyle w:val="Hipervnculo"/>
          <w:noProof/>
          <w:sz w:val="20"/>
          <w:szCs w:val="20"/>
          <w:u w:val="none"/>
        </w:rPr>
        <w:t xml:space="preserve">         </w:t>
      </w:r>
      <w:hyperlink w:anchor="_Toc252906678" w:history="1">
        <w:bookmarkStart w:id="263" w:name="_Toc252907424"/>
        <w:bookmarkStart w:id="264" w:name="_Toc252908429"/>
        <w:bookmarkStart w:id="265" w:name="_Toc252908678"/>
        <w:bookmarkStart w:id="266" w:name="_Toc252908973"/>
        <w:bookmarkStart w:id="267" w:name="_Toc252915798"/>
        <w:bookmarkStart w:id="268" w:name="_Toc252926196"/>
        <w:bookmarkStart w:id="269" w:name="_Toc254931615"/>
        <w:r w:rsidR="000E5A04" w:rsidRPr="000E5A04">
          <w:rPr>
            <w:rStyle w:val="Hipervnculo"/>
            <w:noProof/>
            <w:sz w:val="20"/>
            <w:szCs w:val="20"/>
          </w:rPr>
          <w:t>2.2.2.3.</w:t>
        </w:r>
        <w:r w:rsidR="000E5A04">
          <w:rPr>
            <w:rFonts w:ascii="Times New Roman" w:hAnsi="Times New Roman"/>
            <w:noProof/>
            <w:sz w:val="20"/>
            <w:szCs w:val="20"/>
            <w:lang w:val="es-ES" w:eastAsia="es-ES"/>
          </w:rPr>
          <w:t xml:space="preserve"> </w:t>
        </w:r>
        <w:r w:rsidR="000E5A04" w:rsidRPr="000E5A04">
          <w:rPr>
            <w:rStyle w:val="Hipervnculo"/>
            <w:noProof/>
            <w:sz w:val="20"/>
            <w:szCs w:val="20"/>
          </w:rPr>
          <w:t>Calificación del archivo de respuesta contra el archivo de casos de prueba</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_Toc252906678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15</w:t>
        </w:r>
        <w:bookmarkEnd w:id="263"/>
        <w:bookmarkEnd w:id="264"/>
        <w:bookmarkEnd w:id="265"/>
        <w:bookmarkEnd w:id="266"/>
        <w:bookmarkEnd w:id="267"/>
        <w:bookmarkEnd w:id="268"/>
        <w:bookmarkEnd w:id="269"/>
        <w:r w:rsidR="000E5A04" w:rsidRPr="000E5A04">
          <w:rPr>
            <w:noProof/>
            <w:webHidden/>
            <w:sz w:val="20"/>
            <w:szCs w:val="20"/>
          </w:rPr>
          <w:fldChar w:fldCharType="end"/>
        </w:r>
      </w:hyperlink>
    </w:p>
    <w:p w:rsidR="000E5A04" w:rsidRPr="000E5A04" w:rsidRDefault="000E5A04" w:rsidP="000E5A04">
      <w:pPr>
        <w:pStyle w:val="TDC1"/>
        <w:rPr>
          <w:rFonts w:ascii="Times New Roman" w:hAnsi="Times New Roman"/>
          <w:b w:val="0"/>
          <w:sz w:val="20"/>
          <w:szCs w:val="20"/>
          <w:lang w:val="es-ES" w:eastAsia="es-ES"/>
        </w:rPr>
      </w:pPr>
      <w:hyperlink w:anchor="_Toc252906679" w:history="1">
        <w:r w:rsidRPr="000E5A04">
          <w:rPr>
            <w:rStyle w:val="Hipervnculo"/>
            <w:sz w:val="20"/>
            <w:szCs w:val="20"/>
          </w:rPr>
          <w:t>3.</w:t>
        </w:r>
        <w:r w:rsidRPr="000E5A04">
          <w:rPr>
            <w:rFonts w:ascii="Times New Roman" w:hAnsi="Times New Roman"/>
            <w:b w:val="0"/>
            <w:sz w:val="20"/>
            <w:szCs w:val="20"/>
            <w:lang w:val="es-ES" w:eastAsia="es-ES"/>
          </w:rPr>
          <w:tab/>
        </w:r>
        <w:r w:rsidRPr="000E5A04">
          <w:rPr>
            <w:rStyle w:val="Hipervnculo"/>
            <w:sz w:val="20"/>
            <w:szCs w:val="20"/>
          </w:rPr>
          <w:t>IMPLEMENTACIÓN DE LA APLICACIÓN</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_Toc252906679 \h </w:instrText>
        </w:r>
        <w:r w:rsidRPr="000E5A04">
          <w:rPr>
            <w:sz w:val="20"/>
            <w:szCs w:val="20"/>
          </w:rPr>
        </w:r>
        <w:r w:rsidRPr="000E5A04">
          <w:rPr>
            <w:webHidden/>
            <w:sz w:val="20"/>
            <w:szCs w:val="20"/>
          </w:rPr>
          <w:fldChar w:fldCharType="separate"/>
        </w:r>
        <w:r w:rsidR="005A2B05">
          <w:rPr>
            <w:webHidden/>
            <w:sz w:val="20"/>
            <w:szCs w:val="20"/>
          </w:rPr>
          <w:t>20</w:t>
        </w:r>
        <w:r w:rsidRPr="000E5A04">
          <w:rPr>
            <w:webHidden/>
            <w:sz w:val="20"/>
            <w:szCs w:val="20"/>
          </w:rPr>
          <w:fldChar w:fldCharType="end"/>
        </w:r>
      </w:hyperlink>
    </w:p>
    <w:p w:rsidR="000E5A04" w:rsidRPr="000E5A04" w:rsidRDefault="00B06919"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80" w:history="1">
        <w:r w:rsidR="000E5A04" w:rsidRPr="000E5A04">
          <w:rPr>
            <w:rStyle w:val="Hipervnculo"/>
            <w:noProof/>
            <w:sz w:val="20"/>
            <w:szCs w:val="20"/>
          </w:rPr>
          <w:t>3.1.</w:t>
        </w:r>
        <w:r w:rsidR="000E5A04" w:rsidRPr="000E5A04">
          <w:rPr>
            <w:rFonts w:ascii="Times New Roman" w:hAnsi="Times New Roman"/>
            <w:noProof/>
            <w:sz w:val="20"/>
            <w:szCs w:val="20"/>
            <w:lang w:val="es-ES" w:eastAsia="es-ES"/>
          </w:rPr>
          <w:tab/>
        </w:r>
        <w:r w:rsidR="000E5A04" w:rsidRPr="000E5A04">
          <w:rPr>
            <w:rStyle w:val="Hipervnculo"/>
            <w:noProof/>
            <w:sz w:val="20"/>
            <w:szCs w:val="20"/>
          </w:rPr>
          <w:t>Herramientas de desarrollo</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_Toc252906680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20</w:t>
        </w:r>
        <w:r w:rsidR="000E5A04" w:rsidRPr="000E5A04">
          <w:rPr>
            <w:noProof/>
            <w:webHidden/>
            <w:sz w:val="20"/>
            <w:szCs w:val="20"/>
          </w:rPr>
          <w:fldChar w:fldCharType="end"/>
        </w:r>
      </w:hyperlink>
    </w:p>
    <w:p w:rsidR="000E5A04" w:rsidRPr="000E5A04" w:rsidRDefault="00B06919"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81" w:history="1">
        <w:r w:rsidR="000E5A04" w:rsidRPr="000E5A04">
          <w:rPr>
            <w:rStyle w:val="Hipervnculo"/>
            <w:noProof/>
            <w:sz w:val="20"/>
            <w:szCs w:val="20"/>
          </w:rPr>
          <w:t>3.2.</w:t>
        </w:r>
        <w:r w:rsidR="000E5A04" w:rsidRPr="000E5A04">
          <w:rPr>
            <w:rFonts w:ascii="Times New Roman" w:hAnsi="Times New Roman"/>
            <w:noProof/>
            <w:sz w:val="20"/>
            <w:szCs w:val="20"/>
            <w:lang w:val="es-ES" w:eastAsia="es-ES"/>
          </w:rPr>
          <w:tab/>
        </w:r>
        <w:r w:rsidR="000E5A04" w:rsidRPr="000E5A04">
          <w:rPr>
            <w:rStyle w:val="Hipervnculo"/>
            <w:noProof/>
            <w:sz w:val="20"/>
            <w:szCs w:val="20"/>
          </w:rPr>
          <w:t>Arquitectura</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_Toc252906681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28</w:t>
        </w:r>
        <w:r w:rsidR="000E5A04" w:rsidRPr="000E5A04">
          <w:rPr>
            <w:noProof/>
            <w:webHidden/>
            <w:sz w:val="20"/>
            <w:szCs w:val="20"/>
          </w:rPr>
          <w:fldChar w:fldCharType="end"/>
        </w:r>
      </w:hyperlink>
    </w:p>
    <w:p w:rsidR="000E5A04" w:rsidRPr="000E5A04" w:rsidRDefault="00B06919"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82" w:history="1">
        <w:bookmarkStart w:id="270" w:name="_Toc252907425"/>
        <w:bookmarkStart w:id="271" w:name="_Toc252908430"/>
        <w:bookmarkStart w:id="272" w:name="_Toc252908679"/>
        <w:bookmarkStart w:id="273" w:name="_Toc252908974"/>
        <w:bookmarkStart w:id="274" w:name="_Toc252915799"/>
        <w:bookmarkStart w:id="275" w:name="_Toc252926197"/>
        <w:bookmarkStart w:id="276" w:name="_Toc254931616"/>
        <w:r w:rsidR="000E5A04" w:rsidRPr="000E5A04">
          <w:rPr>
            <w:rStyle w:val="Hipervnculo"/>
            <w:noProof/>
            <w:sz w:val="20"/>
            <w:szCs w:val="20"/>
          </w:rPr>
          <w:t>3.2.1.</w:t>
        </w:r>
        <w:r w:rsidR="000E5A04" w:rsidRPr="000E5A04">
          <w:rPr>
            <w:rFonts w:ascii="Times New Roman" w:hAnsi="Times New Roman"/>
            <w:noProof/>
            <w:sz w:val="20"/>
            <w:szCs w:val="20"/>
            <w:lang w:val="es-ES" w:eastAsia="es-ES"/>
          </w:rPr>
          <w:tab/>
        </w:r>
        <w:r w:rsidR="000E5A04" w:rsidRPr="000E5A04">
          <w:rPr>
            <w:rStyle w:val="Hipervnculo"/>
            <w:noProof/>
            <w:sz w:val="20"/>
            <w:szCs w:val="20"/>
          </w:rPr>
          <w:t xml:space="preserve">Diseño </w:t>
        </w:r>
        <w:r w:rsidR="000E5A04" w:rsidRPr="000E5A04">
          <w:rPr>
            <w:rStyle w:val="Hipervnculo"/>
            <w:noProof/>
            <w:sz w:val="20"/>
            <w:szCs w:val="20"/>
          </w:rPr>
          <w:t>d</w:t>
        </w:r>
        <w:r w:rsidR="000E5A04" w:rsidRPr="000E5A04">
          <w:rPr>
            <w:rStyle w:val="Hipervnculo"/>
            <w:noProof/>
            <w:sz w:val="20"/>
            <w:szCs w:val="20"/>
          </w:rPr>
          <w:t>etallado</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_Toc252906682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31</w:t>
        </w:r>
        <w:bookmarkEnd w:id="270"/>
        <w:bookmarkEnd w:id="271"/>
        <w:bookmarkEnd w:id="272"/>
        <w:bookmarkEnd w:id="273"/>
        <w:bookmarkEnd w:id="274"/>
        <w:bookmarkEnd w:id="275"/>
        <w:bookmarkEnd w:id="276"/>
        <w:r w:rsidR="000E5A04" w:rsidRPr="000E5A04">
          <w:rPr>
            <w:noProof/>
            <w:webHidden/>
            <w:sz w:val="20"/>
            <w:szCs w:val="20"/>
          </w:rPr>
          <w:fldChar w:fldCharType="end"/>
        </w:r>
      </w:hyperlink>
    </w:p>
    <w:p w:rsidR="000E5A04" w:rsidRPr="000E5A04" w:rsidRDefault="00B06919"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83" w:history="1">
        <w:bookmarkStart w:id="277" w:name="_Toc252907426"/>
        <w:bookmarkStart w:id="278" w:name="_Toc252908431"/>
        <w:bookmarkStart w:id="279" w:name="_Toc252908680"/>
        <w:bookmarkStart w:id="280" w:name="_Toc252908975"/>
        <w:bookmarkStart w:id="281" w:name="_Toc252915800"/>
        <w:bookmarkStart w:id="282" w:name="_Toc252926198"/>
        <w:bookmarkStart w:id="283" w:name="_Toc254931617"/>
        <w:r w:rsidR="000E5A04" w:rsidRPr="000E5A04">
          <w:rPr>
            <w:rStyle w:val="Hipervnculo"/>
            <w:noProof/>
            <w:sz w:val="20"/>
            <w:szCs w:val="20"/>
          </w:rPr>
          <w:t>3.2.2.</w:t>
        </w:r>
        <w:r w:rsidR="000E5A04" w:rsidRPr="000E5A04">
          <w:rPr>
            <w:rFonts w:ascii="Times New Roman" w:hAnsi="Times New Roman"/>
            <w:noProof/>
            <w:sz w:val="20"/>
            <w:szCs w:val="20"/>
            <w:lang w:val="es-ES" w:eastAsia="es-ES"/>
          </w:rPr>
          <w:tab/>
        </w:r>
        <w:r w:rsidR="000E5A04" w:rsidRPr="000E5A04">
          <w:rPr>
            <w:rStyle w:val="Hipervnculo"/>
            <w:noProof/>
            <w:sz w:val="20"/>
            <w:szCs w:val="20"/>
          </w:rPr>
          <w:t>Casos de uso y diagrama de casos de uso</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_Toc252906683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32</w:t>
        </w:r>
        <w:bookmarkEnd w:id="277"/>
        <w:bookmarkEnd w:id="278"/>
        <w:bookmarkEnd w:id="279"/>
        <w:bookmarkEnd w:id="280"/>
        <w:bookmarkEnd w:id="281"/>
        <w:bookmarkEnd w:id="282"/>
        <w:bookmarkEnd w:id="283"/>
        <w:r w:rsidR="000E5A04" w:rsidRPr="000E5A04">
          <w:rPr>
            <w:noProof/>
            <w:webHidden/>
            <w:sz w:val="20"/>
            <w:szCs w:val="20"/>
          </w:rPr>
          <w:fldChar w:fldCharType="end"/>
        </w:r>
      </w:hyperlink>
    </w:p>
    <w:p w:rsidR="000E5A04" w:rsidRPr="000E5A04" w:rsidRDefault="00B06919"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84" w:history="1">
        <w:bookmarkStart w:id="284" w:name="_Toc252907427"/>
        <w:bookmarkStart w:id="285" w:name="_Toc252908432"/>
        <w:bookmarkStart w:id="286" w:name="_Toc252908681"/>
        <w:bookmarkStart w:id="287" w:name="_Toc252908976"/>
        <w:bookmarkStart w:id="288" w:name="_Toc252915801"/>
        <w:bookmarkStart w:id="289" w:name="_Toc252926199"/>
        <w:bookmarkStart w:id="290" w:name="_Toc254931618"/>
        <w:r w:rsidR="000E5A04" w:rsidRPr="000E5A04">
          <w:rPr>
            <w:rStyle w:val="Hipervnculo"/>
            <w:noProof/>
            <w:sz w:val="20"/>
            <w:szCs w:val="20"/>
          </w:rPr>
          <w:t>3.2.3.</w:t>
        </w:r>
        <w:r w:rsidR="000E5A04" w:rsidRPr="000E5A04">
          <w:rPr>
            <w:rFonts w:ascii="Times New Roman" w:hAnsi="Times New Roman"/>
            <w:noProof/>
            <w:sz w:val="20"/>
            <w:szCs w:val="20"/>
            <w:lang w:val="es-ES" w:eastAsia="es-ES"/>
          </w:rPr>
          <w:tab/>
        </w:r>
        <w:r w:rsidR="000E5A04" w:rsidRPr="000E5A04">
          <w:rPr>
            <w:rStyle w:val="Hipervnculo"/>
            <w:noProof/>
            <w:sz w:val="20"/>
            <w:szCs w:val="20"/>
          </w:rPr>
          <w:t>Diagramas</w:t>
        </w:r>
        <w:r w:rsidR="000E5A04" w:rsidRPr="000E5A04">
          <w:rPr>
            <w:rStyle w:val="Hipervnculo"/>
            <w:noProof/>
            <w:sz w:val="20"/>
            <w:szCs w:val="20"/>
          </w:rPr>
          <w:t xml:space="preserve"> </w:t>
        </w:r>
        <w:r w:rsidR="000E5A04" w:rsidRPr="000E5A04">
          <w:rPr>
            <w:rStyle w:val="Hipervnculo"/>
            <w:noProof/>
            <w:sz w:val="20"/>
            <w:szCs w:val="20"/>
          </w:rPr>
          <w:t>de clases</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_Toc252906684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40</w:t>
        </w:r>
        <w:bookmarkEnd w:id="284"/>
        <w:bookmarkEnd w:id="285"/>
        <w:bookmarkEnd w:id="286"/>
        <w:bookmarkEnd w:id="287"/>
        <w:bookmarkEnd w:id="288"/>
        <w:bookmarkEnd w:id="289"/>
        <w:bookmarkEnd w:id="290"/>
        <w:r w:rsidR="000E5A04" w:rsidRPr="000E5A04">
          <w:rPr>
            <w:noProof/>
            <w:webHidden/>
            <w:sz w:val="20"/>
            <w:szCs w:val="20"/>
          </w:rPr>
          <w:fldChar w:fldCharType="end"/>
        </w:r>
      </w:hyperlink>
    </w:p>
    <w:p w:rsidR="000E5A04" w:rsidRPr="000E5A04" w:rsidRDefault="00B06919"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85" w:history="1">
        <w:bookmarkStart w:id="291" w:name="_Toc252907428"/>
        <w:bookmarkStart w:id="292" w:name="_Toc252908433"/>
        <w:bookmarkStart w:id="293" w:name="_Toc252908682"/>
        <w:bookmarkStart w:id="294" w:name="_Toc252908977"/>
        <w:bookmarkStart w:id="295" w:name="_Toc252915802"/>
        <w:bookmarkStart w:id="296" w:name="_Toc252926200"/>
        <w:bookmarkStart w:id="297" w:name="_Toc254931619"/>
        <w:r w:rsidR="000E5A04" w:rsidRPr="000E5A04">
          <w:rPr>
            <w:rStyle w:val="Hipervnculo"/>
            <w:noProof/>
            <w:sz w:val="20"/>
            <w:szCs w:val="20"/>
          </w:rPr>
          <w:t>3.2.4.</w:t>
        </w:r>
        <w:r w:rsidR="000E5A04" w:rsidRPr="000E5A04">
          <w:rPr>
            <w:rFonts w:ascii="Times New Roman" w:hAnsi="Times New Roman"/>
            <w:noProof/>
            <w:sz w:val="20"/>
            <w:szCs w:val="20"/>
            <w:lang w:val="es-ES" w:eastAsia="es-ES"/>
          </w:rPr>
          <w:tab/>
        </w:r>
        <w:r w:rsidR="000E5A04" w:rsidRPr="000E5A04">
          <w:rPr>
            <w:rStyle w:val="Hipervnculo"/>
            <w:noProof/>
            <w:sz w:val="20"/>
            <w:szCs w:val="20"/>
          </w:rPr>
          <w:t>Diagramas de Secuencia</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_Toc252906685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41</w:t>
        </w:r>
        <w:bookmarkEnd w:id="291"/>
        <w:bookmarkEnd w:id="292"/>
        <w:bookmarkEnd w:id="293"/>
        <w:bookmarkEnd w:id="294"/>
        <w:bookmarkEnd w:id="295"/>
        <w:bookmarkEnd w:id="296"/>
        <w:bookmarkEnd w:id="297"/>
        <w:r w:rsidR="000E5A04" w:rsidRPr="000E5A04">
          <w:rPr>
            <w:noProof/>
            <w:webHidden/>
            <w:sz w:val="20"/>
            <w:szCs w:val="20"/>
          </w:rPr>
          <w:fldChar w:fldCharType="end"/>
        </w:r>
      </w:hyperlink>
    </w:p>
    <w:p w:rsidR="000E5A04" w:rsidRPr="000E5A04" w:rsidRDefault="00B06919"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86" w:history="1">
        <w:r w:rsidR="000E5A04" w:rsidRPr="000E5A04">
          <w:rPr>
            <w:rStyle w:val="Hipervnculo"/>
            <w:noProof/>
            <w:sz w:val="20"/>
            <w:szCs w:val="20"/>
          </w:rPr>
          <w:t>3.3.</w:t>
        </w:r>
        <w:r w:rsidR="000E5A04" w:rsidRPr="000E5A04">
          <w:rPr>
            <w:rFonts w:ascii="Times New Roman" w:hAnsi="Times New Roman"/>
            <w:noProof/>
            <w:sz w:val="20"/>
            <w:szCs w:val="20"/>
            <w:lang w:val="es-ES" w:eastAsia="es-ES"/>
          </w:rPr>
          <w:tab/>
        </w:r>
        <w:r w:rsidR="000E5A04" w:rsidRPr="000E5A04">
          <w:rPr>
            <w:rStyle w:val="Hipervnculo"/>
            <w:noProof/>
            <w:sz w:val="20"/>
            <w:szCs w:val="20"/>
          </w:rPr>
          <w:t>Diseño de la base de datos</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_Toc252906686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49</w:t>
        </w:r>
        <w:r w:rsidR="000E5A04" w:rsidRPr="000E5A04">
          <w:rPr>
            <w:noProof/>
            <w:webHidden/>
            <w:sz w:val="20"/>
            <w:szCs w:val="20"/>
          </w:rPr>
          <w:fldChar w:fldCharType="end"/>
        </w:r>
      </w:hyperlink>
    </w:p>
    <w:p w:rsidR="000E5A04" w:rsidRPr="000E5A04" w:rsidRDefault="00B06919"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87" w:history="1">
        <w:bookmarkStart w:id="298" w:name="_Toc252907429"/>
        <w:bookmarkStart w:id="299" w:name="_Toc252908434"/>
        <w:bookmarkStart w:id="300" w:name="_Toc252908683"/>
        <w:bookmarkStart w:id="301" w:name="_Toc252908978"/>
        <w:bookmarkStart w:id="302" w:name="_Toc252915803"/>
        <w:bookmarkStart w:id="303" w:name="_Toc252926201"/>
        <w:bookmarkStart w:id="304" w:name="_Toc254931620"/>
        <w:r w:rsidR="000E5A04" w:rsidRPr="000E5A04">
          <w:rPr>
            <w:rStyle w:val="Hipervnculo"/>
            <w:noProof/>
            <w:sz w:val="20"/>
            <w:szCs w:val="20"/>
          </w:rPr>
          <w:t>3.3.1.</w:t>
        </w:r>
        <w:r w:rsidR="000E5A04" w:rsidRPr="000E5A04">
          <w:rPr>
            <w:rFonts w:ascii="Times New Roman" w:hAnsi="Times New Roman"/>
            <w:noProof/>
            <w:sz w:val="20"/>
            <w:szCs w:val="20"/>
            <w:lang w:val="es-ES" w:eastAsia="es-ES"/>
          </w:rPr>
          <w:tab/>
        </w:r>
        <w:r w:rsidR="000E5A04" w:rsidRPr="000E5A04">
          <w:rPr>
            <w:rStyle w:val="Hipervnculo"/>
            <w:noProof/>
            <w:sz w:val="20"/>
            <w:szCs w:val="20"/>
          </w:rPr>
          <w:t>Modelo físico</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_Toc252906687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50</w:t>
        </w:r>
        <w:bookmarkEnd w:id="298"/>
        <w:bookmarkEnd w:id="299"/>
        <w:bookmarkEnd w:id="300"/>
        <w:bookmarkEnd w:id="301"/>
        <w:bookmarkEnd w:id="302"/>
        <w:bookmarkEnd w:id="303"/>
        <w:bookmarkEnd w:id="304"/>
        <w:r w:rsidR="000E5A04" w:rsidRPr="000E5A04">
          <w:rPr>
            <w:noProof/>
            <w:webHidden/>
            <w:sz w:val="20"/>
            <w:szCs w:val="20"/>
          </w:rPr>
          <w:fldChar w:fldCharType="end"/>
        </w:r>
      </w:hyperlink>
    </w:p>
    <w:p w:rsidR="000E5A04" w:rsidRPr="000E5A04" w:rsidRDefault="00B06919" w:rsidP="000E5A04">
      <w:pPr>
        <w:pStyle w:val="TDC3"/>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88" w:history="1">
        <w:bookmarkStart w:id="305" w:name="_Toc252907430"/>
        <w:bookmarkStart w:id="306" w:name="_Toc252908435"/>
        <w:bookmarkStart w:id="307" w:name="_Toc252908684"/>
        <w:bookmarkStart w:id="308" w:name="_Toc252908979"/>
        <w:bookmarkStart w:id="309" w:name="_Toc252915804"/>
        <w:bookmarkStart w:id="310" w:name="_Toc252926202"/>
        <w:bookmarkStart w:id="311" w:name="_Toc254931621"/>
        <w:r w:rsidR="000E5A04" w:rsidRPr="000E5A04">
          <w:rPr>
            <w:rStyle w:val="Hipervnculo"/>
            <w:noProof/>
            <w:sz w:val="20"/>
            <w:szCs w:val="20"/>
            <w:lang w:eastAsia="es-ES"/>
          </w:rPr>
          <w:t>3.3.2.</w:t>
        </w:r>
        <w:r w:rsidR="000E5A04" w:rsidRPr="000E5A04">
          <w:rPr>
            <w:rFonts w:ascii="Times New Roman" w:hAnsi="Times New Roman"/>
            <w:noProof/>
            <w:sz w:val="20"/>
            <w:szCs w:val="20"/>
            <w:lang w:val="es-ES" w:eastAsia="es-ES"/>
          </w:rPr>
          <w:tab/>
        </w:r>
        <w:r w:rsidR="000E5A04" w:rsidRPr="000E5A04">
          <w:rPr>
            <w:rStyle w:val="Hipervnculo"/>
            <w:noProof/>
            <w:sz w:val="20"/>
            <w:szCs w:val="20"/>
            <w:lang w:eastAsia="es-ES"/>
          </w:rPr>
          <w:t>Modelo lógico</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_Toc252906688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51</w:t>
        </w:r>
        <w:bookmarkEnd w:id="305"/>
        <w:bookmarkEnd w:id="306"/>
        <w:bookmarkEnd w:id="307"/>
        <w:bookmarkEnd w:id="308"/>
        <w:bookmarkEnd w:id="309"/>
        <w:bookmarkEnd w:id="310"/>
        <w:bookmarkEnd w:id="311"/>
        <w:r w:rsidR="000E5A04" w:rsidRPr="000E5A04">
          <w:rPr>
            <w:noProof/>
            <w:webHidden/>
            <w:sz w:val="20"/>
            <w:szCs w:val="20"/>
          </w:rPr>
          <w:fldChar w:fldCharType="end"/>
        </w:r>
      </w:hyperlink>
    </w:p>
    <w:p w:rsidR="000E5A04" w:rsidRPr="000E5A04" w:rsidRDefault="000E5A04" w:rsidP="000E5A04">
      <w:pPr>
        <w:pStyle w:val="TDC1"/>
        <w:rPr>
          <w:rFonts w:ascii="Times New Roman" w:hAnsi="Times New Roman"/>
          <w:b w:val="0"/>
          <w:sz w:val="20"/>
          <w:szCs w:val="20"/>
          <w:lang w:val="es-ES" w:eastAsia="es-ES"/>
        </w:rPr>
      </w:pPr>
      <w:hyperlink w:anchor="_Toc252906689" w:history="1">
        <w:r w:rsidRPr="000E5A04">
          <w:rPr>
            <w:rStyle w:val="Hipervnculo"/>
            <w:sz w:val="20"/>
            <w:szCs w:val="20"/>
          </w:rPr>
          <w:t>4.</w:t>
        </w:r>
        <w:r w:rsidRPr="000E5A04">
          <w:rPr>
            <w:rFonts w:ascii="Times New Roman" w:hAnsi="Times New Roman"/>
            <w:b w:val="0"/>
            <w:sz w:val="20"/>
            <w:szCs w:val="20"/>
            <w:lang w:val="es-ES" w:eastAsia="es-ES"/>
          </w:rPr>
          <w:tab/>
        </w:r>
        <w:r w:rsidRPr="000E5A04">
          <w:rPr>
            <w:rStyle w:val="Hipervnculo"/>
            <w:sz w:val="20"/>
            <w:szCs w:val="20"/>
          </w:rPr>
          <w:t>PRUEBAS</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_Toc252906689 \h </w:instrText>
        </w:r>
        <w:r w:rsidRPr="000E5A04">
          <w:rPr>
            <w:sz w:val="20"/>
            <w:szCs w:val="20"/>
          </w:rPr>
        </w:r>
        <w:r w:rsidRPr="000E5A04">
          <w:rPr>
            <w:webHidden/>
            <w:sz w:val="20"/>
            <w:szCs w:val="20"/>
          </w:rPr>
          <w:fldChar w:fldCharType="separate"/>
        </w:r>
        <w:r w:rsidR="005A2B05">
          <w:rPr>
            <w:webHidden/>
            <w:sz w:val="20"/>
            <w:szCs w:val="20"/>
          </w:rPr>
          <w:t>52</w:t>
        </w:r>
        <w:r w:rsidRPr="000E5A04">
          <w:rPr>
            <w:webHidden/>
            <w:sz w:val="20"/>
            <w:szCs w:val="20"/>
          </w:rPr>
          <w:fldChar w:fldCharType="end"/>
        </w:r>
      </w:hyperlink>
    </w:p>
    <w:p w:rsidR="000E5A04" w:rsidRPr="000E5A04" w:rsidRDefault="00B06919"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90" w:history="1">
        <w:r w:rsidR="000E5A04" w:rsidRPr="000E5A04">
          <w:rPr>
            <w:rStyle w:val="Hipervnculo"/>
            <w:noProof/>
            <w:sz w:val="20"/>
            <w:szCs w:val="20"/>
          </w:rPr>
          <w:t>4.1.</w:t>
        </w:r>
        <w:r w:rsidR="000E5A04" w:rsidRPr="000E5A04">
          <w:rPr>
            <w:rFonts w:ascii="Times New Roman" w:hAnsi="Times New Roman"/>
            <w:noProof/>
            <w:sz w:val="20"/>
            <w:szCs w:val="20"/>
            <w:lang w:val="es-ES" w:eastAsia="es-ES"/>
          </w:rPr>
          <w:tab/>
        </w:r>
        <w:r w:rsidR="000E5A04" w:rsidRPr="000E5A04">
          <w:rPr>
            <w:rStyle w:val="Hipervnculo"/>
            <w:noProof/>
            <w:sz w:val="20"/>
            <w:szCs w:val="20"/>
          </w:rPr>
          <w:t>Objetivos</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_Toc252906690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52</w:t>
        </w:r>
        <w:r w:rsidR="000E5A04" w:rsidRPr="000E5A04">
          <w:rPr>
            <w:noProof/>
            <w:webHidden/>
            <w:sz w:val="20"/>
            <w:szCs w:val="20"/>
          </w:rPr>
          <w:fldChar w:fldCharType="end"/>
        </w:r>
      </w:hyperlink>
    </w:p>
    <w:p w:rsidR="000E5A04" w:rsidRPr="000E5A04" w:rsidRDefault="00B06919"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91" w:history="1">
        <w:r w:rsidR="000E5A04" w:rsidRPr="000E5A04">
          <w:rPr>
            <w:rStyle w:val="Hipervnculo"/>
            <w:noProof/>
            <w:sz w:val="20"/>
            <w:szCs w:val="20"/>
          </w:rPr>
          <w:t>4.2.</w:t>
        </w:r>
        <w:r w:rsidR="000E5A04" w:rsidRPr="000E5A04">
          <w:rPr>
            <w:rFonts w:ascii="Times New Roman" w:hAnsi="Times New Roman"/>
            <w:noProof/>
            <w:sz w:val="20"/>
            <w:szCs w:val="20"/>
            <w:lang w:val="es-ES" w:eastAsia="es-ES"/>
          </w:rPr>
          <w:tab/>
        </w:r>
        <w:r w:rsidR="000E5A04" w:rsidRPr="000E5A04">
          <w:rPr>
            <w:rStyle w:val="Hipervnculo"/>
            <w:noProof/>
            <w:sz w:val="20"/>
            <w:szCs w:val="20"/>
          </w:rPr>
          <w:t>Aplicación de pruebas</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_Toc252906691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53</w:t>
        </w:r>
        <w:r w:rsidR="000E5A04" w:rsidRPr="000E5A04">
          <w:rPr>
            <w:noProof/>
            <w:webHidden/>
            <w:sz w:val="20"/>
            <w:szCs w:val="20"/>
          </w:rPr>
          <w:fldChar w:fldCharType="end"/>
        </w:r>
      </w:hyperlink>
    </w:p>
    <w:p w:rsidR="000E5A04" w:rsidRPr="000E5A04" w:rsidRDefault="00B06919" w:rsidP="000E5A04">
      <w:pPr>
        <w:pStyle w:val="TDC20"/>
        <w:tabs>
          <w:tab w:val="left" w:pos="709"/>
          <w:tab w:val="right" w:leader="dot" w:pos="8267"/>
        </w:tabs>
        <w:spacing w:line="360" w:lineRule="auto"/>
        <w:rPr>
          <w:rFonts w:ascii="Times New Roman" w:hAnsi="Times New Roman"/>
          <w:noProof/>
          <w:sz w:val="20"/>
          <w:szCs w:val="20"/>
          <w:lang w:val="es-ES" w:eastAsia="es-ES"/>
        </w:rPr>
      </w:pPr>
      <w:r>
        <w:rPr>
          <w:rStyle w:val="Hipervnculo"/>
          <w:noProof/>
          <w:sz w:val="20"/>
          <w:szCs w:val="20"/>
          <w:u w:val="none"/>
        </w:rPr>
        <w:t xml:space="preserve">   </w:t>
      </w:r>
      <w:hyperlink w:anchor="_Toc252906692" w:history="1">
        <w:r w:rsidR="000E5A04" w:rsidRPr="000E5A04">
          <w:rPr>
            <w:rStyle w:val="Hipervnculo"/>
            <w:noProof/>
            <w:sz w:val="20"/>
            <w:szCs w:val="20"/>
          </w:rPr>
          <w:t>4.3.</w:t>
        </w:r>
        <w:r w:rsidR="000E5A04" w:rsidRPr="000E5A04">
          <w:rPr>
            <w:rFonts w:ascii="Times New Roman" w:hAnsi="Times New Roman"/>
            <w:noProof/>
            <w:sz w:val="20"/>
            <w:szCs w:val="20"/>
            <w:lang w:val="es-ES" w:eastAsia="es-ES"/>
          </w:rPr>
          <w:tab/>
        </w:r>
        <w:r w:rsidR="000E5A04" w:rsidRPr="000E5A04">
          <w:rPr>
            <w:rStyle w:val="Hipervnculo"/>
            <w:noProof/>
            <w:sz w:val="20"/>
            <w:szCs w:val="20"/>
          </w:rPr>
          <w:t>Resultados obtenidos</w:t>
        </w:r>
        <w:r w:rsidR="000E5A04" w:rsidRPr="000E5A04">
          <w:rPr>
            <w:noProof/>
            <w:webHidden/>
            <w:sz w:val="20"/>
            <w:szCs w:val="20"/>
          </w:rPr>
          <w:tab/>
        </w:r>
        <w:r w:rsidR="000E5A04" w:rsidRPr="000E5A04">
          <w:rPr>
            <w:noProof/>
            <w:webHidden/>
            <w:sz w:val="20"/>
            <w:szCs w:val="20"/>
          </w:rPr>
          <w:fldChar w:fldCharType="begin"/>
        </w:r>
        <w:r w:rsidR="000E5A04" w:rsidRPr="000E5A04">
          <w:rPr>
            <w:noProof/>
            <w:webHidden/>
            <w:sz w:val="20"/>
            <w:szCs w:val="20"/>
          </w:rPr>
          <w:instrText xml:space="preserve"> PAGEREF _Toc252906692 \h </w:instrText>
        </w:r>
        <w:r w:rsidR="000E5A04" w:rsidRPr="000E5A04">
          <w:rPr>
            <w:noProof/>
            <w:sz w:val="20"/>
            <w:szCs w:val="20"/>
          </w:rPr>
        </w:r>
        <w:r w:rsidR="000E5A04" w:rsidRPr="000E5A04">
          <w:rPr>
            <w:noProof/>
            <w:webHidden/>
            <w:sz w:val="20"/>
            <w:szCs w:val="20"/>
          </w:rPr>
          <w:fldChar w:fldCharType="separate"/>
        </w:r>
        <w:r w:rsidR="005A2B05">
          <w:rPr>
            <w:noProof/>
            <w:webHidden/>
            <w:sz w:val="20"/>
            <w:szCs w:val="20"/>
          </w:rPr>
          <w:t>54</w:t>
        </w:r>
        <w:r w:rsidR="000E5A04" w:rsidRPr="000E5A04">
          <w:rPr>
            <w:noProof/>
            <w:webHidden/>
            <w:sz w:val="20"/>
            <w:szCs w:val="20"/>
          </w:rPr>
          <w:fldChar w:fldCharType="end"/>
        </w:r>
      </w:hyperlink>
    </w:p>
    <w:p w:rsidR="000E5A04" w:rsidRPr="000E5A04" w:rsidRDefault="000E5A04" w:rsidP="000E5A04">
      <w:pPr>
        <w:pStyle w:val="TDC1"/>
        <w:rPr>
          <w:rStyle w:val="Hipervnculo"/>
          <w:sz w:val="20"/>
          <w:szCs w:val="20"/>
        </w:rPr>
      </w:pPr>
    </w:p>
    <w:p w:rsidR="000E5A04" w:rsidRPr="000E5A04" w:rsidRDefault="000E5A04" w:rsidP="000E5A04">
      <w:pPr>
        <w:pStyle w:val="TDC1"/>
        <w:rPr>
          <w:rFonts w:ascii="Times New Roman" w:hAnsi="Times New Roman"/>
          <w:b w:val="0"/>
          <w:sz w:val="20"/>
          <w:szCs w:val="20"/>
          <w:lang w:val="es-ES" w:eastAsia="es-ES"/>
        </w:rPr>
      </w:pPr>
      <w:hyperlink w:anchor="_Toc252906693" w:history="1">
        <w:r w:rsidRPr="000E5A04">
          <w:rPr>
            <w:rStyle w:val="Hipervnculo"/>
            <w:sz w:val="20"/>
            <w:szCs w:val="20"/>
          </w:rPr>
          <w:t>CONCLUSIONES Y RECOMEN</w:t>
        </w:r>
        <w:r w:rsidRPr="000E5A04">
          <w:rPr>
            <w:rStyle w:val="Hipervnculo"/>
            <w:sz w:val="20"/>
            <w:szCs w:val="20"/>
          </w:rPr>
          <w:t>D</w:t>
        </w:r>
        <w:r w:rsidRPr="000E5A04">
          <w:rPr>
            <w:rStyle w:val="Hipervnculo"/>
            <w:sz w:val="20"/>
            <w:szCs w:val="20"/>
          </w:rPr>
          <w:t>ACIONES</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_Toc252906693 \h </w:instrText>
        </w:r>
        <w:r w:rsidRPr="000E5A04">
          <w:rPr>
            <w:sz w:val="20"/>
            <w:szCs w:val="20"/>
          </w:rPr>
        </w:r>
        <w:r w:rsidRPr="000E5A04">
          <w:rPr>
            <w:webHidden/>
            <w:sz w:val="20"/>
            <w:szCs w:val="20"/>
          </w:rPr>
          <w:fldChar w:fldCharType="separate"/>
        </w:r>
        <w:r w:rsidR="005A2B05">
          <w:rPr>
            <w:webHidden/>
            <w:sz w:val="20"/>
            <w:szCs w:val="20"/>
          </w:rPr>
          <w:t>60</w:t>
        </w:r>
        <w:r w:rsidRPr="000E5A04">
          <w:rPr>
            <w:webHidden/>
            <w:sz w:val="20"/>
            <w:szCs w:val="20"/>
          </w:rPr>
          <w:fldChar w:fldCharType="end"/>
        </w:r>
      </w:hyperlink>
    </w:p>
    <w:p w:rsidR="000E5A04" w:rsidRPr="000E5A04" w:rsidRDefault="000E5A04" w:rsidP="000E5A04">
      <w:pPr>
        <w:pStyle w:val="TDC1"/>
        <w:rPr>
          <w:rFonts w:ascii="Times New Roman" w:hAnsi="Times New Roman"/>
          <w:b w:val="0"/>
          <w:sz w:val="20"/>
          <w:szCs w:val="20"/>
          <w:lang w:val="es-ES" w:eastAsia="es-ES"/>
        </w:rPr>
      </w:pPr>
      <w:hyperlink w:anchor="_Toc252906694" w:history="1">
        <w:r w:rsidR="009174F0">
          <w:rPr>
            <w:rStyle w:val="Hipervnculo"/>
            <w:sz w:val="20"/>
            <w:szCs w:val="20"/>
          </w:rPr>
          <w:t>APENDICE A: GLOSARIO</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_Toc252906694 \h </w:instrText>
        </w:r>
        <w:r w:rsidRPr="000E5A04">
          <w:rPr>
            <w:sz w:val="20"/>
            <w:szCs w:val="20"/>
          </w:rPr>
        </w:r>
        <w:r w:rsidRPr="000E5A04">
          <w:rPr>
            <w:webHidden/>
            <w:sz w:val="20"/>
            <w:szCs w:val="20"/>
          </w:rPr>
          <w:fldChar w:fldCharType="separate"/>
        </w:r>
        <w:r w:rsidR="005A2B05">
          <w:rPr>
            <w:webHidden/>
            <w:sz w:val="20"/>
            <w:szCs w:val="20"/>
          </w:rPr>
          <w:t>64</w:t>
        </w:r>
        <w:r w:rsidRPr="000E5A04">
          <w:rPr>
            <w:webHidden/>
            <w:sz w:val="20"/>
            <w:szCs w:val="20"/>
          </w:rPr>
          <w:fldChar w:fldCharType="end"/>
        </w:r>
      </w:hyperlink>
    </w:p>
    <w:p w:rsidR="000E5A04" w:rsidRPr="000E5A04" w:rsidRDefault="000E5A04" w:rsidP="000E5A04">
      <w:pPr>
        <w:pStyle w:val="TDC1"/>
        <w:rPr>
          <w:rFonts w:ascii="Times New Roman" w:hAnsi="Times New Roman"/>
          <w:b w:val="0"/>
          <w:sz w:val="20"/>
          <w:szCs w:val="20"/>
          <w:lang w:val="es-ES" w:eastAsia="es-ES"/>
        </w:rPr>
      </w:pPr>
      <w:hyperlink w:anchor="_Toc252906695" w:history="1">
        <w:r w:rsidRPr="000E5A04">
          <w:rPr>
            <w:rStyle w:val="Hipervnculo"/>
            <w:sz w:val="20"/>
            <w:szCs w:val="20"/>
          </w:rPr>
          <w:t xml:space="preserve">APENDICE </w:t>
        </w:r>
        <w:r w:rsidR="009174F0">
          <w:rPr>
            <w:rStyle w:val="Hipervnculo"/>
            <w:sz w:val="20"/>
            <w:szCs w:val="20"/>
          </w:rPr>
          <w:t>B</w:t>
        </w:r>
        <w:r w:rsidRPr="000E5A04">
          <w:rPr>
            <w:rStyle w:val="Hipervnculo"/>
            <w:sz w:val="20"/>
            <w:szCs w:val="20"/>
          </w:rPr>
          <w:t>: CASOS DE USO DEL SISTEMA</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_Toc252906695 \h </w:instrText>
        </w:r>
        <w:r w:rsidRPr="000E5A04">
          <w:rPr>
            <w:sz w:val="20"/>
            <w:szCs w:val="20"/>
          </w:rPr>
        </w:r>
        <w:r w:rsidRPr="000E5A04">
          <w:rPr>
            <w:webHidden/>
            <w:sz w:val="20"/>
            <w:szCs w:val="20"/>
          </w:rPr>
          <w:fldChar w:fldCharType="separate"/>
        </w:r>
        <w:r w:rsidR="005A2B05">
          <w:rPr>
            <w:webHidden/>
            <w:sz w:val="20"/>
            <w:szCs w:val="20"/>
          </w:rPr>
          <w:t>67</w:t>
        </w:r>
        <w:r w:rsidRPr="000E5A04">
          <w:rPr>
            <w:webHidden/>
            <w:sz w:val="20"/>
            <w:szCs w:val="20"/>
          </w:rPr>
          <w:fldChar w:fldCharType="end"/>
        </w:r>
      </w:hyperlink>
    </w:p>
    <w:p w:rsidR="000E5A04" w:rsidRPr="000E5A04" w:rsidRDefault="000E5A04" w:rsidP="000E5A04">
      <w:pPr>
        <w:pStyle w:val="TDC1"/>
        <w:rPr>
          <w:rFonts w:ascii="Times New Roman" w:hAnsi="Times New Roman"/>
          <w:b w:val="0"/>
          <w:sz w:val="20"/>
          <w:szCs w:val="20"/>
          <w:lang w:val="es-ES" w:eastAsia="es-ES"/>
        </w:rPr>
      </w:pPr>
      <w:hyperlink w:anchor="_Toc252906696" w:history="1">
        <w:r w:rsidR="009174F0">
          <w:rPr>
            <w:rStyle w:val="Hipervnculo"/>
            <w:sz w:val="20"/>
            <w:szCs w:val="20"/>
          </w:rPr>
          <w:t>APENDICE C</w:t>
        </w:r>
        <w:r w:rsidRPr="000E5A04">
          <w:rPr>
            <w:rStyle w:val="Hipervnculo"/>
            <w:sz w:val="20"/>
            <w:szCs w:val="20"/>
          </w:rPr>
          <w:t>: DIAGRAMA DE SECUENCIAS</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_Toc252906696 \h </w:instrText>
        </w:r>
        <w:r w:rsidRPr="000E5A04">
          <w:rPr>
            <w:sz w:val="20"/>
            <w:szCs w:val="20"/>
          </w:rPr>
        </w:r>
        <w:r w:rsidRPr="000E5A04">
          <w:rPr>
            <w:webHidden/>
            <w:sz w:val="20"/>
            <w:szCs w:val="20"/>
          </w:rPr>
          <w:fldChar w:fldCharType="separate"/>
        </w:r>
        <w:r w:rsidR="005A2B05">
          <w:rPr>
            <w:webHidden/>
            <w:sz w:val="20"/>
            <w:szCs w:val="20"/>
          </w:rPr>
          <w:t>77</w:t>
        </w:r>
        <w:r w:rsidRPr="000E5A04">
          <w:rPr>
            <w:webHidden/>
            <w:sz w:val="20"/>
            <w:szCs w:val="20"/>
          </w:rPr>
          <w:fldChar w:fldCharType="end"/>
        </w:r>
      </w:hyperlink>
    </w:p>
    <w:p w:rsidR="000E5A04" w:rsidRPr="000E5A04" w:rsidRDefault="000E5A04" w:rsidP="000E5A04">
      <w:pPr>
        <w:pStyle w:val="TDC1"/>
        <w:rPr>
          <w:rFonts w:ascii="Times New Roman" w:hAnsi="Times New Roman"/>
          <w:b w:val="0"/>
          <w:sz w:val="20"/>
          <w:szCs w:val="20"/>
          <w:lang w:val="es-ES" w:eastAsia="es-ES"/>
        </w:rPr>
      </w:pPr>
      <w:hyperlink w:anchor="_Toc252906697" w:history="1">
        <w:r w:rsidR="009174F0">
          <w:rPr>
            <w:rStyle w:val="Hipervnculo"/>
            <w:sz w:val="20"/>
            <w:szCs w:val="20"/>
          </w:rPr>
          <w:t>APENDICE D</w:t>
        </w:r>
        <w:r w:rsidRPr="000E5A04">
          <w:rPr>
            <w:rStyle w:val="Hipervnculo"/>
            <w:sz w:val="20"/>
            <w:szCs w:val="20"/>
          </w:rPr>
          <w:t>: MODELO FISICO DEL SISTEMA</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_Toc252906697 \h </w:instrText>
        </w:r>
        <w:r w:rsidRPr="000E5A04">
          <w:rPr>
            <w:sz w:val="20"/>
            <w:szCs w:val="20"/>
          </w:rPr>
        </w:r>
        <w:r w:rsidRPr="000E5A04">
          <w:rPr>
            <w:webHidden/>
            <w:sz w:val="20"/>
            <w:szCs w:val="20"/>
          </w:rPr>
          <w:fldChar w:fldCharType="separate"/>
        </w:r>
        <w:r w:rsidR="005A2B05">
          <w:rPr>
            <w:webHidden/>
            <w:sz w:val="20"/>
            <w:szCs w:val="20"/>
          </w:rPr>
          <w:t>87</w:t>
        </w:r>
        <w:r w:rsidRPr="000E5A04">
          <w:rPr>
            <w:webHidden/>
            <w:sz w:val="20"/>
            <w:szCs w:val="20"/>
          </w:rPr>
          <w:fldChar w:fldCharType="end"/>
        </w:r>
      </w:hyperlink>
    </w:p>
    <w:p w:rsidR="000E5A04" w:rsidRPr="000E5A04" w:rsidRDefault="000E5A04" w:rsidP="000E5A04">
      <w:pPr>
        <w:pStyle w:val="TDC1"/>
        <w:rPr>
          <w:rFonts w:ascii="Times New Roman" w:hAnsi="Times New Roman"/>
          <w:b w:val="0"/>
          <w:sz w:val="20"/>
          <w:szCs w:val="20"/>
          <w:lang w:val="es-ES" w:eastAsia="es-ES"/>
        </w:rPr>
      </w:pPr>
      <w:hyperlink w:anchor="_Toc252906698" w:history="1">
        <w:r w:rsidR="009174F0">
          <w:rPr>
            <w:rStyle w:val="Hipervnculo"/>
            <w:sz w:val="20"/>
            <w:szCs w:val="20"/>
          </w:rPr>
          <w:t>APENDICE E</w:t>
        </w:r>
        <w:r w:rsidRPr="000E5A04">
          <w:rPr>
            <w:rStyle w:val="Hipervnculo"/>
            <w:sz w:val="20"/>
            <w:szCs w:val="20"/>
          </w:rPr>
          <w:t>: MODEL</w:t>
        </w:r>
        <w:r w:rsidRPr="000E5A04">
          <w:rPr>
            <w:rStyle w:val="Hipervnculo"/>
            <w:sz w:val="20"/>
            <w:szCs w:val="20"/>
          </w:rPr>
          <w:t>O</w:t>
        </w:r>
        <w:r w:rsidRPr="000E5A04">
          <w:rPr>
            <w:rStyle w:val="Hipervnculo"/>
            <w:sz w:val="20"/>
            <w:szCs w:val="20"/>
          </w:rPr>
          <w:t xml:space="preserve"> LOGICO DEL SISTEMA</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_Toc252906698 \h </w:instrText>
        </w:r>
        <w:r w:rsidRPr="000E5A04">
          <w:rPr>
            <w:sz w:val="20"/>
            <w:szCs w:val="20"/>
          </w:rPr>
        </w:r>
        <w:r w:rsidRPr="000E5A04">
          <w:rPr>
            <w:webHidden/>
            <w:sz w:val="20"/>
            <w:szCs w:val="20"/>
          </w:rPr>
          <w:fldChar w:fldCharType="separate"/>
        </w:r>
        <w:r w:rsidR="005A2B05">
          <w:rPr>
            <w:webHidden/>
            <w:sz w:val="20"/>
            <w:szCs w:val="20"/>
          </w:rPr>
          <w:t>88</w:t>
        </w:r>
        <w:r w:rsidRPr="000E5A04">
          <w:rPr>
            <w:webHidden/>
            <w:sz w:val="20"/>
            <w:szCs w:val="20"/>
          </w:rPr>
          <w:fldChar w:fldCharType="end"/>
        </w:r>
      </w:hyperlink>
    </w:p>
    <w:p w:rsidR="000E5A04" w:rsidRPr="000E5A04" w:rsidRDefault="000E5A04" w:rsidP="000E5A04">
      <w:pPr>
        <w:pStyle w:val="TDC1"/>
        <w:rPr>
          <w:rFonts w:ascii="Times New Roman" w:hAnsi="Times New Roman"/>
          <w:b w:val="0"/>
          <w:sz w:val="20"/>
          <w:szCs w:val="20"/>
          <w:lang w:val="es-ES" w:eastAsia="es-ES"/>
        </w:rPr>
      </w:pPr>
      <w:hyperlink w:anchor="_Toc252906699" w:history="1">
        <w:r w:rsidR="009174F0">
          <w:rPr>
            <w:rStyle w:val="Hipervnculo"/>
            <w:sz w:val="20"/>
            <w:szCs w:val="20"/>
          </w:rPr>
          <w:t>APENDICE F</w:t>
        </w:r>
        <w:r w:rsidRPr="000E5A04">
          <w:rPr>
            <w:rStyle w:val="Hipervnculo"/>
            <w:sz w:val="20"/>
            <w:szCs w:val="20"/>
          </w:rPr>
          <w:t>: ENCUESTA</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_Toc252906699 \h </w:instrText>
        </w:r>
        <w:r w:rsidRPr="000E5A04">
          <w:rPr>
            <w:sz w:val="20"/>
            <w:szCs w:val="20"/>
          </w:rPr>
        </w:r>
        <w:r w:rsidRPr="000E5A04">
          <w:rPr>
            <w:webHidden/>
            <w:sz w:val="20"/>
            <w:szCs w:val="20"/>
          </w:rPr>
          <w:fldChar w:fldCharType="separate"/>
        </w:r>
        <w:r w:rsidR="005A2B05">
          <w:rPr>
            <w:webHidden/>
            <w:sz w:val="20"/>
            <w:szCs w:val="20"/>
          </w:rPr>
          <w:t>89</w:t>
        </w:r>
        <w:r w:rsidRPr="000E5A04">
          <w:rPr>
            <w:webHidden/>
            <w:sz w:val="20"/>
            <w:szCs w:val="20"/>
          </w:rPr>
          <w:fldChar w:fldCharType="end"/>
        </w:r>
      </w:hyperlink>
    </w:p>
    <w:p w:rsidR="000E5A04" w:rsidRDefault="000E5A04" w:rsidP="000E5A04">
      <w:pPr>
        <w:pStyle w:val="TDC1"/>
        <w:rPr>
          <w:rStyle w:val="Hipervnculo"/>
          <w:sz w:val="20"/>
          <w:szCs w:val="20"/>
        </w:rPr>
      </w:pPr>
      <w:hyperlink w:anchor="_Toc252906700" w:history="1">
        <w:r w:rsidR="009174F0">
          <w:rPr>
            <w:rStyle w:val="Hipervnculo"/>
            <w:sz w:val="20"/>
            <w:szCs w:val="20"/>
          </w:rPr>
          <w:t>APENDICE G</w:t>
        </w:r>
        <w:r w:rsidRPr="000E5A04">
          <w:rPr>
            <w:rStyle w:val="Hipervnculo"/>
            <w:sz w:val="20"/>
            <w:szCs w:val="20"/>
          </w:rPr>
          <w:t xml:space="preserve">: </w:t>
        </w:r>
        <w:r w:rsidR="008912E1">
          <w:rPr>
            <w:rStyle w:val="Hipervnculo"/>
            <w:sz w:val="20"/>
            <w:szCs w:val="20"/>
          </w:rPr>
          <w:t>EJEMPLO DE PRUE</w:t>
        </w:r>
        <w:r w:rsidR="008912E1">
          <w:rPr>
            <w:rStyle w:val="Hipervnculo"/>
            <w:sz w:val="20"/>
            <w:szCs w:val="20"/>
          </w:rPr>
          <w:t>B</w:t>
        </w:r>
        <w:r w:rsidR="008912E1">
          <w:rPr>
            <w:rStyle w:val="Hipervnculo"/>
            <w:sz w:val="20"/>
            <w:szCs w:val="20"/>
          </w:rPr>
          <w:t>A REALIZADA</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_Toc252906700 \h </w:instrText>
        </w:r>
        <w:r w:rsidRPr="000E5A04">
          <w:rPr>
            <w:sz w:val="20"/>
            <w:szCs w:val="20"/>
          </w:rPr>
        </w:r>
        <w:r w:rsidRPr="000E5A04">
          <w:rPr>
            <w:webHidden/>
            <w:sz w:val="20"/>
            <w:szCs w:val="20"/>
          </w:rPr>
          <w:fldChar w:fldCharType="separate"/>
        </w:r>
        <w:r w:rsidR="005A2B05">
          <w:rPr>
            <w:webHidden/>
            <w:sz w:val="20"/>
            <w:szCs w:val="20"/>
          </w:rPr>
          <w:t>92</w:t>
        </w:r>
        <w:r w:rsidRPr="000E5A04">
          <w:rPr>
            <w:webHidden/>
            <w:sz w:val="20"/>
            <w:szCs w:val="20"/>
          </w:rPr>
          <w:fldChar w:fldCharType="end"/>
        </w:r>
      </w:hyperlink>
    </w:p>
    <w:p w:rsidR="00454834" w:rsidRPr="00454834" w:rsidRDefault="00454834" w:rsidP="00454834">
      <w:pPr>
        <w:pStyle w:val="TDC1"/>
        <w:rPr>
          <w:sz w:val="20"/>
          <w:szCs w:val="20"/>
        </w:rPr>
      </w:pPr>
      <w:hyperlink w:anchor="_Toc252906700" w:history="1">
        <w:r w:rsidRPr="00454834">
          <w:rPr>
            <w:sz w:val="20"/>
            <w:szCs w:val="20"/>
          </w:rPr>
          <w:t>APENDICE H: MANUAL DE USUARIO</w:t>
        </w:r>
        <w:r w:rsidRPr="00454834">
          <w:rPr>
            <w:webHidden/>
            <w:sz w:val="20"/>
            <w:szCs w:val="20"/>
          </w:rPr>
          <w:tab/>
        </w:r>
        <w:r w:rsidRPr="00454834">
          <w:rPr>
            <w:webHidden/>
            <w:sz w:val="20"/>
            <w:szCs w:val="20"/>
          </w:rPr>
          <w:fldChar w:fldCharType="begin"/>
        </w:r>
        <w:r w:rsidRPr="00454834">
          <w:rPr>
            <w:webHidden/>
            <w:sz w:val="20"/>
            <w:szCs w:val="20"/>
          </w:rPr>
          <w:instrText xml:space="preserve"> PAGEREF _Toc252906700 \h </w:instrText>
        </w:r>
        <w:r w:rsidRPr="00454834">
          <w:rPr>
            <w:sz w:val="20"/>
            <w:szCs w:val="20"/>
          </w:rPr>
        </w:r>
        <w:r w:rsidRPr="00454834">
          <w:rPr>
            <w:webHidden/>
            <w:sz w:val="20"/>
            <w:szCs w:val="20"/>
          </w:rPr>
          <w:fldChar w:fldCharType="separate"/>
        </w:r>
        <w:r w:rsidR="005A2B05">
          <w:rPr>
            <w:webHidden/>
            <w:sz w:val="20"/>
            <w:szCs w:val="20"/>
          </w:rPr>
          <w:t>92</w:t>
        </w:r>
        <w:r w:rsidRPr="00454834">
          <w:rPr>
            <w:webHidden/>
            <w:sz w:val="20"/>
            <w:szCs w:val="20"/>
          </w:rPr>
          <w:fldChar w:fldCharType="end"/>
        </w:r>
      </w:hyperlink>
      <w:r w:rsidRPr="00454834">
        <w:rPr>
          <w:sz w:val="20"/>
          <w:szCs w:val="20"/>
        </w:rPr>
        <w:t>3</w:t>
      </w:r>
    </w:p>
    <w:p w:rsidR="000E5A04" w:rsidRPr="000E5A04" w:rsidRDefault="000E5A04" w:rsidP="000E5A04">
      <w:pPr>
        <w:pStyle w:val="TDC1"/>
        <w:rPr>
          <w:rFonts w:ascii="Times New Roman" w:hAnsi="Times New Roman"/>
          <w:b w:val="0"/>
          <w:sz w:val="20"/>
          <w:szCs w:val="20"/>
          <w:lang w:val="es-ES" w:eastAsia="es-ES"/>
        </w:rPr>
      </w:pPr>
      <w:hyperlink w:anchor="_Toc252906701" w:history="1">
        <w:r w:rsidRPr="000E5A04">
          <w:rPr>
            <w:rStyle w:val="Hipervnculo"/>
            <w:sz w:val="20"/>
            <w:szCs w:val="20"/>
          </w:rPr>
          <w:t>REFERENCIAS BIBLIOGRÁFICAS</w:t>
        </w:r>
        <w:r w:rsidRPr="000E5A04">
          <w:rPr>
            <w:webHidden/>
            <w:sz w:val="20"/>
            <w:szCs w:val="20"/>
          </w:rPr>
          <w:tab/>
        </w:r>
        <w:r w:rsidRPr="000E5A04">
          <w:rPr>
            <w:webHidden/>
            <w:sz w:val="20"/>
            <w:szCs w:val="20"/>
          </w:rPr>
          <w:fldChar w:fldCharType="begin"/>
        </w:r>
        <w:r w:rsidRPr="000E5A04">
          <w:rPr>
            <w:webHidden/>
            <w:sz w:val="20"/>
            <w:szCs w:val="20"/>
          </w:rPr>
          <w:instrText xml:space="preserve"> PAGEREF _Toc252906701 \h </w:instrText>
        </w:r>
        <w:r w:rsidRPr="000E5A04">
          <w:rPr>
            <w:sz w:val="20"/>
            <w:szCs w:val="20"/>
          </w:rPr>
        </w:r>
        <w:r w:rsidRPr="000E5A04">
          <w:rPr>
            <w:webHidden/>
            <w:sz w:val="20"/>
            <w:szCs w:val="20"/>
          </w:rPr>
          <w:fldChar w:fldCharType="separate"/>
        </w:r>
        <w:r w:rsidR="005A2B05">
          <w:rPr>
            <w:webHidden/>
            <w:sz w:val="20"/>
            <w:szCs w:val="20"/>
          </w:rPr>
          <w:t>138</w:t>
        </w:r>
        <w:r w:rsidRPr="000E5A04">
          <w:rPr>
            <w:webHidden/>
            <w:sz w:val="20"/>
            <w:szCs w:val="20"/>
          </w:rPr>
          <w:fldChar w:fldCharType="end"/>
        </w:r>
      </w:hyperlink>
    </w:p>
    <w:p w:rsidR="00511C31" w:rsidRDefault="000E5A04" w:rsidP="008D5EBC">
      <w:r w:rsidRPr="000E5A04">
        <w:rPr>
          <w:sz w:val="20"/>
          <w:szCs w:val="20"/>
        </w:rPr>
        <w:fldChar w:fldCharType="end"/>
      </w:r>
      <w:fldSimple w:instr=" TOC \o &quot;2-3&quot; \h \z \u \t &quot;Título 1;1&quot; "/>
    </w:p>
    <w:p w:rsidR="009C3FDB" w:rsidRDefault="009C3FDB" w:rsidP="000E5A04">
      <w:pPr>
        <w:pStyle w:val="TDC1"/>
        <w:rPr>
          <w:rFonts w:ascii="Times New Roman" w:hAnsi="Times New Roman"/>
          <w:lang w:val="es-ES" w:eastAsia="es-ES"/>
        </w:rPr>
      </w:pPr>
      <w:r>
        <w:fldChar w:fldCharType="begin"/>
      </w:r>
      <w:r>
        <w:instrText xml:space="preserve"> TOC \o "2-4" \h \z \t "Título 1;1;Titulo Centrado;1" </w:instrText>
      </w:r>
      <w:r>
        <w:fldChar w:fldCharType="separate"/>
      </w:r>
    </w:p>
    <w:p w:rsidR="00134683" w:rsidRDefault="009C3FDB" w:rsidP="000E5A04">
      <w:pPr>
        <w:pStyle w:val="TDC1"/>
        <w:rPr>
          <w:rFonts w:ascii="Times New Roman" w:hAnsi="Times New Roman"/>
          <w:lang w:val="es-ES" w:eastAsia="es-ES"/>
        </w:rPr>
      </w:pPr>
      <w:r>
        <w:fldChar w:fldCharType="end"/>
      </w:r>
      <w:r w:rsidR="00134683">
        <w:fldChar w:fldCharType="begin"/>
      </w:r>
      <w:r w:rsidR="00134683">
        <w:instrText xml:space="preserve"> TOC \o "2-3" \h \z \t "Título 1;1;Titulo Centrado;1" </w:instrText>
      </w:r>
      <w:r w:rsidR="00134683">
        <w:fldChar w:fldCharType="separate"/>
      </w:r>
    </w:p>
    <w:p w:rsidR="00511C31" w:rsidRDefault="00134683" w:rsidP="000E5A04">
      <w:pPr>
        <w:pStyle w:val="TDC1"/>
        <w:rPr>
          <w:rFonts w:ascii="Times New Roman" w:hAnsi="Times New Roman"/>
          <w:lang w:val="es-ES" w:eastAsia="es-ES"/>
        </w:rPr>
      </w:pPr>
      <w:r>
        <w:fldChar w:fldCharType="end"/>
      </w:r>
      <w:r w:rsidR="00511C31">
        <w:fldChar w:fldCharType="begin"/>
      </w:r>
      <w:r w:rsidR="00511C31">
        <w:instrText xml:space="preserve"> TOC \o "1-1" \h \z \t "Título 2;1;Título 3;1" </w:instrText>
      </w:r>
      <w:r w:rsidR="00511C31">
        <w:fldChar w:fldCharType="separate"/>
      </w:r>
    </w:p>
    <w:p w:rsidR="00511C31" w:rsidRDefault="00511C31" w:rsidP="000E5A04">
      <w:pPr>
        <w:pStyle w:val="TDC1"/>
        <w:rPr>
          <w:rFonts w:ascii="Times New Roman" w:hAnsi="Times New Roman"/>
          <w:lang w:val="es-ES" w:eastAsia="es-ES"/>
        </w:rPr>
      </w:pPr>
      <w:r>
        <w:fldChar w:fldCharType="end"/>
      </w:r>
      <w:r>
        <w:fldChar w:fldCharType="begin"/>
      </w:r>
      <w:r>
        <w:instrText xml:space="preserve"> TOC \o "1-1" \h \z \t "Título 2;1;Título 3;1" </w:instrText>
      </w:r>
      <w:r>
        <w:fldChar w:fldCharType="separate"/>
      </w:r>
    </w:p>
    <w:p w:rsidR="00511C31" w:rsidRDefault="00511C31" w:rsidP="000E5A04">
      <w:pPr>
        <w:pStyle w:val="TDC1"/>
        <w:rPr>
          <w:rFonts w:ascii="Times New Roman" w:hAnsi="Times New Roman"/>
          <w:lang w:val="es-ES" w:eastAsia="es-ES"/>
        </w:rPr>
      </w:pPr>
      <w:r>
        <w:fldChar w:fldCharType="end"/>
      </w:r>
      <w:r>
        <w:fldChar w:fldCharType="begin"/>
      </w:r>
      <w:r>
        <w:instrText xml:space="preserve"> TOC \o "3-4" \h \z \t "TITULO 2 INICIAL;2;Título;1;TITULO 1 INICIAL;1;Titulo Centrado;1" </w:instrText>
      </w:r>
      <w:r>
        <w:fldChar w:fldCharType="separate"/>
      </w:r>
    </w:p>
    <w:p w:rsidR="00511C31" w:rsidRPr="00B06919" w:rsidRDefault="00511C31" w:rsidP="00B06919">
      <w:r>
        <w:fldChar w:fldCharType="end"/>
      </w:r>
      <w:r>
        <w:fldChar w:fldCharType="begin"/>
      </w:r>
      <w:r>
        <w:instrText xml:space="preserve"> TOC \f \h \z \t "Título 1;2;Título 2;3;Título 3;4;Título;1" </w:instrText>
      </w:r>
      <w:r>
        <w:fldChar w:fldCharType="separate"/>
      </w:r>
    </w:p>
    <w:p w:rsidR="00CB6D87" w:rsidRPr="00B06919" w:rsidRDefault="00511C31" w:rsidP="00CB6D87">
      <w:pPr>
        <w:spacing w:line="240" w:lineRule="auto"/>
        <w:rPr>
          <w:lang w:val="es-ES_tradnl"/>
        </w:rPr>
      </w:pPr>
      <w:r>
        <w:lastRenderedPageBreak/>
        <w:fldChar w:fldCharType="end"/>
      </w:r>
    </w:p>
    <w:p w:rsidR="00CB6D87" w:rsidRDefault="00CB6D87" w:rsidP="00CB6D87">
      <w:pPr>
        <w:spacing w:line="240" w:lineRule="auto"/>
      </w:pPr>
    </w:p>
    <w:p w:rsidR="00CB6D87" w:rsidRDefault="00CB6D87" w:rsidP="00CB6D87">
      <w:pPr>
        <w:spacing w:line="240" w:lineRule="auto"/>
      </w:pPr>
    </w:p>
    <w:p w:rsidR="00CB6D87" w:rsidRDefault="00CB6D87" w:rsidP="00CB6D87">
      <w:pPr>
        <w:spacing w:line="240" w:lineRule="auto"/>
      </w:pPr>
    </w:p>
    <w:p w:rsidR="00CB6D87" w:rsidRDefault="00CB6D87" w:rsidP="00CB6D87">
      <w:pPr>
        <w:spacing w:line="240" w:lineRule="auto"/>
      </w:pPr>
    </w:p>
    <w:p w:rsidR="00CB6D87" w:rsidRDefault="00CB6D87" w:rsidP="00CB6D87">
      <w:pPr>
        <w:spacing w:line="240" w:lineRule="auto"/>
      </w:pPr>
    </w:p>
    <w:p w:rsidR="008E3EE0" w:rsidRPr="008E3EE0" w:rsidRDefault="0060087F" w:rsidP="00CB6D87">
      <w:pPr>
        <w:pStyle w:val="TituloCentrado"/>
        <w:spacing w:line="720" w:lineRule="auto"/>
      </w:pPr>
      <w:fldSimple w:instr=" TOC \o &quot;1-4&quot; \h \z \t &quot;titulo2,1,titulo3,1,titulo4,1&quot; "/>
      <w:bookmarkStart w:id="312" w:name="_Toc217025966"/>
      <w:bookmarkStart w:id="313" w:name="_Toc217026474"/>
      <w:bookmarkStart w:id="314" w:name="_Toc217026493"/>
      <w:bookmarkStart w:id="315" w:name="_Toc217026709"/>
      <w:bookmarkStart w:id="316" w:name="_Toc217040524"/>
      <w:bookmarkStart w:id="317" w:name="_Toc217040874"/>
      <w:bookmarkStart w:id="318" w:name="_Toc252701623"/>
      <w:bookmarkStart w:id="319" w:name="_Toc252701690"/>
      <w:bookmarkStart w:id="320" w:name="_Toc252701800"/>
      <w:bookmarkStart w:id="321" w:name="_Toc252701964"/>
      <w:bookmarkStart w:id="322" w:name="_Toc252702182"/>
      <w:bookmarkStart w:id="323" w:name="_Toc252906386"/>
      <w:bookmarkStart w:id="324" w:name="_Toc252906648"/>
      <w:bookmarkStart w:id="325" w:name="_Toc252907431"/>
      <w:bookmarkStart w:id="326" w:name="_Toc252908436"/>
      <w:bookmarkStart w:id="327" w:name="_Toc252908685"/>
      <w:bookmarkStart w:id="328" w:name="_Toc252908980"/>
      <w:bookmarkStart w:id="329" w:name="_Toc252915805"/>
      <w:bookmarkStart w:id="330" w:name="_Toc252926203"/>
      <w:bookmarkStart w:id="331" w:name="_Toc254931622"/>
      <w:r w:rsidR="00DA05EF" w:rsidRPr="008E3EE0">
        <w:t>ABREVIATURAS</w:t>
      </w:r>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p>
    <w:p w:rsidR="008E3EE0" w:rsidRDefault="008E3EE0" w:rsidP="00BD5797">
      <w:pPr>
        <w:spacing w:line="360" w:lineRule="auto"/>
        <w:ind w:left="720"/>
        <w:rPr>
          <w:bCs/>
          <w:lang w:val="es-ES_tradnl"/>
        </w:rPr>
      </w:pPr>
      <w:bookmarkStart w:id="332" w:name="_Toc252906387"/>
      <w:bookmarkStart w:id="333" w:name="_Toc252906649"/>
      <w:bookmarkStart w:id="334" w:name="_Toc252908083"/>
      <w:bookmarkStart w:id="335" w:name="_Toc252908437"/>
      <w:bookmarkStart w:id="336" w:name="_Toc252908686"/>
      <w:bookmarkStart w:id="337" w:name="_Toc252908981"/>
      <w:bookmarkStart w:id="338" w:name="_Toc252915806"/>
      <w:bookmarkStart w:id="339" w:name="_Toc252926204"/>
      <w:bookmarkStart w:id="340" w:name="_Toc254931623"/>
      <w:r w:rsidRPr="008E3EE0">
        <w:rPr>
          <w:rStyle w:val="Ttulo9Car"/>
          <w:b/>
          <w:bCs/>
        </w:rPr>
        <w:t>BD:</w:t>
      </w:r>
      <w:bookmarkEnd w:id="332"/>
      <w:bookmarkEnd w:id="333"/>
      <w:bookmarkEnd w:id="334"/>
      <w:bookmarkEnd w:id="335"/>
      <w:bookmarkEnd w:id="336"/>
      <w:bookmarkEnd w:id="337"/>
      <w:bookmarkEnd w:id="338"/>
      <w:bookmarkEnd w:id="339"/>
      <w:bookmarkEnd w:id="340"/>
      <w:r w:rsidRPr="008E3EE0">
        <w:rPr>
          <w:b/>
          <w:bCs/>
          <w:lang w:val="es-ES_tradnl"/>
        </w:rPr>
        <w:t xml:space="preserve"> </w:t>
      </w:r>
      <w:r>
        <w:rPr>
          <w:bCs/>
          <w:lang w:val="es-ES_tradnl"/>
        </w:rPr>
        <w:t>Base de datos.</w:t>
      </w:r>
    </w:p>
    <w:p w:rsidR="008E3EE0" w:rsidRDefault="008E3EE0" w:rsidP="00BD5797">
      <w:pPr>
        <w:spacing w:line="360" w:lineRule="auto"/>
        <w:ind w:left="720"/>
        <w:rPr>
          <w:bCs/>
          <w:lang w:val="es-ES_tradnl"/>
        </w:rPr>
      </w:pPr>
      <w:r>
        <w:rPr>
          <w:b/>
          <w:bCs/>
          <w:lang w:val="es-ES_tradnl"/>
        </w:rPr>
        <w:t xml:space="preserve">DIO: </w:t>
      </w:r>
      <w:r>
        <w:rPr>
          <w:bCs/>
          <w:lang w:val="es-ES_tradnl"/>
        </w:rPr>
        <w:t>Diagra</w:t>
      </w:r>
      <w:r w:rsidR="00F167E7">
        <w:rPr>
          <w:bCs/>
          <w:lang w:val="es-ES_tradnl"/>
        </w:rPr>
        <w:t>ma de i</w:t>
      </w:r>
      <w:r>
        <w:rPr>
          <w:bCs/>
          <w:lang w:val="es-ES_tradnl"/>
        </w:rPr>
        <w:t>nteracción de objetos.</w:t>
      </w:r>
    </w:p>
    <w:p w:rsidR="00816853" w:rsidRDefault="00816853" w:rsidP="00BD5797">
      <w:pPr>
        <w:spacing w:line="360" w:lineRule="auto"/>
        <w:ind w:left="720"/>
        <w:rPr>
          <w:bCs/>
          <w:lang w:val="es-ES_tradnl"/>
        </w:rPr>
      </w:pPr>
      <w:r>
        <w:rPr>
          <w:b/>
          <w:bCs/>
          <w:lang w:val="es-ES_tradnl"/>
        </w:rPr>
        <w:t>MVC:</w:t>
      </w:r>
      <w:r>
        <w:rPr>
          <w:bCs/>
          <w:lang w:val="es-ES_tradnl"/>
        </w:rPr>
        <w:t xml:space="preserve"> Modelo Vista Controlador.</w:t>
      </w:r>
    </w:p>
    <w:p w:rsidR="00816853" w:rsidRDefault="00816853" w:rsidP="00BD5797">
      <w:pPr>
        <w:spacing w:line="360" w:lineRule="auto"/>
        <w:ind w:left="720"/>
        <w:rPr>
          <w:bCs/>
          <w:lang w:val="es-ES_tradnl"/>
        </w:rPr>
      </w:pPr>
      <w:r>
        <w:rPr>
          <w:b/>
          <w:bCs/>
          <w:lang w:val="es-ES_tradnl"/>
        </w:rPr>
        <w:t>JSF:</w:t>
      </w:r>
      <w:r>
        <w:rPr>
          <w:bCs/>
          <w:lang w:val="es-ES_tradnl"/>
        </w:rPr>
        <w:t xml:space="preserve"> Java</w:t>
      </w:r>
      <w:r w:rsidR="00193AAA">
        <w:rPr>
          <w:bCs/>
          <w:lang w:val="es-ES_tradnl"/>
        </w:rPr>
        <w:t xml:space="preserve"> </w:t>
      </w:r>
      <w:r>
        <w:rPr>
          <w:bCs/>
          <w:lang w:val="es-ES_tradnl"/>
        </w:rPr>
        <w:t>Server Faces.</w:t>
      </w:r>
    </w:p>
    <w:p w:rsidR="00031C79" w:rsidRDefault="00031C79" w:rsidP="00BD5797">
      <w:pPr>
        <w:spacing w:line="360" w:lineRule="auto"/>
        <w:ind w:left="720"/>
        <w:rPr>
          <w:bCs/>
          <w:lang w:val="es-ES_tradnl"/>
        </w:rPr>
      </w:pPr>
      <w:r>
        <w:rPr>
          <w:b/>
          <w:bCs/>
          <w:lang w:val="es-ES_tradnl"/>
        </w:rPr>
        <w:t>JSP:</w:t>
      </w:r>
      <w:r>
        <w:rPr>
          <w:bCs/>
          <w:lang w:val="es-ES_tradnl"/>
        </w:rPr>
        <w:t xml:space="preserve"> Java Server Pages.</w:t>
      </w:r>
    </w:p>
    <w:p w:rsidR="00694D50" w:rsidRDefault="00694D50" w:rsidP="00BD5797">
      <w:pPr>
        <w:spacing w:line="360" w:lineRule="auto"/>
        <w:ind w:left="720"/>
        <w:rPr>
          <w:bCs/>
          <w:lang w:val="es-ES_tradnl"/>
        </w:rPr>
      </w:pPr>
      <w:r>
        <w:rPr>
          <w:b/>
          <w:bCs/>
          <w:lang w:val="es-ES_tradnl"/>
        </w:rPr>
        <w:t>SCAT:</w:t>
      </w:r>
      <w:r>
        <w:rPr>
          <w:bCs/>
          <w:lang w:val="es-ES_tradnl"/>
        </w:rPr>
        <w:t xml:space="preserve"> Sistema de Calificación automática de tareas de programación.</w:t>
      </w:r>
    </w:p>
    <w:p w:rsidR="00031C79" w:rsidRPr="00BD5797" w:rsidRDefault="00031C79" w:rsidP="00BD5797">
      <w:pPr>
        <w:spacing w:line="360" w:lineRule="auto"/>
        <w:ind w:left="720"/>
        <w:rPr>
          <w:bCs/>
          <w:lang w:val="en-GB"/>
        </w:rPr>
      </w:pPr>
      <w:r w:rsidRPr="00BD5797">
        <w:rPr>
          <w:b/>
          <w:bCs/>
          <w:lang w:val="en-GB"/>
        </w:rPr>
        <w:t>XML:</w:t>
      </w:r>
      <w:r w:rsidRPr="00BD5797">
        <w:rPr>
          <w:bCs/>
          <w:lang w:val="en-GB"/>
        </w:rPr>
        <w:t xml:space="preserve"> Extensible Markup Language.</w:t>
      </w:r>
    </w:p>
    <w:p w:rsidR="00031C79" w:rsidRDefault="00031C79" w:rsidP="00BD5797">
      <w:pPr>
        <w:spacing w:line="360" w:lineRule="auto"/>
        <w:ind w:left="720"/>
        <w:rPr>
          <w:bCs/>
          <w:lang w:val="en-GB"/>
        </w:rPr>
      </w:pPr>
      <w:r w:rsidRPr="00BD5797">
        <w:rPr>
          <w:b/>
          <w:bCs/>
          <w:lang w:val="en-GB"/>
        </w:rPr>
        <w:t>XSLT:</w:t>
      </w:r>
      <w:r w:rsidRPr="00BD5797">
        <w:rPr>
          <w:bCs/>
          <w:lang w:val="en-GB"/>
        </w:rPr>
        <w:t xml:space="preserve"> Extensible Styleshe</w:t>
      </w:r>
      <w:r>
        <w:rPr>
          <w:bCs/>
          <w:lang w:val="en-GB"/>
        </w:rPr>
        <w:t>et Language Transformations</w:t>
      </w:r>
      <w:r w:rsidRPr="00031C79">
        <w:rPr>
          <w:bCs/>
          <w:lang w:val="en-GB"/>
        </w:rPr>
        <w:t>.</w:t>
      </w:r>
    </w:p>
    <w:p w:rsidR="00031C79" w:rsidRDefault="00031C79" w:rsidP="00BD5797">
      <w:pPr>
        <w:spacing w:line="360" w:lineRule="auto"/>
        <w:ind w:left="720"/>
        <w:rPr>
          <w:bCs/>
          <w:lang w:val="en-GB"/>
        </w:rPr>
      </w:pPr>
      <w:r>
        <w:rPr>
          <w:b/>
          <w:bCs/>
          <w:lang w:val="en-GB"/>
        </w:rPr>
        <w:t>XUL:</w:t>
      </w:r>
      <w:r>
        <w:rPr>
          <w:bCs/>
          <w:lang w:val="en-GB"/>
        </w:rPr>
        <w:t xml:space="preserve"> XML User Interface Language.</w:t>
      </w:r>
    </w:p>
    <w:p w:rsidR="00597992" w:rsidRPr="00031C79" w:rsidRDefault="00597992" w:rsidP="00BD5797">
      <w:pPr>
        <w:spacing w:line="360" w:lineRule="auto"/>
        <w:ind w:left="720"/>
        <w:rPr>
          <w:bCs/>
          <w:lang w:val="en-GB"/>
        </w:rPr>
      </w:pPr>
      <w:r w:rsidRPr="00031C79">
        <w:rPr>
          <w:b/>
          <w:bCs/>
          <w:lang w:val="en-GB"/>
        </w:rPr>
        <w:t>DOM:</w:t>
      </w:r>
      <w:r w:rsidRPr="00031C79">
        <w:rPr>
          <w:bCs/>
          <w:lang w:val="en-GB"/>
        </w:rPr>
        <w:t xml:space="preserve"> </w:t>
      </w:r>
      <w:r>
        <w:rPr>
          <w:bCs/>
          <w:lang w:val="en-GB"/>
        </w:rPr>
        <w:t>Document Object Model</w:t>
      </w:r>
      <w:r w:rsidRPr="00031C79">
        <w:rPr>
          <w:bCs/>
          <w:lang w:val="en-GB"/>
        </w:rPr>
        <w:t>.</w:t>
      </w:r>
    </w:p>
    <w:p w:rsidR="00031C79" w:rsidRDefault="00031C79" w:rsidP="00BD5797">
      <w:pPr>
        <w:spacing w:line="360" w:lineRule="auto"/>
        <w:ind w:left="720"/>
        <w:rPr>
          <w:bCs/>
          <w:lang w:val="en-GB"/>
        </w:rPr>
      </w:pPr>
      <w:r>
        <w:rPr>
          <w:b/>
          <w:bCs/>
          <w:lang w:val="en-GB"/>
        </w:rPr>
        <w:t>JSON:</w:t>
      </w:r>
      <w:r>
        <w:rPr>
          <w:bCs/>
          <w:lang w:val="en-GB"/>
        </w:rPr>
        <w:t xml:space="preserve"> JavaScript Object Notation.</w:t>
      </w:r>
    </w:p>
    <w:p w:rsidR="00031C79" w:rsidRDefault="00031C79" w:rsidP="00BD5797">
      <w:pPr>
        <w:spacing w:line="360" w:lineRule="auto"/>
        <w:ind w:left="720"/>
        <w:rPr>
          <w:bCs/>
          <w:lang w:val="en-GB"/>
        </w:rPr>
      </w:pPr>
      <w:r>
        <w:rPr>
          <w:b/>
          <w:bCs/>
          <w:lang w:val="en-GB"/>
        </w:rPr>
        <w:t>CSS:</w:t>
      </w:r>
      <w:r>
        <w:rPr>
          <w:bCs/>
          <w:lang w:val="en-GB"/>
        </w:rPr>
        <w:t xml:space="preserve"> Cascading Style Sheets.</w:t>
      </w:r>
    </w:p>
    <w:p w:rsidR="00031C79" w:rsidRDefault="00031C79" w:rsidP="00BD5797">
      <w:pPr>
        <w:spacing w:line="360" w:lineRule="auto"/>
        <w:ind w:left="720"/>
        <w:rPr>
          <w:bCs/>
          <w:lang w:val="en-GB"/>
        </w:rPr>
      </w:pPr>
      <w:smartTag w:uri="urn:schemas-microsoft-com:office:smarttags" w:element="place">
        <w:smartTag w:uri="urn:schemas-microsoft-com:office:smarttags" w:element="City">
          <w:r>
            <w:rPr>
              <w:b/>
              <w:bCs/>
              <w:lang w:val="en-GB"/>
            </w:rPr>
            <w:t>AJAX</w:t>
          </w:r>
        </w:smartTag>
      </w:smartTag>
      <w:r>
        <w:rPr>
          <w:b/>
          <w:bCs/>
          <w:lang w:val="en-GB"/>
        </w:rPr>
        <w:t>:</w:t>
      </w:r>
      <w:r>
        <w:rPr>
          <w:bCs/>
          <w:lang w:val="en-GB"/>
        </w:rPr>
        <w:t xml:space="preserve"> </w:t>
      </w:r>
      <w:r w:rsidRPr="00031C79">
        <w:rPr>
          <w:bCs/>
          <w:lang w:val="en-GB"/>
        </w:rPr>
        <w:t>Asynchronous</w:t>
      </w:r>
      <w:r w:rsidRPr="00031C79">
        <w:rPr>
          <w:bCs/>
          <w:i/>
          <w:iCs/>
          <w:lang w:val="en-GB"/>
        </w:rPr>
        <w:t xml:space="preserve"> </w:t>
      </w:r>
      <w:r w:rsidRPr="00031C79">
        <w:rPr>
          <w:bCs/>
          <w:lang w:val="en-GB"/>
        </w:rPr>
        <w:t>JavaScript And XML</w:t>
      </w:r>
      <w:r>
        <w:rPr>
          <w:bCs/>
          <w:lang w:val="en-GB"/>
        </w:rPr>
        <w:t>.</w:t>
      </w:r>
    </w:p>
    <w:p w:rsidR="00031C79" w:rsidRDefault="00031C79" w:rsidP="00BD5797">
      <w:pPr>
        <w:spacing w:line="360" w:lineRule="auto"/>
        <w:ind w:left="720"/>
        <w:rPr>
          <w:bCs/>
          <w:lang w:val="en-GB"/>
        </w:rPr>
      </w:pPr>
      <w:r>
        <w:rPr>
          <w:b/>
          <w:bCs/>
          <w:lang w:val="en-GB"/>
        </w:rPr>
        <w:t>HTTP:</w:t>
      </w:r>
      <w:r w:rsidR="00597992">
        <w:rPr>
          <w:bCs/>
          <w:lang w:val="en-GB"/>
        </w:rPr>
        <w:t xml:space="preserve"> Hypertext Transfer Protocol</w:t>
      </w:r>
      <w:r>
        <w:rPr>
          <w:bCs/>
          <w:lang w:val="en-GB"/>
        </w:rPr>
        <w:t>.</w:t>
      </w:r>
    </w:p>
    <w:p w:rsidR="00031C79" w:rsidRDefault="00031C79" w:rsidP="00BD5797">
      <w:pPr>
        <w:spacing w:line="360" w:lineRule="auto"/>
        <w:ind w:left="720"/>
        <w:rPr>
          <w:bCs/>
          <w:lang w:val="en-GB"/>
        </w:rPr>
      </w:pPr>
      <w:r>
        <w:rPr>
          <w:b/>
          <w:bCs/>
          <w:lang w:val="en-GB"/>
        </w:rPr>
        <w:t xml:space="preserve">HTML: </w:t>
      </w:r>
      <w:r w:rsidR="00597992">
        <w:rPr>
          <w:bCs/>
          <w:lang w:val="en-GB"/>
        </w:rPr>
        <w:t>Hypertext Markup Language</w:t>
      </w:r>
      <w:r>
        <w:rPr>
          <w:bCs/>
          <w:lang w:val="en-GB"/>
        </w:rPr>
        <w:t>.</w:t>
      </w:r>
    </w:p>
    <w:p w:rsidR="00031C79" w:rsidRDefault="00031C79" w:rsidP="00BD5797">
      <w:pPr>
        <w:spacing w:line="360" w:lineRule="auto"/>
        <w:ind w:left="720"/>
        <w:rPr>
          <w:bCs/>
          <w:lang w:val="en-GB"/>
        </w:rPr>
      </w:pPr>
      <w:r>
        <w:rPr>
          <w:b/>
          <w:bCs/>
          <w:lang w:val="en-GB"/>
        </w:rPr>
        <w:t>XHTML:</w:t>
      </w:r>
      <w:r w:rsidR="00597992">
        <w:rPr>
          <w:bCs/>
          <w:lang w:val="en-GB"/>
        </w:rPr>
        <w:t xml:space="preserve"> Extensible Hypertext Markup Language.</w:t>
      </w:r>
    </w:p>
    <w:p w:rsidR="00BD5797" w:rsidRDefault="00BD5797" w:rsidP="00BD5797">
      <w:pPr>
        <w:spacing w:line="360" w:lineRule="auto"/>
        <w:ind w:left="720"/>
        <w:rPr>
          <w:bCs/>
          <w:lang w:val="en-GB"/>
        </w:rPr>
      </w:pPr>
      <w:r>
        <w:rPr>
          <w:b/>
          <w:bCs/>
          <w:lang w:val="en-GB"/>
        </w:rPr>
        <w:t>URL:</w:t>
      </w:r>
      <w:r>
        <w:rPr>
          <w:bCs/>
          <w:lang w:val="en-GB"/>
        </w:rPr>
        <w:t xml:space="preserve"> Uniform Resource Locator.</w:t>
      </w:r>
    </w:p>
    <w:p w:rsidR="00031C79" w:rsidRDefault="00BD5797" w:rsidP="00BD5797">
      <w:pPr>
        <w:spacing w:line="360" w:lineRule="auto"/>
        <w:ind w:left="720"/>
        <w:rPr>
          <w:bCs/>
          <w:lang w:val="en-GB"/>
        </w:rPr>
      </w:pPr>
      <w:r>
        <w:rPr>
          <w:b/>
          <w:bCs/>
          <w:lang w:val="en-GB"/>
        </w:rPr>
        <w:t>SQL:</w:t>
      </w:r>
      <w:r>
        <w:rPr>
          <w:bCs/>
          <w:lang w:val="en-GB"/>
        </w:rPr>
        <w:t xml:space="preserve"> Structured Query Language.</w:t>
      </w:r>
    </w:p>
    <w:p w:rsidR="003C418B" w:rsidRPr="00031C79" w:rsidRDefault="003C418B" w:rsidP="00BD5797">
      <w:pPr>
        <w:spacing w:line="360" w:lineRule="auto"/>
        <w:ind w:left="720"/>
        <w:rPr>
          <w:bCs/>
          <w:lang w:val="en-GB"/>
        </w:rPr>
      </w:pPr>
      <w:r>
        <w:rPr>
          <w:b/>
          <w:bCs/>
          <w:lang w:val="en-GB"/>
        </w:rPr>
        <w:t>API:</w:t>
      </w:r>
      <w:r>
        <w:rPr>
          <w:bCs/>
          <w:lang w:val="en-GB"/>
        </w:rPr>
        <w:t xml:space="preserve"> Application Programming Interface.</w:t>
      </w:r>
    </w:p>
    <w:p w:rsidR="00031C79" w:rsidRPr="00031C79" w:rsidRDefault="00031C79" w:rsidP="00031C79">
      <w:pPr>
        <w:pStyle w:val="TituloCentrado"/>
        <w:spacing w:line="720" w:lineRule="auto"/>
        <w:jc w:val="both"/>
        <w:rPr>
          <w:b w:val="0"/>
          <w:bCs w:val="0"/>
          <w:lang w:val="en-GB"/>
        </w:rPr>
        <w:sectPr w:rsidR="00031C79" w:rsidRPr="00031C79" w:rsidSect="00193AAA">
          <w:headerReference w:type="default" r:id="rId8"/>
          <w:endnotePr>
            <w:numFmt w:val="decimal"/>
          </w:endnotePr>
          <w:pgSz w:w="11906" w:h="16838" w:code="9"/>
          <w:pgMar w:top="2268" w:right="1361" w:bottom="2268" w:left="2268" w:header="709" w:footer="709" w:gutter="0"/>
          <w:pgNumType w:fmt="upperRoman" w:start="2" w:chapStyle="1"/>
          <w:cols w:space="708"/>
          <w:docGrid w:linePitch="360"/>
        </w:sectPr>
      </w:pPr>
      <w:bookmarkStart w:id="341" w:name="_Toc217025968"/>
      <w:bookmarkStart w:id="342" w:name="_Toc217026476"/>
      <w:bookmarkStart w:id="343" w:name="_Toc217026495"/>
      <w:bookmarkStart w:id="344" w:name="_Toc217026711"/>
      <w:bookmarkStart w:id="345" w:name="_Toc217040526"/>
      <w:bookmarkStart w:id="346" w:name="_Toc217040876"/>
    </w:p>
    <w:p w:rsidR="00CB6D87" w:rsidRPr="00031C79" w:rsidRDefault="00CB6D87" w:rsidP="00CB6D87">
      <w:pPr>
        <w:spacing w:line="240" w:lineRule="auto"/>
        <w:rPr>
          <w:lang w:val="en-GB"/>
        </w:rPr>
      </w:pPr>
      <w:bookmarkStart w:id="347" w:name="_Toc252701624"/>
      <w:bookmarkStart w:id="348" w:name="_Toc252701691"/>
      <w:bookmarkStart w:id="349" w:name="_Toc252701801"/>
      <w:bookmarkStart w:id="350" w:name="_Toc252701965"/>
      <w:bookmarkStart w:id="351" w:name="_Toc252702183"/>
      <w:bookmarkStart w:id="352" w:name="_Toc252906388"/>
      <w:bookmarkStart w:id="353" w:name="_Toc252906650"/>
      <w:bookmarkStart w:id="354" w:name="_Toc252907432"/>
      <w:bookmarkStart w:id="355" w:name="_Toc252908438"/>
      <w:bookmarkStart w:id="356" w:name="_Toc252908687"/>
      <w:bookmarkStart w:id="357" w:name="_Toc252908982"/>
      <w:bookmarkStart w:id="358" w:name="_Toc252915807"/>
    </w:p>
    <w:p w:rsidR="00CB6D87" w:rsidRPr="00031C79" w:rsidRDefault="00CB6D87" w:rsidP="00CB6D87">
      <w:pPr>
        <w:spacing w:line="240" w:lineRule="auto"/>
        <w:rPr>
          <w:lang w:val="en-GB"/>
        </w:rPr>
      </w:pPr>
    </w:p>
    <w:p w:rsidR="00CB6D87" w:rsidRPr="00031C79" w:rsidRDefault="00CB6D87" w:rsidP="00CB6D87">
      <w:pPr>
        <w:spacing w:line="240" w:lineRule="auto"/>
        <w:rPr>
          <w:lang w:val="en-GB"/>
        </w:rPr>
      </w:pPr>
    </w:p>
    <w:p w:rsidR="00CB6D87" w:rsidRPr="00031C79" w:rsidRDefault="00CB6D87" w:rsidP="00CB6D87">
      <w:pPr>
        <w:spacing w:line="240" w:lineRule="auto"/>
        <w:rPr>
          <w:lang w:val="en-GB"/>
        </w:rPr>
      </w:pPr>
    </w:p>
    <w:p w:rsidR="00CB6D87" w:rsidRPr="00031C79" w:rsidRDefault="00CB6D87" w:rsidP="00CB6D87">
      <w:pPr>
        <w:spacing w:line="240" w:lineRule="auto"/>
        <w:rPr>
          <w:lang w:val="en-GB"/>
        </w:rPr>
      </w:pPr>
    </w:p>
    <w:p w:rsidR="00CB6D87" w:rsidRPr="00031C79" w:rsidRDefault="00CB6D87" w:rsidP="00CB6D87">
      <w:pPr>
        <w:spacing w:line="240" w:lineRule="auto"/>
        <w:rPr>
          <w:lang w:val="en-GB"/>
        </w:rPr>
      </w:pPr>
    </w:p>
    <w:p w:rsidR="00CD1788" w:rsidRPr="00BD5797" w:rsidRDefault="00DA05EF" w:rsidP="00CB6D87">
      <w:pPr>
        <w:pStyle w:val="TituloCentrado"/>
        <w:spacing w:line="720" w:lineRule="auto"/>
        <w:rPr>
          <w:lang w:val="en-GB"/>
        </w:rPr>
      </w:pPr>
      <w:bookmarkStart w:id="359" w:name="_Toc252926205"/>
      <w:bookmarkStart w:id="360" w:name="_Toc254931624"/>
      <w:r w:rsidRPr="00BD5797">
        <w:rPr>
          <w:lang w:val="en-GB"/>
        </w:rPr>
        <w:t>ÍNDICE DE FIGURAS</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p>
    <w:p w:rsidR="00D3114B" w:rsidRPr="00454834" w:rsidRDefault="00BE7A05" w:rsidP="00454834">
      <w:pPr>
        <w:pStyle w:val="TDC3"/>
        <w:spacing w:line="360" w:lineRule="auto"/>
        <w:rPr>
          <w:rStyle w:val="Hipervnculo"/>
          <w:noProof/>
          <w:sz w:val="20"/>
          <w:szCs w:val="20"/>
          <w:u w:val="none"/>
        </w:rPr>
      </w:pPr>
      <w:r>
        <w:rPr>
          <w:lang w:val="es-ES_tradnl"/>
        </w:rPr>
        <w:fldChar w:fldCharType="begin"/>
      </w:r>
      <w:r w:rsidRPr="00BD5797">
        <w:rPr>
          <w:lang w:val="en-GB"/>
        </w:rPr>
        <w:instrText xml:space="preserve"> TOC \o \h \z \u </w:instrText>
      </w:r>
      <w:r>
        <w:rPr>
          <w:lang w:val="es-ES_tradnl"/>
        </w:rPr>
        <w:fldChar w:fldCharType="separate"/>
      </w:r>
      <w:hyperlink w:anchor="_Toc254931635" w:history="1">
        <w:r w:rsidR="00D3114B" w:rsidRPr="00454834">
          <w:rPr>
            <w:rStyle w:val="Hipervnculo"/>
            <w:noProof/>
            <w:sz w:val="20"/>
            <w:szCs w:val="20"/>
            <w:u w:val="none"/>
          </w:rPr>
          <w:t>Figura 1.1: Modelo de desarrollo evolutivo.</w:t>
        </w:r>
        <w:r w:rsidR="00D3114B" w:rsidRPr="00454834">
          <w:rPr>
            <w:rStyle w:val="Hipervnculo"/>
            <w:noProof/>
            <w:webHidden/>
            <w:sz w:val="20"/>
            <w:szCs w:val="20"/>
            <w:u w:val="none"/>
          </w:rPr>
          <w:tab/>
        </w:r>
        <w:r w:rsidR="00D3114B" w:rsidRPr="00454834">
          <w:rPr>
            <w:rStyle w:val="Hipervnculo"/>
            <w:noProof/>
            <w:webHidden/>
            <w:sz w:val="20"/>
            <w:szCs w:val="20"/>
            <w:u w:val="none"/>
          </w:rPr>
          <w:fldChar w:fldCharType="begin"/>
        </w:r>
        <w:r w:rsidR="00D3114B" w:rsidRPr="00454834">
          <w:rPr>
            <w:rStyle w:val="Hipervnculo"/>
            <w:noProof/>
            <w:webHidden/>
            <w:sz w:val="20"/>
            <w:szCs w:val="20"/>
            <w:u w:val="none"/>
          </w:rPr>
          <w:instrText xml:space="preserve"> PAGEREF _Toc254931635 \h </w:instrText>
        </w:r>
        <w:r w:rsidR="00D3114B" w:rsidRPr="00454834">
          <w:rPr>
            <w:rStyle w:val="Hipervnculo"/>
            <w:noProof/>
            <w:sz w:val="20"/>
            <w:szCs w:val="20"/>
            <w:u w:val="none"/>
          </w:rPr>
        </w:r>
        <w:r w:rsidR="00D3114B" w:rsidRPr="00454834">
          <w:rPr>
            <w:rStyle w:val="Hipervnculo"/>
            <w:noProof/>
            <w:webHidden/>
            <w:sz w:val="20"/>
            <w:szCs w:val="20"/>
            <w:u w:val="none"/>
          </w:rPr>
          <w:fldChar w:fldCharType="separate"/>
        </w:r>
        <w:r w:rsidR="00DB0481">
          <w:rPr>
            <w:rStyle w:val="Hipervnculo"/>
            <w:noProof/>
            <w:webHidden/>
            <w:sz w:val="20"/>
            <w:szCs w:val="20"/>
            <w:u w:val="none"/>
          </w:rPr>
          <w:t>5</w:t>
        </w:r>
        <w:r w:rsidR="00D3114B"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54" w:history="1">
        <w:r w:rsidRPr="00454834">
          <w:rPr>
            <w:rStyle w:val="Hipervnculo"/>
            <w:noProof/>
            <w:sz w:val="20"/>
            <w:szCs w:val="20"/>
            <w:u w:val="none"/>
          </w:rPr>
          <w:t>Figura 2.1: Diagrama de flujo del proceso de publicación de tarea.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_Toc254931654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16</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55" w:history="1">
        <w:r w:rsidRPr="00454834">
          <w:rPr>
            <w:rStyle w:val="Hipervnculo"/>
            <w:noProof/>
            <w:sz w:val="20"/>
            <w:szCs w:val="20"/>
            <w:u w:val="none"/>
          </w:rPr>
          <w:t>Figura 2.2: Diagrama de flujo del proceso de respuesta de una tarea.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_Toc254931655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17</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56" w:history="1">
        <w:r w:rsidRPr="00454834">
          <w:rPr>
            <w:rStyle w:val="Hipervnculo"/>
            <w:noProof/>
            <w:sz w:val="20"/>
            <w:szCs w:val="20"/>
            <w:u w:val="none"/>
          </w:rPr>
          <w:t>Figura 2.3: Esquema de compilación de archivo ejemplo ó archivo de respuesta y generación de plantilla de casos de prueba.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_Toc254931656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18</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57" w:history="1">
        <w:r w:rsidRPr="00454834">
          <w:rPr>
            <w:rStyle w:val="Hipervnculo"/>
            <w:noProof/>
            <w:sz w:val="20"/>
            <w:szCs w:val="20"/>
            <w:u w:val="none"/>
          </w:rPr>
          <w:t>Figura 2.4: Esquema de compilación del archivo de casos de prueba.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_Toc254931657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18</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58" w:history="1">
        <w:r w:rsidRPr="00454834">
          <w:rPr>
            <w:rStyle w:val="Hipervnculo"/>
            <w:noProof/>
            <w:sz w:val="20"/>
            <w:szCs w:val="20"/>
            <w:u w:val="none"/>
          </w:rPr>
          <w:t>Figura 2.5: Esquema de validación del archivo de casos de prueba.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_Toc254931658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19</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59" w:history="1">
        <w:r w:rsidRPr="00454834">
          <w:rPr>
            <w:rStyle w:val="Hipervnculo"/>
            <w:noProof/>
            <w:sz w:val="20"/>
            <w:szCs w:val="20"/>
            <w:u w:val="none"/>
          </w:rPr>
          <w:t>Figura 2.6: Esquema de calificación de archivo de ejemplo ó archivo de respuesta.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_Toc254931659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19</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62" w:history="1">
        <w:r w:rsidRPr="00454834">
          <w:rPr>
            <w:rStyle w:val="Hipervnculo"/>
            <w:noProof/>
            <w:sz w:val="20"/>
            <w:szCs w:val="20"/>
            <w:u w:val="none"/>
          </w:rPr>
          <w:t xml:space="preserve">Figura 3.1: Tecnologías agrupadas bajo el concepto de AJAX. </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_Toc254931662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22</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63" w:history="1">
        <w:r w:rsidRPr="00454834">
          <w:rPr>
            <w:rStyle w:val="Hipervnculo"/>
            <w:noProof/>
            <w:sz w:val="20"/>
            <w:szCs w:val="20"/>
            <w:u w:val="none"/>
          </w:rPr>
          <w:t xml:space="preserve">Figura 3.2: Modelo tradicional para las aplicaciones Web (izquierda) comparado con el modelo AJAX (derecha). </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_Toc254931663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23</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64" w:history="1">
        <w:r w:rsidRPr="00454834">
          <w:rPr>
            <w:rStyle w:val="Hipervnculo"/>
            <w:noProof/>
            <w:sz w:val="20"/>
            <w:szCs w:val="20"/>
            <w:u w:val="none"/>
          </w:rPr>
          <w:t xml:space="preserve">Figura 3.3: Patrón de interacción sincrónico de una aplicación Web tradicional contra el patrón asincrónico de una aplicación AJAX. </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_Toc254931664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24</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66" w:history="1">
        <w:r w:rsidRPr="00454834">
          <w:rPr>
            <w:rStyle w:val="Hipervnculo"/>
            <w:noProof/>
            <w:sz w:val="20"/>
            <w:szCs w:val="20"/>
            <w:u w:val="none"/>
          </w:rPr>
          <w:t>Figura 3.4: Diseño de programación en 3 capas.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_Toc254931666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30</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71" w:history="1">
        <w:r w:rsidRPr="00454834">
          <w:rPr>
            <w:rStyle w:val="Hipervnculo"/>
            <w:noProof/>
            <w:sz w:val="20"/>
            <w:szCs w:val="20"/>
            <w:u w:val="none"/>
          </w:rPr>
          <w:t>Figura 3.5: Diagrama de los principales casos de uso del sistema.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_Toc254931671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39</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73" w:history="1">
        <w:r w:rsidRPr="00454834">
          <w:rPr>
            <w:rStyle w:val="Hipervnculo"/>
            <w:noProof/>
            <w:sz w:val="20"/>
            <w:szCs w:val="20"/>
            <w:u w:val="none"/>
          </w:rPr>
          <w:t>Figura 3.6: Diagrama de clases del sistema SCAT.</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_Toc254931673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40</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75" w:history="1">
        <w:r w:rsidRPr="00454834">
          <w:rPr>
            <w:rStyle w:val="Hipervnculo"/>
            <w:noProof/>
            <w:sz w:val="20"/>
            <w:szCs w:val="20"/>
            <w:u w:val="none"/>
          </w:rPr>
          <w:t>Figura 3.7: Publicar tarea.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_Toc254931675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41</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76" w:history="1">
        <w:r w:rsidRPr="00454834">
          <w:rPr>
            <w:rStyle w:val="Hipervnculo"/>
            <w:noProof/>
            <w:sz w:val="20"/>
            <w:szCs w:val="20"/>
            <w:u w:val="none"/>
          </w:rPr>
          <w:t>Figura 3.8: Modificar tarea.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_Toc254931676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42</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77" w:history="1">
        <w:r w:rsidRPr="00454834">
          <w:rPr>
            <w:rStyle w:val="Hipervnculo"/>
            <w:noProof/>
            <w:sz w:val="20"/>
            <w:szCs w:val="20"/>
            <w:u w:val="none"/>
          </w:rPr>
          <w:t>Figura 3.9: Importar tarea.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_Toc254931677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43</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78" w:history="1">
        <w:r w:rsidRPr="00454834">
          <w:rPr>
            <w:rStyle w:val="Hipervnculo"/>
            <w:noProof/>
            <w:sz w:val="20"/>
            <w:szCs w:val="20"/>
            <w:u w:val="none"/>
          </w:rPr>
          <w:t>Figura 3.10: Consultar tarea - alumno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_Toc254931678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43</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79" w:history="1">
        <w:r w:rsidRPr="00454834">
          <w:rPr>
            <w:rStyle w:val="Hipervnculo"/>
            <w:noProof/>
            <w:sz w:val="20"/>
            <w:szCs w:val="20"/>
            <w:u w:val="none"/>
          </w:rPr>
          <w:t>Figura 3.11: Consultar tarea - profesor.</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_Toc254931679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44</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80" w:history="1">
        <w:r w:rsidRPr="00454834">
          <w:rPr>
            <w:rStyle w:val="Hipervnculo"/>
            <w:noProof/>
            <w:sz w:val="20"/>
            <w:szCs w:val="20"/>
            <w:u w:val="none"/>
          </w:rPr>
          <w:t>Figura 3.12: Compartir tarea.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_Toc254931680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44</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81" w:history="1">
        <w:r w:rsidRPr="00454834">
          <w:rPr>
            <w:rStyle w:val="Hipervnculo"/>
            <w:noProof/>
            <w:sz w:val="20"/>
            <w:szCs w:val="20"/>
            <w:u w:val="none"/>
          </w:rPr>
          <w:t>Figura 3.13: Consultar respuesta - alumno.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_Toc254931681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45</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82" w:history="1">
        <w:r w:rsidRPr="00454834">
          <w:rPr>
            <w:rStyle w:val="Hipervnculo"/>
            <w:noProof/>
            <w:sz w:val="20"/>
            <w:szCs w:val="20"/>
            <w:u w:val="none"/>
          </w:rPr>
          <w:t>Figura 3.14: Consultar respuesta - profesor.</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_Toc254931682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45</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83" w:history="1">
        <w:r w:rsidRPr="00454834">
          <w:rPr>
            <w:rStyle w:val="Hipervnculo"/>
            <w:noProof/>
            <w:sz w:val="20"/>
            <w:szCs w:val="20"/>
            <w:u w:val="none"/>
          </w:rPr>
          <w:t>Figura 3.15: Ver estadísticas de tarea.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_Toc254931683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46</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84" w:history="1">
        <w:r w:rsidRPr="00454834">
          <w:rPr>
            <w:rStyle w:val="Hipervnculo"/>
            <w:noProof/>
            <w:sz w:val="20"/>
            <w:szCs w:val="20"/>
            <w:u w:val="none"/>
          </w:rPr>
          <w:t>Figura 3.16: Responder tarea.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_Toc254931684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46</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85" w:history="1">
        <w:r w:rsidRPr="00454834">
          <w:rPr>
            <w:rStyle w:val="Hipervnculo"/>
            <w:noProof/>
            <w:sz w:val="20"/>
            <w:szCs w:val="20"/>
            <w:u w:val="none"/>
          </w:rPr>
          <w:t>Figura 3.17: Modificar respuesta.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_Toc254931685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47</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86" w:history="1">
        <w:r w:rsidRPr="00454834">
          <w:rPr>
            <w:rStyle w:val="Hipervnculo"/>
            <w:noProof/>
            <w:sz w:val="20"/>
            <w:szCs w:val="20"/>
            <w:u w:val="none"/>
          </w:rPr>
          <w:t>Figura 3.18: Crear grupo.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_Toc254931686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47</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87" w:history="1">
        <w:r w:rsidRPr="00454834">
          <w:rPr>
            <w:rStyle w:val="Hipervnculo"/>
            <w:noProof/>
            <w:sz w:val="20"/>
            <w:szCs w:val="20"/>
            <w:u w:val="none"/>
          </w:rPr>
          <w:t>Figura 3.19: Modificar grupo.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_Toc254931687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48</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688" w:history="1">
        <w:r w:rsidRPr="00454834">
          <w:rPr>
            <w:rStyle w:val="Hipervnculo"/>
            <w:noProof/>
            <w:sz w:val="20"/>
            <w:szCs w:val="20"/>
            <w:u w:val="none"/>
          </w:rPr>
          <w:t>Figura 3.20: Eliminar grupo.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_Toc254931688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48</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00" w:history="1">
        <w:r w:rsidRPr="00454834">
          <w:rPr>
            <w:rStyle w:val="Hipervnculo"/>
            <w:noProof/>
            <w:sz w:val="20"/>
            <w:szCs w:val="20"/>
            <w:u w:val="none"/>
          </w:rPr>
          <w:t>Figura C.1: Mantenimiento Tabla catálogos.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_Toc254931700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77</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01" w:history="1">
        <w:r w:rsidRPr="00454834">
          <w:rPr>
            <w:rStyle w:val="Hipervnculo"/>
            <w:noProof/>
            <w:sz w:val="20"/>
            <w:szCs w:val="20"/>
            <w:u w:val="none"/>
          </w:rPr>
          <w:t>Figura C.2: Mantenimiento de catálogos.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_Toc254931701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77</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02" w:history="1">
        <w:r w:rsidRPr="00454834">
          <w:rPr>
            <w:rStyle w:val="Hipervnculo"/>
            <w:noProof/>
            <w:sz w:val="20"/>
            <w:szCs w:val="20"/>
            <w:u w:val="none"/>
          </w:rPr>
          <w:t>Figura C.3: Mantenimiento módulos.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_Toc254931702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78</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03" w:history="1">
        <w:r w:rsidRPr="00454834">
          <w:rPr>
            <w:rStyle w:val="Hipervnculo"/>
            <w:noProof/>
            <w:sz w:val="20"/>
            <w:szCs w:val="20"/>
            <w:u w:val="none"/>
          </w:rPr>
          <w:t>Figura C.4: Mantenimiento transacciones.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_Toc254931703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78</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04" w:history="1">
        <w:r w:rsidRPr="00454834">
          <w:rPr>
            <w:rStyle w:val="Hipervnculo"/>
            <w:noProof/>
            <w:sz w:val="20"/>
            <w:szCs w:val="20"/>
            <w:u w:val="none"/>
          </w:rPr>
          <w:t>Figura C.5: Mantenimiento de perfil.</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_Toc254931704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79</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05" w:history="1">
        <w:r w:rsidRPr="00454834">
          <w:rPr>
            <w:rStyle w:val="Hipervnculo"/>
            <w:noProof/>
            <w:sz w:val="20"/>
            <w:szCs w:val="20"/>
            <w:u w:val="none"/>
          </w:rPr>
          <w:t>Figura C.6: Asignación de transacciones a perfil.</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_Toc254931705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79</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06" w:history="1">
        <w:r w:rsidRPr="00454834">
          <w:rPr>
            <w:rStyle w:val="Hipervnculo"/>
            <w:noProof/>
            <w:sz w:val="20"/>
            <w:szCs w:val="20"/>
            <w:u w:val="none"/>
          </w:rPr>
          <w:t>Figura C.7: Consulta transacciones.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_Toc254931706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80</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07" w:history="1">
        <w:r w:rsidRPr="00454834">
          <w:rPr>
            <w:rStyle w:val="Hipervnculo"/>
            <w:noProof/>
            <w:sz w:val="20"/>
            <w:szCs w:val="20"/>
            <w:u w:val="none"/>
          </w:rPr>
          <w:t>Figura C.8: Mantenimiento usuarios.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_Toc254931707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80</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08" w:history="1">
        <w:r w:rsidRPr="00454834">
          <w:rPr>
            <w:rStyle w:val="Hipervnculo"/>
            <w:noProof/>
            <w:sz w:val="20"/>
            <w:szCs w:val="20"/>
            <w:u w:val="none"/>
          </w:rPr>
          <w:t>Figura C.9: Cambio de clave.</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_Toc254931708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81</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09" w:history="1">
        <w:r w:rsidRPr="00454834">
          <w:rPr>
            <w:rStyle w:val="Hipervnculo"/>
            <w:noProof/>
            <w:sz w:val="20"/>
            <w:szCs w:val="20"/>
            <w:u w:val="none"/>
          </w:rPr>
          <w:t>Figura C.10: Mantenimiento alumnos.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_Toc254931709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81</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10" w:history="1">
        <w:r w:rsidRPr="00454834">
          <w:rPr>
            <w:rStyle w:val="Hipervnculo"/>
            <w:noProof/>
            <w:sz w:val="20"/>
            <w:szCs w:val="20"/>
            <w:u w:val="none"/>
          </w:rPr>
          <w:t>Figura C.11: Administración de profesores.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_Toc254931710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82</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11" w:history="1">
        <w:r w:rsidRPr="00454834">
          <w:rPr>
            <w:rStyle w:val="Hipervnculo"/>
            <w:noProof/>
            <w:sz w:val="20"/>
            <w:szCs w:val="20"/>
            <w:u w:val="none"/>
          </w:rPr>
          <w:t>Figura C.12: Mantenimiento de periodos.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_Toc254931711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82</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12" w:history="1">
        <w:r w:rsidRPr="00454834">
          <w:rPr>
            <w:rStyle w:val="Hipervnculo"/>
            <w:noProof/>
            <w:sz w:val="20"/>
            <w:szCs w:val="20"/>
            <w:u w:val="none"/>
          </w:rPr>
          <w:t>Figura C.13: Mantenimiento de Parámetros de migración.</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_Toc254931712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83</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13" w:history="1">
        <w:r w:rsidRPr="00454834">
          <w:rPr>
            <w:rStyle w:val="Hipervnculo"/>
            <w:noProof/>
            <w:sz w:val="20"/>
            <w:szCs w:val="20"/>
            <w:u w:val="none"/>
          </w:rPr>
          <w:t>Figura C.14: Consulta de Parámetros de migración.</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_Toc254931713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83</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14" w:history="1">
        <w:r w:rsidRPr="00454834">
          <w:rPr>
            <w:rStyle w:val="Hipervnculo"/>
            <w:noProof/>
            <w:sz w:val="20"/>
            <w:szCs w:val="20"/>
            <w:u w:val="none"/>
          </w:rPr>
          <w:t>Figura C.15: Migrar archivos.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_Toc254931714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84</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15" w:history="1">
        <w:r w:rsidRPr="00454834">
          <w:rPr>
            <w:rStyle w:val="Hipervnculo"/>
            <w:noProof/>
            <w:sz w:val="20"/>
            <w:szCs w:val="20"/>
            <w:u w:val="none"/>
          </w:rPr>
          <w:t>Figura C.16: Homologar datos.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_Toc254931715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84</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16" w:history="1">
        <w:r w:rsidRPr="00454834">
          <w:rPr>
            <w:rStyle w:val="Hipervnculo"/>
            <w:noProof/>
            <w:sz w:val="20"/>
            <w:szCs w:val="20"/>
            <w:u w:val="none"/>
          </w:rPr>
          <w:t>Figura C.17: Activar y desactivar paralelos.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_Toc254931716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85</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17" w:history="1">
        <w:r w:rsidRPr="00454834">
          <w:rPr>
            <w:rStyle w:val="Hipervnculo"/>
            <w:noProof/>
            <w:sz w:val="20"/>
            <w:szCs w:val="20"/>
            <w:u w:val="none"/>
          </w:rPr>
          <w:t>Figura C.18: Agregar – quitar alumno paralelo.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_Toc254931717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85</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18" w:history="1">
        <w:r w:rsidRPr="00454834">
          <w:rPr>
            <w:rStyle w:val="Hipervnculo"/>
            <w:noProof/>
            <w:sz w:val="20"/>
            <w:szCs w:val="20"/>
            <w:u w:val="none"/>
          </w:rPr>
          <w:t>Figura C.19: Listar tareas alumno.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_Toc254931718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86</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19" w:history="1">
        <w:r w:rsidRPr="00454834">
          <w:rPr>
            <w:rStyle w:val="Hipervnculo"/>
            <w:noProof/>
            <w:sz w:val="20"/>
            <w:szCs w:val="20"/>
            <w:u w:val="none"/>
          </w:rPr>
          <w:t>Figura C.20: Listar tareas profesor.</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_Toc254931719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86</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25" w:history="1">
        <w:r w:rsidRPr="00454834">
          <w:rPr>
            <w:rStyle w:val="Hipervnculo"/>
            <w:noProof/>
            <w:sz w:val="20"/>
            <w:szCs w:val="20"/>
            <w:u w:val="none"/>
          </w:rPr>
          <w:t>Figura H.1: Pantalla de ingreso del sistema SCAT.</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_Toc254931725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93</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26" w:history="1">
        <w:r w:rsidRPr="00454834">
          <w:rPr>
            <w:rStyle w:val="Hipervnculo"/>
            <w:noProof/>
            <w:sz w:val="20"/>
            <w:szCs w:val="20"/>
            <w:u w:val="none"/>
          </w:rPr>
          <w:t>Figura H.2: Mensaje de error de login incorrecto.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_Toc254931726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94</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27" w:history="1">
        <w:r w:rsidRPr="00454834">
          <w:rPr>
            <w:rStyle w:val="Hipervnculo"/>
            <w:noProof/>
            <w:sz w:val="20"/>
            <w:szCs w:val="20"/>
            <w:u w:val="none"/>
          </w:rPr>
          <w:t>Figura H.3: Mensaje de error no registrado en sistema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_Toc254931727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94</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28" w:history="1">
        <w:r w:rsidRPr="00454834">
          <w:rPr>
            <w:rStyle w:val="Hipervnculo"/>
            <w:noProof/>
            <w:sz w:val="20"/>
            <w:szCs w:val="20"/>
            <w:u w:val="none"/>
          </w:rPr>
          <w:t>Figura H.4: Pantalla de Bienvenida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_Toc254931728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95</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29" w:history="1">
        <w:r w:rsidRPr="00454834">
          <w:rPr>
            <w:rStyle w:val="Hipervnculo"/>
            <w:noProof/>
            <w:sz w:val="20"/>
            <w:szCs w:val="20"/>
            <w:u w:val="none"/>
          </w:rPr>
          <w:t>Figura H.5: Crear y Modificar Catálogos.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_Toc254931729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98</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30" w:history="1">
        <w:r w:rsidRPr="00454834">
          <w:rPr>
            <w:rStyle w:val="Hipervnculo"/>
            <w:noProof/>
            <w:sz w:val="20"/>
            <w:szCs w:val="20"/>
            <w:u w:val="none"/>
          </w:rPr>
          <w:t>Figura H.6: Crear y Modificar Definición de Catálogos.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_Toc254931730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99</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31" w:history="1">
        <w:r w:rsidRPr="00454834">
          <w:rPr>
            <w:rStyle w:val="Hipervnculo"/>
            <w:noProof/>
            <w:sz w:val="20"/>
            <w:szCs w:val="20"/>
            <w:u w:val="none"/>
          </w:rPr>
          <w:t>Figura H.7: Crear y Modificar Perfiles.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_Toc254931731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101</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32" w:history="1">
        <w:r w:rsidRPr="00454834">
          <w:rPr>
            <w:rStyle w:val="Hipervnculo"/>
            <w:noProof/>
            <w:sz w:val="20"/>
            <w:szCs w:val="20"/>
            <w:u w:val="none"/>
          </w:rPr>
          <w:t>Figura H.8: Crear y Modificar Módulos.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_Toc254931732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102</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33" w:history="1">
        <w:r w:rsidRPr="00454834">
          <w:rPr>
            <w:rStyle w:val="Hipervnculo"/>
            <w:noProof/>
            <w:sz w:val="20"/>
            <w:szCs w:val="20"/>
            <w:u w:val="none"/>
          </w:rPr>
          <w:t>Figura H.9: Registrar y Modificar Transacciones.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_Toc254931733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104</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34" w:history="1">
        <w:r w:rsidRPr="00454834">
          <w:rPr>
            <w:rStyle w:val="Hipervnculo"/>
            <w:noProof/>
            <w:sz w:val="20"/>
            <w:szCs w:val="20"/>
            <w:u w:val="none"/>
          </w:rPr>
          <w:t>Figura H.10: Consultar Transacciones.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_Toc254931734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106</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35" w:history="1">
        <w:r w:rsidRPr="00454834">
          <w:rPr>
            <w:rStyle w:val="Hipervnculo"/>
            <w:noProof/>
            <w:sz w:val="20"/>
            <w:szCs w:val="20"/>
            <w:u w:val="none"/>
          </w:rPr>
          <w:t>Figura H.11: Asignar transacciones a perfil.</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_Toc254931735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107</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36" w:history="1">
        <w:r w:rsidRPr="00454834">
          <w:rPr>
            <w:rStyle w:val="Hipervnculo"/>
            <w:noProof/>
            <w:sz w:val="20"/>
            <w:szCs w:val="20"/>
            <w:u w:val="none"/>
          </w:rPr>
          <w:t>Figura H.12: Crear y Modificar Usuarios.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_Toc254931736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108</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37" w:history="1">
        <w:r w:rsidRPr="00454834">
          <w:rPr>
            <w:rStyle w:val="Hipervnculo"/>
            <w:noProof/>
            <w:sz w:val="20"/>
            <w:szCs w:val="20"/>
            <w:u w:val="none"/>
          </w:rPr>
          <w:t>Figura H.13: Consultar y Modificar Alumnos.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_Toc254931737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110</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38" w:history="1">
        <w:r w:rsidRPr="00454834">
          <w:rPr>
            <w:rStyle w:val="Hipervnculo"/>
            <w:noProof/>
            <w:sz w:val="20"/>
            <w:szCs w:val="20"/>
            <w:u w:val="none"/>
          </w:rPr>
          <w:t>Figura H.14: Consultar y Modificar Profesores.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_Toc254931738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111</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39" w:history="1">
        <w:r w:rsidRPr="00454834">
          <w:rPr>
            <w:rStyle w:val="Hipervnculo"/>
            <w:noProof/>
            <w:sz w:val="20"/>
            <w:szCs w:val="20"/>
            <w:u w:val="none"/>
          </w:rPr>
          <w:t>Figura H.15: Registrar y Modificar Parámetros de Migración.</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_Toc254931739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112</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40" w:history="1">
        <w:r w:rsidRPr="00454834">
          <w:rPr>
            <w:rStyle w:val="Hipervnculo"/>
            <w:noProof/>
            <w:sz w:val="20"/>
            <w:szCs w:val="20"/>
            <w:u w:val="none"/>
          </w:rPr>
          <w:t>Figura H.16: Consultar Parámetros de Migración.</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_Toc254931740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113</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41" w:history="1">
        <w:r w:rsidRPr="00454834">
          <w:rPr>
            <w:rStyle w:val="Hipervnculo"/>
            <w:noProof/>
            <w:sz w:val="20"/>
            <w:szCs w:val="20"/>
            <w:u w:val="none"/>
          </w:rPr>
          <w:t>Figura H.17: Migrar Archivos.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_Toc254931741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114</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42" w:history="1">
        <w:r w:rsidRPr="00454834">
          <w:rPr>
            <w:rStyle w:val="Hipervnculo"/>
            <w:noProof/>
            <w:sz w:val="20"/>
            <w:szCs w:val="20"/>
            <w:u w:val="none"/>
          </w:rPr>
          <w:t>Figura H.18: Homologar Datos.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_Toc254931742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115</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43" w:history="1">
        <w:r w:rsidRPr="00454834">
          <w:rPr>
            <w:rStyle w:val="Hipervnculo"/>
            <w:noProof/>
            <w:sz w:val="20"/>
            <w:szCs w:val="20"/>
            <w:u w:val="none"/>
          </w:rPr>
          <w:t>Figura H.19: Agregar – quitar alumnos de un paralelo.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_Toc254931743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116</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44" w:history="1">
        <w:r w:rsidRPr="00454834">
          <w:rPr>
            <w:rStyle w:val="Hipervnculo"/>
            <w:noProof/>
            <w:sz w:val="20"/>
            <w:szCs w:val="20"/>
            <w:u w:val="none"/>
          </w:rPr>
          <w:t>Figura H.20: Búsqueda de alumnos.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_Toc254931744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117</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45" w:history="1">
        <w:r w:rsidRPr="00454834">
          <w:rPr>
            <w:rStyle w:val="Hipervnculo"/>
            <w:noProof/>
            <w:sz w:val="20"/>
            <w:szCs w:val="20"/>
            <w:u w:val="none"/>
          </w:rPr>
          <w:t>Figura H.21: Crear y Modificar períodos.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_Toc254931745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118</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46" w:history="1">
        <w:r w:rsidRPr="00454834">
          <w:rPr>
            <w:rStyle w:val="Hipervnculo"/>
            <w:noProof/>
            <w:sz w:val="20"/>
            <w:szCs w:val="20"/>
            <w:u w:val="none"/>
          </w:rPr>
          <w:t>Figura H.22: Activar y desactivar paralelos.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_Toc254931746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120</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47" w:history="1">
        <w:r w:rsidRPr="00454834">
          <w:rPr>
            <w:rStyle w:val="Hipervnculo"/>
            <w:noProof/>
            <w:sz w:val="20"/>
            <w:szCs w:val="20"/>
            <w:u w:val="none"/>
          </w:rPr>
          <w:t>Figura H.23: Cambiar Clave.</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_Toc254931747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121</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48" w:history="1">
        <w:r w:rsidRPr="00454834">
          <w:rPr>
            <w:rStyle w:val="Hipervnculo"/>
            <w:noProof/>
            <w:sz w:val="20"/>
            <w:szCs w:val="20"/>
            <w:u w:val="none"/>
          </w:rPr>
          <w:t>Figura H.24: Publicar Tarea.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_Toc254931748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121</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49" w:history="1">
        <w:r w:rsidRPr="00454834">
          <w:rPr>
            <w:rStyle w:val="Hipervnculo"/>
            <w:noProof/>
            <w:sz w:val="20"/>
            <w:szCs w:val="20"/>
            <w:u w:val="none"/>
          </w:rPr>
          <w:t>Figura H.25: Publicar Tarea – Especificaciones Básicas.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_Toc254931749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122</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50" w:history="1">
        <w:r w:rsidRPr="00454834">
          <w:rPr>
            <w:rStyle w:val="Hipervnculo"/>
            <w:noProof/>
            <w:sz w:val="20"/>
            <w:szCs w:val="20"/>
            <w:u w:val="none"/>
          </w:rPr>
          <w:t>Figura H.26: Publicar Tarea – Especificaciones Avanzadas.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_Toc254931750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123</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51" w:history="1">
        <w:r w:rsidRPr="00454834">
          <w:rPr>
            <w:rStyle w:val="Hipervnculo"/>
            <w:noProof/>
            <w:sz w:val="20"/>
            <w:szCs w:val="20"/>
            <w:u w:val="none"/>
          </w:rPr>
          <w:t>Figura H.27: Publicar Tarea – Especificaciones Avanzadas – Archivo Ejemplo.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_Toc254931751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124</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52" w:history="1">
        <w:r w:rsidRPr="00454834">
          <w:rPr>
            <w:rStyle w:val="Hipervnculo"/>
            <w:noProof/>
            <w:sz w:val="20"/>
            <w:szCs w:val="20"/>
            <w:u w:val="none"/>
          </w:rPr>
          <w:t>Figura H.28: Publicar Tarea – Especificaciones Avanzadas – Archivo Prueba.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_Toc254931752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125</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53" w:history="1">
        <w:r w:rsidRPr="00454834">
          <w:rPr>
            <w:rStyle w:val="Hipervnculo"/>
            <w:noProof/>
            <w:sz w:val="20"/>
            <w:szCs w:val="20"/>
            <w:u w:val="none"/>
          </w:rPr>
          <w:t>Figura H.29: Publicar Tarea – Publicar.</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_Toc254931753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125</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54" w:history="1">
        <w:r w:rsidRPr="00454834">
          <w:rPr>
            <w:rStyle w:val="Hipervnculo"/>
            <w:noProof/>
            <w:sz w:val="20"/>
            <w:szCs w:val="20"/>
            <w:u w:val="none"/>
          </w:rPr>
          <w:t>Figura H.30: Publicar Tarea – Listar Tareas Publicadas.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_Toc254931754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126</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55" w:history="1">
        <w:r w:rsidRPr="00454834">
          <w:rPr>
            <w:rStyle w:val="Hipervnculo"/>
            <w:noProof/>
            <w:sz w:val="20"/>
            <w:szCs w:val="20"/>
            <w:u w:val="none"/>
          </w:rPr>
          <w:t>Figura H.31: Crear Grupo – Listado de Tareas.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_Toc254931755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126</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56" w:history="1">
        <w:r w:rsidRPr="00454834">
          <w:rPr>
            <w:rStyle w:val="Hipervnculo"/>
            <w:noProof/>
            <w:sz w:val="20"/>
            <w:szCs w:val="20"/>
            <w:u w:val="none"/>
          </w:rPr>
          <w:t>Figura H.32: Crear y Modificar Grupo – Mantenimiento Grupo.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_Toc254931756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127</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57" w:history="1">
        <w:r w:rsidRPr="00454834">
          <w:rPr>
            <w:rStyle w:val="Hipervnculo"/>
            <w:noProof/>
            <w:sz w:val="20"/>
            <w:szCs w:val="20"/>
            <w:u w:val="none"/>
          </w:rPr>
          <w:t>Figura H.33: Crear y Modificar Grupo – M</w:t>
        </w:r>
        <w:r w:rsidR="00DB0481">
          <w:rPr>
            <w:rStyle w:val="Hipervnculo"/>
            <w:noProof/>
            <w:sz w:val="20"/>
            <w:szCs w:val="20"/>
            <w:u w:val="none"/>
          </w:rPr>
          <w:t>ensaje de Error</w:t>
        </w:r>
        <w:r w:rsidRPr="00454834">
          <w:rPr>
            <w:rStyle w:val="Hipervnculo"/>
            <w:noProof/>
            <w:sz w:val="20"/>
            <w:szCs w:val="20"/>
            <w:u w:val="none"/>
          </w:rPr>
          <w:t>.</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_Toc254931757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128</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58" w:history="1">
        <w:r w:rsidRPr="00454834">
          <w:rPr>
            <w:rStyle w:val="Hipervnculo"/>
            <w:noProof/>
            <w:sz w:val="20"/>
            <w:szCs w:val="20"/>
            <w:u w:val="none"/>
          </w:rPr>
          <w:t>Figura H.34: Consu</w:t>
        </w:r>
        <w:r w:rsidR="00DB0481">
          <w:rPr>
            <w:rStyle w:val="Hipervnculo"/>
            <w:noProof/>
            <w:sz w:val="20"/>
            <w:szCs w:val="20"/>
            <w:u w:val="none"/>
          </w:rPr>
          <w:t xml:space="preserve">ltar Grupo </w:t>
        </w:r>
        <w:r w:rsidR="00DB0481">
          <w:rPr>
            <w:rStyle w:val="Hipervnculo"/>
            <w:noProof/>
            <w:sz w:val="20"/>
            <w:szCs w:val="20"/>
            <w:u w:val="none"/>
          </w:rPr>
          <w:t>–</w:t>
        </w:r>
        <w:r w:rsidR="00DB0481">
          <w:rPr>
            <w:rStyle w:val="Hipervnculo"/>
            <w:noProof/>
            <w:sz w:val="20"/>
            <w:szCs w:val="20"/>
            <w:u w:val="none"/>
          </w:rPr>
          <w:t xml:space="preserve"> Mensaje de Error</w:t>
        </w:r>
        <w:r w:rsidRPr="00454834">
          <w:rPr>
            <w:rStyle w:val="Hipervnculo"/>
            <w:noProof/>
            <w:sz w:val="20"/>
            <w:szCs w:val="20"/>
            <w:u w:val="none"/>
          </w:rPr>
          <w:t>.</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_Toc254931758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128</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59" w:history="1">
        <w:r w:rsidRPr="00454834">
          <w:rPr>
            <w:rStyle w:val="Hipervnculo"/>
            <w:noProof/>
            <w:sz w:val="20"/>
            <w:szCs w:val="20"/>
            <w:u w:val="none"/>
          </w:rPr>
          <w:t>Figura H.35: Consultar Grupo – Mantenimiento Grupo.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_Toc254931759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129</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60" w:history="1">
        <w:r w:rsidRPr="00454834">
          <w:rPr>
            <w:rStyle w:val="Hipervnculo"/>
            <w:noProof/>
            <w:sz w:val="20"/>
            <w:szCs w:val="20"/>
            <w:u w:val="none"/>
          </w:rPr>
          <w:t>Figura H.36: Responder Tarea – Listado de Tareas.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_Toc254931760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129</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61" w:history="1">
        <w:r w:rsidRPr="00454834">
          <w:rPr>
            <w:rStyle w:val="Hipervnculo"/>
            <w:noProof/>
            <w:sz w:val="20"/>
            <w:szCs w:val="20"/>
            <w:u w:val="none"/>
          </w:rPr>
          <w:t>Figura H.37: Responder Tarea – Datos Responder Tarea.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_Toc254931761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130</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62" w:history="1">
        <w:r w:rsidRPr="00454834">
          <w:rPr>
            <w:rStyle w:val="Hipervnculo"/>
            <w:noProof/>
            <w:sz w:val="20"/>
            <w:szCs w:val="20"/>
            <w:u w:val="none"/>
          </w:rPr>
          <w:t>Figura H.38: Responder Tarea – Resultados de la respuesta.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_Toc254931762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130</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63" w:history="1">
        <w:r w:rsidRPr="00454834">
          <w:rPr>
            <w:rStyle w:val="Hipervnculo"/>
            <w:noProof/>
            <w:sz w:val="20"/>
            <w:szCs w:val="20"/>
            <w:u w:val="none"/>
          </w:rPr>
          <w:t>Figura H.39: Responder Tarea – Listado de Tareas.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_Toc254931763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131</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64" w:history="1">
        <w:r w:rsidRPr="00454834">
          <w:rPr>
            <w:rStyle w:val="Hipervnculo"/>
            <w:noProof/>
            <w:sz w:val="20"/>
            <w:szCs w:val="20"/>
            <w:u w:val="none"/>
          </w:rPr>
          <w:t>Figura H.40: Consultar Respuesta.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_Toc254931764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131</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65" w:history="1">
        <w:r w:rsidRPr="00454834">
          <w:rPr>
            <w:rStyle w:val="Hipervnculo"/>
            <w:noProof/>
            <w:sz w:val="20"/>
            <w:szCs w:val="20"/>
            <w:u w:val="none"/>
          </w:rPr>
          <w:t>Figura H.41: Modificar Respuesta.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_Toc254931765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132</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66" w:history="1">
        <w:r w:rsidRPr="00454834">
          <w:rPr>
            <w:rStyle w:val="Hipervnculo"/>
            <w:noProof/>
            <w:sz w:val="20"/>
            <w:szCs w:val="20"/>
            <w:u w:val="none"/>
          </w:rPr>
          <w:t>Figura H.42: Consulta de Respuestas – Listado de Tareas.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_Toc254931766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133</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67" w:history="1">
        <w:r w:rsidRPr="00454834">
          <w:rPr>
            <w:rStyle w:val="Hipervnculo"/>
            <w:noProof/>
            <w:sz w:val="20"/>
            <w:szCs w:val="20"/>
            <w:u w:val="none"/>
          </w:rPr>
          <w:t>Figura H.43: Consulta de Respuestas – Respuesta de Alumnos.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_Toc254931767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133</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68" w:history="1">
        <w:r w:rsidRPr="00454834">
          <w:rPr>
            <w:rStyle w:val="Hipervnculo"/>
            <w:noProof/>
            <w:sz w:val="20"/>
            <w:szCs w:val="20"/>
            <w:u w:val="none"/>
          </w:rPr>
          <w:t>Figura H.44: Consulta de Respuestas – Detalle de Respuesta.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_Toc254931768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134</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69" w:history="1">
        <w:r w:rsidRPr="00454834">
          <w:rPr>
            <w:rStyle w:val="Hipervnculo"/>
            <w:noProof/>
            <w:sz w:val="20"/>
            <w:szCs w:val="20"/>
            <w:u w:val="none"/>
          </w:rPr>
          <w:t>Figura H.45: Importar Tarea.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_Toc254931769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134</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70" w:history="1">
        <w:r w:rsidRPr="00454834">
          <w:rPr>
            <w:rStyle w:val="Hipervnculo"/>
            <w:noProof/>
            <w:sz w:val="20"/>
            <w:szCs w:val="20"/>
            <w:u w:val="none"/>
          </w:rPr>
          <w:t>Figura H.46: Importar Tarea – Tareas Anteriores.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_Toc254931770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135</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71" w:history="1">
        <w:r w:rsidRPr="00454834">
          <w:rPr>
            <w:rStyle w:val="Hipervnculo"/>
            <w:noProof/>
            <w:sz w:val="20"/>
            <w:szCs w:val="20"/>
            <w:u w:val="none"/>
          </w:rPr>
          <w:t>Figura H.47: Importar Tarea – Tareas Compartidas.</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_Toc254931771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135</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72" w:history="1">
        <w:r w:rsidRPr="00454834">
          <w:rPr>
            <w:rStyle w:val="Hipervnculo"/>
            <w:noProof/>
            <w:sz w:val="20"/>
            <w:szCs w:val="20"/>
            <w:u w:val="none"/>
          </w:rPr>
          <w:t>Figura H.48: Importar Tarea – Consultar Tarea.</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_Toc254931772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136</w:t>
        </w:r>
        <w:r w:rsidRPr="00454834">
          <w:rPr>
            <w:rStyle w:val="Hipervnculo"/>
            <w:noProof/>
            <w:webHidden/>
            <w:sz w:val="20"/>
            <w:szCs w:val="20"/>
            <w:u w:val="none"/>
          </w:rPr>
          <w:fldChar w:fldCharType="end"/>
        </w:r>
      </w:hyperlink>
    </w:p>
    <w:p w:rsidR="00D3114B" w:rsidRPr="00454834" w:rsidRDefault="00D3114B" w:rsidP="00454834">
      <w:pPr>
        <w:pStyle w:val="TDC3"/>
        <w:spacing w:line="360" w:lineRule="auto"/>
        <w:rPr>
          <w:rStyle w:val="Hipervnculo"/>
          <w:noProof/>
          <w:sz w:val="20"/>
          <w:szCs w:val="20"/>
          <w:u w:val="none"/>
        </w:rPr>
      </w:pPr>
      <w:hyperlink w:anchor="_Toc254931773" w:history="1">
        <w:r w:rsidRPr="00454834">
          <w:rPr>
            <w:rStyle w:val="Hipervnculo"/>
            <w:noProof/>
            <w:sz w:val="20"/>
            <w:szCs w:val="20"/>
            <w:u w:val="none"/>
          </w:rPr>
          <w:t>Figura H.49: Ver Reporte Estadístico - Consultar.</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_Toc254931773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136</w:t>
        </w:r>
        <w:r w:rsidRPr="00454834">
          <w:rPr>
            <w:rStyle w:val="Hipervnculo"/>
            <w:noProof/>
            <w:webHidden/>
            <w:sz w:val="20"/>
            <w:szCs w:val="20"/>
            <w:u w:val="none"/>
          </w:rPr>
          <w:fldChar w:fldCharType="end"/>
        </w:r>
      </w:hyperlink>
    </w:p>
    <w:p w:rsidR="00D3114B" w:rsidRDefault="00D3114B" w:rsidP="00454834">
      <w:pPr>
        <w:pStyle w:val="TDC3"/>
        <w:spacing w:line="360" w:lineRule="auto"/>
        <w:rPr>
          <w:rFonts w:ascii="Times New Roman" w:hAnsi="Times New Roman"/>
          <w:noProof/>
          <w:lang w:val="es-ES" w:eastAsia="es-ES"/>
        </w:rPr>
      </w:pPr>
      <w:hyperlink w:anchor="_Toc254931774" w:history="1">
        <w:r w:rsidRPr="00454834">
          <w:rPr>
            <w:rStyle w:val="Hipervnculo"/>
            <w:noProof/>
            <w:sz w:val="20"/>
            <w:szCs w:val="20"/>
            <w:u w:val="none"/>
          </w:rPr>
          <w:t>Figura H.50: Ver Reporte Estadístico</w:t>
        </w:r>
        <w:r w:rsidRPr="00454834">
          <w:rPr>
            <w:rStyle w:val="Hipervnculo"/>
            <w:noProof/>
            <w:webHidden/>
            <w:sz w:val="20"/>
            <w:szCs w:val="20"/>
            <w:u w:val="none"/>
          </w:rPr>
          <w:tab/>
        </w:r>
        <w:r w:rsidRPr="00454834">
          <w:rPr>
            <w:rStyle w:val="Hipervnculo"/>
            <w:noProof/>
            <w:webHidden/>
            <w:sz w:val="20"/>
            <w:szCs w:val="20"/>
            <w:u w:val="none"/>
          </w:rPr>
          <w:fldChar w:fldCharType="begin"/>
        </w:r>
        <w:r w:rsidRPr="00454834">
          <w:rPr>
            <w:rStyle w:val="Hipervnculo"/>
            <w:noProof/>
            <w:webHidden/>
            <w:sz w:val="20"/>
            <w:szCs w:val="20"/>
            <w:u w:val="none"/>
          </w:rPr>
          <w:instrText xml:space="preserve"> PAGEREF _Toc254931774 \h </w:instrText>
        </w:r>
        <w:r w:rsidRPr="00454834">
          <w:rPr>
            <w:rStyle w:val="Hipervnculo"/>
            <w:noProof/>
            <w:sz w:val="20"/>
            <w:szCs w:val="20"/>
            <w:u w:val="none"/>
          </w:rPr>
        </w:r>
        <w:r w:rsidRPr="00454834">
          <w:rPr>
            <w:rStyle w:val="Hipervnculo"/>
            <w:noProof/>
            <w:webHidden/>
            <w:sz w:val="20"/>
            <w:szCs w:val="20"/>
            <w:u w:val="none"/>
          </w:rPr>
          <w:fldChar w:fldCharType="separate"/>
        </w:r>
        <w:r w:rsidR="00DB0481">
          <w:rPr>
            <w:rStyle w:val="Hipervnculo"/>
            <w:noProof/>
            <w:webHidden/>
            <w:sz w:val="20"/>
            <w:szCs w:val="20"/>
            <w:u w:val="none"/>
          </w:rPr>
          <w:t>137</w:t>
        </w:r>
        <w:r w:rsidRPr="00454834">
          <w:rPr>
            <w:rStyle w:val="Hipervnculo"/>
            <w:noProof/>
            <w:webHidden/>
            <w:sz w:val="20"/>
            <w:szCs w:val="20"/>
            <w:u w:val="none"/>
          </w:rPr>
          <w:fldChar w:fldCharType="end"/>
        </w:r>
      </w:hyperlink>
    </w:p>
    <w:p w:rsidR="00606AA5" w:rsidRDefault="00BE7A05" w:rsidP="00BE7A05">
      <w:pPr>
        <w:outlineLvl w:val="7"/>
        <w:rPr>
          <w:lang w:val="es-ES_tradnl"/>
        </w:rPr>
      </w:pPr>
      <w:r>
        <w:rPr>
          <w:lang w:val="es-ES_tradnl"/>
        </w:rPr>
        <w:fldChar w:fldCharType="end"/>
      </w:r>
    </w:p>
    <w:p w:rsidR="00925FFF" w:rsidRDefault="00925FFF" w:rsidP="00061B47">
      <w:pPr>
        <w:pStyle w:val="TituloCentrado"/>
        <w:spacing w:line="720" w:lineRule="auto"/>
        <w:jc w:val="both"/>
        <w:rPr>
          <w:lang w:val="es-ES_tradnl"/>
        </w:rPr>
        <w:sectPr w:rsidR="00925FFF" w:rsidSect="00193AAA">
          <w:headerReference w:type="default" r:id="rId9"/>
          <w:endnotePr>
            <w:numFmt w:val="decimal"/>
          </w:endnotePr>
          <w:pgSz w:w="11906" w:h="16838" w:code="9"/>
          <w:pgMar w:top="2268" w:right="1361" w:bottom="2268" w:left="2268" w:header="709" w:footer="709" w:gutter="0"/>
          <w:pgNumType w:fmt="upperRoman" w:chapStyle="1"/>
          <w:cols w:space="708"/>
          <w:docGrid w:linePitch="360"/>
        </w:sectPr>
      </w:pPr>
      <w:bookmarkStart w:id="361" w:name="_Toc217025969"/>
      <w:bookmarkStart w:id="362" w:name="_Toc217026477"/>
      <w:bookmarkStart w:id="363" w:name="_Toc217026496"/>
      <w:bookmarkStart w:id="364" w:name="_Toc217026712"/>
      <w:bookmarkStart w:id="365" w:name="_Toc217040527"/>
      <w:bookmarkStart w:id="366" w:name="_Toc217040877"/>
      <w:bookmarkStart w:id="367" w:name="_Toc252701625"/>
      <w:bookmarkStart w:id="368" w:name="_Toc252701692"/>
      <w:bookmarkStart w:id="369" w:name="_Toc252701802"/>
      <w:bookmarkStart w:id="370" w:name="_Toc252701966"/>
      <w:bookmarkStart w:id="371" w:name="_Toc252702184"/>
      <w:bookmarkStart w:id="372" w:name="_Toc252906389"/>
      <w:bookmarkStart w:id="373" w:name="_Toc252906651"/>
      <w:bookmarkStart w:id="374" w:name="_Toc252907433"/>
      <w:bookmarkStart w:id="375" w:name="_Toc252908439"/>
      <w:bookmarkStart w:id="376" w:name="_Toc252908688"/>
      <w:bookmarkStart w:id="377" w:name="_Toc252908983"/>
    </w:p>
    <w:p w:rsidR="00CB6D87" w:rsidRPr="00B06919" w:rsidRDefault="00CB6D87" w:rsidP="00CB6D87">
      <w:pPr>
        <w:spacing w:line="240" w:lineRule="auto"/>
        <w:rPr>
          <w:lang w:val="es-ES_tradnl"/>
        </w:rPr>
      </w:pPr>
      <w:bookmarkStart w:id="378" w:name="_Toc252915810"/>
    </w:p>
    <w:p w:rsidR="00CB6D87" w:rsidRDefault="00CB6D87" w:rsidP="00CB6D87">
      <w:pPr>
        <w:spacing w:line="240" w:lineRule="auto"/>
      </w:pPr>
    </w:p>
    <w:p w:rsidR="00CB6D87" w:rsidRDefault="00CB6D87" w:rsidP="00CB6D87">
      <w:pPr>
        <w:spacing w:line="240" w:lineRule="auto"/>
      </w:pPr>
    </w:p>
    <w:p w:rsidR="00CB6D87" w:rsidRDefault="00CB6D87" w:rsidP="00CB6D87">
      <w:pPr>
        <w:spacing w:line="240" w:lineRule="auto"/>
      </w:pPr>
    </w:p>
    <w:p w:rsidR="00CB6D87" w:rsidRDefault="00CB6D87" w:rsidP="00CB6D87">
      <w:pPr>
        <w:spacing w:line="240" w:lineRule="auto"/>
      </w:pPr>
    </w:p>
    <w:p w:rsidR="00CB6D87" w:rsidRDefault="00CB6D87" w:rsidP="00CB6D87">
      <w:pPr>
        <w:spacing w:line="240" w:lineRule="auto"/>
      </w:pPr>
    </w:p>
    <w:p w:rsidR="00DA05EF" w:rsidRPr="00CD1788" w:rsidRDefault="00DA05EF" w:rsidP="00CB6D87">
      <w:pPr>
        <w:pStyle w:val="TituloCentrado"/>
        <w:spacing w:line="720" w:lineRule="auto"/>
        <w:rPr>
          <w:rFonts w:cs="Times New Roman"/>
          <w:b w:val="0"/>
          <w:bCs w:val="0"/>
          <w:caps w:val="0"/>
          <w:kern w:val="0"/>
          <w:sz w:val="24"/>
          <w:szCs w:val="24"/>
          <w:lang w:val="es-ES_tradnl"/>
        </w:rPr>
      </w:pPr>
      <w:bookmarkStart w:id="379" w:name="_Toc252926206"/>
      <w:bookmarkStart w:id="380" w:name="_Toc254931625"/>
      <w:r>
        <w:rPr>
          <w:lang w:val="es-ES_tradnl"/>
        </w:rPr>
        <w:t xml:space="preserve">ÍNDICE DE </w:t>
      </w:r>
      <w:r w:rsidRPr="00511C31">
        <w:t>TABLAS</w:t>
      </w:r>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p w:rsidR="00925FFF" w:rsidRPr="00061B47" w:rsidRDefault="00925FFF" w:rsidP="00061B47">
      <w:pPr>
        <w:pStyle w:val="TDC8"/>
        <w:tabs>
          <w:tab w:val="right" w:leader="dot" w:pos="8267"/>
        </w:tabs>
        <w:spacing w:line="360" w:lineRule="auto"/>
        <w:ind w:left="0"/>
        <w:rPr>
          <w:rFonts w:ascii="Times New Roman" w:hAnsi="Times New Roman"/>
          <w:noProof/>
          <w:sz w:val="20"/>
          <w:szCs w:val="20"/>
          <w:lang w:val="es-ES" w:eastAsia="es-ES"/>
        </w:rPr>
      </w:pPr>
      <w:r>
        <w:rPr>
          <w:lang w:val="es-ES_tradnl"/>
        </w:rPr>
        <w:fldChar w:fldCharType="begin"/>
      </w:r>
      <w:r>
        <w:rPr>
          <w:lang w:val="es-ES_tradnl"/>
        </w:rPr>
        <w:instrText xml:space="preserve"> TOC \o \h \z \u </w:instrText>
      </w:r>
      <w:r>
        <w:rPr>
          <w:lang w:val="es-ES_tradnl"/>
        </w:rPr>
        <w:fldChar w:fldCharType="separate"/>
      </w:r>
      <w:hyperlink w:anchor="_Toc252915852" w:history="1">
        <w:r w:rsidRPr="00061B47">
          <w:rPr>
            <w:rStyle w:val="Hipervnculo"/>
            <w:noProof/>
            <w:sz w:val="20"/>
            <w:szCs w:val="20"/>
          </w:rPr>
          <w:t>Tabla 1: Software utilizado para el funcionamiento de la aplicación en el servidor.</w:t>
        </w:r>
        <w:r w:rsidRPr="00061B47">
          <w:rPr>
            <w:noProof/>
            <w:webHidden/>
            <w:sz w:val="20"/>
            <w:szCs w:val="20"/>
          </w:rPr>
          <w:tab/>
        </w:r>
        <w:r w:rsidRPr="00061B47">
          <w:rPr>
            <w:noProof/>
            <w:webHidden/>
            <w:sz w:val="20"/>
            <w:szCs w:val="20"/>
          </w:rPr>
          <w:fldChar w:fldCharType="begin"/>
        </w:r>
        <w:r w:rsidRPr="00061B47">
          <w:rPr>
            <w:noProof/>
            <w:webHidden/>
            <w:sz w:val="20"/>
            <w:szCs w:val="20"/>
          </w:rPr>
          <w:instrText xml:space="preserve"> PAGEREF _Toc252915852 \h </w:instrText>
        </w:r>
        <w:r w:rsidR="00374924" w:rsidRPr="00061B47">
          <w:rPr>
            <w:noProof/>
            <w:sz w:val="20"/>
            <w:szCs w:val="20"/>
          </w:rPr>
        </w:r>
        <w:r w:rsidRPr="00061B47">
          <w:rPr>
            <w:noProof/>
            <w:webHidden/>
            <w:sz w:val="20"/>
            <w:szCs w:val="20"/>
          </w:rPr>
          <w:fldChar w:fldCharType="separate"/>
        </w:r>
        <w:r w:rsidR="005A2B05">
          <w:rPr>
            <w:noProof/>
            <w:webHidden/>
            <w:sz w:val="20"/>
            <w:szCs w:val="20"/>
          </w:rPr>
          <w:t>30</w:t>
        </w:r>
        <w:r w:rsidRPr="00061B47">
          <w:rPr>
            <w:noProof/>
            <w:webHidden/>
            <w:sz w:val="20"/>
            <w:szCs w:val="20"/>
          </w:rPr>
          <w:fldChar w:fldCharType="end"/>
        </w:r>
      </w:hyperlink>
    </w:p>
    <w:p w:rsidR="00925FFF" w:rsidRDefault="00925FFF" w:rsidP="00061B47">
      <w:pPr>
        <w:pStyle w:val="TDC9"/>
        <w:tabs>
          <w:tab w:val="right" w:leader="dot" w:pos="8267"/>
        </w:tabs>
        <w:spacing w:line="360" w:lineRule="auto"/>
        <w:ind w:left="0"/>
        <w:rPr>
          <w:rFonts w:ascii="Times New Roman" w:hAnsi="Times New Roman"/>
          <w:noProof/>
          <w:lang w:val="es-ES" w:eastAsia="es-ES"/>
        </w:rPr>
      </w:pPr>
      <w:hyperlink w:anchor="_Toc252915853" w:history="1">
        <w:r w:rsidRPr="00061B47">
          <w:rPr>
            <w:rStyle w:val="Hipervnculo"/>
            <w:noProof/>
            <w:sz w:val="20"/>
            <w:szCs w:val="20"/>
          </w:rPr>
          <w:t>Tabla 2: Software utilizado para el funcionamiento de la aplicación en el cliente.</w:t>
        </w:r>
        <w:r w:rsidRPr="00061B47">
          <w:rPr>
            <w:noProof/>
            <w:webHidden/>
            <w:sz w:val="20"/>
            <w:szCs w:val="20"/>
          </w:rPr>
          <w:tab/>
        </w:r>
        <w:r w:rsidRPr="00061B47">
          <w:rPr>
            <w:noProof/>
            <w:webHidden/>
            <w:sz w:val="20"/>
            <w:szCs w:val="20"/>
          </w:rPr>
          <w:fldChar w:fldCharType="begin"/>
        </w:r>
        <w:r w:rsidRPr="00061B47">
          <w:rPr>
            <w:noProof/>
            <w:webHidden/>
            <w:sz w:val="20"/>
            <w:szCs w:val="20"/>
          </w:rPr>
          <w:instrText xml:space="preserve"> PAGEREF _Toc252915853 \h </w:instrText>
        </w:r>
        <w:r w:rsidR="00374924" w:rsidRPr="00061B47">
          <w:rPr>
            <w:noProof/>
            <w:sz w:val="20"/>
            <w:szCs w:val="20"/>
          </w:rPr>
        </w:r>
        <w:r w:rsidRPr="00061B47">
          <w:rPr>
            <w:noProof/>
            <w:webHidden/>
            <w:sz w:val="20"/>
            <w:szCs w:val="20"/>
          </w:rPr>
          <w:fldChar w:fldCharType="separate"/>
        </w:r>
        <w:r w:rsidR="005A2B05">
          <w:rPr>
            <w:noProof/>
            <w:webHidden/>
            <w:sz w:val="20"/>
            <w:szCs w:val="20"/>
          </w:rPr>
          <w:t>31</w:t>
        </w:r>
        <w:r w:rsidRPr="00061B47">
          <w:rPr>
            <w:noProof/>
            <w:webHidden/>
            <w:sz w:val="20"/>
            <w:szCs w:val="20"/>
          </w:rPr>
          <w:fldChar w:fldCharType="end"/>
        </w:r>
      </w:hyperlink>
    </w:p>
    <w:p w:rsidR="00DA05EF" w:rsidRDefault="00925FFF" w:rsidP="00B82B5D">
      <w:pPr>
        <w:rPr>
          <w:lang w:val="es-ES_tradnl"/>
        </w:rPr>
      </w:pPr>
      <w:r>
        <w:rPr>
          <w:lang w:val="es-ES_tradnl"/>
        </w:rPr>
        <w:fldChar w:fldCharType="end"/>
      </w:r>
    </w:p>
    <w:p w:rsidR="00B06919" w:rsidRDefault="00B06919" w:rsidP="00B82B5D">
      <w:pPr>
        <w:rPr>
          <w:lang w:val="es-ES_tradnl"/>
        </w:rPr>
      </w:pPr>
    </w:p>
    <w:p w:rsidR="00B06919" w:rsidRDefault="00B06919" w:rsidP="00B82B5D">
      <w:pPr>
        <w:rPr>
          <w:lang w:val="es-ES_tradnl"/>
        </w:rPr>
      </w:pPr>
    </w:p>
    <w:p w:rsidR="00B06919" w:rsidRDefault="00B06919" w:rsidP="00B82B5D">
      <w:pPr>
        <w:rPr>
          <w:lang w:val="es-ES_tradnl"/>
        </w:rPr>
      </w:pPr>
    </w:p>
    <w:p w:rsidR="00B06919" w:rsidRDefault="00B06919" w:rsidP="00B82B5D">
      <w:pPr>
        <w:rPr>
          <w:lang w:val="es-ES_tradnl"/>
        </w:rPr>
      </w:pPr>
    </w:p>
    <w:p w:rsidR="00B06919" w:rsidRDefault="00B06919" w:rsidP="00B82B5D">
      <w:pPr>
        <w:rPr>
          <w:lang w:val="es-ES_tradnl"/>
        </w:rPr>
      </w:pPr>
    </w:p>
    <w:p w:rsidR="00B06919" w:rsidRDefault="00B06919" w:rsidP="00B82B5D">
      <w:pPr>
        <w:rPr>
          <w:lang w:val="es-ES_tradnl"/>
        </w:rPr>
      </w:pPr>
    </w:p>
    <w:p w:rsidR="00B06919" w:rsidRDefault="00B06919" w:rsidP="00B82B5D">
      <w:pPr>
        <w:rPr>
          <w:lang w:val="es-ES_tradnl"/>
        </w:rPr>
      </w:pPr>
    </w:p>
    <w:p w:rsidR="00B06919" w:rsidRDefault="00B06919" w:rsidP="00B82B5D">
      <w:pPr>
        <w:rPr>
          <w:lang w:val="es-ES_tradnl"/>
        </w:rPr>
      </w:pPr>
    </w:p>
    <w:p w:rsidR="00B06919" w:rsidRDefault="00B06919" w:rsidP="00B82B5D">
      <w:pPr>
        <w:rPr>
          <w:lang w:val="es-ES_tradnl"/>
        </w:rPr>
      </w:pPr>
    </w:p>
    <w:p w:rsidR="00B06919" w:rsidRDefault="00B06919" w:rsidP="00B82B5D">
      <w:pPr>
        <w:rPr>
          <w:lang w:val="es-ES_tradnl"/>
        </w:rPr>
      </w:pPr>
    </w:p>
    <w:p w:rsidR="00B06919" w:rsidRDefault="00B06919" w:rsidP="00B82B5D">
      <w:pPr>
        <w:rPr>
          <w:lang w:val="es-ES_tradnl"/>
        </w:rPr>
      </w:pPr>
    </w:p>
    <w:p w:rsidR="00B06919" w:rsidRDefault="00B06919" w:rsidP="00B82B5D">
      <w:pPr>
        <w:rPr>
          <w:lang w:val="es-ES_tradnl"/>
        </w:rPr>
      </w:pPr>
    </w:p>
    <w:p w:rsidR="00B06919" w:rsidRDefault="00B06919" w:rsidP="00B82B5D">
      <w:pPr>
        <w:rPr>
          <w:lang w:val="es-ES_tradnl"/>
        </w:rPr>
      </w:pPr>
    </w:p>
    <w:p w:rsidR="00B06919" w:rsidRDefault="00B06919" w:rsidP="00B82B5D">
      <w:pPr>
        <w:rPr>
          <w:lang w:val="es-ES_tradnl"/>
        </w:rPr>
      </w:pPr>
    </w:p>
    <w:p w:rsidR="00B06919" w:rsidRDefault="00B06919" w:rsidP="00231ADC">
      <w:pPr>
        <w:pStyle w:val="TituloCentrado"/>
        <w:spacing w:line="720" w:lineRule="auto"/>
        <w:rPr>
          <w:lang w:val="es-ES_tradnl"/>
        </w:rPr>
      </w:pPr>
      <w:bookmarkStart w:id="381" w:name="_Toc252907434"/>
      <w:bookmarkStart w:id="382" w:name="_Toc252908440"/>
      <w:bookmarkStart w:id="383" w:name="_Toc252908689"/>
      <w:bookmarkStart w:id="384" w:name="_Toc252908984"/>
      <w:bookmarkStart w:id="385" w:name="_Toc252915811"/>
      <w:bookmarkStart w:id="386" w:name="_Toc252926207"/>
      <w:bookmarkStart w:id="387" w:name="_Toc254931626"/>
      <w:r w:rsidRPr="00806579">
        <w:rPr>
          <w:lang w:val="es-ES_tradnl"/>
        </w:rPr>
        <w:lastRenderedPageBreak/>
        <w:t>INTRODUCCIÓN</w:t>
      </w:r>
      <w:bookmarkEnd w:id="381"/>
      <w:bookmarkEnd w:id="382"/>
      <w:bookmarkEnd w:id="383"/>
      <w:bookmarkEnd w:id="384"/>
      <w:bookmarkEnd w:id="385"/>
      <w:bookmarkEnd w:id="386"/>
      <w:bookmarkEnd w:id="387"/>
    </w:p>
    <w:p w:rsidR="00B06919" w:rsidRDefault="00B06919" w:rsidP="00B06919">
      <w:pPr>
        <w:rPr>
          <w:lang w:val="es-ES_tradnl"/>
        </w:rPr>
      </w:pPr>
      <w:r w:rsidRPr="002512CE">
        <w:rPr>
          <w:lang w:val="es-ES_tradnl"/>
        </w:rPr>
        <w:t xml:space="preserve">En la actualidad se trata de automatizar </w:t>
      </w:r>
      <w:r w:rsidR="00E474E5">
        <w:rPr>
          <w:lang w:val="es-ES_tradnl"/>
        </w:rPr>
        <w:t>la mayoría de</w:t>
      </w:r>
      <w:r w:rsidRPr="002512CE">
        <w:rPr>
          <w:lang w:val="es-ES_tradnl"/>
        </w:rPr>
        <w:t xml:space="preserve"> los procesos </w:t>
      </w:r>
      <w:r w:rsidR="00E474E5">
        <w:rPr>
          <w:lang w:val="es-ES_tradnl"/>
        </w:rPr>
        <w:t>realizados</w:t>
      </w:r>
      <w:r w:rsidRPr="002512CE">
        <w:rPr>
          <w:lang w:val="es-ES_tradnl"/>
        </w:rPr>
        <w:t xml:space="preserve"> por personas </w:t>
      </w:r>
      <w:r w:rsidR="00E474E5">
        <w:rPr>
          <w:lang w:val="es-ES_tradnl"/>
        </w:rPr>
        <w:t>a través</w:t>
      </w:r>
      <w:r w:rsidRPr="002512CE">
        <w:rPr>
          <w:lang w:val="es-ES_tradnl"/>
        </w:rPr>
        <w:t xml:space="preserve"> de </w:t>
      </w:r>
      <w:r>
        <w:rPr>
          <w:lang w:val="es-ES_tradnl"/>
        </w:rPr>
        <w:t xml:space="preserve">soluciones </w:t>
      </w:r>
      <w:r w:rsidRPr="002512CE">
        <w:rPr>
          <w:lang w:val="es-ES_tradnl"/>
        </w:rPr>
        <w:t xml:space="preserve">de software. Hay varias tareas que se pueden automatizar para ahorrar tiempo y evitar errores en la manipulación de datos, la tarea de hacer que </w:t>
      </w:r>
      <w:r w:rsidR="00E474E5">
        <w:rPr>
          <w:lang w:val="es-ES_tradnl"/>
        </w:rPr>
        <w:t>los</w:t>
      </w:r>
      <w:r w:rsidRPr="002512CE">
        <w:rPr>
          <w:lang w:val="es-ES_tradnl"/>
        </w:rPr>
        <w:t xml:space="preserve"> procesos se automaticen varía</w:t>
      </w:r>
      <w:r>
        <w:rPr>
          <w:lang w:val="es-ES_tradnl"/>
        </w:rPr>
        <w:t xml:space="preserve"> de acuerdo a </w:t>
      </w:r>
      <w:r w:rsidR="00E474E5">
        <w:rPr>
          <w:lang w:val="es-ES_tradnl"/>
        </w:rPr>
        <w:t>la complejidad de lo que se</w:t>
      </w:r>
      <w:r>
        <w:rPr>
          <w:lang w:val="es-ES_tradnl"/>
        </w:rPr>
        <w:t xml:space="preserve"> trata de realizar;</w:t>
      </w:r>
      <w:r w:rsidRPr="002512CE">
        <w:rPr>
          <w:lang w:val="es-ES_tradnl"/>
        </w:rPr>
        <w:t xml:space="preserve"> ya sea por el proceso, </w:t>
      </w:r>
      <w:r w:rsidR="00E474E5">
        <w:rPr>
          <w:lang w:val="es-ES_tradnl"/>
        </w:rPr>
        <w:t>su</w:t>
      </w:r>
      <w:r w:rsidRPr="002512CE">
        <w:rPr>
          <w:lang w:val="es-ES_tradnl"/>
        </w:rPr>
        <w:t xml:space="preserve"> lógica o las herramientas y tecnologías que se usen para implementarla.</w:t>
      </w:r>
    </w:p>
    <w:p w:rsidR="00B06919" w:rsidRDefault="00B06919" w:rsidP="00B06919">
      <w:pPr>
        <w:rPr>
          <w:lang w:val="es-ES_tradnl"/>
        </w:rPr>
      </w:pPr>
    </w:p>
    <w:p w:rsidR="00B06919" w:rsidRDefault="00B06919" w:rsidP="00B06919">
      <w:pPr>
        <w:rPr>
          <w:rFonts w:cs="Arial"/>
          <w:lang w:val="es-ES_tradnl"/>
        </w:rPr>
      </w:pPr>
      <w:r w:rsidRPr="002512CE">
        <w:rPr>
          <w:lang w:val="es-ES_tradnl"/>
        </w:rPr>
        <w:t xml:space="preserve"> </w:t>
      </w:r>
      <w:r>
        <w:rPr>
          <w:rFonts w:cs="Arial"/>
          <w:lang w:val="es-ES_tradnl"/>
        </w:rPr>
        <w:t xml:space="preserve">A veces se puede plantear posibles soluciones pero no son implementadas, porque involucran mucho tiempo o algún tipo de investigación adicional. </w:t>
      </w:r>
      <w:r w:rsidRPr="00B82B5D">
        <w:rPr>
          <w:rFonts w:cs="Arial"/>
          <w:lang w:val="es-ES_tradnl"/>
        </w:rPr>
        <w:t>En las instituciones educativas</w:t>
      </w:r>
      <w:r w:rsidR="004E5F91">
        <w:rPr>
          <w:rFonts w:cs="Arial"/>
          <w:lang w:val="es-ES_tradnl"/>
        </w:rPr>
        <w:t>,</w:t>
      </w:r>
      <w:r w:rsidRPr="00B82B5D">
        <w:rPr>
          <w:rFonts w:cs="Arial"/>
          <w:lang w:val="es-ES_tradnl"/>
        </w:rPr>
        <w:t xml:space="preserve"> por ejemplo</w:t>
      </w:r>
      <w:r w:rsidR="004E5F91">
        <w:rPr>
          <w:rFonts w:cs="Arial"/>
          <w:lang w:val="es-ES_tradnl"/>
        </w:rPr>
        <w:t>,</w:t>
      </w:r>
      <w:r w:rsidRPr="00B82B5D">
        <w:rPr>
          <w:rFonts w:cs="Arial"/>
          <w:lang w:val="es-ES_tradnl"/>
        </w:rPr>
        <w:t xml:space="preserve"> existen sistemas que se encargan de llevar la relación alumno-profesor de forma virtual, pero no ofrecen la característica de calificar las tareas de forma automatizada. Pensando en esta carencia se realizó una investigación la cual </w:t>
      </w:r>
      <w:r w:rsidR="00E474E5">
        <w:rPr>
          <w:rFonts w:cs="Arial"/>
          <w:lang w:val="es-ES_tradnl"/>
        </w:rPr>
        <w:t>tenía</w:t>
      </w:r>
      <w:r w:rsidRPr="00B82B5D">
        <w:rPr>
          <w:rFonts w:cs="Arial"/>
          <w:lang w:val="es-ES_tradnl"/>
        </w:rPr>
        <w:t xml:space="preserve"> como objetivo principal automatizar </w:t>
      </w:r>
      <w:r w:rsidR="00E474E5">
        <w:rPr>
          <w:rFonts w:cs="Arial"/>
          <w:lang w:val="es-ES_tradnl"/>
        </w:rPr>
        <w:t>el</w:t>
      </w:r>
      <w:r w:rsidRPr="00B82B5D">
        <w:rPr>
          <w:rFonts w:cs="Arial"/>
          <w:lang w:val="es-ES_tradnl"/>
        </w:rPr>
        <w:t xml:space="preserve"> proceso de calificación de tareas, para ofrecer de esta forma un sistema que maximice el tiempo de asignación de calificaciones</w:t>
      </w:r>
      <w:r>
        <w:rPr>
          <w:rFonts w:cs="Arial"/>
          <w:lang w:val="es-ES_tradnl"/>
        </w:rPr>
        <w:t xml:space="preserve"> y </w:t>
      </w:r>
      <w:r w:rsidR="00E474E5">
        <w:rPr>
          <w:rFonts w:cs="Arial"/>
          <w:lang w:val="es-ES_tradnl"/>
        </w:rPr>
        <w:t>su</w:t>
      </w:r>
      <w:r>
        <w:rPr>
          <w:rFonts w:cs="Arial"/>
          <w:lang w:val="es-ES_tradnl"/>
        </w:rPr>
        <w:t xml:space="preserve"> publicación</w:t>
      </w:r>
      <w:r w:rsidR="00E474E5">
        <w:rPr>
          <w:rFonts w:cs="Arial"/>
          <w:lang w:val="es-ES_tradnl"/>
        </w:rPr>
        <w:t>.</w:t>
      </w:r>
    </w:p>
    <w:p w:rsidR="00E474E5" w:rsidRPr="00B82B5D" w:rsidRDefault="00E474E5" w:rsidP="00B06919">
      <w:pPr>
        <w:rPr>
          <w:lang w:val="es-ES_tradnl"/>
        </w:rPr>
        <w:sectPr w:rsidR="00E474E5" w:rsidRPr="00B82B5D" w:rsidSect="00193AAA">
          <w:endnotePr>
            <w:numFmt w:val="decimal"/>
          </w:endnotePr>
          <w:pgSz w:w="11906" w:h="16838" w:code="9"/>
          <w:pgMar w:top="2268" w:right="1361" w:bottom="2268" w:left="2268" w:header="709" w:footer="709" w:gutter="0"/>
          <w:pgNumType w:fmt="upperRoman" w:chapStyle="1"/>
          <w:cols w:space="708"/>
          <w:docGrid w:linePitch="360"/>
        </w:sectPr>
      </w:pPr>
    </w:p>
    <w:p w:rsidR="00E9327A" w:rsidRPr="00B06919" w:rsidRDefault="00E9327A" w:rsidP="00E9327A">
      <w:pPr>
        <w:spacing w:line="240" w:lineRule="auto"/>
        <w:rPr>
          <w:lang w:val="es-ES_tradnl"/>
        </w:rPr>
      </w:pPr>
    </w:p>
    <w:p w:rsidR="00E9327A" w:rsidRDefault="00E9327A" w:rsidP="00E9327A">
      <w:pPr>
        <w:spacing w:line="240" w:lineRule="auto"/>
      </w:pPr>
    </w:p>
    <w:p w:rsidR="00E9327A" w:rsidRDefault="00E9327A" w:rsidP="00E9327A">
      <w:pPr>
        <w:spacing w:line="240" w:lineRule="auto"/>
      </w:pPr>
    </w:p>
    <w:p w:rsidR="00E9327A" w:rsidRDefault="00E9327A" w:rsidP="00E9327A">
      <w:pPr>
        <w:spacing w:line="240" w:lineRule="auto"/>
      </w:pPr>
    </w:p>
    <w:p w:rsidR="00E9327A" w:rsidRDefault="00E9327A" w:rsidP="00E9327A">
      <w:pPr>
        <w:spacing w:line="240" w:lineRule="auto"/>
      </w:pPr>
    </w:p>
    <w:p w:rsidR="00E9327A" w:rsidRDefault="00E9327A" w:rsidP="00E9327A">
      <w:pPr>
        <w:spacing w:line="240" w:lineRule="auto"/>
      </w:pPr>
    </w:p>
    <w:p w:rsidR="00475C56" w:rsidRDefault="00475C56" w:rsidP="00134683">
      <w:pPr>
        <w:pStyle w:val="Titulo"/>
        <w:outlineLvl w:val="0"/>
      </w:pPr>
      <w:bookmarkStart w:id="388" w:name="_Toc252906391"/>
      <w:bookmarkStart w:id="389" w:name="_Toc252906653"/>
      <w:bookmarkStart w:id="390" w:name="_Toc252907435"/>
      <w:bookmarkStart w:id="391" w:name="_Toc252908441"/>
      <w:bookmarkStart w:id="392" w:name="_Toc252908690"/>
      <w:bookmarkStart w:id="393" w:name="_Toc252908985"/>
      <w:bookmarkStart w:id="394" w:name="_Toc252915812"/>
      <w:bookmarkStart w:id="395" w:name="_Toc252926208"/>
      <w:bookmarkStart w:id="396" w:name="_Toc254931627"/>
      <w:r w:rsidRPr="00DA4C4E">
        <w:t>CAPÍTULO 1</w:t>
      </w:r>
      <w:bookmarkEnd w:id="388"/>
      <w:bookmarkEnd w:id="389"/>
      <w:bookmarkEnd w:id="390"/>
      <w:bookmarkEnd w:id="391"/>
      <w:bookmarkEnd w:id="392"/>
      <w:bookmarkEnd w:id="393"/>
      <w:bookmarkEnd w:id="394"/>
      <w:bookmarkEnd w:id="395"/>
      <w:bookmarkEnd w:id="396"/>
    </w:p>
    <w:p w:rsidR="00475C56" w:rsidRDefault="00475C56" w:rsidP="00475C56">
      <w:pPr>
        <w:spacing w:line="240" w:lineRule="auto"/>
      </w:pPr>
    </w:p>
    <w:p w:rsidR="00475C56" w:rsidRDefault="00475C56" w:rsidP="00475C56">
      <w:pPr>
        <w:spacing w:line="240" w:lineRule="auto"/>
      </w:pPr>
    </w:p>
    <w:p w:rsidR="00475C56" w:rsidRPr="00902F66" w:rsidRDefault="00475C56" w:rsidP="00475C56">
      <w:pPr>
        <w:spacing w:line="240" w:lineRule="auto"/>
      </w:pPr>
    </w:p>
    <w:p w:rsidR="00C71EC5" w:rsidRPr="00C71EC5" w:rsidRDefault="00475C56" w:rsidP="00C71EC5">
      <w:pPr>
        <w:pStyle w:val="Ttulo1"/>
        <w:numPr>
          <w:ilvl w:val="0"/>
          <w:numId w:val="2"/>
        </w:numPr>
        <w:spacing w:line="360" w:lineRule="auto"/>
        <w:jc w:val="both"/>
        <w:rPr>
          <w:lang w:val="es-ES_tradnl"/>
        </w:rPr>
      </w:pPr>
      <w:bookmarkStart w:id="397" w:name="_Toc217025971"/>
      <w:bookmarkStart w:id="398" w:name="_Toc217026479"/>
      <w:bookmarkStart w:id="399" w:name="_Toc217026498"/>
      <w:bookmarkStart w:id="400" w:name="_Toc217026714"/>
      <w:bookmarkStart w:id="401" w:name="_Toc217031771"/>
      <w:bookmarkStart w:id="402" w:name="_Toc217040529"/>
      <w:bookmarkStart w:id="403" w:name="_Toc217040879"/>
      <w:bookmarkStart w:id="404" w:name="_Toc252701540"/>
      <w:bookmarkStart w:id="405" w:name="_Toc252701694"/>
      <w:bookmarkStart w:id="406" w:name="_Toc252701804"/>
      <w:bookmarkStart w:id="407" w:name="_Toc252701968"/>
      <w:bookmarkStart w:id="408" w:name="_Toc252702186"/>
      <w:bookmarkStart w:id="409" w:name="_Toc252906654"/>
      <w:bookmarkStart w:id="410" w:name="_Toc252907436"/>
      <w:bookmarkStart w:id="411" w:name="_Toc252908442"/>
      <w:bookmarkStart w:id="412" w:name="_Toc252908691"/>
      <w:bookmarkStart w:id="413" w:name="_Toc252908986"/>
      <w:bookmarkStart w:id="414" w:name="_Toc252915813"/>
      <w:bookmarkStart w:id="415" w:name="_Toc252926209"/>
      <w:bookmarkStart w:id="416" w:name="_Toc254931628"/>
      <w:r w:rsidRPr="00C320BF">
        <w:rPr>
          <w:lang w:val="es-ES_tradnl"/>
        </w:rPr>
        <w:t>PLANTEAMIENTO DEL PROBLEMA Y ANÁLISIS CONTEXTUAL</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p w:rsidR="008A4984" w:rsidRDefault="00475C56" w:rsidP="008A4984">
      <w:pPr>
        <w:ind w:left="360"/>
      </w:pPr>
      <w:bookmarkStart w:id="417" w:name="_Toc217025972"/>
      <w:bookmarkStart w:id="418" w:name="_Toc217026480"/>
      <w:bookmarkStart w:id="419" w:name="_Toc217026499"/>
      <w:bookmarkStart w:id="420" w:name="_Toc217026715"/>
      <w:bookmarkStart w:id="421" w:name="_Toc217031772"/>
      <w:r>
        <w:t>E</w:t>
      </w:r>
      <w:r w:rsidRPr="002120DD">
        <w:t>l presente capítulo</w:t>
      </w:r>
      <w:r>
        <w:t xml:space="preserve"> describe el problema que dio origen a nuestra inve</w:t>
      </w:r>
      <w:r w:rsidR="001C57E4">
        <w:t>stigación acerca del proceso de calificación de tareas de programación</w:t>
      </w:r>
      <w:r>
        <w:t>, además de los objetivos y diseño de la investigación.</w:t>
      </w:r>
      <w:bookmarkEnd w:id="417"/>
      <w:bookmarkEnd w:id="418"/>
      <w:bookmarkEnd w:id="419"/>
      <w:bookmarkEnd w:id="420"/>
      <w:bookmarkEnd w:id="421"/>
      <w:r w:rsidR="001C57E4">
        <w:t xml:space="preserve"> </w:t>
      </w:r>
    </w:p>
    <w:p w:rsidR="008A4984" w:rsidRDefault="008A4984" w:rsidP="008A4984">
      <w:pPr>
        <w:spacing w:line="720" w:lineRule="auto"/>
        <w:ind w:left="360"/>
      </w:pPr>
    </w:p>
    <w:p w:rsidR="001C57E4" w:rsidRDefault="007D4CBD" w:rsidP="00134683">
      <w:pPr>
        <w:pStyle w:val="titulo2"/>
        <w:numPr>
          <w:ilvl w:val="1"/>
          <w:numId w:val="2"/>
        </w:numPr>
        <w:spacing w:line="720" w:lineRule="auto"/>
        <w:outlineLvl w:val="1"/>
      </w:pPr>
      <w:r>
        <w:t xml:space="preserve"> </w:t>
      </w:r>
      <w:bookmarkStart w:id="422" w:name="_Toc217040880"/>
      <w:bookmarkStart w:id="423" w:name="_Toc252906655"/>
      <w:bookmarkStart w:id="424" w:name="_Toc252908443"/>
      <w:bookmarkStart w:id="425" w:name="_Toc252908692"/>
      <w:bookmarkStart w:id="426" w:name="_Toc252908987"/>
      <w:bookmarkStart w:id="427" w:name="_Toc252915814"/>
      <w:bookmarkStart w:id="428" w:name="_Toc252926210"/>
      <w:bookmarkStart w:id="429" w:name="_Toc254931629"/>
      <w:r w:rsidR="00F16381">
        <w:t>Justificación de la investigación</w:t>
      </w:r>
      <w:bookmarkEnd w:id="422"/>
      <w:bookmarkEnd w:id="423"/>
      <w:bookmarkEnd w:id="424"/>
      <w:bookmarkEnd w:id="425"/>
      <w:bookmarkEnd w:id="426"/>
      <w:bookmarkEnd w:id="427"/>
      <w:bookmarkEnd w:id="428"/>
      <w:bookmarkEnd w:id="429"/>
    </w:p>
    <w:p w:rsidR="00163B33" w:rsidRDefault="00E9327A" w:rsidP="00F16381">
      <w:pPr>
        <w:ind w:left="792"/>
      </w:pPr>
      <w:r>
        <w:t>Los S</w:t>
      </w:r>
      <w:r w:rsidR="00163B33">
        <w:t xml:space="preserve">istemas </w:t>
      </w:r>
      <w:r>
        <w:t>Web</w:t>
      </w:r>
      <w:r w:rsidR="00163B33">
        <w:t xml:space="preserve"> que se utilizan en la actualidad</w:t>
      </w:r>
      <w:r w:rsidR="00E474E5">
        <w:t>,</w:t>
      </w:r>
      <w:r w:rsidR="00163B33">
        <w:t xml:space="preserve"> </w:t>
      </w:r>
      <w:r w:rsidR="00570C16">
        <w:t>en ESPOL</w:t>
      </w:r>
      <w:r w:rsidR="00E474E5">
        <w:t>,</w:t>
      </w:r>
      <w:r w:rsidR="00570C16">
        <w:t xml:space="preserve"> </w:t>
      </w:r>
      <w:r w:rsidR="00163B33">
        <w:t xml:space="preserve">carecen de </w:t>
      </w:r>
      <w:r>
        <w:t>métodos</w:t>
      </w:r>
      <w:r w:rsidR="00163B33">
        <w:t xml:space="preserve"> sistematiza</w:t>
      </w:r>
      <w:r w:rsidR="00E474E5">
        <w:t>dos para calificar</w:t>
      </w:r>
      <w:r w:rsidR="00163B33">
        <w:t xml:space="preserve"> tareas de programación </w:t>
      </w:r>
      <w:r>
        <w:t>básica</w:t>
      </w:r>
      <w:r w:rsidR="00163B33">
        <w:t xml:space="preserve">. Hemos pensado que una posible solución seria crear </w:t>
      </w:r>
      <w:r w:rsidR="00E474E5">
        <w:t>una aplicación</w:t>
      </w:r>
      <w:r w:rsidR="00163B33">
        <w:t xml:space="preserve"> complement</w:t>
      </w:r>
      <w:r w:rsidR="00E474E5">
        <w:t>aria</w:t>
      </w:r>
      <w:r w:rsidR="00163B33">
        <w:t xml:space="preserve"> para realizar estas funciones. Este complemento puede ser integrado a sistemas de comunicación alumno-profesor como SidWeb y Metis. </w:t>
      </w:r>
      <w:r>
        <w:t>También</w:t>
      </w:r>
      <w:r w:rsidR="00163B33">
        <w:t xml:space="preserve"> puede ser administrado de forma independiente como un Sistema Web de calificación de tareas de programación.</w:t>
      </w:r>
    </w:p>
    <w:p w:rsidR="000D3F73" w:rsidRDefault="000D3F73" w:rsidP="00F16381">
      <w:pPr>
        <w:ind w:left="792"/>
        <w:sectPr w:rsidR="000D3F73" w:rsidSect="00E474E5">
          <w:headerReference w:type="default" r:id="rId10"/>
          <w:endnotePr>
            <w:numFmt w:val="decimal"/>
          </w:endnotePr>
          <w:pgSz w:w="11906" w:h="16838" w:code="9"/>
          <w:pgMar w:top="2268" w:right="1361" w:bottom="2268" w:left="2268" w:header="709" w:footer="709" w:gutter="0"/>
          <w:pgNumType w:start="1" w:chapStyle="1"/>
          <w:cols w:space="708"/>
          <w:docGrid w:linePitch="360"/>
        </w:sectPr>
      </w:pPr>
    </w:p>
    <w:p w:rsidR="00163B33" w:rsidRDefault="00163B33" w:rsidP="00F16381">
      <w:pPr>
        <w:ind w:left="792"/>
      </w:pPr>
      <w:smartTag w:uri="urn:schemas-microsoft-com:office:smarttags" w:element="PersonName">
        <w:smartTagPr>
          <w:attr w:name="ProductID" w:val="La Aplicaci￳n Web"/>
        </w:smartTagPr>
        <w:r>
          <w:lastRenderedPageBreak/>
          <w:t xml:space="preserve">La </w:t>
        </w:r>
        <w:r w:rsidR="00E9327A">
          <w:t>A</w:t>
        </w:r>
        <w:r>
          <w:t xml:space="preserve">plicación </w:t>
        </w:r>
        <w:r w:rsidR="00E9327A">
          <w:t>Web</w:t>
        </w:r>
      </w:smartTag>
      <w:r>
        <w:t xml:space="preserve"> a desarrollar seria de gran ayuda para el profesor </w:t>
      </w:r>
      <w:r w:rsidR="00E474E5">
        <w:t>y</w:t>
      </w:r>
      <w:r>
        <w:t xml:space="preserve"> alumno, </w:t>
      </w:r>
      <w:r w:rsidR="00E474E5">
        <w:t>pues</w:t>
      </w:r>
      <w:r>
        <w:t xml:space="preserve"> proporciona de manera automatizada el proceso de </w:t>
      </w:r>
      <w:r w:rsidR="00E9327A">
        <w:t>revisión</w:t>
      </w:r>
      <w:r>
        <w:t xml:space="preserve"> y calificación de tareas de </w:t>
      </w:r>
      <w:r w:rsidR="00E9327A">
        <w:t>programación</w:t>
      </w:r>
      <w:r>
        <w:t xml:space="preserve"> </w:t>
      </w:r>
      <w:r w:rsidR="00E9327A">
        <w:t>básica</w:t>
      </w:r>
      <w:r>
        <w:t>.</w:t>
      </w:r>
    </w:p>
    <w:p w:rsidR="00163B33" w:rsidRDefault="00163B33" w:rsidP="00F16381">
      <w:pPr>
        <w:ind w:left="792"/>
      </w:pPr>
    </w:p>
    <w:p w:rsidR="008A4984" w:rsidRDefault="00163B33" w:rsidP="00F16381">
      <w:pPr>
        <w:ind w:left="792"/>
      </w:pPr>
      <w:r>
        <w:t>Esta aplicación dismin</w:t>
      </w:r>
      <w:r w:rsidR="00E474E5">
        <w:t>uye el tiempo y esfuerzo emplea</w:t>
      </w:r>
      <w:r>
        <w:t xml:space="preserve">do por el docente al </w:t>
      </w:r>
      <w:r w:rsidR="00E9327A">
        <w:t>momento</w:t>
      </w:r>
      <w:r>
        <w:t xml:space="preserve"> de calificar las tareas y </w:t>
      </w:r>
      <w:r w:rsidR="00E9327A">
        <w:t>además</w:t>
      </w:r>
      <w:r>
        <w:t xml:space="preserve"> reduce el tiempo de publicación de calificaciones.</w:t>
      </w:r>
      <w:r w:rsidR="00E474E5">
        <w:t xml:space="preserve"> </w:t>
      </w:r>
      <w:r>
        <w:t xml:space="preserve">A su  vez, el alumno </w:t>
      </w:r>
      <w:r w:rsidR="00E9327A">
        <w:t>podrá</w:t>
      </w:r>
      <w:r>
        <w:t xml:space="preserve"> recibir retroalimentación </w:t>
      </w:r>
      <w:r w:rsidR="00E9327A">
        <w:t>instantánea</w:t>
      </w:r>
      <w:r>
        <w:t xml:space="preserve"> en caso de existir inconsistencias </w:t>
      </w:r>
      <w:r w:rsidR="00191FEB">
        <w:t>o</w:t>
      </w:r>
      <w:r>
        <w:t xml:space="preserve"> errores de sintaxis al subir su tarea.</w:t>
      </w:r>
    </w:p>
    <w:p w:rsidR="003117D3" w:rsidRDefault="003117D3" w:rsidP="003117D3"/>
    <w:p w:rsidR="00F16381" w:rsidRDefault="007D4CBD" w:rsidP="00134683">
      <w:pPr>
        <w:pStyle w:val="titulo2"/>
        <w:numPr>
          <w:ilvl w:val="1"/>
          <w:numId w:val="2"/>
        </w:numPr>
        <w:spacing w:line="720" w:lineRule="auto"/>
        <w:outlineLvl w:val="1"/>
      </w:pPr>
      <w:r>
        <w:t xml:space="preserve"> </w:t>
      </w:r>
      <w:bookmarkStart w:id="430" w:name="_Toc217040881"/>
      <w:bookmarkStart w:id="431" w:name="_Toc252906656"/>
      <w:bookmarkStart w:id="432" w:name="_Toc252908444"/>
      <w:bookmarkStart w:id="433" w:name="_Toc252908693"/>
      <w:bookmarkStart w:id="434" w:name="_Toc252908988"/>
      <w:bookmarkStart w:id="435" w:name="_Toc252915815"/>
      <w:bookmarkStart w:id="436" w:name="_Toc252926211"/>
      <w:bookmarkStart w:id="437" w:name="_Toc254931630"/>
      <w:r w:rsidR="00F16381">
        <w:t>Objetivos</w:t>
      </w:r>
      <w:bookmarkEnd w:id="430"/>
      <w:bookmarkEnd w:id="431"/>
      <w:bookmarkEnd w:id="432"/>
      <w:bookmarkEnd w:id="433"/>
      <w:bookmarkEnd w:id="434"/>
      <w:bookmarkEnd w:id="435"/>
      <w:bookmarkEnd w:id="436"/>
      <w:bookmarkEnd w:id="437"/>
    </w:p>
    <w:p w:rsidR="00F16381" w:rsidRDefault="00F16381" w:rsidP="00134683">
      <w:pPr>
        <w:pStyle w:val="titulo3"/>
        <w:numPr>
          <w:ilvl w:val="2"/>
          <w:numId w:val="2"/>
        </w:numPr>
        <w:outlineLvl w:val="2"/>
      </w:pPr>
      <w:bookmarkStart w:id="438" w:name="_Toc217040882"/>
      <w:bookmarkStart w:id="439" w:name="_Toc252906657"/>
      <w:bookmarkStart w:id="440" w:name="_Toc252908445"/>
      <w:bookmarkStart w:id="441" w:name="_Toc252908694"/>
      <w:bookmarkStart w:id="442" w:name="_Toc252908989"/>
      <w:bookmarkStart w:id="443" w:name="_Toc252915816"/>
      <w:bookmarkStart w:id="444" w:name="_Toc252926212"/>
      <w:bookmarkStart w:id="445" w:name="_Toc254931631"/>
      <w:r>
        <w:t>Objetivos Generales</w:t>
      </w:r>
      <w:bookmarkEnd w:id="438"/>
      <w:bookmarkEnd w:id="439"/>
      <w:bookmarkEnd w:id="440"/>
      <w:bookmarkEnd w:id="441"/>
      <w:bookmarkEnd w:id="442"/>
      <w:bookmarkEnd w:id="443"/>
      <w:bookmarkEnd w:id="444"/>
      <w:bookmarkEnd w:id="445"/>
    </w:p>
    <w:p w:rsidR="003117D3" w:rsidRDefault="003117D3" w:rsidP="003117D3">
      <w:pPr>
        <w:ind w:left="1418"/>
      </w:pPr>
      <w:r>
        <w:t>Automatizar el proceso de revisión y calificación de tareas de programación básica mediante la implementación de una Aplicación Web.</w:t>
      </w:r>
    </w:p>
    <w:p w:rsidR="003117D3" w:rsidRPr="003117D3" w:rsidRDefault="003117D3" w:rsidP="003117D3">
      <w:pPr>
        <w:pStyle w:val="titulo3"/>
        <w:ind w:left="1418"/>
        <w:rPr>
          <w:lang w:val="es-EC"/>
        </w:rPr>
      </w:pPr>
    </w:p>
    <w:p w:rsidR="003117D3" w:rsidRDefault="003117D3" w:rsidP="00134683">
      <w:pPr>
        <w:pStyle w:val="titulo3"/>
        <w:numPr>
          <w:ilvl w:val="2"/>
          <w:numId w:val="2"/>
        </w:numPr>
        <w:outlineLvl w:val="2"/>
      </w:pPr>
      <w:bookmarkStart w:id="446" w:name="_Toc217040883"/>
      <w:bookmarkStart w:id="447" w:name="_Toc252906658"/>
      <w:bookmarkStart w:id="448" w:name="_Toc252908446"/>
      <w:bookmarkStart w:id="449" w:name="_Toc252908695"/>
      <w:bookmarkStart w:id="450" w:name="_Toc252908990"/>
      <w:bookmarkStart w:id="451" w:name="_Toc252915817"/>
      <w:bookmarkStart w:id="452" w:name="_Toc252926213"/>
      <w:bookmarkStart w:id="453" w:name="_Toc254931632"/>
      <w:r>
        <w:t>Objetivos Específicos</w:t>
      </w:r>
      <w:bookmarkEnd w:id="446"/>
      <w:bookmarkEnd w:id="447"/>
      <w:bookmarkEnd w:id="448"/>
      <w:bookmarkEnd w:id="449"/>
      <w:bookmarkEnd w:id="450"/>
      <w:bookmarkEnd w:id="451"/>
      <w:bookmarkEnd w:id="452"/>
      <w:bookmarkEnd w:id="453"/>
    </w:p>
    <w:p w:rsidR="00163B33" w:rsidRDefault="00163B33" w:rsidP="00163B33">
      <w:pPr>
        <w:numPr>
          <w:ilvl w:val="0"/>
          <w:numId w:val="4"/>
        </w:numPr>
      </w:pPr>
      <w:r>
        <w:t>Analizar las tareas de programación de los estudiantes y asignar automáticamente la calificación correspondiente.</w:t>
      </w:r>
    </w:p>
    <w:p w:rsidR="00163B33" w:rsidRDefault="00163B33" w:rsidP="00163B33">
      <w:pPr>
        <w:ind w:left="1418"/>
      </w:pPr>
    </w:p>
    <w:p w:rsidR="003117D3" w:rsidRDefault="00163B33" w:rsidP="00163B33">
      <w:pPr>
        <w:numPr>
          <w:ilvl w:val="0"/>
          <w:numId w:val="4"/>
        </w:numPr>
      </w:pPr>
      <w:r>
        <w:t xml:space="preserve">Brindar retroalimentación en línea al estudiante sobre </w:t>
      </w:r>
      <w:r w:rsidR="00191FEB">
        <w:t xml:space="preserve">errores de programación </w:t>
      </w:r>
      <w:r>
        <w:t>en sus tareas.</w:t>
      </w:r>
    </w:p>
    <w:p w:rsidR="00163B33" w:rsidRPr="003117D3" w:rsidRDefault="00163B33" w:rsidP="00163B33">
      <w:pPr>
        <w:numPr>
          <w:ilvl w:val="0"/>
          <w:numId w:val="4"/>
        </w:numPr>
      </w:pPr>
      <w:r>
        <w:lastRenderedPageBreak/>
        <w:t>Optimizar el tiempo de publicación de calificaciones de las tareas de programación.</w:t>
      </w:r>
    </w:p>
    <w:p w:rsidR="00163B33" w:rsidRDefault="00163B33" w:rsidP="00163B33">
      <w:pPr>
        <w:pStyle w:val="titulo2"/>
      </w:pPr>
    </w:p>
    <w:p w:rsidR="00163B33" w:rsidRDefault="007D4CBD" w:rsidP="00134683">
      <w:pPr>
        <w:pStyle w:val="titulo2"/>
        <w:numPr>
          <w:ilvl w:val="1"/>
          <w:numId w:val="2"/>
        </w:numPr>
        <w:spacing w:line="720" w:lineRule="auto"/>
        <w:outlineLvl w:val="1"/>
      </w:pPr>
      <w:r>
        <w:t xml:space="preserve"> </w:t>
      </w:r>
      <w:bookmarkStart w:id="454" w:name="_Toc217040884"/>
      <w:bookmarkStart w:id="455" w:name="_Toc252906659"/>
      <w:bookmarkStart w:id="456" w:name="_Toc252908447"/>
      <w:bookmarkStart w:id="457" w:name="_Toc252908696"/>
      <w:bookmarkStart w:id="458" w:name="_Toc252908991"/>
      <w:bookmarkStart w:id="459" w:name="_Toc252915818"/>
      <w:bookmarkStart w:id="460" w:name="_Toc252926214"/>
      <w:bookmarkStart w:id="461" w:name="_Toc254931633"/>
      <w:r w:rsidR="00F16381">
        <w:t>Definición del problema</w:t>
      </w:r>
      <w:bookmarkEnd w:id="454"/>
      <w:bookmarkEnd w:id="455"/>
      <w:bookmarkEnd w:id="456"/>
      <w:bookmarkEnd w:id="457"/>
      <w:bookmarkEnd w:id="458"/>
      <w:bookmarkEnd w:id="459"/>
      <w:bookmarkEnd w:id="460"/>
      <w:bookmarkEnd w:id="461"/>
    </w:p>
    <w:p w:rsidR="00163B33" w:rsidRDefault="00163B33" w:rsidP="00163B33">
      <w:pPr>
        <w:ind w:left="792"/>
      </w:pPr>
      <w:r>
        <w:t xml:space="preserve">La metodología para la revisión de las tareas de programación que se aplica en algunas de las instituciones académicas que </w:t>
      </w:r>
      <w:r w:rsidR="00191FEB">
        <w:t xml:space="preserve">tienen </w:t>
      </w:r>
      <w:r>
        <w:t xml:space="preserve">una </w:t>
      </w:r>
      <w:r w:rsidR="00191FEB">
        <w:t>a</w:t>
      </w:r>
      <w:r>
        <w:t xml:space="preserve">plicación Web, consiste en que el profesor descargue los archivos </w:t>
      </w:r>
      <w:r w:rsidR="00191FEB">
        <w:t>d</w:t>
      </w:r>
      <w:r>
        <w:t>el estudiante,</w:t>
      </w:r>
      <w:r w:rsidR="00191FEB">
        <w:t xml:space="preserve"> los revisa</w:t>
      </w:r>
      <w:r>
        <w:t xml:space="preserve"> y si es necesario </w:t>
      </w:r>
      <w:r w:rsidR="00191FEB">
        <w:t xml:space="preserve">los </w:t>
      </w:r>
      <w:r>
        <w:t>compila y pr</w:t>
      </w:r>
      <w:r w:rsidR="00191FEB">
        <w:t>ueba.</w:t>
      </w:r>
      <w:r>
        <w:t xml:space="preserve"> </w:t>
      </w:r>
      <w:r w:rsidR="00191FEB">
        <w:t>L</w:t>
      </w:r>
      <w:r>
        <w:t>uego se asigna la calificación correspondiente</w:t>
      </w:r>
      <w:r w:rsidR="00191FEB">
        <w:t>.</w:t>
      </w:r>
      <w:r>
        <w:t xml:space="preserve"> </w:t>
      </w:r>
      <w:r w:rsidR="00191FEB">
        <w:t>T</w:t>
      </w:r>
      <w:r>
        <w:t>odo e</w:t>
      </w:r>
      <w:r w:rsidR="00191FEB">
        <w:t>l</w:t>
      </w:r>
      <w:r>
        <w:t xml:space="preserve"> proceso debe realizarlo por cada alumno del curso</w:t>
      </w:r>
      <w:r w:rsidR="00191FEB">
        <w:t xml:space="preserve"> a su cargo</w:t>
      </w:r>
      <w:r>
        <w:t>.</w:t>
      </w:r>
    </w:p>
    <w:p w:rsidR="00163B33" w:rsidRDefault="00163B33" w:rsidP="00163B33">
      <w:pPr>
        <w:pStyle w:val="titulo2"/>
        <w:ind w:left="792"/>
      </w:pPr>
    </w:p>
    <w:p w:rsidR="00575029" w:rsidRDefault="00163B33" w:rsidP="00163B33">
      <w:pPr>
        <w:ind w:left="792"/>
      </w:pPr>
      <w:r>
        <w:t>El problema que existe en la metodología de calificación</w:t>
      </w:r>
      <w:r w:rsidR="00191FEB">
        <w:t>,</w:t>
      </w:r>
      <w:r>
        <w:t xml:space="preserve"> para este tipo de tareas</w:t>
      </w:r>
      <w:r w:rsidR="00191FEB">
        <w:t>,</w:t>
      </w:r>
      <w:r>
        <w:t xml:space="preserve"> es el número de </w:t>
      </w:r>
      <w:r w:rsidR="00A50B3D">
        <w:t>estudiantes</w:t>
      </w:r>
      <w:r>
        <w:t xml:space="preserve"> </w:t>
      </w:r>
      <w:r w:rsidR="00A50B3D">
        <w:t>en cada paralelo. S</w:t>
      </w:r>
      <w:r>
        <w:t xml:space="preserve">i </w:t>
      </w:r>
      <w:r w:rsidR="00A50B3D">
        <w:t>el</w:t>
      </w:r>
      <w:r>
        <w:t xml:space="preserve"> número </w:t>
      </w:r>
      <w:r w:rsidR="00A50B3D">
        <w:t xml:space="preserve">de estudiantes </w:t>
      </w:r>
      <w:r>
        <w:t xml:space="preserve">aumenta, el tiempo y el esfuerzo empleado por el docente </w:t>
      </w:r>
      <w:r w:rsidR="00A50B3D">
        <w:t>también</w:t>
      </w:r>
      <w:r>
        <w:t>.</w:t>
      </w:r>
    </w:p>
    <w:p w:rsidR="000D3F73" w:rsidRDefault="000D3F73" w:rsidP="00163B33">
      <w:pPr>
        <w:ind w:left="792"/>
      </w:pPr>
    </w:p>
    <w:p w:rsidR="00F16381" w:rsidRDefault="007D4CBD" w:rsidP="00134683">
      <w:pPr>
        <w:pStyle w:val="titulo2"/>
        <w:numPr>
          <w:ilvl w:val="1"/>
          <w:numId w:val="2"/>
        </w:numPr>
        <w:outlineLvl w:val="1"/>
      </w:pPr>
      <w:r>
        <w:t xml:space="preserve"> </w:t>
      </w:r>
      <w:bookmarkStart w:id="462" w:name="_Toc217040885"/>
      <w:bookmarkStart w:id="463" w:name="_Toc252906660"/>
      <w:bookmarkStart w:id="464" w:name="_Toc252908448"/>
      <w:bookmarkStart w:id="465" w:name="_Toc252908697"/>
      <w:bookmarkStart w:id="466" w:name="_Toc252908992"/>
      <w:bookmarkStart w:id="467" w:name="_Toc252915819"/>
      <w:bookmarkStart w:id="468" w:name="_Toc252926215"/>
      <w:bookmarkStart w:id="469" w:name="_Toc254931634"/>
      <w:r w:rsidR="00F16381">
        <w:t>Metodología para el desarrollo</w:t>
      </w:r>
      <w:bookmarkEnd w:id="462"/>
      <w:bookmarkEnd w:id="463"/>
      <w:bookmarkEnd w:id="464"/>
      <w:bookmarkEnd w:id="465"/>
      <w:bookmarkEnd w:id="466"/>
      <w:bookmarkEnd w:id="467"/>
      <w:bookmarkEnd w:id="468"/>
      <w:bookmarkEnd w:id="469"/>
    </w:p>
    <w:p w:rsidR="00A50B3D" w:rsidRDefault="009F7E55" w:rsidP="000D3F73">
      <w:pPr>
        <w:ind w:left="792"/>
      </w:pPr>
      <w:r>
        <w:t xml:space="preserve">La metodología de implementación utilizada en el desarrollo del sistema fue el </w:t>
      </w:r>
      <w:r w:rsidR="00DB1C39">
        <w:t>“Modelo de Desarrollo E</w:t>
      </w:r>
      <w:r>
        <w:t>volutivo</w:t>
      </w:r>
      <w:r w:rsidR="00DB1C39">
        <w:t>”</w:t>
      </w:r>
      <w:r w:rsidR="009D31BF" w:rsidRPr="00C23599">
        <w:rPr>
          <w:rStyle w:val="Refdenotaalfinal"/>
          <w:bCs/>
        </w:rPr>
        <w:t xml:space="preserve"> </w:t>
      </w:r>
      <w:r w:rsidR="00E84D00" w:rsidRPr="00C23599">
        <w:rPr>
          <w:rStyle w:val="Refdenotaalfinal"/>
        </w:rPr>
        <w:t>[</w:t>
      </w:r>
      <w:r w:rsidR="00E84D00" w:rsidRPr="00C23599">
        <w:rPr>
          <w:rStyle w:val="Refdenotaalfinal"/>
          <w:b/>
        </w:rPr>
        <w:endnoteReference w:id="2"/>
      </w:r>
      <w:r w:rsidR="00E84D00" w:rsidRPr="00C23599">
        <w:rPr>
          <w:rStyle w:val="Refdenotaalfinal"/>
        </w:rPr>
        <w:t>]</w:t>
      </w:r>
      <w:r>
        <w:t xml:space="preserve">. </w:t>
      </w:r>
      <w:r w:rsidR="00917C0B">
        <w:t xml:space="preserve">Se </w:t>
      </w:r>
      <w:r w:rsidR="00E02515">
        <w:t>implementó</w:t>
      </w:r>
      <w:r w:rsidR="0090744A">
        <w:t xml:space="preserve"> </w:t>
      </w:r>
      <w:r w:rsidR="00186C2A">
        <w:t>de esta forma porque</w:t>
      </w:r>
      <w:r w:rsidR="00917C0B">
        <w:t xml:space="preserve"> en un inicio solo se conocían los requerimientos básicos y </w:t>
      </w:r>
      <w:r w:rsidR="0090744A">
        <w:t>se fue</w:t>
      </w:r>
      <w:r w:rsidR="00DB1C39">
        <w:t xml:space="preserve"> desarrollando de a poco la posible solución a sabiendas que podrían aparecer nuevos obstáculos. </w:t>
      </w:r>
      <w:r w:rsidR="00415C5C">
        <w:t>Se empezó</w:t>
      </w:r>
      <w:r w:rsidR="00E02515">
        <w:t xml:space="preserve"> </w:t>
      </w:r>
      <w:r w:rsidR="00E02515">
        <w:lastRenderedPageBreak/>
        <w:t>diseñ</w:t>
      </w:r>
      <w:r w:rsidR="00415C5C">
        <w:t>ando</w:t>
      </w:r>
      <w:r w:rsidR="00E02515">
        <w:t xml:space="preserve"> </w:t>
      </w:r>
      <w:r w:rsidR="00DB1C39">
        <w:t xml:space="preserve">una solución para los lenguajes orientados a objetos y luego </w:t>
      </w:r>
      <w:r w:rsidR="0090744A">
        <w:t xml:space="preserve">se </w:t>
      </w:r>
      <w:r w:rsidR="00DB1C39">
        <w:t>vería</w:t>
      </w:r>
      <w:r w:rsidR="0090744A">
        <w:t xml:space="preserve"> </w:t>
      </w:r>
      <w:r w:rsidR="00DB1C39">
        <w:t xml:space="preserve">la forma de desarrollar </w:t>
      </w:r>
      <w:r w:rsidR="0090744A">
        <w:t xml:space="preserve">soluciones para </w:t>
      </w:r>
      <w:r w:rsidR="00DB1C39">
        <w:t xml:space="preserve">otros tipos de lenguaje. </w:t>
      </w:r>
    </w:p>
    <w:p w:rsidR="00A50B3D" w:rsidRDefault="00A50B3D" w:rsidP="000D3F73">
      <w:pPr>
        <w:ind w:left="792"/>
      </w:pPr>
    </w:p>
    <w:p w:rsidR="00A50B3D" w:rsidRDefault="00A50B3D" w:rsidP="000D3F73">
      <w:pPr>
        <w:ind w:left="792"/>
      </w:pPr>
      <w:r>
        <w:t xml:space="preserve">El desarrollo </w:t>
      </w:r>
      <w:r w:rsidR="009457D1">
        <w:t xml:space="preserve">comenzó </w:t>
      </w:r>
      <w:r w:rsidR="00E02515">
        <w:t>con JAVA con</w:t>
      </w:r>
      <w:r w:rsidR="00542A7E">
        <w:t xml:space="preserve"> la idea de usar polimorfismo subtipado y usar una interfaz que tenga la declaración de métodos </w:t>
      </w:r>
      <w:r w:rsidR="00D01E3D">
        <w:t xml:space="preserve"> necesarios para calificar y obtener la </w:t>
      </w:r>
      <w:r w:rsidR="009457D1">
        <w:t>calificación d</w:t>
      </w:r>
      <w:r w:rsidR="00D01E3D">
        <w:t xml:space="preserve">e la tarea. </w:t>
      </w:r>
      <w:r w:rsidR="00E02515">
        <w:t>C</w:t>
      </w:r>
      <w:r w:rsidR="009457D1">
        <w:t>uando se inició</w:t>
      </w:r>
      <w:r w:rsidR="00E02515">
        <w:t xml:space="preserve"> la implementación en C# surgió el problema de</w:t>
      </w:r>
      <w:r w:rsidR="009457D1">
        <w:t xml:space="preserve"> que el objeto de interfaz serví</w:t>
      </w:r>
      <w:r w:rsidR="00D01E3D">
        <w:t xml:space="preserve">a para Java y no </w:t>
      </w:r>
      <w:r w:rsidR="00E02515">
        <w:t>se podía</w:t>
      </w:r>
      <w:r w:rsidR="00D01E3D">
        <w:t xml:space="preserve"> hacer que un objeto en C# sea entendido por uno de Java</w:t>
      </w:r>
      <w:r w:rsidR="00E02515">
        <w:t>,</w:t>
      </w:r>
      <w:r w:rsidR="00D01E3D">
        <w:t xml:space="preserve"> así que el paso siguiente fue usar lo mismo para C#, lo cual era crear una interfaz e implementar los métodos </w:t>
      </w:r>
      <w:r w:rsidR="009457D1">
        <w:t>de calificación,</w:t>
      </w:r>
      <w:r w:rsidR="00D01E3D">
        <w:t xml:space="preserve"> </w:t>
      </w:r>
      <w:r w:rsidR="009457D1">
        <w:t xml:space="preserve">y </w:t>
      </w:r>
      <w:r w:rsidR="00D01E3D">
        <w:t xml:space="preserve">así sucesivamente para los demás lenguajes. </w:t>
      </w:r>
    </w:p>
    <w:p w:rsidR="00A50B3D" w:rsidRDefault="00A50B3D" w:rsidP="000D3F73">
      <w:pPr>
        <w:ind w:left="792"/>
      </w:pPr>
    </w:p>
    <w:p w:rsidR="000D3F73" w:rsidRDefault="00775F0F" w:rsidP="000D3F73">
      <w:pPr>
        <w:ind w:left="792"/>
      </w:pPr>
      <w:r>
        <w:t xml:space="preserve">Para poder ejecutar el proceso de compilación y calificación de las tareas en sus respectivos lenguajes se </w:t>
      </w:r>
      <w:r w:rsidR="007B257A">
        <w:t xml:space="preserve">diseñó </w:t>
      </w:r>
      <w:r>
        <w:t xml:space="preserve">un conjunto de archivos por lotes los cuales </w:t>
      </w:r>
      <w:r w:rsidR="00415C5C">
        <w:t xml:space="preserve">se </w:t>
      </w:r>
      <w:r>
        <w:t xml:space="preserve">ejecutan </w:t>
      </w:r>
      <w:r w:rsidR="00415C5C">
        <w:t xml:space="preserve">de forma ordenada para que se cumpla </w:t>
      </w:r>
      <w:r w:rsidR="00BB65C0">
        <w:t>el</w:t>
      </w:r>
      <w:r w:rsidR="00415C5C">
        <w:t xml:space="preserve"> </w:t>
      </w:r>
      <w:r>
        <w:t>proceso</w:t>
      </w:r>
      <w:r w:rsidR="00415C5C">
        <w:t xml:space="preserve">; de esta forma </w:t>
      </w:r>
      <w:r w:rsidR="00D01E3D">
        <w:t>cada lenguaje t</w:t>
      </w:r>
      <w:r w:rsidR="00415C5C">
        <w:t>iene</w:t>
      </w:r>
      <w:r w:rsidR="00D01E3D">
        <w:t xml:space="preserve"> l</w:t>
      </w:r>
      <w:r w:rsidR="00E02515">
        <w:t xml:space="preserve">a opción de </w:t>
      </w:r>
      <w:r w:rsidR="00415C5C">
        <w:t xml:space="preserve">realizar este proceso sin importar el tipo de paradigma utilizado. </w:t>
      </w:r>
      <w:r w:rsidR="009457D1">
        <w:t xml:space="preserve">Con este tipo de </w:t>
      </w:r>
      <w:r w:rsidR="00415C5C">
        <w:t>solución establecida</w:t>
      </w:r>
      <w:r>
        <w:t xml:space="preserve"> </w:t>
      </w:r>
      <w:r w:rsidR="00415C5C">
        <w:t xml:space="preserve">el </w:t>
      </w:r>
      <w:r>
        <w:t xml:space="preserve">programa principal solo se encarga de ejecutar este conjunto de archivos por lotes </w:t>
      </w:r>
      <w:r w:rsidR="00D01E3D">
        <w:t xml:space="preserve">para luego </w:t>
      </w:r>
      <w:r w:rsidR="00D01E3D">
        <w:lastRenderedPageBreak/>
        <w:t xml:space="preserve">leer las respuestas </w:t>
      </w:r>
      <w:r w:rsidR="00415C5C">
        <w:t>generadas en un archivo por cada lenguaje</w:t>
      </w:r>
      <w:r w:rsidR="00D01E3D">
        <w:t>.</w:t>
      </w:r>
      <w:r w:rsidR="00D64B09">
        <w:t xml:space="preserve"> En la figura 1.1 </w:t>
      </w:r>
      <w:r w:rsidR="00A50B3D">
        <w:t>se muestra</w:t>
      </w:r>
      <w:r w:rsidR="00D64B09">
        <w:t xml:space="preserve"> el esquema del desarrollo evolutivo.</w:t>
      </w:r>
    </w:p>
    <w:p w:rsidR="00D64B09" w:rsidRDefault="00D64B09" w:rsidP="000D3F73">
      <w:pPr>
        <w:ind w:left="792"/>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17"/>
      </w:tblGrid>
      <w:tr w:rsidR="008B439F">
        <w:tc>
          <w:tcPr>
            <w:tcW w:w="8417" w:type="dxa"/>
          </w:tcPr>
          <w:p w:rsidR="008B439F" w:rsidRPr="006A3636" w:rsidRDefault="008B439F" w:rsidP="006A3636">
            <w:pPr>
              <w:tabs>
                <w:tab w:val="left" w:pos="270"/>
                <w:tab w:val="center" w:pos="4100"/>
              </w:tabs>
              <w:jc w:val="left"/>
              <w:rPr>
                <w:sz w:val="12"/>
                <w:szCs w:val="12"/>
              </w:rPr>
            </w:pPr>
            <w:r>
              <w:tab/>
            </w:r>
          </w:p>
          <w:p w:rsidR="008B439F" w:rsidRDefault="008B439F" w:rsidP="006A3636">
            <w:pPr>
              <w:tabs>
                <w:tab w:val="left" w:pos="270"/>
                <w:tab w:val="center" w:pos="4100"/>
              </w:tabs>
              <w:jc w:val="left"/>
            </w:pPr>
            <w:r>
              <w:tab/>
            </w:r>
            <w:r>
              <w:object w:dxaOrig="6895" w:dyaOrig="67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336.75pt" o:ole="">
                  <v:imagedata r:id="rId11" o:title=""/>
                </v:shape>
                <o:OLEObject Type="Embed" ProgID="Visio.Drawing.11" ShapeID="_x0000_i1025" DrawAspect="Content" ObjectID="_1338891094" r:id="rId12"/>
              </w:object>
            </w:r>
          </w:p>
        </w:tc>
      </w:tr>
      <w:tr w:rsidR="008B439F">
        <w:tc>
          <w:tcPr>
            <w:tcW w:w="8417" w:type="dxa"/>
          </w:tcPr>
          <w:p w:rsidR="008B439F" w:rsidRPr="006A3636" w:rsidRDefault="008B439F" w:rsidP="006A3636">
            <w:pPr>
              <w:pStyle w:val="titulo2"/>
              <w:spacing w:line="240" w:lineRule="auto"/>
              <w:ind w:left="0"/>
              <w:outlineLvl w:val="7"/>
              <w:rPr>
                <w:b w:val="0"/>
                <w:lang w:val="es-EC"/>
              </w:rPr>
            </w:pPr>
            <w:bookmarkStart w:id="470" w:name="_Toc252915820"/>
            <w:bookmarkStart w:id="471" w:name="_Toc254931635"/>
            <w:r w:rsidRPr="006A3636">
              <w:rPr>
                <w:lang w:val="es-EC"/>
              </w:rPr>
              <w:t xml:space="preserve">Figura 1.1: </w:t>
            </w:r>
            <w:r w:rsidRPr="006A3636">
              <w:rPr>
                <w:b w:val="0"/>
                <w:lang w:val="es-EC"/>
              </w:rPr>
              <w:t>Modelo de desarrollo evolutivo.</w:t>
            </w:r>
            <w:bookmarkEnd w:id="470"/>
            <w:bookmarkEnd w:id="471"/>
          </w:p>
          <w:p w:rsidR="008B439F" w:rsidRPr="008B439F" w:rsidRDefault="008B439F" w:rsidP="006A3636">
            <w:pPr>
              <w:pStyle w:val="titulo2"/>
              <w:spacing w:line="240" w:lineRule="auto"/>
              <w:ind w:left="0"/>
              <w:outlineLvl w:val="7"/>
            </w:pPr>
          </w:p>
        </w:tc>
      </w:tr>
    </w:tbl>
    <w:p w:rsidR="008B439F" w:rsidRDefault="008B439F" w:rsidP="000D3F73">
      <w:pPr>
        <w:ind w:left="792"/>
      </w:pPr>
    </w:p>
    <w:p w:rsidR="000D3F73" w:rsidRDefault="000D3F73" w:rsidP="000D3F73">
      <w:pPr>
        <w:ind w:left="792"/>
      </w:pPr>
    </w:p>
    <w:p w:rsidR="00D64B09" w:rsidRDefault="00D64B09" w:rsidP="000D3F73">
      <w:pPr>
        <w:ind w:left="792"/>
      </w:pPr>
    </w:p>
    <w:p w:rsidR="00A50B3D" w:rsidRDefault="00A50B3D" w:rsidP="000D3F73">
      <w:pPr>
        <w:ind w:left="792"/>
      </w:pPr>
    </w:p>
    <w:p w:rsidR="00A50B3D" w:rsidRDefault="00A50B3D" w:rsidP="000D3F73">
      <w:pPr>
        <w:ind w:left="792"/>
      </w:pPr>
    </w:p>
    <w:p w:rsidR="000D3F73" w:rsidRDefault="007D4CBD" w:rsidP="00134683">
      <w:pPr>
        <w:pStyle w:val="titulo2"/>
        <w:numPr>
          <w:ilvl w:val="1"/>
          <w:numId w:val="2"/>
        </w:numPr>
        <w:outlineLvl w:val="1"/>
      </w:pPr>
      <w:r>
        <w:lastRenderedPageBreak/>
        <w:t xml:space="preserve"> </w:t>
      </w:r>
      <w:bookmarkStart w:id="472" w:name="_Toc217040886"/>
      <w:bookmarkStart w:id="473" w:name="_Toc252906661"/>
      <w:bookmarkStart w:id="474" w:name="_Toc252908450"/>
      <w:bookmarkStart w:id="475" w:name="_Toc252915821"/>
      <w:bookmarkStart w:id="476" w:name="_Toc252926217"/>
      <w:bookmarkStart w:id="477" w:name="_Toc254931636"/>
      <w:r w:rsidR="00F16381">
        <w:t>Guías de diseño propuestas</w:t>
      </w:r>
      <w:bookmarkEnd w:id="472"/>
      <w:bookmarkEnd w:id="473"/>
      <w:bookmarkEnd w:id="474"/>
      <w:bookmarkEnd w:id="475"/>
      <w:bookmarkEnd w:id="476"/>
      <w:bookmarkEnd w:id="477"/>
    </w:p>
    <w:p w:rsidR="008A26AE" w:rsidRDefault="008A26AE" w:rsidP="008A26AE">
      <w:pPr>
        <w:ind w:left="709"/>
      </w:pPr>
      <w:r>
        <w:t>A continuación, se describen las guías de diseño para el Sistema de Calificación de Tareas</w:t>
      </w:r>
    </w:p>
    <w:p w:rsidR="008A26AE" w:rsidRDefault="008A26AE" w:rsidP="008A26AE">
      <w:pPr>
        <w:ind w:left="709"/>
      </w:pPr>
    </w:p>
    <w:p w:rsidR="00920078" w:rsidRPr="00341262" w:rsidRDefault="008A26AE" w:rsidP="00134683">
      <w:pPr>
        <w:pStyle w:val="titulo2"/>
        <w:numPr>
          <w:ilvl w:val="2"/>
          <w:numId w:val="2"/>
        </w:numPr>
        <w:outlineLvl w:val="2"/>
      </w:pPr>
      <w:bookmarkStart w:id="478" w:name="_Toc252906662"/>
      <w:bookmarkStart w:id="479" w:name="_Toc252908451"/>
      <w:bookmarkStart w:id="480" w:name="_Toc252915822"/>
      <w:bookmarkStart w:id="481" w:name="_Toc252926218"/>
      <w:bookmarkStart w:id="482" w:name="_Toc254931637"/>
      <w:r>
        <w:t>Área de Operabilidad.</w:t>
      </w:r>
      <w:bookmarkEnd w:id="478"/>
      <w:bookmarkEnd w:id="479"/>
      <w:bookmarkEnd w:id="480"/>
      <w:bookmarkEnd w:id="481"/>
      <w:bookmarkEnd w:id="482"/>
    </w:p>
    <w:p w:rsidR="00920078" w:rsidRPr="001600AA" w:rsidRDefault="00920078" w:rsidP="008A26AE">
      <w:pPr>
        <w:numPr>
          <w:ilvl w:val="0"/>
          <w:numId w:val="5"/>
        </w:numPr>
        <w:rPr>
          <w:rFonts w:cs="Arial"/>
          <w:b/>
          <w:lang w:val="es-ES"/>
        </w:rPr>
      </w:pPr>
      <w:r w:rsidRPr="00A50B3D">
        <w:rPr>
          <w:rFonts w:cs="Arial"/>
          <w:lang w:val="es-ES"/>
        </w:rPr>
        <w:t xml:space="preserve">Presentar </w:t>
      </w:r>
      <w:r w:rsidR="001600AA" w:rsidRPr="00A50B3D">
        <w:rPr>
          <w:rFonts w:cs="Arial"/>
          <w:lang w:val="es-ES"/>
        </w:rPr>
        <w:t>el menú de opciones</w:t>
      </w:r>
      <w:r w:rsidRPr="00A50B3D">
        <w:rPr>
          <w:rFonts w:cs="Arial"/>
          <w:lang w:val="es-ES"/>
        </w:rPr>
        <w:t xml:space="preserve"> </w:t>
      </w:r>
      <w:r w:rsidR="001600AA" w:rsidRPr="00A50B3D">
        <w:rPr>
          <w:rFonts w:cs="Arial"/>
          <w:lang w:val="es-ES"/>
        </w:rPr>
        <w:t>en</w:t>
      </w:r>
      <w:r w:rsidRPr="00A50B3D">
        <w:rPr>
          <w:rFonts w:cs="Arial"/>
          <w:lang w:val="es-ES"/>
        </w:rPr>
        <w:t xml:space="preserve"> una estructura de árbol jerárquico bien definida a la vista de los usuarios.</w:t>
      </w:r>
      <w:r w:rsidRPr="0017225C">
        <w:rPr>
          <w:rFonts w:cs="Arial"/>
          <w:b/>
          <w:lang w:val="es-ES"/>
        </w:rPr>
        <w:t xml:space="preserve"> </w:t>
      </w:r>
      <w:r w:rsidRPr="0017225C">
        <w:rPr>
          <w:rFonts w:cs="Arial"/>
          <w:lang w:val="es-ES"/>
        </w:rPr>
        <w:t xml:space="preserve">La idea aquí es que el usuario, a primera vista, pueda fácilmente </w:t>
      </w:r>
      <w:r>
        <w:rPr>
          <w:rFonts w:cs="Arial"/>
          <w:lang w:val="es-ES"/>
        </w:rPr>
        <w:t>tener</w:t>
      </w:r>
      <w:r w:rsidR="001600AA">
        <w:rPr>
          <w:rFonts w:cs="Arial"/>
          <w:lang w:val="es-ES"/>
        </w:rPr>
        <w:t xml:space="preserve"> una buena idea de cuales son las opciones que el puede acceder dentro del sistema.</w:t>
      </w:r>
    </w:p>
    <w:p w:rsidR="001600AA" w:rsidRPr="00CE24BA" w:rsidRDefault="001600AA" w:rsidP="001600AA">
      <w:pPr>
        <w:ind w:left="720"/>
        <w:rPr>
          <w:rFonts w:cs="Arial"/>
          <w:b/>
          <w:lang w:val="es-ES"/>
        </w:rPr>
      </w:pPr>
    </w:p>
    <w:p w:rsidR="00920078" w:rsidRPr="00563E90" w:rsidRDefault="00920078" w:rsidP="00F477AF">
      <w:pPr>
        <w:numPr>
          <w:ilvl w:val="0"/>
          <w:numId w:val="5"/>
        </w:numPr>
        <w:rPr>
          <w:rFonts w:cs="Arial"/>
          <w:b/>
          <w:lang w:val="es-ES"/>
        </w:rPr>
      </w:pPr>
      <w:r w:rsidRPr="00A50B3D">
        <w:rPr>
          <w:rFonts w:cs="Arial"/>
          <w:lang w:val="es-ES"/>
        </w:rPr>
        <w:t>Proveer la pos</w:t>
      </w:r>
      <w:r w:rsidR="00A50B3D" w:rsidRPr="00A50B3D">
        <w:rPr>
          <w:rFonts w:cs="Arial"/>
          <w:lang w:val="es-ES"/>
        </w:rPr>
        <w:t>ibilidad de presentar reportes</w:t>
      </w:r>
      <w:r w:rsidRPr="00A50B3D">
        <w:rPr>
          <w:rFonts w:cs="Arial"/>
          <w:lang w:val="es-ES"/>
        </w:rPr>
        <w:t xml:space="preserve"> e</w:t>
      </w:r>
      <w:r w:rsidR="00F477AF" w:rsidRPr="00A50B3D">
        <w:rPr>
          <w:rFonts w:cs="Arial"/>
          <w:lang w:val="es-ES"/>
        </w:rPr>
        <w:t>stadístic</w:t>
      </w:r>
      <w:r w:rsidR="00A50B3D" w:rsidRPr="00A50B3D">
        <w:rPr>
          <w:rFonts w:cs="Arial"/>
          <w:lang w:val="es-ES"/>
        </w:rPr>
        <w:t>o</w:t>
      </w:r>
      <w:r w:rsidR="00F477AF" w:rsidRPr="00A50B3D">
        <w:rPr>
          <w:rFonts w:cs="Arial"/>
          <w:lang w:val="es-ES"/>
        </w:rPr>
        <w:t>s</w:t>
      </w:r>
      <w:r w:rsidR="00AE1C0B" w:rsidRPr="00AE1C0B">
        <w:rPr>
          <w:rFonts w:cs="Arial"/>
          <w:lang w:val="es-ES"/>
        </w:rPr>
        <w:t xml:space="preserve"> como</w:t>
      </w:r>
      <w:r w:rsidRPr="00AE1C0B">
        <w:rPr>
          <w:rFonts w:cs="Arial"/>
          <w:lang w:val="es-ES"/>
        </w:rPr>
        <w:t xml:space="preserve">: número de </w:t>
      </w:r>
      <w:r w:rsidR="00F477AF" w:rsidRPr="00AE1C0B">
        <w:rPr>
          <w:rFonts w:cs="Arial"/>
          <w:lang w:val="es-ES"/>
        </w:rPr>
        <w:t>tareas, respuestas por tarea</w:t>
      </w:r>
      <w:r w:rsidRPr="00AE1C0B">
        <w:rPr>
          <w:rFonts w:cs="Arial"/>
          <w:lang w:val="es-ES"/>
        </w:rPr>
        <w:t xml:space="preserve">, fechas de respuestas y porcentaje de </w:t>
      </w:r>
      <w:r w:rsidR="00F477AF" w:rsidRPr="00AE1C0B">
        <w:rPr>
          <w:rFonts w:cs="Arial"/>
          <w:lang w:val="es-ES"/>
        </w:rPr>
        <w:t>tareas correctas</w:t>
      </w:r>
      <w:r w:rsidR="00AE1C0B" w:rsidRPr="00AE1C0B">
        <w:rPr>
          <w:rFonts w:cs="Arial"/>
          <w:lang w:val="es-ES"/>
        </w:rPr>
        <w:t>,  entre otros</w:t>
      </w:r>
      <w:r w:rsidRPr="00AE1C0B">
        <w:rPr>
          <w:rFonts w:cs="Arial"/>
          <w:lang w:val="es-ES"/>
        </w:rPr>
        <w:t>.</w:t>
      </w:r>
      <w:r w:rsidRPr="0017225C">
        <w:rPr>
          <w:rFonts w:cs="Arial"/>
          <w:lang w:val="es-ES"/>
        </w:rPr>
        <w:t xml:space="preserve"> </w:t>
      </w:r>
    </w:p>
    <w:p w:rsidR="00563E90" w:rsidRPr="00CE24BA" w:rsidRDefault="00563E90" w:rsidP="00563E90">
      <w:pPr>
        <w:ind w:left="720"/>
        <w:rPr>
          <w:rFonts w:cs="Arial"/>
          <w:b/>
          <w:lang w:val="es-ES"/>
        </w:rPr>
      </w:pPr>
    </w:p>
    <w:p w:rsidR="00920078" w:rsidRDefault="00920078" w:rsidP="00920078">
      <w:pPr>
        <w:numPr>
          <w:ilvl w:val="0"/>
          <w:numId w:val="5"/>
        </w:numPr>
        <w:rPr>
          <w:rFonts w:cs="Arial"/>
          <w:i/>
          <w:lang w:val="es-ES"/>
        </w:rPr>
      </w:pPr>
      <w:r w:rsidRPr="00A50B3D">
        <w:rPr>
          <w:rFonts w:cs="Arial"/>
          <w:lang w:val="es-ES"/>
        </w:rPr>
        <w:t xml:space="preserve">Dar a los </w:t>
      </w:r>
      <w:r w:rsidR="00F477AF" w:rsidRPr="00A50B3D">
        <w:rPr>
          <w:rFonts w:cs="Arial"/>
          <w:lang w:val="es-ES"/>
        </w:rPr>
        <w:t xml:space="preserve">usuarios el </w:t>
      </w:r>
      <w:r w:rsidR="00A50B3D">
        <w:rPr>
          <w:rFonts w:cs="Arial"/>
          <w:lang w:val="es-ES"/>
        </w:rPr>
        <w:t xml:space="preserve">tiempo </w:t>
      </w:r>
      <w:r w:rsidRPr="00A50B3D">
        <w:rPr>
          <w:rFonts w:cs="Arial"/>
          <w:lang w:val="es-ES"/>
        </w:rPr>
        <w:t xml:space="preserve">suficiente </w:t>
      </w:r>
      <w:r w:rsidR="00A50B3D">
        <w:rPr>
          <w:rFonts w:cs="Arial"/>
          <w:lang w:val="es-ES"/>
        </w:rPr>
        <w:t>p</w:t>
      </w:r>
      <w:r w:rsidRPr="00A50B3D">
        <w:rPr>
          <w:rFonts w:cs="Arial"/>
          <w:lang w:val="es-ES"/>
        </w:rPr>
        <w:t xml:space="preserve">ara </w:t>
      </w:r>
      <w:r w:rsidR="00F477AF" w:rsidRPr="00A50B3D">
        <w:rPr>
          <w:rFonts w:cs="Arial"/>
          <w:lang w:val="es-ES"/>
        </w:rPr>
        <w:t xml:space="preserve">publicar la tarea y subir </w:t>
      </w:r>
      <w:r w:rsidR="00A50B3D">
        <w:rPr>
          <w:rFonts w:cs="Arial"/>
          <w:lang w:val="es-ES"/>
        </w:rPr>
        <w:t xml:space="preserve">las </w:t>
      </w:r>
      <w:r w:rsidR="00F477AF" w:rsidRPr="00A50B3D">
        <w:rPr>
          <w:rFonts w:cs="Arial"/>
          <w:lang w:val="es-ES"/>
        </w:rPr>
        <w:t>respuestas</w:t>
      </w:r>
      <w:r w:rsidRPr="00A50B3D">
        <w:rPr>
          <w:rFonts w:cs="Arial"/>
          <w:lang w:val="es-ES"/>
        </w:rPr>
        <w:t>, evitando que sufran de cierres de sesión repentinos porque el sistema no detecta interacción.</w:t>
      </w:r>
      <w:r>
        <w:rPr>
          <w:rFonts w:cs="Arial"/>
          <w:i/>
          <w:lang w:val="es-ES"/>
        </w:rPr>
        <w:t xml:space="preserve"> </w:t>
      </w:r>
      <w:r w:rsidR="00AE1C0B">
        <w:rPr>
          <w:rFonts w:cs="Arial"/>
          <w:i/>
          <w:lang w:val="es-ES"/>
        </w:rPr>
        <w:t xml:space="preserve"> </w:t>
      </w:r>
      <w:r w:rsidR="008A26AE">
        <w:rPr>
          <w:rFonts w:cs="Arial"/>
          <w:lang w:val="es-ES"/>
        </w:rPr>
        <w:t>Esto se hace debido a que el proceso de publicación y calificación de tareas toma cierto tiempo para completarse.</w:t>
      </w:r>
    </w:p>
    <w:p w:rsidR="00920078" w:rsidRDefault="00920078" w:rsidP="00920078">
      <w:pPr>
        <w:rPr>
          <w:rFonts w:cs="Arial"/>
          <w:i/>
          <w:lang w:val="es-ES"/>
        </w:rPr>
      </w:pPr>
    </w:p>
    <w:p w:rsidR="00A50B3D" w:rsidRPr="002470C4" w:rsidRDefault="00A50B3D" w:rsidP="00920078">
      <w:pPr>
        <w:rPr>
          <w:rFonts w:cs="Arial"/>
          <w:i/>
          <w:lang w:val="es-ES"/>
        </w:rPr>
      </w:pPr>
    </w:p>
    <w:p w:rsidR="00920078" w:rsidRPr="009D3123" w:rsidRDefault="00920078" w:rsidP="00134683">
      <w:pPr>
        <w:pStyle w:val="titulo2"/>
        <w:numPr>
          <w:ilvl w:val="2"/>
          <w:numId w:val="2"/>
        </w:numPr>
        <w:outlineLvl w:val="2"/>
      </w:pPr>
      <w:bookmarkStart w:id="483" w:name="_Toc252906663"/>
      <w:bookmarkStart w:id="484" w:name="_Toc252908452"/>
      <w:bookmarkStart w:id="485" w:name="_Toc252915823"/>
      <w:bookmarkStart w:id="486" w:name="_Toc252926219"/>
      <w:bookmarkStart w:id="487" w:name="_Toc254931638"/>
      <w:r w:rsidRPr="009D3123">
        <w:lastRenderedPageBreak/>
        <w:t>Área Diseño de Interfaz</w:t>
      </w:r>
      <w:bookmarkEnd w:id="483"/>
      <w:bookmarkEnd w:id="484"/>
      <w:bookmarkEnd w:id="485"/>
      <w:bookmarkEnd w:id="486"/>
      <w:bookmarkEnd w:id="487"/>
    </w:p>
    <w:p w:rsidR="00920078" w:rsidRPr="008A26AE" w:rsidRDefault="00920078" w:rsidP="00920078">
      <w:pPr>
        <w:numPr>
          <w:ilvl w:val="0"/>
          <w:numId w:val="5"/>
        </w:numPr>
        <w:rPr>
          <w:rFonts w:cs="Arial"/>
          <w:lang w:val="es-ES"/>
        </w:rPr>
      </w:pPr>
      <w:r w:rsidRPr="00A50B3D">
        <w:rPr>
          <w:rFonts w:cs="Arial"/>
          <w:lang w:val="es-ES"/>
        </w:rPr>
        <w:t>Acompañar</w:t>
      </w:r>
      <w:r w:rsidR="00563E90" w:rsidRPr="00A50B3D">
        <w:rPr>
          <w:rFonts w:cs="Arial"/>
          <w:lang w:val="es-ES"/>
        </w:rPr>
        <w:t xml:space="preserve"> cada nodo </w:t>
      </w:r>
      <w:r w:rsidRPr="00A50B3D">
        <w:rPr>
          <w:rFonts w:cs="Arial"/>
          <w:lang w:val="es-ES"/>
        </w:rPr>
        <w:t xml:space="preserve">del árbol por un </w:t>
      </w:r>
      <w:r w:rsidR="002A01C3" w:rsidRPr="00A50B3D">
        <w:rPr>
          <w:rFonts w:cs="Arial"/>
          <w:lang w:val="es-ES"/>
        </w:rPr>
        <w:t xml:space="preserve">ícono </w:t>
      </w:r>
      <w:r w:rsidRPr="00A50B3D">
        <w:rPr>
          <w:rFonts w:cs="Arial"/>
          <w:lang w:val="es-ES"/>
        </w:rPr>
        <w:t xml:space="preserve">que represente </w:t>
      </w:r>
      <w:r w:rsidR="00563E90" w:rsidRPr="00A50B3D">
        <w:rPr>
          <w:rFonts w:cs="Arial"/>
          <w:lang w:val="es-ES"/>
        </w:rPr>
        <w:t xml:space="preserve">la operación o función </w:t>
      </w:r>
      <w:r w:rsidR="00374823" w:rsidRPr="00A50B3D">
        <w:rPr>
          <w:rFonts w:cs="Arial"/>
          <w:lang w:val="es-ES"/>
        </w:rPr>
        <w:t>que va a realizar</w:t>
      </w:r>
      <w:r w:rsidR="008A26AE" w:rsidRPr="00A50B3D">
        <w:rPr>
          <w:rFonts w:cs="Arial"/>
          <w:lang w:val="es-ES"/>
        </w:rPr>
        <w:t>.</w:t>
      </w:r>
      <w:r w:rsidR="00374823">
        <w:rPr>
          <w:rFonts w:cs="Arial"/>
          <w:i/>
          <w:lang w:val="es-ES"/>
        </w:rPr>
        <w:t xml:space="preserve"> </w:t>
      </w:r>
      <w:r w:rsidR="008A26AE" w:rsidRPr="008A26AE">
        <w:rPr>
          <w:rFonts w:cs="Arial"/>
          <w:lang w:val="es-ES"/>
        </w:rPr>
        <w:t>C</w:t>
      </w:r>
      <w:r w:rsidR="00393972" w:rsidRPr="008A26AE">
        <w:rPr>
          <w:rFonts w:cs="Arial"/>
          <w:lang w:val="es-ES"/>
        </w:rPr>
        <w:t xml:space="preserve">ada </w:t>
      </w:r>
      <w:r w:rsidR="002A01C3">
        <w:rPr>
          <w:rFonts w:cs="Arial"/>
          <w:lang w:val="es-ES"/>
        </w:rPr>
        <w:t>ícono</w:t>
      </w:r>
      <w:r w:rsidR="002A01C3" w:rsidRPr="008A26AE">
        <w:rPr>
          <w:rFonts w:cs="Arial"/>
          <w:lang w:val="es-ES"/>
        </w:rPr>
        <w:t xml:space="preserve"> </w:t>
      </w:r>
      <w:r w:rsidR="00393972" w:rsidRPr="008A26AE">
        <w:rPr>
          <w:rFonts w:cs="Arial"/>
          <w:lang w:val="es-ES"/>
        </w:rPr>
        <w:t>se puede</w:t>
      </w:r>
      <w:r w:rsidR="00067684" w:rsidRPr="008A26AE">
        <w:rPr>
          <w:rFonts w:cs="Arial"/>
          <w:lang w:val="es-ES"/>
        </w:rPr>
        <w:t xml:space="preserve"> </w:t>
      </w:r>
      <w:r w:rsidR="00393972" w:rsidRPr="008A26AE">
        <w:rPr>
          <w:rFonts w:cs="Arial"/>
          <w:lang w:val="es-ES"/>
        </w:rPr>
        <w:t>seleccionar de</w:t>
      </w:r>
      <w:r w:rsidR="008A26AE">
        <w:rPr>
          <w:rFonts w:cs="Arial"/>
          <w:lang w:val="es-ES"/>
        </w:rPr>
        <w:t xml:space="preserve"> un conjunto de </w:t>
      </w:r>
      <w:r w:rsidR="00393972" w:rsidRPr="008A26AE">
        <w:rPr>
          <w:rFonts w:cs="Arial"/>
          <w:lang w:val="es-ES"/>
        </w:rPr>
        <w:t>imágenes preestablecidas en el sistema</w:t>
      </w:r>
      <w:r w:rsidR="00067684" w:rsidRPr="008A26AE">
        <w:rPr>
          <w:rFonts w:cs="Arial"/>
          <w:lang w:val="es-ES"/>
        </w:rPr>
        <w:t xml:space="preserve">. </w:t>
      </w:r>
      <w:r w:rsidRPr="008A26AE">
        <w:rPr>
          <w:rFonts w:cs="Arial"/>
          <w:b/>
          <w:lang w:val="es-ES"/>
        </w:rPr>
        <w:t xml:space="preserve"> </w:t>
      </w:r>
      <w:r w:rsidRPr="008A26AE">
        <w:rPr>
          <w:rFonts w:cs="Arial"/>
          <w:lang w:val="es-ES"/>
        </w:rPr>
        <w:t xml:space="preserve">Para los usuarios es mucho más fácil reconocer </w:t>
      </w:r>
      <w:r w:rsidR="00374823" w:rsidRPr="008A26AE">
        <w:rPr>
          <w:rFonts w:cs="Arial"/>
          <w:lang w:val="es-ES"/>
        </w:rPr>
        <w:t xml:space="preserve">una operación </w:t>
      </w:r>
      <w:r w:rsidRPr="008A26AE">
        <w:rPr>
          <w:rFonts w:cs="Arial"/>
          <w:lang w:val="es-ES"/>
        </w:rPr>
        <w:t xml:space="preserve">por medio de un </w:t>
      </w:r>
      <w:r w:rsidR="002A01C3">
        <w:rPr>
          <w:rFonts w:cs="Arial"/>
          <w:lang w:val="es-ES"/>
        </w:rPr>
        <w:t>í</w:t>
      </w:r>
      <w:r w:rsidRPr="008A26AE">
        <w:rPr>
          <w:rFonts w:cs="Arial"/>
          <w:lang w:val="es-ES"/>
        </w:rPr>
        <w:t>cono que lo represente</w:t>
      </w:r>
      <w:r w:rsidR="00393972" w:rsidRPr="008A26AE">
        <w:rPr>
          <w:rFonts w:cs="Arial"/>
          <w:lang w:val="es-ES"/>
        </w:rPr>
        <w:t>.</w:t>
      </w:r>
      <w:r w:rsidRPr="008A26AE">
        <w:rPr>
          <w:rFonts w:cs="Arial"/>
          <w:lang w:val="es-ES"/>
        </w:rPr>
        <w:t xml:space="preserve"> </w:t>
      </w:r>
    </w:p>
    <w:p w:rsidR="00920078" w:rsidRDefault="00920078" w:rsidP="00920078">
      <w:pPr>
        <w:ind w:left="720"/>
        <w:rPr>
          <w:rFonts w:cs="Arial"/>
          <w:lang w:val="es-ES"/>
        </w:rPr>
      </w:pPr>
    </w:p>
    <w:p w:rsidR="00920078" w:rsidRDefault="00920078" w:rsidP="00920078">
      <w:pPr>
        <w:ind w:left="1080"/>
      </w:pPr>
      <w:r>
        <w:t xml:space="preserve">Este conjunto de guías de diseño presentadas son la base del diseño del </w:t>
      </w:r>
      <w:r w:rsidR="00EA3864">
        <w:t xml:space="preserve">Sistema de Calificación </w:t>
      </w:r>
      <w:r>
        <w:t>que implementamos</w:t>
      </w:r>
      <w:r w:rsidRPr="007F7812">
        <w:t>.</w:t>
      </w:r>
      <w:r>
        <w:t xml:space="preserve"> En los siguientes capítulos se describirá el área tecnológica de nuestra aplicación.</w:t>
      </w:r>
    </w:p>
    <w:p w:rsidR="009457D1" w:rsidRDefault="009457D1" w:rsidP="009457D1">
      <w:pPr>
        <w:sectPr w:rsidR="009457D1" w:rsidSect="00E474E5">
          <w:headerReference w:type="default" r:id="rId13"/>
          <w:endnotePr>
            <w:numFmt w:val="decimal"/>
          </w:endnotePr>
          <w:pgSz w:w="11906" w:h="16838" w:code="9"/>
          <w:pgMar w:top="2268" w:right="1361" w:bottom="2268" w:left="2268" w:header="709" w:footer="709" w:gutter="0"/>
          <w:pgNumType w:chapStyle="1"/>
          <w:cols w:space="708"/>
          <w:docGrid w:linePitch="360"/>
        </w:sectPr>
      </w:pPr>
    </w:p>
    <w:p w:rsidR="00A61286" w:rsidRDefault="00A61286" w:rsidP="00A61286">
      <w:pPr>
        <w:pStyle w:val="titulo2"/>
        <w:spacing w:line="240" w:lineRule="auto"/>
        <w:ind w:left="0"/>
      </w:pPr>
    </w:p>
    <w:p w:rsidR="00A61286" w:rsidRDefault="00A61286" w:rsidP="00A61286">
      <w:pPr>
        <w:pStyle w:val="titulo2"/>
        <w:spacing w:line="240" w:lineRule="auto"/>
        <w:ind w:left="0"/>
      </w:pPr>
    </w:p>
    <w:p w:rsidR="00A61286" w:rsidRDefault="00A61286" w:rsidP="00A61286">
      <w:pPr>
        <w:pStyle w:val="titulo2"/>
        <w:spacing w:line="240" w:lineRule="auto"/>
        <w:ind w:left="0"/>
      </w:pPr>
    </w:p>
    <w:p w:rsidR="00A61286" w:rsidRDefault="00A61286" w:rsidP="00A61286">
      <w:pPr>
        <w:pStyle w:val="titulo2"/>
        <w:spacing w:line="240" w:lineRule="auto"/>
        <w:ind w:left="0"/>
      </w:pPr>
    </w:p>
    <w:p w:rsidR="00A61286" w:rsidRDefault="00A61286" w:rsidP="00A61286">
      <w:pPr>
        <w:pStyle w:val="Titulo"/>
      </w:pPr>
      <w:r>
        <w:t xml:space="preserve">CAPÍTULO </w:t>
      </w:r>
      <w:r w:rsidR="002F612E">
        <w:t>2</w:t>
      </w:r>
    </w:p>
    <w:p w:rsidR="00A61286" w:rsidRDefault="00A61286" w:rsidP="00A61286">
      <w:pPr>
        <w:spacing w:line="240" w:lineRule="auto"/>
      </w:pPr>
    </w:p>
    <w:p w:rsidR="00A61286" w:rsidRDefault="00A61286" w:rsidP="00A61286">
      <w:pPr>
        <w:spacing w:line="240" w:lineRule="auto"/>
      </w:pPr>
    </w:p>
    <w:p w:rsidR="00A61286" w:rsidRDefault="00A61286" w:rsidP="00A61286">
      <w:pPr>
        <w:spacing w:line="240" w:lineRule="auto"/>
      </w:pPr>
    </w:p>
    <w:p w:rsidR="00A61286" w:rsidRDefault="00A61286" w:rsidP="00A61286">
      <w:pPr>
        <w:pStyle w:val="Ttulo1"/>
        <w:numPr>
          <w:ilvl w:val="0"/>
          <w:numId w:val="2"/>
        </w:numPr>
        <w:spacing w:line="360" w:lineRule="auto"/>
        <w:jc w:val="both"/>
        <w:rPr>
          <w:lang w:val="es-ES_tradnl"/>
        </w:rPr>
      </w:pPr>
      <w:bookmarkStart w:id="488" w:name="_Toc217040531"/>
      <w:bookmarkStart w:id="489" w:name="_Toc217040895"/>
      <w:bookmarkStart w:id="490" w:name="_Toc252701541"/>
      <w:bookmarkStart w:id="491" w:name="_Toc252701695"/>
      <w:bookmarkStart w:id="492" w:name="_Toc252701805"/>
      <w:bookmarkStart w:id="493" w:name="_Toc252701969"/>
      <w:bookmarkStart w:id="494" w:name="_Toc252702187"/>
      <w:bookmarkStart w:id="495" w:name="_Toc252906664"/>
      <w:bookmarkStart w:id="496" w:name="_Toc252907437"/>
      <w:bookmarkStart w:id="497" w:name="_Toc252908453"/>
      <w:bookmarkStart w:id="498" w:name="_Toc252908997"/>
      <w:bookmarkStart w:id="499" w:name="_Toc252915824"/>
      <w:bookmarkStart w:id="500" w:name="_Toc252926220"/>
      <w:bookmarkStart w:id="501" w:name="_Toc254931639"/>
      <w:r>
        <w:rPr>
          <w:lang w:val="es-ES_tradnl"/>
        </w:rPr>
        <w:t>modelo de evaluación de las tareas</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p>
    <w:p w:rsidR="00A61286" w:rsidRDefault="00A61286" w:rsidP="00A61286">
      <w:pPr>
        <w:ind w:left="360"/>
      </w:pPr>
      <w:r>
        <w:t>E</w:t>
      </w:r>
      <w:r w:rsidRPr="002120DD">
        <w:t>l presente capítulo</w:t>
      </w:r>
      <w:r>
        <w:t xml:space="preserve"> describe el problema que dio origen a nuestra investigación acerca del proceso de </w:t>
      </w:r>
      <w:r w:rsidR="00B6554B">
        <w:t xml:space="preserve">publicación y </w:t>
      </w:r>
      <w:r>
        <w:t xml:space="preserve">calificación de tareas de programación, además de los objetivos y diseño de la investigación. </w:t>
      </w:r>
      <w:r w:rsidR="00D92338">
        <w:t xml:space="preserve"> Aquí se explica cada una de las transacciones que se realizan para que </w:t>
      </w:r>
      <w:r w:rsidR="00B91A18">
        <w:t xml:space="preserve">estos dos procesos </w:t>
      </w:r>
      <w:r w:rsidR="00D92338">
        <w:t xml:space="preserve">culminen de forma exitosa. </w:t>
      </w:r>
    </w:p>
    <w:p w:rsidR="00A61286" w:rsidRDefault="00A61286" w:rsidP="00A61286">
      <w:pPr>
        <w:spacing w:line="720" w:lineRule="auto"/>
        <w:ind w:left="360"/>
      </w:pPr>
    </w:p>
    <w:p w:rsidR="00A61286" w:rsidRDefault="007D4CBD" w:rsidP="00134683">
      <w:pPr>
        <w:pStyle w:val="titulo2"/>
        <w:numPr>
          <w:ilvl w:val="1"/>
          <w:numId w:val="2"/>
        </w:numPr>
        <w:spacing w:line="720" w:lineRule="auto"/>
        <w:outlineLvl w:val="1"/>
      </w:pPr>
      <w:r>
        <w:t xml:space="preserve"> </w:t>
      </w:r>
      <w:bookmarkStart w:id="502" w:name="_Toc217040896"/>
      <w:bookmarkStart w:id="503" w:name="_Toc252906665"/>
      <w:bookmarkStart w:id="504" w:name="_Toc252908454"/>
      <w:bookmarkStart w:id="505" w:name="_Toc252908998"/>
      <w:bookmarkStart w:id="506" w:name="_Toc252915825"/>
      <w:bookmarkStart w:id="507" w:name="_Toc252926221"/>
      <w:bookmarkStart w:id="508" w:name="_Toc254931640"/>
      <w:r w:rsidR="00A61286">
        <w:t>Publicación de tarea</w:t>
      </w:r>
      <w:bookmarkEnd w:id="502"/>
      <w:bookmarkEnd w:id="503"/>
      <w:bookmarkEnd w:id="504"/>
      <w:bookmarkEnd w:id="505"/>
      <w:bookmarkEnd w:id="506"/>
      <w:bookmarkEnd w:id="507"/>
      <w:bookmarkEnd w:id="508"/>
    </w:p>
    <w:p w:rsidR="00A61286" w:rsidRDefault="00A61286" w:rsidP="00E464E0">
      <w:pPr>
        <w:pStyle w:val="titulo3"/>
        <w:numPr>
          <w:ilvl w:val="2"/>
          <w:numId w:val="2"/>
        </w:numPr>
        <w:ind w:left="1440" w:hanging="720"/>
        <w:outlineLvl w:val="2"/>
      </w:pPr>
      <w:bookmarkStart w:id="509" w:name="_Toc217040897"/>
      <w:bookmarkStart w:id="510" w:name="_Toc252906666"/>
      <w:bookmarkStart w:id="511" w:name="_Toc252908455"/>
      <w:bookmarkStart w:id="512" w:name="_Toc252908999"/>
      <w:bookmarkStart w:id="513" w:name="_Toc252915826"/>
      <w:bookmarkStart w:id="514" w:name="_Toc252926222"/>
      <w:bookmarkStart w:id="515" w:name="_Toc254931641"/>
      <w:r>
        <w:t>Descripción</w:t>
      </w:r>
      <w:bookmarkEnd w:id="509"/>
      <w:bookmarkEnd w:id="510"/>
      <w:bookmarkEnd w:id="511"/>
      <w:bookmarkEnd w:id="512"/>
      <w:bookmarkEnd w:id="513"/>
      <w:bookmarkEnd w:id="514"/>
      <w:bookmarkEnd w:id="515"/>
    </w:p>
    <w:p w:rsidR="0089718D" w:rsidRDefault="00526DD6" w:rsidP="0089718D">
      <w:pPr>
        <w:ind w:left="1418"/>
      </w:pPr>
      <w:r w:rsidRPr="00526DD6">
        <w:t>La publicació</w:t>
      </w:r>
      <w:r w:rsidR="00D92338">
        <w:t xml:space="preserve">n de la tarea </w:t>
      </w:r>
      <w:r w:rsidR="00A50B3D">
        <w:t>consiste</w:t>
      </w:r>
      <w:r w:rsidR="00D92338">
        <w:t xml:space="preserve"> e</w:t>
      </w:r>
      <w:r w:rsidR="00A50B3D">
        <w:t>n</w:t>
      </w:r>
      <w:r w:rsidR="00D92338">
        <w:t xml:space="preserve"> que un</w:t>
      </w:r>
      <w:r w:rsidRPr="00526DD6">
        <w:t xml:space="preserve"> profesor asigne una tarea a </w:t>
      </w:r>
      <w:r w:rsidR="00D92338">
        <w:t>un</w:t>
      </w:r>
      <w:r w:rsidRPr="00526DD6">
        <w:t xml:space="preserve"> grupo de alumnos que están inscritos en una materia y paralelo específico.</w:t>
      </w:r>
      <w:r w:rsidR="008C5A66">
        <w:t xml:space="preserve"> </w:t>
      </w:r>
    </w:p>
    <w:p w:rsidR="00D87B17" w:rsidRDefault="00D87B17" w:rsidP="001F122C">
      <w:pPr>
        <w:spacing w:line="360" w:lineRule="auto"/>
        <w:ind w:left="1418"/>
      </w:pPr>
    </w:p>
    <w:p w:rsidR="00577D2E" w:rsidRDefault="004469EC" w:rsidP="004469EC">
      <w:pPr>
        <w:ind w:left="1418"/>
      </w:pPr>
      <w:r w:rsidRPr="00526DD6">
        <w:t>Para explicar de qué se trata la compilación del archivo de ejemplo vamos a definir el archi</w:t>
      </w:r>
      <w:r>
        <w:t>vo de ejemplo</w:t>
      </w:r>
      <w:r w:rsidR="0045187E">
        <w:t xml:space="preserve"> (Ver </w:t>
      </w:r>
      <w:r w:rsidR="00481892">
        <w:t>definición en Apéndice A</w:t>
      </w:r>
      <w:r w:rsidR="0045187E">
        <w:t>)</w:t>
      </w:r>
      <w:r>
        <w:t xml:space="preserve">. </w:t>
      </w:r>
    </w:p>
    <w:p w:rsidR="00B06919" w:rsidRDefault="00B06919" w:rsidP="004469EC">
      <w:pPr>
        <w:ind w:left="1418"/>
        <w:sectPr w:rsidR="00B06919" w:rsidSect="00A50B3D">
          <w:headerReference w:type="default" r:id="rId14"/>
          <w:endnotePr>
            <w:numFmt w:val="decimal"/>
          </w:endnotePr>
          <w:pgSz w:w="11906" w:h="16838" w:code="9"/>
          <w:pgMar w:top="2268" w:right="1361" w:bottom="2268" w:left="2268" w:header="709" w:footer="709" w:gutter="0"/>
          <w:pgNumType w:chapStyle="1"/>
          <w:cols w:space="708"/>
          <w:docGrid w:linePitch="360"/>
        </w:sectPr>
      </w:pPr>
    </w:p>
    <w:p w:rsidR="0045187E" w:rsidRDefault="0045187E" w:rsidP="004469EC">
      <w:pPr>
        <w:ind w:left="1418"/>
      </w:pPr>
      <w:r>
        <w:lastRenderedPageBreak/>
        <w:t xml:space="preserve">La publicación se realiza mediante la ejecución de un proceso el cual a su vez agrupa a un conjunto de tareas que se deben realizar correctamente para finalizar con </w:t>
      </w:r>
      <w:r w:rsidR="00577D2E">
        <w:t>esta operación.</w:t>
      </w:r>
    </w:p>
    <w:p w:rsidR="00A61286" w:rsidRPr="003117D3" w:rsidRDefault="00A61286" w:rsidP="001F122C">
      <w:pPr>
        <w:pStyle w:val="titulo3"/>
        <w:spacing w:line="360" w:lineRule="auto"/>
        <w:ind w:left="1418"/>
        <w:rPr>
          <w:lang w:val="es-EC"/>
        </w:rPr>
      </w:pPr>
    </w:p>
    <w:p w:rsidR="00A61286" w:rsidRDefault="00A61286" w:rsidP="00E464E0">
      <w:pPr>
        <w:pStyle w:val="titulo3"/>
        <w:numPr>
          <w:ilvl w:val="2"/>
          <w:numId w:val="2"/>
        </w:numPr>
        <w:ind w:left="1440" w:hanging="720"/>
        <w:outlineLvl w:val="2"/>
      </w:pPr>
      <w:bookmarkStart w:id="516" w:name="_Toc217040898"/>
      <w:bookmarkStart w:id="517" w:name="_Toc252906667"/>
      <w:bookmarkStart w:id="518" w:name="_Toc252908456"/>
      <w:bookmarkStart w:id="519" w:name="_Toc252909000"/>
      <w:bookmarkStart w:id="520" w:name="_Toc252915827"/>
      <w:bookmarkStart w:id="521" w:name="_Toc252926223"/>
      <w:bookmarkStart w:id="522" w:name="_Toc254931642"/>
      <w:r>
        <w:t>Procesos</w:t>
      </w:r>
      <w:bookmarkEnd w:id="516"/>
      <w:bookmarkEnd w:id="517"/>
      <w:bookmarkEnd w:id="518"/>
      <w:bookmarkEnd w:id="519"/>
      <w:bookmarkEnd w:id="520"/>
      <w:bookmarkEnd w:id="521"/>
      <w:bookmarkEnd w:id="522"/>
    </w:p>
    <w:p w:rsidR="004469EC" w:rsidRDefault="004469EC" w:rsidP="004469EC">
      <w:pPr>
        <w:ind w:left="1260"/>
      </w:pPr>
      <w:bookmarkStart w:id="523" w:name="_Toc217040899"/>
      <w:r>
        <w:t xml:space="preserve">Se debe de cumplir una </w:t>
      </w:r>
      <w:r w:rsidR="00481892">
        <w:t>secuencia</w:t>
      </w:r>
      <w:r>
        <w:t xml:space="preserve"> de pasos que incluye</w:t>
      </w:r>
      <w:r w:rsidR="00481892">
        <w:t>n</w:t>
      </w:r>
      <w:r>
        <w:t xml:space="preserve"> validaciones para evitar inconvenientes al cumplir la transacción</w:t>
      </w:r>
      <w:r w:rsidR="00BA1871">
        <w:t xml:space="preserve"> de publicación</w:t>
      </w:r>
      <w:r>
        <w:t>. Para esto</w:t>
      </w:r>
      <w:r w:rsidR="00481892">
        <w:t>,</w:t>
      </w:r>
      <w:r>
        <w:t xml:space="preserve"> se generan archivos por lotes que ejecutan ciertas tareas</w:t>
      </w:r>
      <w:r w:rsidR="00577D2E">
        <w:t xml:space="preserve"> </w:t>
      </w:r>
      <w:r w:rsidR="00BA1871">
        <w:t xml:space="preserve">específicas; las cuales se encargan de verificar que todos los requerimientos necesarios para publicar la tarea estén correctamente configurados; estas tareas </w:t>
      </w:r>
      <w:r>
        <w:t xml:space="preserve">las hemos dividido en </w:t>
      </w:r>
      <w:r w:rsidR="00273A15">
        <w:t>cinco</w:t>
      </w:r>
      <w:r>
        <w:t xml:space="preserve"> procesos principales:</w:t>
      </w:r>
    </w:p>
    <w:p w:rsidR="001F122C" w:rsidRDefault="001F122C" w:rsidP="001F122C">
      <w:pPr>
        <w:numPr>
          <w:ilvl w:val="0"/>
          <w:numId w:val="65"/>
        </w:numPr>
      </w:pPr>
      <w:r>
        <w:t>Compilación del archivo de ejemplo.</w:t>
      </w:r>
    </w:p>
    <w:p w:rsidR="001F122C" w:rsidRDefault="001F122C" w:rsidP="001F122C">
      <w:pPr>
        <w:numPr>
          <w:ilvl w:val="0"/>
          <w:numId w:val="65"/>
        </w:numPr>
      </w:pPr>
      <w:r>
        <w:t>Generación de plantilla del archivo de prueba.</w:t>
      </w:r>
    </w:p>
    <w:p w:rsidR="001F122C" w:rsidRDefault="001F122C" w:rsidP="001F122C">
      <w:pPr>
        <w:numPr>
          <w:ilvl w:val="0"/>
          <w:numId w:val="65"/>
        </w:numPr>
      </w:pPr>
      <w:r>
        <w:t>Compilación del archivo de casos de prueba.</w:t>
      </w:r>
    </w:p>
    <w:p w:rsidR="001F122C" w:rsidRDefault="001F122C" w:rsidP="001F122C">
      <w:pPr>
        <w:numPr>
          <w:ilvl w:val="0"/>
          <w:numId w:val="65"/>
        </w:numPr>
      </w:pPr>
      <w:r>
        <w:t>Validación del archivo de casos de prueba.</w:t>
      </w:r>
    </w:p>
    <w:p w:rsidR="001F122C" w:rsidRDefault="001F122C" w:rsidP="001F122C">
      <w:pPr>
        <w:numPr>
          <w:ilvl w:val="0"/>
          <w:numId w:val="65"/>
        </w:numPr>
      </w:pPr>
      <w:r>
        <w:t>Calificación del archivo</w:t>
      </w:r>
      <w:r w:rsidR="008005DB">
        <w:t xml:space="preserve"> de</w:t>
      </w:r>
      <w:r>
        <w:t xml:space="preserve"> ejemplo.</w:t>
      </w:r>
    </w:p>
    <w:p w:rsidR="004469EC" w:rsidRPr="00526DD6" w:rsidRDefault="004469EC" w:rsidP="001F122C">
      <w:pPr>
        <w:spacing w:line="360" w:lineRule="auto"/>
        <w:ind w:left="1418"/>
      </w:pPr>
    </w:p>
    <w:p w:rsidR="00A61286" w:rsidRDefault="007D4CBD" w:rsidP="00E464E0">
      <w:pPr>
        <w:pStyle w:val="titulo4"/>
        <w:numPr>
          <w:ilvl w:val="3"/>
          <w:numId w:val="2"/>
        </w:numPr>
        <w:tabs>
          <w:tab w:val="clear" w:pos="2160"/>
          <w:tab w:val="num" w:pos="1980"/>
        </w:tabs>
        <w:ind w:left="2160" w:hanging="900"/>
        <w:outlineLvl w:val="3"/>
      </w:pPr>
      <w:bookmarkStart w:id="524" w:name="_Toc252906668"/>
      <w:bookmarkStart w:id="525" w:name="_Toc252908457"/>
      <w:bookmarkStart w:id="526" w:name="_Toc252909001"/>
      <w:bookmarkStart w:id="527" w:name="_Toc252915828"/>
      <w:bookmarkStart w:id="528" w:name="_Toc252926224"/>
      <w:bookmarkStart w:id="529" w:name="_Toc254931643"/>
      <w:r>
        <w:t>Compilación del archivo de ejemplo</w:t>
      </w:r>
      <w:bookmarkEnd w:id="523"/>
      <w:bookmarkEnd w:id="524"/>
      <w:bookmarkEnd w:id="525"/>
      <w:bookmarkEnd w:id="526"/>
      <w:bookmarkEnd w:id="527"/>
      <w:bookmarkEnd w:id="528"/>
      <w:bookmarkEnd w:id="529"/>
    </w:p>
    <w:p w:rsidR="007D4CBD" w:rsidRDefault="008C4697" w:rsidP="007D4CBD">
      <w:pPr>
        <w:ind w:left="2127"/>
      </w:pPr>
      <w:r>
        <w:t xml:space="preserve">Se manda a ejecutar un archivo por lotes </w:t>
      </w:r>
      <w:r w:rsidR="00DF4BA8">
        <w:t xml:space="preserve">que </w:t>
      </w:r>
      <w:r w:rsidR="004A6AA3">
        <w:t xml:space="preserve">invoca </w:t>
      </w:r>
      <w:r w:rsidR="008005DB">
        <w:t>a</w:t>
      </w:r>
      <w:r>
        <w:t xml:space="preserve"> SCAT_OperacionesLenguaje</w:t>
      </w:r>
      <w:r w:rsidR="004A6AA3">
        <w:t>(Ver definición en apéndice A)</w:t>
      </w:r>
      <w:r>
        <w:t xml:space="preserve">, </w:t>
      </w:r>
      <w:r w:rsidR="007464D7">
        <w:t xml:space="preserve">este a su vez crea un </w:t>
      </w:r>
      <w:r w:rsidR="001F122C">
        <w:t>archivo</w:t>
      </w:r>
      <w:r w:rsidR="007464D7">
        <w:t xml:space="preserve"> .bat, </w:t>
      </w:r>
      <w:r>
        <w:t xml:space="preserve">el cual compila </w:t>
      </w:r>
      <w:r w:rsidR="007464D7">
        <w:t xml:space="preserve">el </w:t>
      </w:r>
      <w:r w:rsidR="008005DB">
        <w:t>“</w:t>
      </w:r>
      <w:r>
        <w:t>archivo de ejemplo</w:t>
      </w:r>
      <w:r w:rsidR="008005DB">
        <w:t>”</w:t>
      </w:r>
      <w:r w:rsidR="00DF4BA8">
        <w:t xml:space="preserve"> </w:t>
      </w:r>
      <w:r>
        <w:t xml:space="preserve"> para verificar si existen errores. Al </w:t>
      </w:r>
      <w:r>
        <w:lastRenderedPageBreak/>
        <w:t xml:space="preserve">realizar </w:t>
      </w:r>
      <w:r w:rsidR="001F122C">
        <w:t>este</w:t>
      </w:r>
      <w:r>
        <w:t xml:space="preserve"> proceso se </w:t>
      </w:r>
      <w:r w:rsidR="008005DB">
        <w:t>generan documentos</w:t>
      </w:r>
      <w:r>
        <w:t xml:space="preserve"> de texto </w:t>
      </w:r>
      <w:r w:rsidR="00DF4BA8">
        <w:t xml:space="preserve">donde se guardan mensajes </w:t>
      </w:r>
      <w:r w:rsidR="00497F50">
        <w:t xml:space="preserve">de </w:t>
      </w:r>
      <w:r w:rsidR="00DF4BA8">
        <w:t>bandera que especifican si existen errores en compilación, de existir</w:t>
      </w:r>
      <w:r w:rsidR="002F77AA">
        <w:t xml:space="preserve"> errores</w:t>
      </w:r>
      <w:r w:rsidR="00DF4BA8">
        <w:t xml:space="preserve">, </w:t>
      </w:r>
      <w:r w:rsidR="008005DB">
        <w:t xml:space="preserve">estos se </w:t>
      </w:r>
      <w:r w:rsidR="00DF4BA8">
        <w:t>guardará</w:t>
      </w:r>
      <w:r w:rsidR="002F77AA">
        <w:t>n</w:t>
      </w:r>
      <w:r w:rsidR="008005DB">
        <w:t xml:space="preserve"> en otra ruta</w:t>
      </w:r>
      <w:r w:rsidR="00C438C9">
        <w:t xml:space="preserve"> </w:t>
      </w:r>
      <w:r w:rsidR="002F77AA">
        <w:t>para m</w:t>
      </w:r>
      <w:r w:rsidR="00C87E1D">
        <w:t>ostrar</w:t>
      </w:r>
      <w:r w:rsidR="002F77AA">
        <w:t>los</w:t>
      </w:r>
      <w:r w:rsidR="00C87E1D">
        <w:t xml:space="preserve"> en pantalla y </w:t>
      </w:r>
      <w:r w:rsidR="001F122C">
        <w:t xml:space="preserve">luego </w:t>
      </w:r>
      <w:r w:rsidR="00C87E1D">
        <w:t>servirá</w:t>
      </w:r>
      <w:r w:rsidR="002F77AA">
        <w:t>n</w:t>
      </w:r>
      <w:r w:rsidR="00C87E1D">
        <w:t xml:space="preserve"> </w:t>
      </w:r>
      <w:r w:rsidR="00DF4BA8">
        <w:t>de retroalimentación al usuario.</w:t>
      </w:r>
      <w:r w:rsidR="00AB21DB">
        <w:t xml:space="preserve"> </w:t>
      </w:r>
    </w:p>
    <w:p w:rsidR="002F77AA" w:rsidRDefault="002F77AA" w:rsidP="007D4CBD">
      <w:pPr>
        <w:ind w:left="2127"/>
      </w:pPr>
    </w:p>
    <w:p w:rsidR="007D4CBD" w:rsidRDefault="007D4CBD" w:rsidP="00E464E0">
      <w:pPr>
        <w:pStyle w:val="titulo4"/>
        <w:numPr>
          <w:ilvl w:val="3"/>
          <w:numId w:val="2"/>
        </w:numPr>
        <w:tabs>
          <w:tab w:val="clear" w:pos="2160"/>
          <w:tab w:val="num" w:pos="1980"/>
        </w:tabs>
        <w:ind w:left="2160" w:hanging="900"/>
        <w:outlineLvl w:val="3"/>
      </w:pPr>
      <w:bookmarkStart w:id="530" w:name="_Toc217040900"/>
      <w:bookmarkStart w:id="531" w:name="_Toc252906669"/>
      <w:bookmarkStart w:id="532" w:name="_Toc252908458"/>
      <w:bookmarkStart w:id="533" w:name="_Toc252909002"/>
      <w:bookmarkStart w:id="534" w:name="_Toc252915829"/>
      <w:bookmarkStart w:id="535" w:name="_Toc252926225"/>
      <w:bookmarkStart w:id="536" w:name="_Toc254931644"/>
      <w:r>
        <w:t xml:space="preserve">Generación de plantilla del archivo de </w:t>
      </w:r>
      <w:bookmarkEnd w:id="530"/>
      <w:r w:rsidR="00DF4BA8">
        <w:t>casos de prueba</w:t>
      </w:r>
      <w:r w:rsidR="00C41589" w:rsidRPr="00C41589">
        <w:t>.</w:t>
      </w:r>
      <w:bookmarkEnd w:id="531"/>
      <w:bookmarkEnd w:id="532"/>
      <w:bookmarkEnd w:id="533"/>
      <w:bookmarkEnd w:id="534"/>
      <w:bookmarkEnd w:id="535"/>
      <w:bookmarkEnd w:id="536"/>
    </w:p>
    <w:p w:rsidR="001F122C" w:rsidRDefault="00497F50" w:rsidP="007D4CBD">
      <w:pPr>
        <w:ind w:left="2127"/>
      </w:pPr>
      <w:r>
        <w:t>Una vez que se co</w:t>
      </w:r>
      <w:r w:rsidR="00DF4BA8">
        <w:t>mpil</w:t>
      </w:r>
      <w:r w:rsidR="000D019C">
        <w:t xml:space="preserve">ó </w:t>
      </w:r>
      <w:r w:rsidR="00DF4BA8">
        <w:t xml:space="preserve">el </w:t>
      </w:r>
      <w:r w:rsidR="008D395D">
        <w:t>“</w:t>
      </w:r>
      <w:r w:rsidR="00DF4BA8">
        <w:t>archivo de ejemplo</w:t>
      </w:r>
      <w:r w:rsidR="008D395D">
        <w:t>”</w:t>
      </w:r>
      <w:r w:rsidR="000D019C">
        <w:t xml:space="preserve"> sin errores, se manda a </w:t>
      </w:r>
      <w:r w:rsidR="00086452">
        <w:t xml:space="preserve">cargar el </w:t>
      </w:r>
      <w:r w:rsidR="008D395D">
        <w:t>objeto</w:t>
      </w:r>
      <w:r w:rsidR="00086452">
        <w:t xml:space="preserve"> resultante de la compilación (.class, .dll, .obj) para obtener los métodos y funciones y así </w:t>
      </w:r>
      <w:r w:rsidR="000D019C">
        <w:t>generar un archivo de muestra de casos de prueba</w:t>
      </w:r>
      <w:r w:rsidR="00086452">
        <w:t>,</w:t>
      </w:r>
      <w:r w:rsidR="000D019C">
        <w:t xml:space="preserve"> el cual servirá como guía para que el usuario pueda implementar el </w:t>
      </w:r>
      <w:r w:rsidR="004A6AA3">
        <w:t>“</w:t>
      </w:r>
      <w:r w:rsidR="001F122C">
        <w:t>archivo</w:t>
      </w:r>
      <w:r w:rsidR="004A6AA3">
        <w:t xml:space="preserve"> de casos de prueba”</w:t>
      </w:r>
      <w:r w:rsidR="000D019C">
        <w:t xml:space="preserve"> que calificará al </w:t>
      </w:r>
      <w:r w:rsidR="008D395D">
        <w:t>“</w:t>
      </w:r>
      <w:r w:rsidR="000D019C">
        <w:t>archivo de ejemplo</w:t>
      </w:r>
      <w:r w:rsidR="008D395D">
        <w:t>”</w:t>
      </w:r>
      <w:r w:rsidR="000D019C">
        <w:t xml:space="preserve"> subido en el paso anterior y </w:t>
      </w:r>
      <w:r w:rsidR="00A1290B">
        <w:t xml:space="preserve">por consiguiente calificará </w:t>
      </w:r>
      <w:r w:rsidR="000D019C">
        <w:t xml:space="preserve">a la respuesta </w:t>
      </w:r>
      <w:r w:rsidR="00A1290B">
        <w:t xml:space="preserve">que será </w:t>
      </w:r>
      <w:r w:rsidR="004A6AA3">
        <w:t>registrada</w:t>
      </w:r>
      <w:r w:rsidR="00A1290B">
        <w:t xml:space="preserve"> por el</w:t>
      </w:r>
      <w:r w:rsidR="000D019C">
        <w:t xml:space="preserve"> estudiante.</w:t>
      </w:r>
      <w:r w:rsidR="00AB21DB">
        <w:t xml:space="preserve"> </w:t>
      </w:r>
    </w:p>
    <w:p w:rsidR="001F122C" w:rsidRDefault="001F122C" w:rsidP="007D4CBD">
      <w:pPr>
        <w:ind w:left="2127"/>
      </w:pPr>
    </w:p>
    <w:p w:rsidR="007D4CBD" w:rsidRDefault="007D4CBD" w:rsidP="00E464E0">
      <w:pPr>
        <w:pStyle w:val="titulo4"/>
        <w:numPr>
          <w:ilvl w:val="3"/>
          <w:numId w:val="2"/>
        </w:numPr>
        <w:tabs>
          <w:tab w:val="clear" w:pos="2160"/>
          <w:tab w:val="num" w:pos="1980"/>
        </w:tabs>
        <w:ind w:left="2160" w:hanging="900"/>
        <w:outlineLvl w:val="3"/>
      </w:pPr>
      <w:bookmarkStart w:id="537" w:name="_Toc217040901"/>
      <w:bookmarkStart w:id="538" w:name="_Toc252906670"/>
      <w:bookmarkStart w:id="539" w:name="_Toc252908459"/>
      <w:bookmarkStart w:id="540" w:name="_Toc252909003"/>
      <w:bookmarkStart w:id="541" w:name="_Toc252915830"/>
      <w:bookmarkStart w:id="542" w:name="_Toc252926226"/>
      <w:bookmarkStart w:id="543" w:name="_Toc254931645"/>
      <w:r>
        <w:t>Compilación del archivo de casos de prueba</w:t>
      </w:r>
      <w:bookmarkEnd w:id="537"/>
      <w:bookmarkEnd w:id="538"/>
      <w:bookmarkEnd w:id="539"/>
      <w:bookmarkEnd w:id="540"/>
      <w:bookmarkEnd w:id="541"/>
      <w:bookmarkEnd w:id="542"/>
      <w:bookmarkEnd w:id="543"/>
    </w:p>
    <w:p w:rsidR="00086452" w:rsidRDefault="00086452" w:rsidP="007D4CBD">
      <w:pPr>
        <w:ind w:left="2127"/>
      </w:pPr>
      <w:r>
        <w:t xml:space="preserve">Se manda a </w:t>
      </w:r>
      <w:r w:rsidR="001F122C">
        <w:t>ejecutar</w:t>
      </w:r>
      <w:r w:rsidR="00612257">
        <w:t xml:space="preserve"> </w:t>
      </w:r>
      <w:r>
        <w:t xml:space="preserve">un archivo por </w:t>
      </w:r>
      <w:r w:rsidR="008D395D">
        <w:t xml:space="preserve">lotes que </w:t>
      </w:r>
      <w:r w:rsidR="004A6AA3">
        <w:t xml:space="preserve">invoca </w:t>
      </w:r>
      <w:r w:rsidR="008D395D">
        <w:t xml:space="preserve">nuevamente a </w:t>
      </w:r>
      <w:r>
        <w:t xml:space="preserve">SCAT_OperacionesLenguaje, </w:t>
      </w:r>
      <w:r w:rsidR="00612257">
        <w:t xml:space="preserve">este a su vez crea un </w:t>
      </w:r>
      <w:r w:rsidR="001F122C">
        <w:t>archivo</w:t>
      </w:r>
      <w:r w:rsidR="00612257">
        <w:t xml:space="preserve"> .bat, el cual</w:t>
      </w:r>
      <w:r w:rsidR="007464D7">
        <w:t xml:space="preserve"> </w:t>
      </w:r>
      <w:r w:rsidR="00612257">
        <w:t xml:space="preserve">copia </w:t>
      </w:r>
      <w:r w:rsidR="008D395D">
        <w:t>a</w:t>
      </w:r>
      <w:r w:rsidR="004F71CD">
        <w:t xml:space="preserve"> </w:t>
      </w:r>
      <w:r w:rsidR="004F71CD">
        <w:lastRenderedPageBreak/>
        <w:t>InterfaceSCAT</w:t>
      </w:r>
      <w:r w:rsidR="00E3573F">
        <w:t>(Ver definición en apéndice A)</w:t>
      </w:r>
      <w:r w:rsidR="004F71CD">
        <w:t xml:space="preserve"> </w:t>
      </w:r>
      <w:r w:rsidR="008D395D">
        <w:t xml:space="preserve">en el directorio </w:t>
      </w:r>
      <w:r w:rsidR="004F71CD">
        <w:t xml:space="preserve">del </w:t>
      </w:r>
      <w:r w:rsidR="008D395D">
        <w:t>“</w:t>
      </w:r>
      <w:r w:rsidR="004F71CD">
        <w:t>ar</w:t>
      </w:r>
      <w:r w:rsidR="00612257">
        <w:t>c</w:t>
      </w:r>
      <w:r w:rsidR="004F71CD">
        <w:t>h</w:t>
      </w:r>
      <w:r w:rsidR="009D674D">
        <w:t xml:space="preserve">ivo de </w:t>
      </w:r>
      <w:r w:rsidR="008D395D">
        <w:t xml:space="preserve">casos de </w:t>
      </w:r>
      <w:r w:rsidR="009D674D">
        <w:t>prueba</w:t>
      </w:r>
      <w:r w:rsidR="008D395D">
        <w:t>”</w:t>
      </w:r>
      <w:r w:rsidR="00F167E7">
        <w:t xml:space="preserve"> (Ver </w:t>
      </w:r>
      <w:r w:rsidR="001F122C">
        <w:t>apéndice A</w:t>
      </w:r>
      <w:r w:rsidR="00F167E7">
        <w:t>)</w:t>
      </w:r>
      <w:r w:rsidR="009D674D">
        <w:t xml:space="preserve">, </w:t>
      </w:r>
      <w:r w:rsidR="00B478D0">
        <w:t xml:space="preserve">establece </w:t>
      </w:r>
      <w:r w:rsidR="00312DAD">
        <w:t xml:space="preserve">la ruta o classpath </w:t>
      </w:r>
      <w:r w:rsidR="008D395D">
        <w:t>hacia</w:t>
      </w:r>
      <w:r w:rsidR="00312DAD">
        <w:t xml:space="preserve"> la ubicación del </w:t>
      </w:r>
      <w:r w:rsidR="008D395D">
        <w:t>“</w:t>
      </w:r>
      <w:r w:rsidR="00312DAD">
        <w:t>archivo de ejemplo</w:t>
      </w:r>
      <w:r w:rsidR="008D395D">
        <w:t>”</w:t>
      </w:r>
      <w:r>
        <w:t xml:space="preserve"> </w:t>
      </w:r>
      <w:r w:rsidR="009D674D">
        <w:t xml:space="preserve">y </w:t>
      </w:r>
      <w:r w:rsidR="008D395D">
        <w:t xml:space="preserve">lo </w:t>
      </w:r>
      <w:r w:rsidR="009D674D">
        <w:t xml:space="preserve">compila </w:t>
      </w:r>
      <w:r w:rsidR="008D395D">
        <w:t>p</w:t>
      </w:r>
      <w:r>
        <w:t xml:space="preserve">ara verificar si existen errores. Al realizar </w:t>
      </w:r>
      <w:r w:rsidR="005259EC">
        <w:t>este</w:t>
      </w:r>
      <w:r>
        <w:t xml:space="preserve"> proceso se generan </w:t>
      </w:r>
      <w:r w:rsidR="008D395D">
        <w:t>documentos</w:t>
      </w:r>
      <w:r>
        <w:t xml:space="preserve"> de texto donde se guardan mensajes </w:t>
      </w:r>
      <w:r w:rsidR="00E3339A">
        <w:t xml:space="preserve">de </w:t>
      </w:r>
      <w:r>
        <w:t>bandera que especifican si existen errores en compilación, de existir, se guardará en un archivo de texto de errores que servirá de retroalimentación al usuario.</w:t>
      </w:r>
      <w:r w:rsidR="0094409C">
        <w:t xml:space="preserve"> </w:t>
      </w:r>
    </w:p>
    <w:p w:rsidR="004D749E" w:rsidRDefault="004D749E" w:rsidP="007D4CBD">
      <w:pPr>
        <w:ind w:left="2127"/>
      </w:pPr>
    </w:p>
    <w:p w:rsidR="007D4CBD" w:rsidRDefault="007D4CBD" w:rsidP="00E464E0">
      <w:pPr>
        <w:pStyle w:val="titulo4"/>
        <w:numPr>
          <w:ilvl w:val="3"/>
          <w:numId w:val="2"/>
        </w:numPr>
        <w:tabs>
          <w:tab w:val="clear" w:pos="2160"/>
          <w:tab w:val="num" w:pos="1980"/>
        </w:tabs>
        <w:ind w:left="2160" w:hanging="900"/>
        <w:outlineLvl w:val="3"/>
      </w:pPr>
      <w:bookmarkStart w:id="544" w:name="_Toc217040902"/>
      <w:bookmarkStart w:id="545" w:name="_Toc252906671"/>
      <w:bookmarkStart w:id="546" w:name="_Toc252908460"/>
      <w:bookmarkStart w:id="547" w:name="_Toc252909004"/>
      <w:bookmarkStart w:id="548" w:name="_Toc252915831"/>
      <w:bookmarkStart w:id="549" w:name="_Toc252926227"/>
      <w:bookmarkStart w:id="550" w:name="_Toc254931646"/>
      <w:r>
        <w:t>Validación del archivo de casos de prueba</w:t>
      </w:r>
      <w:bookmarkEnd w:id="544"/>
      <w:bookmarkEnd w:id="545"/>
      <w:bookmarkEnd w:id="546"/>
      <w:bookmarkEnd w:id="547"/>
      <w:bookmarkEnd w:id="548"/>
      <w:bookmarkEnd w:id="549"/>
      <w:bookmarkEnd w:id="550"/>
    </w:p>
    <w:p w:rsidR="007464D7" w:rsidRDefault="007464D7" w:rsidP="00C41589">
      <w:pPr>
        <w:ind w:left="2127"/>
      </w:pPr>
      <w:r>
        <w:t xml:space="preserve">Se manda a </w:t>
      </w:r>
      <w:r w:rsidR="005259EC">
        <w:t>ejecutar</w:t>
      </w:r>
      <w:r w:rsidR="00612257">
        <w:t xml:space="preserve"> </w:t>
      </w:r>
      <w:r>
        <w:t xml:space="preserve">un archivo por </w:t>
      </w:r>
      <w:r w:rsidR="008D395D">
        <w:t xml:space="preserve">lotes que </w:t>
      </w:r>
      <w:r w:rsidR="004A6AA3">
        <w:t>invoca</w:t>
      </w:r>
      <w:r w:rsidR="008D395D">
        <w:t xml:space="preserve"> nuevamente a </w:t>
      </w:r>
      <w:r>
        <w:t xml:space="preserve">SCAT_OperacionesLenguaje, </w:t>
      </w:r>
      <w:r w:rsidR="00612257">
        <w:t xml:space="preserve">este a su vez crea un </w:t>
      </w:r>
      <w:r w:rsidR="005259EC">
        <w:t>archivo</w:t>
      </w:r>
      <w:r w:rsidR="00612257">
        <w:t xml:space="preserve"> .bat, </w:t>
      </w:r>
      <w:r>
        <w:t>el cual</w:t>
      </w:r>
      <w:r w:rsidR="00612257">
        <w:t xml:space="preserve"> carga el </w:t>
      </w:r>
      <w:r w:rsidR="008D395D">
        <w:t>objeto</w:t>
      </w:r>
      <w:r w:rsidR="00612257">
        <w:t xml:space="preserve"> resultante de la compilación (.class, .dll, .obj) del </w:t>
      </w:r>
      <w:r w:rsidR="008D395D">
        <w:t>“</w:t>
      </w:r>
      <w:r w:rsidR="00612257">
        <w:t>archivo de casos de pruebas</w:t>
      </w:r>
      <w:r w:rsidR="008D395D">
        <w:t>”</w:t>
      </w:r>
      <w:r w:rsidR="00572B49">
        <w:t>.</w:t>
      </w:r>
    </w:p>
    <w:p w:rsidR="00D87B17" w:rsidRDefault="00D87B17" w:rsidP="00C41589">
      <w:pPr>
        <w:ind w:left="2127"/>
      </w:pPr>
    </w:p>
    <w:p w:rsidR="0094409C" w:rsidRPr="00C41589" w:rsidRDefault="00C41589" w:rsidP="00C41589">
      <w:pPr>
        <w:ind w:left="2127"/>
      </w:pPr>
      <w:r w:rsidRPr="00C41589">
        <w:t>Se lo compila junto con nuestro archivo de interfaz</w:t>
      </w:r>
      <w:r w:rsidR="008D395D">
        <w:t>,</w:t>
      </w:r>
      <w:r w:rsidRPr="00C41589">
        <w:t xml:space="preserve"> se comprueba que </w:t>
      </w:r>
      <w:r w:rsidR="008D395D">
        <w:t xml:space="preserve">la </w:t>
      </w:r>
      <w:r w:rsidRPr="00C41589">
        <w:t>implemente  y que se sobrescriban los tres métodos necesarios para poder continuar con la calificación.</w:t>
      </w:r>
      <w:r w:rsidR="009076D1">
        <w:t xml:space="preserve"> De existir errores en la compilación se muestran </w:t>
      </w:r>
      <w:r w:rsidR="00BB65C0">
        <w:t>lo</w:t>
      </w:r>
      <w:r w:rsidR="009076D1">
        <w:t>s errores en pantalla.</w:t>
      </w:r>
      <w:r w:rsidR="0094409C">
        <w:t xml:space="preserve"> </w:t>
      </w:r>
    </w:p>
    <w:p w:rsidR="007D4CBD" w:rsidRDefault="007D4CBD" w:rsidP="00E464E0">
      <w:pPr>
        <w:pStyle w:val="titulo4"/>
        <w:numPr>
          <w:ilvl w:val="3"/>
          <w:numId w:val="2"/>
        </w:numPr>
        <w:tabs>
          <w:tab w:val="clear" w:pos="2160"/>
          <w:tab w:val="num" w:pos="1980"/>
        </w:tabs>
        <w:ind w:left="2160" w:hanging="900"/>
        <w:outlineLvl w:val="3"/>
      </w:pPr>
      <w:bookmarkStart w:id="551" w:name="_Toc217040903"/>
      <w:bookmarkStart w:id="552" w:name="_Toc252906672"/>
      <w:bookmarkStart w:id="553" w:name="_Toc252908461"/>
      <w:bookmarkStart w:id="554" w:name="_Toc252909005"/>
      <w:bookmarkStart w:id="555" w:name="_Toc252915832"/>
      <w:bookmarkStart w:id="556" w:name="_Toc252926228"/>
      <w:bookmarkStart w:id="557" w:name="_Toc254931647"/>
      <w:r>
        <w:lastRenderedPageBreak/>
        <w:t>Calificación del archivo ejemplo contra el archivo de casos de prueba</w:t>
      </w:r>
      <w:bookmarkEnd w:id="551"/>
      <w:bookmarkEnd w:id="552"/>
      <w:bookmarkEnd w:id="553"/>
      <w:bookmarkEnd w:id="554"/>
      <w:bookmarkEnd w:id="555"/>
      <w:bookmarkEnd w:id="556"/>
      <w:bookmarkEnd w:id="557"/>
    </w:p>
    <w:p w:rsidR="009076D1" w:rsidRDefault="009076D1" w:rsidP="009076D1">
      <w:pPr>
        <w:ind w:left="2127"/>
      </w:pPr>
      <w:r>
        <w:t xml:space="preserve">Se manda a </w:t>
      </w:r>
      <w:r w:rsidR="005259EC">
        <w:t>ejecutar</w:t>
      </w:r>
      <w:r>
        <w:t xml:space="preserve"> un archivo por lotes q</w:t>
      </w:r>
      <w:r w:rsidR="008D395D">
        <w:t xml:space="preserve">ue </w:t>
      </w:r>
      <w:r w:rsidR="004A6AA3">
        <w:t>invoca</w:t>
      </w:r>
      <w:r w:rsidR="008D395D">
        <w:t xml:space="preserve"> nuevamente a</w:t>
      </w:r>
      <w:r>
        <w:t xml:space="preserve"> SCAT_OperacionesLenguaje, este a su vez crea un </w:t>
      </w:r>
      <w:r w:rsidR="005259EC">
        <w:t>archivo</w:t>
      </w:r>
      <w:r>
        <w:t xml:space="preserve"> .bat, el cual ejecuta </w:t>
      </w:r>
      <w:r w:rsidR="008D395D">
        <w:t>a</w:t>
      </w:r>
      <w:r>
        <w:t xml:space="preserve"> Calificar&lt;Lenguaje&gt; </w:t>
      </w:r>
      <w:r w:rsidR="00F15A44">
        <w:t>el cual</w:t>
      </w:r>
      <w:r>
        <w:t xml:space="preserve"> carga el </w:t>
      </w:r>
      <w:r w:rsidR="008D395D">
        <w:t>“</w:t>
      </w:r>
      <w:r>
        <w:t>archivo de casos de pruebas</w:t>
      </w:r>
      <w:r w:rsidR="008D395D">
        <w:t>”</w:t>
      </w:r>
      <w:r>
        <w:t xml:space="preserve"> para que pueda calificar al </w:t>
      </w:r>
      <w:r w:rsidR="008D395D">
        <w:t>“</w:t>
      </w:r>
      <w:r>
        <w:t>archivo de ejemplo</w:t>
      </w:r>
      <w:r w:rsidR="008D395D">
        <w:t>”</w:t>
      </w:r>
      <w:r>
        <w:t xml:space="preserve"> </w:t>
      </w:r>
      <w:r w:rsidR="008D395D">
        <w:t>registrado</w:t>
      </w:r>
      <w:r>
        <w:t xml:space="preserve"> </w:t>
      </w:r>
      <w:r w:rsidR="00F15A44">
        <w:t>por el profesor</w:t>
      </w:r>
      <w:r>
        <w:t xml:space="preserve"> en el paso 1.</w:t>
      </w:r>
    </w:p>
    <w:p w:rsidR="00D87B17" w:rsidRDefault="00D87B17" w:rsidP="009076D1">
      <w:pPr>
        <w:ind w:left="2127"/>
      </w:pPr>
    </w:p>
    <w:p w:rsidR="00C41589" w:rsidRPr="00C41589" w:rsidRDefault="009076D1" w:rsidP="00C41589">
      <w:pPr>
        <w:ind w:left="2127"/>
      </w:pPr>
      <w:r>
        <w:t xml:space="preserve">De existir errores en tiempo de ejecución se crea un </w:t>
      </w:r>
      <w:r w:rsidR="008D395D">
        <w:t>documento</w:t>
      </w:r>
      <w:r>
        <w:t xml:space="preserve"> con mensajes de errores, que se muestran en pantalla</w:t>
      </w:r>
      <w:r w:rsidR="001862F4">
        <w:t>. Si</w:t>
      </w:r>
      <w:r w:rsidR="0045187E">
        <w:t xml:space="preserve"> </w:t>
      </w:r>
      <w:r w:rsidR="001862F4">
        <w:t xml:space="preserve">no existen errores </w:t>
      </w:r>
      <w:r w:rsidR="0025375A">
        <w:t xml:space="preserve">de ejecución </w:t>
      </w:r>
      <w:r w:rsidR="001862F4">
        <w:t xml:space="preserve">se mostrará la calificación de la tarea, en este caso la calificación del </w:t>
      </w:r>
      <w:r w:rsidR="008D395D">
        <w:t>“</w:t>
      </w:r>
      <w:r w:rsidR="001862F4">
        <w:t>archivo de ejemplo</w:t>
      </w:r>
      <w:r w:rsidR="008D395D">
        <w:t>”</w:t>
      </w:r>
      <w:r w:rsidR="0025375A">
        <w:t>,</w:t>
      </w:r>
      <w:r w:rsidR="001862F4">
        <w:t xml:space="preserve"> </w:t>
      </w:r>
      <w:r w:rsidR="00291DC2">
        <w:t xml:space="preserve">con el resultado de las pruebas al que fue sometido </w:t>
      </w:r>
      <w:r w:rsidR="001862F4">
        <w:t>y se publica la tarea para el</w:t>
      </w:r>
      <w:r w:rsidR="008D395D">
        <w:t>(</w:t>
      </w:r>
      <w:r w:rsidR="001862F4">
        <w:t>los</w:t>
      </w:r>
      <w:r w:rsidR="008D395D">
        <w:t>)</w:t>
      </w:r>
      <w:r w:rsidR="001862F4">
        <w:t xml:space="preserve"> paralelo</w:t>
      </w:r>
      <w:r w:rsidR="008D395D">
        <w:t>(</w:t>
      </w:r>
      <w:r w:rsidR="001862F4">
        <w:t>s</w:t>
      </w:r>
      <w:r w:rsidR="008D395D">
        <w:t>)</w:t>
      </w:r>
      <w:r w:rsidR="001862F4">
        <w:t xml:space="preserve"> seleccionado</w:t>
      </w:r>
      <w:r w:rsidR="008D395D">
        <w:t>(</w:t>
      </w:r>
      <w:r w:rsidR="001862F4">
        <w:t>s</w:t>
      </w:r>
      <w:r w:rsidR="008D395D">
        <w:t>)</w:t>
      </w:r>
      <w:r w:rsidR="001862F4">
        <w:t>.</w:t>
      </w:r>
    </w:p>
    <w:p w:rsidR="001F122C" w:rsidRDefault="001F122C" w:rsidP="007D4CBD">
      <w:pPr>
        <w:pStyle w:val="titulo2"/>
        <w:ind w:left="0"/>
        <w:rPr>
          <w:b w:val="0"/>
          <w:lang w:val="es-EC"/>
        </w:rPr>
      </w:pPr>
    </w:p>
    <w:p w:rsidR="007D4CBD" w:rsidRDefault="007D4CBD" w:rsidP="00134683">
      <w:pPr>
        <w:pStyle w:val="titulo2"/>
        <w:numPr>
          <w:ilvl w:val="1"/>
          <w:numId w:val="2"/>
        </w:numPr>
        <w:spacing w:line="720" w:lineRule="auto"/>
        <w:outlineLvl w:val="1"/>
      </w:pPr>
      <w:r>
        <w:t xml:space="preserve"> </w:t>
      </w:r>
      <w:bookmarkStart w:id="558" w:name="_Toc217040904"/>
      <w:bookmarkStart w:id="559" w:name="_Toc252906673"/>
      <w:bookmarkStart w:id="560" w:name="_Toc252908462"/>
      <w:bookmarkStart w:id="561" w:name="_Toc252909006"/>
      <w:bookmarkStart w:id="562" w:name="_Toc252915833"/>
      <w:bookmarkStart w:id="563" w:name="_Toc252926229"/>
      <w:bookmarkStart w:id="564" w:name="_Toc254931648"/>
      <w:r>
        <w:t>Respuesta de tarea</w:t>
      </w:r>
      <w:bookmarkEnd w:id="558"/>
      <w:bookmarkEnd w:id="559"/>
      <w:bookmarkEnd w:id="560"/>
      <w:bookmarkEnd w:id="561"/>
      <w:bookmarkEnd w:id="562"/>
      <w:bookmarkEnd w:id="563"/>
      <w:bookmarkEnd w:id="564"/>
    </w:p>
    <w:p w:rsidR="007D4CBD" w:rsidRDefault="007D4CBD" w:rsidP="00E464E0">
      <w:pPr>
        <w:pStyle w:val="titulo3"/>
        <w:numPr>
          <w:ilvl w:val="2"/>
          <w:numId w:val="2"/>
        </w:numPr>
        <w:ind w:left="1440" w:hanging="720"/>
        <w:outlineLvl w:val="2"/>
      </w:pPr>
      <w:bookmarkStart w:id="565" w:name="_Toc217040905"/>
      <w:bookmarkStart w:id="566" w:name="_Toc252906674"/>
      <w:bookmarkStart w:id="567" w:name="_Toc252908463"/>
      <w:bookmarkStart w:id="568" w:name="_Toc252909007"/>
      <w:bookmarkStart w:id="569" w:name="_Toc252915834"/>
      <w:bookmarkStart w:id="570" w:name="_Toc252926230"/>
      <w:bookmarkStart w:id="571" w:name="_Toc254931649"/>
      <w:r>
        <w:t>Descripción</w:t>
      </w:r>
      <w:bookmarkEnd w:id="565"/>
      <w:bookmarkEnd w:id="566"/>
      <w:bookmarkEnd w:id="567"/>
      <w:bookmarkEnd w:id="568"/>
      <w:bookmarkEnd w:id="569"/>
      <w:bookmarkEnd w:id="570"/>
      <w:bookmarkEnd w:id="571"/>
    </w:p>
    <w:p w:rsidR="00291DC2" w:rsidRDefault="00D674CE" w:rsidP="00291DC2">
      <w:pPr>
        <w:ind w:left="1418"/>
      </w:pPr>
      <w:r w:rsidRPr="00D674CE">
        <w:t xml:space="preserve">La respuesta de tarea implica que el estudiante </w:t>
      </w:r>
      <w:r w:rsidR="004A6AA3">
        <w:t>registre</w:t>
      </w:r>
      <w:r w:rsidRPr="00D674CE">
        <w:t xml:space="preserve"> su </w:t>
      </w:r>
      <w:r w:rsidR="004A6AA3">
        <w:t>“</w:t>
      </w:r>
      <w:r w:rsidRPr="00D674CE">
        <w:t>archivo de respuesta</w:t>
      </w:r>
      <w:r w:rsidR="004A6AA3">
        <w:t>”</w:t>
      </w:r>
      <w:r w:rsidR="00F167E7">
        <w:t xml:space="preserve"> (Ver </w:t>
      </w:r>
      <w:r w:rsidR="005259EC">
        <w:t>apéndice A</w:t>
      </w:r>
      <w:r w:rsidR="00F167E7">
        <w:t>)</w:t>
      </w:r>
      <w:r w:rsidRPr="00D674CE">
        <w:t xml:space="preserve">, </w:t>
      </w:r>
      <w:r w:rsidR="00E05D3A">
        <w:t xml:space="preserve">luego </w:t>
      </w:r>
      <w:r w:rsidR="005259EC">
        <w:t>ejecuta</w:t>
      </w:r>
      <w:r w:rsidR="00E05D3A" w:rsidRPr="00D674CE">
        <w:t xml:space="preserve"> el </w:t>
      </w:r>
      <w:r w:rsidR="004A6AA3">
        <w:t>“</w:t>
      </w:r>
      <w:r w:rsidR="00E05D3A" w:rsidRPr="00D674CE">
        <w:t>archivo de casos de prueba</w:t>
      </w:r>
      <w:r w:rsidR="004A6AA3">
        <w:t>”</w:t>
      </w:r>
      <w:r w:rsidR="00E05D3A" w:rsidRPr="00D674CE">
        <w:t xml:space="preserve"> </w:t>
      </w:r>
      <w:r w:rsidR="00E05D3A">
        <w:t xml:space="preserve">del profesor </w:t>
      </w:r>
      <w:r w:rsidR="00E05D3A" w:rsidRPr="00D674CE">
        <w:t>tomando co</w:t>
      </w:r>
      <w:r w:rsidR="004A6AA3">
        <w:t xml:space="preserve">mo base </w:t>
      </w:r>
      <w:r w:rsidR="004A6AA3">
        <w:lastRenderedPageBreak/>
        <w:t xml:space="preserve">la </w:t>
      </w:r>
      <w:r w:rsidR="00E05D3A">
        <w:t>respuesta</w:t>
      </w:r>
      <w:r w:rsidR="00B1567D">
        <w:t xml:space="preserve"> del alumno</w:t>
      </w:r>
      <w:r w:rsidR="00E05D3A">
        <w:t xml:space="preserve">, </w:t>
      </w:r>
      <w:r w:rsidR="00E05D3A" w:rsidRPr="00D674CE">
        <w:t xml:space="preserve">realizar las operaciones </w:t>
      </w:r>
      <w:r w:rsidR="00E05D3A">
        <w:t xml:space="preserve">de calificación </w:t>
      </w:r>
      <w:r w:rsidR="00E05D3A" w:rsidRPr="00D674CE">
        <w:t xml:space="preserve">y que el resultado se imprima en un </w:t>
      </w:r>
      <w:r w:rsidR="004A6AA3">
        <w:t>documento</w:t>
      </w:r>
      <w:r w:rsidR="00E05D3A" w:rsidRPr="00D674CE">
        <w:t xml:space="preserve"> que después será leído para mostrar </w:t>
      </w:r>
      <w:r w:rsidR="005259EC">
        <w:t>la</w:t>
      </w:r>
      <w:r w:rsidR="00E05D3A" w:rsidRPr="00D674CE">
        <w:t xml:space="preserve"> calificación al estudiante. Si el estudiante  no obtuvo la nota máxima y se encuentra dentro del tiempo de respuesta puede volver a responder la tarea pa</w:t>
      </w:r>
      <w:r w:rsidR="00B1567D">
        <w:t>ra ver si obtiene una mejor calificación</w:t>
      </w:r>
      <w:r w:rsidR="00E05D3A" w:rsidRPr="00D674CE">
        <w:t>.</w:t>
      </w:r>
    </w:p>
    <w:p w:rsidR="007D4CBD" w:rsidRPr="003117D3" w:rsidRDefault="007D4CBD" w:rsidP="007D4CBD">
      <w:pPr>
        <w:pStyle w:val="titulo3"/>
        <w:ind w:left="1418"/>
        <w:rPr>
          <w:lang w:val="es-EC"/>
        </w:rPr>
      </w:pPr>
    </w:p>
    <w:p w:rsidR="00470607" w:rsidRDefault="007D4CBD" w:rsidP="00E464E0">
      <w:pPr>
        <w:pStyle w:val="titulo3"/>
        <w:numPr>
          <w:ilvl w:val="2"/>
          <w:numId w:val="2"/>
        </w:numPr>
        <w:spacing w:line="720" w:lineRule="auto"/>
        <w:ind w:left="1440" w:hanging="720"/>
        <w:outlineLvl w:val="2"/>
      </w:pPr>
      <w:bookmarkStart w:id="572" w:name="_Toc217040906"/>
      <w:bookmarkStart w:id="573" w:name="_Toc252906675"/>
      <w:bookmarkStart w:id="574" w:name="_Toc252908464"/>
      <w:bookmarkStart w:id="575" w:name="_Toc252909008"/>
      <w:bookmarkStart w:id="576" w:name="_Toc252915835"/>
      <w:bookmarkStart w:id="577" w:name="_Toc252926231"/>
      <w:bookmarkStart w:id="578" w:name="_Toc254931650"/>
      <w:r>
        <w:t>Procesos</w:t>
      </w:r>
      <w:bookmarkEnd w:id="572"/>
      <w:bookmarkEnd w:id="573"/>
      <w:bookmarkEnd w:id="574"/>
      <w:bookmarkEnd w:id="575"/>
      <w:bookmarkEnd w:id="576"/>
      <w:bookmarkEnd w:id="577"/>
      <w:bookmarkEnd w:id="578"/>
    </w:p>
    <w:p w:rsidR="00B1567D" w:rsidRDefault="00273A15" w:rsidP="00B1567D">
      <w:pPr>
        <w:ind w:left="1260"/>
      </w:pPr>
      <w:r>
        <w:t xml:space="preserve">Se debe cumplir una </w:t>
      </w:r>
      <w:r w:rsidR="004A6AA3">
        <w:t>secuencia</w:t>
      </w:r>
      <w:r>
        <w:t xml:space="preserve"> de pasos que incluye</w:t>
      </w:r>
      <w:r w:rsidR="004A6AA3">
        <w:t>n</w:t>
      </w:r>
      <w:r>
        <w:t xml:space="preserve"> validaciones para evitar inconvenientes al cumplir la transacción. Para esto se generan archivos por lo</w:t>
      </w:r>
      <w:r w:rsidR="00B1567D">
        <w:t>tes que ejecutan ciertas tareas específicas;</w:t>
      </w:r>
      <w:r>
        <w:t xml:space="preserve"> </w:t>
      </w:r>
      <w:r w:rsidR="00B1567D">
        <w:t>las cuales se encargan de verificar que todos los requerimientos necesarios para culminar con éxito esta operación estén configurados correctamente; estas tareas las</w:t>
      </w:r>
      <w:r>
        <w:t xml:space="preserve"> hemos dividido en tres procesos principales:</w:t>
      </w:r>
    </w:p>
    <w:p w:rsidR="005259EC" w:rsidRDefault="005259EC" w:rsidP="005259EC">
      <w:pPr>
        <w:numPr>
          <w:ilvl w:val="0"/>
          <w:numId w:val="66"/>
        </w:numPr>
      </w:pPr>
      <w:r>
        <w:t>Compilación del archivo de respuesta.</w:t>
      </w:r>
    </w:p>
    <w:p w:rsidR="005259EC" w:rsidRDefault="005259EC" w:rsidP="005259EC">
      <w:pPr>
        <w:numPr>
          <w:ilvl w:val="0"/>
          <w:numId w:val="66"/>
        </w:numPr>
      </w:pPr>
      <w:r>
        <w:t>Compilación del archivo de casos de prueba.</w:t>
      </w:r>
    </w:p>
    <w:p w:rsidR="005259EC" w:rsidRDefault="005259EC" w:rsidP="005259EC">
      <w:pPr>
        <w:numPr>
          <w:ilvl w:val="0"/>
          <w:numId w:val="66"/>
        </w:numPr>
      </w:pPr>
      <w:r>
        <w:t>Calificación del archivo de respuesta.</w:t>
      </w:r>
    </w:p>
    <w:p w:rsidR="00273A15" w:rsidRPr="00273A15" w:rsidRDefault="00273A15" w:rsidP="001F122C">
      <w:pPr>
        <w:pStyle w:val="titulo3"/>
        <w:ind w:left="720"/>
        <w:rPr>
          <w:lang w:val="es-EC"/>
        </w:rPr>
      </w:pPr>
    </w:p>
    <w:p w:rsidR="007D4CBD" w:rsidRDefault="007D4CBD" w:rsidP="00E464E0">
      <w:pPr>
        <w:pStyle w:val="titulo4"/>
        <w:numPr>
          <w:ilvl w:val="3"/>
          <w:numId w:val="2"/>
        </w:numPr>
        <w:tabs>
          <w:tab w:val="clear" w:pos="2160"/>
          <w:tab w:val="num" w:pos="1980"/>
        </w:tabs>
        <w:ind w:left="2160" w:hanging="900"/>
        <w:outlineLvl w:val="3"/>
      </w:pPr>
      <w:bookmarkStart w:id="579" w:name="_Toc217040907"/>
      <w:bookmarkStart w:id="580" w:name="_Toc252906676"/>
      <w:bookmarkStart w:id="581" w:name="_Toc252908465"/>
      <w:bookmarkStart w:id="582" w:name="_Toc252909009"/>
      <w:bookmarkStart w:id="583" w:name="_Toc252915836"/>
      <w:bookmarkStart w:id="584" w:name="_Toc252926232"/>
      <w:bookmarkStart w:id="585" w:name="_Toc254931651"/>
      <w:r>
        <w:t>Compilación del archivo de respuesta</w:t>
      </w:r>
      <w:bookmarkEnd w:id="579"/>
      <w:bookmarkEnd w:id="580"/>
      <w:bookmarkEnd w:id="581"/>
      <w:bookmarkEnd w:id="582"/>
      <w:bookmarkEnd w:id="583"/>
      <w:bookmarkEnd w:id="584"/>
      <w:bookmarkEnd w:id="585"/>
    </w:p>
    <w:p w:rsidR="00D674CE" w:rsidRPr="00D674CE" w:rsidRDefault="00273A15" w:rsidP="00D674CE">
      <w:pPr>
        <w:ind w:left="2127"/>
      </w:pPr>
      <w:r>
        <w:t xml:space="preserve">Se manda a ejecutar un archivo por lotes que </w:t>
      </w:r>
      <w:r w:rsidR="00F15A44">
        <w:t>invoca</w:t>
      </w:r>
      <w:r>
        <w:t xml:space="preserve"> </w:t>
      </w:r>
      <w:r w:rsidR="00F15A44">
        <w:t>a</w:t>
      </w:r>
      <w:r w:rsidR="0078740F">
        <w:t xml:space="preserve"> SCAT_OperacionesLenguaje, </w:t>
      </w:r>
      <w:r>
        <w:t xml:space="preserve">este a su vez crea un </w:t>
      </w:r>
      <w:r w:rsidR="00F15A44">
        <w:lastRenderedPageBreak/>
        <w:t>archivo</w:t>
      </w:r>
      <w:r>
        <w:t xml:space="preserve"> .bat, el cual compila el </w:t>
      </w:r>
      <w:r w:rsidR="00F15A44">
        <w:t>“</w:t>
      </w:r>
      <w:r>
        <w:t xml:space="preserve">archivo de </w:t>
      </w:r>
      <w:r w:rsidR="0078740F">
        <w:t>respuesta</w:t>
      </w:r>
      <w:r w:rsidR="00F15A44">
        <w:t>”</w:t>
      </w:r>
      <w:r w:rsidR="0078740F">
        <w:t xml:space="preserve"> </w:t>
      </w:r>
      <w:r>
        <w:t xml:space="preserve">para verificar si existen errores. Al realizar </w:t>
      </w:r>
      <w:r w:rsidR="00BB65C0">
        <w:t>el</w:t>
      </w:r>
      <w:r w:rsidR="00F15A44">
        <w:t xml:space="preserve"> proceso se generan documento</w:t>
      </w:r>
      <w:r>
        <w:t xml:space="preserve">s de texto donde se guardan mensajes de bandera que especifican si existen errores en compilación, de existir errores, se guardarán en </w:t>
      </w:r>
      <w:r w:rsidR="00F15A44">
        <w:t>otra ruta</w:t>
      </w:r>
      <w:r>
        <w:t xml:space="preserve"> para mostrarlos en pantalla y servirán de retroalimentación al usuario.</w:t>
      </w:r>
    </w:p>
    <w:p w:rsidR="007D4CBD" w:rsidRDefault="007D4CBD" w:rsidP="007D4CBD">
      <w:pPr>
        <w:ind w:left="2127"/>
      </w:pPr>
    </w:p>
    <w:p w:rsidR="007D4CBD" w:rsidRDefault="007D4CBD" w:rsidP="00E464E0">
      <w:pPr>
        <w:pStyle w:val="titulo4"/>
        <w:numPr>
          <w:ilvl w:val="3"/>
          <w:numId w:val="2"/>
        </w:numPr>
        <w:tabs>
          <w:tab w:val="clear" w:pos="2160"/>
          <w:tab w:val="num" w:pos="1980"/>
        </w:tabs>
        <w:ind w:left="2160" w:hanging="900"/>
        <w:outlineLvl w:val="3"/>
      </w:pPr>
      <w:bookmarkStart w:id="586" w:name="_Toc217040908"/>
      <w:bookmarkStart w:id="587" w:name="_Toc252906677"/>
      <w:bookmarkStart w:id="588" w:name="_Toc252908466"/>
      <w:bookmarkStart w:id="589" w:name="_Toc252909010"/>
      <w:bookmarkStart w:id="590" w:name="_Toc252915837"/>
      <w:bookmarkStart w:id="591" w:name="_Toc252926233"/>
      <w:bookmarkStart w:id="592" w:name="_Toc254931652"/>
      <w:r>
        <w:t>Compilación del archivo de casos de prueba</w:t>
      </w:r>
      <w:bookmarkEnd w:id="586"/>
      <w:bookmarkEnd w:id="587"/>
      <w:bookmarkEnd w:id="588"/>
      <w:bookmarkEnd w:id="589"/>
      <w:bookmarkEnd w:id="590"/>
      <w:bookmarkEnd w:id="591"/>
      <w:bookmarkEnd w:id="592"/>
    </w:p>
    <w:p w:rsidR="00312DAD" w:rsidRDefault="00312DAD" w:rsidP="00312DAD">
      <w:pPr>
        <w:ind w:left="2127"/>
      </w:pPr>
      <w:r>
        <w:t xml:space="preserve">Se manda a </w:t>
      </w:r>
      <w:r w:rsidR="00F15A44">
        <w:t>ejecutar</w:t>
      </w:r>
      <w:r>
        <w:t xml:space="preserve"> un archivo por lotes que </w:t>
      </w:r>
      <w:r w:rsidR="00F15A44">
        <w:t>invoca</w:t>
      </w:r>
      <w:r>
        <w:t xml:space="preserve"> nuevam</w:t>
      </w:r>
      <w:r w:rsidR="00F15A44">
        <w:t>ente a</w:t>
      </w:r>
      <w:r>
        <w:t xml:space="preserve"> SCAT_OperacionesLenguaje, este a su vez crea un </w:t>
      </w:r>
      <w:r w:rsidR="00F15A44">
        <w:t>archivo .bat, el cual copia a InterfaceSCAT en el directorio</w:t>
      </w:r>
      <w:r>
        <w:t xml:space="preserve"> del </w:t>
      </w:r>
      <w:r w:rsidR="00F15A44">
        <w:t>“</w:t>
      </w:r>
      <w:r>
        <w:t>arch</w:t>
      </w:r>
      <w:r w:rsidR="009D674D">
        <w:t xml:space="preserve">ivo de </w:t>
      </w:r>
      <w:r w:rsidR="00F15A44">
        <w:t xml:space="preserve">casos de </w:t>
      </w:r>
      <w:r w:rsidR="009D674D">
        <w:t>prueba</w:t>
      </w:r>
      <w:r w:rsidR="00F15A44">
        <w:t>”</w:t>
      </w:r>
      <w:r w:rsidR="009D674D">
        <w:t xml:space="preserve">, </w:t>
      </w:r>
      <w:r w:rsidR="00F15A44">
        <w:t>establece la ruta o classpath hacia la ubicación del “archivo de respuesta” registrado por el estudiante y lo compila para verificar si existen errores</w:t>
      </w:r>
      <w:r w:rsidR="00BB65C0">
        <w:t>. Al realizar el</w:t>
      </w:r>
      <w:r>
        <w:t xml:space="preserve"> proceso se generan </w:t>
      </w:r>
      <w:r w:rsidR="00F15A44">
        <w:t>documentos</w:t>
      </w:r>
      <w:r>
        <w:t xml:space="preserve"> de texto donde se guardan mensajes de bandera que especifican si existen errores en compilación, de existir, se guardará en un archivo de texto de errores que servirá de retroalimentación al usuario.</w:t>
      </w:r>
    </w:p>
    <w:p w:rsidR="007D4CBD" w:rsidRDefault="007D4CBD" w:rsidP="007D4CBD">
      <w:pPr>
        <w:ind w:left="2127"/>
      </w:pPr>
    </w:p>
    <w:p w:rsidR="00291DC2" w:rsidRDefault="007D4CBD" w:rsidP="00E464E0">
      <w:pPr>
        <w:pStyle w:val="titulo4"/>
        <w:numPr>
          <w:ilvl w:val="3"/>
          <w:numId w:val="2"/>
        </w:numPr>
        <w:tabs>
          <w:tab w:val="clear" w:pos="2160"/>
          <w:tab w:val="num" w:pos="1980"/>
        </w:tabs>
        <w:ind w:left="2160" w:hanging="900"/>
        <w:outlineLvl w:val="3"/>
      </w:pPr>
      <w:bookmarkStart w:id="593" w:name="_Toc217040909"/>
      <w:bookmarkStart w:id="594" w:name="_Toc252906678"/>
      <w:bookmarkStart w:id="595" w:name="_Toc252908467"/>
      <w:bookmarkStart w:id="596" w:name="_Toc252909011"/>
      <w:bookmarkStart w:id="597" w:name="_Toc252915838"/>
      <w:bookmarkStart w:id="598" w:name="_Toc252926234"/>
      <w:bookmarkStart w:id="599" w:name="_Toc254931653"/>
      <w:r>
        <w:lastRenderedPageBreak/>
        <w:t>Calificación del archivo de respuesta contra el archivo de casos de prueba</w:t>
      </w:r>
      <w:bookmarkEnd w:id="593"/>
      <w:bookmarkEnd w:id="594"/>
      <w:bookmarkEnd w:id="595"/>
      <w:bookmarkEnd w:id="596"/>
      <w:bookmarkEnd w:id="597"/>
      <w:bookmarkEnd w:id="598"/>
      <w:bookmarkEnd w:id="599"/>
    </w:p>
    <w:p w:rsidR="009D674D" w:rsidRDefault="009D674D" w:rsidP="009D674D">
      <w:pPr>
        <w:ind w:left="2127"/>
      </w:pPr>
      <w:r>
        <w:t xml:space="preserve">Se manda a </w:t>
      </w:r>
      <w:r w:rsidR="00F15A44">
        <w:t>ejecutar</w:t>
      </w:r>
      <w:r>
        <w:t xml:space="preserve"> un archivo por lotes que </w:t>
      </w:r>
      <w:r w:rsidR="00F15A44">
        <w:t xml:space="preserve">invoca nuevamente a </w:t>
      </w:r>
      <w:r>
        <w:t xml:space="preserve">SCAT_OperacionesLenguaje, éste a su vez crea un </w:t>
      </w:r>
      <w:r w:rsidR="00F15A44">
        <w:t>archivo</w:t>
      </w:r>
      <w:r>
        <w:t xml:space="preserve"> .bat, el cual ejecuta </w:t>
      </w:r>
      <w:r w:rsidR="00F15A44">
        <w:t>a Calificar&lt;Lenguaje&gt; el cual</w:t>
      </w:r>
      <w:r>
        <w:t xml:space="preserve"> carga el </w:t>
      </w:r>
      <w:r w:rsidR="00F15A44">
        <w:t>“</w:t>
      </w:r>
      <w:r>
        <w:t>archivo de casos de pruebas</w:t>
      </w:r>
      <w:r w:rsidR="00F15A44">
        <w:t>”</w:t>
      </w:r>
      <w:r>
        <w:t xml:space="preserve"> para que pueda calificar al </w:t>
      </w:r>
      <w:r w:rsidR="00F15A44">
        <w:t>“</w:t>
      </w:r>
      <w:r>
        <w:t xml:space="preserve">archivo de </w:t>
      </w:r>
      <w:r w:rsidR="0025375A">
        <w:t>respuesta</w:t>
      </w:r>
      <w:r w:rsidR="00F15A44">
        <w:t>”</w:t>
      </w:r>
      <w:r w:rsidR="0025375A">
        <w:t xml:space="preserve"> </w:t>
      </w:r>
      <w:r w:rsidR="00F15A44">
        <w:t>registrado por el estudiante</w:t>
      </w:r>
      <w:r>
        <w:t xml:space="preserve"> en el paso 1.</w:t>
      </w:r>
    </w:p>
    <w:p w:rsidR="00D87B17" w:rsidRDefault="00D87B17" w:rsidP="009D674D">
      <w:pPr>
        <w:ind w:left="2127"/>
      </w:pPr>
    </w:p>
    <w:p w:rsidR="00291DC2" w:rsidRPr="00C41589" w:rsidRDefault="00291DC2" w:rsidP="00291DC2">
      <w:pPr>
        <w:ind w:left="2127"/>
      </w:pPr>
      <w:r>
        <w:t xml:space="preserve">De existir errores en tiempo de ejecución se crea un </w:t>
      </w:r>
      <w:r w:rsidR="00BD5797">
        <w:t>documento</w:t>
      </w:r>
      <w:r>
        <w:t xml:space="preserve"> con mensajes de errores, que se muestran en pantalla. Sino existen errores de ejecución se mostrará la calificación de la tarea, en este caso la calificación del </w:t>
      </w:r>
      <w:r w:rsidR="00BD5797">
        <w:t>“</w:t>
      </w:r>
      <w:r>
        <w:t>archivo de respuesta</w:t>
      </w:r>
      <w:r w:rsidR="00BD5797">
        <w:t>”</w:t>
      </w:r>
      <w:r>
        <w:t>, con el resultado de las pruebas al que fue sometido y se sube la respuesta de la tarea.</w:t>
      </w:r>
    </w:p>
    <w:p w:rsidR="00F167E7" w:rsidRDefault="00F167E7" w:rsidP="00F167E7">
      <w:pPr>
        <w:rPr>
          <w:lang w:val="es-ES_tradnl"/>
        </w:rPr>
      </w:pPr>
    </w:p>
    <w:p w:rsidR="004D749E" w:rsidRDefault="002A3B10" w:rsidP="00F167E7">
      <w:pPr>
        <w:ind w:left="360"/>
      </w:pPr>
      <w:r>
        <w:t>Los procesos de publicación de tareas y</w:t>
      </w:r>
      <w:r w:rsidR="00F167E7" w:rsidRPr="00F167E7">
        <w:t xml:space="preserve"> respuesta</w:t>
      </w:r>
      <w:r>
        <w:t xml:space="preserve"> de tarea</w:t>
      </w:r>
      <w:r w:rsidR="00F167E7" w:rsidRPr="00F167E7">
        <w:t xml:space="preserve"> son los</w:t>
      </w:r>
      <w:r>
        <w:t xml:space="preserve"> pasos básicos principales del sistema</w:t>
      </w:r>
      <w:r w:rsidR="00F167E7" w:rsidRPr="00F167E7">
        <w:t xml:space="preserve">, cada uno </w:t>
      </w:r>
      <w:r w:rsidR="00AB21DB" w:rsidRPr="00F167E7">
        <w:t>ejecuta</w:t>
      </w:r>
      <w:r w:rsidR="00B34350">
        <w:t xml:space="preserve"> tareas para completar la operación </w:t>
      </w:r>
      <w:r w:rsidR="00F167E7" w:rsidRPr="00F167E7">
        <w:t>de forma exitosa</w:t>
      </w:r>
      <w:r>
        <w:t>.</w:t>
      </w:r>
      <w:r w:rsidR="00B34350">
        <w:t xml:space="preserve"> </w:t>
      </w:r>
      <w:r>
        <w:t>S</w:t>
      </w:r>
      <w:r w:rsidR="00B34350">
        <w:t>e ha explicado de forma teórica como se realizan estas acciones, a continuación vamos a describir con gráficos como se realizan cada una de estas tareas</w:t>
      </w:r>
      <w:r w:rsidR="00F167E7" w:rsidRPr="00F167E7">
        <w:t xml:space="preserve">. </w:t>
      </w:r>
    </w:p>
    <w:p w:rsidR="00D21E69" w:rsidRPr="00D21E69" w:rsidRDefault="004D749E" w:rsidP="001F122C">
      <w:pPr>
        <w:ind w:left="360"/>
      </w:pPr>
      <w:r>
        <w:lastRenderedPageBreak/>
        <w:t>En la figura 2.1</w:t>
      </w:r>
      <w:r w:rsidR="00F167E7" w:rsidRPr="00F167E7">
        <w:t xml:space="preserve"> </w:t>
      </w:r>
      <w:r>
        <w:t>mostramos</w:t>
      </w:r>
      <w:r w:rsidR="00F167E7" w:rsidRPr="00F167E7">
        <w:t xml:space="preserve"> un </w:t>
      </w:r>
      <w:r>
        <w:t xml:space="preserve">diagrama de flujo el cual enfoca el proceso de publicación de tarea.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91"/>
      </w:tblGrid>
      <w:tr w:rsidR="004D749E" w:rsidRPr="006A3636">
        <w:tc>
          <w:tcPr>
            <w:tcW w:w="8417" w:type="dxa"/>
          </w:tcPr>
          <w:p w:rsidR="004D749E" w:rsidRPr="006A3636" w:rsidRDefault="004D749E" w:rsidP="006A3636">
            <w:pPr>
              <w:pStyle w:val="titulo2"/>
              <w:spacing w:line="240" w:lineRule="auto"/>
              <w:ind w:left="0"/>
              <w:rPr>
                <w:sz w:val="16"/>
                <w:szCs w:val="16"/>
                <w:lang w:val="es-ES_tradnl"/>
              </w:rPr>
            </w:pPr>
          </w:p>
          <w:p w:rsidR="004D749E" w:rsidRDefault="000729EA" w:rsidP="006A3636">
            <w:pPr>
              <w:pStyle w:val="titulo2"/>
              <w:spacing w:line="240" w:lineRule="auto"/>
              <w:ind w:left="0"/>
            </w:pPr>
            <w:r>
              <w:object w:dxaOrig="8522" w:dyaOrig="10089">
                <v:shape id="_x0000_i1026" type="#_x0000_t75" style="width:414pt;height:489.75pt" o:ole="">
                  <v:imagedata r:id="rId15" o:title=""/>
                </v:shape>
                <o:OLEObject Type="Embed" ProgID="Visio.Drawing.11" ShapeID="_x0000_i1026" DrawAspect="Content" ObjectID="_1338891095" r:id="rId16"/>
              </w:object>
            </w:r>
          </w:p>
          <w:p w:rsidR="004D749E" w:rsidRPr="006A3636" w:rsidRDefault="004D749E" w:rsidP="006A3636">
            <w:pPr>
              <w:pStyle w:val="titulo2"/>
              <w:spacing w:line="240" w:lineRule="auto"/>
              <w:ind w:left="0"/>
              <w:rPr>
                <w:sz w:val="16"/>
                <w:szCs w:val="16"/>
                <w:lang w:val="es-ES_tradnl"/>
              </w:rPr>
            </w:pPr>
          </w:p>
        </w:tc>
      </w:tr>
      <w:tr w:rsidR="004D749E" w:rsidRPr="006A3636">
        <w:tc>
          <w:tcPr>
            <w:tcW w:w="8417" w:type="dxa"/>
          </w:tcPr>
          <w:p w:rsidR="004D749E" w:rsidRPr="006A3636" w:rsidRDefault="004D749E" w:rsidP="006A3636">
            <w:pPr>
              <w:pStyle w:val="titulo2"/>
              <w:spacing w:line="240" w:lineRule="auto"/>
              <w:ind w:left="0"/>
              <w:outlineLvl w:val="7"/>
              <w:rPr>
                <w:b w:val="0"/>
                <w:bCs/>
                <w:lang w:val="es-ES_tradnl"/>
              </w:rPr>
            </w:pPr>
            <w:bookmarkStart w:id="600" w:name="_Toc252909012"/>
            <w:bookmarkStart w:id="601" w:name="_Toc252915839"/>
            <w:bookmarkStart w:id="602" w:name="_Toc254931654"/>
            <w:r w:rsidRPr="006A3636">
              <w:rPr>
                <w:bCs/>
                <w:lang w:val="es-ES_tradnl"/>
              </w:rPr>
              <w:t xml:space="preserve">Figura 2.1: </w:t>
            </w:r>
            <w:r w:rsidRPr="006A3636">
              <w:rPr>
                <w:b w:val="0"/>
                <w:bCs/>
                <w:lang w:val="es-ES_tradnl"/>
              </w:rPr>
              <w:t>Diagrama de flujo del proceso de publicación de tarea.</w:t>
            </w:r>
            <w:bookmarkEnd w:id="600"/>
            <w:bookmarkEnd w:id="601"/>
            <w:bookmarkEnd w:id="602"/>
          </w:p>
        </w:tc>
      </w:tr>
    </w:tbl>
    <w:p w:rsidR="004D749E" w:rsidRDefault="004D749E" w:rsidP="00470607">
      <w:pPr>
        <w:pStyle w:val="titulo2"/>
        <w:spacing w:line="240" w:lineRule="auto"/>
        <w:ind w:left="0"/>
        <w:rPr>
          <w:lang w:val="es-ES_tradnl"/>
        </w:rPr>
      </w:pPr>
    </w:p>
    <w:p w:rsidR="004D749E" w:rsidRDefault="004D749E" w:rsidP="004D749E">
      <w:pPr>
        <w:ind w:left="360"/>
      </w:pPr>
      <w:r>
        <w:br w:type="page"/>
      </w:r>
      <w:r w:rsidRPr="004D749E">
        <w:lastRenderedPageBreak/>
        <w:t>En la figura 2.2 mostramos un diagrama de flujo el cual enfoca el proceso de responder una tarea.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17"/>
      </w:tblGrid>
      <w:tr w:rsidR="004D749E">
        <w:tc>
          <w:tcPr>
            <w:tcW w:w="8417" w:type="dxa"/>
          </w:tcPr>
          <w:p w:rsidR="004D749E" w:rsidRPr="006A3636" w:rsidRDefault="004D749E" w:rsidP="006A3636">
            <w:pPr>
              <w:spacing w:line="240" w:lineRule="auto"/>
              <w:rPr>
                <w:sz w:val="16"/>
                <w:szCs w:val="16"/>
              </w:rPr>
            </w:pPr>
          </w:p>
          <w:p w:rsidR="00943060" w:rsidRPr="006A3636" w:rsidRDefault="00044AC4" w:rsidP="006A3636">
            <w:pPr>
              <w:spacing w:line="240" w:lineRule="auto"/>
              <w:jc w:val="center"/>
              <w:rPr>
                <w:sz w:val="16"/>
                <w:szCs w:val="16"/>
              </w:rPr>
            </w:pPr>
            <w:r>
              <w:object w:dxaOrig="6610" w:dyaOrig="7731">
                <v:shape id="_x0000_i1027" type="#_x0000_t75" style="width:330.75pt;height:386.25pt" o:ole="">
                  <v:imagedata r:id="rId17" o:title=""/>
                </v:shape>
                <o:OLEObject Type="Embed" ProgID="Visio.Drawing.11" ShapeID="_x0000_i1027" DrawAspect="Content" ObjectID="_1338891096" r:id="rId18"/>
              </w:object>
            </w:r>
          </w:p>
          <w:p w:rsidR="00943060" w:rsidRPr="006A3636" w:rsidRDefault="00943060" w:rsidP="006A3636">
            <w:pPr>
              <w:spacing w:line="240" w:lineRule="auto"/>
              <w:rPr>
                <w:sz w:val="16"/>
                <w:szCs w:val="16"/>
              </w:rPr>
            </w:pPr>
          </w:p>
        </w:tc>
      </w:tr>
      <w:tr w:rsidR="004D749E">
        <w:tc>
          <w:tcPr>
            <w:tcW w:w="8417" w:type="dxa"/>
          </w:tcPr>
          <w:p w:rsidR="004D749E" w:rsidRPr="006A3636" w:rsidRDefault="00943060" w:rsidP="006A3636">
            <w:pPr>
              <w:pStyle w:val="titulo2"/>
              <w:spacing w:line="240" w:lineRule="auto"/>
              <w:ind w:left="0"/>
              <w:outlineLvl w:val="7"/>
              <w:rPr>
                <w:bCs/>
              </w:rPr>
            </w:pPr>
            <w:bookmarkStart w:id="603" w:name="_Toc252909013"/>
            <w:bookmarkStart w:id="604" w:name="_Toc252915840"/>
            <w:bookmarkStart w:id="605" w:name="_Toc254931655"/>
            <w:r w:rsidRPr="006A3636">
              <w:rPr>
                <w:bCs/>
                <w:lang w:val="es-ES_tradnl"/>
              </w:rPr>
              <w:t xml:space="preserve">Figura 2.2: </w:t>
            </w:r>
            <w:r w:rsidRPr="006A3636">
              <w:rPr>
                <w:b w:val="0"/>
                <w:bCs/>
                <w:lang w:val="es-ES_tradnl"/>
              </w:rPr>
              <w:t>Diagrama de flujo del proceso de respuesta de una tarea.</w:t>
            </w:r>
            <w:bookmarkEnd w:id="603"/>
            <w:bookmarkEnd w:id="604"/>
            <w:bookmarkEnd w:id="605"/>
          </w:p>
        </w:tc>
      </w:tr>
    </w:tbl>
    <w:p w:rsidR="004D749E" w:rsidRDefault="004D749E" w:rsidP="004D749E">
      <w:pPr>
        <w:ind w:left="360"/>
      </w:pPr>
    </w:p>
    <w:p w:rsidR="00943060" w:rsidRDefault="00943060" w:rsidP="004D749E">
      <w:pPr>
        <w:ind w:left="360"/>
      </w:pPr>
    </w:p>
    <w:p w:rsidR="00EB707A" w:rsidRDefault="00EB707A" w:rsidP="004D749E">
      <w:pPr>
        <w:ind w:left="360"/>
      </w:pPr>
      <w:r>
        <w:t>Se puede observar que en estos dos procesos existen tareas tales como compilar y calificar archivos. A continuación mostramos un conjunto de figuras que describen el esquema de cada una de estas tareas.</w:t>
      </w:r>
    </w:p>
    <w:p w:rsidR="00EB707A" w:rsidRDefault="00EB707A" w:rsidP="004D749E">
      <w:pPr>
        <w:ind w:left="360"/>
      </w:pPr>
      <w:r>
        <w:lastRenderedPageBreak/>
        <w:t>En la figura 2.3 vemos el esquema de compilación del archivo ejemplo subido por el profesor ó el archivo de respuesta subido por el estudiante.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17"/>
      </w:tblGrid>
      <w:tr w:rsidR="00EB707A">
        <w:tc>
          <w:tcPr>
            <w:tcW w:w="8417" w:type="dxa"/>
          </w:tcPr>
          <w:p w:rsidR="00EB707A" w:rsidRPr="006A3636" w:rsidRDefault="00EB707A" w:rsidP="006A3636">
            <w:pPr>
              <w:spacing w:line="240" w:lineRule="auto"/>
              <w:rPr>
                <w:sz w:val="16"/>
                <w:szCs w:val="16"/>
              </w:rPr>
            </w:pPr>
          </w:p>
          <w:p w:rsidR="00EB707A" w:rsidRPr="006A3636" w:rsidRDefault="00B34350" w:rsidP="006A3636">
            <w:pPr>
              <w:spacing w:line="240" w:lineRule="auto"/>
              <w:jc w:val="center"/>
              <w:rPr>
                <w:sz w:val="16"/>
                <w:szCs w:val="16"/>
              </w:rPr>
            </w:pPr>
            <w:r>
              <w:object w:dxaOrig="9883" w:dyaOrig="5487">
                <v:shape id="_x0000_i1028" type="#_x0000_t75" style="width:357.75pt;height:198.75pt" o:ole="">
                  <v:imagedata r:id="rId19" o:title=""/>
                </v:shape>
                <o:OLEObject Type="Embed" ProgID="Visio.Drawing.11" ShapeID="_x0000_i1028" DrawAspect="Content" ObjectID="_1338891097" r:id="rId20"/>
              </w:object>
            </w:r>
          </w:p>
          <w:p w:rsidR="00EB707A" w:rsidRPr="006A3636" w:rsidRDefault="00EB707A" w:rsidP="006A3636">
            <w:pPr>
              <w:spacing w:line="240" w:lineRule="auto"/>
              <w:rPr>
                <w:sz w:val="16"/>
                <w:szCs w:val="16"/>
              </w:rPr>
            </w:pPr>
          </w:p>
        </w:tc>
      </w:tr>
      <w:tr w:rsidR="00EB707A">
        <w:tc>
          <w:tcPr>
            <w:tcW w:w="8417" w:type="dxa"/>
          </w:tcPr>
          <w:p w:rsidR="00EB707A" w:rsidRPr="006A3636" w:rsidRDefault="00EB707A" w:rsidP="006A3636">
            <w:pPr>
              <w:pStyle w:val="titulo2"/>
              <w:spacing w:line="240" w:lineRule="auto"/>
              <w:ind w:left="0"/>
              <w:outlineLvl w:val="7"/>
              <w:rPr>
                <w:b w:val="0"/>
                <w:bCs/>
              </w:rPr>
            </w:pPr>
            <w:bookmarkStart w:id="606" w:name="_Toc252909014"/>
            <w:bookmarkStart w:id="607" w:name="_Toc252915841"/>
            <w:bookmarkStart w:id="608" w:name="_Toc254931656"/>
            <w:r w:rsidRPr="006A3636">
              <w:rPr>
                <w:bCs/>
              </w:rPr>
              <w:t>Figura 2.3:</w:t>
            </w:r>
            <w:r w:rsidRPr="006A3636">
              <w:rPr>
                <w:b w:val="0"/>
                <w:bCs/>
              </w:rPr>
              <w:t xml:space="preserve"> Esquema de compilación de archivo ejemplo ó archivo de respuesta y generación de plantilla de casos de prueba.</w:t>
            </w:r>
            <w:bookmarkEnd w:id="606"/>
            <w:bookmarkEnd w:id="607"/>
            <w:bookmarkEnd w:id="608"/>
          </w:p>
        </w:tc>
      </w:tr>
    </w:tbl>
    <w:p w:rsidR="00B34350" w:rsidRDefault="00EB707A" w:rsidP="00EB707A">
      <w:pPr>
        <w:ind w:left="360"/>
      </w:pPr>
      <w:r>
        <w:t xml:space="preserve"> </w:t>
      </w:r>
    </w:p>
    <w:p w:rsidR="00B34350" w:rsidRDefault="00EB707A" w:rsidP="00EB707A">
      <w:pPr>
        <w:ind w:left="360"/>
      </w:pPr>
      <w:r>
        <w:t>En la figura 2.4 vemos el esquema de compilación de archivo de casos de prueba subido por el profesor.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88"/>
      </w:tblGrid>
      <w:tr w:rsidR="00EB707A">
        <w:tc>
          <w:tcPr>
            <w:tcW w:w="8488" w:type="dxa"/>
          </w:tcPr>
          <w:p w:rsidR="00EB707A" w:rsidRPr="006A3636" w:rsidRDefault="00B34350" w:rsidP="006A3636">
            <w:pPr>
              <w:spacing w:line="240" w:lineRule="auto"/>
              <w:rPr>
                <w:sz w:val="16"/>
                <w:szCs w:val="16"/>
              </w:rPr>
            </w:pPr>
            <w:r>
              <w:br w:type="page"/>
            </w:r>
          </w:p>
          <w:p w:rsidR="00EB707A" w:rsidRPr="006A3636" w:rsidRDefault="00B34350" w:rsidP="006A3636">
            <w:pPr>
              <w:spacing w:line="240" w:lineRule="auto"/>
              <w:jc w:val="center"/>
              <w:rPr>
                <w:sz w:val="16"/>
                <w:szCs w:val="16"/>
              </w:rPr>
            </w:pPr>
            <w:r>
              <w:object w:dxaOrig="10577" w:dyaOrig="5395">
                <v:shape id="_x0000_i1029" type="#_x0000_t75" style="width:372pt;height:190.5pt" o:ole="">
                  <v:imagedata r:id="rId21" o:title=""/>
                </v:shape>
                <o:OLEObject Type="Embed" ProgID="Visio.Drawing.11" ShapeID="_x0000_i1029" DrawAspect="Content" ObjectID="_1338891098" r:id="rId22"/>
              </w:object>
            </w:r>
          </w:p>
          <w:p w:rsidR="00EB707A" w:rsidRPr="006A3636" w:rsidRDefault="00EB707A" w:rsidP="006A3636">
            <w:pPr>
              <w:spacing w:line="240" w:lineRule="auto"/>
              <w:rPr>
                <w:sz w:val="16"/>
                <w:szCs w:val="16"/>
              </w:rPr>
            </w:pPr>
          </w:p>
        </w:tc>
      </w:tr>
      <w:tr w:rsidR="00EB707A">
        <w:tc>
          <w:tcPr>
            <w:tcW w:w="8488" w:type="dxa"/>
          </w:tcPr>
          <w:p w:rsidR="00EB707A" w:rsidRPr="006A3636" w:rsidRDefault="00EB707A" w:rsidP="006A3636">
            <w:pPr>
              <w:pStyle w:val="titulo2"/>
              <w:spacing w:line="240" w:lineRule="auto"/>
              <w:ind w:left="0"/>
              <w:outlineLvl w:val="7"/>
              <w:rPr>
                <w:bCs/>
              </w:rPr>
            </w:pPr>
            <w:bookmarkStart w:id="609" w:name="_Toc252909015"/>
            <w:bookmarkStart w:id="610" w:name="_Toc252915842"/>
            <w:bookmarkStart w:id="611" w:name="_Toc254931657"/>
            <w:r w:rsidRPr="006A3636">
              <w:rPr>
                <w:bCs/>
              </w:rPr>
              <w:t xml:space="preserve">Figura 2.4: </w:t>
            </w:r>
            <w:r w:rsidR="00B34350" w:rsidRPr="006A3636">
              <w:rPr>
                <w:b w:val="0"/>
                <w:bCs/>
              </w:rPr>
              <w:t>Esquema de compilación del archivo de casos de prueba.</w:t>
            </w:r>
            <w:bookmarkEnd w:id="609"/>
            <w:bookmarkEnd w:id="610"/>
            <w:bookmarkEnd w:id="611"/>
          </w:p>
        </w:tc>
      </w:tr>
    </w:tbl>
    <w:p w:rsidR="00B34350" w:rsidRDefault="00B34350" w:rsidP="00EB707A">
      <w:pPr>
        <w:ind w:left="360"/>
      </w:pPr>
      <w:r>
        <w:lastRenderedPageBreak/>
        <w:t>En la figura 2.5 vemos el esquema de validación del archivo de casos de prueba.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88"/>
      </w:tblGrid>
      <w:tr w:rsidR="00B34350">
        <w:tc>
          <w:tcPr>
            <w:tcW w:w="8417" w:type="dxa"/>
          </w:tcPr>
          <w:p w:rsidR="00B34350" w:rsidRPr="006A3636" w:rsidRDefault="00B34350" w:rsidP="006A3636">
            <w:pPr>
              <w:spacing w:line="240" w:lineRule="auto"/>
              <w:rPr>
                <w:sz w:val="16"/>
                <w:szCs w:val="16"/>
              </w:rPr>
            </w:pPr>
          </w:p>
          <w:p w:rsidR="00B34350" w:rsidRPr="006A3636" w:rsidRDefault="00B34350" w:rsidP="006A3636">
            <w:pPr>
              <w:spacing w:line="240" w:lineRule="auto"/>
              <w:rPr>
                <w:sz w:val="16"/>
                <w:szCs w:val="16"/>
              </w:rPr>
            </w:pPr>
            <w:r>
              <w:object w:dxaOrig="10470" w:dyaOrig="5195">
                <v:shape id="_x0000_i1030" type="#_x0000_t75" style="width:413.25pt;height:205.5pt" o:ole="">
                  <v:imagedata r:id="rId23" o:title=""/>
                </v:shape>
                <o:OLEObject Type="Embed" ProgID="Visio.Drawing.11" ShapeID="_x0000_i1030" DrawAspect="Content" ObjectID="_1338891099" r:id="rId24"/>
              </w:object>
            </w:r>
          </w:p>
          <w:p w:rsidR="00B34350" w:rsidRPr="006A3636" w:rsidRDefault="00B34350" w:rsidP="006A3636">
            <w:pPr>
              <w:spacing w:line="240" w:lineRule="auto"/>
              <w:rPr>
                <w:sz w:val="16"/>
                <w:szCs w:val="16"/>
              </w:rPr>
            </w:pPr>
          </w:p>
        </w:tc>
      </w:tr>
      <w:tr w:rsidR="00B34350">
        <w:tc>
          <w:tcPr>
            <w:tcW w:w="8417" w:type="dxa"/>
          </w:tcPr>
          <w:p w:rsidR="00B34350" w:rsidRPr="006A3636" w:rsidRDefault="00B34350" w:rsidP="006A3636">
            <w:pPr>
              <w:pStyle w:val="titulo2"/>
              <w:spacing w:line="240" w:lineRule="auto"/>
              <w:ind w:left="0"/>
              <w:outlineLvl w:val="7"/>
              <w:rPr>
                <w:b w:val="0"/>
                <w:bCs/>
              </w:rPr>
            </w:pPr>
            <w:bookmarkStart w:id="612" w:name="_Toc252909016"/>
            <w:bookmarkStart w:id="613" w:name="_Toc252915843"/>
            <w:bookmarkStart w:id="614" w:name="_Toc254931658"/>
            <w:r w:rsidRPr="006A3636">
              <w:rPr>
                <w:bCs/>
              </w:rPr>
              <w:t>Figura 2.5:</w:t>
            </w:r>
            <w:r w:rsidRPr="006A3636">
              <w:rPr>
                <w:b w:val="0"/>
                <w:bCs/>
              </w:rPr>
              <w:t xml:space="preserve"> Esquema de validación del archivo de casos de prueba.</w:t>
            </w:r>
            <w:bookmarkEnd w:id="612"/>
            <w:bookmarkEnd w:id="613"/>
            <w:bookmarkEnd w:id="614"/>
          </w:p>
        </w:tc>
      </w:tr>
    </w:tbl>
    <w:p w:rsidR="00B34350" w:rsidRDefault="00B34350" w:rsidP="00EB707A">
      <w:pPr>
        <w:ind w:left="360"/>
      </w:pPr>
    </w:p>
    <w:p w:rsidR="00B34350" w:rsidRDefault="00B34350" w:rsidP="00EB707A">
      <w:pPr>
        <w:ind w:left="360"/>
      </w:pPr>
      <w:r>
        <w:t>En la figura 2.6 vemos el esquema de calificación del archivo ejemplo subido por el profesor ó la respuesta subida por el estudiante.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89"/>
      </w:tblGrid>
      <w:tr w:rsidR="00B34350">
        <w:tc>
          <w:tcPr>
            <w:tcW w:w="8417" w:type="dxa"/>
          </w:tcPr>
          <w:p w:rsidR="00B34350" w:rsidRPr="006A3636" w:rsidRDefault="00B34350" w:rsidP="006A3636">
            <w:pPr>
              <w:spacing w:line="240" w:lineRule="auto"/>
              <w:rPr>
                <w:sz w:val="16"/>
                <w:szCs w:val="16"/>
              </w:rPr>
            </w:pPr>
          </w:p>
          <w:p w:rsidR="00224039" w:rsidRPr="006A3636" w:rsidRDefault="00224039" w:rsidP="006A3636">
            <w:pPr>
              <w:spacing w:line="240" w:lineRule="auto"/>
              <w:jc w:val="center"/>
              <w:rPr>
                <w:sz w:val="16"/>
                <w:szCs w:val="16"/>
              </w:rPr>
            </w:pPr>
            <w:r>
              <w:object w:dxaOrig="11286" w:dyaOrig="5195">
                <v:shape id="_x0000_i1031" type="#_x0000_t75" style="width:414pt;height:190.5pt" o:ole="">
                  <v:imagedata r:id="rId25" o:title=""/>
                </v:shape>
                <o:OLEObject Type="Embed" ProgID="Visio.Drawing.11" ShapeID="_x0000_i1031" DrawAspect="Content" ObjectID="_1338891100" r:id="rId26"/>
              </w:object>
            </w:r>
          </w:p>
          <w:p w:rsidR="00224039" w:rsidRPr="006A3636" w:rsidRDefault="00224039" w:rsidP="006A3636">
            <w:pPr>
              <w:spacing w:line="240" w:lineRule="auto"/>
              <w:rPr>
                <w:sz w:val="16"/>
                <w:szCs w:val="16"/>
              </w:rPr>
            </w:pPr>
          </w:p>
        </w:tc>
      </w:tr>
      <w:tr w:rsidR="00B34350">
        <w:tc>
          <w:tcPr>
            <w:tcW w:w="8417" w:type="dxa"/>
          </w:tcPr>
          <w:p w:rsidR="00B34350" w:rsidRPr="006A3636" w:rsidRDefault="00B34350" w:rsidP="006A3636">
            <w:pPr>
              <w:pStyle w:val="titulo2"/>
              <w:spacing w:line="240" w:lineRule="auto"/>
              <w:ind w:left="0"/>
              <w:outlineLvl w:val="7"/>
              <w:rPr>
                <w:bCs/>
              </w:rPr>
            </w:pPr>
            <w:bookmarkStart w:id="615" w:name="_Toc252909017"/>
            <w:bookmarkStart w:id="616" w:name="_Toc252915844"/>
            <w:bookmarkStart w:id="617" w:name="_Toc254931659"/>
            <w:r w:rsidRPr="006A3636">
              <w:rPr>
                <w:bCs/>
              </w:rPr>
              <w:t xml:space="preserve">Figura 2.6: </w:t>
            </w:r>
            <w:r w:rsidRPr="006A3636">
              <w:rPr>
                <w:b w:val="0"/>
                <w:bCs/>
              </w:rPr>
              <w:t>Esquema de calificación de archivo de ejemplo ó archivo de respuesta.</w:t>
            </w:r>
            <w:bookmarkEnd w:id="615"/>
            <w:bookmarkEnd w:id="616"/>
            <w:bookmarkEnd w:id="617"/>
          </w:p>
        </w:tc>
      </w:tr>
    </w:tbl>
    <w:p w:rsidR="00B34350" w:rsidRPr="004D749E" w:rsidRDefault="00B34350" w:rsidP="00EB707A">
      <w:pPr>
        <w:ind w:left="360"/>
        <w:sectPr w:rsidR="00B34350" w:rsidRPr="004D749E" w:rsidSect="00481892">
          <w:headerReference w:type="default" r:id="rId27"/>
          <w:endnotePr>
            <w:numFmt w:val="decimal"/>
          </w:endnotePr>
          <w:pgSz w:w="11906" w:h="16838" w:code="9"/>
          <w:pgMar w:top="2268" w:right="1361" w:bottom="2268" w:left="2268" w:header="709" w:footer="709" w:gutter="0"/>
          <w:pgNumType w:chapStyle="1"/>
          <w:cols w:space="708"/>
          <w:docGrid w:linePitch="360"/>
        </w:sectPr>
      </w:pPr>
    </w:p>
    <w:p w:rsidR="00470607" w:rsidRDefault="00470607" w:rsidP="00470607">
      <w:pPr>
        <w:pStyle w:val="titulo2"/>
        <w:spacing w:line="240" w:lineRule="auto"/>
        <w:ind w:left="0"/>
      </w:pPr>
    </w:p>
    <w:p w:rsidR="00470607" w:rsidRDefault="00470607" w:rsidP="00470607">
      <w:pPr>
        <w:pStyle w:val="titulo2"/>
        <w:spacing w:line="240" w:lineRule="auto"/>
        <w:ind w:left="0"/>
      </w:pPr>
    </w:p>
    <w:p w:rsidR="00470607" w:rsidRDefault="00470607" w:rsidP="00470607">
      <w:pPr>
        <w:pStyle w:val="titulo2"/>
        <w:spacing w:line="240" w:lineRule="auto"/>
        <w:ind w:left="0"/>
      </w:pPr>
    </w:p>
    <w:p w:rsidR="00470607" w:rsidRDefault="00470607" w:rsidP="00470607">
      <w:pPr>
        <w:pStyle w:val="titulo2"/>
        <w:spacing w:line="240" w:lineRule="auto"/>
        <w:ind w:left="0"/>
      </w:pPr>
    </w:p>
    <w:p w:rsidR="00470607" w:rsidRDefault="00470607" w:rsidP="00470607">
      <w:pPr>
        <w:pStyle w:val="titulo2"/>
        <w:spacing w:line="240" w:lineRule="auto"/>
        <w:ind w:left="0"/>
      </w:pPr>
    </w:p>
    <w:p w:rsidR="00470607" w:rsidRDefault="00470607" w:rsidP="00470607">
      <w:pPr>
        <w:pStyle w:val="titulo2"/>
        <w:spacing w:line="240" w:lineRule="auto"/>
        <w:ind w:left="0"/>
      </w:pPr>
    </w:p>
    <w:p w:rsidR="00470607" w:rsidRDefault="002F612E" w:rsidP="00470607">
      <w:pPr>
        <w:pStyle w:val="Titulo"/>
      </w:pPr>
      <w:r>
        <w:t>CAPÍTULO 3</w:t>
      </w:r>
    </w:p>
    <w:p w:rsidR="00470607" w:rsidRDefault="00470607" w:rsidP="00470607">
      <w:pPr>
        <w:spacing w:line="240" w:lineRule="auto"/>
      </w:pPr>
    </w:p>
    <w:p w:rsidR="00470607" w:rsidRDefault="00470607" w:rsidP="00470607">
      <w:pPr>
        <w:spacing w:line="240" w:lineRule="auto"/>
      </w:pPr>
    </w:p>
    <w:p w:rsidR="00470607" w:rsidRDefault="00470607" w:rsidP="00470607">
      <w:pPr>
        <w:spacing w:line="240" w:lineRule="auto"/>
      </w:pPr>
    </w:p>
    <w:p w:rsidR="00470607" w:rsidRDefault="00470607" w:rsidP="00470607">
      <w:pPr>
        <w:pStyle w:val="Ttulo1"/>
        <w:numPr>
          <w:ilvl w:val="0"/>
          <w:numId w:val="2"/>
        </w:numPr>
        <w:spacing w:line="360" w:lineRule="auto"/>
        <w:jc w:val="both"/>
        <w:rPr>
          <w:lang w:val="es-ES_tradnl"/>
        </w:rPr>
      </w:pPr>
      <w:bookmarkStart w:id="618" w:name="_Toc217040532"/>
      <w:bookmarkStart w:id="619" w:name="_Toc217040910"/>
      <w:bookmarkStart w:id="620" w:name="_Toc252701542"/>
      <w:bookmarkStart w:id="621" w:name="_Toc252701696"/>
      <w:bookmarkStart w:id="622" w:name="_Toc252701806"/>
      <w:bookmarkStart w:id="623" w:name="_Toc252701970"/>
      <w:bookmarkStart w:id="624" w:name="_Toc252702188"/>
      <w:bookmarkStart w:id="625" w:name="_Toc252906679"/>
      <w:bookmarkStart w:id="626" w:name="_Toc252907438"/>
      <w:bookmarkStart w:id="627" w:name="_Toc252908474"/>
      <w:bookmarkStart w:id="628" w:name="_Toc252909018"/>
      <w:bookmarkStart w:id="629" w:name="_Toc252915845"/>
      <w:bookmarkStart w:id="630" w:name="_Toc252926241"/>
      <w:bookmarkStart w:id="631" w:name="_Toc254931660"/>
      <w:r>
        <w:rPr>
          <w:lang w:val="es-ES_tradnl"/>
        </w:rPr>
        <w:t xml:space="preserve">implementación de </w:t>
      </w:r>
      <w:smartTag w:uri="urn:schemas-microsoft-com:office:smarttags" w:element="PersonName">
        <w:smartTagPr>
          <w:attr w:name="ProductID" w:val="LA APLICACIￓN"/>
        </w:smartTagPr>
        <w:r>
          <w:rPr>
            <w:lang w:val="es-ES_tradnl"/>
          </w:rPr>
          <w:t>la aplicación</w:t>
        </w:r>
      </w:smartTag>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p>
    <w:p w:rsidR="00470607" w:rsidRDefault="00470607" w:rsidP="00470607">
      <w:pPr>
        <w:ind w:left="360"/>
      </w:pPr>
      <w:r>
        <w:t>E</w:t>
      </w:r>
      <w:r w:rsidR="00EB62DB">
        <w:t>n</w:t>
      </w:r>
      <w:r w:rsidRPr="002120DD">
        <w:t xml:space="preserve"> </w:t>
      </w:r>
      <w:r w:rsidR="00EB62DB">
        <w:t xml:space="preserve">el </w:t>
      </w:r>
      <w:r w:rsidRPr="002120DD">
        <w:t>presente capítulo</w:t>
      </w:r>
      <w:r>
        <w:t xml:space="preserve"> </w:t>
      </w:r>
      <w:r w:rsidR="00EB62DB">
        <w:t xml:space="preserve">se </w:t>
      </w:r>
      <w:r>
        <w:t xml:space="preserve">describe </w:t>
      </w:r>
      <w:r w:rsidR="00EB62DB">
        <w:t xml:space="preserve">las tecnologías utilizadas en el desarrollo del Sistema Web. Se presenta </w:t>
      </w:r>
      <w:r w:rsidR="008A0DEB">
        <w:t>el diseño detallado de la aplicación y la implementación de la base de datos</w:t>
      </w:r>
      <w:r w:rsidR="0016628C">
        <w:t>.</w:t>
      </w:r>
      <w:r>
        <w:t xml:space="preserve"> </w:t>
      </w:r>
    </w:p>
    <w:p w:rsidR="00470607" w:rsidRDefault="00470607" w:rsidP="00470607">
      <w:pPr>
        <w:spacing w:line="720" w:lineRule="auto"/>
        <w:ind w:left="360"/>
      </w:pPr>
    </w:p>
    <w:p w:rsidR="00470607" w:rsidRDefault="00470607" w:rsidP="00134683">
      <w:pPr>
        <w:pStyle w:val="titulo2"/>
        <w:numPr>
          <w:ilvl w:val="1"/>
          <w:numId w:val="2"/>
        </w:numPr>
        <w:spacing w:line="720" w:lineRule="auto"/>
        <w:outlineLvl w:val="1"/>
      </w:pPr>
      <w:r>
        <w:t xml:space="preserve"> </w:t>
      </w:r>
      <w:bookmarkStart w:id="632" w:name="_Toc217040911"/>
      <w:bookmarkStart w:id="633" w:name="_Toc252906680"/>
      <w:bookmarkStart w:id="634" w:name="_Toc252908475"/>
      <w:bookmarkStart w:id="635" w:name="_Toc252909019"/>
      <w:bookmarkStart w:id="636" w:name="_Toc252915846"/>
      <w:bookmarkStart w:id="637" w:name="_Toc252926242"/>
      <w:bookmarkStart w:id="638" w:name="_Toc254931661"/>
      <w:r>
        <w:t>Herramientas de desarrollo</w:t>
      </w:r>
      <w:bookmarkEnd w:id="632"/>
      <w:bookmarkEnd w:id="633"/>
      <w:bookmarkEnd w:id="634"/>
      <w:bookmarkEnd w:id="635"/>
      <w:bookmarkEnd w:id="636"/>
      <w:bookmarkEnd w:id="637"/>
      <w:bookmarkEnd w:id="638"/>
    </w:p>
    <w:p w:rsidR="0089718D" w:rsidRDefault="00441F2E" w:rsidP="0089718D">
      <w:pPr>
        <w:ind w:left="792"/>
      </w:pPr>
      <w:r>
        <w:t>A continuación</w:t>
      </w:r>
      <w:r w:rsidR="00515C88">
        <w:t xml:space="preserve"> se </w:t>
      </w:r>
      <w:r>
        <w:t>describen</w:t>
      </w:r>
      <w:r w:rsidR="00515C88">
        <w:t xml:space="preserve"> las herramientas</w:t>
      </w:r>
      <w:r w:rsidR="00330405">
        <w:t xml:space="preserve"> y tecnologías </w:t>
      </w:r>
      <w:r w:rsidR="00515C88">
        <w:t>utilizadas para la implementación de la aplicaci</w:t>
      </w:r>
      <w:r w:rsidR="00307CBC">
        <w:t>ón</w:t>
      </w:r>
      <w:r>
        <w:t xml:space="preserve"> y</w:t>
      </w:r>
      <w:r w:rsidR="00307CBC">
        <w:t xml:space="preserve"> los motivos por los cuales fueron s</w:t>
      </w:r>
      <w:r w:rsidR="00330405">
        <w:t>eleccionadas</w:t>
      </w:r>
      <w:r w:rsidR="00307CBC">
        <w:t xml:space="preserve"> para el desarrollo del </w:t>
      </w:r>
      <w:r w:rsidR="00B46490">
        <w:t>S</w:t>
      </w:r>
      <w:r w:rsidR="00307CBC">
        <w:t xml:space="preserve">istema </w:t>
      </w:r>
      <w:r w:rsidR="00B46490">
        <w:t>Web</w:t>
      </w:r>
      <w:r w:rsidR="00307CBC">
        <w:t>.</w:t>
      </w:r>
    </w:p>
    <w:p w:rsidR="00D87B17" w:rsidRDefault="00D87B17" w:rsidP="0089718D">
      <w:pPr>
        <w:ind w:left="792"/>
      </w:pPr>
    </w:p>
    <w:p w:rsidR="00441F2E" w:rsidRDefault="009F309F" w:rsidP="002F4FFB">
      <w:pPr>
        <w:ind w:left="792"/>
      </w:pPr>
      <w:r>
        <w:t xml:space="preserve">El sistema fue analizado </w:t>
      </w:r>
      <w:r w:rsidR="00441F2E">
        <w:t>para ser desarrollado como una a</w:t>
      </w:r>
      <w:r>
        <w:t xml:space="preserve">plicación Web por lo cual se utilizaron tecnologías basadas en </w:t>
      </w:r>
      <w:smartTag w:uri="urn:schemas-microsoft-com:office:smarttags" w:element="PersonName">
        <w:smartTagPr>
          <w:attr w:name="ProductID" w:val="la Web"/>
        </w:smartTagPr>
        <w:r>
          <w:t>la Web</w:t>
        </w:r>
      </w:smartTag>
      <w:r w:rsidR="00441F2E">
        <w:t xml:space="preserve"> 2.0.</w:t>
      </w:r>
    </w:p>
    <w:p w:rsidR="00441F2E" w:rsidRDefault="00441F2E" w:rsidP="002F4FFB">
      <w:pPr>
        <w:ind w:left="792"/>
        <w:rPr>
          <w:rFonts w:cs="Arial"/>
          <w:lang w:val="es-ES"/>
        </w:rPr>
      </w:pPr>
    </w:p>
    <w:p w:rsidR="00B06919" w:rsidRDefault="009F309F" w:rsidP="002F4FFB">
      <w:pPr>
        <w:ind w:left="792"/>
        <w:rPr>
          <w:rFonts w:cs="Arial"/>
          <w:lang w:val="es-ES"/>
        </w:rPr>
        <w:sectPr w:rsidR="00B06919" w:rsidSect="00441F2E">
          <w:headerReference w:type="default" r:id="rId28"/>
          <w:endnotePr>
            <w:numFmt w:val="decimal"/>
          </w:endnotePr>
          <w:pgSz w:w="11906" w:h="16838" w:code="9"/>
          <w:pgMar w:top="2268" w:right="1361" w:bottom="2268" w:left="2268" w:header="709" w:footer="709" w:gutter="0"/>
          <w:pgNumType w:chapStyle="1"/>
          <w:cols w:space="708"/>
          <w:docGrid w:linePitch="360"/>
        </w:sectPr>
      </w:pPr>
      <w:r>
        <w:rPr>
          <w:rFonts w:cs="Arial"/>
          <w:lang w:val="es-ES"/>
        </w:rPr>
        <w:t>Web 2.0 es</w:t>
      </w:r>
      <w:r w:rsidRPr="00DC2C75">
        <w:rPr>
          <w:rFonts w:cs="Arial"/>
          <w:lang w:val="es-ES"/>
        </w:rPr>
        <w:t xml:space="preserve"> </w:t>
      </w:r>
      <w:r w:rsidR="00EC57F0">
        <w:rPr>
          <w:rFonts w:cs="Arial"/>
          <w:lang w:val="es-ES"/>
        </w:rPr>
        <w:t xml:space="preserve">la </w:t>
      </w:r>
      <w:r w:rsidRPr="00DC2C75">
        <w:rPr>
          <w:rFonts w:cs="Arial"/>
          <w:lang w:val="es-ES"/>
        </w:rPr>
        <w:t>representación de la evolución de las aplicaciones tradicionales hacia aplicaciones W</w:t>
      </w:r>
      <w:r>
        <w:rPr>
          <w:rFonts w:cs="Arial"/>
          <w:lang w:val="es-ES"/>
        </w:rPr>
        <w:t xml:space="preserve">eb </w:t>
      </w:r>
      <w:r w:rsidR="00AD4073">
        <w:rPr>
          <w:rFonts w:cs="Arial"/>
          <w:lang w:val="es-ES"/>
        </w:rPr>
        <w:t xml:space="preserve">enfocadas al usuario final, no es </w:t>
      </w:r>
      <w:r>
        <w:rPr>
          <w:rFonts w:cs="Arial"/>
          <w:lang w:val="es-ES"/>
        </w:rPr>
        <w:t xml:space="preserve"> </w:t>
      </w:r>
    </w:p>
    <w:p w:rsidR="002F4FFB" w:rsidRDefault="002F4FFB" w:rsidP="002F4FFB">
      <w:pPr>
        <w:ind w:left="792"/>
        <w:rPr>
          <w:rFonts w:cs="Arial"/>
          <w:lang w:val="es-ES"/>
        </w:rPr>
      </w:pPr>
      <w:r w:rsidRPr="00457CD8">
        <w:rPr>
          <w:rFonts w:cs="Arial"/>
          <w:lang w:val="es-ES"/>
        </w:rPr>
        <w:lastRenderedPageBreak/>
        <w:t xml:space="preserve">precisamente una tecnología, sino es la actitud con la que debemos trabajar para desarrollar en Internet. </w:t>
      </w:r>
      <w:smartTag w:uri="urn:schemas-microsoft-com:office:smarttags" w:element="PersonName">
        <w:smartTagPr>
          <w:attr w:name="ProductID" w:val="la Web"/>
        </w:smartTagPr>
        <w:r>
          <w:rPr>
            <w:rFonts w:cs="Arial"/>
            <w:lang w:val="es-ES"/>
          </w:rPr>
          <w:t>La</w:t>
        </w:r>
        <w:r w:rsidRPr="00DC2C75">
          <w:rPr>
            <w:rFonts w:cs="Arial"/>
            <w:lang w:val="es-ES"/>
          </w:rPr>
          <w:t xml:space="preserve"> </w:t>
        </w:r>
        <w:r w:rsidRPr="00457CD8">
          <w:rPr>
            <w:rFonts w:cs="Arial"/>
            <w:lang w:val="es-ES"/>
          </w:rPr>
          <w:t>Web</w:t>
        </w:r>
      </w:smartTag>
      <w:r w:rsidRPr="00457CD8">
        <w:rPr>
          <w:rFonts w:cs="Arial"/>
          <w:lang w:val="es-ES"/>
        </w:rPr>
        <w:t xml:space="preserve"> 2.0</w:t>
      </w:r>
      <w:r w:rsidRPr="00DC2C75">
        <w:rPr>
          <w:rFonts w:cs="Arial"/>
          <w:lang w:val="es-ES"/>
        </w:rPr>
        <w:t xml:space="preserve"> </w:t>
      </w:r>
      <w:r>
        <w:rPr>
          <w:rFonts w:cs="Arial"/>
          <w:lang w:val="es-ES"/>
        </w:rPr>
        <w:t xml:space="preserve">busca </w:t>
      </w:r>
      <w:r w:rsidRPr="00DC2C75">
        <w:rPr>
          <w:rFonts w:cs="Arial"/>
          <w:lang w:val="es-ES"/>
        </w:rPr>
        <w:t>construir aplicaciones livianas, sencillas y especí</w:t>
      </w:r>
      <w:r>
        <w:rPr>
          <w:rFonts w:cs="Arial"/>
          <w:lang w:val="es-ES"/>
        </w:rPr>
        <w:t>ficas que se pueden acceder</w:t>
      </w:r>
      <w:r w:rsidRPr="00DC2C75">
        <w:rPr>
          <w:rFonts w:cs="Arial"/>
          <w:lang w:val="es-ES"/>
        </w:rPr>
        <w:t xml:space="preserve"> desde cualquier computadora por medio de un navegador, fáciles de usar y con un propósito</w:t>
      </w:r>
      <w:r>
        <w:rPr>
          <w:rFonts w:cs="Arial"/>
          <w:lang w:val="es-ES"/>
        </w:rPr>
        <w:t xml:space="preserve"> bien definido </w:t>
      </w:r>
      <w:r w:rsidR="00AD4073" w:rsidRPr="00C23599">
        <w:rPr>
          <w:rStyle w:val="Refdenotaalfinal"/>
          <w:bCs/>
        </w:rPr>
        <w:t>[</w:t>
      </w:r>
      <w:r w:rsidR="00AD4073" w:rsidRPr="00C23599">
        <w:rPr>
          <w:rStyle w:val="Refdenotaalfinal"/>
          <w:b/>
          <w:bCs/>
        </w:rPr>
        <w:endnoteReference w:id="3"/>
      </w:r>
      <w:r w:rsidR="00AD4073" w:rsidRPr="00C23599">
        <w:rPr>
          <w:rStyle w:val="Refdenotaalfinal"/>
          <w:bCs/>
        </w:rPr>
        <w:t>]</w:t>
      </w:r>
      <w:r>
        <w:rPr>
          <w:rFonts w:cs="Arial"/>
          <w:lang w:val="es-ES"/>
        </w:rPr>
        <w:t xml:space="preserve">. </w:t>
      </w:r>
    </w:p>
    <w:p w:rsidR="002F4FFB" w:rsidRDefault="002F4FFB" w:rsidP="002F4FFB">
      <w:pPr>
        <w:ind w:left="792"/>
        <w:rPr>
          <w:rFonts w:cs="Arial"/>
          <w:lang w:val="es-ES"/>
        </w:rPr>
      </w:pPr>
    </w:p>
    <w:p w:rsidR="002F4FFB" w:rsidRDefault="00E84150" w:rsidP="002F4FFB">
      <w:pPr>
        <w:ind w:left="792"/>
        <w:rPr>
          <w:rFonts w:cs="Arial"/>
          <w:lang w:val="es-ES"/>
        </w:rPr>
      </w:pPr>
      <w:r>
        <w:rPr>
          <w:rFonts w:cs="Arial"/>
          <w:lang w:val="es-ES"/>
        </w:rPr>
        <w:t xml:space="preserve">Las siguientes técnicas de </w:t>
      </w:r>
      <w:smartTag w:uri="urn:schemas-microsoft-com:office:smarttags" w:element="PersonName">
        <w:smartTagPr>
          <w:attr w:name="ProductID" w:val="la Web"/>
        </w:smartTagPr>
        <w:r>
          <w:rPr>
            <w:rFonts w:cs="Arial"/>
            <w:lang w:val="es-ES"/>
          </w:rPr>
          <w:t>la W</w:t>
        </w:r>
        <w:r w:rsidR="002F4FFB">
          <w:rPr>
            <w:rFonts w:cs="Arial"/>
            <w:lang w:val="es-ES"/>
          </w:rPr>
          <w:t>eb</w:t>
        </w:r>
      </w:smartTag>
      <w:r w:rsidR="002F4FFB">
        <w:rPr>
          <w:rFonts w:cs="Arial"/>
          <w:lang w:val="es-ES"/>
        </w:rPr>
        <w:t xml:space="preserve"> 2.0 fueron utilizadas para la i</w:t>
      </w:r>
      <w:r>
        <w:rPr>
          <w:rFonts w:cs="Arial"/>
          <w:lang w:val="es-ES"/>
        </w:rPr>
        <w:t>mplementación de la aplicación W</w:t>
      </w:r>
      <w:r w:rsidR="002F4FFB">
        <w:rPr>
          <w:rFonts w:cs="Arial"/>
          <w:lang w:val="es-ES"/>
        </w:rPr>
        <w:t>eb:</w:t>
      </w:r>
    </w:p>
    <w:p w:rsidR="002F4FFB" w:rsidRDefault="002F4FFB" w:rsidP="002F4FFB">
      <w:pPr>
        <w:ind w:left="792"/>
        <w:rPr>
          <w:rFonts w:cs="Arial"/>
          <w:lang w:val="es-ES"/>
        </w:rPr>
      </w:pPr>
    </w:p>
    <w:p w:rsidR="002F4FFB" w:rsidRDefault="002F4FFB" w:rsidP="002F4FFB">
      <w:pPr>
        <w:ind w:left="792"/>
        <w:rPr>
          <w:rFonts w:cs="Arial"/>
          <w:lang w:val="es-ES"/>
        </w:rPr>
      </w:pPr>
      <w:r w:rsidRPr="00093354">
        <w:rPr>
          <w:rFonts w:cs="Arial"/>
          <w:b/>
          <w:lang w:val="es-ES"/>
        </w:rPr>
        <w:t>AJAX</w:t>
      </w:r>
      <w:r>
        <w:rPr>
          <w:rFonts w:cs="Arial"/>
          <w:b/>
          <w:lang w:val="es-ES"/>
        </w:rPr>
        <w:t xml:space="preserve">.- </w:t>
      </w:r>
      <w:r w:rsidRPr="009D3123">
        <w:rPr>
          <w:rFonts w:cs="Arial"/>
          <w:lang w:val="es-ES"/>
        </w:rPr>
        <w:t xml:space="preserve"> </w:t>
      </w:r>
      <w:r>
        <w:rPr>
          <w:rFonts w:cs="Arial"/>
          <w:lang w:val="es-ES"/>
        </w:rPr>
        <w:t>A</w:t>
      </w:r>
      <w:r w:rsidRPr="009D3123">
        <w:rPr>
          <w:rFonts w:cs="Arial"/>
          <w:lang w:val="es-ES"/>
        </w:rPr>
        <w:t>crónimo de Asynchronous JavaScript And XML (</w:t>
      </w:r>
      <w:hyperlink r:id="rId29" w:tooltip="JavaScript" w:history="1">
        <w:r w:rsidRPr="009D3123">
          <w:rPr>
            <w:rFonts w:cs="Arial"/>
            <w:lang w:val="es-ES"/>
          </w:rPr>
          <w:t>JavaScript</w:t>
        </w:r>
      </w:hyperlink>
      <w:r w:rsidRPr="009D3123">
        <w:rPr>
          <w:rFonts w:cs="Arial"/>
          <w:lang w:val="es-ES"/>
        </w:rPr>
        <w:t xml:space="preserve"> y </w:t>
      </w:r>
      <w:hyperlink r:id="rId30" w:tooltip="XML" w:history="1">
        <w:r w:rsidRPr="009D3123">
          <w:rPr>
            <w:rFonts w:cs="Arial"/>
            <w:lang w:val="es-ES"/>
          </w:rPr>
          <w:t>XML</w:t>
        </w:r>
      </w:hyperlink>
      <w:r w:rsidRPr="009D3123">
        <w:rPr>
          <w:rFonts w:cs="Arial"/>
          <w:lang w:val="es-ES"/>
        </w:rPr>
        <w:t xml:space="preserve"> asíncronos, donde XML es un </w:t>
      </w:r>
      <w:hyperlink r:id="rId31" w:tooltip="Acrónimo" w:history="1">
        <w:r w:rsidRPr="009D3123">
          <w:rPr>
            <w:rFonts w:cs="Arial"/>
            <w:lang w:val="es-ES"/>
          </w:rPr>
          <w:t>acrónimo</w:t>
        </w:r>
      </w:hyperlink>
      <w:r w:rsidRPr="009D3123">
        <w:rPr>
          <w:rFonts w:cs="Arial"/>
          <w:lang w:val="es-ES"/>
        </w:rPr>
        <w:t xml:space="preserve"> de eXtensible Markup Language), es una técnica de desarrollo </w:t>
      </w:r>
      <w:hyperlink r:id="rId32" w:tooltip="Web" w:history="1">
        <w:r w:rsidRPr="009D3123">
          <w:rPr>
            <w:rFonts w:cs="Arial"/>
            <w:lang w:val="es-ES"/>
          </w:rPr>
          <w:t>Web</w:t>
        </w:r>
      </w:hyperlink>
      <w:r w:rsidRPr="009D3123">
        <w:rPr>
          <w:rFonts w:cs="Arial"/>
          <w:lang w:val="es-ES"/>
        </w:rPr>
        <w:t xml:space="preserve"> para crear aplicaciones interactivas</w:t>
      </w:r>
      <w:r w:rsidRPr="00C23599">
        <w:rPr>
          <w:rStyle w:val="Refdenotaalfinal"/>
        </w:rPr>
        <w:t xml:space="preserve"> </w:t>
      </w:r>
      <w:r w:rsidR="00C23599" w:rsidRPr="00C23599">
        <w:rPr>
          <w:rStyle w:val="Refdenotaalfinal"/>
        </w:rPr>
        <w:t>[</w:t>
      </w:r>
      <w:bookmarkStart w:id="639" w:name="_Ref253229535"/>
      <w:r w:rsidR="00C23599">
        <w:rPr>
          <w:rStyle w:val="Refdenotaalfinal"/>
          <w:rFonts w:cs="Arial"/>
          <w:lang w:val="es-ES"/>
        </w:rPr>
        <w:endnoteReference w:id="4"/>
      </w:r>
      <w:bookmarkEnd w:id="639"/>
      <w:r w:rsidR="00C23599" w:rsidRPr="00C23599">
        <w:rPr>
          <w:rStyle w:val="Refdenotaalfinal"/>
        </w:rPr>
        <w:t>]</w:t>
      </w:r>
      <w:r w:rsidRPr="009D3123">
        <w:rPr>
          <w:rFonts w:cs="Arial"/>
          <w:lang w:val="es-ES"/>
        </w:rPr>
        <w:t>. AJAX no constituye una tecnología en sí, sino que es un término que engloba a un grupo de éstas que trabajan conjuntamente</w:t>
      </w:r>
      <w:r>
        <w:rPr>
          <w:rFonts w:cs="Arial"/>
          <w:lang w:val="es-ES"/>
        </w:rPr>
        <w:t>.</w:t>
      </w:r>
    </w:p>
    <w:p w:rsidR="002F4FFB" w:rsidRDefault="002F4FFB" w:rsidP="002F4FFB">
      <w:pPr>
        <w:ind w:left="792"/>
        <w:rPr>
          <w:rFonts w:cs="Arial"/>
          <w:lang w:val="es-ES"/>
        </w:rPr>
      </w:pPr>
    </w:p>
    <w:p w:rsidR="002F4FFB" w:rsidRDefault="002F4FFB" w:rsidP="002F4FFB">
      <w:pPr>
        <w:ind w:left="792"/>
        <w:rPr>
          <w:rFonts w:cs="Arial"/>
          <w:lang w:val="es-ES"/>
        </w:rPr>
      </w:pPr>
      <w:r>
        <w:rPr>
          <w:rFonts w:cs="Arial"/>
          <w:lang w:val="es-ES"/>
        </w:rPr>
        <w:t>Las tecnologías que forman AJAX son:</w:t>
      </w:r>
    </w:p>
    <w:p w:rsidR="002F4FFB" w:rsidRDefault="002F4FFB" w:rsidP="002F4FFB">
      <w:pPr>
        <w:numPr>
          <w:ilvl w:val="0"/>
          <w:numId w:val="8"/>
        </w:numPr>
        <w:rPr>
          <w:rFonts w:cs="Arial"/>
          <w:lang w:val="es-ES"/>
        </w:rPr>
      </w:pPr>
      <w:r>
        <w:rPr>
          <w:rFonts w:cs="Arial"/>
          <w:lang w:val="es-ES"/>
        </w:rPr>
        <w:t>XHTML Y CSS para crear una presentación basada en estándares.</w:t>
      </w:r>
    </w:p>
    <w:p w:rsidR="002F4FFB" w:rsidRDefault="002F4FFB" w:rsidP="002F4FFB">
      <w:pPr>
        <w:numPr>
          <w:ilvl w:val="0"/>
          <w:numId w:val="8"/>
        </w:numPr>
        <w:rPr>
          <w:rFonts w:cs="Arial"/>
          <w:lang w:val="es-ES"/>
        </w:rPr>
      </w:pPr>
      <w:r>
        <w:rPr>
          <w:rFonts w:cs="Arial"/>
          <w:lang w:val="es-ES"/>
        </w:rPr>
        <w:t>DOM, para la interacción y manipulación dinámica de la información.</w:t>
      </w:r>
    </w:p>
    <w:p w:rsidR="002F4FFB" w:rsidRDefault="002F4FFB" w:rsidP="002F4FFB">
      <w:pPr>
        <w:numPr>
          <w:ilvl w:val="0"/>
          <w:numId w:val="8"/>
        </w:numPr>
        <w:rPr>
          <w:rFonts w:cs="Arial"/>
          <w:lang w:val="es-ES"/>
        </w:rPr>
      </w:pPr>
      <w:r>
        <w:rPr>
          <w:rFonts w:cs="Arial"/>
          <w:lang w:val="es-ES"/>
        </w:rPr>
        <w:lastRenderedPageBreak/>
        <w:t>XML, XSLT Y JSON, para el intercambio y la manipulación de la información.</w:t>
      </w:r>
    </w:p>
    <w:p w:rsidR="002F4FFB" w:rsidRDefault="002F4FFB" w:rsidP="002F4FFB">
      <w:pPr>
        <w:numPr>
          <w:ilvl w:val="0"/>
          <w:numId w:val="8"/>
        </w:numPr>
        <w:rPr>
          <w:rFonts w:cs="Arial"/>
          <w:lang w:val="es-ES"/>
        </w:rPr>
      </w:pPr>
      <w:r>
        <w:rPr>
          <w:rFonts w:cs="Arial"/>
          <w:lang w:val="es-ES"/>
        </w:rPr>
        <w:t>XMLHttpRequest, para el intercambio asíncrono de la información.</w:t>
      </w:r>
    </w:p>
    <w:p w:rsidR="002F4FFB" w:rsidRDefault="002F4FFB" w:rsidP="002F4FFB">
      <w:pPr>
        <w:numPr>
          <w:ilvl w:val="0"/>
          <w:numId w:val="8"/>
        </w:numPr>
      </w:pPr>
      <w:r>
        <w:rPr>
          <w:rFonts w:cs="Arial"/>
          <w:lang w:val="es-ES"/>
        </w:rPr>
        <w:t>JavaScript, para unir todas las demás tecnologías.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17"/>
      </w:tblGrid>
      <w:tr w:rsidR="002F4FFB">
        <w:tc>
          <w:tcPr>
            <w:tcW w:w="8417" w:type="dxa"/>
          </w:tcPr>
          <w:p w:rsidR="002F4FFB" w:rsidRPr="006A3636" w:rsidRDefault="002F4FFB" w:rsidP="006A3636">
            <w:pPr>
              <w:spacing w:line="240" w:lineRule="auto"/>
              <w:rPr>
                <w:sz w:val="16"/>
                <w:szCs w:val="16"/>
              </w:rPr>
            </w:pPr>
          </w:p>
          <w:p w:rsidR="002F4FFB" w:rsidRPr="006A3636" w:rsidRDefault="00384902" w:rsidP="006A3636">
            <w:pPr>
              <w:spacing w:line="240" w:lineRule="auto"/>
              <w:jc w:val="center"/>
              <w:rPr>
                <w:sz w:val="16"/>
                <w:szCs w:val="16"/>
              </w:rPr>
            </w:pPr>
            <w:r>
              <w:rPr>
                <w:noProof/>
                <w:lang w:val="es-ES" w:eastAsia="es-ES"/>
              </w:rPr>
              <w:drawing>
                <wp:inline distT="0" distB="0" distL="0" distR="0">
                  <wp:extent cx="3143250" cy="1885950"/>
                  <wp:effectExtent l="19050" t="0" r="0" b="0"/>
                  <wp:docPr id="9" name="Imagen 9" descr=" Tecnologías agrupadas bajo el concepto de AJ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 Tecnologías agrupadas bajo el concepto de AJAX"/>
                          <pic:cNvPicPr>
                            <a:picLocks noChangeAspect="1" noChangeArrowheads="1"/>
                          </pic:cNvPicPr>
                        </pic:nvPicPr>
                        <pic:blipFill>
                          <a:blip r:embed="rId33"/>
                          <a:srcRect/>
                          <a:stretch>
                            <a:fillRect/>
                          </a:stretch>
                        </pic:blipFill>
                        <pic:spPr bwMode="auto">
                          <a:xfrm>
                            <a:off x="0" y="0"/>
                            <a:ext cx="3143250" cy="1885950"/>
                          </a:xfrm>
                          <a:prstGeom prst="rect">
                            <a:avLst/>
                          </a:prstGeom>
                          <a:noFill/>
                          <a:ln w="9525">
                            <a:noFill/>
                            <a:miter lim="800000"/>
                            <a:headEnd/>
                            <a:tailEnd/>
                          </a:ln>
                        </pic:spPr>
                      </pic:pic>
                    </a:graphicData>
                  </a:graphic>
                </wp:inline>
              </w:drawing>
            </w:r>
          </w:p>
          <w:p w:rsidR="002F4FFB" w:rsidRPr="006A3636" w:rsidRDefault="002F4FFB" w:rsidP="006A3636">
            <w:pPr>
              <w:spacing w:line="240" w:lineRule="auto"/>
              <w:rPr>
                <w:sz w:val="16"/>
                <w:szCs w:val="16"/>
              </w:rPr>
            </w:pPr>
          </w:p>
        </w:tc>
      </w:tr>
      <w:tr w:rsidR="002F4FFB">
        <w:tc>
          <w:tcPr>
            <w:tcW w:w="8417" w:type="dxa"/>
          </w:tcPr>
          <w:p w:rsidR="002F4FFB" w:rsidRPr="006A3636" w:rsidRDefault="002F4FFB" w:rsidP="006A3636">
            <w:pPr>
              <w:pStyle w:val="titulo2"/>
              <w:spacing w:line="240" w:lineRule="auto"/>
              <w:ind w:left="0"/>
              <w:outlineLvl w:val="7"/>
              <w:rPr>
                <w:bCs/>
              </w:rPr>
            </w:pPr>
            <w:bookmarkStart w:id="640" w:name="_Toc252909020"/>
            <w:bookmarkStart w:id="641" w:name="_Toc252915847"/>
            <w:bookmarkStart w:id="642" w:name="_Toc254931662"/>
            <w:r w:rsidRPr="006A3636">
              <w:rPr>
                <w:bCs/>
              </w:rPr>
              <w:t xml:space="preserve">Figura 3.1: </w:t>
            </w:r>
            <w:r w:rsidRPr="006A3636">
              <w:rPr>
                <w:b w:val="0"/>
                <w:bCs/>
              </w:rPr>
              <w:t>Tecnologías agrupadas bajo el concepto de AJAX.</w:t>
            </w:r>
            <w:bookmarkEnd w:id="640"/>
            <w:bookmarkEnd w:id="641"/>
            <w:r w:rsidR="00A85A77">
              <w:rPr>
                <w:b w:val="0"/>
                <w:bCs/>
              </w:rPr>
              <w:t xml:space="preserve"> </w:t>
            </w:r>
            <w:r w:rsidR="00A85A77" w:rsidRPr="00A85A77">
              <w:rPr>
                <w:rStyle w:val="Refdenotaalfinal"/>
              </w:rPr>
              <w:t>[</w:t>
            </w:r>
            <w:r w:rsidR="00A85A77" w:rsidRPr="00A85A77">
              <w:rPr>
                <w:rStyle w:val="Refdenotaalfinal"/>
              </w:rPr>
              <w:fldChar w:fldCharType="begin"/>
            </w:r>
            <w:r w:rsidR="00A85A77" w:rsidRPr="00A85A77">
              <w:rPr>
                <w:rStyle w:val="Refdenotaalfinal"/>
              </w:rPr>
              <w:instrText xml:space="preserve"> NOTEREF _Ref253229535 \h </w:instrText>
            </w:r>
            <w:r w:rsidR="000A31DD" w:rsidRPr="00A85A77">
              <w:rPr>
                <w:rStyle w:val="Refdenotaalfinal"/>
              </w:rPr>
            </w:r>
            <w:r w:rsidR="00A85A77">
              <w:rPr>
                <w:rStyle w:val="Refdenotaalfinal"/>
              </w:rPr>
              <w:instrText xml:space="preserve"> \* MERGEFORMAT </w:instrText>
            </w:r>
            <w:r w:rsidR="00A85A77" w:rsidRPr="00A85A77">
              <w:rPr>
                <w:rStyle w:val="Refdenotaalfinal"/>
              </w:rPr>
              <w:fldChar w:fldCharType="separate"/>
            </w:r>
            <w:r w:rsidR="005A2B05">
              <w:rPr>
                <w:rStyle w:val="Refdenotaalfinal"/>
              </w:rPr>
              <w:t>3</w:t>
            </w:r>
            <w:r w:rsidR="00A85A77" w:rsidRPr="00A85A77">
              <w:rPr>
                <w:rStyle w:val="Refdenotaalfinal"/>
              </w:rPr>
              <w:fldChar w:fldCharType="end"/>
            </w:r>
            <w:r w:rsidR="00A85A77" w:rsidRPr="00A85A77">
              <w:rPr>
                <w:rStyle w:val="Refdenotaalfinal"/>
              </w:rPr>
              <w:t>]</w:t>
            </w:r>
            <w:bookmarkEnd w:id="642"/>
          </w:p>
        </w:tc>
      </w:tr>
    </w:tbl>
    <w:p w:rsidR="002F4FFB" w:rsidRPr="00FA5539" w:rsidRDefault="002F4FFB" w:rsidP="002F4FFB">
      <w:pPr>
        <w:ind w:left="792"/>
        <w:rPr>
          <w:rFonts w:cs="Arial"/>
        </w:rPr>
      </w:pPr>
    </w:p>
    <w:p w:rsidR="002F4FFB" w:rsidRDefault="002F4FFB" w:rsidP="002F4FFB">
      <w:pPr>
        <w:ind w:left="792"/>
        <w:rPr>
          <w:rFonts w:cs="Arial"/>
          <w:lang w:val="es-ES"/>
        </w:rPr>
      </w:pPr>
      <w:r w:rsidRPr="00B37163">
        <w:rPr>
          <w:rFonts w:cs="Arial"/>
          <w:lang w:val="es-ES"/>
        </w:rPr>
        <w:t xml:space="preserve">El modelo clásico de aplicaciones Web funciona de esta forma: La mayoría de las acciones del usuario en la interfaz disparan un requerimiento HTTP al servidor Web. El servidor efectúa un proceso (recopila información, procesa números, </w:t>
      </w:r>
      <w:r w:rsidR="00441F2E">
        <w:rPr>
          <w:rFonts w:cs="Arial"/>
          <w:lang w:val="es-ES"/>
        </w:rPr>
        <w:t>interactuando</w:t>
      </w:r>
      <w:r w:rsidRPr="00B37163">
        <w:rPr>
          <w:rFonts w:cs="Arial"/>
          <w:lang w:val="es-ES"/>
        </w:rPr>
        <w:t xml:space="preserve"> con varios sistemas propietarios), y le devuelve una pagina HTM</w:t>
      </w:r>
      <w:r w:rsidR="00441F2E">
        <w:rPr>
          <w:rFonts w:cs="Arial"/>
          <w:lang w:val="es-ES"/>
        </w:rPr>
        <w:t>L</w:t>
      </w:r>
      <w:r w:rsidRPr="00B37163">
        <w:rPr>
          <w:rFonts w:cs="Arial"/>
          <w:lang w:val="es-ES"/>
        </w:rPr>
        <w:t xml:space="preserve"> al cliente</w:t>
      </w:r>
      <w:r>
        <w:rPr>
          <w:rFonts w:cs="Arial"/>
          <w:lang w:val="es-ES"/>
        </w:rPr>
        <w:t>.</w:t>
      </w:r>
    </w:p>
    <w:p w:rsidR="002F4FFB" w:rsidRDefault="002F4FFB" w:rsidP="002F4FFB">
      <w:pPr>
        <w:ind w:left="792"/>
        <w:rPr>
          <w:rFonts w:cs="Arial"/>
          <w:lang w:val="es-ES"/>
        </w:rPr>
      </w:pPr>
      <w:r w:rsidRPr="006C6688">
        <w:rPr>
          <w:rFonts w:cs="Arial"/>
          <w:lang w:val="es-ES"/>
        </w:rPr>
        <w:t>Una aplicació</w:t>
      </w:r>
      <w:r>
        <w:rPr>
          <w:rFonts w:cs="Arial"/>
          <w:lang w:val="es-ES"/>
        </w:rPr>
        <w:t xml:space="preserve">n AJAX elimina la naturaleza </w:t>
      </w:r>
      <w:r w:rsidRPr="006C6688">
        <w:rPr>
          <w:rFonts w:cs="Arial"/>
          <w:lang w:val="es-ES"/>
        </w:rPr>
        <w:t>ar</w:t>
      </w:r>
      <w:r>
        <w:rPr>
          <w:rFonts w:cs="Arial"/>
          <w:lang w:val="es-ES"/>
        </w:rPr>
        <w:t>rancar-frenar- arrancar-frenar</w:t>
      </w:r>
      <w:r w:rsidRPr="006C6688">
        <w:rPr>
          <w:rFonts w:cs="Arial"/>
          <w:lang w:val="es-ES"/>
        </w:rPr>
        <w:t xml:space="preserve"> de la interacción en </w:t>
      </w:r>
      <w:smartTag w:uri="urn:schemas-microsoft-com:office:smarttags" w:element="PersonName">
        <w:smartTagPr>
          <w:attr w:name="ProductID" w:val="la Web"/>
        </w:smartTagPr>
        <w:r w:rsidRPr="006C6688">
          <w:rPr>
            <w:rFonts w:cs="Arial"/>
            <w:lang w:val="es-ES"/>
          </w:rPr>
          <w:t>la Web</w:t>
        </w:r>
      </w:smartTag>
      <w:r w:rsidRPr="006C6688">
        <w:rPr>
          <w:rFonts w:cs="Arial"/>
          <w:lang w:val="es-ES"/>
        </w:rPr>
        <w:t xml:space="preserve"> introduciendo un intermediario -un motor AJAX- entre el usuario y el servidor</w:t>
      </w:r>
      <w:r>
        <w:rPr>
          <w:rFonts w:cs="Arial"/>
          <w:lang w:val="es-ES"/>
        </w:rPr>
        <w:t xml:space="preserve">, de esta forma es posible realizar cambios sobre la misma página sin </w:t>
      </w:r>
      <w:r w:rsidRPr="009D3123">
        <w:rPr>
          <w:rFonts w:cs="Arial"/>
          <w:lang w:val="es-ES"/>
        </w:rPr>
        <w:t>necesidad de recargarla</w:t>
      </w:r>
      <w:r>
        <w:rPr>
          <w:rFonts w:cs="Arial"/>
          <w:lang w:val="es-ES"/>
        </w:rPr>
        <w:t xml:space="preserve">, </w:t>
      </w:r>
      <w:r>
        <w:rPr>
          <w:rFonts w:cs="Arial"/>
          <w:lang w:val="es-ES"/>
        </w:rPr>
        <w:lastRenderedPageBreak/>
        <w:t>lo que significa aumentar la interactividad, velocidad y usabilidad en las aplicaciones.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17"/>
      </w:tblGrid>
      <w:tr w:rsidR="002F4FFB">
        <w:tc>
          <w:tcPr>
            <w:tcW w:w="8417" w:type="dxa"/>
          </w:tcPr>
          <w:p w:rsidR="002F4FFB" w:rsidRPr="006A3636" w:rsidRDefault="002F4FFB" w:rsidP="006A3636">
            <w:pPr>
              <w:spacing w:line="240" w:lineRule="auto"/>
              <w:rPr>
                <w:sz w:val="16"/>
                <w:szCs w:val="16"/>
              </w:rPr>
            </w:pPr>
          </w:p>
          <w:p w:rsidR="002F4FFB" w:rsidRPr="006A3636" w:rsidRDefault="00384902" w:rsidP="006A3636">
            <w:pPr>
              <w:spacing w:line="240" w:lineRule="auto"/>
              <w:jc w:val="center"/>
              <w:rPr>
                <w:sz w:val="16"/>
                <w:szCs w:val="16"/>
              </w:rPr>
            </w:pPr>
            <w:r>
              <w:rPr>
                <w:noProof/>
                <w:lang w:val="es-ES" w:eastAsia="es-ES"/>
              </w:rPr>
              <w:drawing>
                <wp:inline distT="0" distB="0" distL="0" distR="0">
                  <wp:extent cx="3686175" cy="3886200"/>
                  <wp:effectExtent l="19050" t="0" r="9525" b="0"/>
                  <wp:docPr id="10" name="Imagen 10" descr="ajax-fig1_small_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jax-fig1_small_es"/>
                          <pic:cNvPicPr>
                            <a:picLocks noChangeAspect="1" noChangeArrowheads="1"/>
                          </pic:cNvPicPr>
                        </pic:nvPicPr>
                        <pic:blipFill>
                          <a:blip r:embed="rId34"/>
                          <a:srcRect/>
                          <a:stretch>
                            <a:fillRect/>
                          </a:stretch>
                        </pic:blipFill>
                        <pic:spPr bwMode="auto">
                          <a:xfrm>
                            <a:off x="0" y="0"/>
                            <a:ext cx="3686175" cy="3886200"/>
                          </a:xfrm>
                          <a:prstGeom prst="rect">
                            <a:avLst/>
                          </a:prstGeom>
                          <a:noFill/>
                          <a:ln w="9525">
                            <a:noFill/>
                            <a:miter lim="800000"/>
                            <a:headEnd/>
                            <a:tailEnd/>
                          </a:ln>
                        </pic:spPr>
                      </pic:pic>
                    </a:graphicData>
                  </a:graphic>
                </wp:inline>
              </w:drawing>
            </w:r>
          </w:p>
          <w:p w:rsidR="002F4FFB" w:rsidRPr="006A3636" w:rsidRDefault="002F4FFB" w:rsidP="006A3636">
            <w:pPr>
              <w:spacing w:line="240" w:lineRule="auto"/>
              <w:rPr>
                <w:sz w:val="16"/>
                <w:szCs w:val="16"/>
              </w:rPr>
            </w:pPr>
          </w:p>
        </w:tc>
      </w:tr>
      <w:tr w:rsidR="002F4FFB">
        <w:tc>
          <w:tcPr>
            <w:tcW w:w="8417" w:type="dxa"/>
          </w:tcPr>
          <w:p w:rsidR="002F4FFB" w:rsidRPr="00100797" w:rsidRDefault="002F4FFB" w:rsidP="006A3636">
            <w:pPr>
              <w:pStyle w:val="titulo2"/>
              <w:spacing w:line="240" w:lineRule="auto"/>
              <w:ind w:left="0"/>
              <w:outlineLvl w:val="7"/>
              <w:rPr>
                <w:bCs/>
                <w:lang w:val="es-EC"/>
              </w:rPr>
            </w:pPr>
            <w:bookmarkStart w:id="643" w:name="_Toc252909021"/>
            <w:bookmarkStart w:id="644" w:name="_Toc252915848"/>
            <w:bookmarkStart w:id="645" w:name="_Toc254931663"/>
            <w:r w:rsidRPr="006A3636">
              <w:rPr>
                <w:bCs/>
              </w:rPr>
              <w:t xml:space="preserve">Figura 3.2: </w:t>
            </w:r>
            <w:r w:rsidRPr="006A3636">
              <w:rPr>
                <w:b w:val="0"/>
                <w:bCs/>
              </w:rPr>
              <w:t>Modelo tradicional para las aplicaciones Web (izquierda) comparado con el modelo AJAX (derecha)</w:t>
            </w:r>
            <w:bookmarkEnd w:id="643"/>
            <w:bookmarkEnd w:id="644"/>
            <w:r w:rsidR="00A5206D" w:rsidRPr="006A3636">
              <w:rPr>
                <w:b w:val="0"/>
                <w:bCs/>
              </w:rPr>
              <w:t xml:space="preserve">. </w:t>
            </w:r>
            <w:r w:rsidR="00A5206D" w:rsidRPr="00A5206D">
              <w:rPr>
                <w:rStyle w:val="Refdenotaalfinal"/>
              </w:rPr>
              <w:t>[</w:t>
            </w:r>
            <w:bookmarkStart w:id="646" w:name="_Ref253229410"/>
            <w:r w:rsidR="00582C8F">
              <w:rPr>
                <w:rStyle w:val="Refdenotaalfinal"/>
                <w:b w:val="0"/>
                <w:bCs/>
              </w:rPr>
              <w:endnoteReference w:id="5"/>
            </w:r>
            <w:bookmarkEnd w:id="646"/>
            <w:r w:rsidR="00A5206D" w:rsidRPr="00A5206D">
              <w:rPr>
                <w:rStyle w:val="Refdenotaalfinal"/>
              </w:rPr>
              <w:t>]</w:t>
            </w:r>
            <w:bookmarkEnd w:id="645"/>
          </w:p>
        </w:tc>
      </w:tr>
    </w:tbl>
    <w:p w:rsidR="002F4FFB" w:rsidRPr="00894A49" w:rsidRDefault="002F4FFB" w:rsidP="002F4FFB">
      <w:pPr>
        <w:ind w:left="792"/>
        <w:rPr>
          <w:rFonts w:cs="Arial"/>
        </w:rPr>
      </w:pPr>
    </w:p>
    <w:p w:rsidR="002F4FFB" w:rsidRDefault="002F4FFB" w:rsidP="002F4FFB">
      <w:pPr>
        <w:ind w:left="792"/>
        <w:rPr>
          <w:rFonts w:cs="Arial"/>
          <w:lang w:val="es-ES"/>
        </w:rPr>
      </w:pPr>
      <w:r w:rsidRPr="00B33127">
        <w:rPr>
          <w:rFonts w:cs="Arial"/>
          <w:lang w:val="es-ES"/>
        </w:rPr>
        <w:t>Cada acción de un usuario</w:t>
      </w:r>
      <w:r>
        <w:rPr>
          <w:rFonts w:cs="Arial"/>
          <w:lang w:val="es-ES"/>
        </w:rPr>
        <w:t>,</w:t>
      </w:r>
      <w:r w:rsidRPr="00B33127">
        <w:rPr>
          <w:rFonts w:cs="Arial"/>
          <w:lang w:val="es-ES"/>
        </w:rPr>
        <w:t xml:space="preserve"> que normalmente generaría un requerimiento HTTP</w:t>
      </w:r>
      <w:r>
        <w:rPr>
          <w:rFonts w:cs="Arial"/>
          <w:lang w:val="es-ES"/>
        </w:rPr>
        <w:t>,</w:t>
      </w:r>
      <w:r w:rsidRPr="00B33127">
        <w:rPr>
          <w:rFonts w:cs="Arial"/>
          <w:lang w:val="es-ES"/>
        </w:rPr>
        <w:t xml:space="preserve"> toma la forma de un llamado JavaScript al motor AJAX en vez de ese requerimiento. Cualquier respuesta a una acción</w:t>
      </w:r>
      <w:r>
        <w:rPr>
          <w:rFonts w:cs="Arial"/>
          <w:lang w:val="es-ES"/>
        </w:rPr>
        <w:t xml:space="preserve"> del usuario que no requiera un</w:t>
      </w:r>
      <w:r w:rsidRPr="00B33127">
        <w:rPr>
          <w:rFonts w:cs="Arial"/>
          <w:lang w:val="es-ES"/>
        </w:rPr>
        <w:t xml:space="preserve"> viaje de vuelta al servidor (como una simple validación de datos, edición de datos en memoria, incluso algo</w:t>
      </w:r>
      <w:r>
        <w:rPr>
          <w:rFonts w:cs="Arial"/>
          <w:lang w:val="es-ES"/>
        </w:rPr>
        <w:t xml:space="preserve"> </w:t>
      </w:r>
      <w:r w:rsidRPr="00B33127">
        <w:rPr>
          <w:rFonts w:cs="Arial"/>
          <w:lang w:val="es-ES"/>
        </w:rPr>
        <w:t xml:space="preserve"> de navegación) es manejada por su cuenta. Si el motor necesita algo </w:t>
      </w:r>
      <w:r w:rsidRPr="00B33127">
        <w:rPr>
          <w:rFonts w:cs="Arial"/>
          <w:lang w:val="es-ES"/>
        </w:rPr>
        <w:lastRenderedPageBreak/>
        <w:t>del servidor para responder (sea enviando datos para procesar, cargar código adicional, o recuperando nuevos datos) hace esos pedidos asincrónicamente, usualmente usando XML, sin frenar la interacción del usuario con la aplicación.</w:t>
      </w:r>
      <w:r>
        <w:rPr>
          <w:rFonts w:cs="Arial"/>
          <w:lang w:val="es-ES"/>
        </w:rPr>
        <w:t xml:space="preserve"> En la figura 3.3 podemos ver la comparación entre el patrón síncrono de una aplicación Web tradicional y el patrón asíncrono de una aplicación AJAX.</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17"/>
      </w:tblGrid>
      <w:tr w:rsidR="002F4FFB">
        <w:tc>
          <w:tcPr>
            <w:tcW w:w="8417" w:type="dxa"/>
          </w:tcPr>
          <w:p w:rsidR="002F4FFB" w:rsidRPr="006A3636" w:rsidRDefault="00384902" w:rsidP="006A3636">
            <w:pPr>
              <w:spacing w:line="240" w:lineRule="auto"/>
              <w:jc w:val="center"/>
              <w:rPr>
                <w:sz w:val="16"/>
                <w:szCs w:val="16"/>
              </w:rPr>
            </w:pPr>
            <w:r>
              <w:rPr>
                <w:noProof/>
                <w:lang w:val="es-ES" w:eastAsia="es-ES"/>
              </w:rPr>
              <w:drawing>
                <wp:inline distT="0" distB="0" distL="0" distR="0">
                  <wp:extent cx="4067175" cy="4991100"/>
                  <wp:effectExtent l="19050" t="0" r="9525" b="0"/>
                  <wp:docPr id="11" name="Imagen 11" descr="ajax-fig2_small_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jax-fig2_small_es"/>
                          <pic:cNvPicPr>
                            <a:picLocks noChangeAspect="1" noChangeArrowheads="1"/>
                          </pic:cNvPicPr>
                        </pic:nvPicPr>
                        <pic:blipFill>
                          <a:blip r:embed="rId35"/>
                          <a:srcRect/>
                          <a:stretch>
                            <a:fillRect/>
                          </a:stretch>
                        </pic:blipFill>
                        <pic:spPr bwMode="auto">
                          <a:xfrm>
                            <a:off x="0" y="0"/>
                            <a:ext cx="4067175" cy="4991100"/>
                          </a:xfrm>
                          <a:prstGeom prst="rect">
                            <a:avLst/>
                          </a:prstGeom>
                          <a:noFill/>
                          <a:ln w="9525">
                            <a:noFill/>
                            <a:miter lim="800000"/>
                            <a:headEnd/>
                            <a:tailEnd/>
                          </a:ln>
                        </pic:spPr>
                      </pic:pic>
                    </a:graphicData>
                  </a:graphic>
                </wp:inline>
              </w:drawing>
            </w:r>
          </w:p>
          <w:p w:rsidR="002F4FFB" w:rsidRPr="006A3636" w:rsidRDefault="002F4FFB" w:rsidP="006A3636">
            <w:pPr>
              <w:spacing w:line="240" w:lineRule="auto"/>
              <w:rPr>
                <w:sz w:val="16"/>
                <w:szCs w:val="16"/>
              </w:rPr>
            </w:pPr>
          </w:p>
        </w:tc>
      </w:tr>
      <w:tr w:rsidR="002F4FFB">
        <w:tc>
          <w:tcPr>
            <w:tcW w:w="8417" w:type="dxa"/>
          </w:tcPr>
          <w:p w:rsidR="002F4FFB" w:rsidRPr="006A3636" w:rsidRDefault="002F4FFB" w:rsidP="006A3636">
            <w:pPr>
              <w:pStyle w:val="titulo2"/>
              <w:spacing w:line="240" w:lineRule="auto"/>
              <w:ind w:left="0"/>
              <w:outlineLvl w:val="7"/>
              <w:rPr>
                <w:bCs/>
              </w:rPr>
            </w:pPr>
            <w:bookmarkStart w:id="647" w:name="_Toc252909022"/>
            <w:bookmarkStart w:id="648" w:name="_Toc252915849"/>
            <w:bookmarkStart w:id="649" w:name="_Toc254931664"/>
            <w:r w:rsidRPr="006A3636">
              <w:rPr>
                <w:bCs/>
              </w:rPr>
              <w:t>Figura 3.</w:t>
            </w:r>
            <w:r w:rsidR="00BE7A05" w:rsidRPr="006A3636">
              <w:rPr>
                <w:bCs/>
              </w:rPr>
              <w:t>3</w:t>
            </w:r>
            <w:r w:rsidRPr="006A3636">
              <w:rPr>
                <w:bCs/>
              </w:rPr>
              <w:t xml:space="preserve">: </w:t>
            </w:r>
            <w:r w:rsidR="0023319F" w:rsidRPr="006A3636">
              <w:rPr>
                <w:b w:val="0"/>
                <w:bCs/>
              </w:rPr>
              <w:t>P</w:t>
            </w:r>
            <w:r w:rsidR="00BE7A05" w:rsidRPr="006A3636">
              <w:rPr>
                <w:b w:val="0"/>
                <w:bCs/>
              </w:rPr>
              <w:t>atrón de interacción sincrónic</w:t>
            </w:r>
            <w:r w:rsidR="0023319F" w:rsidRPr="006A3636">
              <w:rPr>
                <w:b w:val="0"/>
                <w:bCs/>
              </w:rPr>
              <w:t>o</w:t>
            </w:r>
            <w:r w:rsidR="00BE7A05" w:rsidRPr="006A3636">
              <w:rPr>
                <w:b w:val="0"/>
                <w:bCs/>
              </w:rPr>
              <w:t xml:space="preserve"> de una aplicación </w:t>
            </w:r>
            <w:r w:rsidR="007D4EDD">
              <w:rPr>
                <w:b w:val="0"/>
                <w:bCs/>
              </w:rPr>
              <w:t>W</w:t>
            </w:r>
            <w:r w:rsidR="00BE7A05" w:rsidRPr="006A3636">
              <w:rPr>
                <w:b w:val="0"/>
                <w:bCs/>
              </w:rPr>
              <w:t xml:space="preserve">eb tradicional </w:t>
            </w:r>
            <w:r w:rsidR="0023319F" w:rsidRPr="006A3636">
              <w:rPr>
                <w:b w:val="0"/>
                <w:bCs/>
              </w:rPr>
              <w:t>contra el patrón asincrónico de una aplicación AJAX</w:t>
            </w:r>
            <w:bookmarkEnd w:id="647"/>
            <w:bookmarkEnd w:id="648"/>
            <w:r w:rsidR="00A5206D">
              <w:rPr>
                <w:b w:val="0"/>
                <w:bCs/>
              </w:rPr>
              <w:t xml:space="preserve">. </w:t>
            </w:r>
            <w:r w:rsidR="00AD0A1E" w:rsidRPr="00AD0A1E">
              <w:rPr>
                <w:rStyle w:val="Refdenotaalfinal"/>
              </w:rPr>
              <w:t>[</w:t>
            </w:r>
            <w:r w:rsidR="00AD0A1E" w:rsidRPr="00AD0A1E">
              <w:rPr>
                <w:rStyle w:val="Refdenotaalfinal"/>
                <w:b w:val="0"/>
                <w:bCs/>
              </w:rPr>
              <w:fldChar w:fldCharType="begin"/>
            </w:r>
            <w:r w:rsidR="00AD0A1E" w:rsidRPr="00AD0A1E">
              <w:rPr>
                <w:rStyle w:val="Refdenotaalfinal"/>
                <w:b w:val="0"/>
                <w:bCs/>
              </w:rPr>
              <w:instrText xml:space="preserve"> NOTEREF _Ref253229410 \h </w:instrText>
            </w:r>
            <w:r w:rsidR="000A31DD" w:rsidRPr="00AD0A1E">
              <w:rPr>
                <w:rStyle w:val="Refdenotaalfinal"/>
                <w:b w:val="0"/>
                <w:bCs/>
              </w:rPr>
            </w:r>
            <w:r w:rsidR="00AD0A1E" w:rsidRPr="00AD0A1E">
              <w:rPr>
                <w:rStyle w:val="Refdenotaalfinal"/>
                <w:b w:val="0"/>
                <w:bCs/>
              </w:rPr>
              <w:instrText xml:space="preserve"> \* MERGEFORMAT </w:instrText>
            </w:r>
            <w:r w:rsidR="00AD0A1E" w:rsidRPr="00AD0A1E">
              <w:rPr>
                <w:rStyle w:val="Refdenotaalfinal"/>
                <w:b w:val="0"/>
                <w:bCs/>
              </w:rPr>
              <w:fldChar w:fldCharType="separate"/>
            </w:r>
            <w:r w:rsidR="005A2B05">
              <w:rPr>
                <w:rStyle w:val="Refdenotaalfinal"/>
                <w:b w:val="0"/>
                <w:bCs/>
              </w:rPr>
              <w:t>4</w:t>
            </w:r>
            <w:r w:rsidR="00AD0A1E" w:rsidRPr="00AD0A1E">
              <w:rPr>
                <w:rStyle w:val="Refdenotaalfinal"/>
                <w:b w:val="0"/>
                <w:bCs/>
              </w:rPr>
              <w:fldChar w:fldCharType="end"/>
            </w:r>
            <w:r w:rsidR="00AD0A1E" w:rsidRPr="00AD0A1E">
              <w:rPr>
                <w:rStyle w:val="Refdenotaalfinal"/>
                <w:b w:val="0"/>
                <w:bCs/>
              </w:rPr>
              <w:t>]</w:t>
            </w:r>
            <w:bookmarkEnd w:id="649"/>
          </w:p>
        </w:tc>
      </w:tr>
    </w:tbl>
    <w:p w:rsidR="002F4FFB" w:rsidRPr="00C42AB3" w:rsidRDefault="002F4FFB" w:rsidP="002F4FFB">
      <w:pPr>
        <w:ind w:left="792"/>
        <w:rPr>
          <w:rFonts w:cs="Arial"/>
        </w:rPr>
      </w:pPr>
    </w:p>
    <w:p w:rsidR="00FC03BC" w:rsidRDefault="002F4FFB" w:rsidP="002F4FFB">
      <w:pPr>
        <w:ind w:left="792"/>
        <w:rPr>
          <w:rFonts w:cs="Arial"/>
          <w:lang w:val="es-ES"/>
        </w:rPr>
      </w:pPr>
      <w:r w:rsidRPr="009F309F">
        <w:rPr>
          <w:rFonts w:cs="Arial"/>
          <w:b/>
          <w:lang w:val="es-ES"/>
        </w:rPr>
        <w:lastRenderedPageBreak/>
        <w:t>JSF</w:t>
      </w:r>
      <w:r w:rsidR="00AC0866">
        <w:rPr>
          <w:rFonts w:cs="Arial"/>
          <w:b/>
          <w:lang w:val="es-ES"/>
        </w:rPr>
        <w:t>.-</w:t>
      </w:r>
      <w:r w:rsidR="009F309F">
        <w:rPr>
          <w:rFonts w:cs="Arial"/>
          <w:b/>
          <w:lang w:val="es-ES"/>
        </w:rPr>
        <w:t xml:space="preserve"> </w:t>
      </w:r>
      <w:r w:rsidR="00FC03BC" w:rsidRPr="00FC03BC">
        <w:rPr>
          <w:rFonts w:cs="Arial"/>
          <w:lang w:val="es-ES"/>
        </w:rPr>
        <w:t>Java</w:t>
      </w:r>
      <w:r w:rsidR="00441F2E">
        <w:rPr>
          <w:rFonts w:cs="Arial"/>
          <w:lang w:val="es-ES"/>
        </w:rPr>
        <w:t xml:space="preserve"> </w:t>
      </w:r>
      <w:r w:rsidR="00FC03BC" w:rsidRPr="00FC03BC">
        <w:rPr>
          <w:rFonts w:cs="Arial"/>
          <w:lang w:val="es-ES"/>
        </w:rPr>
        <w:t>Server Faces es un</w:t>
      </w:r>
      <w:r w:rsidR="00FC03BC">
        <w:rPr>
          <w:rFonts w:cs="Arial"/>
          <w:lang w:val="es-ES"/>
        </w:rPr>
        <w:t>a</w:t>
      </w:r>
      <w:r w:rsidR="00FC03BC" w:rsidRPr="00FC03BC">
        <w:rPr>
          <w:rFonts w:cs="Arial"/>
          <w:lang w:val="es-ES"/>
        </w:rPr>
        <w:t xml:space="preserve"> tecnología y framework par</w:t>
      </w:r>
      <w:r w:rsidR="007D4EDD">
        <w:rPr>
          <w:rFonts w:cs="Arial"/>
          <w:lang w:val="es-ES"/>
        </w:rPr>
        <w:t>a aplicaciones Java basadas en W</w:t>
      </w:r>
      <w:r w:rsidR="00FC03BC" w:rsidRPr="00FC03BC">
        <w:rPr>
          <w:rFonts w:cs="Arial"/>
          <w:lang w:val="es-ES"/>
        </w:rPr>
        <w:t>eb que simplifica el desarrollo de interfaces de usuario en aplicaciones Java EE. JSF usa Java</w:t>
      </w:r>
      <w:r w:rsidR="003C418B">
        <w:rPr>
          <w:rFonts w:cs="Arial"/>
          <w:lang w:val="es-ES"/>
        </w:rPr>
        <w:t xml:space="preserve"> </w:t>
      </w:r>
      <w:r w:rsidR="00FC03BC" w:rsidRPr="00FC03BC">
        <w:rPr>
          <w:rFonts w:cs="Arial"/>
          <w:lang w:val="es-ES"/>
        </w:rPr>
        <w:t xml:space="preserve">Server Pages (JSP) como la tecnología que permite hacer el despliegue de las páginas, pero también se puede acomodar a otras </w:t>
      </w:r>
      <w:r w:rsidR="00E15521">
        <w:rPr>
          <w:rFonts w:cs="Arial"/>
          <w:lang w:val="es-ES"/>
        </w:rPr>
        <w:t>tecnologías como XUL</w:t>
      </w:r>
      <w:r w:rsidR="00E15521" w:rsidRPr="00E15521">
        <w:rPr>
          <w:rStyle w:val="Refdenotaalfinal"/>
        </w:rPr>
        <w:t xml:space="preserve"> [</w:t>
      </w:r>
      <w:r w:rsidR="00C23599">
        <w:rPr>
          <w:rStyle w:val="Refdenotaalfinal"/>
          <w:rFonts w:cs="Arial"/>
          <w:lang w:val="es-ES"/>
        </w:rPr>
        <w:endnoteReference w:id="6"/>
      </w:r>
      <w:r w:rsidR="00E15521" w:rsidRPr="00E15521">
        <w:rPr>
          <w:rStyle w:val="Refdenotaalfinal"/>
        </w:rPr>
        <w:t>]</w:t>
      </w:r>
      <w:r w:rsidR="00E15521">
        <w:t>.</w:t>
      </w:r>
    </w:p>
    <w:p w:rsidR="00FC03BC" w:rsidRDefault="00FC03BC" w:rsidP="002F4FFB">
      <w:pPr>
        <w:ind w:left="792"/>
        <w:rPr>
          <w:rFonts w:cs="Arial"/>
          <w:lang w:val="es-ES"/>
        </w:rPr>
      </w:pPr>
    </w:p>
    <w:p w:rsidR="002F4FFB" w:rsidRDefault="00FC03BC" w:rsidP="002F4FFB">
      <w:pPr>
        <w:ind w:left="792"/>
        <w:rPr>
          <w:rFonts w:cs="Arial"/>
          <w:lang w:val="es-ES"/>
        </w:rPr>
      </w:pPr>
      <w:r w:rsidRPr="00FC03BC">
        <w:rPr>
          <w:rFonts w:cs="Arial"/>
          <w:lang w:val="es-ES"/>
        </w:rPr>
        <w:t>JSF nos ofrece un marco de trabajo que facilita el desarrollo de aplicaciones, separando las diferentes capas de una arquitectura: presentación, reglas y entidades de negocio</w:t>
      </w:r>
      <w:r>
        <w:rPr>
          <w:rFonts w:cs="Arial"/>
          <w:lang w:val="es-ES"/>
        </w:rPr>
        <w:t>. Las principales características que nos ofrece JSF son:</w:t>
      </w:r>
    </w:p>
    <w:p w:rsidR="00FC03BC" w:rsidRPr="00C404EB" w:rsidRDefault="00FC03BC" w:rsidP="00FC03BC">
      <w:pPr>
        <w:numPr>
          <w:ilvl w:val="0"/>
          <w:numId w:val="9"/>
        </w:numPr>
        <w:rPr>
          <w:rFonts w:cs="Arial"/>
          <w:lang w:val="es-ES"/>
        </w:rPr>
      </w:pPr>
      <w:r w:rsidRPr="00C404EB">
        <w:rPr>
          <w:rFonts w:cs="Arial"/>
          <w:lang w:val="es-ES"/>
        </w:rPr>
        <w:t>Un modelo de tra</w:t>
      </w:r>
      <w:r w:rsidR="00C404EB">
        <w:rPr>
          <w:rFonts w:cs="Arial"/>
          <w:lang w:val="es-ES"/>
        </w:rPr>
        <w:t>bajo basado en componentes UI (User I</w:t>
      </w:r>
      <w:r w:rsidRPr="00C404EB">
        <w:rPr>
          <w:rFonts w:cs="Arial"/>
          <w:lang w:val="es-ES"/>
        </w:rPr>
        <w:t>nterface), definidos por medio de etiquetas y XML</w:t>
      </w:r>
      <w:r w:rsidR="00C404EB" w:rsidRPr="00C404EB">
        <w:rPr>
          <w:rFonts w:cs="Arial"/>
          <w:lang w:val="es-ES"/>
        </w:rPr>
        <w:t>.</w:t>
      </w:r>
    </w:p>
    <w:p w:rsidR="00C404EB" w:rsidRPr="00C404EB" w:rsidRDefault="00C404EB" w:rsidP="00FC03BC">
      <w:pPr>
        <w:numPr>
          <w:ilvl w:val="0"/>
          <w:numId w:val="9"/>
        </w:numPr>
        <w:rPr>
          <w:rFonts w:cs="Arial"/>
          <w:lang w:val="es-ES"/>
        </w:rPr>
      </w:pPr>
      <w:r w:rsidRPr="00C404EB">
        <w:rPr>
          <w:rFonts w:cs="Arial"/>
          <w:lang w:val="es-ES"/>
        </w:rPr>
        <w:t>Una arquitectura basada en el patrón MVC.</w:t>
      </w:r>
    </w:p>
    <w:p w:rsidR="00C404EB" w:rsidRPr="00C404EB" w:rsidRDefault="00C404EB" w:rsidP="00FC03BC">
      <w:pPr>
        <w:numPr>
          <w:ilvl w:val="0"/>
          <w:numId w:val="9"/>
        </w:numPr>
        <w:rPr>
          <w:rFonts w:cs="Arial"/>
          <w:lang w:val="es-ES"/>
        </w:rPr>
      </w:pPr>
      <w:r w:rsidRPr="00C404EB">
        <w:rPr>
          <w:rFonts w:cs="Arial"/>
          <w:lang w:val="es-ES"/>
        </w:rPr>
        <w:t>Asocia (de forma modular) cada componente gráfico con los datos (beans de respaldo).</w:t>
      </w:r>
    </w:p>
    <w:p w:rsidR="00C404EB" w:rsidRDefault="00C404EB" w:rsidP="00FC03BC">
      <w:pPr>
        <w:numPr>
          <w:ilvl w:val="0"/>
          <w:numId w:val="9"/>
        </w:numPr>
        <w:rPr>
          <w:rFonts w:cs="Arial"/>
          <w:lang w:val="es-ES"/>
        </w:rPr>
      </w:pPr>
      <w:r w:rsidRPr="00C404EB">
        <w:rPr>
          <w:rFonts w:cs="Arial"/>
          <w:lang w:val="es-ES"/>
        </w:rPr>
        <w:t>Incluye la capa de control, definida de forma declarativa en archivos XML. Lo que implica control de eventos y errores.</w:t>
      </w:r>
    </w:p>
    <w:p w:rsidR="00AC0866" w:rsidRPr="00C404EB" w:rsidRDefault="00AC0866" w:rsidP="00AC0866">
      <w:pPr>
        <w:numPr>
          <w:ilvl w:val="0"/>
          <w:numId w:val="9"/>
        </w:numPr>
        <w:rPr>
          <w:rFonts w:cs="Arial"/>
          <w:lang w:val="es-ES"/>
        </w:rPr>
      </w:pPr>
      <w:r>
        <w:t>Un modelo de eventos en el lado del servidor.</w:t>
      </w:r>
    </w:p>
    <w:p w:rsidR="00C404EB" w:rsidRPr="00C404EB" w:rsidRDefault="00C404EB" w:rsidP="00FC03BC">
      <w:pPr>
        <w:numPr>
          <w:ilvl w:val="0"/>
          <w:numId w:val="9"/>
        </w:numPr>
        <w:rPr>
          <w:rFonts w:cs="Arial"/>
          <w:lang w:val="es-ES"/>
        </w:rPr>
      </w:pPr>
      <w:r w:rsidRPr="00C404EB">
        <w:rPr>
          <w:rFonts w:cs="Arial"/>
          <w:lang w:val="es-ES"/>
        </w:rPr>
        <w:t>Validación en cliente y en servidor.</w:t>
      </w:r>
    </w:p>
    <w:p w:rsidR="00C404EB" w:rsidRDefault="00C404EB" w:rsidP="00FC03BC">
      <w:pPr>
        <w:numPr>
          <w:ilvl w:val="0"/>
          <w:numId w:val="9"/>
        </w:numPr>
        <w:rPr>
          <w:rFonts w:cs="Arial"/>
          <w:lang w:val="es-ES"/>
        </w:rPr>
      </w:pPr>
      <w:r w:rsidRPr="00C404EB">
        <w:rPr>
          <w:rFonts w:cs="Arial"/>
          <w:lang w:val="es-ES"/>
        </w:rPr>
        <w:t>Control de mensajes y roles.</w:t>
      </w:r>
    </w:p>
    <w:p w:rsidR="00AC0866" w:rsidRPr="00AC0866" w:rsidRDefault="00AC0866" w:rsidP="00AC0866">
      <w:pPr>
        <w:ind w:left="709"/>
        <w:rPr>
          <w:rFonts w:cs="Arial"/>
          <w:lang w:val="es-ES"/>
        </w:rPr>
      </w:pPr>
      <w:r w:rsidRPr="00AC0866">
        <w:rPr>
          <w:lang w:val="es-ES"/>
        </w:rPr>
        <w:lastRenderedPageBreak/>
        <w:t>JSF dispone de varias implementaciones diferentes, incluyendo un conjunto de etiquetas y APIs estándar que forman el núcleo del framework</w:t>
      </w:r>
      <w:r w:rsidR="00E15521">
        <w:rPr>
          <w:lang w:val="es-ES"/>
        </w:rPr>
        <w:t xml:space="preserve"> </w:t>
      </w:r>
      <w:r w:rsidR="00E15521" w:rsidRPr="00E15521">
        <w:rPr>
          <w:rStyle w:val="Refdenotaalfinal"/>
        </w:rPr>
        <w:t>[</w:t>
      </w:r>
      <w:bookmarkStart w:id="650" w:name="_Ref253229599"/>
      <w:r w:rsidR="00E15521">
        <w:rPr>
          <w:rStyle w:val="Refdenotaalfinal"/>
          <w:lang w:val="es-ES"/>
        </w:rPr>
        <w:endnoteReference w:id="7"/>
      </w:r>
      <w:bookmarkEnd w:id="650"/>
      <w:r w:rsidR="00E15521" w:rsidRPr="00E15521">
        <w:rPr>
          <w:rStyle w:val="Refdenotaalfinal"/>
        </w:rPr>
        <w:t>]</w:t>
      </w:r>
      <w:r w:rsidR="00E15521">
        <w:rPr>
          <w:lang w:val="es-ES"/>
        </w:rPr>
        <w:t>.</w:t>
      </w:r>
    </w:p>
    <w:p w:rsidR="00FC03BC" w:rsidRPr="009F309F" w:rsidRDefault="00FC03BC" w:rsidP="002F4FFB">
      <w:pPr>
        <w:ind w:left="792"/>
        <w:rPr>
          <w:rFonts w:cs="Arial"/>
          <w:lang w:val="es-ES"/>
        </w:rPr>
      </w:pPr>
    </w:p>
    <w:p w:rsidR="005B6A9A" w:rsidRDefault="002F4FFB" w:rsidP="005B6A9A">
      <w:pPr>
        <w:ind w:left="709"/>
        <w:rPr>
          <w:lang w:val="es-ES"/>
        </w:rPr>
      </w:pPr>
      <w:r w:rsidRPr="005B6A9A">
        <w:rPr>
          <w:b/>
          <w:lang w:val="es-ES"/>
        </w:rPr>
        <w:t>CSS</w:t>
      </w:r>
      <w:r w:rsidR="00AC0866" w:rsidRPr="005B6A9A">
        <w:rPr>
          <w:b/>
          <w:lang w:val="es-ES"/>
        </w:rPr>
        <w:t>.-</w:t>
      </w:r>
      <w:r w:rsidR="00441F2E">
        <w:rPr>
          <w:lang w:val="es-ES"/>
        </w:rPr>
        <w:t xml:space="preserve"> </w:t>
      </w:r>
      <w:r w:rsidR="006701E2">
        <w:rPr>
          <w:lang w:val="es-ES"/>
        </w:rPr>
        <w:t>(</w:t>
      </w:r>
      <w:r w:rsidR="006701E2" w:rsidRPr="005B6A9A">
        <w:rPr>
          <w:lang w:val="es-ES"/>
        </w:rPr>
        <w:t>Cascading Style Sheets</w:t>
      </w:r>
      <w:r w:rsidR="006701E2">
        <w:rPr>
          <w:lang w:val="es-ES"/>
        </w:rPr>
        <w:t xml:space="preserve">) </w:t>
      </w:r>
      <w:r w:rsidR="005B6A9A" w:rsidRPr="005B6A9A">
        <w:rPr>
          <w:lang w:val="es-ES"/>
        </w:rPr>
        <w:t xml:space="preserve">es un lenguaje de hojas de estilos creado para controlar el aspecto o presentación de los documentos electrónicos definidos con HTML y XHTML. CSS es la mejor forma de separar los contenidos y su presentación y es imprescindible para crear páginas </w:t>
      </w:r>
      <w:r w:rsidR="004B3122">
        <w:rPr>
          <w:lang w:val="es-ES"/>
        </w:rPr>
        <w:t>W</w:t>
      </w:r>
      <w:r w:rsidR="004B3122" w:rsidRPr="005B6A9A">
        <w:rPr>
          <w:lang w:val="es-ES"/>
        </w:rPr>
        <w:t xml:space="preserve">eb </w:t>
      </w:r>
      <w:r w:rsidR="005B6A9A" w:rsidRPr="005B6A9A">
        <w:rPr>
          <w:lang w:val="es-ES"/>
        </w:rPr>
        <w:t>complejas</w:t>
      </w:r>
      <w:r w:rsidR="00865165">
        <w:rPr>
          <w:lang w:val="es-ES"/>
        </w:rPr>
        <w:t xml:space="preserve"> </w:t>
      </w:r>
      <w:r w:rsidR="00E15521" w:rsidRPr="00E15521">
        <w:rPr>
          <w:rStyle w:val="Refdenotaalfinal"/>
        </w:rPr>
        <w:t>[</w:t>
      </w:r>
      <w:r w:rsidR="00E15521">
        <w:rPr>
          <w:rStyle w:val="Refdenotaalfinal"/>
          <w:lang w:val="es-ES"/>
        </w:rPr>
        <w:endnoteReference w:id="8"/>
      </w:r>
      <w:r w:rsidR="00E15521" w:rsidRPr="00E15521">
        <w:rPr>
          <w:rStyle w:val="Refdenotaalfinal"/>
        </w:rPr>
        <w:t>]</w:t>
      </w:r>
      <w:r w:rsidR="005B6A9A" w:rsidRPr="005B6A9A">
        <w:rPr>
          <w:lang w:val="es-ES"/>
        </w:rPr>
        <w:t>.</w:t>
      </w:r>
    </w:p>
    <w:p w:rsidR="005B6A9A" w:rsidRPr="005B6A9A" w:rsidRDefault="005B6A9A" w:rsidP="005B6A9A">
      <w:pPr>
        <w:ind w:left="709"/>
        <w:rPr>
          <w:lang w:val="es-ES"/>
        </w:rPr>
      </w:pPr>
    </w:p>
    <w:p w:rsidR="005B6A9A" w:rsidRDefault="005B6A9A" w:rsidP="005B6A9A">
      <w:pPr>
        <w:ind w:left="709"/>
        <w:rPr>
          <w:lang w:val="es-ES"/>
        </w:rPr>
      </w:pPr>
      <w:r w:rsidRPr="005B6A9A">
        <w:rPr>
          <w:lang w:val="es-ES"/>
        </w:rPr>
        <w:t xml:space="preserve">Separar la definición de los contenidos y la definición de su aspecto presenta </w:t>
      </w:r>
      <w:r w:rsidR="00865165">
        <w:rPr>
          <w:lang w:val="es-ES"/>
        </w:rPr>
        <w:t>muchas</w:t>
      </w:r>
      <w:r w:rsidR="00186C2A">
        <w:rPr>
          <w:lang w:val="es-ES"/>
        </w:rPr>
        <w:t xml:space="preserve"> ventajas, debido a</w:t>
      </w:r>
      <w:r w:rsidRPr="005B6A9A">
        <w:rPr>
          <w:lang w:val="es-ES"/>
        </w:rPr>
        <w:t xml:space="preserve"> que </w:t>
      </w:r>
      <w:r w:rsidR="00441F2E">
        <w:rPr>
          <w:lang w:val="es-ES"/>
        </w:rPr>
        <w:t xml:space="preserve">permite </w:t>
      </w:r>
      <w:r w:rsidRPr="005B6A9A">
        <w:rPr>
          <w:lang w:val="es-ES"/>
        </w:rPr>
        <w:t>crear documentos HTML/XHTML bien definidos y con significado completo (también llamados "documentos semánticos"). Además, mejora la accesibilidad del documento, reduce la complejidad de su mantenimiento y permite visualizar el mismo documento en infinidad de dispositivos diferentes.</w:t>
      </w:r>
    </w:p>
    <w:p w:rsidR="005B6A9A" w:rsidRPr="005B6A9A" w:rsidRDefault="005B6A9A" w:rsidP="005B6A9A">
      <w:pPr>
        <w:ind w:left="709"/>
        <w:rPr>
          <w:lang w:val="es-ES"/>
        </w:rPr>
      </w:pPr>
    </w:p>
    <w:p w:rsidR="005B6A9A" w:rsidRPr="005B6A9A" w:rsidRDefault="005B6A9A" w:rsidP="005B6A9A">
      <w:pPr>
        <w:ind w:left="709"/>
        <w:rPr>
          <w:lang w:val="es-ES"/>
        </w:rPr>
      </w:pPr>
      <w:r w:rsidRPr="005B6A9A">
        <w:rPr>
          <w:lang w:val="es-ES"/>
        </w:rPr>
        <w:t xml:space="preserve">Al crear una página </w:t>
      </w:r>
      <w:r w:rsidR="00B93178">
        <w:rPr>
          <w:lang w:val="es-ES"/>
        </w:rPr>
        <w:t>W</w:t>
      </w:r>
      <w:r w:rsidR="00B93178" w:rsidRPr="005B6A9A">
        <w:rPr>
          <w:lang w:val="es-ES"/>
        </w:rPr>
        <w:t>eb</w:t>
      </w:r>
      <w:r w:rsidRPr="005B6A9A">
        <w:rPr>
          <w:lang w:val="es-ES"/>
        </w:rPr>
        <w:t xml:space="preserve">, se utiliza en primer lugar el lenguaje HTML/XHTML para marcar </w:t>
      </w:r>
      <w:r w:rsidR="00441F2E">
        <w:rPr>
          <w:lang w:val="es-ES"/>
        </w:rPr>
        <w:t xml:space="preserve">con etiquetas </w:t>
      </w:r>
      <w:r w:rsidRPr="005B6A9A">
        <w:rPr>
          <w:lang w:val="es-ES"/>
        </w:rPr>
        <w:t xml:space="preserve">los contenidos, es decir, para designar la función de cada elemento dentro de la página: párrafo, titular, texto destacado, tabla, lista de elementos, </w:t>
      </w:r>
      <w:r w:rsidR="00226943">
        <w:rPr>
          <w:lang w:val="es-ES"/>
        </w:rPr>
        <w:t>entre otros</w:t>
      </w:r>
      <w:r w:rsidRPr="005B6A9A">
        <w:rPr>
          <w:lang w:val="es-ES"/>
        </w:rPr>
        <w:t>.</w:t>
      </w:r>
    </w:p>
    <w:p w:rsidR="005B6A9A" w:rsidRPr="005B6A9A" w:rsidRDefault="005B6A9A" w:rsidP="005B6A9A">
      <w:pPr>
        <w:ind w:left="709"/>
        <w:rPr>
          <w:lang w:val="es-ES"/>
        </w:rPr>
      </w:pPr>
      <w:r w:rsidRPr="005B6A9A">
        <w:rPr>
          <w:lang w:val="es-ES"/>
        </w:rPr>
        <w:lastRenderedPageBreak/>
        <w:t>Una vez creados los contenidos, se utiliza el lenguaje CSS para definir el aspecto de cada elemento: color, tamaño y tipo de letra del texto, separación horizontal y vertical entre elementos, posición de cada e</w:t>
      </w:r>
      <w:r w:rsidR="00441F2E">
        <w:rPr>
          <w:lang w:val="es-ES"/>
        </w:rPr>
        <w:t>lemento dentro de la página, entre otros</w:t>
      </w:r>
      <w:r w:rsidRPr="005B6A9A">
        <w:rPr>
          <w:lang w:val="es-ES"/>
        </w:rPr>
        <w:t>.</w:t>
      </w:r>
    </w:p>
    <w:p w:rsidR="005B6A9A" w:rsidRDefault="005B6A9A" w:rsidP="002F4FFB">
      <w:pPr>
        <w:ind w:left="792"/>
        <w:rPr>
          <w:rFonts w:cs="Arial"/>
          <w:lang w:val="es-ES"/>
        </w:rPr>
      </w:pPr>
    </w:p>
    <w:p w:rsidR="002F4FFB" w:rsidRDefault="005B6A9A" w:rsidP="002F4FFB">
      <w:pPr>
        <w:ind w:left="792"/>
        <w:rPr>
          <w:rFonts w:cs="Arial"/>
          <w:lang w:val="es-ES"/>
        </w:rPr>
      </w:pPr>
      <w:r>
        <w:rPr>
          <w:rFonts w:cs="Arial"/>
          <w:lang w:val="es-ES"/>
        </w:rPr>
        <w:t xml:space="preserve">Las tecnologías que se mencionaron fueron las que se utilizaron para el desarrollo de la aplicación Web. A continuación vamos a presentar el listado de las herramientas de software que se utilizaron para la implementación de la solución del sistema Web: </w:t>
      </w:r>
    </w:p>
    <w:p w:rsidR="002F4FFB" w:rsidRDefault="002F4FFB" w:rsidP="002F4FFB">
      <w:pPr>
        <w:numPr>
          <w:ilvl w:val="0"/>
          <w:numId w:val="7"/>
        </w:numPr>
      </w:pPr>
      <w:r w:rsidRPr="00E8746E">
        <w:rPr>
          <w:i/>
        </w:rPr>
        <w:t>Servidor HTTP Apache 6.0</w:t>
      </w:r>
      <w:r>
        <w:t xml:space="preserve"> </w:t>
      </w:r>
      <w:r w:rsidRPr="00742079">
        <w:t>–</w:t>
      </w:r>
      <w:r w:rsidR="00DF47E0">
        <w:t xml:space="preserve"> Servidor de aplicaciones</w:t>
      </w:r>
      <w:r w:rsidR="001828AD" w:rsidRPr="001828AD">
        <w:rPr>
          <w:rStyle w:val="Refdenotaalfinal"/>
        </w:rPr>
        <w:t xml:space="preserve"> [</w:t>
      </w:r>
      <w:bookmarkStart w:id="651" w:name="_Ref253230843"/>
      <w:r w:rsidR="001828AD">
        <w:rPr>
          <w:rStyle w:val="Refdenotaalfinal"/>
        </w:rPr>
        <w:endnoteReference w:id="9"/>
      </w:r>
      <w:bookmarkEnd w:id="651"/>
      <w:r w:rsidR="001828AD" w:rsidRPr="001828AD">
        <w:rPr>
          <w:rStyle w:val="Refdenotaalfinal"/>
        </w:rPr>
        <w:t>]</w:t>
      </w:r>
      <w:r w:rsidR="00DF47E0">
        <w:t>.</w:t>
      </w:r>
    </w:p>
    <w:p w:rsidR="002F4FFB" w:rsidRDefault="002F4FFB" w:rsidP="002F4FFB">
      <w:pPr>
        <w:numPr>
          <w:ilvl w:val="0"/>
          <w:numId w:val="7"/>
        </w:numPr>
      </w:pPr>
      <w:r w:rsidRPr="00E8746E">
        <w:rPr>
          <w:i/>
        </w:rPr>
        <w:t>Apache Tomcat 6.0.18</w:t>
      </w:r>
      <w:r>
        <w:t xml:space="preserve"> </w:t>
      </w:r>
      <w:r w:rsidRPr="00742079">
        <w:t>–</w:t>
      </w:r>
      <w:r w:rsidR="00DF47E0">
        <w:t xml:space="preserve"> Servidor </w:t>
      </w:r>
      <w:r w:rsidR="00D2228C">
        <w:t>W</w:t>
      </w:r>
      <w:r w:rsidR="00DF47E0">
        <w:t>eb</w:t>
      </w:r>
      <w:r w:rsidR="001828AD">
        <w:t xml:space="preserve"> </w:t>
      </w:r>
      <w:r w:rsidR="00A52096" w:rsidRPr="00A52096">
        <w:rPr>
          <w:vertAlign w:val="superscript"/>
        </w:rPr>
        <w:t>[</w:t>
      </w:r>
      <w:r w:rsidR="001828AD">
        <w:rPr>
          <w:rStyle w:val="Refdenotaalfinal"/>
        </w:rPr>
        <w:endnoteReference w:id="10"/>
      </w:r>
      <w:r w:rsidR="00A52096" w:rsidRPr="00A52096">
        <w:rPr>
          <w:vertAlign w:val="superscript"/>
        </w:rPr>
        <w:t>]</w:t>
      </w:r>
      <w:r>
        <w:t>.</w:t>
      </w:r>
    </w:p>
    <w:p w:rsidR="002F4FFB" w:rsidRDefault="002F4FFB" w:rsidP="002F4FFB">
      <w:pPr>
        <w:numPr>
          <w:ilvl w:val="0"/>
          <w:numId w:val="7"/>
        </w:numPr>
      </w:pPr>
      <w:r w:rsidRPr="00DF17FC">
        <w:rPr>
          <w:i/>
        </w:rPr>
        <w:t>MySQL Server 5.0.37</w:t>
      </w:r>
      <w:r>
        <w:t xml:space="preserve"> – Servidor de base de datos.</w:t>
      </w:r>
    </w:p>
    <w:p w:rsidR="002F4FFB" w:rsidRDefault="002F4FFB" w:rsidP="002F4FFB">
      <w:pPr>
        <w:numPr>
          <w:ilvl w:val="0"/>
          <w:numId w:val="7"/>
        </w:numPr>
      </w:pPr>
      <w:r w:rsidRPr="00306F7A">
        <w:rPr>
          <w:i/>
        </w:rPr>
        <w:t>NetBeans IDE 6.5.1</w:t>
      </w:r>
      <w:r>
        <w:t xml:space="preserve"> </w:t>
      </w:r>
      <w:r w:rsidRPr="00742079">
        <w:t>–</w:t>
      </w:r>
      <w:r>
        <w:t xml:space="preserve"> Interfaz de desarrollo Java.</w:t>
      </w:r>
    </w:p>
    <w:p w:rsidR="002F4FFB" w:rsidRDefault="002F4FFB" w:rsidP="002F4FFB">
      <w:pPr>
        <w:numPr>
          <w:ilvl w:val="0"/>
          <w:numId w:val="7"/>
        </w:numPr>
      </w:pPr>
      <w:r w:rsidRPr="00306F7A">
        <w:rPr>
          <w:i/>
        </w:rPr>
        <w:t>Java DK 6.0 y Java EE 5.0</w:t>
      </w:r>
      <w:r>
        <w:t xml:space="preserve"> </w:t>
      </w:r>
      <w:r w:rsidRPr="00742079">
        <w:t>–</w:t>
      </w:r>
      <w:r>
        <w:t xml:space="preserve"> Plataformas de programación.</w:t>
      </w:r>
    </w:p>
    <w:p w:rsidR="002F4FFB" w:rsidRDefault="002F4FFB" w:rsidP="002F4FFB">
      <w:pPr>
        <w:numPr>
          <w:ilvl w:val="0"/>
          <w:numId w:val="7"/>
        </w:numPr>
      </w:pPr>
      <w:r w:rsidRPr="00306F7A">
        <w:rPr>
          <w:i/>
        </w:rPr>
        <w:t>JavaServer Faces (JSF) 1.2</w:t>
      </w:r>
      <w:r>
        <w:t xml:space="preserve"> </w:t>
      </w:r>
      <w:r w:rsidRPr="00742079">
        <w:t>–</w:t>
      </w:r>
      <w:r>
        <w:t xml:space="preserve"> Plataforma de desarrollo </w:t>
      </w:r>
      <w:r w:rsidR="00D66D81">
        <w:t>Web</w:t>
      </w:r>
      <w:r>
        <w:t>.</w:t>
      </w:r>
    </w:p>
    <w:p w:rsidR="002F4FFB" w:rsidRDefault="002F4FFB" w:rsidP="002F4FFB">
      <w:pPr>
        <w:numPr>
          <w:ilvl w:val="0"/>
          <w:numId w:val="7"/>
        </w:numPr>
      </w:pPr>
      <w:r w:rsidRPr="00306F7A">
        <w:rPr>
          <w:i/>
        </w:rPr>
        <w:t>Visual Web JavaServer Faces</w:t>
      </w:r>
      <w:r>
        <w:t xml:space="preserve"> </w:t>
      </w:r>
      <w:r w:rsidRPr="00742079">
        <w:t>–</w:t>
      </w:r>
      <w:r>
        <w:t xml:space="preserve"> Framework de desarrollo JSF.</w:t>
      </w:r>
    </w:p>
    <w:p w:rsidR="002F4FFB" w:rsidRDefault="002F4FFB" w:rsidP="002F4FFB">
      <w:pPr>
        <w:numPr>
          <w:ilvl w:val="0"/>
          <w:numId w:val="7"/>
        </w:numPr>
      </w:pPr>
      <w:r w:rsidRPr="00306F7A">
        <w:rPr>
          <w:i/>
        </w:rPr>
        <w:t>Dynamic Faces Components (0.2)</w:t>
      </w:r>
      <w:r>
        <w:t xml:space="preserve"> </w:t>
      </w:r>
      <w:r w:rsidRPr="00742079">
        <w:t>–</w:t>
      </w:r>
      <w:r>
        <w:t xml:space="preserve"> Librería para desarrollo de AJAX.</w:t>
      </w:r>
    </w:p>
    <w:p w:rsidR="002F4FFB" w:rsidRDefault="002F4FFB" w:rsidP="002F4FFB">
      <w:pPr>
        <w:numPr>
          <w:ilvl w:val="0"/>
          <w:numId w:val="7"/>
        </w:numPr>
      </w:pPr>
      <w:r w:rsidRPr="00306F7A">
        <w:rPr>
          <w:i/>
        </w:rPr>
        <w:t>iReport 3.5.2</w:t>
      </w:r>
      <w:r>
        <w:t xml:space="preserve"> </w:t>
      </w:r>
      <w:r w:rsidRPr="00742079">
        <w:t>–</w:t>
      </w:r>
      <w:r>
        <w:t xml:space="preserve"> </w:t>
      </w:r>
      <w:r w:rsidR="00AA3754">
        <w:t>Herramienta</w:t>
      </w:r>
      <w:r w:rsidR="00D66D81">
        <w:t xml:space="preserve"> de código abierto</w:t>
      </w:r>
      <w:r>
        <w:t xml:space="preserve"> de Java para la elaboración de reportes</w:t>
      </w:r>
      <w:r w:rsidR="007277C6">
        <w:t xml:space="preserve"> </w:t>
      </w:r>
      <w:r w:rsidR="007277C6" w:rsidRPr="007277C6">
        <w:rPr>
          <w:rStyle w:val="Refdenotaalfinal"/>
        </w:rPr>
        <w:t>[</w:t>
      </w:r>
      <w:r w:rsidR="00E15521">
        <w:rPr>
          <w:rStyle w:val="Refdenotaalfinal"/>
        </w:rPr>
        <w:endnoteReference w:id="11"/>
      </w:r>
      <w:r w:rsidR="007277C6" w:rsidRPr="007277C6">
        <w:rPr>
          <w:rStyle w:val="Refdenotaalfinal"/>
        </w:rPr>
        <w:t>]</w:t>
      </w:r>
      <w:r>
        <w:t>.</w:t>
      </w:r>
    </w:p>
    <w:p w:rsidR="002F4FFB" w:rsidRDefault="002F4FFB" w:rsidP="002F4FFB">
      <w:pPr>
        <w:numPr>
          <w:ilvl w:val="0"/>
          <w:numId w:val="7"/>
        </w:numPr>
      </w:pPr>
      <w:r w:rsidRPr="00306F7A">
        <w:rPr>
          <w:i/>
        </w:rPr>
        <w:t>Librería jasperreports-3.5.2</w:t>
      </w:r>
      <w:r>
        <w:t xml:space="preserve"> </w:t>
      </w:r>
      <w:r w:rsidRPr="00742079">
        <w:t>–</w:t>
      </w:r>
      <w:r>
        <w:t xml:space="preserve"> Utilizada para la creación y manipulación de datos planos en los reportes.</w:t>
      </w:r>
    </w:p>
    <w:p w:rsidR="002F4FFB" w:rsidRDefault="002F4FFB" w:rsidP="002F4FFB">
      <w:pPr>
        <w:numPr>
          <w:ilvl w:val="0"/>
          <w:numId w:val="7"/>
        </w:numPr>
      </w:pPr>
      <w:r w:rsidRPr="00306F7A">
        <w:rPr>
          <w:i/>
        </w:rPr>
        <w:lastRenderedPageBreak/>
        <w:t>Librería jfreechart-1.0.12</w:t>
      </w:r>
      <w:r>
        <w:t xml:space="preserve"> </w:t>
      </w:r>
      <w:r w:rsidRPr="00742079">
        <w:t>–</w:t>
      </w:r>
      <w:r>
        <w:t xml:space="preserve"> Utilizada para la creación y manipulación de gráficos estadísticos.</w:t>
      </w:r>
    </w:p>
    <w:p w:rsidR="002F4FFB" w:rsidRDefault="002F4FFB" w:rsidP="002F4FFB">
      <w:pPr>
        <w:numPr>
          <w:ilvl w:val="0"/>
          <w:numId w:val="7"/>
        </w:numPr>
      </w:pPr>
      <w:r w:rsidRPr="00306F7A">
        <w:rPr>
          <w:i/>
        </w:rPr>
        <w:t>Librería iText-2.1.0</w:t>
      </w:r>
      <w:r>
        <w:t xml:space="preserve"> </w:t>
      </w:r>
      <w:r w:rsidRPr="00742079">
        <w:t>–</w:t>
      </w:r>
      <w:r>
        <w:t xml:space="preserve"> Utilizada para la exportación de reportes a formato pdf.</w:t>
      </w:r>
    </w:p>
    <w:p w:rsidR="002F4FFB" w:rsidRDefault="002F4FFB" w:rsidP="002F4FFB">
      <w:pPr>
        <w:numPr>
          <w:ilvl w:val="0"/>
          <w:numId w:val="7"/>
        </w:numPr>
      </w:pPr>
      <w:r>
        <w:rPr>
          <w:i/>
        </w:rPr>
        <w:t>Microsoft Visual Studio .N</w:t>
      </w:r>
      <w:r w:rsidRPr="00450FB7">
        <w:rPr>
          <w:i/>
        </w:rPr>
        <w:t>et 2005</w:t>
      </w:r>
      <w:r>
        <w:t xml:space="preserve"> </w:t>
      </w:r>
      <w:r w:rsidRPr="00742079">
        <w:t>–</w:t>
      </w:r>
      <w:r>
        <w:t xml:space="preserve"> </w:t>
      </w:r>
      <w:r w:rsidR="00441F2E">
        <w:t>Entorno de desarrollo</w:t>
      </w:r>
      <w:r>
        <w:t>.</w:t>
      </w:r>
    </w:p>
    <w:p w:rsidR="002F4FFB" w:rsidRDefault="002F4FFB" w:rsidP="002F4FFB">
      <w:pPr>
        <w:numPr>
          <w:ilvl w:val="0"/>
          <w:numId w:val="7"/>
        </w:numPr>
      </w:pPr>
      <w:r>
        <w:rPr>
          <w:i/>
        </w:rPr>
        <w:t>Microsoft Visual Studio 6</w:t>
      </w:r>
      <w:r w:rsidRPr="00450FB7">
        <w:rPr>
          <w:i/>
        </w:rPr>
        <w:t>.0</w:t>
      </w:r>
      <w:r>
        <w:rPr>
          <w:i/>
        </w:rPr>
        <w:t xml:space="preserve"> </w:t>
      </w:r>
      <w:r w:rsidRPr="00742079">
        <w:t>–</w:t>
      </w:r>
      <w:r>
        <w:t xml:space="preserve"> </w:t>
      </w:r>
      <w:r w:rsidR="00441F2E">
        <w:t xml:space="preserve">Entorno de </w:t>
      </w:r>
      <w:r w:rsidR="00B127D4">
        <w:t>desarrollo</w:t>
      </w:r>
      <w:r>
        <w:t>.</w:t>
      </w:r>
    </w:p>
    <w:p w:rsidR="00DF47E0" w:rsidRDefault="00DF47E0" w:rsidP="002F4FFB">
      <w:pPr>
        <w:ind w:left="792"/>
      </w:pPr>
    </w:p>
    <w:p w:rsidR="00470607" w:rsidRDefault="00470607" w:rsidP="00134683">
      <w:pPr>
        <w:pStyle w:val="titulo2"/>
        <w:numPr>
          <w:ilvl w:val="1"/>
          <w:numId w:val="2"/>
        </w:numPr>
        <w:spacing w:line="720" w:lineRule="auto"/>
        <w:outlineLvl w:val="1"/>
      </w:pPr>
      <w:r>
        <w:t xml:space="preserve"> </w:t>
      </w:r>
      <w:bookmarkStart w:id="652" w:name="_Toc217040912"/>
      <w:bookmarkStart w:id="653" w:name="_Toc252906681"/>
      <w:bookmarkStart w:id="654" w:name="_Toc252909023"/>
      <w:bookmarkStart w:id="655" w:name="_Toc252915850"/>
      <w:bookmarkStart w:id="656" w:name="_Toc252926246"/>
      <w:bookmarkStart w:id="657" w:name="_Toc254931665"/>
      <w:r>
        <w:t>Arquitectura</w:t>
      </w:r>
      <w:bookmarkEnd w:id="652"/>
      <w:bookmarkEnd w:id="653"/>
      <w:bookmarkEnd w:id="654"/>
      <w:bookmarkEnd w:id="655"/>
      <w:bookmarkEnd w:id="656"/>
      <w:bookmarkEnd w:id="657"/>
    </w:p>
    <w:p w:rsidR="00450AB7" w:rsidRDefault="00261079" w:rsidP="00450AB7">
      <w:pPr>
        <w:ind w:left="792"/>
      </w:pPr>
      <w:bookmarkStart w:id="658" w:name="_Toc217040913"/>
      <w:r>
        <w:t xml:space="preserve">La aplicación </w:t>
      </w:r>
      <w:r w:rsidR="00260777">
        <w:t xml:space="preserve">Web </w:t>
      </w:r>
      <w:r>
        <w:t xml:space="preserve">fue implementada </w:t>
      </w:r>
      <w:r w:rsidR="00441F2E">
        <w:t>utilizando</w:t>
      </w:r>
      <w:r>
        <w:t xml:space="preserve"> programación </w:t>
      </w:r>
      <w:r w:rsidR="00064CB0">
        <w:t>por</w:t>
      </w:r>
      <w:r>
        <w:t xml:space="preserve"> capas</w:t>
      </w:r>
      <w:r w:rsidR="00441F2E">
        <w:t>,</w:t>
      </w:r>
      <w:r>
        <w:t xml:space="preserve"> </w:t>
      </w:r>
      <w:r w:rsidR="00441F2E">
        <w:t>el cual es</w:t>
      </w:r>
      <w:r>
        <w:t xml:space="preserve"> un estilo de programación en el que el objetivo </w:t>
      </w:r>
      <w:r w:rsidR="00231929">
        <w:t>primordial es la separación de la lógica del negocio de la lógica del diseño</w:t>
      </w:r>
      <w:r w:rsidR="007277C6" w:rsidRPr="007277C6">
        <w:rPr>
          <w:rStyle w:val="Refdenotaalfinal"/>
        </w:rPr>
        <w:t xml:space="preserve"> [</w:t>
      </w:r>
      <w:r w:rsidR="007277C6">
        <w:rPr>
          <w:rStyle w:val="Refdenotaalfinal"/>
        </w:rPr>
        <w:endnoteReference w:id="12"/>
      </w:r>
      <w:r w:rsidR="007277C6" w:rsidRPr="007277C6">
        <w:rPr>
          <w:rStyle w:val="Refdenotaalfinal"/>
        </w:rPr>
        <w:t>]</w:t>
      </w:r>
      <w:r w:rsidR="00231929">
        <w:t>.</w:t>
      </w:r>
      <w:r w:rsidR="00441F2E">
        <w:t xml:space="preserve"> </w:t>
      </w:r>
      <w:r w:rsidR="00064CB0">
        <w:t xml:space="preserve">La ventaja principal de este estilo es que el desarrollo se puede llevar a cabo en varios niveles y en caso de que se necesite realizar alguna modificación solo se lo realiza sobre el nivel requerido. </w:t>
      </w:r>
    </w:p>
    <w:p w:rsidR="00E5213E" w:rsidRDefault="00E5213E" w:rsidP="00450AB7">
      <w:pPr>
        <w:ind w:left="792"/>
      </w:pPr>
    </w:p>
    <w:p w:rsidR="00064CB0" w:rsidRDefault="00064CB0" w:rsidP="00261079">
      <w:pPr>
        <w:ind w:left="792"/>
      </w:pPr>
      <w:r>
        <w:t>El diseño utilizado en la i</w:t>
      </w:r>
      <w:r w:rsidR="00D2228C">
        <w:t>mplementación de la aplicación W</w:t>
      </w:r>
      <w:r>
        <w:t xml:space="preserve">eb fue el de programación en 3 </w:t>
      </w:r>
      <w:r w:rsidR="0044553B">
        <w:t xml:space="preserve">capas (Ver figura 3.4), se lo utilizó </w:t>
      </w:r>
      <w:r w:rsidR="00B127D4">
        <w:t>por las ventajas mencionadas</w:t>
      </w:r>
      <w:r w:rsidR="0044553B">
        <w:t xml:space="preserve"> en el párrafo anterior.</w:t>
      </w:r>
      <w:r w:rsidR="00B127D4">
        <w:t xml:space="preserve"> </w:t>
      </w:r>
      <w:r w:rsidR="0044553B">
        <w:t>L</w:t>
      </w:r>
      <w:r w:rsidR="00B127D4">
        <w:t>as capas de este modelo son:</w:t>
      </w:r>
    </w:p>
    <w:p w:rsidR="00B127D4" w:rsidRDefault="00B127D4" w:rsidP="00B127D4">
      <w:pPr>
        <w:numPr>
          <w:ilvl w:val="0"/>
          <w:numId w:val="69"/>
        </w:numPr>
      </w:pPr>
      <w:r>
        <w:t>Capa de presentación.</w:t>
      </w:r>
    </w:p>
    <w:p w:rsidR="00B127D4" w:rsidRDefault="00B127D4" w:rsidP="00B127D4">
      <w:pPr>
        <w:numPr>
          <w:ilvl w:val="0"/>
          <w:numId w:val="69"/>
        </w:numPr>
      </w:pPr>
      <w:r>
        <w:t>Capa de negocio.</w:t>
      </w:r>
    </w:p>
    <w:p w:rsidR="00B127D4" w:rsidRDefault="00B127D4" w:rsidP="00B127D4">
      <w:pPr>
        <w:numPr>
          <w:ilvl w:val="0"/>
          <w:numId w:val="69"/>
        </w:numPr>
      </w:pPr>
      <w:r>
        <w:t>Capa de datos</w:t>
      </w:r>
    </w:p>
    <w:p w:rsidR="00B127D4" w:rsidRDefault="00B127D4" w:rsidP="00261079">
      <w:pPr>
        <w:ind w:left="792"/>
      </w:pPr>
      <w:r>
        <w:lastRenderedPageBreak/>
        <w:t>A continuación explicaremos brevemente la implementación de cada capa en nuestro sistema:</w:t>
      </w:r>
    </w:p>
    <w:p w:rsidR="00064CB0" w:rsidRPr="00EA4396" w:rsidRDefault="00064CB0" w:rsidP="0044553B">
      <w:pPr>
        <w:numPr>
          <w:ilvl w:val="0"/>
          <w:numId w:val="10"/>
        </w:numPr>
        <w:rPr>
          <w:i/>
        </w:rPr>
      </w:pPr>
      <w:r w:rsidRPr="00450AB7">
        <w:rPr>
          <w:b/>
          <w:i/>
        </w:rPr>
        <w:t>Capa de presentación:</w:t>
      </w:r>
      <w:r w:rsidR="00450AB7">
        <w:t xml:space="preserve"> Esta capa es la que presenta el sistema al usuario</w:t>
      </w:r>
      <w:r w:rsidR="000331D1">
        <w:t>. También es conocida como interfaz gráfica.</w:t>
      </w:r>
      <w:r w:rsidR="00450AB7">
        <w:t xml:space="preserve"> </w:t>
      </w:r>
      <w:r w:rsidR="000331D1">
        <w:t xml:space="preserve">En el sistema la interfaz tiene las siguientes características: </w:t>
      </w:r>
      <w:r w:rsidR="000331D1" w:rsidRPr="000331D1">
        <w:rPr>
          <w:i/>
        </w:rPr>
        <w:t>el menú de opciones es una estructura de árbol bien definida</w:t>
      </w:r>
      <w:r w:rsidR="000331D1">
        <w:t xml:space="preserve">, esto ayuda a una fácil navegación del usuario en el sistema. </w:t>
      </w:r>
      <w:r w:rsidR="000331D1" w:rsidRPr="00272B2A">
        <w:rPr>
          <w:i/>
        </w:rPr>
        <w:t xml:space="preserve">Cada nodo del árbol </w:t>
      </w:r>
      <w:r w:rsidR="00272B2A">
        <w:rPr>
          <w:i/>
        </w:rPr>
        <w:t xml:space="preserve">y cada hipervínculo del sistema </w:t>
      </w:r>
      <w:r w:rsidR="000331D1" w:rsidRPr="00272B2A">
        <w:rPr>
          <w:i/>
        </w:rPr>
        <w:t xml:space="preserve">esta acompañado </w:t>
      </w:r>
      <w:r w:rsidR="00272B2A">
        <w:rPr>
          <w:i/>
        </w:rPr>
        <w:t>de un tooltip y</w:t>
      </w:r>
      <w:r w:rsidR="000331D1" w:rsidRPr="00272B2A">
        <w:rPr>
          <w:i/>
        </w:rPr>
        <w:t xml:space="preserve"> un icono que representa la operación que va a realizar</w:t>
      </w:r>
      <w:r w:rsidR="00272B2A">
        <w:rPr>
          <w:i/>
        </w:rPr>
        <w:t xml:space="preserve">, </w:t>
      </w:r>
      <w:r w:rsidR="00272B2A">
        <w:t xml:space="preserve">es más fácil para el usuario identificar las acciones que ofrece el sistema. </w:t>
      </w:r>
      <w:r w:rsidR="00272B2A" w:rsidRPr="00272B2A">
        <w:rPr>
          <w:i/>
        </w:rPr>
        <w:t>La distribución de la información esta apropiadamente ubicada</w:t>
      </w:r>
      <w:r w:rsidR="00272B2A">
        <w:t>, esto ayuda a una mejor lectura del contenido del sistema.</w:t>
      </w:r>
    </w:p>
    <w:p w:rsidR="00EA4396" w:rsidRPr="00450AB7" w:rsidRDefault="00EA4396" w:rsidP="00EA4396">
      <w:pPr>
        <w:ind w:left="1152"/>
        <w:rPr>
          <w:i/>
        </w:rPr>
      </w:pPr>
    </w:p>
    <w:p w:rsidR="00450AB7" w:rsidRPr="00EA4396" w:rsidRDefault="00450AB7" w:rsidP="00064CB0">
      <w:pPr>
        <w:numPr>
          <w:ilvl w:val="0"/>
          <w:numId w:val="10"/>
        </w:numPr>
        <w:rPr>
          <w:i/>
        </w:rPr>
      </w:pPr>
      <w:r>
        <w:rPr>
          <w:b/>
          <w:i/>
        </w:rPr>
        <w:t>Capa de negocio:</w:t>
      </w:r>
      <w:r>
        <w:rPr>
          <w:i/>
        </w:rPr>
        <w:t xml:space="preserve"> </w:t>
      </w:r>
      <w:r>
        <w:t>Esta capa es donde se establece</w:t>
      </w:r>
      <w:r w:rsidR="00233B39">
        <w:t>n</w:t>
      </w:r>
      <w:r>
        <w:t xml:space="preserve"> </w:t>
      </w:r>
      <w:r w:rsidR="00233B39">
        <w:t>todas las reglas</w:t>
      </w:r>
      <w:r>
        <w:t xml:space="preserve"> que deben cumplirse</w:t>
      </w:r>
      <w:r w:rsidR="00233B39">
        <w:t xml:space="preserve"> en la aplicación</w:t>
      </w:r>
      <w:r>
        <w:t>, es decir se plasma toda lógica del negocio.</w:t>
      </w:r>
      <w:r w:rsidR="00272B2A">
        <w:t xml:space="preserve"> En el sistema todas las operaciones que realizan los botones e hipervínculos están distribuidas en distintas clases que están organizadas de acuerdo a cada modulo del sistema. De esta forma el mantenimiento de la aplicación es </w:t>
      </w:r>
      <w:r w:rsidR="0044553B">
        <w:t>más</w:t>
      </w:r>
      <w:r w:rsidR="00272B2A">
        <w:t xml:space="preserve"> fácil de realizar</w:t>
      </w:r>
      <w:r w:rsidR="0044553B">
        <w:t xml:space="preserve"> y no afecta a la interfaz de la aplicación</w:t>
      </w:r>
      <w:r w:rsidR="00272B2A">
        <w:t>.</w:t>
      </w:r>
    </w:p>
    <w:p w:rsidR="00064CB0" w:rsidRDefault="00EA4396" w:rsidP="00261079">
      <w:pPr>
        <w:numPr>
          <w:ilvl w:val="0"/>
          <w:numId w:val="10"/>
        </w:numPr>
      </w:pPr>
      <w:r>
        <w:rPr>
          <w:b/>
          <w:i/>
        </w:rPr>
        <w:lastRenderedPageBreak/>
        <w:t xml:space="preserve">Capa de datos: </w:t>
      </w:r>
      <w:r>
        <w:t>Esta capa es la encargada de almacenar los datos y es la que puede acceder a los mismos.</w:t>
      </w:r>
      <w:r w:rsidR="0044553B">
        <w:t xml:space="preserve"> La implementación la base de datos en el sistema esta conformada por 29 tablas debidamente normalizadas y 106 stored procedures que brindan las operaciones necesarias para administrar los registros de nuestra base de datos.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93"/>
      </w:tblGrid>
      <w:tr w:rsidR="00944CC9">
        <w:tc>
          <w:tcPr>
            <w:tcW w:w="8417" w:type="dxa"/>
          </w:tcPr>
          <w:p w:rsidR="00944CC9" w:rsidRDefault="00944CC9" w:rsidP="006A3636">
            <w:pPr>
              <w:spacing w:line="240" w:lineRule="auto"/>
              <w:jc w:val="center"/>
            </w:pPr>
          </w:p>
          <w:p w:rsidR="00944CC9" w:rsidRPr="006A3636" w:rsidRDefault="00944CC9" w:rsidP="006A3636">
            <w:pPr>
              <w:spacing w:line="240" w:lineRule="auto"/>
              <w:jc w:val="center"/>
              <w:rPr>
                <w:sz w:val="16"/>
                <w:szCs w:val="16"/>
              </w:rPr>
            </w:pPr>
            <w:r>
              <w:object w:dxaOrig="8550" w:dyaOrig="2682">
                <v:shape id="_x0000_i1032" type="#_x0000_t75" style="width:414pt;height:129.75pt" o:ole="">
                  <v:imagedata r:id="rId36" o:title=""/>
                </v:shape>
                <o:OLEObject Type="Embed" ProgID="Visio.Drawing.11" ShapeID="_x0000_i1032" DrawAspect="Content" ObjectID="_1338891101" r:id="rId37"/>
              </w:object>
            </w:r>
          </w:p>
          <w:p w:rsidR="00944CC9" w:rsidRPr="006A3636" w:rsidRDefault="00944CC9" w:rsidP="006A3636">
            <w:pPr>
              <w:spacing w:line="240" w:lineRule="auto"/>
              <w:rPr>
                <w:sz w:val="16"/>
                <w:szCs w:val="16"/>
              </w:rPr>
            </w:pPr>
          </w:p>
        </w:tc>
      </w:tr>
      <w:tr w:rsidR="00944CC9">
        <w:tc>
          <w:tcPr>
            <w:tcW w:w="8417" w:type="dxa"/>
          </w:tcPr>
          <w:p w:rsidR="00944CC9" w:rsidRPr="006A3636" w:rsidRDefault="00BE7A05" w:rsidP="006A3636">
            <w:pPr>
              <w:pStyle w:val="titulo2"/>
              <w:spacing w:line="240" w:lineRule="auto"/>
              <w:ind w:left="0"/>
              <w:outlineLvl w:val="7"/>
              <w:rPr>
                <w:bCs/>
              </w:rPr>
            </w:pPr>
            <w:bookmarkStart w:id="659" w:name="_Toc252909024"/>
            <w:bookmarkStart w:id="660" w:name="_Toc252915851"/>
            <w:bookmarkStart w:id="661" w:name="_Toc254931666"/>
            <w:r w:rsidRPr="006A3636">
              <w:rPr>
                <w:bCs/>
              </w:rPr>
              <w:t>Figura 3.4</w:t>
            </w:r>
            <w:r w:rsidR="00944CC9" w:rsidRPr="006A3636">
              <w:rPr>
                <w:bCs/>
              </w:rPr>
              <w:t xml:space="preserve">: </w:t>
            </w:r>
            <w:r w:rsidR="00944CC9" w:rsidRPr="006A3636">
              <w:rPr>
                <w:b w:val="0"/>
                <w:bCs/>
              </w:rPr>
              <w:t>Diseño de programación en 3 capas.</w:t>
            </w:r>
            <w:bookmarkEnd w:id="659"/>
            <w:bookmarkEnd w:id="660"/>
            <w:bookmarkEnd w:id="661"/>
          </w:p>
        </w:tc>
      </w:tr>
    </w:tbl>
    <w:p w:rsidR="0044553B" w:rsidRDefault="0044553B" w:rsidP="00B97DF8">
      <w:pPr>
        <w:ind w:left="792"/>
      </w:pPr>
    </w:p>
    <w:p w:rsidR="00D2228C" w:rsidRDefault="00944CC9" w:rsidP="00B97DF8">
      <w:pPr>
        <w:ind w:left="792"/>
      </w:pPr>
      <w:r>
        <w:t>En forma sintetizada las herramientas y tecnologías que deben estar instaladas y debidamente configuradas son:</w:t>
      </w:r>
    </w:p>
    <w:tbl>
      <w:tblPr>
        <w:tblW w:w="0" w:type="auto"/>
        <w:tblInd w:w="82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3240"/>
        <w:gridCol w:w="4349"/>
      </w:tblGrid>
      <w:tr w:rsidR="00B97DF8">
        <w:tc>
          <w:tcPr>
            <w:tcW w:w="7589" w:type="dxa"/>
            <w:gridSpan w:val="2"/>
            <w:shd w:val="clear" w:color="auto" w:fill="E6E6E6"/>
          </w:tcPr>
          <w:p w:rsidR="00B97DF8" w:rsidRPr="006A3636" w:rsidRDefault="00B97DF8" w:rsidP="006A3636">
            <w:pPr>
              <w:spacing w:line="240" w:lineRule="auto"/>
              <w:jc w:val="center"/>
              <w:rPr>
                <w:b/>
              </w:rPr>
            </w:pPr>
            <w:r w:rsidRPr="006A3636">
              <w:rPr>
                <w:b/>
              </w:rPr>
              <w:t>Servidor</w:t>
            </w:r>
          </w:p>
        </w:tc>
      </w:tr>
      <w:tr w:rsidR="00B97DF8">
        <w:tc>
          <w:tcPr>
            <w:tcW w:w="3240" w:type="dxa"/>
            <w:shd w:val="clear" w:color="auto" w:fill="E6E6E6"/>
          </w:tcPr>
          <w:p w:rsidR="00B97DF8" w:rsidRPr="006A3636" w:rsidRDefault="00B97DF8" w:rsidP="006A3636">
            <w:pPr>
              <w:spacing w:line="240" w:lineRule="auto"/>
              <w:jc w:val="left"/>
              <w:rPr>
                <w:b/>
              </w:rPr>
            </w:pPr>
            <w:r w:rsidRPr="006A3636">
              <w:rPr>
                <w:b/>
              </w:rPr>
              <w:t>Software</w:t>
            </w:r>
          </w:p>
        </w:tc>
        <w:tc>
          <w:tcPr>
            <w:tcW w:w="4349" w:type="dxa"/>
            <w:shd w:val="clear" w:color="auto" w:fill="E6E6E6"/>
          </w:tcPr>
          <w:p w:rsidR="00B97DF8" w:rsidRPr="006A3636" w:rsidRDefault="00B97DF8" w:rsidP="006A3636">
            <w:pPr>
              <w:spacing w:line="240" w:lineRule="auto"/>
              <w:jc w:val="left"/>
              <w:rPr>
                <w:b/>
              </w:rPr>
            </w:pPr>
            <w:r w:rsidRPr="006A3636">
              <w:rPr>
                <w:b/>
              </w:rPr>
              <w:t>Descripción</w:t>
            </w:r>
          </w:p>
        </w:tc>
      </w:tr>
      <w:tr w:rsidR="00B97DF8" w:rsidRPr="006A3636">
        <w:tc>
          <w:tcPr>
            <w:tcW w:w="3240" w:type="dxa"/>
            <w:vAlign w:val="center"/>
          </w:tcPr>
          <w:p w:rsidR="00B97DF8" w:rsidRPr="006A3636" w:rsidRDefault="00B97DF8" w:rsidP="006A3636">
            <w:pPr>
              <w:spacing w:line="240" w:lineRule="auto"/>
              <w:jc w:val="left"/>
              <w:rPr>
                <w:lang w:val="en-GB"/>
              </w:rPr>
            </w:pPr>
            <w:r w:rsidRPr="006A3636">
              <w:rPr>
                <w:lang w:val="en-GB"/>
              </w:rPr>
              <w:t>Windows Server 2003 ó Windows XP</w:t>
            </w:r>
          </w:p>
        </w:tc>
        <w:tc>
          <w:tcPr>
            <w:tcW w:w="4349" w:type="dxa"/>
            <w:vAlign w:val="center"/>
          </w:tcPr>
          <w:p w:rsidR="00B97DF8" w:rsidRPr="006A3636" w:rsidRDefault="00B97DF8" w:rsidP="006A3636">
            <w:pPr>
              <w:spacing w:line="240" w:lineRule="auto"/>
              <w:jc w:val="left"/>
              <w:rPr>
                <w:lang w:val="en-GB"/>
              </w:rPr>
            </w:pPr>
            <w:r w:rsidRPr="006A3636">
              <w:rPr>
                <w:lang w:val="es-ES"/>
              </w:rPr>
              <w:t>Sistema</w:t>
            </w:r>
            <w:r w:rsidRPr="006A3636">
              <w:rPr>
                <w:lang w:val="en-GB"/>
              </w:rPr>
              <w:t xml:space="preserve"> </w:t>
            </w:r>
            <w:r w:rsidRPr="006A3636">
              <w:rPr>
                <w:lang w:val="es-ES_tradnl"/>
              </w:rPr>
              <w:t>Operativo</w:t>
            </w:r>
          </w:p>
        </w:tc>
      </w:tr>
      <w:tr w:rsidR="00B97DF8" w:rsidRPr="006A3636">
        <w:tc>
          <w:tcPr>
            <w:tcW w:w="3240" w:type="dxa"/>
            <w:vAlign w:val="center"/>
          </w:tcPr>
          <w:p w:rsidR="00B97DF8" w:rsidRPr="006A3636" w:rsidRDefault="00B97DF8" w:rsidP="006A3636">
            <w:pPr>
              <w:spacing w:line="240" w:lineRule="auto"/>
              <w:jc w:val="left"/>
              <w:rPr>
                <w:lang w:val="es-ES"/>
              </w:rPr>
            </w:pPr>
            <w:r w:rsidRPr="006A3636">
              <w:rPr>
                <w:lang w:val="es-ES"/>
              </w:rPr>
              <w:t>Java DK 6.0 y Java EE 5.0</w:t>
            </w:r>
          </w:p>
        </w:tc>
        <w:tc>
          <w:tcPr>
            <w:tcW w:w="4349" w:type="dxa"/>
            <w:vAlign w:val="center"/>
          </w:tcPr>
          <w:p w:rsidR="00B97DF8" w:rsidRPr="006A3636" w:rsidRDefault="00B97DF8" w:rsidP="006A3636">
            <w:pPr>
              <w:spacing w:line="240" w:lineRule="auto"/>
              <w:jc w:val="left"/>
              <w:rPr>
                <w:lang w:val="es-ES"/>
              </w:rPr>
            </w:pPr>
            <w:r w:rsidRPr="006A3636">
              <w:rPr>
                <w:lang w:val="es-ES"/>
              </w:rPr>
              <w:t>Plataforma Operativa de Java</w:t>
            </w:r>
          </w:p>
        </w:tc>
      </w:tr>
      <w:tr w:rsidR="00B97DF8" w:rsidRPr="006A3636">
        <w:tc>
          <w:tcPr>
            <w:tcW w:w="3240" w:type="dxa"/>
            <w:vAlign w:val="center"/>
          </w:tcPr>
          <w:p w:rsidR="00B97DF8" w:rsidRPr="006A3636" w:rsidRDefault="00B97DF8" w:rsidP="006A3636">
            <w:pPr>
              <w:spacing w:line="240" w:lineRule="auto"/>
              <w:jc w:val="left"/>
              <w:rPr>
                <w:lang w:val="es-ES"/>
              </w:rPr>
            </w:pPr>
            <w:r w:rsidRPr="006A3636">
              <w:rPr>
                <w:lang w:val="es-ES"/>
              </w:rPr>
              <w:t>Servidor HTTP Apache 6.0</w:t>
            </w:r>
          </w:p>
        </w:tc>
        <w:tc>
          <w:tcPr>
            <w:tcW w:w="4349" w:type="dxa"/>
            <w:vAlign w:val="center"/>
          </w:tcPr>
          <w:p w:rsidR="00B97DF8" w:rsidRPr="006A3636" w:rsidRDefault="00B97DF8" w:rsidP="006A3636">
            <w:pPr>
              <w:spacing w:line="240" w:lineRule="auto"/>
              <w:jc w:val="left"/>
              <w:rPr>
                <w:lang w:val="es-ES"/>
              </w:rPr>
            </w:pPr>
            <w:r w:rsidRPr="006A3636">
              <w:rPr>
                <w:lang w:val="es-ES"/>
              </w:rPr>
              <w:t>Servidor de Aplicaciones</w:t>
            </w:r>
          </w:p>
        </w:tc>
      </w:tr>
      <w:tr w:rsidR="00B97DF8" w:rsidRPr="006A3636">
        <w:tc>
          <w:tcPr>
            <w:tcW w:w="3240" w:type="dxa"/>
            <w:vAlign w:val="center"/>
          </w:tcPr>
          <w:p w:rsidR="00B97DF8" w:rsidRPr="006A3636" w:rsidRDefault="00B97DF8" w:rsidP="006A3636">
            <w:pPr>
              <w:spacing w:line="240" w:lineRule="auto"/>
              <w:jc w:val="left"/>
              <w:rPr>
                <w:lang w:val="es-ES"/>
              </w:rPr>
            </w:pPr>
            <w:r w:rsidRPr="006A3636">
              <w:rPr>
                <w:lang w:val="es-ES"/>
              </w:rPr>
              <w:t>Apache Tomcat 6.0.18</w:t>
            </w:r>
          </w:p>
        </w:tc>
        <w:tc>
          <w:tcPr>
            <w:tcW w:w="4349" w:type="dxa"/>
            <w:vAlign w:val="center"/>
          </w:tcPr>
          <w:p w:rsidR="00B97DF8" w:rsidRPr="006A3636" w:rsidRDefault="00B97DF8" w:rsidP="006A3636">
            <w:pPr>
              <w:spacing w:line="240" w:lineRule="auto"/>
              <w:jc w:val="left"/>
              <w:rPr>
                <w:lang w:val="es-ES"/>
              </w:rPr>
            </w:pPr>
            <w:r w:rsidRPr="006A3636">
              <w:rPr>
                <w:lang w:val="es-ES"/>
              </w:rPr>
              <w:t xml:space="preserve">Servidor Web (Contenedor </w:t>
            </w:r>
            <w:r w:rsidR="00D95C16" w:rsidRPr="006A3636">
              <w:rPr>
                <w:lang w:val="es-ES"/>
              </w:rPr>
              <w:t>Web</w:t>
            </w:r>
            <w:r w:rsidRPr="006A3636">
              <w:rPr>
                <w:lang w:val="es-ES"/>
              </w:rPr>
              <w:t>)</w:t>
            </w:r>
          </w:p>
        </w:tc>
      </w:tr>
      <w:tr w:rsidR="00B97DF8" w:rsidRPr="006A3636">
        <w:tc>
          <w:tcPr>
            <w:tcW w:w="3240" w:type="dxa"/>
            <w:vAlign w:val="center"/>
          </w:tcPr>
          <w:p w:rsidR="00B97DF8" w:rsidRPr="006A3636" w:rsidRDefault="00B97DF8" w:rsidP="006A3636">
            <w:pPr>
              <w:spacing w:line="240" w:lineRule="auto"/>
              <w:jc w:val="left"/>
              <w:rPr>
                <w:lang w:val="en-GB"/>
              </w:rPr>
            </w:pPr>
            <w:r w:rsidRPr="006A3636">
              <w:rPr>
                <w:lang w:val="es-ES"/>
              </w:rPr>
              <w:t>My</w:t>
            </w:r>
            <w:r w:rsidRPr="006A3636">
              <w:rPr>
                <w:lang w:val="en-GB"/>
              </w:rPr>
              <w:t>SQL Server 5.0.37</w:t>
            </w:r>
          </w:p>
        </w:tc>
        <w:tc>
          <w:tcPr>
            <w:tcW w:w="4349" w:type="dxa"/>
            <w:vAlign w:val="center"/>
          </w:tcPr>
          <w:p w:rsidR="00B97DF8" w:rsidRPr="006A3636" w:rsidRDefault="00B97DF8" w:rsidP="006A3636">
            <w:pPr>
              <w:spacing w:line="240" w:lineRule="auto"/>
              <w:jc w:val="left"/>
              <w:rPr>
                <w:lang w:val="es-ES"/>
              </w:rPr>
            </w:pPr>
            <w:r w:rsidRPr="006A3636">
              <w:rPr>
                <w:lang w:val="es-ES"/>
              </w:rPr>
              <w:t>Servidor de Base de Datos</w:t>
            </w:r>
          </w:p>
        </w:tc>
      </w:tr>
      <w:tr w:rsidR="00067F71" w:rsidRPr="006A3636">
        <w:tc>
          <w:tcPr>
            <w:tcW w:w="3240" w:type="dxa"/>
            <w:vAlign w:val="center"/>
          </w:tcPr>
          <w:p w:rsidR="00067F71" w:rsidRPr="006A3636" w:rsidRDefault="00067F71" w:rsidP="006A3636">
            <w:pPr>
              <w:spacing w:line="240" w:lineRule="auto"/>
              <w:jc w:val="left"/>
              <w:rPr>
                <w:lang w:val="es-ES"/>
              </w:rPr>
            </w:pPr>
            <w:r w:rsidRPr="006A3636">
              <w:rPr>
                <w:lang w:val="es-ES"/>
              </w:rPr>
              <w:t>Framework 2.0</w:t>
            </w:r>
          </w:p>
        </w:tc>
        <w:tc>
          <w:tcPr>
            <w:tcW w:w="4349" w:type="dxa"/>
            <w:vAlign w:val="center"/>
          </w:tcPr>
          <w:p w:rsidR="00067F71" w:rsidRPr="006A3636" w:rsidRDefault="00067F71" w:rsidP="006A3636">
            <w:pPr>
              <w:spacing w:line="240" w:lineRule="auto"/>
              <w:jc w:val="left"/>
              <w:rPr>
                <w:lang w:val="es-ES"/>
              </w:rPr>
            </w:pPr>
            <w:r w:rsidRPr="006A3636">
              <w:rPr>
                <w:lang w:val="es-ES"/>
              </w:rPr>
              <w:t>Plataforma Operativa de .Net</w:t>
            </w:r>
          </w:p>
        </w:tc>
      </w:tr>
      <w:tr w:rsidR="00067F71" w:rsidRPr="006A3636">
        <w:tc>
          <w:tcPr>
            <w:tcW w:w="3240" w:type="dxa"/>
            <w:vAlign w:val="center"/>
          </w:tcPr>
          <w:p w:rsidR="00067F71" w:rsidRPr="006A3636" w:rsidRDefault="009457D6" w:rsidP="006A3636">
            <w:pPr>
              <w:spacing w:line="240" w:lineRule="auto"/>
              <w:jc w:val="left"/>
              <w:rPr>
                <w:lang w:val="es-ES"/>
              </w:rPr>
            </w:pPr>
            <w:r w:rsidRPr="006A3636">
              <w:rPr>
                <w:lang w:val="es-ES"/>
              </w:rPr>
              <w:t>Visual C++</w:t>
            </w:r>
            <w:r w:rsidR="00067F71" w:rsidRPr="006A3636">
              <w:rPr>
                <w:lang w:val="es-ES"/>
              </w:rPr>
              <w:t xml:space="preserve"> </w:t>
            </w:r>
            <w:r w:rsidRPr="006A3636">
              <w:rPr>
                <w:lang w:val="es-ES"/>
              </w:rPr>
              <w:t>6</w:t>
            </w:r>
            <w:r w:rsidR="00067F71" w:rsidRPr="006A3636">
              <w:rPr>
                <w:lang w:val="es-ES"/>
              </w:rPr>
              <w:t>.0</w:t>
            </w:r>
          </w:p>
        </w:tc>
        <w:tc>
          <w:tcPr>
            <w:tcW w:w="4349" w:type="dxa"/>
            <w:vAlign w:val="center"/>
          </w:tcPr>
          <w:p w:rsidR="00067F71" w:rsidRPr="006A3636" w:rsidRDefault="009457D6" w:rsidP="006A3636">
            <w:pPr>
              <w:spacing w:line="240" w:lineRule="auto"/>
              <w:jc w:val="left"/>
              <w:rPr>
                <w:lang w:val="es-ES"/>
              </w:rPr>
            </w:pPr>
            <w:r w:rsidRPr="006A3636">
              <w:rPr>
                <w:lang w:val="es-ES"/>
              </w:rPr>
              <w:t>Plataforma Operativa Visual C++ 6.0</w:t>
            </w:r>
          </w:p>
        </w:tc>
      </w:tr>
      <w:tr w:rsidR="00067F71" w:rsidRPr="006A3636">
        <w:tc>
          <w:tcPr>
            <w:tcW w:w="7589" w:type="dxa"/>
            <w:gridSpan w:val="2"/>
            <w:vAlign w:val="center"/>
          </w:tcPr>
          <w:p w:rsidR="00067F71" w:rsidRPr="00BC2950" w:rsidRDefault="00067F71" w:rsidP="006A3636">
            <w:pPr>
              <w:pStyle w:val="titulo3"/>
              <w:spacing w:line="240" w:lineRule="auto"/>
              <w:outlineLvl w:val="8"/>
            </w:pPr>
            <w:bookmarkStart w:id="662" w:name="_Toc252915852"/>
            <w:bookmarkStart w:id="663" w:name="_Toc252926248"/>
            <w:bookmarkStart w:id="664" w:name="_Toc254931667"/>
            <w:r w:rsidRPr="00446B6D">
              <w:t>Tabla 1:</w:t>
            </w:r>
            <w:r>
              <w:t xml:space="preserve"> </w:t>
            </w:r>
            <w:r w:rsidRPr="006A3636">
              <w:rPr>
                <w:b w:val="0"/>
              </w:rPr>
              <w:t>Software utilizado para el funcionamiento de la aplicación en el servidor.</w:t>
            </w:r>
            <w:bookmarkEnd w:id="662"/>
            <w:bookmarkEnd w:id="663"/>
            <w:bookmarkEnd w:id="664"/>
          </w:p>
        </w:tc>
      </w:tr>
    </w:tbl>
    <w:p w:rsidR="00D2228C" w:rsidRDefault="00D2228C" w:rsidP="00B97DF8">
      <w:pPr>
        <w:pStyle w:val="titulo3"/>
        <w:ind w:left="720"/>
      </w:pPr>
    </w:p>
    <w:tbl>
      <w:tblPr>
        <w:tblW w:w="0" w:type="auto"/>
        <w:tblInd w:w="82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tblPr>
      <w:tblGrid>
        <w:gridCol w:w="3380"/>
        <w:gridCol w:w="4209"/>
      </w:tblGrid>
      <w:tr w:rsidR="00446B6D">
        <w:tc>
          <w:tcPr>
            <w:tcW w:w="7589" w:type="dxa"/>
            <w:gridSpan w:val="2"/>
            <w:shd w:val="clear" w:color="auto" w:fill="E6E6E6"/>
          </w:tcPr>
          <w:p w:rsidR="00446B6D" w:rsidRPr="006A3636" w:rsidRDefault="00446B6D" w:rsidP="006A3636">
            <w:pPr>
              <w:spacing w:line="240" w:lineRule="auto"/>
              <w:jc w:val="center"/>
              <w:rPr>
                <w:b/>
              </w:rPr>
            </w:pPr>
            <w:r w:rsidRPr="006A3636">
              <w:rPr>
                <w:b/>
              </w:rPr>
              <w:lastRenderedPageBreak/>
              <w:t>Cliente</w:t>
            </w:r>
          </w:p>
        </w:tc>
      </w:tr>
      <w:tr w:rsidR="00446B6D">
        <w:tc>
          <w:tcPr>
            <w:tcW w:w="3380" w:type="dxa"/>
            <w:shd w:val="clear" w:color="auto" w:fill="E6E6E6"/>
          </w:tcPr>
          <w:p w:rsidR="00446B6D" w:rsidRPr="006A3636" w:rsidRDefault="00446B6D" w:rsidP="006A3636">
            <w:pPr>
              <w:spacing w:line="240" w:lineRule="auto"/>
              <w:jc w:val="left"/>
              <w:rPr>
                <w:b/>
              </w:rPr>
            </w:pPr>
            <w:r w:rsidRPr="006A3636">
              <w:rPr>
                <w:b/>
              </w:rPr>
              <w:t>Software</w:t>
            </w:r>
          </w:p>
        </w:tc>
        <w:tc>
          <w:tcPr>
            <w:tcW w:w="4209" w:type="dxa"/>
            <w:shd w:val="clear" w:color="auto" w:fill="E6E6E6"/>
          </w:tcPr>
          <w:p w:rsidR="00446B6D" w:rsidRPr="006A3636" w:rsidRDefault="00446B6D" w:rsidP="006A3636">
            <w:pPr>
              <w:spacing w:line="240" w:lineRule="auto"/>
              <w:jc w:val="left"/>
              <w:rPr>
                <w:b/>
              </w:rPr>
            </w:pPr>
            <w:r w:rsidRPr="006A3636">
              <w:rPr>
                <w:b/>
              </w:rPr>
              <w:t>Descripción</w:t>
            </w:r>
          </w:p>
        </w:tc>
      </w:tr>
      <w:tr w:rsidR="00446B6D" w:rsidRPr="00305EF5">
        <w:tc>
          <w:tcPr>
            <w:tcW w:w="3380" w:type="dxa"/>
            <w:vAlign w:val="center"/>
          </w:tcPr>
          <w:p w:rsidR="00446B6D" w:rsidRPr="00305EF5" w:rsidRDefault="00446B6D" w:rsidP="006A3636">
            <w:pPr>
              <w:spacing w:line="240" w:lineRule="auto"/>
              <w:jc w:val="left"/>
              <w:rPr>
                <w:lang w:val="es-ES"/>
              </w:rPr>
            </w:pPr>
            <w:r w:rsidRPr="00305EF5">
              <w:rPr>
                <w:lang w:val="es-ES"/>
              </w:rPr>
              <w:t>Mozilla Firefox</w:t>
            </w:r>
            <w:r w:rsidR="00305EF5" w:rsidRPr="00305EF5">
              <w:rPr>
                <w:lang w:val="es-ES"/>
              </w:rPr>
              <w:t xml:space="preserve"> 3.</w:t>
            </w:r>
            <w:r w:rsidR="00305EF5">
              <w:rPr>
                <w:lang w:val="es-ES"/>
              </w:rPr>
              <w:t>5.1 o superior</w:t>
            </w:r>
            <w:r w:rsidRPr="00305EF5">
              <w:rPr>
                <w:lang w:val="es-ES"/>
              </w:rPr>
              <w:t xml:space="preserve"> / Internet Explorer</w:t>
            </w:r>
            <w:r w:rsidR="00305EF5">
              <w:rPr>
                <w:lang w:val="es-ES"/>
              </w:rPr>
              <w:t xml:space="preserve"> 7 o superior</w:t>
            </w:r>
          </w:p>
        </w:tc>
        <w:tc>
          <w:tcPr>
            <w:tcW w:w="4209" w:type="dxa"/>
            <w:vAlign w:val="center"/>
          </w:tcPr>
          <w:p w:rsidR="00446B6D" w:rsidRPr="00305EF5" w:rsidRDefault="00446B6D" w:rsidP="006A3636">
            <w:pPr>
              <w:spacing w:line="240" w:lineRule="auto"/>
              <w:jc w:val="left"/>
              <w:rPr>
                <w:lang w:val="es-ES"/>
              </w:rPr>
            </w:pPr>
            <w:r w:rsidRPr="006A3636">
              <w:rPr>
                <w:lang w:val="es-ES"/>
              </w:rPr>
              <w:t>Navegador Web</w:t>
            </w:r>
          </w:p>
        </w:tc>
      </w:tr>
      <w:tr w:rsidR="00446B6D" w:rsidRPr="006A3636">
        <w:tc>
          <w:tcPr>
            <w:tcW w:w="3380" w:type="dxa"/>
            <w:vAlign w:val="center"/>
          </w:tcPr>
          <w:p w:rsidR="00446B6D" w:rsidRPr="006A3636" w:rsidRDefault="00446B6D" w:rsidP="006A3636">
            <w:pPr>
              <w:spacing w:line="240" w:lineRule="auto"/>
              <w:jc w:val="left"/>
              <w:rPr>
                <w:lang w:val="es-ES"/>
              </w:rPr>
            </w:pPr>
            <w:r w:rsidRPr="006A3636">
              <w:rPr>
                <w:lang w:val="es-ES"/>
              </w:rPr>
              <w:t>Java RE 6.0</w:t>
            </w:r>
          </w:p>
        </w:tc>
        <w:tc>
          <w:tcPr>
            <w:tcW w:w="4209" w:type="dxa"/>
            <w:vAlign w:val="center"/>
          </w:tcPr>
          <w:p w:rsidR="00446B6D" w:rsidRPr="006A3636" w:rsidRDefault="00446B6D" w:rsidP="006A3636">
            <w:pPr>
              <w:spacing w:line="240" w:lineRule="auto"/>
              <w:jc w:val="left"/>
              <w:rPr>
                <w:lang w:val="es-ES"/>
              </w:rPr>
            </w:pPr>
            <w:r w:rsidRPr="006A3636">
              <w:rPr>
                <w:lang w:val="es-ES"/>
              </w:rPr>
              <w:t>Plataforma Operativa de Java</w:t>
            </w:r>
          </w:p>
        </w:tc>
      </w:tr>
      <w:tr w:rsidR="00446B6D" w:rsidRPr="006A3636">
        <w:tc>
          <w:tcPr>
            <w:tcW w:w="7589" w:type="dxa"/>
            <w:gridSpan w:val="2"/>
            <w:vAlign w:val="center"/>
          </w:tcPr>
          <w:p w:rsidR="00446B6D" w:rsidRPr="00BC2950" w:rsidRDefault="00446B6D" w:rsidP="006A3636">
            <w:pPr>
              <w:pStyle w:val="titulo3"/>
              <w:spacing w:line="240" w:lineRule="auto"/>
              <w:outlineLvl w:val="8"/>
            </w:pPr>
            <w:bookmarkStart w:id="665" w:name="_Toc252915853"/>
            <w:bookmarkStart w:id="666" w:name="_Toc252926249"/>
            <w:bookmarkStart w:id="667" w:name="_Toc254931668"/>
            <w:r>
              <w:t>Tabla 2</w:t>
            </w:r>
            <w:r w:rsidRPr="00446B6D">
              <w:t>:</w:t>
            </w:r>
            <w:r>
              <w:t xml:space="preserve"> </w:t>
            </w:r>
            <w:r w:rsidRPr="006A3636">
              <w:rPr>
                <w:b w:val="0"/>
              </w:rPr>
              <w:t>Software utilizado para el funcionamiento de la aplicación en el cliente.</w:t>
            </w:r>
            <w:bookmarkEnd w:id="665"/>
            <w:bookmarkEnd w:id="666"/>
            <w:bookmarkEnd w:id="667"/>
          </w:p>
        </w:tc>
      </w:tr>
    </w:tbl>
    <w:p w:rsidR="00FD7F01" w:rsidRDefault="00FD7F01" w:rsidP="00B97DF8">
      <w:pPr>
        <w:pStyle w:val="titulo3"/>
        <w:ind w:left="720"/>
      </w:pPr>
    </w:p>
    <w:p w:rsidR="00FD7F01" w:rsidRDefault="00FD7F01" w:rsidP="00B97DF8">
      <w:pPr>
        <w:pStyle w:val="titulo3"/>
        <w:ind w:left="720"/>
        <w:rPr>
          <w:b w:val="0"/>
        </w:rPr>
      </w:pPr>
      <w:r>
        <w:rPr>
          <w:b w:val="0"/>
        </w:rPr>
        <w:t>En resumen podemos decir que para la implementa</w:t>
      </w:r>
      <w:r w:rsidR="00305EF5">
        <w:rPr>
          <w:b w:val="0"/>
        </w:rPr>
        <w:t>ción de la aplicación se utilizó</w:t>
      </w:r>
      <w:r>
        <w:rPr>
          <w:b w:val="0"/>
        </w:rPr>
        <w:t xml:space="preserve"> un diseño de programación de 3 capas, usando elementos la tecnología </w:t>
      </w:r>
      <w:r w:rsidR="00D95C16">
        <w:rPr>
          <w:b w:val="0"/>
        </w:rPr>
        <w:t xml:space="preserve">Web </w:t>
      </w:r>
      <w:r>
        <w:rPr>
          <w:b w:val="0"/>
        </w:rPr>
        <w:t>2.0 tales como JSF, AJAX y CSS, también se utilizan varias herramientas de software para el buen funcionamiento de la aplicación, estos son: MYSQL, Apache 6.0, Tomcat 6.0.18, JEE 5.0, JDK 6.0, Framework 2.0, C++ 6.0.</w:t>
      </w:r>
    </w:p>
    <w:p w:rsidR="00566174" w:rsidRDefault="00566174" w:rsidP="00B97DF8">
      <w:pPr>
        <w:pStyle w:val="titulo3"/>
        <w:ind w:left="720"/>
      </w:pPr>
    </w:p>
    <w:p w:rsidR="00470607" w:rsidRDefault="00470607" w:rsidP="00134683">
      <w:pPr>
        <w:pStyle w:val="titulo3"/>
        <w:numPr>
          <w:ilvl w:val="2"/>
          <w:numId w:val="2"/>
        </w:numPr>
        <w:outlineLvl w:val="2"/>
      </w:pPr>
      <w:bookmarkStart w:id="668" w:name="_Toc252906682"/>
      <w:bookmarkStart w:id="669" w:name="_Toc252909025"/>
      <w:bookmarkStart w:id="670" w:name="_Toc252915854"/>
      <w:bookmarkStart w:id="671" w:name="_Toc252926250"/>
      <w:bookmarkStart w:id="672" w:name="_Toc254931669"/>
      <w:r>
        <w:t>Diseño detallado</w:t>
      </w:r>
      <w:bookmarkEnd w:id="658"/>
      <w:bookmarkEnd w:id="668"/>
      <w:bookmarkEnd w:id="669"/>
      <w:bookmarkEnd w:id="670"/>
      <w:bookmarkEnd w:id="671"/>
      <w:bookmarkEnd w:id="672"/>
    </w:p>
    <w:p w:rsidR="00470607" w:rsidRDefault="00061B47" w:rsidP="00470607">
      <w:pPr>
        <w:ind w:left="1418"/>
      </w:pPr>
      <w:r>
        <w:t xml:space="preserve">El diseño detallado permite describir como el sistema va a satisfacer los requerimientos solicitados. Se realiza para tener toda la funcionalidad clara antes de implementar una aplicación. Una especificación adecuada de diseño detallado minimiza el </w:t>
      </w:r>
      <w:r w:rsidR="00D95C16">
        <w:t xml:space="preserve">número </w:t>
      </w:r>
      <w:r>
        <w:t>de sorpresas durante la implementación.</w:t>
      </w:r>
    </w:p>
    <w:p w:rsidR="00470607" w:rsidRDefault="00470607" w:rsidP="00470607">
      <w:pPr>
        <w:pStyle w:val="titulo3"/>
        <w:ind w:left="1418"/>
        <w:rPr>
          <w:lang w:val="es-EC"/>
        </w:rPr>
      </w:pPr>
    </w:p>
    <w:p w:rsidR="0044553B" w:rsidRDefault="0044553B" w:rsidP="00470607">
      <w:pPr>
        <w:pStyle w:val="titulo3"/>
        <w:ind w:left="1418"/>
        <w:rPr>
          <w:lang w:val="es-EC"/>
        </w:rPr>
      </w:pPr>
    </w:p>
    <w:p w:rsidR="0044553B" w:rsidRDefault="0044553B" w:rsidP="00470607">
      <w:pPr>
        <w:pStyle w:val="titulo3"/>
        <w:ind w:left="1418"/>
        <w:rPr>
          <w:lang w:val="es-EC"/>
        </w:rPr>
      </w:pPr>
    </w:p>
    <w:p w:rsidR="0044553B" w:rsidRPr="003117D3" w:rsidRDefault="0044553B" w:rsidP="00470607">
      <w:pPr>
        <w:pStyle w:val="titulo3"/>
        <w:ind w:left="1418"/>
        <w:rPr>
          <w:lang w:val="es-EC"/>
        </w:rPr>
      </w:pPr>
    </w:p>
    <w:p w:rsidR="00470607" w:rsidRDefault="00B20286" w:rsidP="00134683">
      <w:pPr>
        <w:pStyle w:val="titulo3"/>
        <w:numPr>
          <w:ilvl w:val="2"/>
          <w:numId w:val="2"/>
        </w:numPr>
        <w:outlineLvl w:val="2"/>
      </w:pPr>
      <w:bookmarkStart w:id="673" w:name="_Toc217040914"/>
      <w:bookmarkStart w:id="674" w:name="_Toc252906683"/>
      <w:bookmarkStart w:id="675" w:name="_Toc252909026"/>
      <w:bookmarkStart w:id="676" w:name="_Toc252915855"/>
      <w:bookmarkStart w:id="677" w:name="_Toc252926251"/>
      <w:bookmarkStart w:id="678" w:name="_Toc254931670"/>
      <w:r>
        <w:lastRenderedPageBreak/>
        <w:t>Casos de uso y diagrama de casos de uso</w:t>
      </w:r>
      <w:bookmarkEnd w:id="673"/>
      <w:bookmarkEnd w:id="674"/>
      <w:bookmarkEnd w:id="675"/>
      <w:bookmarkEnd w:id="676"/>
      <w:bookmarkEnd w:id="677"/>
      <w:bookmarkEnd w:id="678"/>
    </w:p>
    <w:p w:rsidR="0044553B" w:rsidRDefault="001D5918" w:rsidP="00B20286">
      <w:pPr>
        <w:ind w:left="1418"/>
      </w:pPr>
      <w:r>
        <w:t>En esta sección se van a describir los principales casos de uso que fueron implementados en el sistema.</w:t>
      </w:r>
      <w:r w:rsidR="00FD329F">
        <w:t xml:space="preserve"> Para ver todos los casos de uso del</w:t>
      </w:r>
      <w:r w:rsidR="00305EF5">
        <w:t xml:space="preserve"> sistema refiérase al apéndice B</w:t>
      </w:r>
      <w:r w:rsidR="00FD329F">
        <w:t>:</w:t>
      </w:r>
    </w:p>
    <w:p w:rsidR="00A42110" w:rsidRPr="00D2228C" w:rsidRDefault="00A42110" w:rsidP="00305EF5">
      <w:pPr>
        <w:ind w:left="1418"/>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1A07A9">
        <w:tc>
          <w:tcPr>
            <w:tcW w:w="2268" w:type="dxa"/>
          </w:tcPr>
          <w:p w:rsidR="001A07A9" w:rsidRPr="006A3636" w:rsidRDefault="001A07A9" w:rsidP="006A3636">
            <w:pPr>
              <w:spacing w:line="240" w:lineRule="auto"/>
              <w:rPr>
                <w:b/>
              </w:rPr>
            </w:pPr>
            <w:r>
              <w:br w:type="page"/>
            </w:r>
            <w:r>
              <w:br w:type="page"/>
            </w:r>
            <w:r>
              <w:br w:type="page"/>
            </w:r>
            <w:r w:rsidR="006F2A18" w:rsidRPr="006A3636">
              <w:rPr>
                <w:b/>
                <w:lang w:val="es-ES"/>
              </w:rPr>
              <w:t>Caso de Uso</w:t>
            </w:r>
            <w:r w:rsidRPr="006A3636">
              <w:rPr>
                <w:b/>
                <w:lang w:val="es-ES"/>
              </w:rPr>
              <w:t>:</w:t>
            </w:r>
          </w:p>
        </w:tc>
        <w:tc>
          <w:tcPr>
            <w:tcW w:w="6225" w:type="dxa"/>
          </w:tcPr>
          <w:p w:rsidR="001A07A9" w:rsidRDefault="001A07A9" w:rsidP="006A3636">
            <w:pPr>
              <w:spacing w:line="240" w:lineRule="auto"/>
            </w:pPr>
            <w:r>
              <w:t>Publicar tarea.</w:t>
            </w:r>
          </w:p>
        </w:tc>
      </w:tr>
      <w:tr w:rsidR="001A07A9">
        <w:tc>
          <w:tcPr>
            <w:tcW w:w="2268" w:type="dxa"/>
          </w:tcPr>
          <w:p w:rsidR="001A07A9" w:rsidRPr="006A3636" w:rsidRDefault="001A07A9" w:rsidP="006A3636">
            <w:pPr>
              <w:spacing w:line="240" w:lineRule="auto"/>
              <w:rPr>
                <w:b/>
              </w:rPr>
            </w:pPr>
            <w:r w:rsidRPr="006A3636">
              <w:rPr>
                <w:b/>
              </w:rPr>
              <w:t xml:space="preserve">Descripción: </w:t>
            </w:r>
          </w:p>
        </w:tc>
        <w:tc>
          <w:tcPr>
            <w:tcW w:w="6225" w:type="dxa"/>
          </w:tcPr>
          <w:p w:rsidR="001A07A9" w:rsidRDefault="001A07A9" w:rsidP="006A3636">
            <w:pPr>
              <w:spacing w:line="240" w:lineRule="auto"/>
            </w:pPr>
            <w:r>
              <w:t>Permite crear una tarea en el sistema.</w:t>
            </w:r>
          </w:p>
        </w:tc>
      </w:tr>
      <w:tr w:rsidR="001A07A9">
        <w:tc>
          <w:tcPr>
            <w:tcW w:w="8493" w:type="dxa"/>
            <w:gridSpan w:val="2"/>
          </w:tcPr>
          <w:p w:rsidR="001A07A9" w:rsidRPr="006A3636" w:rsidRDefault="001A07A9" w:rsidP="006A3636">
            <w:pPr>
              <w:spacing w:line="240" w:lineRule="auto"/>
              <w:rPr>
                <w:b/>
              </w:rPr>
            </w:pPr>
            <w:r w:rsidRPr="006A3636">
              <w:rPr>
                <w:b/>
              </w:rPr>
              <w:t>Actores:</w:t>
            </w:r>
          </w:p>
          <w:p w:rsidR="001A07A9" w:rsidRPr="00937868" w:rsidRDefault="001A07A9" w:rsidP="006A3636">
            <w:pPr>
              <w:numPr>
                <w:ilvl w:val="0"/>
                <w:numId w:val="11"/>
              </w:numPr>
              <w:tabs>
                <w:tab w:val="clear" w:pos="1512"/>
                <w:tab w:val="num" w:pos="720"/>
              </w:tabs>
              <w:spacing w:line="240" w:lineRule="auto"/>
              <w:ind w:left="720"/>
              <w:jc w:val="left"/>
            </w:pPr>
            <w:r>
              <w:t>Profesor.</w:t>
            </w:r>
          </w:p>
        </w:tc>
      </w:tr>
      <w:tr w:rsidR="001A07A9">
        <w:tc>
          <w:tcPr>
            <w:tcW w:w="8493" w:type="dxa"/>
            <w:gridSpan w:val="2"/>
          </w:tcPr>
          <w:p w:rsidR="001A07A9" w:rsidRPr="006A3636" w:rsidRDefault="001A07A9" w:rsidP="006A3636">
            <w:pPr>
              <w:spacing w:line="240" w:lineRule="auto"/>
              <w:rPr>
                <w:b/>
              </w:rPr>
            </w:pPr>
            <w:r w:rsidRPr="006A3636">
              <w:rPr>
                <w:b/>
              </w:rPr>
              <w:t xml:space="preserve">Precondiciones: </w:t>
            </w:r>
          </w:p>
          <w:p w:rsidR="001A07A9" w:rsidRDefault="003A167B" w:rsidP="006A3636">
            <w:pPr>
              <w:numPr>
                <w:ilvl w:val="0"/>
                <w:numId w:val="11"/>
              </w:numPr>
              <w:tabs>
                <w:tab w:val="clear" w:pos="1512"/>
                <w:tab w:val="num" w:pos="720"/>
              </w:tabs>
              <w:spacing w:line="240" w:lineRule="auto"/>
              <w:ind w:left="720"/>
              <w:jc w:val="left"/>
            </w:pPr>
            <w:r>
              <w:t>El actor deb</w:t>
            </w:r>
            <w:r w:rsidR="00C73D42">
              <w:t>ió</w:t>
            </w:r>
            <w:r w:rsidR="0090601B">
              <w:t xml:space="preserve"> ingresa</w:t>
            </w:r>
            <w:r>
              <w:t xml:space="preserve">r previamente </w:t>
            </w:r>
            <w:r w:rsidR="001A07A9">
              <w:t>al sistema.</w:t>
            </w:r>
            <w:r w:rsidR="00C73D42">
              <w:t xml:space="preserve"> </w:t>
            </w:r>
          </w:p>
          <w:p w:rsidR="001A07A9" w:rsidRPr="00BA33F7" w:rsidRDefault="00C73D42" w:rsidP="006A3636">
            <w:pPr>
              <w:numPr>
                <w:ilvl w:val="0"/>
                <w:numId w:val="11"/>
              </w:numPr>
              <w:tabs>
                <w:tab w:val="clear" w:pos="1512"/>
                <w:tab w:val="num" w:pos="720"/>
              </w:tabs>
              <w:spacing w:line="240" w:lineRule="auto"/>
              <w:ind w:left="720"/>
              <w:jc w:val="left"/>
            </w:pPr>
            <w:r>
              <w:t>El actor d</w:t>
            </w:r>
            <w:r w:rsidR="003A167B">
              <w:t>ebió seleccionar</w:t>
            </w:r>
            <w:r w:rsidR="001A07A9">
              <w:t xml:space="preserve"> algún paralelo específico para poder empezar el proceso.</w:t>
            </w:r>
          </w:p>
        </w:tc>
      </w:tr>
      <w:tr w:rsidR="001A07A9">
        <w:tc>
          <w:tcPr>
            <w:tcW w:w="8493" w:type="dxa"/>
            <w:gridSpan w:val="2"/>
          </w:tcPr>
          <w:p w:rsidR="001A07A9" w:rsidRPr="006A3636" w:rsidRDefault="001A07A9" w:rsidP="006A3636">
            <w:pPr>
              <w:spacing w:line="240" w:lineRule="auto"/>
              <w:rPr>
                <w:b/>
              </w:rPr>
            </w:pPr>
            <w:r w:rsidRPr="006A3636">
              <w:rPr>
                <w:b/>
              </w:rPr>
              <w:t>Flujo Normal:</w:t>
            </w:r>
          </w:p>
          <w:p w:rsidR="001A07A9" w:rsidRDefault="001A07A9" w:rsidP="006A3636">
            <w:pPr>
              <w:numPr>
                <w:ilvl w:val="0"/>
                <w:numId w:val="11"/>
              </w:numPr>
              <w:tabs>
                <w:tab w:val="clear" w:pos="1512"/>
                <w:tab w:val="num" w:pos="720"/>
              </w:tabs>
              <w:spacing w:line="240" w:lineRule="auto"/>
              <w:ind w:left="720"/>
              <w:jc w:val="left"/>
            </w:pPr>
            <w:r>
              <w:t>El actor debe seguir un wizard para la creación de la tarea. Este wizard consta de 3 pasos.</w:t>
            </w:r>
          </w:p>
          <w:p w:rsidR="001A07A9" w:rsidRDefault="00305EF5" w:rsidP="006A3636">
            <w:pPr>
              <w:numPr>
                <w:ilvl w:val="0"/>
                <w:numId w:val="11"/>
              </w:numPr>
              <w:tabs>
                <w:tab w:val="clear" w:pos="1512"/>
                <w:tab w:val="num" w:pos="720"/>
              </w:tabs>
              <w:spacing w:line="240" w:lineRule="auto"/>
              <w:ind w:left="720"/>
              <w:jc w:val="left"/>
            </w:pPr>
            <w:r>
              <w:t>P</w:t>
            </w:r>
            <w:r w:rsidR="001A07A9">
              <w:t>aso</w:t>
            </w:r>
            <w:r w:rsidR="00C73D42">
              <w:t xml:space="preserve"> </w:t>
            </w:r>
            <w:r>
              <w:t xml:space="preserve">1: </w:t>
            </w:r>
            <w:r w:rsidR="001A07A9">
              <w:t>consta en llenar los datos básicos como: nombre de tarea, descripción, fecha de publicación, fecha de entrega, lenguaje en el cual se va a implementar la tarea, y si la tarea es grupal o individual, si es grupal se especifica el máximo y mínimo número de integrantes por grupo.</w:t>
            </w:r>
          </w:p>
          <w:p w:rsidR="001A07A9" w:rsidRDefault="00305EF5" w:rsidP="006A3636">
            <w:pPr>
              <w:numPr>
                <w:ilvl w:val="0"/>
                <w:numId w:val="11"/>
              </w:numPr>
              <w:tabs>
                <w:tab w:val="clear" w:pos="1512"/>
                <w:tab w:val="num" w:pos="720"/>
              </w:tabs>
              <w:spacing w:line="240" w:lineRule="auto"/>
              <w:ind w:left="720"/>
              <w:jc w:val="left"/>
            </w:pPr>
            <w:r>
              <w:t>P</w:t>
            </w:r>
            <w:r w:rsidR="001A07A9">
              <w:t>aso</w:t>
            </w:r>
            <w:r w:rsidR="00C73D42">
              <w:t xml:space="preserve"> </w:t>
            </w:r>
            <w:r>
              <w:t>2:</w:t>
            </w:r>
            <w:r w:rsidR="001A07A9">
              <w:t xml:space="preserve"> consta un subir una  posible respuesta y el archivo de pruebas, el cual se va  a usar para calificar las tareas </w:t>
            </w:r>
            <w:r w:rsidR="00102879">
              <w:t>registradas</w:t>
            </w:r>
            <w:r w:rsidR="001A07A9">
              <w:t xml:space="preserve"> por los estudiantes.</w:t>
            </w:r>
          </w:p>
          <w:p w:rsidR="001A07A9" w:rsidRDefault="00305EF5" w:rsidP="006A3636">
            <w:pPr>
              <w:numPr>
                <w:ilvl w:val="0"/>
                <w:numId w:val="11"/>
              </w:numPr>
              <w:tabs>
                <w:tab w:val="clear" w:pos="1512"/>
                <w:tab w:val="num" w:pos="720"/>
              </w:tabs>
              <w:spacing w:line="240" w:lineRule="auto"/>
              <w:ind w:left="720"/>
              <w:jc w:val="left"/>
            </w:pPr>
            <w:r>
              <w:t>P</w:t>
            </w:r>
            <w:r w:rsidR="001A07A9">
              <w:t>aso</w:t>
            </w:r>
            <w:r>
              <w:t xml:space="preserve"> 3: </w:t>
            </w:r>
            <w:r w:rsidR="001A07A9">
              <w:t>finalizar la publicación de la tarea. También puede configurar para que la misma tarea se publique en otros paralelos y para que los grupos, si existiesen, se puedan conformar por alumnos de diferentes paralelos.</w:t>
            </w:r>
          </w:p>
          <w:p w:rsidR="001A07A9" w:rsidRPr="00D67433" w:rsidRDefault="001A07A9" w:rsidP="006A3636">
            <w:pPr>
              <w:numPr>
                <w:ilvl w:val="0"/>
                <w:numId w:val="11"/>
              </w:numPr>
              <w:tabs>
                <w:tab w:val="clear" w:pos="1512"/>
                <w:tab w:val="num" w:pos="720"/>
              </w:tabs>
              <w:spacing w:line="240" w:lineRule="auto"/>
              <w:ind w:left="720"/>
              <w:jc w:val="left"/>
            </w:pPr>
            <w:r>
              <w:t>En cada paso el sistema verifica la información ingresada.</w:t>
            </w:r>
          </w:p>
        </w:tc>
      </w:tr>
      <w:tr w:rsidR="001A07A9">
        <w:tc>
          <w:tcPr>
            <w:tcW w:w="8493" w:type="dxa"/>
            <w:gridSpan w:val="2"/>
          </w:tcPr>
          <w:p w:rsidR="001A07A9" w:rsidRPr="006A3636" w:rsidRDefault="001A07A9" w:rsidP="006A3636">
            <w:pPr>
              <w:spacing w:line="240" w:lineRule="auto"/>
              <w:rPr>
                <w:b/>
              </w:rPr>
            </w:pPr>
            <w:r w:rsidRPr="006A3636">
              <w:rPr>
                <w:b/>
              </w:rPr>
              <w:t>Flujo Alternativo:</w:t>
            </w:r>
          </w:p>
          <w:p w:rsidR="001A07A9" w:rsidRDefault="001A07A9" w:rsidP="006A3636">
            <w:pPr>
              <w:numPr>
                <w:ilvl w:val="0"/>
                <w:numId w:val="11"/>
              </w:numPr>
              <w:tabs>
                <w:tab w:val="clear" w:pos="1512"/>
                <w:tab w:val="num" w:pos="720"/>
              </w:tabs>
              <w:spacing w:line="240" w:lineRule="auto"/>
              <w:ind w:left="720"/>
              <w:jc w:val="left"/>
            </w:pPr>
            <w:r>
              <w:t>El sistema verifica que la secuencia de pasos en el wizard sea ejecutada en el orden adecuado.</w:t>
            </w:r>
          </w:p>
          <w:p w:rsidR="001A07A9" w:rsidRPr="00D40C6D" w:rsidRDefault="001A07A9" w:rsidP="006A3636">
            <w:pPr>
              <w:numPr>
                <w:ilvl w:val="0"/>
                <w:numId w:val="11"/>
              </w:numPr>
              <w:tabs>
                <w:tab w:val="clear" w:pos="1512"/>
                <w:tab w:val="num" w:pos="720"/>
              </w:tabs>
              <w:spacing w:line="240" w:lineRule="auto"/>
              <w:ind w:left="720"/>
              <w:jc w:val="left"/>
            </w:pPr>
            <w:r>
              <w:t>El sistema verifica en cada paso que la información necesaria esté bien ingresada, de no ser así muestra mensajes con el</w:t>
            </w:r>
            <w:r w:rsidR="00102879">
              <w:t>(</w:t>
            </w:r>
            <w:r>
              <w:t>los</w:t>
            </w:r>
            <w:r w:rsidR="00102879">
              <w:t>)</w:t>
            </w:r>
            <w:r>
              <w:t xml:space="preserve"> inconveniente</w:t>
            </w:r>
            <w:r w:rsidR="00102879">
              <w:t>(</w:t>
            </w:r>
            <w:r>
              <w:t>s</w:t>
            </w:r>
            <w:r w:rsidR="00102879">
              <w:t>)</w:t>
            </w:r>
            <w:r>
              <w:t xml:space="preserve"> presentado</w:t>
            </w:r>
            <w:r w:rsidR="00102879">
              <w:t>(</w:t>
            </w:r>
            <w:r>
              <w:t>s</w:t>
            </w:r>
            <w:r w:rsidR="00102879">
              <w:t>)</w:t>
            </w:r>
            <w:r>
              <w:t>.</w:t>
            </w:r>
          </w:p>
        </w:tc>
      </w:tr>
      <w:tr w:rsidR="001A07A9">
        <w:tc>
          <w:tcPr>
            <w:tcW w:w="8493" w:type="dxa"/>
            <w:gridSpan w:val="2"/>
          </w:tcPr>
          <w:p w:rsidR="001A07A9" w:rsidRPr="006A3636" w:rsidRDefault="001A07A9" w:rsidP="006A3636">
            <w:pPr>
              <w:spacing w:line="240" w:lineRule="auto"/>
              <w:rPr>
                <w:b/>
              </w:rPr>
            </w:pPr>
            <w:r w:rsidRPr="006A3636">
              <w:rPr>
                <w:b/>
              </w:rPr>
              <w:t xml:space="preserve">Poscondiciones: </w:t>
            </w:r>
          </w:p>
          <w:p w:rsidR="001A07A9" w:rsidRPr="00A35648" w:rsidRDefault="001A07A9" w:rsidP="006A3636">
            <w:pPr>
              <w:numPr>
                <w:ilvl w:val="0"/>
                <w:numId w:val="11"/>
              </w:numPr>
              <w:tabs>
                <w:tab w:val="clear" w:pos="1512"/>
                <w:tab w:val="num" w:pos="720"/>
              </w:tabs>
              <w:spacing w:line="240" w:lineRule="auto"/>
              <w:ind w:left="720"/>
              <w:jc w:val="left"/>
            </w:pPr>
            <w:r>
              <w:t>La tarea ha sido almacenada y publicada en el</w:t>
            </w:r>
            <w:r w:rsidR="00305EF5">
              <w:t>(los)</w:t>
            </w:r>
            <w:r>
              <w:t xml:space="preserve"> paralelo</w:t>
            </w:r>
            <w:r w:rsidR="00305EF5">
              <w:t>(</w:t>
            </w:r>
            <w:r>
              <w:t>s</w:t>
            </w:r>
            <w:r w:rsidR="00305EF5">
              <w:t>)</w:t>
            </w:r>
            <w:r>
              <w:t xml:space="preserve"> configurado</w:t>
            </w:r>
            <w:r w:rsidR="00305EF5">
              <w:t>(</w:t>
            </w:r>
            <w:r>
              <w:t>s</w:t>
            </w:r>
            <w:r w:rsidR="00305EF5">
              <w:t>)</w:t>
            </w:r>
            <w:r>
              <w:t>.</w:t>
            </w:r>
          </w:p>
        </w:tc>
      </w:tr>
    </w:tbl>
    <w:p w:rsidR="000E26E1" w:rsidRPr="000E26E1" w:rsidRDefault="000E26E1">
      <w:pPr>
        <w:rPr>
          <w:sz w:val="10"/>
          <w:szCs w:val="10"/>
        </w:rPr>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4D56C9">
        <w:tc>
          <w:tcPr>
            <w:tcW w:w="2268" w:type="dxa"/>
          </w:tcPr>
          <w:p w:rsidR="004D56C9" w:rsidRPr="006A3636" w:rsidRDefault="004D56C9" w:rsidP="006A3636">
            <w:pPr>
              <w:spacing w:line="240" w:lineRule="auto"/>
              <w:rPr>
                <w:b/>
              </w:rPr>
            </w:pPr>
            <w:r>
              <w:br w:type="page"/>
            </w:r>
            <w:r>
              <w:br w:type="page"/>
            </w:r>
            <w:r>
              <w:br w:type="page"/>
            </w:r>
            <w:r w:rsidR="006F2A18" w:rsidRPr="006A3636">
              <w:rPr>
                <w:b/>
                <w:lang w:val="es-ES"/>
              </w:rPr>
              <w:t>Caso de Uso</w:t>
            </w:r>
            <w:r w:rsidRPr="006A3636">
              <w:rPr>
                <w:b/>
                <w:lang w:val="es-ES"/>
              </w:rPr>
              <w:t>:</w:t>
            </w:r>
          </w:p>
        </w:tc>
        <w:tc>
          <w:tcPr>
            <w:tcW w:w="6225" w:type="dxa"/>
          </w:tcPr>
          <w:p w:rsidR="004D56C9" w:rsidRDefault="00031A46" w:rsidP="006A3636">
            <w:pPr>
              <w:spacing w:line="240" w:lineRule="auto"/>
            </w:pPr>
            <w:r>
              <w:t>Modifica</w:t>
            </w:r>
            <w:r w:rsidR="004D56C9">
              <w:t>r tarea.</w:t>
            </w:r>
          </w:p>
        </w:tc>
      </w:tr>
      <w:tr w:rsidR="004D56C9">
        <w:tc>
          <w:tcPr>
            <w:tcW w:w="2268" w:type="dxa"/>
          </w:tcPr>
          <w:p w:rsidR="004D56C9" w:rsidRPr="006A3636" w:rsidRDefault="004D56C9" w:rsidP="006A3636">
            <w:pPr>
              <w:spacing w:line="240" w:lineRule="auto"/>
              <w:rPr>
                <w:b/>
              </w:rPr>
            </w:pPr>
            <w:r w:rsidRPr="006A3636">
              <w:rPr>
                <w:b/>
              </w:rPr>
              <w:t xml:space="preserve">Descripción: </w:t>
            </w:r>
          </w:p>
        </w:tc>
        <w:tc>
          <w:tcPr>
            <w:tcW w:w="6225" w:type="dxa"/>
          </w:tcPr>
          <w:p w:rsidR="004D56C9" w:rsidRDefault="00031A46" w:rsidP="006A3636">
            <w:pPr>
              <w:spacing w:line="240" w:lineRule="auto"/>
            </w:pPr>
            <w:r>
              <w:t>Permite modificar los datos de una tarea</w:t>
            </w:r>
            <w:r w:rsidR="004D56C9">
              <w:t>.</w:t>
            </w:r>
          </w:p>
        </w:tc>
      </w:tr>
      <w:tr w:rsidR="004D56C9">
        <w:tc>
          <w:tcPr>
            <w:tcW w:w="8493" w:type="dxa"/>
            <w:gridSpan w:val="2"/>
          </w:tcPr>
          <w:p w:rsidR="004D56C9" w:rsidRPr="006A3636" w:rsidRDefault="004D56C9" w:rsidP="006A3636">
            <w:pPr>
              <w:spacing w:line="240" w:lineRule="auto"/>
              <w:rPr>
                <w:b/>
              </w:rPr>
            </w:pPr>
            <w:r w:rsidRPr="006A3636">
              <w:rPr>
                <w:b/>
              </w:rPr>
              <w:t>Actores:</w:t>
            </w:r>
          </w:p>
          <w:p w:rsidR="004D56C9" w:rsidRPr="00937868" w:rsidRDefault="004D56C9" w:rsidP="006A3636">
            <w:pPr>
              <w:numPr>
                <w:ilvl w:val="0"/>
                <w:numId w:val="11"/>
              </w:numPr>
              <w:tabs>
                <w:tab w:val="clear" w:pos="1512"/>
                <w:tab w:val="num" w:pos="720"/>
              </w:tabs>
              <w:spacing w:line="240" w:lineRule="auto"/>
              <w:ind w:left="720"/>
              <w:jc w:val="left"/>
            </w:pPr>
            <w:r>
              <w:t>Profesor.</w:t>
            </w:r>
          </w:p>
        </w:tc>
      </w:tr>
      <w:tr w:rsidR="004D56C9">
        <w:tc>
          <w:tcPr>
            <w:tcW w:w="8493" w:type="dxa"/>
            <w:gridSpan w:val="2"/>
          </w:tcPr>
          <w:p w:rsidR="004D56C9" w:rsidRPr="006A3636" w:rsidRDefault="004D56C9" w:rsidP="006A3636">
            <w:pPr>
              <w:spacing w:line="240" w:lineRule="auto"/>
              <w:rPr>
                <w:b/>
              </w:rPr>
            </w:pPr>
            <w:r w:rsidRPr="006A3636">
              <w:rPr>
                <w:b/>
              </w:rPr>
              <w:t xml:space="preserve">Precondiciones: </w:t>
            </w:r>
          </w:p>
          <w:p w:rsidR="004D56C9" w:rsidRDefault="004D56C9" w:rsidP="006A3636">
            <w:pPr>
              <w:numPr>
                <w:ilvl w:val="0"/>
                <w:numId w:val="11"/>
              </w:numPr>
              <w:tabs>
                <w:tab w:val="clear" w:pos="1512"/>
                <w:tab w:val="num" w:pos="720"/>
              </w:tabs>
              <w:spacing w:line="240" w:lineRule="auto"/>
              <w:ind w:left="720"/>
              <w:jc w:val="left"/>
            </w:pPr>
            <w:r>
              <w:t xml:space="preserve">El actor </w:t>
            </w:r>
            <w:r w:rsidR="00C73D42">
              <w:t>debió ingresar previamente al sistema</w:t>
            </w:r>
            <w:r>
              <w:t>.</w:t>
            </w:r>
          </w:p>
          <w:p w:rsidR="00031A46" w:rsidRPr="00BA33F7" w:rsidRDefault="00031A46" w:rsidP="006A3636">
            <w:pPr>
              <w:numPr>
                <w:ilvl w:val="0"/>
                <w:numId w:val="11"/>
              </w:numPr>
              <w:tabs>
                <w:tab w:val="clear" w:pos="1512"/>
                <w:tab w:val="num" w:pos="720"/>
              </w:tabs>
              <w:spacing w:line="240" w:lineRule="auto"/>
              <w:ind w:left="720"/>
              <w:jc w:val="left"/>
            </w:pPr>
            <w:r>
              <w:t>La tarea a modificar debe existir en el sistema</w:t>
            </w:r>
          </w:p>
        </w:tc>
      </w:tr>
      <w:tr w:rsidR="004D56C9">
        <w:tc>
          <w:tcPr>
            <w:tcW w:w="8493" w:type="dxa"/>
            <w:gridSpan w:val="2"/>
          </w:tcPr>
          <w:p w:rsidR="004D56C9" w:rsidRPr="006A3636" w:rsidRDefault="004D56C9" w:rsidP="006A3636">
            <w:pPr>
              <w:spacing w:line="240" w:lineRule="auto"/>
              <w:rPr>
                <w:b/>
              </w:rPr>
            </w:pPr>
            <w:r w:rsidRPr="006A3636">
              <w:rPr>
                <w:b/>
              </w:rPr>
              <w:t>Flujo Normal:</w:t>
            </w:r>
          </w:p>
          <w:p w:rsidR="004D56C9" w:rsidRDefault="00031A46" w:rsidP="006A3636">
            <w:pPr>
              <w:numPr>
                <w:ilvl w:val="0"/>
                <w:numId w:val="11"/>
              </w:numPr>
              <w:tabs>
                <w:tab w:val="clear" w:pos="1512"/>
                <w:tab w:val="num" w:pos="720"/>
              </w:tabs>
              <w:spacing w:line="240" w:lineRule="auto"/>
              <w:ind w:left="720"/>
              <w:jc w:val="left"/>
            </w:pPr>
            <w:r>
              <w:t>El actor selecciona la tarea y presiona el enlace de modificación</w:t>
            </w:r>
            <w:r w:rsidR="004D56C9">
              <w:t>.</w:t>
            </w:r>
          </w:p>
          <w:p w:rsidR="00031A46" w:rsidRDefault="00031A46" w:rsidP="006A3636">
            <w:pPr>
              <w:numPr>
                <w:ilvl w:val="0"/>
                <w:numId w:val="11"/>
              </w:numPr>
              <w:tabs>
                <w:tab w:val="clear" w:pos="1512"/>
                <w:tab w:val="num" w:pos="720"/>
              </w:tabs>
              <w:spacing w:line="240" w:lineRule="auto"/>
              <w:ind w:left="720"/>
              <w:jc w:val="left"/>
            </w:pPr>
            <w:r>
              <w:t>El sistema muestra el wizard para que el actor pueda editar los datos de la tarea.</w:t>
            </w:r>
          </w:p>
          <w:p w:rsidR="00031A46" w:rsidRPr="00D67433" w:rsidRDefault="00031A46" w:rsidP="006A3636">
            <w:pPr>
              <w:numPr>
                <w:ilvl w:val="0"/>
                <w:numId w:val="11"/>
              </w:numPr>
              <w:tabs>
                <w:tab w:val="clear" w:pos="1512"/>
                <w:tab w:val="num" w:pos="720"/>
              </w:tabs>
              <w:spacing w:line="240" w:lineRule="auto"/>
              <w:ind w:left="720"/>
              <w:jc w:val="left"/>
            </w:pPr>
            <w:r>
              <w:t>El sistema verifica la información editada.</w:t>
            </w:r>
          </w:p>
        </w:tc>
      </w:tr>
      <w:tr w:rsidR="004D56C9">
        <w:tc>
          <w:tcPr>
            <w:tcW w:w="8493" w:type="dxa"/>
            <w:gridSpan w:val="2"/>
          </w:tcPr>
          <w:p w:rsidR="004D56C9" w:rsidRPr="006A3636" w:rsidRDefault="004D56C9" w:rsidP="006A3636">
            <w:pPr>
              <w:spacing w:line="240" w:lineRule="auto"/>
              <w:rPr>
                <w:b/>
              </w:rPr>
            </w:pPr>
            <w:r w:rsidRPr="006A3636">
              <w:rPr>
                <w:b/>
              </w:rPr>
              <w:t>Flujo Alternativo:</w:t>
            </w:r>
          </w:p>
          <w:p w:rsidR="00B91ECB" w:rsidRDefault="00B91ECB" w:rsidP="006A3636">
            <w:pPr>
              <w:numPr>
                <w:ilvl w:val="0"/>
                <w:numId w:val="11"/>
              </w:numPr>
              <w:tabs>
                <w:tab w:val="clear" w:pos="1512"/>
                <w:tab w:val="num" w:pos="720"/>
              </w:tabs>
              <w:spacing w:line="240" w:lineRule="auto"/>
              <w:ind w:left="720"/>
              <w:jc w:val="left"/>
            </w:pPr>
            <w:r>
              <w:t>El sistema verifica que la secuencia de pasos en el wizard sea ejecutada en el orden adecuado.</w:t>
            </w:r>
          </w:p>
          <w:p w:rsidR="004D56C9" w:rsidRPr="00D40C6D" w:rsidRDefault="00B91ECB" w:rsidP="006A3636">
            <w:pPr>
              <w:numPr>
                <w:ilvl w:val="0"/>
                <w:numId w:val="11"/>
              </w:numPr>
              <w:tabs>
                <w:tab w:val="clear" w:pos="1512"/>
                <w:tab w:val="num" w:pos="720"/>
              </w:tabs>
              <w:spacing w:line="240" w:lineRule="auto"/>
              <w:ind w:left="720"/>
              <w:jc w:val="left"/>
            </w:pPr>
            <w:r>
              <w:t>El sistema verifica en cada paso que la información necesaria esté bien ingresada, de no ser así muestra mensajes con el</w:t>
            </w:r>
            <w:r w:rsidR="00C73D42">
              <w:t>(</w:t>
            </w:r>
            <w:r>
              <w:t>los</w:t>
            </w:r>
            <w:r w:rsidR="00C73D42">
              <w:t>)</w:t>
            </w:r>
            <w:r>
              <w:t xml:space="preserve"> inconveniente</w:t>
            </w:r>
            <w:r w:rsidR="00C73D42">
              <w:t>(</w:t>
            </w:r>
            <w:r>
              <w:t>s</w:t>
            </w:r>
            <w:r w:rsidR="00C73D42">
              <w:t>)</w:t>
            </w:r>
            <w:r>
              <w:t xml:space="preserve"> presentado</w:t>
            </w:r>
            <w:r w:rsidR="00C73D42">
              <w:t>(</w:t>
            </w:r>
            <w:r>
              <w:t>s</w:t>
            </w:r>
            <w:r w:rsidR="00C73D42">
              <w:t>)</w:t>
            </w:r>
            <w:r w:rsidR="004D56C9">
              <w:t>.</w:t>
            </w:r>
          </w:p>
        </w:tc>
      </w:tr>
      <w:tr w:rsidR="004D56C9">
        <w:tc>
          <w:tcPr>
            <w:tcW w:w="8493" w:type="dxa"/>
            <w:gridSpan w:val="2"/>
          </w:tcPr>
          <w:p w:rsidR="004D56C9" w:rsidRPr="006A3636" w:rsidRDefault="004D56C9" w:rsidP="006A3636">
            <w:pPr>
              <w:spacing w:line="240" w:lineRule="auto"/>
              <w:rPr>
                <w:b/>
              </w:rPr>
            </w:pPr>
            <w:r w:rsidRPr="006A3636">
              <w:rPr>
                <w:b/>
              </w:rPr>
              <w:t xml:space="preserve">Poscondiciones: </w:t>
            </w:r>
          </w:p>
          <w:p w:rsidR="001A07A9" w:rsidRPr="00A35648" w:rsidRDefault="00B91ECB" w:rsidP="006A3636">
            <w:pPr>
              <w:numPr>
                <w:ilvl w:val="0"/>
                <w:numId w:val="11"/>
              </w:numPr>
              <w:tabs>
                <w:tab w:val="clear" w:pos="1512"/>
                <w:tab w:val="num" w:pos="720"/>
              </w:tabs>
              <w:spacing w:line="240" w:lineRule="auto"/>
              <w:ind w:left="720"/>
              <w:jc w:val="left"/>
            </w:pPr>
            <w:r>
              <w:t>La tarea ha sido modificada en el sistema</w:t>
            </w:r>
            <w:r w:rsidR="004D56C9">
              <w:t>.</w:t>
            </w:r>
          </w:p>
        </w:tc>
      </w:tr>
    </w:tbl>
    <w:p w:rsidR="004D56C9" w:rsidRDefault="004D56C9" w:rsidP="001F0D4E">
      <w:pPr>
        <w:rPr>
          <w:sz w:val="10"/>
          <w:szCs w:val="10"/>
        </w:rPr>
      </w:pPr>
    </w:p>
    <w:p w:rsidR="00012ED5" w:rsidRPr="000E26E1" w:rsidRDefault="00012ED5" w:rsidP="001F0D4E">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6F2A18">
        <w:tc>
          <w:tcPr>
            <w:tcW w:w="2268" w:type="dxa"/>
          </w:tcPr>
          <w:p w:rsidR="006F2A18" w:rsidRPr="00031F43" w:rsidRDefault="006F2A18" w:rsidP="00F97804">
            <w:pPr>
              <w:spacing w:line="240" w:lineRule="auto"/>
              <w:rPr>
                <w:b/>
              </w:rPr>
            </w:pPr>
            <w:r>
              <w:br w:type="page"/>
            </w:r>
            <w:r>
              <w:br w:type="page"/>
            </w:r>
            <w:r>
              <w:br w:type="page"/>
            </w:r>
            <w:r>
              <w:rPr>
                <w:b/>
                <w:lang w:val="es-ES"/>
              </w:rPr>
              <w:t>Caso de Uso</w:t>
            </w:r>
            <w:r w:rsidRPr="00031F43">
              <w:rPr>
                <w:b/>
                <w:lang w:val="es-ES"/>
              </w:rPr>
              <w:t>:</w:t>
            </w:r>
          </w:p>
        </w:tc>
        <w:tc>
          <w:tcPr>
            <w:tcW w:w="6225" w:type="dxa"/>
          </w:tcPr>
          <w:p w:rsidR="006F2A18" w:rsidRDefault="006F2A18" w:rsidP="00F97804">
            <w:pPr>
              <w:spacing w:line="240" w:lineRule="auto"/>
            </w:pPr>
            <w:r>
              <w:t>Importar tarea.</w:t>
            </w:r>
          </w:p>
        </w:tc>
      </w:tr>
      <w:tr w:rsidR="006F2A18">
        <w:tc>
          <w:tcPr>
            <w:tcW w:w="2268" w:type="dxa"/>
          </w:tcPr>
          <w:p w:rsidR="006F2A18" w:rsidRPr="00031F43" w:rsidRDefault="006F2A18" w:rsidP="00F97804">
            <w:pPr>
              <w:spacing w:line="240" w:lineRule="auto"/>
              <w:rPr>
                <w:b/>
              </w:rPr>
            </w:pPr>
            <w:r w:rsidRPr="00031F43">
              <w:rPr>
                <w:b/>
              </w:rPr>
              <w:t xml:space="preserve">Descripción: </w:t>
            </w:r>
          </w:p>
        </w:tc>
        <w:tc>
          <w:tcPr>
            <w:tcW w:w="6225" w:type="dxa"/>
          </w:tcPr>
          <w:p w:rsidR="006F2A18" w:rsidRDefault="006F2A18" w:rsidP="00F97804">
            <w:pPr>
              <w:spacing w:line="240" w:lineRule="auto"/>
            </w:pPr>
            <w:r>
              <w:t>Permite importar una tarea para volverla a publicar. Puede ser una tarea anterior o una tarea que haya sido compartida por otro profesor.</w:t>
            </w:r>
          </w:p>
        </w:tc>
      </w:tr>
      <w:tr w:rsidR="006F2A18">
        <w:tc>
          <w:tcPr>
            <w:tcW w:w="8493" w:type="dxa"/>
            <w:gridSpan w:val="2"/>
          </w:tcPr>
          <w:p w:rsidR="006F2A18" w:rsidRPr="00031F43" w:rsidRDefault="006F2A18" w:rsidP="00F97804">
            <w:pPr>
              <w:spacing w:line="240" w:lineRule="auto"/>
              <w:rPr>
                <w:b/>
              </w:rPr>
            </w:pPr>
            <w:r w:rsidRPr="00031F43">
              <w:rPr>
                <w:b/>
              </w:rPr>
              <w:t>Actores:</w:t>
            </w:r>
          </w:p>
          <w:p w:rsidR="006F2A18" w:rsidRPr="00937868" w:rsidRDefault="006F2A18" w:rsidP="00E464E0">
            <w:pPr>
              <w:numPr>
                <w:ilvl w:val="0"/>
                <w:numId w:val="11"/>
              </w:numPr>
              <w:tabs>
                <w:tab w:val="clear" w:pos="1512"/>
                <w:tab w:val="num" w:pos="720"/>
              </w:tabs>
              <w:spacing w:line="240" w:lineRule="auto"/>
              <w:ind w:left="720"/>
              <w:jc w:val="left"/>
            </w:pPr>
            <w:r>
              <w:t>Profesor.</w:t>
            </w:r>
          </w:p>
        </w:tc>
      </w:tr>
      <w:tr w:rsidR="006F2A18">
        <w:tc>
          <w:tcPr>
            <w:tcW w:w="8493" w:type="dxa"/>
            <w:gridSpan w:val="2"/>
          </w:tcPr>
          <w:p w:rsidR="006F2A18" w:rsidRPr="00031F43" w:rsidRDefault="006F2A18" w:rsidP="00F97804">
            <w:pPr>
              <w:spacing w:line="240" w:lineRule="auto"/>
              <w:rPr>
                <w:b/>
              </w:rPr>
            </w:pPr>
            <w:r w:rsidRPr="00031F43">
              <w:rPr>
                <w:b/>
              </w:rPr>
              <w:t xml:space="preserve">Precondiciones: </w:t>
            </w:r>
          </w:p>
          <w:p w:rsidR="006F2A18" w:rsidRPr="00BA33F7" w:rsidRDefault="006F2A18" w:rsidP="00E464E0">
            <w:pPr>
              <w:numPr>
                <w:ilvl w:val="0"/>
                <w:numId w:val="11"/>
              </w:numPr>
              <w:tabs>
                <w:tab w:val="clear" w:pos="1512"/>
                <w:tab w:val="num" w:pos="720"/>
              </w:tabs>
              <w:spacing w:line="240" w:lineRule="auto"/>
              <w:ind w:left="720"/>
              <w:jc w:val="left"/>
            </w:pPr>
            <w:r>
              <w:t xml:space="preserve">El actor </w:t>
            </w:r>
            <w:r w:rsidR="00C73D42">
              <w:t>debió</w:t>
            </w:r>
            <w:r>
              <w:t xml:space="preserve"> ingresa</w:t>
            </w:r>
            <w:r w:rsidR="00C73D42">
              <w:t>r previamente</w:t>
            </w:r>
            <w:r>
              <w:t xml:space="preserve"> al sistema.</w:t>
            </w:r>
          </w:p>
        </w:tc>
      </w:tr>
      <w:tr w:rsidR="006F2A18">
        <w:tc>
          <w:tcPr>
            <w:tcW w:w="8493" w:type="dxa"/>
            <w:gridSpan w:val="2"/>
          </w:tcPr>
          <w:p w:rsidR="006F2A18" w:rsidRPr="00031F43" w:rsidRDefault="006F2A18" w:rsidP="00F97804">
            <w:pPr>
              <w:spacing w:line="240" w:lineRule="auto"/>
              <w:rPr>
                <w:b/>
              </w:rPr>
            </w:pPr>
            <w:r w:rsidRPr="00031F43">
              <w:rPr>
                <w:b/>
              </w:rPr>
              <w:t>Flujo Normal:</w:t>
            </w:r>
          </w:p>
          <w:p w:rsidR="006F2A18" w:rsidRDefault="006F2A18" w:rsidP="00E464E0">
            <w:pPr>
              <w:numPr>
                <w:ilvl w:val="0"/>
                <w:numId w:val="11"/>
              </w:numPr>
              <w:tabs>
                <w:tab w:val="clear" w:pos="1512"/>
                <w:tab w:val="num" w:pos="720"/>
              </w:tabs>
              <w:spacing w:line="240" w:lineRule="auto"/>
              <w:ind w:left="720"/>
              <w:jc w:val="left"/>
            </w:pPr>
            <w:r>
              <w:t xml:space="preserve">El actor selecciona la opción de importar tarea en el paralelo donde piensa publicar </w:t>
            </w:r>
            <w:r w:rsidR="004E7BAD">
              <w:t xml:space="preserve">la </w:t>
            </w:r>
            <w:r>
              <w:t xml:space="preserve">tarea. </w:t>
            </w:r>
          </w:p>
          <w:p w:rsidR="006F2A18" w:rsidRPr="00D67433" w:rsidRDefault="006F2A18" w:rsidP="00E464E0">
            <w:pPr>
              <w:numPr>
                <w:ilvl w:val="0"/>
                <w:numId w:val="11"/>
              </w:numPr>
              <w:tabs>
                <w:tab w:val="clear" w:pos="1512"/>
                <w:tab w:val="num" w:pos="720"/>
              </w:tabs>
              <w:spacing w:line="240" w:lineRule="auto"/>
              <w:ind w:left="720"/>
              <w:jc w:val="left"/>
            </w:pPr>
            <w:r>
              <w:t>El actor consulta todas las tareas anteriores o las tareas compartidas y escoge cuál desea importar indicando la fecha de habilitación y la fecha de entrega.</w:t>
            </w:r>
          </w:p>
        </w:tc>
      </w:tr>
      <w:tr w:rsidR="006F2A18">
        <w:tc>
          <w:tcPr>
            <w:tcW w:w="8493" w:type="dxa"/>
            <w:gridSpan w:val="2"/>
          </w:tcPr>
          <w:p w:rsidR="006F2A18" w:rsidRPr="00031F43" w:rsidRDefault="006F2A18" w:rsidP="00F97804">
            <w:pPr>
              <w:spacing w:line="240" w:lineRule="auto"/>
              <w:rPr>
                <w:b/>
              </w:rPr>
            </w:pPr>
            <w:r w:rsidRPr="00031F43">
              <w:rPr>
                <w:b/>
              </w:rPr>
              <w:t>Flujo Alternativo:</w:t>
            </w:r>
          </w:p>
          <w:p w:rsidR="006F2A18" w:rsidRPr="00D40C6D" w:rsidRDefault="006F2A18" w:rsidP="00E464E0">
            <w:pPr>
              <w:numPr>
                <w:ilvl w:val="0"/>
                <w:numId w:val="11"/>
              </w:numPr>
              <w:tabs>
                <w:tab w:val="clear" w:pos="1512"/>
                <w:tab w:val="num" w:pos="720"/>
              </w:tabs>
              <w:spacing w:line="240" w:lineRule="auto"/>
              <w:ind w:left="720"/>
              <w:jc w:val="left"/>
            </w:pPr>
            <w:r>
              <w:t>Ninguno.</w:t>
            </w:r>
          </w:p>
        </w:tc>
      </w:tr>
      <w:tr w:rsidR="006F2A18">
        <w:tc>
          <w:tcPr>
            <w:tcW w:w="8493" w:type="dxa"/>
            <w:gridSpan w:val="2"/>
          </w:tcPr>
          <w:p w:rsidR="006F2A18" w:rsidRPr="00031F43" w:rsidRDefault="006F2A18" w:rsidP="00F97804">
            <w:pPr>
              <w:spacing w:line="240" w:lineRule="auto"/>
              <w:rPr>
                <w:b/>
              </w:rPr>
            </w:pPr>
            <w:r w:rsidRPr="00031F43">
              <w:rPr>
                <w:b/>
              </w:rPr>
              <w:t xml:space="preserve">Poscondiciones: </w:t>
            </w:r>
          </w:p>
          <w:p w:rsidR="006F2A18" w:rsidRPr="00A35648" w:rsidRDefault="006F2A18" w:rsidP="00E464E0">
            <w:pPr>
              <w:numPr>
                <w:ilvl w:val="0"/>
                <w:numId w:val="11"/>
              </w:numPr>
              <w:tabs>
                <w:tab w:val="clear" w:pos="1512"/>
                <w:tab w:val="num" w:pos="720"/>
              </w:tabs>
              <w:spacing w:line="240" w:lineRule="auto"/>
              <w:ind w:left="720"/>
              <w:jc w:val="left"/>
            </w:pPr>
            <w:r>
              <w:t>La tarea anterior queda guardada en el sistema para el paralelo escogido para luego ser publicada según la fecha de habilitación.</w:t>
            </w:r>
          </w:p>
        </w:tc>
      </w:tr>
    </w:tbl>
    <w:p w:rsidR="000E26E1" w:rsidRPr="00D2228C" w:rsidRDefault="000E26E1">
      <w:pPr>
        <w:rPr>
          <w:sz w:val="10"/>
          <w:szCs w:val="10"/>
        </w:rPr>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B91ECB">
        <w:tc>
          <w:tcPr>
            <w:tcW w:w="2268" w:type="dxa"/>
          </w:tcPr>
          <w:p w:rsidR="00B91ECB" w:rsidRPr="006A3636" w:rsidRDefault="00B91ECB" w:rsidP="006A3636">
            <w:pPr>
              <w:spacing w:line="240" w:lineRule="auto"/>
              <w:rPr>
                <w:b/>
              </w:rPr>
            </w:pPr>
            <w:r>
              <w:br w:type="page"/>
            </w:r>
            <w:r>
              <w:br w:type="page"/>
            </w:r>
            <w:r>
              <w:br w:type="page"/>
            </w:r>
            <w:r w:rsidR="006F2A18" w:rsidRPr="006A3636">
              <w:rPr>
                <w:b/>
                <w:lang w:val="es-ES"/>
              </w:rPr>
              <w:t>Caso de Uso</w:t>
            </w:r>
            <w:r w:rsidRPr="006A3636">
              <w:rPr>
                <w:b/>
                <w:lang w:val="es-ES"/>
              </w:rPr>
              <w:t>:</w:t>
            </w:r>
          </w:p>
        </w:tc>
        <w:tc>
          <w:tcPr>
            <w:tcW w:w="6225" w:type="dxa"/>
          </w:tcPr>
          <w:p w:rsidR="00B91ECB" w:rsidRDefault="00B91ECB" w:rsidP="006A3636">
            <w:pPr>
              <w:spacing w:line="240" w:lineRule="auto"/>
            </w:pPr>
            <w:r>
              <w:t>Consultar tarea.</w:t>
            </w:r>
          </w:p>
        </w:tc>
      </w:tr>
      <w:tr w:rsidR="00B91ECB">
        <w:tc>
          <w:tcPr>
            <w:tcW w:w="2268" w:type="dxa"/>
          </w:tcPr>
          <w:p w:rsidR="00B91ECB" w:rsidRPr="006A3636" w:rsidRDefault="00B91ECB" w:rsidP="006A3636">
            <w:pPr>
              <w:spacing w:line="240" w:lineRule="auto"/>
              <w:rPr>
                <w:b/>
              </w:rPr>
            </w:pPr>
            <w:r w:rsidRPr="006A3636">
              <w:rPr>
                <w:b/>
              </w:rPr>
              <w:t xml:space="preserve">Descripción: </w:t>
            </w:r>
          </w:p>
        </w:tc>
        <w:tc>
          <w:tcPr>
            <w:tcW w:w="6225" w:type="dxa"/>
          </w:tcPr>
          <w:p w:rsidR="00B91ECB" w:rsidRDefault="00B91ECB" w:rsidP="006A3636">
            <w:pPr>
              <w:spacing w:line="240" w:lineRule="auto"/>
            </w:pPr>
            <w:r>
              <w:t xml:space="preserve">Permite visualizar un resumen de la tarea publicada </w:t>
            </w:r>
            <w:r w:rsidR="002F67A7">
              <w:t>por el profesor</w:t>
            </w:r>
            <w:r>
              <w:t>.</w:t>
            </w:r>
          </w:p>
        </w:tc>
      </w:tr>
      <w:tr w:rsidR="00B91ECB">
        <w:tc>
          <w:tcPr>
            <w:tcW w:w="8493" w:type="dxa"/>
            <w:gridSpan w:val="2"/>
          </w:tcPr>
          <w:p w:rsidR="00B91ECB" w:rsidRPr="006A3636" w:rsidRDefault="00B91ECB" w:rsidP="006A3636">
            <w:pPr>
              <w:spacing w:line="240" w:lineRule="auto"/>
              <w:rPr>
                <w:b/>
              </w:rPr>
            </w:pPr>
            <w:r w:rsidRPr="006A3636">
              <w:rPr>
                <w:b/>
              </w:rPr>
              <w:t>Actores:</w:t>
            </w:r>
          </w:p>
          <w:p w:rsidR="00B91ECB" w:rsidRPr="00937868" w:rsidRDefault="00B91ECB" w:rsidP="006A3636">
            <w:pPr>
              <w:numPr>
                <w:ilvl w:val="0"/>
                <w:numId w:val="11"/>
              </w:numPr>
              <w:tabs>
                <w:tab w:val="clear" w:pos="1512"/>
                <w:tab w:val="num" w:pos="720"/>
              </w:tabs>
              <w:spacing w:line="240" w:lineRule="auto"/>
              <w:ind w:left="720"/>
              <w:jc w:val="left"/>
            </w:pPr>
            <w:r>
              <w:t>Profesor, Alumno.</w:t>
            </w:r>
          </w:p>
        </w:tc>
      </w:tr>
      <w:tr w:rsidR="00B91ECB">
        <w:tc>
          <w:tcPr>
            <w:tcW w:w="8493" w:type="dxa"/>
            <w:gridSpan w:val="2"/>
          </w:tcPr>
          <w:p w:rsidR="00B91ECB" w:rsidRPr="006A3636" w:rsidRDefault="00B91ECB" w:rsidP="006A3636">
            <w:pPr>
              <w:spacing w:line="240" w:lineRule="auto"/>
              <w:rPr>
                <w:b/>
              </w:rPr>
            </w:pPr>
            <w:r w:rsidRPr="006A3636">
              <w:rPr>
                <w:b/>
              </w:rPr>
              <w:t xml:space="preserve">Precondiciones: </w:t>
            </w:r>
          </w:p>
          <w:p w:rsidR="00B91ECB" w:rsidRPr="00BA33F7" w:rsidRDefault="00B91ECB" w:rsidP="006A3636">
            <w:pPr>
              <w:numPr>
                <w:ilvl w:val="0"/>
                <w:numId w:val="11"/>
              </w:numPr>
              <w:tabs>
                <w:tab w:val="clear" w:pos="1512"/>
                <w:tab w:val="num" w:pos="720"/>
              </w:tabs>
              <w:spacing w:line="240" w:lineRule="auto"/>
              <w:ind w:left="720"/>
              <w:jc w:val="left"/>
            </w:pPr>
            <w:r>
              <w:t xml:space="preserve">El actor </w:t>
            </w:r>
            <w:r w:rsidR="004E7BAD">
              <w:t>debió ingresar previamente al sistema.</w:t>
            </w:r>
          </w:p>
        </w:tc>
      </w:tr>
      <w:tr w:rsidR="00B91ECB">
        <w:tc>
          <w:tcPr>
            <w:tcW w:w="8493" w:type="dxa"/>
            <w:gridSpan w:val="2"/>
          </w:tcPr>
          <w:p w:rsidR="00B91ECB" w:rsidRPr="006A3636" w:rsidRDefault="00B91ECB" w:rsidP="006A3636">
            <w:pPr>
              <w:spacing w:line="240" w:lineRule="auto"/>
              <w:rPr>
                <w:b/>
              </w:rPr>
            </w:pPr>
            <w:r w:rsidRPr="006A3636">
              <w:rPr>
                <w:b/>
              </w:rPr>
              <w:t>Flujo Normal:</w:t>
            </w:r>
          </w:p>
          <w:p w:rsidR="00B91ECB" w:rsidRPr="00D67433" w:rsidRDefault="004E7BAD" w:rsidP="006A3636">
            <w:pPr>
              <w:numPr>
                <w:ilvl w:val="0"/>
                <w:numId w:val="11"/>
              </w:numPr>
              <w:tabs>
                <w:tab w:val="clear" w:pos="1512"/>
                <w:tab w:val="num" w:pos="720"/>
              </w:tabs>
              <w:spacing w:line="240" w:lineRule="auto"/>
              <w:ind w:left="720"/>
              <w:jc w:val="left"/>
            </w:pPr>
            <w:r>
              <w:t>El actor debe dar clic</w:t>
            </w:r>
            <w:r w:rsidR="00D941A9">
              <w:t xml:space="preserve"> en el enlace para visualizar los detalles de la tarea</w:t>
            </w:r>
            <w:r w:rsidR="00B91ECB">
              <w:t>.</w:t>
            </w:r>
          </w:p>
        </w:tc>
      </w:tr>
      <w:tr w:rsidR="00B91ECB">
        <w:tc>
          <w:tcPr>
            <w:tcW w:w="8493" w:type="dxa"/>
            <w:gridSpan w:val="2"/>
          </w:tcPr>
          <w:p w:rsidR="00B91ECB" w:rsidRPr="006A3636" w:rsidRDefault="00B91ECB" w:rsidP="006A3636">
            <w:pPr>
              <w:spacing w:line="240" w:lineRule="auto"/>
              <w:rPr>
                <w:b/>
              </w:rPr>
            </w:pPr>
            <w:r w:rsidRPr="006A3636">
              <w:rPr>
                <w:b/>
              </w:rPr>
              <w:t>Flujo Alternativo:</w:t>
            </w:r>
          </w:p>
          <w:p w:rsidR="00B91ECB" w:rsidRPr="00D40C6D" w:rsidRDefault="00B91ECB" w:rsidP="006A3636">
            <w:pPr>
              <w:numPr>
                <w:ilvl w:val="0"/>
                <w:numId w:val="11"/>
              </w:numPr>
              <w:tabs>
                <w:tab w:val="clear" w:pos="1512"/>
                <w:tab w:val="num" w:pos="720"/>
              </w:tabs>
              <w:spacing w:line="240" w:lineRule="auto"/>
              <w:ind w:left="720"/>
              <w:jc w:val="left"/>
            </w:pPr>
            <w:r>
              <w:t>Ninguno.</w:t>
            </w:r>
          </w:p>
        </w:tc>
      </w:tr>
      <w:tr w:rsidR="00B91ECB">
        <w:tc>
          <w:tcPr>
            <w:tcW w:w="8493" w:type="dxa"/>
            <w:gridSpan w:val="2"/>
          </w:tcPr>
          <w:p w:rsidR="00B91ECB" w:rsidRPr="006A3636" w:rsidRDefault="00B91ECB" w:rsidP="006A3636">
            <w:pPr>
              <w:spacing w:line="240" w:lineRule="auto"/>
              <w:rPr>
                <w:b/>
              </w:rPr>
            </w:pPr>
            <w:r w:rsidRPr="006A3636">
              <w:rPr>
                <w:b/>
              </w:rPr>
              <w:t xml:space="preserve">Poscondiciones: </w:t>
            </w:r>
          </w:p>
          <w:p w:rsidR="00B91ECB" w:rsidRPr="00A35648" w:rsidRDefault="00D941A9" w:rsidP="006A3636">
            <w:pPr>
              <w:numPr>
                <w:ilvl w:val="0"/>
                <w:numId w:val="11"/>
              </w:numPr>
              <w:tabs>
                <w:tab w:val="clear" w:pos="1512"/>
                <w:tab w:val="num" w:pos="720"/>
              </w:tabs>
              <w:spacing w:line="240" w:lineRule="auto"/>
              <w:ind w:left="720"/>
              <w:jc w:val="left"/>
            </w:pPr>
            <w:r>
              <w:t xml:space="preserve">El sistema muestra toda la información necesaria </w:t>
            </w:r>
            <w:r w:rsidR="0011686D">
              <w:t>y requerida por el profesor o el alumno</w:t>
            </w:r>
            <w:r w:rsidR="00B91ECB">
              <w:t>.</w:t>
            </w:r>
          </w:p>
        </w:tc>
      </w:tr>
    </w:tbl>
    <w:p w:rsidR="008C55B5" w:rsidRDefault="008C55B5" w:rsidP="001F0D4E">
      <w:pPr>
        <w:rPr>
          <w:sz w:val="10"/>
          <w:szCs w:val="10"/>
        </w:rPr>
      </w:pPr>
    </w:p>
    <w:p w:rsidR="00012ED5" w:rsidRPr="00E02F01" w:rsidRDefault="00012ED5" w:rsidP="001F0D4E">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6F2A18">
        <w:tc>
          <w:tcPr>
            <w:tcW w:w="2268" w:type="dxa"/>
          </w:tcPr>
          <w:p w:rsidR="006F2A18" w:rsidRPr="00031F43" w:rsidRDefault="006F2A18" w:rsidP="00F97804">
            <w:pPr>
              <w:spacing w:line="240" w:lineRule="auto"/>
              <w:rPr>
                <w:b/>
              </w:rPr>
            </w:pPr>
            <w:r>
              <w:br w:type="page"/>
            </w:r>
            <w:r>
              <w:br w:type="page"/>
            </w:r>
            <w:r>
              <w:br w:type="page"/>
            </w:r>
            <w:r>
              <w:rPr>
                <w:b/>
                <w:lang w:val="es-ES"/>
              </w:rPr>
              <w:t>Caso de Uso</w:t>
            </w:r>
            <w:r w:rsidRPr="00031F43">
              <w:rPr>
                <w:b/>
                <w:lang w:val="es-ES"/>
              </w:rPr>
              <w:t>:</w:t>
            </w:r>
          </w:p>
        </w:tc>
        <w:tc>
          <w:tcPr>
            <w:tcW w:w="6225" w:type="dxa"/>
          </w:tcPr>
          <w:p w:rsidR="006F2A18" w:rsidRDefault="006F2A18" w:rsidP="00F97804">
            <w:pPr>
              <w:spacing w:line="240" w:lineRule="auto"/>
            </w:pPr>
            <w:r>
              <w:t>Compartir tareas.</w:t>
            </w:r>
          </w:p>
        </w:tc>
      </w:tr>
      <w:tr w:rsidR="006F2A18">
        <w:tc>
          <w:tcPr>
            <w:tcW w:w="2268" w:type="dxa"/>
          </w:tcPr>
          <w:p w:rsidR="006F2A18" w:rsidRPr="00031F43" w:rsidRDefault="006F2A18" w:rsidP="00F97804">
            <w:pPr>
              <w:spacing w:line="240" w:lineRule="auto"/>
              <w:rPr>
                <w:b/>
              </w:rPr>
            </w:pPr>
            <w:r w:rsidRPr="00031F43">
              <w:rPr>
                <w:b/>
              </w:rPr>
              <w:t xml:space="preserve">Descripción: </w:t>
            </w:r>
          </w:p>
        </w:tc>
        <w:tc>
          <w:tcPr>
            <w:tcW w:w="6225" w:type="dxa"/>
          </w:tcPr>
          <w:p w:rsidR="006F2A18" w:rsidRDefault="006F2A18" w:rsidP="00F97804">
            <w:pPr>
              <w:spacing w:line="240" w:lineRule="auto"/>
            </w:pPr>
            <w:r>
              <w:t>Permite compartir tareas a otros profesores.</w:t>
            </w:r>
          </w:p>
        </w:tc>
      </w:tr>
      <w:tr w:rsidR="006F2A18">
        <w:tc>
          <w:tcPr>
            <w:tcW w:w="8493" w:type="dxa"/>
            <w:gridSpan w:val="2"/>
          </w:tcPr>
          <w:p w:rsidR="006F2A18" w:rsidRPr="00031F43" w:rsidRDefault="006F2A18" w:rsidP="00F97804">
            <w:pPr>
              <w:spacing w:line="240" w:lineRule="auto"/>
              <w:rPr>
                <w:b/>
              </w:rPr>
            </w:pPr>
            <w:r w:rsidRPr="00031F43">
              <w:rPr>
                <w:b/>
              </w:rPr>
              <w:t>Actores:</w:t>
            </w:r>
          </w:p>
          <w:p w:rsidR="006F2A18" w:rsidRPr="00937868" w:rsidRDefault="006F2A18" w:rsidP="00E464E0">
            <w:pPr>
              <w:numPr>
                <w:ilvl w:val="0"/>
                <w:numId w:val="11"/>
              </w:numPr>
              <w:tabs>
                <w:tab w:val="clear" w:pos="1512"/>
                <w:tab w:val="num" w:pos="720"/>
              </w:tabs>
              <w:spacing w:line="240" w:lineRule="auto"/>
              <w:ind w:left="720"/>
              <w:jc w:val="left"/>
            </w:pPr>
            <w:r>
              <w:t>Profesor.</w:t>
            </w:r>
          </w:p>
        </w:tc>
      </w:tr>
      <w:tr w:rsidR="006F2A18">
        <w:tc>
          <w:tcPr>
            <w:tcW w:w="8493" w:type="dxa"/>
            <w:gridSpan w:val="2"/>
          </w:tcPr>
          <w:p w:rsidR="006F2A18" w:rsidRPr="00031F43" w:rsidRDefault="006F2A18" w:rsidP="00F97804">
            <w:pPr>
              <w:spacing w:line="240" w:lineRule="auto"/>
              <w:rPr>
                <w:b/>
              </w:rPr>
            </w:pPr>
            <w:r w:rsidRPr="00031F43">
              <w:rPr>
                <w:b/>
              </w:rPr>
              <w:t xml:space="preserve">Precondiciones: </w:t>
            </w:r>
          </w:p>
          <w:p w:rsidR="006F2A18" w:rsidRDefault="006F2A18" w:rsidP="00E464E0">
            <w:pPr>
              <w:numPr>
                <w:ilvl w:val="0"/>
                <w:numId w:val="11"/>
              </w:numPr>
              <w:tabs>
                <w:tab w:val="clear" w:pos="1512"/>
                <w:tab w:val="num" w:pos="720"/>
              </w:tabs>
              <w:spacing w:line="240" w:lineRule="auto"/>
              <w:ind w:left="720"/>
              <w:jc w:val="left"/>
            </w:pPr>
            <w:r>
              <w:t xml:space="preserve">El </w:t>
            </w:r>
            <w:r w:rsidR="004E7BAD">
              <w:t>actor debió ingresar previamente al sistema.</w:t>
            </w:r>
          </w:p>
          <w:p w:rsidR="006F2A18" w:rsidRPr="00BA33F7" w:rsidRDefault="006F2A18" w:rsidP="00E464E0">
            <w:pPr>
              <w:numPr>
                <w:ilvl w:val="0"/>
                <w:numId w:val="11"/>
              </w:numPr>
              <w:tabs>
                <w:tab w:val="clear" w:pos="1512"/>
                <w:tab w:val="num" w:pos="720"/>
              </w:tabs>
              <w:spacing w:line="240" w:lineRule="auto"/>
              <w:ind w:left="720"/>
              <w:jc w:val="left"/>
            </w:pPr>
            <w:r>
              <w:t>El actor deb</w:t>
            </w:r>
            <w:r w:rsidR="004E7BAD">
              <w:t>ió</w:t>
            </w:r>
            <w:r>
              <w:t xml:space="preserve"> </w:t>
            </w:r>
            <w:r w:rsidR="004E7BAD">
              <w:t xml:space="preserve">publicar </w:t>
            </w:r>
            <w:r>
              <w:t>la tarea a compartir en algún paralelo</w:t>
            </w:r>
          </w:p>
        </w:tc>
      </w:tr>
      <w:tr w:rsidR="006F2A18">
        <w:tc>
          <w:tcPr>
            <w:tcW w:w="8493" w:type="dxa"/>
            <w:gridSpan w:val="2"/>
          </w:tcPr>
          <w:p w:rsidR="006F2A18" w:rsidRPr="00031F43" w:rsidRDefault="006F2A18" w:rsidP="00F97804">
            <w:pPr>
              <w:spacing w:line="240" w:lineRule="auto"/>
              <w:rPr>
                <w:b/>
              </w:rPr>
            </w:pPr>
            <w:r w:rsidRPr="00031F43">
              <w:rPr>
                <w:b/>
              </w:rPr>
              <w:t>Flujo Normal:</w:t>
            </w:r>
          </w:p>
          <w:p w:rsidR="006F2A18" w:rsidRDefault="006F2A18" w:rsidP="00E464E0">
            <w:pPr>
              <w:numPr>
                <w:ilvl w:val="0"/>
                <w:numId w:val="11"/>
              </w:numPr>
              <w:tabs>
                <w:tab w:val="clear" w:pos="1512"/>
                <w:tab w:val="num" w:pos="720"/>
              </w:tabs>
              <w:spacing w:line="240" w:lineRule="auto"/>
              <w:ind w:left="720"/>
              <w:jc w:val="left"/>
            </w:pPr>
            <w:r>
              <w:t>El actor selecciona compartir tareas del menú.</w:t>
            </w:r>
          </w:p>
          <w:p w:rsidR="006F2A18" w:rsidRPr="00D67433" w:rsidRDefault="006F2A18" w:rsidP="00E464E0">
            <w:pPr>
              <w:numPr>
                <w:ilvl w:val="0"/>
                <w:numId w:val="11"/>
              </w:numPr>
              <w:tabs>
                <w:tab w:val="clear" w:pos="1512"/>
                <w:tab w:val="num" w:pos="720"/>
              </w:tabs>
              <w:spacing w:line="240" w:lineRule="auto"/>
              <w:ind w:left="720"/>
              <w:jc w:val="left"/>
            </w:pPr>
            <w:r>
              <w:t>El actor consulta la tarea a compartir, la selecciona y escoge el o los profesores a</w:t>
            </w:r>
            <w:r w:rsidR="00BB65C0">
              <w:t xml:space="preserve"> los cuales desea compartir l</w:t>
            </w:r>
            <w:r>
              <w:t>a tarea.</w:t>
            </w:r>
          </w:p>
        </w:tc>
      </w:tr>
      <w:tr w:rsidR="006F2A18">
        <w:tc>
          <w:tcPr>
            <w:tcW w:w="8493" w:type="dxa"/>
            <w:gridSpan w:val="2"/>
          </w:tcPr>
          <w:p w:rsidR="006F2A18" w:rsidRPr="00031F43" w:rsidRDefault="006F2A18" w:rsidP="00F97804">
            <w:pPr>
              <w:spacing w:line="240" w:lineRule="auto"/>
              <w:rPr>
                <w:b/>
              </w:rPr>
            </w:pPr>
            <w:r w:rsidRPr="00031F43">
              <w:rPr>
                <w:b/>
              </w:rPr>
              <w:t>Flujo Alternativo:</w:t>
            </w:r>
          </w:p>
          <w:p w:rsidR="006F2A18" w:rsidRPr="00D40C6D" w:rsidRDefault="006F2A18" w:rsidP="00E464E0">
            <w:pPr>
              <w:numPr>
                <w:ilvl w:val="0"/>
                <w:numId w:val="11"/>
              </w:numPr>
              <w:tabs>
                <w:tab w:val="clear" w:pos="1512"/>
                <w:tab w:val="num" w:pos="720"/>
              </w:tabs>
              <w:spacing w:line="240" w:lineRule="auto"/>
              <w:ind w:left="720"/>
              <w:jc w:val="left"/>
            </w:pPr>
            <w:r>
              <w:t>Ninguno.</w:t>
            </w:r>
          </w:p>
        </w:tc>
      </w:tr>
      <w:tr w:rsidR="006F2A18">
        <w:tc>
          <w:tcPr>
            <w:tcW w:w="8493" w:type="dxa"/>
            <w:gridSpan w:val="2"/>
          </w:tcPr>
          <w:p w:rsidR="006F2A18" w:rsidRPr="00031F43" w:rsidRDefault="006F2A18" w:rsidP="00F97804">
            <w:pPr>
              <w:spacing w:line="240" w:lineRule="auto"/>
              <w:rPr>
                <w:b/>
              </w:rPr>
            </w:pPr>
            <w:r w:rsidRPr="00031F43">
              <w:rPr>
                <w:b/>
              </w:rPr>
              <w:t xml:space="preserve">Poscondiciones: </w:t>
            </w:r>
          </w:p>
          <w:p w:rsidR="006F2A18" w:rsidRPr="00A35648" w:rsidRDefault="006F2A18" w:rsidP="00E464E0">
            <w:pPr>
              <w:numPr>
                <w:ilvl w:val="0"/>
                <w:numId w:val="11"/>
              </w:numPr>
              <w:tabs>
                <w:tab w:val="clear" w:pos="1512"/>
                <w:tab w:val="num" w:pos="720"/>
              </w:tabs>
              <w:spacing w:line="240" w:lineRule="auto"/>
              <w:ind w:left="720"/>
              <w:jc w:val="left"/>
            </w:pPr>
            <w:r>
              <w:t>La tarea ha sido comp</w:t>
            </w:r>
            <w:r w:rsidR="004E7BAD">
              <w:t>artida el(los)</w:t>
            </w:r>
            <w:r>
              <w:t xml:space="preserve"> profesor</w:t>
            </w:r>
            <w:r w:rsidR="004E7BAD">
              <w:t>(</w:t>
            </w:r>
            <w:r>
              <w:t>es</w:t>
            </w:r>
            <w:r w:rsidR="004E7BAD">
              <w:t>)</w:t>
            </w:r>
            <w:r>
              <w:t xml:space="preserve"> seleccionado</w:t>
            </w:r>
            <w:r w:rsidR="004E7BAD">
              <w:t>(</w:t>
            </w:r>
            <w:r>
              <w:t>s</w:t>
            </w:r>
            <w:r w:rsidR="004E7BAD">
              <w:t>)</w:t>
            </w:r>
            <w:r>
              <w:t>.</w:t>
            </w:r>
          </w:p>
        </w:tc>
      </w:tr>
    </w:tbl>
    <w:p w:rsidR="006F2A18" w:rsidRDefault="006F2A18" w:rsidP="001F0D4E"/>
    <w:p w:rsidR="000E26E1" w:rsidRPr="00E02F01" w:rsidRDefault="000E26E1">
      <w:pPr>
        <w:rPr>
          <w:sz w:val="10"/>
          <w:szCs w:val="10"/>
        </w:rPr>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6F2A18">
        <w:tc>
          <w:tcPr>
            <w:tcW w:w="2268" w:type="dxa"/>
          </w:tcPr>
          <w:p w:rsidR="006F2A18" w:rsidRPr="00031F43" w:rsidRDefault="006F2A18" w:rsidP="00F97804">
            <w:pPr>
              <w:spacing w:line="240" w:lineRule="auto"/>
              <w:rPr>
                <w:b/>
              </w:rPr>
            </w:pPr>
            <w:r>
              <w:br w:type="page"/>
            </w:r>
            <w:r>
              <w:br w:type="page"/>
            </w:r>
            <w:r>
              <w:br w:type="page"/>
            </w:r>
            <w:r>
              <w:rPr>
                <w:b/>
                <w:lang w:val="es-ES"/>
              </w:rPr>
              <w:t>Caso de Uso</w:t>
            </w:r>
            <w:r w:rsidRPr="00031F43">
              <w:rPr>
                <w:b/>
                <w:lang w:val="es-ES"/>
              </w:rPr>
              <w:t>:</w:t>
            </w:r>
          </w:p>
        </w:tc>
        <w:tc>
          <w:tcPr>
            <w:tcW w:w="6225" w:type="dxa"/>
          </w:tcPr>
          <w:p w:rsidR="006F2A18" w:rsidRDefault="006F2A18" w:rsidP="00F97804">
            <w:pPr>
              <w:spacing w:line="240" w:lineRule="auto"/>
            </w:pPr>
            <w:r>
              <w:t>Consulta tareas compartidas.</w:t>
            </w:r>
          </w:p>
        </w:tc>
      </w:tr>
      <w:tr w:rsidR="006F2A18">
        <w:tc>
          <w:tcPr>
            <w:tcW w:w="2268" w:type="dxa"/>
          </w:tcPr>
          <w:p w:rsidR="006F2A18" w:rsidRPr="00031F43" w:rsidRDefault="006F2A18" w:rsidP="00F97804">
            <w:pPr>
              <w:spacing w:line="240" w:lineRule="auto"/>
              <w:rPr>
                <w:b/>
              </w:rPr>
            </w:pPr>
            <w:r w:rsidRPr="00031F43">
              <w:rPr>
                <w:b/>
              </w:rPr>
              <w:t xml:space="preserve">Descripción: </w:t>
            </w:r>
          </w:p>
        </w:tc>
        <w:tc>
          <w:tcPr>
            <w:tcW w:w="6225" w:type="dxa"/>
          </w:tcPr>
          <w:p w:rsidR="006F2A18" w:rsidRDefault="006F2A18" w:rsidP="00F97804">
            <w:pPr>
              <w:spacing w:line="240" w:lineRule="auto"/>
            </w:pPr>
            <w:r>
              <w:t>Permite consultar cuáles tareas han sido compartidas a los profesores.</w:t>
            </w:r>
          </w:p>
        </w:tc>
      </w:tr>
      <w:tr w:rsidR="006F2A18">
        <w:tc>
          <w:tcPr>
            <w:tcW w:w="8493" w:type="dxa"/>
            <w:gridSpan w:val="2"/>
          </w:tcPr>
          <w:p w:rsidR="006F2A18" w:rsidRPr="00031F43" w:rsidRDefault="006F2A18" w:rsidP="00F97804">
            <w:pPr>
              <w:spacing w:line="240" w:lineRule="auto"/>
              <w:rPr>
                <w:b/>
              </w:rPr>
            </w:pPr>
            <w:r w:rsidRPr="00031F43">
              <w:rPr>
                <w:b/>
              </w:rPr>
              <w:t>Actores:</w:t>
            </w:r>
          </w:p>
          <w:p w:rsidR="006F2A18" w:rsidRPr="00937868" w:rsidRDefault="006F2A18" w:rsidP="00E464E0">
            <w:pPr>
              <w:numPr>
                <w:ilvl w:val="0"/>
                <w:numId w:val="11"/>
              </w:numPr>
              <w:tabs>
                <w:tab w:val="clear" w:pos="1512"/>
                <w:tab w:val="num" w:pos="720"/>
              </w:tabs>
              <w:spacing w:line="240" w:lineRule="auto"/>
              <w:ind w:left="720"/>
              <w:jc w:val="left"/>
            </w:pPr>
            <w:r>
              <w:t>Profesor.</w:t>
            </w:r>
          </w:p>
        </w:tc>
      </w:tr>
      <w:tr w:rsidR="006F2A18">
        <w:tc>
          <w:tcPr>
            <w:tcW w:w="8493" w:type="dxa"/>
            <w:gridSpan w:val="2"/>
          </w:tcPr>
          <w:p w:rsidR="006F2A18" w:rsidRPr="00031F43" w:rsidRDefault="006F2A18" w:rsidP="00F97804">
            <w:pPr>
              <w:spacing w:line="240" w:lineRule="auto"/>
              <w:rPr>
                <w:b/>
              </w:rPr>
            </w:pPr>
            <w:r w:rsidRPr="00031F43">
              <w:rPr>
                <w:b/>
              </w:rPr>
              <w:t xml:space="preserve">Precondiciones: </w:t>
            </w:r>
          </w:p>
          <w:p w:rsidR="006F2A18" w:rsidRPr="00BA33F7" w:rsidRDefault="006F2A18" w:rsidP="00E464E0">
            <w:pPr>
              <w:numPr>
                <w:ilvl w:val="0"/>
                <w:numId w:val="11"/>
              </w:numPr>
              <w:tabs>
                <w:tab w:val="clear" w:pos="1512"/>
                <w:tab w:val="num" w:pos="720"/>
              </w:tabs>
              <w:spacing w:line="240" w:lineRule="auto"/>
              <w:ind w:left="720"/>
              <w:jc w:val="left"/>
            </w:pPr>
            <w:r>
              <w:t xml:space="preserve">El </w:t>
            </w:r>
            <w:r w:rsidR="004E7BAD">
              <w:t>actor debió ingresar previamente al sistema.</w:t>
            </w:r>
          </w:p>
        </w:tc>
      </w:tr>
      <w:tr w:rsidR="006F2A18">
        <w:tc>
          <w:tcPr>
            <w:tcW w:w="8493" w:type="dxa"/>
            <w:gridSpan w:val="2"/>
          </w:tcPr>
          <w:p w:rsidR="006F2A18" w:rsidRPr="00031F43" w:rsidRDefault="006F2A18" w:rsidP="00F97804">
            <w:pPr>
              <w:spacing w:line="240" w:lineRule="auto"/>
              <w:rPr>
                <w:b/>
              </w:rPr>
            </w:pPr>
            <w:r w:rsidRPr="00031F43">
              <w:rPr>
                <w:b/>
              </w:rPr>
              <w:t>Flujo Normal:</w:t>
            </w:r>
          </w:p>
          <w:p w:rsidR="006F2A18" w:rsidRDefault="006F2A18" w:rsidP="00E464E0">
            <w:pPr>
              <w:numPr>
                <w:ilvl w:val="0"/>
                <w:numId w:val="11"/>
              </w:numPr>
              <w:tabs>
                <w:tab w:val="clear" w:pos="1512"/>
                <w:tab w:val="num" w:pos="720"/>
              </w:tabs>
              <w:spacing w:line="240" w:lineRule="auto"/>
              <w:ind w:left="720"/>
              <w:jc w:val="left"/>
            </w:pPr>
            <w:r>
              <w:t>El actor selecciona compartir tareas del menú.</w:t>
            </w:r>
          </w:p>
          <w:p w:rsidR="006F2A18" w:rsidRPr="00D67433" w:rsidRDefault="006F2A18" w:rsidP="00E464E0">
            <w:pPr>
              <w:numPr>
                <w:ilvl w:val="0"/>
                <w:numId w:val="11"/>
              </w:numPr>
              <w:tabs>
                <w:tab w:val="clear" w:pos="1512"/>
                <w:tab w:val="num" w:pos="720"/>
              </w:tabs>
              <w:spacing w:line="240" w:lineRule="auto"/>
              <w:ind w:left="720"/>
              <w:jc w:val="left"/>
            </w:pPr>
            <w:r>
              <w:t xml:space="preserve">El actor selecciona la tarea y se marcarán los profesores a los </w:t>
            </w:r>
            <w:r w:rsidR="00BB65C0">
              <w:t>cuales se les ha compartido l</w:t>
            </w:r>
            <w:r>
              <w:t>a tarea.</w:t>
            </w:r>
          </w:p>
        </w:tc>
      </w:tr>
      <w:tr w:rsidR="006F2A18">
        <w:tc>
          <w:tcPr>
            <w:tcW w:w="8493" w:type="dxa"/>
            <w:gridSpan w:val="2"/>
          </w:tcPr>
          <w:p w:rsidR="006F2A18" w:rsidRPr="00031F43" w:rsidRDefault="006F2A18" w:rsidP="00F97804">
            <w:pPr>
              <w:spacing w:line="240" w:lineRule="auto"/>
              <w:rPr>
                <w:b/>
              </w:rPr>
            </w:pPr>
            <w:r w:rsidRPr="00031F43">
              <w:rPr>
                <w:b/>
              </w:rPr>
              <w:t>Flujo Alternativo:</w:t>
            </w:r>
          </w:p>
          <w:p w:rsidR="006F2A18" w:rsidRPr="00D40C6D" w:rsidRDefault="006F2A18" w:rsidP="00E464E0">
            <w:pPr>
              <w:numPr>
                <w:ilvl w:val="0"/>
                <w:numId w:val="11"/>
              </w:numPr>
              <w:tabs>
                <w:tab w:val="clear" w:pos="1512"/>
                <w:tab w:val="num" w:pos="720"/>
              </w:tabs>
              <w:spacing w:line="240" w:lineRule="auto"/>
              <w:ind w:left="720"/>
              <w:jc w:val="left"/>
            </w:pPr>
            <w:r>
              <w:t>Ninguno.</w:t>
            </w:r>
          </w:p>
        </w:tc>
      </w:tr>
      <w:tr w:rsidR="006F2A18">
        <w:tc>
          <w:tcPr>
            <w:tcW w:w="8493" w:type="dxa"/>
            <w:gridSpan w:val="2"/>
          </w:tcPr>
          <w:p w:rsidR="006F2A18" w:rsidRPr="00031F43" w:rsidRDefault="006F2A18" w:rsidP="00F97804">
            <w:pPr>
              <w:spacing w:line="240" w:lineRule="auto"/>
              <w:rPr>
                <w:b/>
              </w:rPr>
            </w:pPr>
            <w:r w:rsidRPr="00031F43">
              <w:rPr>
                <w:b/>
              </w:rPr>
              <w:t xml:space="preserve">Poscondiciones: </w:t>
            </w:r>
          </w:p>
          <w:p w:rsidR="006F2A18" w:rsidRPr="00A35648" w:rsidRDefault="006F2A18" w:rsidP="00E464E0">
            <w:pPr>
              <w:numPr>
                <w:ilvl w:val="0"/>
                <w:numId w:val="11"/>
              </w:numPr>
              <w:tabs>
                <w:tab w:val="clear" w:pos="1512"/>
                <w:tab w:val="num" w:pos="720"/>
              </w:tabs>
              <w:spacing w:line="240" w:lineRule="auto"/>
              <w:ind w:left="720"/>
              <w:jc w:val="left"/>
            </w:pPr>
            <w:r>
              <w:t>El sistema mostrará los profesores a los cuales se les compartió la tarea seleccionada.</w:t>
            </w:r>
          </w:p>
        </w:tc>
      </w:tr>
    </w:tbl>
    <w:p w:rsidR="008C55B5" w:rsidRDefault="008C55B5" w:rsidP="001F0D4E">
      <w:pPr>
        <w:rPr>
          <w:sz w:val="10"/>
          <w:szCs w:val="10"/>
        </w:rPr>
      </w:pPr>
    </w:p>
    <w:p w:rsidR="00012ED5" w:rsidRPr="00E02F01" w:rsidRDefault="00012ED5" w:rsidP="001F0D4E">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2F67A7">
        <w:tc>
          <w:tcPr>
            <w:tcW w:w="2268" w:type="dxa"/>
          </w:tcPr>
          <w:p w:rsidR="002F67A7" w:rsidRPr="006A3636" w:rsidRDefault="002F67A7" w:rsidP="006A3636">
            <w:pPr>
              <w:spacing w:line="240" w:lineRule="auto"/>
              <w:rPr>
                <w:b/>
              </w:rPr>
            </w:pPr>
            <w:r>
              <w:br w:type="page"/>
            </w:r>
            <w:r>
              <w:br w:type="page"/>
            </w:r>
            <w:r>
              <w:br w:type="page"/>
            </w:r>
            <w:r w:rsidR="006F2A18" w:rsidRPr="006A3636">
              <w:rPr>
                <w:b/>
                <w:lang w:val="es-ES"/>
              </w:rPr>
              <w:t>Caso de Uso</w:t>
            </w:r>
            <w:r w:rsidRPr="006A3636">
              <w:rPr>
                <w:b/>
                <w:lang w:val="es-ES"/>
              </w:rPr>
              <w:t>:</w:t>
            </w:r>
          </w:p>
        </w:tc>
        <w:tc>
          <w:tcPr>
            <w:tcW w:w="6225" w:type="dxa"/>
          </w:tcPr>
          <w:p w:rsidR="002F67A7" w:rsidRDefault="002F67A7" w:rsidP="006A3636">
            <w:pPr>
              <w:spacing w:line="240" w:lineRule="auto"/>
            </w:pPr>
            <w:r>
              <w:t>Consultar respuestas.</w:t>
            </w:r>
          </w:p>
        </w:tc>
      </w:tr>
      <w:tr w:rsidR="002F67A7">
        <w:tc>
          <w:tcPr>
            <w:tcW w:w="2268" w:type="dxa"/>
          </w:tcPr>
          <w:p w:rsidR="002F67A7" w:rsidRPr="006A3636" w:rsidRDefault="002F67A7" w:rsidP="006A3636">
            <w:pPr>
              <w:spacing w:line="240" w:lineRule="auto"/>
              <w:rPr>
                <w:b/>
              </w:rPr>
            </w:pPr>
            <w:r w:rsidRPr="006A3636">
              <w:rPr>
                <w:b/>
              </w:rPr>
              <w:t xml:space="preserve">Descripción: </w:t>
            </w:r>
          </w:p>
        </w:tc>
        <w:tc>
          <w:tcPr>
            <w:tcW w:w="6225" w:type="dxa"/>
          </w:tcPr>
          <w:p w:rsidR="002F67A7" w:rsidRDefault="0011686D" w:rsidP="006A3636">
            <w:pPr>
              <w:spacing w:line="240" w:lineRule="auto"/>
            </w:pPr>
            <w:r>
              <w:t xml:space="preserve">Permite visualizar un resumen de la respuesta </w:t>
            </w:r>
            <w:r w:rsidR="00012ED5">
              <w:t>registrada</w:t>
            </w:r>
            <w:r>
              <w:t xml:space="preserve"> por el estudiante</w:t>
            </w:r>
            <w:r w:rsidR="002F67A7">
              <w:t>.</w:t>
            </w:r>
          </w:p>
        </w:tc>
      </w:tr>
      <w:tr w:rsidR="002F67A7">
        <w:tc>
          <w:tcPr>
            <w:tcW w:w="8493" w:type="dxa"/>
            <w:gridSpan w:val="2"/>
          </w:tcPr>
          <w:p w:rsidR="002F67A7" w:rsidRPr="006A3636" w:rsidRDefault="002F67A7" w:rsidP="006A3636">
            <w:pPr>
              <w:spacing w:line="240" w:lineRule="auto"/>
              <w:rPr>
                <w:b/>
              </w:rPr>
            </w:pPr>
            <w:r w:rsidRPr="006A3636">
              <w:rPr>
                <w:b/>
              </w:rPr>
              <w:t>Actores:</w:t>
            </w:r>
          </w:p>
          <w:p w:rsidR="002F67A7" w:rsidRPr="00937868" w:rsidRDefault="002F67A7" w:rsidP="006A3636">
            <w:pPr>
              <w:numPr>
                <w:ilvl w:val="0"/>
                <w:numId w:val="11"/>
              </w:numPr>
              <w:tabs>
                <w:tab w:val="clear" w:pos="1512"/>
                <w:tab w:val="num" w:pos="720"/>
              </w:tabs>
              <w:spacing w:line="240" w:lineRule="auto"/>
              <w:ind w:left="720"/>
              <w:jc w:val="left"/>
            </w:pPr>
            <w:r>
              <w:t>Profesor</w:t>
            </w:r>
            <w:r w:rsidR="0011686D">
              <w:t>, Alumno</w:t>
            </w:r>
            <w:r>
              <w:t>.</w:t>
            </w:r>
          </w:p>
        </w:tc>
      </w:tr>
      <w:tr w:rsidR="002F67A7">
        <w:tc>
          <w:tcPr>
            <w:tcW w:w="8493" w:type="dxa"/>
            <w:gridSpan w:val="2"/>
          </w:tcPr>
          <w:p w:rsidR="002F67A7" w:rsidRPr="006A3636" w:rsidRDefault="002F67A7" w:rsidP="006A3636">
            <w:pPr>
              <w:spacing w:line="240" w:lineRule="auto"/>
              <w:rPr>
                <w:b/>
              </w:rPr>
            </w:pPr>
            <w:r w:rsidRPr="006A3636">
              <w:rPr>
                <w:b/>
              </w:rPr>
              <w:t xml:space="preserve">Precondiciones: </w:t>
            </w:r>
          </w:p>
          <w:p w:rsidR="002F67A7" w:rsidRPr="00BA33F7" w:rsidRDefault="004E7BAD" w:rsidP="006A3636">
            <w:pPr>
              <w:numPr>
                <w:ilvl w:val="0"/>
                <w:numId w:val="11"/>
              </w:numPr>
              <w:tabs>
                <w:tab w:val="clear" w:pos="1512"/>
                <w:tab w:val="num" w:pos="720"/>
              </w:tabs>
              <w:spacing w:line="240" w:lineRule="auto"/>
              <w:ind w:left="720"/>
              <w:jc w:val="left"/>
            </w:pPr>
            <w:r>
              <w:t>El actor debió ingresar previamente al sistema.</w:t>
            </w:r>
          </w:p>
        </w:tc>
      </w:tr>
      <w:tr w:rsidR="002F67A7">
        <w:tc>
          <w:tcPr>
            <w:tcW w:w="8493" w:type="dxa"/>
            <w:gridSpan w:val="2"/>
          </w:tcPr>
          <w:p w:rsidR="002F67A7" w:rsidRPr="006A3636" w:rsidRDefault="002F67A7" w:rsidP="006A3636">
            <w:pPr>
              <w:spacing w:line="240" w:lineRule="auto"/>
              <w:rPr>
                <w:b/>
              </w:rPr>
            </w:pPr>
            <w:r w:rsidRPr="006A3636">
              <w:rPr>
                <w:b/>
              </w:rPr>
              <w:t>Flujo Normal:</w:t>
            </w:r>
          </w:p>
          <w:p w:rsidR="002F67A7" w:rsidRPr="00D67433" w:rsidRDefault="004E7BAD" w:rsidP="006A3636">
            <w:pPr>
              <w:numPr>
                <w:ilvl w:val="0"/>
                <w:numId w:val="11"/>
              </w:numPr>
              <w:tabs>
                <w:tab w:val="clear" w:pos="1512"/>
                <w:tab w:val="num" w:pos="720"/>
              </w:tabs>
              <w:spacing w:line="240" w:lineRule="auto"/>
              <w:ind w:left="720"/>
              <w:jc w:val="left"/>
            </w:pPr>
            <w:r>
              <w:t>El actor debe dar clic</w:t>
            </w:r>
            <w:r w:rsidR="0011686D">
              <w:t xml:space="preserve"> en el enlace para visualizar los detalles de la respuesta de tarea subida por el estudiante</w:t>
            </w:r>
            <w:r w:rsidR="002F67A7">
              <w:t>.</w:t>
            </w:r>
          </w:p>
        </w:tc>
      </w:tr>
      <w:tr w:rsidR="002F67A7">
        <w:tc>
          <w:tcPr>
            <w:tcW w:w="8493" w:type="dxa"/>
            <w:gridSpan w:val="2"/>
          </w:tcPr>
          <w:p w:rsidR="002F67A7" w:rsidRPr="006A3636" w:rsidRDefault="002F67A7" w:rsidP="006A3636">
            <w:pPr>
              <w:spacing w:line="240" w:lineRule="auto"/>
              <w:rPr>
                <w:b/>
              </w:rPr>
            </w:pPr>
            <w:r w:rsidRPr="006A3636">
              <w:rPr>
                <w:b/>
              </w:rPr>
              <w:t>Flujo Alternativo:</w:t>
            </w:r>
          </w:p>
          <w:p w:rsidR="002F67A7" w:rsidRPr="00D40C6D" w:rsidRDefault="002F67A7" w:rsidP="006A3636">
            <w:pPr>
              <w:numPr>
                <w:ilvl w:val="0"/>
                <w:numId w:val="11"/>
              </w:numPr>
              <w:tabs>
                <w:tab w:val="clear" w:pos="1512"/>
                <w:tab w:val="num" w:pos="720"/>
              </w:tabs>
              <w:spacing w:line="240" w:lineRule="auto"/>
              <w:ind w:left="720"/>
              <w:jc w:val="left"/>
            </w:pPr>
            <w:r>
              <w:t>Ninguno.</w:t>
            </w:r>
          </w:p>
        </w:tc>
      </w:tr>
      <w:tr w:rsidR="002F67A7">
        <w:tc>
          <w:tcPr>
            <w:tcW w:w="8493" w:type="dxa"/>
            <w:gridSpan w:val="2"/>
          </w:tcPr>
          <w:p w:rsidR="002F67A7" w:rsidRPr="006A3636" w:rsidRDefault="002F67A7" w:rsidP="006A3636">
            <w:pPr>
              <w:spacing w:line="240" w:lineRule="auto"/>
              <w:rPr>
                <w:b/>
              </w:rPr>
            </w:pPr>
            <w:r w:rsidRPr="006A3636">
              <w:rPr>
                <w:b/>
              </w:rPr>
              <w:t xml:space="preserve">Poscondiciones: </w:t>
            </w:r>
          </w:p>
          <w:p w:rsidR="002F67A7" w:rsidRPr="00A35648" w:rsidRDefault="0011686D" w:rsidP="006A3636">
            <w:pPr>
              <w:numPr>
                <w:ilvl w:val="0"/>
                <w:numId w:val="11"/>
              </w:numPr>
              <w:tabs>
                <w:tab w:val="clear" w:pos="1512"/>
                <w:tab w:val="num" w:pos="720"/>
              </w:tabs>
              <w:spacing w:line="240" w:lineRule="auto"/>
              <w:ind w:left="720"/>
              <w:jc w:val="left"/>
            </w:pPr>
            <w:r>
              <w:t>El sistema muestra la información de la re</w:t>
            </w:r>
            <w:r w:rsidR="00012ED5">
              <w:t>s</w:t>
            </w:r>
            <w:r>
              <w:t xml:space="preserve">puesta </w:t>
            </w:r>
            <w:r w:rsidR="00012ED5">
              <w:t xml:space="preserve">registrada </w:t>
            </w:r>
            <w:r>
              <w:t>por el estudiante</w:t>
            </w:r>
            <w:r w:rsidR="002F67A7">
              <w:t>.</w:t>
            </w:r>
          </w:p>
        </w:tc>
      </w:tr>
    </w:tbl>
    <w:p w:rsidR="0011686D" w:rsidRDefault="0011686D" w:rsidP="001F0D4E"/>
    <w:p w:rsidR="000E26E1" w:rsidRPr="00E02F01" w:rsidRDefault="000E26E1">
      <w:pPr>
        <w:rPr>
          <w:sz w:val="10"/>
          <w:szCs w:val="10"/>
        </w:rPr>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11686D">
        <w:tc>
          <w:tcPr>
            <w:tcW w:w="2268" w:type="dxa"/>
          </w:tcPr>
          <w:p w:rsidR="0011686D" w:rsidRPr="006A3636" w:rsidRDefault="0011686D" w:rsidP="006A3636">
            <w:pPr>
              <w:spacing w:line="240" w:lineRule="auto"/>
              <w:rPr>
                <w:b/>
              </w:rPr>
            </w:pPr>
            <w:r>
              <w:br w:type="page"/>
            </w:r>
            <w:r>
              <w:br w:type="page"/>
            </w:r>
            <w:r>
              <w:br w:type="page"/>
            </w:r>
            <w:r w:rsidR="006F2A18" w:rsidRPr="006A3636">
              <w:rPr>
                <w:b/>
                <w:lang w:val="es-ES"/>
              </w:rPr>
              <w:t>Caso de Uso</w:t>
            </w:r>
            <w:r w:rsidRPr="006A3636">
              <w:rPr>
                <w:b/>
                <w:lang w:val="es-ES"/>
              </w:rPr>
              <w:t>:</w:t>
            </w:r>
          </w:p>
        </w:tc>
        <w:tc>
          <w:tcPr>
            <w:tcW w:w="6225" w:type="dxa"/>
          </w:tcPr>
          <w:p w:rsidR="0011686D" w:rsidRDefault="0011686D" w:rsidP="006A3636">
            <w:pPr>
              <w:spacing w:line="240" w:lineRule="auto"/>
            </w:pPr>
            <w:r>
              <w:t>Ver estadísticas de tarea.</w:t>
            </w:r>
          </w:p>
        </w:tc>
      </w:tr>
      <w:tr w:rsidR="0011686D">
        <w:tc>
          <w:tcPr>
            <w:tcW w:w="2268" w:type="dxa"/>
          </w:tcPr>
          <w:p w:rsidR="0011686D" w:rsidRPr="006A3636" w:rsidRDefault="0011686D" w:rsidP="006A3636">
            <w:pPr>
              <w:spacing w:line="240" w:lineRule="auto"/>
              <w:rPr>
                <w:b/>
              </w:rPr>
            </w:pPr>
            <w:r w:rsidRPr="006A3636">
              <w:rPr>
                <w:b/>
              </w:rPr>
              <w:t xml:space="preserve">Descripción: </w:t>
            </w:r>
          </w:p>
        </w:tc>
        <w:tc>
          <w:tcPr>
            <w:tcW w:w="6225" w:type="dxa"/>
          </w:tcPr>
          <w:p w:rsidR="0011686D" w:rsidRDefault="0011686D" w:rsidP="006A3636">
            <w:pPr>
              <w:spacing w:line="240" w:lineRule="auto"/>
            </w:pPr>
            <w:r>
              <w:t xml:space="preserve">Permite visualizar una estadística de las respuestas </w:t>
            </w:r>
            <w:r w:rsidR="00012ED5">
              <w:t>registradas</w:t>
            </w:r>
            <w:r>
              <w:t xml:space="preserve"> por los estudiantes.</w:t>
            </w:r>
          </w:p>
        </w:tc>
      </w:tr>
      <w:tr w:rsidR="0011686D">
        <w:tc>
          <w:tcPr>
            <w:tcW w:w="8493" w:type="dxa"/>
            <w:gridSpan w:val="2"/>
          </w:tcPr>
          <w:p w:rsidR="0011686D" w:rsidRPr="006A3636" w:rsidRDefault="0011686D" w:rsidP="006A3636">
            <w:pPr>
              <w:spacing w:line="240" w:lineRule="auto"/>
              <w:rPr>
                <w:b/>
              </w:rPr>
            </w:pPr>
            <w:r w:rsidRPr="006A3636">
              <w:rPr>
                <w:b/>
              </w:rPr>
              <w:t>Actores:</w:t>
            </w:r>
          </w:p>
          <w:p w:rsidR="0011686D" w:rsidRPr="00937868" w:rsidRDefault="0011686D" w:rsidP="006A3636">
            <w:pPr>
              <w:numPr>
                <w:ilvl w:val="0"/>
                <w:numId w:val="11"/>
              </w:numPr>
              <w:tabs>
                <w:tab w:val="clear" w:pos="1512"/>
                <w:tab w:val="num" w:pos="720"/>
              </w:tabs>
              <w:spacing w:line="240" w:lineRule="auto"/>
              <w:ind w:left="720"/>
              <w:jc w:val="left"/>
            </w:pPr>
            <w:r>
              <w:t>Profesor.</w:t>
            </w:r>
          </w:p>
        </w:tc>
      </w:tr>
      <w:tr w:rsidR="0011686D">
        <w:tc>
          <w:tcPr>
            <w:tcW w:w="8493" w:type="dxa"/>
            <w:gridSpan w:val="2"/>
          </w:tcPr>
          <w:p w:rsidR="0011686D" w:rsidRPr="006A3636" w:rsidRDefault="0011686D" w:rsidP="006A3636">
            <w:pPr>
              <w:spacing w:line="240" w:lineRule="auto"/>
              <w:rPr>
                <w:b/>
              </w:rPr>
            </w:pPr>
            <w:r w:rsidRPr="006A3636">
              <w:rPr>
                <w:b/>
              </w:rPr>
              <w:t xml:space="preserve">Precondiciones: </w:t>
            </w:r>
          </w:p>
          <w:p w:rsidR="0011686D" w:rsidRPr="00BA33F7" w:rsidRDefault="00012ED5" w:rsidP="006A3636">
            <w:pPr>
              <w:numPr>
                <w:ilvl w:val="0"/>
                <w:numId w:val="11"/>
              </w:numPr>
              <w:tabs>
                <w:tab w:val="clear" w:pos="1512"/>
                <w:tab w:val="num" w:pos="720"/>
              </w:tabs>
              <w:spacing w:line="240" w:lineRule="auto"/>
              <w:ind w:left="720"/>
              <w:jc w:val="left"/>
            </w:pPr>
            <w:r>
              <w:t>El actor debió ingresar previamente al sistema.</w:t>
            </w:r>
          </w:p>
        </w:tc>
      </w:tr>
      <w:tr w:rsidR="0011686D">
        <w:tc>
          <w:tcPr>
            <w:tcW w:w="8493" w:type="dxa"/>
            <w:gridSpan w:val="2"/>
          </w:tcPr>
          <w:p w:rsidR="0011686D" w:rsidRPr="006A3636" w:rsidRDefault="0011686D" w:rsidP="006A3636">
            <w:pPr>
              <w:spacing w:line="240" w:lineRule="auto"/>
              <w:rPr>
                <w:b/>
              </w:rPr>
            </w:pPr>
            <w:r w:rsidRPr="006A3636">
              <w:rPr>
                <w:b/>
              </w:rPr>
              <w:t>Flujo Normal:</w:t>
            </w:r>
          </w:p>
          <w:p w:rsidR="0011686D" w:rsidRDefault="00012ED5" w:rsidP="006A3636">
            <w:pPr>
              <w:numPr>
                <w:ilvl w:val="0"/>
                <w:numId w:val="11"/>
              </w:numPr>
              <w:tabs>
                <w:tab w:val="clear" w:pos="1512"/>
                <w:tab w:val="num" w:pos="720"/>
              </w:tabs>
              <w:spacing w:line="240" w:lineRule="auto"/>
              <w:ind w:left="720"/>
              <w:jc w:val="left"/>
            </w:pPr>
            <w:r>
              <w:t>El actor debe dar clic</w:t>
            </w:r>
            <w:r w:rsidR="0011686D">
              <w:t xml:space="preserve"> en el enlace para visualizar la estadística de las respuestas </w:t>
            </w:r>
            <w:r>
              <w:t>registradas</w:t>
            </w:r>
            <w:r w:rsidR="0011686D">
              <w:t xml:space="preserve"> por los estudiantes.</w:t>
            </w:r>
          </w:p>
          <w:p w:rsidR="0011686D" w:rsidRPr="00D67433" w:rsidRDefault="0011686D" w:rsidP="006A3636">
            <w:pPr>
              <w:numPr>
                <w:ilvl w:val="0"/>
                <w:numId w:val="11"/>
              </w:numPr>
              <w:tabs>
                <w:tab w:val="clear" w:pos="1512"/>
                <w:tab w:val="num" w:pos="720"/>
              </w:tabs>
              <w:spacing w:line="240" w:lineRule="auto"/>
              <w:ind w:left="720"/>
              <w:jc w:val="left"/>
            </w:pPr>
            <w:r>
              <w:t>Si la tarea fue compartida para varios paralelos puede configurar para ver una estadística respecto a todos los paralelos publicados</w:t>
            </w:r>
          </w:p>
        </w:tc>
      </w:tr>
      <w:tr w:rsidR="0011686D">
        <w:tc>
          <w:tcPr>
            <w:tcW w:w="8493" w:type="dxa"/>
            <w:gridSpan w:val="2"/>
          </w:tcPr>
          <w:p w:rsidR="0011686D" w:rsidRPr="006A3636" w:rsidRDefault="0011686D" w:rsidP="006A3636">
            <w:pPr>
              <w:spacing w:line="240" w:lineRule="auto"/>
              <w:rPr>
                <w:b/>
              </w:rPr>
            </w:pPr>
            <w:r w:rsidRPr="006A3636">
              <w:rPr>
                <w:b/>
              </w:rPr>
              <w:t>Flujo Alternativo:</w:t>
            </w:r>
          </w:p>
          <w:p w:rsidR="0011686D" w:rsidRPr="00D40C6D" w:rsidRDefault="0011686D" w:rsidP="006A3636">
            <w:pPr>
              <w:numPr>
                <w:ilvl w:val="0"/>
                <w:numId w:val="11"/>
              </w:numPr>
              <w:tabs>
                <w:tab w:val="clear" w:pos="1512"/>
                <w:tab w:val="num" w:pos="720"/>
              </w:tabs>
              <w:spacing w:line="240" w:lineRule="auto"/>
              <w:ind w:left="720"/>
              <w:jc w:val="left"/>
            </w:pPr>
            <w:r>
              <w:t>Ninguno.</w:t>
            </w:r>
          </w:p>
        </w:tc>
      </w:tr>
      <w:tr w:rsidR="0011686D">
        <w:tc>
          <w:tcPr>
            <w:tcW w:w="8493" w:type="dxa"/>
            <w:gridSpan w:val="2"/>
          </w:tcPr>
          <w:p w:rsidR="0011686D" w:rsidRPr="006A3636" w:rsidRDefault="0011686D" w:rsidP="006A3636">
            <w:pPr>
              <w:spacing w:line="240" w:lineRule="auto"/>
              <w:rPr>
                <w:b/>
              </w:rPr>
            </w:pPr>
            <w:r w:rsidRPr="006A3636">
              <w:rPr>
                <w:b/>
              </w:rPr>
              <w:t xml:space="preserve">Poscondiciones: </w:t>
            </w:r>
          </w:p>
          <w:p w:rsidR="0011686D" w:rsidRPr="00A35648" w:rsidRDefault="0011686D" w:rsidP="006A3636">
            <w:pPr>
              <w:numPr>
                <w:ilvl w:val="0"/>
                <w:numId w:val="11"/>
              </w:numPr>
              <w:tabs>
                <w:tab w:val="clear" w:pos="1512"/>
                <w:tab w:val="num" w:pos="720"/>
              </w:tabs>
              <w:spacing w:line="240" w:lineRule="auto"/>
              <w:ind w:left="720"/>
              <w:jc w:val="left"/>
            </w:pPr>
            <w:r>
              <w:t>El sistema muestra un reporte en PDF con la estadística solicitada.</w:t>
            </w:r>
          </w:p>
        </w:tc>
      </w:tr>
    </w:tbl>
    <w:p w:rsidR="008C55B5" w:rsidRDefault="008C55B5" w:rsidP="001F0D4E">
      <w:pPr>
        <w:rPr>
          <w:sz w:val="10"/>
          <w:szCs w:val="10"/>
        </w:rPr>
      </w:pPr>
    </w:p>
    <w:p w:rsidR="00012ED5" w:rsidRPr="00E02F01" w:rsidRDefault="00012ED5" w:rsidP="001F0D4E">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11686D">
        <w:tc>
          <w:tcPr>
            <w:tcW w:w="2268" w:type="dxa"/>
          </w:tcPr>
          <w:p w:rsidR="0011686D" w:rsidRPr="006A3636" w:rsidRDefault="0011686D" w:rsidP="006A3636">
            <w:pPr>
              <w:spacing w:line="240" w:lineRule="auto"/>
              <w:rPr>
                <w:b/>
              </w:rPr>
            </w:pPr>
            <w:r>
              <w:br w:type="page"/>
            </w:r>
            <w:r>
              <w:br w:type="page"/>
            </w:r>
            <w:r>
              <w:br w:type="page"/>
            </w:r>
            <w:r w:rsidR="006F2A18" w:rsidRPr="006A3636">
              <w:rPr>
                <w:b/>
                <w:lang w:val="es-ES"/>
              </w:rPr>
              <w:t>Caso de Uso</w:t>
            </w:r>
            <w:r w:rsidRPr="006A3636">
              <w:rPr>
                <w:b/>
                <w:lang w:val="es-ES"/>
              </w:rPr>
              <w:t>:</w:t>
            </w:r>
          </w:p>
        </w:tc>
        <w:tc>
          <w:tcPr>
            <w:tcW w:w="6225" w:type="dxa"/>
          </w:tcPr>
          <w:p w:rsidR="0011686D" w:rsidRDefault="005C7AED" w:rsidP="006A3636">
            <w:pPr>
              <w:spacing w:line="240" w:lineRule="auto"/>
            </w:pPr>
            <w:r>
              <w:t>Responder tarea</w:t>
            </w:r>
            <w:r w:rsidR="0011686D">
              <w:t>.</w:t>
            </w:r>
          </w:p>
        </w:tc>
      </w:tr>
      <w:tr w:rsidR="0011686D">
        <w:tc>
          <w:tcPr>
            <w:tcW w:w="2268" w:type="dxa"/>
          </w:tcPr>
          <w:p w:rsidR="0011686D" w:rsidRPr="006A3636" w:rsidRDefault="0011686D" w:rsidP="006A3636">
            <w:pPr>
              <w:spacing w:line="240" w:lineRule="auto"/>
              <w:rPr>
                <w:b/>
              </w:rPr>
            </w:pPr>
            <w:r w:rsidRPr="006A3636">
              <w:rPr>
                <w:b/>
              </w:rPr>
              <w:t xml:space="preserve">Descripción: </w:t>
            </w:r>
          </w:p>
        </w:tc>
        <w:tc>
          <w:tcPr>
            <w:tcW w:w="6225" w:type="dxa"/>
          </w:tcPr>
          <w:p w:rsidR="0011686D" w:rsidRDefault="005C7AED" w:rsidP="006A3636">
            <w:pPr>
              <w:spacing w:line="240" w:lineRule="auto"/>
            </w:pPr>
            <w:r>
              <w:t xml:space="preserve">Permite </w:t>
            </w:r>
            <w:r w:rsidR="00012ED5">
              <w:t>registrar</w:t>
            </w:r>
            <w:r>
              <w:t xml:space="preserve"> una respuesta a una tarea publicada</w:t>
            </w:r>
            <w:r w:rsidR="0011686D">
              <w:t>.</w:t>
            </w:r>
          </w:p>
        </w:tc>
      </w:tr>
      <w:tr w:rsidR="0011686D">
        <w:tc>
          <w:tcPr>
            <w:tcW w:w="8493" w:type="dxa"/>
            <w:gridSpan w:val="2"/>
          </w:tcPr>
          <w:p w:rsidR="0011686D" w:rsidRPr="006A3636" w:rsidRDefault="0011686D" w:rsidP="006A3636">
            <w:pPr>
              <w:spacing w:line="240" w:lineRule="auto"/>
              <w:rPr>
                <w:b/>
              </w:rPr>
            </w:pPr>
            <w:r w:rsidRPr="006A3636">
              <w:rPr>
                <w:b/>
              </w:rPr>
              <w:t>Actores:</w:t>
            </w:r>
          </w:p>
          <w:p w:rsidR="0011686D" w:rsidRPr="00937868" w:rsidRDefault="005C7AED" w:rsidP="006A3636">
            <w:pPr>
              <w:numPr>
                <w:ilvl w:val="0"/>
                <w:numId w:val="11"/>
              </w:numPr>
              <w:tabs>
                <w:tab w:val="clear" w:pos="1512"/>
                <w:tab w:val="num" w:pos="720"/>
              </w:tabs>
              <w:spacing w:line="240" w:lineRule="auto"/>
              <w:ind w:left="720"/>
              <w:jc w:val="left"/>
            </w:pPr>
            <w:r>
              <w:t>Alumno</w:t>
            </w:r>
            <w:r w:rsidR="0011686D">
              <w:t>.</w:t>
            </w:r>
          </w:p>
        </w:tc>
      </w:tr>
      <w:tr w:rsidR="0011686D">
        <w:tc>
          <w:tcPr>
            <w:tcW w:w="8493" w:type="dxa"/>
            <w:gridSpan w:val="2"/>
          </w:tcPr>
          <w:p w:rsidR="0011686D" w:rsidRPr="006A3636" w:rsidRDefault="0011686D" w:rsidP="006A3636">
            <w:pPr>
              <w:spacing w:line="240" w:lineRule="auto"/>
              <w:rPr>
                <w:b/>
              </w:rPr>
            </w:pPr>
            <w:r w:rsidRPr="006A3636">
              <w:rPr>
                <w:b/>
              </w:rPr>
              <w:t xml:space="preserve">Precondiciones: </w:t>
            </w:r>
          </w:p>
          <w:p w:rsidR="00012ED5" w:rsidRDefault="00012ED5" w:rsidP="006A3636">
            <w:pPr>
              <w:numPr>
                <w:ilvl w:val="0"/>
                <w:numId w:val="11"/>
              </w:numPr>
              <w:tabs>
                <w:tab w:val="clear" w:pos="1512"/>
                <w:tab w:val="num" w:pos="720"/>
              </w:tabs>
              <w:spacing w:line="240" w:lineRule="auto"/>
              <w:ind w:left="720"/>
              <w:jc w:val="left"/>
            </w:pPr>
            <w:r>
              <w:t>El actor debió ingresar previamente al sistema.</w:t>
            </w:r>
          </w:p>
          <w:p w:rsidR="005C7AED" w:rsidRPr="00BA33F7" w:rsidRDefault="005C7AED" w:rsidP="006A3636">
            <w:pPr>
              <w:numPr>
                <w:ilvl w:val="0"/>
                <w:numId w:val="11"/>
              </w:numPr>
              <w:tabs>
                <w:tab w:val="clear" w:pos="1512"/>
                <w:tab w:val="num" w:pos="720"/>
              </w:tabs>
              <w:spacing w:line="240" w:lineRule="auto"/>
              <w:ind w:left="720"/>
              <w:jc w:val="left"/>
            </w:pPr>
            <w:r>
              <w:t>Si la tar</w:t>
            </w:r>
            <w:r w:rsidR="00012ED5">
              <w:t>ea es grupal el estudiante debió registrar su grupo</w:t>
            </w:r>
            <w:r>
              <w:t xml:space="preserve"> pre</w:t>
            </w:r>
            <w:r w:rsidR="00012ED5">
              <w:t>viamente.</w:t>
            </w:r>
          </w:p>
        </w:tc>
      </w:tr>
      <w:tr w:rsidR="0011686D">
        <w:tc>
          <w:tcPr>
            <w:tcW w:w="8493" w:type="dxa"/>
            <w:gridSpan w:val="2"/>
          </w:tcPr>
          <w:p w:rsidR="0011686D" w:rsidRPr="006A3636" w:rsidRDefault="0011686D" w:rsidP="006A3636">
            <w:pPr>
              <w:spacing w:line="240" w:lineRule="auto"/>
              <w:rPr>
                <w:b/>
              </w:rPr>
            </w:pPr>
            <w:r w:rsidRPr="006A3636">
              <w:rPr>
                <w:b/>
              </w:rPr>
              <w:t>Flujo Normal:</w:t>
            </w:r>
          </w:p>
          <w:p w:rsidR="0011686D" w:rsidRDefault="0011686D" w:rsidP="006A3636">
            <w:pPr>
              <w:numPr>
                <w:ilvl w:val="0"/>
                <w:numId w:val="11"/>
              </w:numPr>
              <w:tabs>
                <w:tab w:val="clear" w:pos="1512"/>
                <w:tab w:val="num" w:pos="720"/>
              </w:tabs>
              <w:spacing w:line="240" w:lineRule="auto"/>
              <w:ind w:left="720"/>
              <w:jc w:val="left"/>
            </w:pPr>
            <w:r>
              <w:t>El actor debe</w:t>
            </w:r>
            <w:r w:rsidR="005C7AED">
              <w:t xml:space="preserve"> dar clic en la tarea que desea responder</w:t>
            </w:r>
            <w:r>
              <w:t>.</w:t>
            </w:r>
          </w:p>
          <w:p w:rsidR="0011686D" w:rsidRPr="00D67433" w:rsidRDefault="005C7AED" w:rsidP="006A3636">
            <w:pPr>
              <w:numPr>
                <w:ilvl w:val="0"/>
                <w:numId w:val="11"/>
              </w:numPr>
              <w:tabs>
                <w:tab w:val="clear" w:pos="1512"/>
                <w:tab w:val="num" w:pos="720"/>
              </w:tabs>
              <w:spacing w:line="240" w:lineRule="auto"/>
              <w:ind w:left="720"/>
              <w:jc w:val="left"/>
            </w:pPr>
            <w:r>
              <w:t>El actor sube el archivo de respuesta al sistema</w:t>
            </w:r>
          </w:p>
        </w:tc>
      </w:tr>
      <w:tr w:rsidR="0011686D">
        <w:tc>
          <w:tcPr>
            <w:tcW w:w="8493" w:type="dxa"/>
            <w:gridSpan w:val="2"/>
          </w:tcPr>
          <w:p w:rsidR="0011686D" w:rsidRPr="006A3636" w:rsidRDefault="0011686D" w:rsidP="006A3636">
            <w:pPr>
              <w:spacing w:line="240" w:lineRule="auto"/>
              <w:rPr>
                <w:b/>
              </w:rPr>
            </w:pPr>
            <w:r w:rsidRPr="006A3636">
              <w:rPr>
                <w:b/>
              </w:rPr>
              <w:t>Flujo Alternativo:</w:t>
            </w:r>
          </w:p>
          <w:p w:rsidR="0011686D" w:rsidRPr="00D40C6D" w:rsidRDefault="005C7AED" w:rsidP="006A3636">
            <w:pPr>
              <w:numPr>
                <w:ilvl w:val="0"/>
                <w:numId w:val="11"/>
              </w:numPr>
              <w:tabs>
                <w:tab w:val="clear" w:pos="1512"/>
                <w:tab w:val="num" w:pos="720"/>
              </w:tabs>
              <w:spacing w:line="240" w:lineRule="auto"/>
              <w:ind w:left="720"/>
              <w:jc w:val="left"/>
            </w:pPr>
            <w:r>
              <w:t xml:space="preserve">El sistema verifica que los datos </w:t>
            </w:r>
            <w:r w:rsidR="00012ED5">
              <w:t>registrados</w:t>
            </w:r>
            <w:r>
              <w:t xml:space="preserve"> estén correctos</w:t>
            </w:r>
            <w:r w:rsidR="0011686D">
              <w:t>.</w:t>
            </w:r>
          </w:p>
        </w:tc>
      </w:tr>
      <w:tr w:rsidR="0011686D">
        <w:tc>
          <w:tcPr>
            <w:tcW w:w="8493" w:type="dxa"/>
            <w:gridSpan w:val="2"/>
          </w:tcPr>
          <w:p w:rsidR="0011686D" w:rsidRPr="006A3636" w:rsidRDefault="0011686D" w:rsidP="006A3636">
            <w:pPr>
              <w:spacing w:line="240" w:lineRule="auto"/>
              <w:rPr>
                <w:b/>
              </w:rPr>
            </w:pPr>
            <w:r w:rsidRPr="006A3636">
              <w:rPr>
                <w:b/>
              </w:rPr>
              <w:t xml:space="preserve">Poscondiciones: </w:t>
            </w:r>
          </w:p>
          <w:p w:rsidR="0011686D" w:rsidRPr="00A35648" w:rsidRDefault="00796585" w:rsidP="006A3636">
            <w:pPr>
              <w:numPr>
                <w:ilvl w:val="0"/>
                <w:numId w:val="11"/>
              </w:numPr>
              <w:tabs>
                <w:tab w:val="clear" w:pos="1512"/>
                <w:tab w:val="num" w:pos="720"/>
              </w:tabs>
              <w:spacing w:line="240" w:lineRule="auto"/>
              <w:ind w:left="720"/>
              <w:jc w:val="left"/>
            </w:pPr>
            <w:r>
              <w:t>El sistema</w:t>
            </w:r>
            <w:r w:rsidR="005C7AED">
              <w:t xml:space="preserve"> </w:t>
            </w:r>
            <w:r w:rsidR="00012ED5">
              <w:t>registra</w:t>
            </w:r>
            <w:r w:rsidR="005C7AED">
              <w:t xml:space="preserve"> la resp</w:t>
            </w:r>
            <w:r>
              <w:t>uesta de é</w:t>
            </w:r>
            <w:r w:rsidR="005C7AED">
              <w:t>l</w:t>
            </w:r>
            <w:r w:rsidR="00012ED5">
              <w:t>(</w:t>
            </w:r>
            <w:r w:rsidR="005C7AED">
              <w:t>los</w:t>
            </w:r>
            <w:r w:rsidR="00012ED5">
              <w:t>)</w:t>
            </w:r>
            <w:r w:rsidR="005C7AED">
              <w:t xml:space="preserve"> estudiante</w:t>
            </w:r>
            <w:r w:rsidR="00012ED5">
              <w:t>(</w:t>
            </w:r>
            <w:r w:rsidR="005C7AED">
              <w:t>s</w:t>
            </w:r>
            <w:r w:rsidR="00012ED5">
              <w:t>)</w:t>
            </w:r>
            <w:r>
              <w:t>, muestra la calificación obte</w:t>
            </w:r>
            <w:r w:rsidR="00012ED5">
              <w:t>nida y los mensajes de error, en caso de que estos existan</w:t>
            </w:r>
            <w:r w:rsidR="0011686D">
              <w:t>.</w:t>
            </w:r>
          </w:p>
        </w:tc>
      </w:tr>
    </w:tbl>
    <w:p w:rsidR="002A29DC" w:rsidRDefault="002A29DC" w:rsidP="001F0D4E"/>
    <w:p w:rsidR="000E26E1" w:rsidRPr="00E02F01" w:rsidRDefault="000E26E1">
      <w:pPr>
        <w:rPr>
          <w:sz w:val="10"/>
          <w:szCs w:val="10"/>
        </w:rPr>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2A29DC">
        <w:tc>
          <w:tcPr>
            <w:tcW w:w="2268" w:type="dxa"/>
          </w:tcPr>
          <w:p w:rsidR="002A29DC" w:rsidRPr="006A3636" w:rsidRDefault="002A29DC" w:rsidP="006A3636">
            <w:pPr>
              <w:spacing w:line="240" w:lineRule="auto"/>
              <w:rPr>
                <w:b/>
              </w:rPr>
            </w:pPr>
            <w:r>
              <w:br w:type="page"/>
            </w:r>
            <w:r>
              <w:br w:type="page"/>
            </w:r>
            <w:r>
              <w:br w:type="page"/>
            </w:r>
            <w:r w:rsidR="006F2A18" w:rsidRPr="006A3636">
              <w:rPr>
                <w:b/>
                <w:lang w:val="es-ES"/>
              </w:rPr>
              <w:t>Caso de Uso</w:t>
            </w:r>
            <w:r w:rsidRPr="006A3636">
              <w:rPr>
                <w:b/>
                <w:lang w:val="es-ES"/>
              </w:rPr>
              <w:t>:</w:t>
            </w:r>
          </w:p>
        </w:tc>
        <w:tc>
          <w:tcPr>
            <w:tcW w:w="6225" w:type="dxa"/>
          </w:tcPr>
          <w:p w:rsidR="002A29DC" w:rsidRDefault="002A29DC" w:rsidP="006A3636">
            <w:pPr>
              <w:spacing w:line="240" w:lineRule="auto"/>
            </w:pPr>
            <w:r>
              <w:t>Modificar Respuesta.</w:t>
            </w:r>
          </w:p>
        </w:tc>
      </w:tr>
      <w:tr w:rsidR="002A29DC">
        <w:tc>
          <w:tcPr>
            <w:tcW w:w="2268" w:type="dxa"/>
          </w:tcPr>
          <w:p w:rsidR="002A29DC" w:rsidRPr="006A3636" w:rsidRDefault="002A29DC" w:rsidP="006A3636">
            <w:pPr>
              <w:spacing w:line="240" w:lineRule="auto"/>
              <w:rPr>
                <w:b/>
              </w:rPr>
            </w:pPr>
            <w:r w:rsidRPr="006A3636">
              <w:rPr>
                <w:b/>
              </w:rPr>
              <w:t xml:space="preserve">Descripción: </w:t>
            </w:r>
          </w:p>
        </w:tc>
        <w:tc>
          <w:tcPr>
            <w:tcW w:w="6225" w:type="dxa"/>
          </w:tcPr>
          <w:p w:rsidR="002A29DC" w:rsidRDefault="002A29DC" w:rsidP="006A3636">
            <w:pPr>
              <w:spacing w:line="240" w:lineRule="auto"/>
            </w:pPr>
            <w:r>
              <w:t>Permite modificar la respuesta subida al sistema.</w:t>
            </w:r>
          </w:p>
        </w:tc>
      </w:tr>
      <w:tr w:rsidR="002A29DC">
        <w:tc>
          <w:tcPr>
            <w:tcW w:w="8493" w:type="dxa"/>
            <w:gridSpan w:val="2"/>
          </w:tcPr>
          <w:p w:rsidR="002A29DC" w:rsidRPr="006A3636" w:rsidRDefault="002A29DC" w:rsidP="006A3636">
            <w:pPr>
              <w:spacing w:line="240" w:lineRule="auto"/>
              <w:rPr>
                <w:b/>
              </w:rPr>
            </w:pPr>
            <w:r w:rsidRPr="006A3636">
              <w:rPr>
                <w:b/>
              </w:rPr>
              <w:t>Actores:</w:t>
            </w:r>
          </w:p>
          <w:p w:rsidR="002A29DC" w:rsidRPr="00937868" w:rsidRDefault="002A29DC" w:rsidP="006A3636">
            <w:pPr>
              <w:numPr>
                <w:ilvl w:val="0"/>
                <w:numId w:val="11"/>
              </w:numPr>
              <w:tabs>
                <w:tab w:val="clear" w:pos="1512"/>
                <w:tab w:val="num" w:pos="720"/>
              </w:tabs>
              <w:spacing w:line="240" w:lineRule="auto"/>
              <w:ind w:left="720"/>
              <w:jc w:val="left"/>
            </w:pPr>
            <w:r>
              <w:t>Alumno.</w:t>
            </w:r>
          </w:p>
        </w:tc>
      </w:tr>
      <w:tr w:rsidR="002A29DC">
        <w:tc>
          <w:tcPr>
            <w:tcW w:w="8493" w:type="dxa"/>
            <w:gridSpan w:val="2"/>
          </w:tcPr>
          <w:p w:rsidR="002A29DC" w:rsidRPr="006A3636" w:rsidRDefault="002A29DC" w:rsidP="006A3636">
            <w:pPr>
              <w:spacing w:line="240" w:lineRule="auto"/>
              <w:rPr>
                <w:b/>
              </w:rPr>
            </w:pPr>
            <w:r w:rsidRPr="006A3636">
              <w:rPr>
                <w:b/>
              </w:rPr>
              <w:t xml:space="preserve">Precondiciones: </w:t>
            </w:r>
          </w:p>
          <w:p w:rsidR="002A29DC" w:rsidRPr="00BA33F7" w:rsidRDefault="002A29DC" w:rsidP="006A3636">
            <w:pPr>
              <w:numPr>
                <w:ilvl w:val="0"/>
                <w:numId w:val="11"/>
              </w:numPr>
              <w:tabs>
                <w:tab w:val="clear" w:pos="1512"/>
                <w:tab w:val="num" w:pos="720"/>
              </w:tabs>
              <w:spacing w:line="240" w:lineRule="auto"/>
              <w:ind w:left="720"/>
              <w:jc w:val="left"/>
            </w:pPr>
            <w:r>
              <w:t xml:space="preserve">El </w:t>
            </w:r>
            <w:r w:rsidR="00012ED5">
              <w:t>actor debió ingresar previamente al sistema.</w:t>
            </w:r>
          </w:p>
        </w:tc>
      </w:tr>
      <w:tr w:rsidR="002A29DC">
        <w:tc>
          <w:tcPr>
            <w:tcW w:w="8493" w:type="dxa"/>
            <w:gridSpan w:val="2"/>
          </w:tcPr>
          <w:p w:rsidR="002A29DC" w:rsidRPr="006A3636" w:rsidRDefault="002A29DC" w:rsidP="006A3636">
            <w:pPr>
              <w:spacing w:line="240" w:lineRule="auto"/>
              <w:rPr>
                <w:b/>
              </w:rPr>
            </w:pPr>
            <w:r w:rsidRPr="006A3636">
              <w:rPr>
                <w:b/>
              </w:rPr>
              <w:t>Flujo Normal:</w:t>
            </w:r>
          </w:p>
          <w:p w:rsidR="002A29DC" w:rsidRDefault="002A29DC" w:rsidP="006A3636">
            <w:pPr>
              <w:numPr>
                <w:ilvl w:val="0"/>
                <w:numId w:val="11"/>
              </w:numPr>
              <w:tabs>
                <w:tab w:val="clear" w:pos="1512"/>
                <w:tab w:val="num" w:pos="720"/>
              </w:tabs>
              <w:spacing w:line="240" w:lineRule="auto"/>
              <w:ind w:left="720"/>
              <w:jc w:val="left"/>
            </w:pPr>
            <w:r>
              <w:t xml:space="preserve">El actor debe dar clic en la tarea que desea </w:t>
            </w:r>
            <w:r w:rsidR="00B86F66">
              <w:t>modificar</w:t>
            </w:r>
            <w:r>
              <w:t>.</w:t>
            </w:r>
          </w:p>
          <w:p w:rsidR="002A29DC" w:rsidRPr="00D67433" w:rsidRDefault="002A29DC" w:rsidP="006A3636">
            <w:pPr>
              <w:numPr>
                <w:ilvl w:val="0"/>
                <w:numId w:val="11"/>
              </w:numPr>
              <w:tabs>
                <w:tab w:val="clear" w:pos="1512"/>
                <w:tab w:val="num" w:pos="720"/>
              </w:tabs>
              <w:spacing w:line="240" w:lineRule="auto"/>
              <w:ind w:left="720"/>
              <w:jc w:val="left"/>
            </w:pPr>
            <w:r>
              <w:t xml:space="preserve">El actor sube el </w:t>
            </w:r>
            <w:r w:rsidR="00B86F66">
              <w:t xml:space="preserve">nuevo </w:t>
            </w:r>
            <w:r>
              <w:t>archivo de respuesta al sistema.</w:t>
            </w:r>
          </w:p>
        </w:tc>
      </w:tr>
      <w:tr w:rsidR="002A29DC">
        <w:tc>
          <w:tcPr>
            <w:tcW w:w="8493" w:type="dxa"/>
            <w:gridSpan w:val="2"/>
          </w:tcPr>
          <w:p w:rsidR="002A29DC" w:rsidRPr="006A3636" w:rsidRDefault="002A29DC" w:rsidP="006A3636">
            <w:pPr>
              <w:spacing w:line="240" w:lineRule="auto"/>
              <w:rPr>
                <w:b/>
              </w:rPr>
            </w:pPr>
            <w:r w:rsidRPr="006A3636">
              <w:rPr>
                <w:b/>
              </w:rPr>
              <w:t>Flujo Alternativo:</w:t>
            </w:r>
          </w:p>
          <w:p w:rsidR="002A29DC" w:rsidRPr="00D40C6D" w:rsidRDefault="002A29DC" w:rsidP="006A3636">
            <w:pPr>
              <w:numPr>
                <w:ilvl w:val="0"/>
                <w:numId w:val="11"/>
              </w:numPr>
              <w:tabs>
                <w:tab w:val="clear" w:pos="1512"/>
                <w:tab w:val="num" w:pos="720"/>
              </w:tabs>
              <w:spacing w:line="240" w:lineRule="auto"/>
              <w:ind w:left="720"/>
              <w:jc w:val="left"/>
            </w:pPr>
            <w:r>
              <w:t xml:space="preserve">El sistema verifica que los datos </w:t>
            </w:r>
            <w:r w:rsidR="00012ED5">
              <w:t>registrados</w:t>
            </w:r>
            <w:r>
              <w:t xml:space="preserve"> estén correctos.</w:t>
            </w:r>
          </w:p>
        </w:tc>
      </w:tr>
      <w:tr w:rsidR="002A29DC">
        <w:tc>
          <w:tcPr>
            <w:tcW w:w="8493" w:type="dxa"/>
            <w:gridSpan w:val="2"/>
          </w:tcPr>
          <w:p w:rsidR="002A29DC" w:rsidRPr="006A3636" w:rsidRDefault="002A29DC" w:rsidP="006A3636">
            <w:pPr>
              <w:spacing w:line="240" w:lineRule="auto"/>
              <w:rPr>
                <w:b/>
              </w:rPr>
            </w:pPr>
            <w:r w:rsidRPr="006A3636">
              <w:rPr>
                <w:b/>
              </w:rPr>
              <w:t xml:space="preserve">Poscondiciones: </w:t>
            </w:r>
          </w:p>
          <w:p w:rsidR="002A29DC" w:rsidRPr="00A35648" w:rsidRDefault="002A29DC" w:rsidP="006A3636">
            <w:pPr>
              <w:numPr>
                <w:ilvl w:val="0"/>
                <w:numId w:val="11"/>
              </w:numPr>
              <w:tabs>
                <w:tab w:val="clear" w:pos="1512"/>
                <w:tab w:val="num" w:pos="720"/>
              </w:tabs>
              <w:spacing w:line="240" w:lineRule="auto"/>
              <w:ind w:left="720"/>
              <w:jc w:val="left"/>
            </w:pPr>
            <w:r>
              <w:t xml:space="preserve">El sistema </w:t>
            </w:r>
            <w:r w:rsidR="00012ED5">
              <w:t>registra la respuesta de él(</w:t>
            </w:r>
            <w:r>
              <w:t>los</w:t>
            </w:r>
            <w:r w:rsidR="00012ED5">
              <w:t>)</w:t>
            </w:r>
            <w:r>
              <w:t xml:space="preserve"> estudiante</w:t>
            </w:r>
            <w:r w:rsidR="00012ED5">
              <w:t>(</w:t>
            </w:r>
            <w:r>
              <w:t>s</w:t>
            </w:r>
            <w:r w:rsidR="00012ED5">
              <w:t>)</w:t>
            </w:r>
            <w:r>
              <w:t xml:space="preserve">, muestra la </w:t>
            </w:r>
            <w:r w:rsidR="00B86F66">
              <w:t xml:space="preserve">nueva </w:t>
            </w:r>
            <w:r>
              <w:t>calificación o</w:t>
            </w:r>
            <w:r w:rsidR="00012ED5">
              <w:t>btenida y los mensajes de error, en caso de que estos existan</w:t>
            </w:r>
            <w:r>
              <w:t>.</w:t>
            </w:r>
          </w:p>
        </w:tc>
      </w:tr>
    </w:tbl>
    <w:p w:rsidR="000E26E1" w:rsidRDefault="000E26E1" w:rsidP="001F0D4E">
      <w:pPr>
        <w:rPr>
          <w:sz w:val="10"/>
          <w:szCs w:val="10"/>
        </w:rPr>
      </w:pPr>
    </w:p>
    <w:p w:rsidR="00012ED5" w:rsidRPr="00E02F01" w:rsidRDefault="00012ED5" w:rsidP="001F0D4E">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B86F66">
        <w:tc>
          <w:tcPr>
            <w:tcW w:w="2268" w:type="dxa"/>
          </w:tcPr>
          <w:p w:rsidR="00B86F66" w:rsidRPr="006A3636" w:rsidRDefault="00B86F66" w:rsidP="006A3636">
            <w:pPr>
              <w:spacing w:line="240" w:lineRule="auto"/>
              <w:rPr>
                <w:b/>
              </w:rPr>
            </w:pPr>
            <w:r>
              <w:br w:type="page"/>
            </w:r>
            <w:r>
              <w:br w:type="page"/>
            </w:r>
            <w:r>
              <w:br w:type="page"/>
            </w:r>
            <w:r w:rsidR="006F2A18" w:rsidRPr="006A3636">
              <w:rPr>
                <w:b/>
                <w:lang w:val="es-ES"/>
              </w:rPr>
              <w:t>Caso de Uso</w:t>
            </w:r>
            <w:r w:rsidRPr="006A3636">
              <w:rPr>
                <w:b/>
                <w:lang w:val="es-ES"/>
              </w:rPr>
              <w:t>:</w:t>
            </w:r>
          </w:p>
        </w:tc>
        <w:tc>
          <w:tcPr>
            <w:tcW w:w="6225" w:type="dxa"/>
          </w:tcPr>
          <w:p w:rsidR="00B86F66" w:rsidRDefault="00B86F66" w:rsidP="006A3636">
            <w:pPr>
              <w:spacing w:line="240" w:lineRule="auto"/>
            </w:pPr>
            <w:r>
              <w:t>Crear grupo.</w:t>
            </w:r>
          </w:p>
        </w:tc>
      </w:tr>
      <w:tr w:rsidR="00B86F66">
        <w:tc>
          <w:tcPr>
            <w:tcW w:w="2268" w:type="dxa"/>
          </w:tcPr>
          <w:p w:rsidR="00B86F66" w:rsidRPr="006A3636" w:rsidRDefault="00B86F66" w:rsidP="006A3636">
            <w:pPr>
              <w:spacing w:line="240" w:lineRule="auto"/>
              <w:rPr>
                <w:b/>
              </w:rPr>
            </w:pPr>
            <w:r w:rsidRPr="006A3636">
              <w:rPr>
                <w:b/>
              </w:rPr>
              <w:t xml:space="preserve">Descripción: </w:t>
            </w:r>
          </w:p>
        </w:tc>
        <w:tc>
          <w:tcPr>
            <w:tcW w:w="6225" w:type="dxa"/>
          </w:tcPr>
          <w:p w:rsidR="00B86F66" w:rsidRDefault="00B86F66" w:rsidP="006A3636">
            <w:pPr>
              <w:spacing w:line="240" w:lineRule="auto"/>
            </w:pPr>
            <w:r>
              <w:t>Permite crear un grupo para una tarea.</w:t>
            </w:r>
          </w:p>
        </w:tc>
      </w:tr>
      <w:tr w:rsidR="00B86F66">
        <w:tc>
          <w:tcPr>
            <w:tcW w:w="8493" w:type="dxa"/>
            <w:gridSpan w:val="2"/>
          </w:tcPr>
          <w:p w:rsidR="00B86F66" w:rsidRPr="006A3636" w:rsidRDefault="00B86F66" w:rsidP="006A3636">
            <w:pPr>
              <w:spacing w:line="240" w:lineRule="auto"/>
              <w:rPr>
                <w:b/>
              </w:rPr>
            </w:pPr>
            <w:r w:rsidRPr="006A3636">
              <w:rPr>
                <w:b/>
              </w:rPr>
              <w:t>Actores:</w:t>
            </w:r>
          </w:p>
          <w:p w:rsidR="00B86F66" w:rsidRPr="00937868" w:rsidRDefault="00B86F66" w:rsidP="006A3636">
            <w:pPr>
              <w:numPr>
                <w:ilvl w:val="0"/>
                <w:numId w:val="11"/>
              </w:numPr>
              <w:tabs>
                <w:tab w:val="clear" w:pos="1512"/>
                <w:tab w:val="num" w:pos="720"/>
              </w:tabs>
              <w:spacing w:line="240" w:lineRule="auto"/>
              <w:ind w:left="720"/>
              <w:jc w:val="left"/>
            </w:pPr>
            <w:r>
              <w:t>Alumno.</w:t>
            </w:r>
          </w:p>
        </w:tc>
      </w:tr>
      <w:tr w:rsidR="00B86F66">
        <w:tc>
          <w:tcPr>
            <w:tcW w:w="8493" w:type="dxa"/>
            <w:gridSpan w:val="2"/>
          </w:tcPr>
          <w:p w:rsidR="00B86F66" w:rsidRPr="006A3636" w:rsidRDefault="00B86F66" w:rsidP="006A3636">
            <w:pPr>
              <w:spacing w:line="240" w:lineRule="auto"/>
              <w:rPr>
                <w:b/>
              </w:rPr>
            </w:pPr>
            <w:r w:rsidRPr="006A3636">
              <w:rPr>
                <w:b/>
              </w:rPr>
              <w:t xml:space="preserve">Precondiciones: </w:t>
            </w:r>
          </w:p>
          <w:p w:rsidR="00B86F66" w:rsidRPr="00BA33F7" w:rsidRDefault="00B86F66" w:rsidP="006A3636">
            <w:pPr>
              <w:numPr>
                <w:ilvl w:val="0"/>
                <w:numId w:val="11"/>
              </w:numPr>
              <w:tabs>
                <w:tab w:val="clear" w:pos="1512"/>
                <w:tab w:val="num" w:pos="720"/>
              </w:tabs>
              <w:spacing w:line="240" w:lineRule="auto"/>
              <w:ind w:left="720"/>
              <w:jc w:val="left"/>
            </w:pPr>
            <w:r>
              <w:t xml:space="preserve">El </w:t>
            </w:r>
            <w:r w:rsidR="00012ED5">
              <w:t>actor debió ingresar previamente al sistema.</w:t>
            </w:r>
          </w:p>
        </w:tc>
      </w:tr>
      <w:tr w:rsidR="00B86F66">
        <w:tc>
          <w:tcPr>
            <w:tcW w:w="8493" w:type="dxa"/>
            <w:gridSpan w:val="2"/>
          </w:tcPr>
          <w:p w:rsidR="00B86F66" w:rsidRPr="006A3636" w:rsidRDefault="00B86F66" w:rsidP="006A3636">
            <w:pPr>
              <w:spacing w:line="240" w:lineRule="auto"/>
              <w:rPr>
                <w:b/>
              </w:rPr>
            </w:pPr>
            <w:r w:rsidRPr="006A3636">
              <w:rPr>
                <w:b/>
              </w:rPr>
              <w:t>Flujo Normal:</w:t>
            </w:r>
          </w:p>
          <w:p w:rsidR="00B86F66" w:rsidRDefault="00B86F66" w:rsidP="006A3636">
            <w:pPr>
              <w:numPr>
                <w:ilvl w:val="0"/>
                <w:numId w:val="11"/>
              </w:numPr>
              <w:tabs>
                <w:tab w:val="clear" w:pos="1512"/>
                <w:tab w:val="num" w:pos="720"/>
              </w:tabs>
              <w:spacing w:line="240" w:lineRule="auto"/>
              <w:ind w:left="720"/>
              <w:jc w:val="left"/>
            </w:pPr>
            <w:r>
              <w:t>El actor debe dar clic en el enlace para formar el grupo.</w:t>
            </w:r>
          </w:p>
          <w:p w:rsidR="00B86F66" w:rsidRDefault="00B86F66" w:rsidP="006A3636">
            <w:pPr>
              <w:numPr>
                <w:ilvl w:val="0"/>
                <w:numId w:val="11"/>
              </w:numPr>
              <w:tabs>
                <w:tab w:val="clear" w:pos="1512"/>
                <w:tab w:val="num" w:pos="720"/>
              </w:tabs>
              <w:spacing w:line="240" w:lineRule="auto"/>
              <w:ind w:left="720"/>
              <w:jc w:val="left"/>
            </w:pPr>
            <w:r>
              <w:t>El sistema muestra una pantalla con la lista de estudiantes disponibles de él</w:t>
            </w:r>
            <w:r w:rsidR="00012ED5">
              <w:t>(</w:t>
            </w:r>
            <w:r>
              <w:t>los</w:t>
            </w:r>
            <w:r w:rsidR="00012ED5">
              <w:t>)</w:t>
            </w:r>
            <w:r>
              <w:t xml:space="preserve"> paralelo</w:t>
            </w:r>
            <w:r w:rsidR="00012ED5">
              <w:t>(</w:t>
            </w:r>
            <w:r>
              <w:t>s</w:t>
            </w:r>
            <w:r w:rsidR="00012ED5">
              <w:t>)</w:t>
            </w:r>
            <w:r w:rsidR="00FE7E6F">
              <w:t xml:space="preserve"> asignados a la tarea</w:t>
            </w:r>
            <w:r>
              <w:t>.</w:t>
            </w:r>
          </w:p>
          <w:p w:rsidR="00B86F66" w:rsidRPr="00D67433" w:rsidRDefault="00FE7E6F" w:rsidP="006A3636">
            <w:pPr>
              <w:numPr>
                <w:ilvl w:val="0"/>
                <w:numId w:val="11"/>
              </w:numPr>
              <w:tabs>
                <w:tab w:val="clear" w:pos="1512"/>
                <w:tab w:val="num" w:pos="720"/>
              </w:tabs>
              <w:spacing w:line="240" w:lineRule="auto"/>
              <w:ind w:left="720"/>
              <w:jc w:val="left"/>
            </w:pPr>
            <w:r>
              <w:t>El actor selecciona a los estudiantes que serán parte de su grupo.</w:t>
            </w:r>
          </w:p>
        </w:tc>
      </w:tr>
      <w:tr w:rsidR="00B86F66">
        <w:tc>
          <w:tcPr>
            <w:tcW w:w="8493" w:type="dxa"/>
            <w:gridSpan w:val="2"/>
          </w:tcPr>
          <w:p w:rsidR="00B86F66" w:rsidRPr="006A3636" w:rsidRDefault="00B86F66" w:rsidP="006A3636">
            <w:pPr>
              <w:spacing w:line="240" w:lineRule="auto"/>
              <w:rPr>
                <w:b/>
              </w:rPr>
            </w:pPr>
            <w:r w:rsidRPr="006A3636">
              <w:rPr>
                <w:b/>
              </w:rPr>
              <w:t>Flujo Alternativo:</w:t>
            </w:r>
          </w:p>
          <w:p w:rsidR="0053508E" w:rsidRPr="00D40C6D" w:rsidRDefault="0053508E" w:rsidP="006A3636">
            <w:pPr>
              <w:numPr>
                <w:ilvl w:val="0"/>
                <w:numId w:val="11"/>
              </w:numPr>
              <w:tabs>
                <w:tab w:val="clear" w:pos="1512"/>
                <w:tab w:val="num" w:pos="720"/>
              </w:tabs>
              <w:spacing w:line="240" w:lineRule="auto"/>
              <w:ind w:left="720"/>
              <w:jc w:val="left"/>
            </w:pPr>
            <w:r>
              <w:t>El sistema verifica la cantidad máxima y mínima de los alumnos en el grupo, si la cantidad de alumnos no es apropiada muestra un mensaje describiendo el inconveniente.</w:t>
            </w:r>
          </w:p>
        </w:tc>
      </w:tr>
      <w:tr w:rsidR="00B86F66">
        <w:tc>
          <w:tcPr>
            <w:tcW w:w="8493" w:type="dxa"/>
            <w:gridSpan w:val="2"/>
          </w:tcPr>
          <w:p w:rsidR="00B86F66" w:rsidRPr="006A3636" w:rsidRDefault="00B86F66" w:rsidP="006A3636">
            <w:pPr>
              <w:spacing w:line="240" w:lineRule="auto"/>
              <w:rPr>
                <w:b/>
              </w:rPr>
            </w:pPr>
            <w:r w:rsidRPr="006A3636">
              <w:rPr>
                <w:b/>
              </w:rPr>
              <w:t xml:space="preserve">Poscondiciones: </w:t>
            </w:r>
          </w:p>
          <w:p w:rsidR="00B86F66" w:rsidRPr="00A35648" w:rsidRDefault="00B86F66" w:rsidP="006A3636">
            <w:pPr>
              <w:numPr>
                <w:ilvl w:val="0"/>
                <w:numId w:val="11"/>
              </w:numPr>
              <w:tabs>
                <w:tab w:val="clear" w:pos="1512"/>
                <w:tab w:val="num" w:pos="720"/>
              </w:tabs>
              <w:spacing w:line="240" w:lineRule="auto"/>
              <w:ind w:left="720"/>
              <w:jc w:val="left"/>
            </w:pPr>
            <w:r>
              <w:t>E</w:t>
            </w:r>
            <w:r w:rsidR="00BD55B6">
              <w:t>l grupo ha sido almacenado en el sistema.</w:t>
            </w:r>
          </w:p>
        </w:tc>
      </w:tr>
    </w:tbl>
    <w:p w:rsidR="000E26E1" w:rsidRPr="00E02F01" w:rsidRDefault="000E26E1">
      <w:pPr>
        <w:rPr>
          <w:sz w:val="10"/>
          <w:szCs w:val="10"/>
        </w:rPr>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E13E10">
        <w:tc>
          <w:tcPr>
            <w:tcW w:w="2268" w:type="dxa"/>
          </w:tcPr>
          <w:p w:rsidR="00E13E10" w:rsidRPr="006A3636" w:rsidRDefault="00E13E10" w:rsidP="006A3636">
            <w:pPr>
              <w:spacing w:line="240" w:lineRule="auto"/>
              <w:rPr>
                <w:b/>
              </w:rPr>
            </w:pPr>
            <w:r>
              <w:br w:type="page"/>
            </w:r>
            <w:r>
              <w:br w:type="page"/>
            </w:r>
            <w:r>
              <w:br w:type="page"/>
            </w:r>
            <w:r w:rsidR="006F2A18" w:rsidRPr="006A3636">
              <w:rPr>
                <w:b/>
                <w:lang w:val="es-ES"/>
              </w:rPr>
              <w:t>Caso de Uso</w:t>
            </w:r>
            <w:r w:rsidRPr="006A3636">
              <w:rPr>
                <w:b/>
                <w:lang w:val="es-ES"/>
              </w:rPr>
              <w:t>:</w:t>
            </w:r>
          </w:p>
        </w:tc>
        <w:tc>
          <w:tcPr>
            <w:tcW w:w="6225" w:type="dxa"/>
          </w:tcPr>
          <w:p w:rsidR="00E13E10" w:rsidRDefault="00E13E10" w:rsidP="006A3636">
            <w:pPr>
              <w:spacing w:line="240" w:lineRule="auto"/>
            </w:pPr>
            <w:r>
              <w:t>Modificar grupo.</w:t>
            </w:r>
          </w:p>
        </w:tc>
      </w:tr>
      <w:tr w:rsidR="00E13E10">
        <w:tc>
          <w:tcPr>
            <w:tcW w:w="2268" w:type="dxa"/>
          </w:tcPr>
          <w:p w:rsidR="00E13E10" w:rsidRPr="006A3636" w:rsidRDefault="00E13E10" w:rsidP="006A3636">
            <w:pPr>
              <w:spacing w:line="240" w:lineRule="auto"/>
              <w:rPr>
                <w:b/>
              </w:rPr>
            </w:pPr>
            <w:r w:rsidRPr="006A3636">
              <w:rPr>
                <w:b/>
              </w:rPr>
              <w:t xml:space="preserve">Descripción: </w:t>
            </w:r>
          </w:p>
        </w:tc>
        <w:tc>
          <w:tcPr>
            <w:tcW w:w="6225" w:type="dxa"/>
          </w:tcPr>
          <w:p w:rsidR="00E13E10" w:rsidRDefault="00E13E10" w:rsidP="006A3636">
            <w:pPr>
              <w:spacing w:line="240" w:lineRule="auto"/>
            </w:pPr>
            <w:r>
              <w:t>Permite modificar las integrantes de un grupo formado previamente.</w:t>
            </w:r>
          </w:p>
        </w:tc>
      </w:tr>
      <w:tr w:rsidR="00E13E10">
        <w:tc>
          <w:tcPr>
            <w:tcW w:w="8493" w:type="dxa"/>
            <w:gridSpan w:val="2"/>
          </w:tcPr>
          <w:p w:rsidR="00E13E10" w:rsidRPr="006A3636" w:rsidRDefault="00E13E10" w:rsidP="006A3636">
            <w:pPr>
              <w:spacing w:line="240" w:lineRule="auto"/>
              <w:rPr>
                <w:b/>
              </w:rPr>
            </w:pPr>
            <w:r w:rsidRPr="006A3636">
              <w:rPr>
                <w:b/>
              </w:rPr>
              <w:t>Actores:</w:t>
            </w:r>
          </w:p>
          <w:p w:rsidR="00E13E10" w:rsidRPr="00937868" w:rsidRDefault="00E13E10" w:rsidP="006A3636">
            <w:pPr>
              <w:numPr>
                <w:ilvl w:val="0"/>
                <w:numId w:val="11"/>
              </w:numPr>
              <w:tabs>
                <w:tab w:val="clear" w:pos="1512"/>
                <w:tab w:val="num" w:pos="720"/>
              </w:tabs>
              <w:spacing w:line="240" w:lineRule="auto"/>
              <w:ind w:left="720"/>
              <w:jc w:val="left"/>
            </w:pPr>
            <w:r>
              <w:t>Alumno.</w:t>
            </w:r>
          </w:p>
        </w:tc>
      </w:tr>
      <w:tr w:rsidR="00E13E10">
        <w:tc>
          <w:tcPr>
            <w:tcW w:w="8493" w:type="dxa"/>
            <w:gridSpan w:val="2"/>
          </w:tcPr>
          <w:p w:rsidR="00E13E10" w:rsidRPr="006A3636" w:rsidRDefault="00E13E10" w:rsidP="006A3636">
            <w:pPr>
              <w:spacing w:line="240" w:lineRule="auto"/>
              <w:rPr>
                <w:b/>
              </w:rPr>
            </w:pPr>
            <w:r w:rsidRPr="006A3636">
              <w:rPr>
                <w:b/>
              </w:rPr>
              <w:t xml:space="preserve">Precondiciones: </w:t>
            </w:r>
          </w:p>
          <w:p w:rsidR="00E13E10" w:rsidRDefault="0090601B" w:rsidP="006A3636">
            <w:pPr>
              <w:numPr>
                <w:ilvl w:val="0"/>
                <w:numId w:val="11"/>
              </w:numPr>
              <w:tabs>
                <w:tab w:val="clear" w:pos="1512"/>
                <w:tab w:val="num" w:pos="720"/>
              </w:tabs>
              <w:spacing w:line="240" w:lineRule="auto"/>
              <w:ind w:left="720"/>
              <w:jc w:val="left"/>
            </w:pPr>
            <w:r>
              <w:t xml:space="preserve">El </w:t>
            </w:r>
            <w:r w:rsidR="00012ED5">
              <w:t>actor debió ingresar previamente al sistema.</w:t>
            </w:r>
          </w:p>
          <w:p w:rsidR="00E13E10" w:rsidRPr="00BA33F7" w:rsidRDefault="00E13E10" w:rsidP="006A3636">
            <w:pPr>
              <w:numPr>
                <w:ilvl w:val="0"/>
                <w:numId w:val="11"/>
              </w:numPr>
              <w:tabs>
                <w:tab w:val="clear" w:pos="1512"/>
                <w:tab w:val="num" w:pos="720"/>
              </w:tabs>
              <w:spacing w:line="240" w:lineRule="auto"/>
              <w:ind w:left="720"/>
              <w:jc w:val="left"/>
            </w:pPr>
            <w:r>
              <w:t>La tarea no deb</w:t>
            </w:r>
            <w:r w:rsidR="00012ED5">
              <w:t>e estar</w:t>
            </w:r>
            <w:r>
              <w:t xml:space="preserve"> respondida.</w:t>
            </w:r>
          </w:p>
        </w:tc>
      </w:tr>
      <w:tr w:rsidR="00E13E10">
        <w:tc>
          <w:tcPr>
            <w:tcW w:w="8493" w:type="dxa"/>
            <w:gridSpan w:val="2"/>
          </w:tcPr>
          <w:p w:rsidR="00E13E10" w:rsidRPr="006A3636" w:rsidRDefault="00E13E10" w:rsidP="006A3636">
            <w:pPr>
              <w:spacing w:line="240" w:lineRule="auto"/>
              <w:rPr>
                <w:b/>
              </w:rPr>
            </w:pPr>
            <w:r w:rsidRPr="006A3636">
              <w:rPr>
                <w:b/>
              </w:rPr>
              <w:t>Flujo Normal:</w:t>
            </w:r>
          </w:p>
          <w:p w:rsidR="00E13E10" w:rsidRDefault="00E13E10" w:rsidP="006A3636">
            <w:pPr>
              <w:numPr>
                <w:ilvl w:val="0"/>
                <w:numId w:val="11"/>
              </w:numPr>
              <w:tabs>
                <w:tab w:val="clear" w:pos="1512"/>
                <w:tab w:val="num" w:pos="720"/>
              </w:tabs>
              <w:spacing w:line="240" w:lineRule="auto"/>
              <w:ind w:left="720"/>
              <w:jc w:val="left"/>
            </w:pPr>
            <w:r>
              <w:t>El actor debe dar clic en el enlace para modificar el grupo.</w:t>
            </w:r>
          </w:p>
          <w:p w:rsidR="00E13E10" w:rsidRDefault="00E13E10" w:rsidP="006A3636">
            <w:pPr>
              <w:numPr>
                <w:ilvl w:val="0"/>
                <w:numId w:val="11"/>
              </w:numPr>
              <w:tabs>
                <w:tab w:val="clear" w:pos="1512"/>
                <w:tab w:val="num" w:pos="720"/>
              </w:tabs>
              <w:spacing w:line="240" w:lineRule="auto"/>
              <w:ind w:left="720"/>
              <w:jc w:val="left"/>
            </w:pPr>
            <w:r>
              <w:t>El sistema muestra una pantalla con la lista de los integrantes del grupo y  los estudiantes disponibles.</w:t>
            </w:r>
          </w:p>
          <w:p w:rsidR="00E13E10" w:rsidRPr="00D67433" w:rsidRDefault="00E13E10" w:rsidP="006A3636">
            <w:pPr>
              <w:numPr>
                <w:ilvl w:val="0"/>
                <w:numId w:val="11"/>
              </w:numPr>
              <w:tabs>
                <w:tab w:val="clear" w:pos="1512"/>
                <w:tab w:val="num" w:pos="720"/>
              </w:tabs>
              <w:spacing w:line="240" w:lineRule="auto"/>
              <w:ind w:left="720"/>
              <w:jc w:val="left"/>
            </w:pPr>
            <w:r>
              <w:t>El actor selecciona a los estudiantes que serán parte de su grupo.</w:t>
            </w:r>
          </w:p>
        </w:tc>
      </w:tr>
      <w:tr w:rsidR="00E13E10">
        <w:tc>
          <w:tcPr>
            <w:tcW w:w="8493" w:type="dxa"/>
            <w:gridSpan w:val="2"/>
          </w:tcPr>
          <w:p w:rsidR="00E13E10" w:rsidRPr="006A3636" w:rsidRDefault="00E13E10" w:rsidP="006A3636">
            <w:pPr>
              <w:spacing w:line="240" w:lineRule="auto"/>
              <w:rPr>
                <w:b/>
              </w:rPr>
            </w:pPr>
            <w:r w:rsidRPr="006A3636">
              <w:rPr>
                <w:b/>
              </w:rPr>
              <w:t>Flujo Alternativo:</w:t>
            </w:r>
          </w:p>
          <w:p w:rsidR="00E13E10" w:rsidRPr="00D40C6D" w:rsidRDefault="00E13E10" w:rsidP="006A3636">
            <w:pPr>
              <w:numPr>
                <w:ilvl w:val="0"/>
                <w:numId w:val="11"/>
              </w:numPr>
              <w:tabs>
                <w:tab w:val="clear" w:pos="1512"/>
                <w:tab w:val="num" w:pos="720"/>
              </w:tabs>
              <w:spacing w:line="240" w:lineRule="auto"/>
              <w:ind w:left="720"/>
              <w:jc w:val="left"/>
            </w:pPr>
            <w:r>
              <w:t>El sistema verifica la cantidad máxima y mínima de los alumnos en el grupo, si la cantidad de alumnos no es apropiada muestra un mensaje describiendo el inconveniente.</w:t>
            </w:r>
          </w:p>
        </w:tc>
      </w:tr>
      <w:tr w:rsidR="00E13E10">
        <w:tc>
          <w:tcPr>
            <w:tcW w:w="8493" w:type="dxa"/>
            <w:gridSpan w:val="2"/>
          </w:tcPr>
          <w:p w:rsidR="00E13E10" w:rsidRPr="006A3636" w:rsidRDefault="00E13E10" w:rsidP="006A3636">
            <w:pPr>
              <w:spacing w:line="240" w:lineRule="auto"/>
              <w:rPr>
                <w:b/>
              </w:rPr>
            </w:pPr>
            <w:r w:rsidRPr="006A3636">
              <w:rPr>
                <w:b/>
              </w:rPr>
              <w:t xml:space="preserve">Poscondiciones: </w:t>
            </w:r>
          </w:p>
          <w:p w:rsidR="00E13E10" w:rsidRPr="00A35648" w:rsidRDefault="00E13E10" w:rsidP="006A3636">
            <w:pPr>
              <w:numPr>
                <w:ilvl w:val="0"/>
                <w:numId w:val="11"/>
              </w:numPr>
              <w:tabs>
                <w:tab w:val="clear" w:pos="1512"/>
                <w:tab w:val="num" w:pos="720"/>
              </w:tabs>
              <w:spacing w:line="240" w:lineRule="auto"/>
              <w:ind w:left="720"/>
              <w:jc w:val="left"/>
            </w:pPr>
            <w:r>
              <w:t>El grupo ha sido modificado y  almacenado en el sistema.</w:t>
            </w:r>
          </w:p>
        </w:tc>
      </w:tr>
    </w:tbl>
    <w:p w:rsidR="008C55B5" w:rsidRDefault="008C55B5" w:rsidP="001F0D4E">
      <w:pPr>
        <w:rPr>
          <w:sz w:val="10"/>
          <w:szCs w:val="10"/>
        </w:rPr>
      </w:pPr>
    </w:p>
    <w:p w:rsidR="00012ED5" w:rsidRPr="00E02F01" w:rsidRDefault="00012ED5" w:rsidP="001F0D4E">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FE23C4">
        <w:tc>
          <w:tcPr>
            <w:tcW w:w="2268" w:type="dxa"/>
          </w:tcPr>
          <w:p w:rsidR="00FE23C4" w:rsidRPr="006A3636" w:rsidRDefault="00FE23C4" w:rsidP="006A3636">
            <w:pPr>
              <w:spacing w:line="240" w:lineRule="auto"/>
              <w:rPr>
                <w:b/>
              </w:rPr>
            </w:pPr>
            <w:r>
              <w:br w:type="page"/>
            </w:r>
            <w:r>
              <w:br w:type="page"/>
            </w:r>
            <w:r>
              <w:br w:type="page"/>
            </w:r>
            <w:r w:rsidR="006F2A18" w:rsidRPr="006A3636">
              <w:rPr>
                <w:b/>
                <w:lang w:val="es-ES"/>
              </w:rPr>
              <w:t>Caso de Uso</w:t>
            </w:r>
            <w:r w:rsidRPr="006A3636">
              <w:rPr>
                <w:b/>
                <w:lang w:val="es-ES"/>
              </w:rPr>
              <w:t>:</w:t>
            </w:r>
          </w:p>
        </w:tc>
        <w:tc>
          <w:tcPr>
            <w:tcW w:w="6225" w:type="dxa"/>
          </w:tcPr>
          <w:p w:rsidR="00FE23C4" w:rsidRDefault="00FE23C4" w:rsidP="006A3636">
            <w:pPr>
              <w:spacing w:line="240" w:lineRule="auto"/>
            </w:pPr>
            <w:r>
              <w:t>Eliminar grupo.</w:t>
            </w:r>
          </w:p>
        </w:tc>
      </w:tr>
      <w:tr w:rsidR="00FE23C4">
        <w:tc>
          <w:tcPr>
            <w:tcW w:w="2268" w:type="dxa"/>
          </w:tcPr>
          <w:p w:rsidR="00FE23C4" w:rsidRPr="006A3636" w:rsidRDefault="00FE23C4" w:rsidP="006A3636">
            <w:pPr>
              <w:spacing w:line="240" w:lineRule="auto"/>
              <w:rPr>
                <w:b/>
              </w:rPr>
            </w:pPr>
            <w:r w:rsidRPr="006A3636">
              <w:rPr>
                <w:b/>
              </w:rPr>
              <w:t xml:space="preserve">Descripción: </w:t>
            </w:r>
          </w:p>
        </w:tc>
        <w:tc>
          <w:tcPr>
            <w:tcW w:w="6225" w:type="dxa"/>
          </w:tcPr>
          <w:p w:rsidR="00FE23C4" w:rsidRDefault="00FE23C4" w:rsidP="006A3636">
            <w:pPr>
              <w:spacing w:line="240" w:lineRule="auto"/>
            </w:pPr>
            <w:r>
              <w:t>Permite eliminar un grupo formado.</w:t>
            </w:r>
          </w:p>
        </w:tc>
      </w:tr>
      <w:tr w:rsidR="00FE23C4">
        <w:tc>
          <w:tcPr>
            <w:tcW w:w="8493" w:type="dxa"/>
            <w:gridSpan w:val="2"/>
          </w:tcPr>
          <w:p w:rsidR="00FE23C4" w:rsidRPr="006A3636" w:rsidRDefault="00FE23C4" w:rsidP="006A3636">
            <w:pPr>
              <w:spacing w:line="240" w:lineRule="auto"/>
              <w:rPr>
                <w:b/>
              </w:rPr>
            </w:pPr>
            <w:r w:rsidRPr="006A3636">
              <w:rPr>
                <w:b/>
              </w:rPr>
              <w:t>Actores:</w:t>
            </w:r>
          </w:p>
          <w:p w:rsidR="00FE23C4" w:rsidRPr="00937868" w:rsidRDefault="00FE23C4" w:rsidP="006A3636">
            <w:pPr>
              <w:numPr>
                <w:ilvl w:val="0"/>
                <w:numId w:val="11"/>
              </w:numPr>
              <w:tabs>
                <w:tab w:val="clear" w:pos="1512"/>
                <w:tab w:val="num" w:pos="720"/>
              </w:tabs>
              <w:spacing w:line="240" w:lineRule="auto"/>
              <w:ind w:left="720"/>
              <w:jc w:val="left"/>
            </w:pPr>
            <w:r>
              <w:t>Alumno.</w:t>
            </w:r>
          </w:p>
        </w:tc>
      </w:tr>
      <w:tr w:rsidR="00FE23C4">
        <w:tc>
          <w:tcPr>
            <w:tcW w:w="8493" w:type="dxa"/>
            <w:gridSpan w:val="2"/>
          </w:tcPr>
          <w:p w:rsidR="00FE23C4" w:rsidRPr="006A3636" w:rsidRDefault="00FE23C4" w:rsidP="006A3636">
            <w:pPr>
              <w:spacing w:line="240" w:lineRule="auto"/>
              <w:rPr>
                <w:b/>
              </w:rPr>
            </w:pPr>
            <w:r w:rsidRPr="006A3636">
              <w:rPr>
                <w:b/>
              </w:rPr>
              <w:t xml:space="preserve">Precondiciones: </w:t>
            </w:r>
          </w:p>
          <w:p w:rsidR="00012ED5" w:rsidRDefault="00FE23C4" w:rsidP="006A3636">
            <w:pPr>
              <w:numPr>
                <w:ilvl w:val="0"/>
                <w:numId w:val="11"/>
              </w:numPr>
              <w:tabs>
                <w:tab w:val="clear" w:pos="1512"/>
                <w:tab w:val="num" w:pos="720"/>
              </w:tabs>
              <w:spacing w:line="240" w:lineRule="auto"/>
              <w:ind w:left="720"/>
              <w:jc w:val="left"/>
            </w:pPr>
            <w:r>
              <w:t xml:space="preserve">El </w:t>
            </w:r>
            <w:r w:rsidR="00012ED5">
              <w:t>actor debió ingresar previamente al sistema.</w:t>
            </w:r>
          </w:p>
          <w:p w:rsidR="00FE23C4" w:rsidRPr="00BA33F7" w:rsidRDefault="00FE23C4" w:rsidP="006A3636">
            <w:pPr>
              <w:numPr>
                <w:ilvl w:val="0"/>
                <w:numId w:val="11"/>
              </w:numPr>
              <w:tabs>
                <w:tab w:val="clear" w:pos="1512"/>
                <w:tab w:val="num" w:pos="720"/>
              </w:tabs>
              <w:spacing w:line="240" w:lineRule="auto"/>
              <w:ind w:left="720"/>
              <w:jc w:val="left"/>
            </w:pPr>
            <w:r>
              <w:t xml:space="preserve">La tarea no debe </w:t>
            </w:r>
            <w:r w:rsidR="00012ED5">
              <w:t>estar</w:t>
            </w:r>
            <w:r>
              <w:t xml:space="preserve"> respondida.</w:t>
            </w:r>
          </w:p>
        </w:tc>
      </w:tr>
      <w:tr w:rsidR="00FE23C4">
        <w:tc>
          <w:tcPr>
            <w:tcW w:w="8493" w:type="dxa"/>
            <w:gridSpan w:val="2"/>
          </w:tcPr>
          <w:p w:rsidR="00FE23C4" w:rsidRPr="006A3636" w:rsidRDefault="00FE23C4" w:rsidP="006A3636">
            <w:pPr>
              <w:spacing w:line="240" w:lineRule="auto"/>
              <w:rPr>
                <w:b/>
              </w:rPr>
            </w:pPr>
            <w:r w:rsidRPr="006A3636">
              <w:rPr>
                <w:b/>
              </w:rPr>
              <w:t>Flujo Normal:</w:t>
            </w:r>
          </w:p>
          <w:p w:rsidR="00FE23C4" w:rsidRPr="00D67433" w:rsidRDefault="00FE23C4" w:rsidP="006A3636">
            <w:pPr>
              <w:numPr>
                <w:ilvl w:val="0"/>
                <w:numId w:val="11"/>
              </w:numPr>
              <w:tabs>
                <w:tab w:val="clear" w:pos="1512"/>
                <w:tab w:val="num" w:pos="720"/>
              </w:tabs>
              <w:spacing w:line="240" w:lineRule="auto"/>
              <w:ind w:left="720"/>
              <w:jc w:val="left"/>
            </w:pPr>
            <w:r>
              <w:t>El actor debe dar clic en el enlace para eliminar  el grupo.</w:t>
            </w:r>
          </w:p>
        </w:tc>
      </w:tr>
      <w:tr w:rsidR="00FE23C4">
        <w:tc>
          <w:tcPr>
            <w:tcW w:w="8493" w:type="dxa"/>
            <w:gridSpan w:val="2"/>
          </w:tcPr>
          <w:p w:rsidR="00FE23C4" w:rsidRPr="006A3636" w:rsidRDefault="00FE23C4" w:rsidP="006A3636">
            <w:pPr>
              <w:spacing w:line="240" w:lineRule="auto"/>
              <w:rPr>
                <w:b/>
              </w:rPr>
            </w:pPr>
            <w:r w:rsidRPr="006A3636">
              <w:rPr>
                <w:b/>
              </w:rPr>
              <w:t>Flujo Alternativo:</w:t>
            </w:r>
          </w:p>
          <w:p w:rsidR="00FE23C4" w:rsidRPr="00D40C6D" w:rsidRDefault="00FE23C4" w:rsidP="006A3636">
            <w:pPr>
              <w:numPr>
                <w:ilvl w:val="0"/>
                <w:numId w:val="11"/>
              </w:numPr>
              <w:tabs>
                <w:tab w:val="clear" w:pos="1512"/>
                <w:tab w:val="num" w:pos="720"/>
              </w:tabs>
              <w:spacing w:line="240" w:lineRule="auto"/>
              <w:ind w:left="720"/>
              <w:jc w:val="left"/>
            </w:pPr>
            <w:r>
              <w:t>Ninguno.</w:t>
            </w:r>
          </w:p>
        </w:tc>
      </w:tr>
      <w:tr w:rsidR="00FE23C4">
        <w:tc>
          <w:tcPr>
            <w:tcW w:w="8493" w:type="dxa"/>
            <w:gridSpan w:val="2"/>
          </w:tcPr>
          <w:p w:rsidR="00FE23C4" w:rsidRPr="006A3636" w:rsidRDefault="00FE23C4" w:rsidP="006A3636">
            <w:pPr>
              <w:spacing w:line="240" w:lineRule="auto"/>
              <w:rPr>
                <w:b/>
              </w:rPr>
            </w:pPr>
            <w:r w:rsidRPr="006A3636">
              <w:rPr>
                <w:b/>
              </w:rPr>
              <w:t xml:space="preserve">Poscondiciones: </w:t>
            </w:r>
          </w:p>
          <w:p w:rsidR="00FE23C4" w:rsidRPr="00A35648" w:rsidRDefault="00FE23C4" w:rsidP="006A3636">
            <w:pPr>
              <w:numPr>
                <w:ilvl w:val="0"/>
                <w:numId w:val="11"/>
              </w:numPr>
              <w:tabs>
                <w:tab w:val="clear" w:pos="1512"/>
                <w:tab w:val="num" w:pos="720"/>
              </w:tabs>
              <w:spacing w:line="240" w:lineRule="auto"/>
              <w:ind w:left="720"/>
              <w:jc w:val="left"/>
            </w:pPr>
            <w:r>
              <w:t>El grupo ha sido eliminado del sistema.</w:t>
            </w:r>
          </w:p>
        </w:tc>
      </w:tr>
    </w:tbl>
    <w:p w:rsidR="00FD329F" w:rsidRDefault="00FD329F" w:rsidP="001F0D4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17"/>
      </w:tblGrid>
      <w:tr w:rsidR="00FD329F">
        <w:tc>
          <w:tcPr>
            <w:tcW w:w="8417" w:type="dxa"/>
          </w:tcPr>
          <w:p w:rsidR="00FD329F" w:rsidRDefault="00384902" w:rsidP="006A3636">
            <w:pPr>
              <w:spacing w:line="240" w:lineRule="auto"/>
              <w:jc w:val="center"/>
            </w:pPr>
            <w:r>
              <w:rPr>
                <w:noProof/>
                <w:lang w:val="es-ES" w:eastAsia="es-ES"/>
              </w:rPr>
              <w:lastRenderedPageBreak/>
              <w:drawing>
                <wp:inline distT="0" distB="0" distL="0" distR="0">
                  <wp:extent cx="4295775" cy="6667500"/>
                  <wp:effectExtent l="1905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a:srcRect/>
                          <a:stretch>
                            <a:fillRect/>
                          </a:stretch>
                        </pic:blipFill>
                        <pic:spPr bwMode="auto">
                          <a:xfrm>
                            <a:off x="0" y="0"/>
                            <a:ext cx="4295775" cy="6667500"/>
                          </a:xfrm>
                          <a:prstGeom prst="rect">
                            <a:avLst/>
                          </a:prstGeom>
                          <a:noFill/>
                          <a:ln w="9525">
                            <a:noFill/>
                            <a:miter lim="800000"/>
                            <a:headEnd/>
                            <a:tailEnd/>
                          </a:ln>
                        </pic:spPr>
                      </pic:pic>
                    </a:graphicData>
                  </a:graphic>
                </wp:inline>
              </w:drawing>
            </w:r>
          </w:p>
          <w:p w:rsidR="00FD329F" w:rsidRPr="006A3636" w:rsidRDefault="00FD329F" w:rsidP="006A3636">
            <w:pPr>
              <w:spacing w:line="240" w:lineRule="auto"/>
              <w:jc w:val="center"/>
              <w:rPr>
                <w:sz w:val="16"/>
                <w:szCs w:val="16"/>
              </w:rPr>
            </w:pPr>
          </w:p>
          <w:p w:rsidR="00FD329F" w:rsidRPr="006A3636" w:rsidRDefault="00FD329F" w:rsidP="006A3636">
            <w:pPr>
              <w:spacing w:line="240" w:lineRule="auto"/>
              <w:rPr>
                <w:sz w:val="16"/>
                <w:szCs w:val="16"/>
              </w:rPr>
            </w:pPr>
          </w:p>
        </w:tc>
      </w:tr>
      <w:tr w:rsidR="00FD329F">
        <w:tc>
          <w:tcPr>
            <w:tcW w:w="8417" w:type="dxa"/>
          </w:tcPr>
          <w:p w:rsidR="00FD329F" w:rsidRPr="006A3636" w:rsidRDefault="00FD329F" w:rsidP="006A3636">
            <w:pPr>
              <w:pStyle w:val="titulo2"/>
              <w:spacing w:line="240" w:lineRule="auto"/>
              <w:ind w:left="0"/>
              <w:outlineLvl w:val="7"/>
              <w:rPr>
                <w:bCs/>
              </w:rPr>
            </w:pPr>
            <w:bookmarkStart w:id="679" w:name="_Toc252909027"/>
            <w:bookmarkStart w:id="680" w:name="_Toc252915856"/>
            <w:bookmarkStart w:id="681" w:name="_Toc254931671"/>
            <w:r w:rsidRPr="006A3636">
              <w:rPr>
                <w:bCs/>
              </w:rPr>
              <w:t>Fig</w:t>
            </w:r>
            <w:r w:rsidR="00BE7A05" w:rsidRPr="006A3636">
              <w:rPr>
                <w:bCs/>
              </w:rPr>
              <w:t>ura 3.5</w:t>
            </w:r>
            <w:r w:rsidRPr="006A3636">
              <w:rPr>
                <w:bCs/>
              </w:rPr>
              <w:t xml:space="preserve">: </w:t>
            </w:r>
            <w:r w:rsidRPr="006A3636">
              <w:rPr>
                <w:b w:val="0"/>
                <w:bCs/>
              </w:rPr>
              <w:t>Diagrama de los principales casos de uso del sistema.</w:t>
            </w:r>
            <w:bookmarkEnd w:id="679"/>
            <w:bookmarkEnd w:id="680"/>
            <w:bookmarkEnd w:id="681"/>
          </w:p>
        </w:tc>
      </w:tr>
    </w:tbl>
    <w:p w:rsidR="00B20286" w:rsidRDefault="00B20286" w:rsidP="00F0566C">
      <w:pPr>
        <w:pStyle w:val="titulo3"/>
        <w:keepNext/>
        <w:numPr>
          <w:ilvl w:val="2"/>
          <w:numId w:val="2"/>
        </w:numPr>
        <w:ind w:left="1225" w:hanging="505"/>
        <w:outlineLvl w:val="2"/>
      </w:pPr>
      <w:bookmarkStart w:id="682" w:name="_Toc217040915"/>
      <w:bookmarkStart w:id="683" w:name="_Toc252906684"/>
      <w:bookmarkStart w:id="684" w:name="_Toc252909028"/>
      <w:bookmarkStart w:id="685" w:name="_Toc252915857"/>
      <w:bookmarkStart w:id="686" w:name="_Toc252926253"/>
      <w:bookmarkStart w:id="687" w:name="_Toc254931672"/>
      <w:r>
        <w:lastRenderedPageBreak/>
        <w:t>Diagramas de clase</w:t>
      </w:r>
      <w:bookmarkEnd w:id="682"/>
      <w:r w:rsidR="00D3117B">
        <w:t>s</w:t>
      </w:r>
      <w:bookmarkEnd w:id="683"/>
      <w:bookmarkEnd w:id="684"/>
      <w:bookmarkEnd w:id="685"/>
      <w:bookmarkEnd w:id="686"/>
      <w:bookmarkEnd w:id="687"/>
    </w:p>
    <w:p w:rsidR="00DB303C" w:rsidRDefault="00D3117B" w:rsidP="00B20286">
      <w:pPr>
        <w:ind w:left="1418"/>
        <w:rPr>
          <w:lang w:val="es-ES"/>
        </w:rPr>
      </w:pPr>
      <w:r>
        <w:rPr>
          <w:lang w:val="es-ES"/>
        </w:rPr>
        <w:t>A continuación el diagrama de clases del s</w:t>
      </w:r>
      <w:r w:rsidR="00212CF9">
        <w:rPr>
          <w:lang w:val="es-ES"/>
        </w:rPr>
        <w:t>istema</w:t>
      </w:r>
      <w:r>
        <w:rPr>
          <w:lang w:val="es-ES"/>
        </w:rPr>
        <w:t>. El diagrama de clases es una de las notaciones que tiene el UML</w:t>
      </w:r>
      <w:r w:rsidR="00212CF9">
        <w:rPr>
          <w:lang w:val="es-ES"/>
        </w:rPr>
        <w:t>,</w:t>
      </w:r>
      <w:r>
        <w:rPr>
          <w:lang w:val="es-ES"/>
        </w:rPr>
        <w:t xml:space="preserve"> que se realiza en la etapa de diseño y describe de forma gráfica las clases de una aplicación y las asociaciones entre estas.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93"/>
      </w:tblGrid>
      <w:tr w:rsidR="00D3117B">
        <w:tc>
          <w:tcPr>
            <w:tcW w:w="8417" w:type="dxa"/>
          </w:tcPr>
          <w:p w:rsidR="00D3117B" w:rsidRDefault="00D3117B" w:rsidP="006A3636">
            <w:pPr>
              <w:spacing w:line="240" w:lineRule="auto"/>
              <w:jc w:val="center"/>
            </w:pPr>
          </w:p>
          <w:p w:rsidR="00D3117B" w:rsidRPr="006A3636" w:rsidRDefault="00212CF9" w:rsidP="006A3636">
            <w:pPr>
              <w:spacing w:line="240" w:lineRule="auto"/>
              <w:rPr>
                <w:sz w:val="16"/>
                <w:szCs w:val="16"/>
              </w:rPr>
            </w:pPr>
            <w:r>
              <w:object w:dxaOrig="9371" w:dyaOrig="9674">
                <v:shape id="_x0000_i1033" type="#_x0000_t75" style="width:417pt;height:430.5pt" o:ole="">
                  <v:imagedata r:id="rId39" o:title=""/>
                </v:shape>
                <o:OLEObject Type="Embed" ProgID="Visio.Drawing.11" ShapeID="_x0000_i1033" DrawAspect="Content" ObjectID="_1338891102" r:id="rId40"/>
              </w:object>
            </w:r>
          </w:p>
        </w:tc>
      </w:tr>
      <w:tr w:rsidR="00D3117B">
        <w:tc>
          <w:tcPr>
            <w:tcW w:w="8417" w:type="dxa"/>
          </w:tcPr>
          <w:p w:rsidR="00D3117B" w:rsidRPr="006A3636" w:rsidRDefault="00BE7A05" w:rsidP="006A3636">
            <w:pPr>
              <w:pStyle w:val="titulo2"/>
              <w:spacing w:line="240" w:lineRule="auto"/>
              <w:ind w:left="0"/>
              <w:outlineLvl w:val="7"/>
              <w:rPr>
                <w:bCs/>
              </w:rPr>
            </w:pPr>
            <w:bookmarkStart w:id="688" w:name="_Toc252909029"/>
            <w:bookmarkStart w:id="689" w:name="_Toc252915858"/>
            <w:bookmarkStart w:id="690" w:name="_Toc254931673"/>
            <w:r w:rsidRPr="006A3636">
              <w:rPr>
                <w:bCs/>
              </w:rPr>
              <w:t>Figura 3.6</w:t>
            </w:r>
            <w:r w:rsidR="00D3117B" w:rsidRPr="006A3636">
              <w:rPr>
                <w:bCs/>
              </w:rPr>
              <w:t xml:space="preserve">: </w:t>
            </w:r>
            <w:r w:rsidR="00D3117B" w:rsidRPr="006A3636">
              <w:rPr>
                <w:b w:val="0"/>
                <w:bCs/>
              </w:rPr>
              <w:t xml:space="preserve">Diagrama </w:t>
            </w:r>
            <w:r w:rsidR="00212CF9" w:rsidRPr="006A3636">
              <w:rPr>
                <w:b w:val="0"/>
                <w:bCs/>
              </w:rPr>
              <w:t>de clases del sistema SCAT</w:t>
            </w:r>
            <w:r w:rsidR="00D3117B" w:rsidRPr="006A3636">
              <w:rPr>
                <w:b w:val="0"/>
                <w:bCs/>
              </w:rPr>
              <w:t>.</w:t>
            </w:r>
            <w:bookmarkEnd w:id="688"/>
            <w:bookmarkEnd w:id="689"/>
            <w:bookmarkEnd w:id="690"/>
          </w:p>
        </w:tc>
      </w:tr>
    </w:tbl>
    <w:p w:rsidR="00B20286" w:rsidRDefault="00B20286" w:rsidP="00B76293">
      <w:pPr>
        <w:pStyle w:val="titulo3"/>
        <w:keepNext/>
        <w:numPr>
          <w:ilvl w:val="2"/>
          <w:numId w:val="2"/>
        </w:numPr>
        <w:ind w:left="1225" w:hanging="505"/>
        <w:outlineLvl w:val="2"/>
      </w:pPr>
      <w:bookmarkStart w:id="691" w:name="_Toc217040916"/>
      <w:bookmarkStart w:id="692" w:name="_Toc252906685"/>
      <w:bookmarkStart w:id="693" w:name="_Toc252909030"/>
      <w:bookmarkStart w:id="694" w:name="_Toc252915859"/>
      <w:bookmarkStart w:id="695" w:name="_Toc252926255"/>
      <w:bookmarkStart w:id="696" w:name="_Toc254931674"/>
      <w:r>
        <w:lastRenderedPageBreak/>
        <w:t>Diagramas de Secuencia</w:t>
      </w:r>
      <w:bookmarkEnd w:id="691"/>
      <w:bookmarkEnd w:id="692"/>
      <w:bookmarkEnd w:id="693"/>
      <w:bookmarkEnd w:id="694"/>
      <w:bookmarkEnd w:id="695"/>
      <w:bookmarkEnd w:id="696"/>
    </w:p>
    <w:p w:rsidR="00B20286" w:rsidRDefault="00FD329F" w:rsidP="00B20286">
      <w:pPr>
        <w:ind w:left="1418"/>
      </w:pPr>
      <w:r>
        <w:t>A continuación se muestran los principales diagramas de secuencia del sistema. Para ver todos los diagramas de s</w:t>
      </w:r>
      <w:r w:rsidR="00102879">
        <w:t>ecuencia refiérase al apéndice C</w:t>
      </w:r>
      <w:r>
        <w:t>:</w:t>
      </w:r>
    </w:p>
    <w:p w:rsidR="00E00F60" w:rsidRDefault="00E00F60" w:rsidP="00B20286">
      <w:pPr>
        <w:ind w:left="1418"/>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789"/>
      </w:tblGrid>
      <w:tr w:rsidR="00E00F60">
        <w:tc>
          <w:tcPr>
            <w:tcW w:w="8789" w:type="dxa"/>
          </w:tcPr>
          <w:p w:rsidR="00E00F60" w:rsidRDefault="00E00F60" w:rsidP="006A3636">
            <w:pPr>
              <w:spacing w:line="240" w:lineRule="auto"/>
              <w:jc w:val="center"/>
            </w:pPr>
          </w:p>
          <w:p w:rsidR="00E00F60" w:rsidRDefault="00384902" w:rsidP="006A3636">
            <w:pPr>
              <w:spacing w:line="240" w:lineRule="auto"/>
              <w:jc w:val="center"/>
            </w:pPr>
            <w:r>
              <w:rPr>
                <w:noProof/>
                <w:lang w:val="es-ES" w:eastAsia="es-ES"/>
              </w:rPr>
              <w:drawing>
                <wp:inline distT="0" distB="0" distL="0" distR="0">
                  <wp:extent cx="5467350" cy="3705225"/>
                  <wp:effectExtent l="1905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srcRect/>
                          <a:stretch>
                            <a:fillRect/>
                          </a:stretch>
                        </pic:blipFill>
                        <pic:spPr bwMode="auto">
                          <a:xfrm>
                            <a:off x="0" y="0"/>
                            <a:ext cx="5467350" cy="3705225"/>
                          </a:xfrm>
                          <a:prstGeom prst="rect">
                            <a:avLst/>
                          </a:prstGeom>
                          <a:noFill/>
                          <a:ln w="9525">
                            <a:noFill/>
                            <a:miter lim="800000"/>
                            <a:headEnd/>
                            <a:tailEnd/>
                          </a:ln>
                        </pic:spPr>
                      </pic:pic>
                    </a:graphicData>
                  </a:graphic>
                </wp:inline>
              </w:drawing>
            </w:r>
          </w:p>
          <w:p w:rsidR="00E00F60" w:rsidRPr="006A3636" w:rsidRDefault="00E00F60" w:rsidP="006A3636">
            <w:pPr>
              <w:spacing w:line="240" w:lineRule="auto"/>
              <w:rPr>
                <w:sz w:val="16"/>
                <w:szCs w:val="16"/>
              </w:rPr>
            </w:pPr>
          </w:p>
        </w:tc>
      </w:tr>
      <w:tr w:rsidR="00E00F60">
        <w:tc>
          <w:tcPr>
            <w:tcW w:w="8789" w:type="dxa"/>
          </w:tcPr>
          <w:p w:rsidR="00E00F60" w:rsidRPr="006A3636" w:rsidRDefault="00E00F60" w:rsidP="006A3636">
            <w:pPr>
              <w:pStyle w:val="titulo2"/>
              <w:spacing w:line="240" w:lineRule="auto"/>
              <w:ind w:left="0"/>
              <w:outlineLvl w:val="7"/>
              <w:rPr>
                <w:bCs/>
              </w:rPr>
            </w:pPr>
            <w:bookmarkStart w:id="697" w:name="_Toc252909031"/>
            <w:bookmarkStart w:id="698" w:name="_Toc252915860"/>
            <w:bookmarkStart w:id="699" w:name="_Toc254931675"/>
            <w:r w:rsidRPr="006A3636">
              <w:rPr>
                <w:bCs/>
              </w:rPr>
              <w:t>Figura 3.</w:t>
            </w:r>
            <w:r w:rsidR="00BE7A05" w:rsidRPr="006A3636">
              <w:rPr>
                <w:bCs/>
              </w:rPr>
              <w:t>7</w:t>
            </w:r>
            <w:r w:rsidRPr="006A3636">
              <w:rPr>
                <w:bCs/>
              </w:rPr>
              <w:t xml:space="preserve">: </w:t>
            </w:r>
            <w:r w:rsidRPr="006A3636">
              <w:rPr>
                <w:b w:val="0"/>
                <w:bCs/>
              </w:rPr>
              <w:t>Publicar tarea.</w:t>
            </w:r>
            <w:bookmarkEnd w:id="697"/>
            <w:bookmarkEnd w:id="698"/>
            <w:bookmarkEnd w:id="699"/>
          </w:p>
        </w:tc>
      </w:tr>
    </w:tbl>
    <w:p w:rsidR="00E00F60" w:rsidRDefault="00E00F60" w:rsidP="00E00F60">
      <w:pPr>
        <w:sectPr w:rsidR="00E00F60" w:rsidSect="00441F2E">
          <w:headerReference w:type="default" r:id="rId42"/>
          <w:endnotePr>
            <w:numFmt w:val="decimal"/>
          </w:endnotePr>
          <w:pgSz w:w="11906" w:h="16838" w:code="9"/>
          <w:pgMar w:top="2268" w:right="1361" w:bottom="2268" w:left="2268" w:header="709" w:footer="709" w:gutter="0"/>
          <w:pgNumType w:chapStyle="1"/>
          <w:cols w:space="708"/>
          <w:docGrid w:linePitch="360"/>
        </w:sectPr>
      </w:pPr>
    </w:p>
    <w:p w:rsidR="00E00F60" w:rsidRDefault="00E00F60" w:rsidP="00E00F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126"/>
      </w:tblGrid>
      <w:tr w:rsidR="00E00F60">
        <w:tc>
          <w:tcPr>
            <w:tcW w:w="8417" w:type="dxa"/>
          </w:tcPr>
          <w:p w:rsidR="002928D3" w:rsidRDefault="002928D3" w:rsidP="006A3636">
            <w:pPr>
              <w:spacing w:line="240" w:lineRule="auto"/>
              <w:jc w:val="center"/>
            </w:pPr>
          </w:p>
          <w:p w:rsidR="00E00F60" w:rsidRDefault="00384902" w:rsidP="006A3636">
            <w:pPr>
              <w:spacing w:line="240" w:lineRule="auto"/>
            </w:pPr>
            <w:r>
              <w:rPr>
                <w:noProof/>
                <w:lang w:val="es-ES" w:eastAsia="es-ES"/>
              </w:rPr>
              <w:drawing>
                <wp:inline distT="0" distB="0" distL="0" distR="0">
                  <wp:extent cx="7543800" cy="4000500"/>
                  <wp:effectExtent l="1905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srcRect/>
                          <a:stretch>
                            <a:fillRect/>
                          </a:stretch>
                        </pic:blipFill>
                        <pic:spPr bwMode="auto">
                          <a:xfrm>
                            <a:off x="0" y="0"/>
                            <a:ext cx="7543800" cy="4000500"/>
                          </a:xfrm>
                          <a:prstGeom prst="rect">
                            <a:avLst/>
                          </a:prstGeom>
                          <a:noFill/>
                          <a:ln w="9525">
                            <a:noFill/>
                            <a:miter lim="800000"/>
                            <a:headEnd/>
                            <a:tailEnd/>
                          </a:ln>
                        </pic:spPr>
                      </pic:pic>
                    </a:graphicData>
                  </a:graphic>
                </wp:inline>
              </w:drawing>
            </w:r>
          </w:p>
          <w:p w:rsidR="00E00F60" w:rsidRPr="006A3636" w:rsidRDefault="00E00F60" w:rsidP="006A3636">
            <w:pPr>
              <w:spacing w:line="240" w:lineRule="auto"/>
              <w:rPr>
                <w:sz w:val="16"/>
                <w:szCs w:val="16"/>
              </w:rPr>
            </w:pPr>
          </w:p>
        </w:tc>
      </w:tr>
      <w:tr w:rsidR="00E00F60">
        <w:tc>
          <w:tcPr>
            <w:tcW w:w="8417" w:type="dxa"/>
          </w:tcPr>
          <w:p w:rsidR="00E00F60" w:rsidRPr="006A3636" w:rsidRDefault="00E00F60" w:rsidP="006A3636">
            <w:pPr>
              <w:pStyle w:val="titulo2"/>
              <w:spacing w:line="240" w:lineRule="auto"/>
              <w:ind w:left="0"/>
              <w:outlineLvl w:val="7"/>
              <w:rPr>
                <w:bCs/>
              </w:rPr>
            </w:pPr>
            <w:bookmarkStart w:id="700" w:name="_Toc252909032"/>
            <w:bookmarkStart w:id="701" w:name="_Toc252915861"/>
            <w:bookmarkStart w:id="702" w:name="_Toc254931676"/>
            <w:r w:rsidRPr="006A3636">
              <w:rPr>
                <w:bCs/>
              </w:rPr>
              <w:t>Figura 3.</w:t>
            </w:r>
            <w:r w:rsidR="00BE7A05" w:rsidRPr="006A3636">
              <w:rPr>
                <w:bCs/>
              </w:rPr>
              <w:t>8</w:t>
            </w:r>
            <w:r w:rsidRPr="006A3636">
              <w:rPr>
                <w:bCs/>
              </w:rPr>
              <w:t xml:space="preserve">: </w:t>
            </w:r>
            <w:r w:rsidRPr="006A3636">
              <w:rPr>
                <w:b w:val="0"/>
                <w:bCs/>
              </w:rPr>
              <w:t>Modificar tarea.</w:t>
            </w:r>
            <w:bookmarkEnd w:id="700"/>
            <w:bookmarkEnd w:id="701"/>
            <w:bookmarkEnd w:id="702"/>
          </w:p>
        </w:tc>
      </w:tr>
    </w:tbl>
    <w:p w:rsidR="00E00F60" w:rsidRDefault="00E00F60" w:rsidP="00E00F60">
      <w:pPr>
        <w:sectPr w:rsidR="00E00F60" w:rsidSect="00102879">
          <w:endnotePr>
            <w:numFmt w:val="decimal"/>
          </w:endnotePr>
          <w:pgSz w:w="16838" w:h="11906" w:orient="landscape" w:code="9"/>
          <w:pgMar w:top="1361" w:right="2268" w:bottom="2268" w:left="2268" w:header="709" w:footer="709" w:gutter="0"/>
          <w:pgNumType w:chapStyle="1"/>
          <w:cols w:space="708"/>
          <w:docGrid w:linePitch="360"/>
        </w:sectPr>
      </w:pPr>
    </w:p>
    <w:tbl>
      <w:tblPr>
        <w:tblW w:w="8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E00F60">
        <w:trPr>
          <w:trHeight w:val="5293"/>
        </w:trPr>
        <w:tc>
          <w:tcPr>
            <w:tcW w:w="8605" w:type="dxa"/>
          </w:tcPr>
          <w:p w:rsidR="00E00F60" w:rsidRDefault="00E00F60" w:rsidP="006A3636">
            <w:pPr>
              <w:spacing w:line="240" w:lineRule="auto"/>
              <w:jc w:val="center"/>
            </w:pPr>
          </w:p>
          <w:p w:rsidR="00E00F60" w:rsidRPr="00E00F60" w:rsidRDefault="00384902" w:rsidP="006A3636">
            <w:pPr>
              <w:spacing w:line="240" w:lineRule="auto"/>
              <w:jc w:val="center"/>
            </w:pPr>
            <w:r>
              <w:rPr>
                <w:noProof/>
                <w:lang w:val="es-ES" w:eastAsia="es-ES"/>
              </w:rPr>
              <w:drawing>
                <wp:inline distT="0" distB="0" distL="0" distR="0">
                  <wp:extent cx="5467350" cy="2971800"/>
                  <wp:effectExtent l="1905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4"/>
                          <a:srcRect/>
                          <a:stretch>
                            <a:fillRect/>
                          </a:stretch>
                        </pic:blipFill>
                        <pic:spPr bwMode="auto">
                          <a:xfrm>
                            <a:off x="0" y="0"/>
                            <a:ext cx="5467350" cy="2971800"/>
                          </a:xfrm>
                          <a:prstGeom prst="rect">
                            <a:avLst/>
                          </a:prstGeom>
                          <a:noFill/>
                          <a:ln w="9525">
                            <a:noFill/>
                            <a:miter lim="800000"/>
                            <a:headEnd/>
                            <a:tailEnd/>
                          </a:ln>
                        </pic:spPr>
                      </pic:pic>
                    </a:graphicData>
                  </a:graphic>
                </wp:inline>
              </w:drawing>
            </w:r>
          </w:p>
        </w:tc>
      </w:tr>
      <w:tr w:rsidR="00E00F60">
        <w:trPr>
          <w:trHeight w:val="293"/>
        </w:trPr>
        <w:tc>
          <w:tcPr>
            <w:tcW w:w="8605" w:type="dxa"/>
          </w:tcPr>
          <w:p w:rsidR="00E00F60" w:rsidRPr="006A3636" w:rsidRDefault="00E00F60" w:rsidP="006A3636">
            <w:pPr>
              <w:pStyle w:val="titulo2"/>
              <w:spacing w:line="240" w:lineRule="auto"/>
              <w:ind w:left="0"/>
              <w:outlineLvl w:val="7"/>
              <w:rPr>
                <w:bCs/>
              </w:rPr>
            </w:pPr>
            <w:bookmarkStart w:id="703" w:name="_Toc252909033"/>
            <w:bookmarkStart w:id="704" w:name="_Toc252915862"/>
            <w:bookmarkStart w:id="705" w:name="_Toc254931677"/>
            <w:r w:rsidRPr="006A3636">
              <w:rPr>
                <w:bCs/>
              </w:rPr>
              <w:t>Figura 3.</w:t>
            </w:r>
            <w:r w:rsidR="00BE7A05" w:rsidRPr="006A3636">
              <w:rPr>
                <w:bCs/>
              </w:rPr>
              <w:t>9</w:t>
            </w:r>
            <w:r w:rsidRPr="006A3636">
              <w:rPr>
                <w:bCs/>
              </w:rPr>
              <w:t xml:space="preserve">: </w:t>
            </w:r>
            <w:r w:rsidRPr="006A3636">
              <w:rPr>
                <w:b w:val="0"/>
                <w:bCs/>
              </w:rPr>
              <w:t>Importar tarea.</w:t>
            </w:r>
            <w:bookmarkEnd w:id="703"/>
            <w:bookmarkEnd w:id="704"/>
            <w:bookmarkEnd w:id="705"/>
          </w:p>
        </w:tc>
      </w:tr>
    </w:tbl>
    <w:p w:rsidR="00FD329F" w:rsidRDefault="00FD329F" w:rsidP="00E00F60"/>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E00F60">
        <w:trPr>
          <w:trHeight w:val="4535"/>
        </w:trPr>
        <w:tc>
          <w:tcPr>
            <w:tcW w:w="8786" w:type="dxa"/>
          </w:tcPr>
          <w:p w:rsidR="00E00F60" w:rsidRDefault="00E00F60" w:rsidP="006A3636">
            <w:pPr>
              <w:spacing w:line="240" w:lineRule="auto"/>
              <w:jc w:val="center"/>
            </w:pPr>
          </w:p>
          <w:p w:rsidR="00E00F60" w:rsidRDefault="00384902" w:rsidP="006A3636">
            <w:pPr>
              <w:spacing w:line="240" w:lineRule="auto"/>
              <w:jc w:val="center"/>
            </w:pPr>
            <w:r>
              <w:rPr>
                <w:noProof/>
                <w:lang w:val="es-ES" w:eastAsia="es-ES"/>
              </w:rPr>
              <w:drawing>
                <wp:inline distT="0" distB="0" distL="0" distR="0">
                  <wp:extent cx="5467350" cy="2524125"/>
                  <wp:effectExtent l="1905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5"/>
                          <a:srcRect/>
                          <a:stretch>
                            <a:fillRect/>
                          </a:stretch>
                        </pic:blipFill>
                        <pic:spPr bwMode="auto">
                          <a:xfrm>
                            <a:off x="0" y="0"/>
                            <a:ext cx="5467350" cy="2524125"/>
                          </a:xfrm>
                          <a:prstGeom prst="rect">
                            <a:avLst/>
                          </a:prstGeom>
                          <a:noFill/>
                          <a:ln w="9525">
                            <a:noFill/>
                            <a:miter lim="800000"/>
                            <a:headEnd/>
                            <a:tailEnd/>
                          </a:ln>
                        </pic:spPr>
                      </pic:pic>
                    </a:graphicData>
                  </a:graphic>
                </wp:inline>
              </w:drawing>
            </w:r>
          </w:p>
          <w:p w:rsidR="00E00F60" w:rsidRPr="006A3636" w:rsidRDefault="00E00F60" w:rsidP="006A3636">
            <w:pPr>
              <w:spacing w:line="240" w:lineRule="auto"/>
              <w:rPr>
                <w:sz w:val="16"/>
                <w:szCs w:val="16"/>
              </w:rPr>
            </w:pPr>
          </w:p>
        </w:tc>
      </w:tr>
      <w:tr w:rsidR="00E00F60">
        <w:trPr>
          <w:trHeight w:val="274"/>
        </w:trPr>
        <w:tc>
          <w:tcPr>
            <w:tcW w:w="8786" w:type="dxa"/>
          </w:tcPr>
          <w:p w:rsidR="00E00F60" w:rsidRPr="006A3636" w:rsidRDefault="00E00F60" w:rsidP="006A3636">
            <w:pPr>
              <w:pStyle w:val="titulo2"/>
              <w:spacing w:line="240" w:lineRule="auto"/>
              <w:ind w:left="0"/>
              <w:outlineLvl w:val="7"/>
              <w:rPr>
                <w:bCs/>
              </w:rPr>
            </w:pPr>
            <w:bookmarkStart w:id="706" w:name="_Toc252909034"/>
            <w:bookmarkStart w:id="707" w:name="_Toc252915863"/>
            <w:bookmarkStart w:id="708" w:name="_Toc254931678"/>
            <w:r w:rsidRPr="006A3636">
              <w:rPr>
                <w:bCs/>
              </w:rPr>
              <w:t>Figura 3.</w:t>
            </w:r>
            <w:r w:rsidR="00BE7A05" w:rsidRPr="006A3636">
              <w:rPr>
                <w:bCs/>
              </w:rPr>
              <w:t>10</w:t>
            </w:r>
            <w:r w:rsidRPr="006A3636">
              <w:rPr>
                <w:bCs/>
              </w:rPr>
              <w:t xml:space="preserve">: </w:t>
            </w:r>
            <w:r w:rsidR="000D35AA" w:rsidRPr="006A3636">
              <w:rPr>
                <w:b w:val="0"/>
                <w:bCs/>
              </w:rPr>
              <w:t>Consultar tarea - alumno</w:t>
            </w:r>
            <w:bookmarkEnd w:id="706"/>
            <w:bookmarkEnd w:id="707"/>
            <w:bookmarkEnd w:id="708"/>
          </w:p>
        </w:tc>
      </w:tr>
    </w:tbl>
    <w:p w:rsidR="000D35AA" w:rsidRDefault="000D35AA" w:rsidP="00E00F60"/>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E00F60">
        <w:trPr>
          <w:trHeight w:val="4403"/>
        </w:trPr>
        <w:tc>
          <w:tcPr>
            <w:tcW w:w="8786" w:type="dxa"/>
          </w:tcPr>
          <w:p w:rsidR="00E00F60" w:rsidRDefault="00E00F60" w:rsidP="006A3636">
            <w:pPr>
              <w:spacing w:line="240" w:lineRule="auto"/>
              <w:jc w:val="center"/>
            </w:pPr>
          </w:p>
          <w:p w:rsidR="00E00F60" w:rsidRDefault="00384902" w:rsidP="006A3636">
            <w:pPr>
              <w:spacing w:line="240" w:lineRule="auto"/>
            </w:pPr>
            <w:r>
              <w:rPr>
                <w:noProof/>
                <w:lang w:val="es-ES" w:eastAsia="es-ES"/>
              </w:rPr>
              <w:drawing>
                <wp:inline distT="0" distB="0" distL="0" distR="0">
                  <wp:extent cx="5467350" cy="2505075"/>
                  <wp:effectExtent l="1905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6"/>
                          <a:srcRect/>
                          <a:stretch>
                            <a:fillRect/>
                          </a:stretch>
                        </pic:blipFill>
                        <pic:spPr bwMode="auto">
                          <a:xfrm>
                            <a:off x="0" y="0"/>
                            <a:ext cx="5467350" cy="2505075"/>
                          </a:xfrm>
                          <a:prstGeom prst="rect">
                            <a:avLst/>
                          </a:prstGeom>
                          <a:noFill/>
                          <a:ln w="9525">
                            <a:noFill/>
                            <a:miter lim="800000"/>
                            <a:headEnd/>
                            <a:tailEnd/>
                          </a:ln>
                        </pic:spPr>
                      </pic:pic>
                    </a:graphicData>
                  </a:graphic>
                </wp:inline>
              </w:drawing>
            </w:r>
          </w:p>
          <w:p w:rsidR="000D35AA" w:rsidRPr="006A3636" w:rsidRDefault="000D35AA" w:rsidP="006A3636">
            <w:pPr>
              <w:spacing w:line="240" w:lineRule="auto"/>
              <w:rPr>
                <w:sz w:val="16"/>
                <w:szCs w:val="16"/>
              </w:rPr>
            </w:pPr>
          </w:p>
        </w:tc>
      </w:tr>
      <w:tr w:rsidR="00E00F60">
        <w:trPr>
          <w:trHeight w:val="285"/>
        </w:trPr>
        <w:tc>
          <w:tcPr>
            <w:tcW w:w="8786" w:type="dxa"/>
          </w:tcPr>
          <w:p w:rsidR="00E00F60" w:rsidRPr="006A3636" w:rsidRDefault="00E00F60" w:rsidP="006A3636">
            <w:pPr>
              <w:pStyle w:val="titulo2"/>
              <w:spacing w:line="240" w:lineRule="auto"/>
              <w:ind w:left="0"/>
              <w:outlineLvl w:val="7"/>
              <w:rPr>
                <w:bCs/>
              </w:rPr>
            </w:pPr>
            <w:bookmarkStart w:id="709" w:name="_Toc252909035"/>
            <w:bookmarkStart w:id="710" w:name="_Toc252915864"/>
            <w:bookmarkStart w:id="711" w:name="_Toc254931679"/>
            <w:r w:rsidRPr="006A3636">
              <w:rPr>
                <w:bCs/>
              </w:rPr>
              <w:t>Figura 3.</w:t>
            </w:r>
            <w:r w:rsidR="00BE7A05" w:rsidRPr="006A3636">
              <w:rPr>
                <w:bCs/>
              </w:rPr>
              <w:t>11</w:t>
            </w:r>
            <w:r w:rsidRPr="006A3636">
              <w:rPr>
                <w:bCs/>
              </w:rPr>
              <w:t xml:space="preserve">: </w:t>
            </w:r>
            <w:r w:rsidR="000D35AA" w:rsidRPr="006A3636">
              <w:rPr>
                <w:b w:val="0"/>
                <w:bCs/>
              </w:rPr>
              <w:t>Consultar tarea - profesor</w:t>
            </w:r>
            <w:r w:rsidRPr="006A3636">
              <w:rPr>
                <w:b w:val="0"/>
                <w:bCs/>
              </w:rPr>
              <w:t>.</w:t>
            </w:r>
            <w:bookmarkEnd w:id="709"/>
            <w:bookmarkEnd w:id="710"/>
            <w:bookmarkEnd w:id="711"/>
          </w:p>
        </w:tc>
      </w:tr>
    </w:tbl>
    <w:p w:rsidR="00FD329F" w:rsidRDefault="00FD329F" w:rsidP="00E00F60"/>
    <w:p w:rsidR="000D35AA" w:rsidRDefault="000D35AA" w:rsidP="00E00F60"/>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E00F60">
        <w:trPr>
          <w:trHeight w:val="4673"/>
        </w:trPr>
        <w:tc>
          <w:tcPr>
            <w:tcW w:w="8786" w:type="dxa"/>
          </w:tcPr>
          <w:p w:rsidR="00E00F60" w:rsidRDefault="00E00F60" w:rsidP="006A3636">
            <w:pPr>
              <w:spacing w:line="240" w:lineRule="auto"/>
              <w:jc w:val="center"/>
            </w:pPr>
          </w:p>
          <w:p w:rsidR="00E00F60" w:rsidRPr="006A3636" w:rsidRDefault="00384902" w:rsidP="006A3636">
            <w:pPr>
              <w:spacing w:line="240" w:lineRule="auto"/>
              <w:rPr>
                <w:sz w:val="16"/>
                <w:szCs w:val="16"/>
              </w:rPr>
            </w:pPr>
            <w:r>
              <w:rPr>
                <w:noProof/>
                <w:lang w:val="es-ES" w:eastAsia="es-ES"/>
              </w:rPr>
              <w:drawing>
                <wp:inline distT="0" distB="0" distL="0" distR="0">
                  <wp:extent cx="5467350" cy="2743200"/>
                  <wp:effectExtent l="1905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a:srcRect/>
                          <a:stretch>
                            <a:fillRect/>
                          </a:stretch>
                        </pic:blipFill>
                        <pic:spPr bwMode="auto">
                          <a:xfrm>
                            <a:off x="0" y="0"/>
                            <a:ext cx="5467350" cy="2743200"/>
                          </a:xfrm>
                          <a:prstGeom prst="rect">
                            <a:avLst/>
                          </a:prstGeom>
                          <a:noFill/>
                          <a:ln w="9525">
                            <a:noFill/>
                            <a:miter lim="800000"/>
                            <a:headEnd/>
                            <a:tailEnd/>
                          </a:ln>
                        </pic:spPr>
                      </pic:pic>
                    </a:graphicData>
                  </a:graphic>
                </wp:inline>
              </w:drawing>
            </w:r>
          </w:p>
        </w:tc>
      </w:tr>
      <w:tr w:rsidR="00E00F60">
        <w:trPr>
          <w:trHeight w:val="290"/>
        </w:trPr>
        <w:tc>
          <w:tcPr>
            <w:tcW w:w="8786" w:type="dxa"/>
          </w:tcPr>
          <w:p w:rsidR="00E00F60" w:rsidRPr="006A3636" w:rsidRDefault="00E00F60" w:rsidP="006A3636">
            <w:pPr>
              <w:pStyle w:val="titulo2"/>
              <w:spacing w:line="240" w:lineRule="auto"/>
              <w:ind w:left="0"/>
              <w:outlineLvl w:val="7"/>
              <w:rPr>
                <w:bCs/>
              </w:rPr>
            </w:pPr>
            <w:bookmarkStart w:id="712" w:name="_Toc252909036"/>
            <w:bookmarkStart w:id="713" w:name="_Toc252915865"/>
            <w:bookmarkStart w:id="714" w:name="_Toc254931680"/>
            <w:r w:rsidRPr="006A3636">
              <w:rPr>
                <w:bCs/>
              </w:rPr>
              <w:t>Figura 3.</w:t>
            </w:r>
            <w:r w:rsidR="000D35AA" w:rsidRPr="006A3636">
              <w:rPr>
                <w:bCs/>
              </w:rPr>
              <w:t>1</w:t>
            </w:r>
            <w:r w:rsidR="00BE7A05" w:rsidRPr="006A3636">
              <w:rPr>
                <w:bCs/>
              </w:rPr>
              <w:t>2</w:t>
            </w:r>
            <w:r w:rsidRPr="006A3636">
              <w:rPr>
                <w:bCs/>
              </w:rPr>
              <w:t xml:space="preserve">: </w:t>
            </w:r>
            <w:r w:rsidR="000D35AA" w:rsidRPr="006A3636">
              <w:rPr>
                <w:b w:val="0"/>
                <w:bCs/>
              </w:rPr>
              <w:t>Compartir tarea</w:t>
            </w:r>
            <w:r w:rsidRPr="006A3636">
              <w:rPr>
                <w:b w:val="0"/>
                <w:bCs/>
              </w:rPr>
              <w:t>.</w:t>
            </w:r>
            <w:bookmarkEnd w:id="712"/>
            <w:bookmarkEnd w:id="713"/>
            <w:bookmarkEnd w:id="714"/>
          </w:p>
        </w:tc>
      </w:tr>
    </w:tbl>
    <w:p w:rsidR="000D35AA" w:rsidRDefault="000D35AA" w:rsidP="00E00F60"/>
    <w:tbl>
      <w:tblPr>
        <w:tblW w:w="8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E00F60">
        <w:trPr>
          <w:trHeight w:val="3683"/>
        </w:trPr>
        <w:tc>
          <w:tcPr>
            <w:tcW w:w="8786" w:type="dxa"/>
          </w:tcPr>
          <w:p w:rsidR="00E00F60" w:rsidRDefault="00E00F60" w:rsidP="006A3636">
            <w:pPr>
              <w:spacing w:line="240" w:lineRule="auto"/>
              <w:jc w:val="center"/>
            </w:pPr>
          </w:p>
          <w:p w:rsidR="00E00F60" w:rsidRPr="006A3636" w:rsidRDefault="00384902" w:rsidP="006A3636">
            <w:pPr>
              <w:spacing w:line="240" w:lineRule="auto"/>
              <w:rPr>
                <w:sz w:val="16"/>
                <w:szCs w:val="16"/>
              </w:rPr>
            </w:pPr>
            <w:r>
              <w:rPr>
                <w:noProof/>
                <w:lang w:val="es-ES" w:eastAsia="es-ES"/>
              </w:rPr>
              <w:drawing>
                <wp:inline distT="0" distB="0" distL="0" distR="0">
                  <wp:extent cx="5467350" cy="2171700"/>
                  <wp:effectExtent l="1905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8"/>
                          <a:srcRect/>
                          <a:stretch>
                            <a:fillRect/>
                          </a:stretch>
                        </pic:blipFill>
                        <pic:spPr bwMode="auto">
                          <a:xfrm>
                            <a:off x="0" y="0"/>
                            <a:ext cx="5467350" cy="2171700"/>
                          </a:xfrm>
                          <a:prstGeom prst="rect">
                            <a:avLst/>
                          </a:prstGeom>
                          <a:noFill/>
                          <a:ln w="9525">
                            <a:noFill/>
                            <a:miter lim="800000"/>
                            <a:headEnd/>
                            <a:tailEnd/>
                          </a:ln>
                        </pic:spPr>
                      </pic:pic>
                    </a:graphicData>
                  </a:graphic>
                </wp:inline>
              </w:drawing>
            </w:r>
          </w:p>
        </w:tc>
      </w:tr>
      <w:tr w:rsidR="00E00F60">
        <w:trPr>
          <w:trHeight w:val="285"/>
        </w:trPr>
        <w:tc>
          <w:tcPr>
            <w:tcW w:w="8786" w:type="dxa"/>
          </w:tcPr>
          <w:p w:rsidR="00E00F60" w:rsidRPr="006A3636" w:rsidRDefault="00E00F60" w:rsidP="006A3636">
            <w:pPr>
              <w:pStyle w:val="titulo2"/>
              <w:spacing w:line="240" w:lineRule="auto"/>
              <w:ind w:left="0"/>
              <w:outlineLvl w:val="7"/>
              <w:rPr>
                <w:bCs/>
              </w:rPr>
            </w:pPr>
            <w:bookmarkStart w:id="715" w:name="_Toc252909037"/>
            <w:bookmarkStart w:id="716" w:name="_Toc252915866"/>
            <w:bookmarkStart w:id="717" w:name="_Toc254931681"/>
            <w:r w:rsidRPr="006A3636">
              <w:rPr>
                <w:bCs/>
              </w:rPr>
              <w:t>Figura 3.</w:t>
            </w:r>
            <w:r w:rsidR="00BE7A05" w:rsidRPr="006A3636">
              <w:rPr>
                <w:bCs/>
              </w:rPr>
              <w:t>13</w:t>
            </w:r>
            <w:r w:rsidRPr="006A3636">
              <w:rPr>
                <w:bCs/>
              </w:rPr>
              <w:t xml:space="preserve">: </w:t>
            </w:r>
            <w:r w:rsidR="000D35AA" w:rsidRPr="006A3636">
              <w:rPr>
                <w:b w:val="0"/>
                <w:bCs/>
              </w:rPr>
              <w:t>Consultar respuesta - alumno</w:t>
            </w:r>
            <w:r w:rsidRPr="006A3636">
              <w:rPr>
                <w:b w:val="0"/>
                <w:bCs/>
              </w:rPr>
              <w:t>.</w:t>
            </w:r>
            <w:bookmarkEnd w:id="715"/>
            <w:bookmarkEnd w:id="716"/>
            <w:bookmarkEnd w:id="717"/>
          </w:p>
        </w:tc>
      </w:tr>
    </w:tbl>
    <w:p w:rsidR="00FD329F" w:rsidRDefault="00FD329F" w:rsidP="00E00F60"/>
    <w:p w:rsidR="000D35AA" w:rsidRDefault="000D35AA" w:rsidP="00E00F60"/>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E00F60">
        <w:trPr>
          <w:trHeight w:val="3419"/>
        </w:trPr>
        <w:tc>
          <w:tcPr>
            <w:tcW w:w="8786" w:type="dxa"/>
          </w:tcPr>
          <w:p w:rsidR="00E00F60" w:rsidRDefault="00E00F60" w:rsidP="006A3636">
            <w:pPr>
              <w:spacing w:line="240" w:lineRule="auto"/>
              <w:jc w:val="center"/>
            </w:pPr>
          </w:p>
          <w:p w:rsidR="00E00F60" w:rsidRPr="006A3636" w:rsidRDefault="00384902" w:rsidP="006A3636">
            <w:pPr>
              <w:spacing w:line="240" w:lineRule="auto"/>
              <w:rPr>
                <w:sz w:val="16"/>
                <w:szCs w:val="16"/>
              </w:rPr>
            </w:pPr>
            <w:r>
              <w:rPr>
                <w:noProof/>
                <w:lang w:val="es-ES" w:eastAsia="es-ES"/>
              </w:rPr>
              <w:drawing>
                <wp:inline distT="0" distB="0" distL="0" distR="0">
                  <wp:extent cx="5467350" cy="1914525"/>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9"/>
                          <a:srcRect/>
                          <a:stretch>
                            <a:fillRect/>
                          </a:stretch>
                        </pic:blipFill>
                        <pic:spPr bwMode="auto">
                          <a:xfrm>
                            <a:off x="0" y="0"/>
                            <a:ext cx="5467350" cy="1914525"/>
                          </a:xfrm>
                          <a:prstGeom prst="rect">
                            <a:avLst/>
                          </a:prstGeom>
                          <a:noFill/>
                          <a:ln w="9525">
                            <a:noFill/>
                            <a:miter lim="800000"/>
                            <a:headEnd/>
                            <a:tailEnd/>
                          </a:ln>
                        </pic:spPr>
                      </pic:pic>
                    </a:graphicData>
                  </a:graphic>
                </wp:inline>
              </w:drawing>
            </w:r>
          </w:p>
        </w:tc>
      </w:tr>
      <w:tr w:rsidR="00E00F60">
        <w:trPr>
          <w:trHeight w:val="297"/>
        </w:trPr>
        <w:tc>
          <w:tcPr>
            <w:tcW w:w="8786" w:type="dxa"/>
          </w:tcPr>
          <w:p w:rsidR="00E00F60" w:rsidRPr="006A3636" w:rsidRDefault="00E00F60" w:rsidP="006A3636">
            <w:pPr>
              <w:pStyle w:val="titulo2"/>
              <w:spacing w:line="240" w:lineRule="auto"/>
              <w:ind w:left="0"/>
              <w:outlineLvl w:val="7"/>
              <w:rPr>
                <w:bCs/>
              </w:rPr>
            </w:pPr>
            <w:bookmarkStart w:id="718" w:name="_Toc252909038"/>
            <w:bookmarkStart w:id="719" w:name="_Toc252915867"/>
            <w:bookmarkStart w:id="720" w:name="_Toc254931682"/>
            <w:r w:rsidRPr="006A3636">
              <w:rPr>
                <w:bCs/>
              </w:rPr>
              <w:t>Figura 3.</w:t>
            </w:r>
            <w:r w:rsidR="00BE7A05" w:rsidRPr="006A3636">
              <w:rPr>
                <w:bCs/>
              </w:rPr>
              <w:t>14</w:t>
            </w:r>
            <w:r w:rsidRPr="006A3636">
              <w:rPr>
                <w:bCs/>
              </w:rPr>
              <w:t xml:space="preserve">: </w:t>
            </w:r>
            <w:r w:rsidR="000D35AA" w:rsidRPr="006A3636">
              <w:rPr>
                <w:b w:val="0"/>
                <w:bCs/>
              </w:rPr>
              <w:t>Consultar respuesta - profesor</w:t>
            </w:r>
            <w:r w:rsidRPr="006A3636">
              <w:rPr>
                <w:b w:val="0"/>
                <w:bCs/>
              </w:rPr>
              <w:t>.</w:t>
            </w:r>
            <w:bookmarkEnd w:id="718"/>
            <w:bookmarkEnd w:id="719"/>
            <w:bookmarkEnd w:id="720"/>
          </w:p>
        </w:tc>
      </w:tr>
    </w:tbl>
    <w:p w:rsidR="00FD329F" w:rsidRDefault="00FD329F" w:rsidP="00E00F60"/>
    <w:p w:rsidR="000D35AA" w:rsidRDefault="000D35AA" w:rsidP="00E00F60"/>
    <w:p w:rsidR="000D35AA" w:rsidRDefault="000D35AA" w:rsidP="00E00F60"/>
    <w:p w:rsidR="000D35AA" w:rsidRDefault="000D35AA" w:rsidP="00E00F60"/>
    <w:p w:rsidR="000D35AA" w:rsidRDefault="000D35AA" w:rsidP="00E00F60"/>
    <w:p w:rsidR="000D35AA" w:rsidRDefault="000D35AA" w:rsidP="00E00F60"/>
    <w:tbl>
      <w:tblPr>
        <w:tblW w:w="8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E00F60">
        <w:trPr>
          <w:trHeight w:val="276"/>
        </w:trPr>
        <w:tc>
          <w:tcPr>
            <w:tcW w:w="8819" w:type="dxa"/>
          </w:tcPr>
          <w:p w:rsidR="00E00F60" w:rsidRDefault="00E00F60" w:rsidP="006A3636">
            <w:pPr>
              <w:spacing w:line="240" w:lineRule="auto"/>
              <w:jc w:val="center"/>
            </w:pPr>
          </w:p>
          <w:p w:rsidR="00E00F60" w:rsidRPr="006A3636" w:rsidRDefault="00384902" w:rsidP="006A3636">
            <w:pPr>
              <w:spacing w:line="240" w:lineRule="auto"/>
              <w:rPr>
                <w:sz w:val="16"/>
                <w:szCs w:val="16"/>
              </w:rPr>
            </w:pPr>
            <w:r>
              <w:rPr>
                <w:noProof/>
                <w:lang w:val="es-ES" w:eastAsia="es-ES"/>
              </w:rPr>
              <w:drawing>
                <wp:inline distT="0" distB="0" distL="0" distR="0">
                  <wp:extent cx="5457825" cy="2867025"/>
                  <wp:effectExtent l="19050" t="0" r="952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0"/>
                          <a:srcRect/>
                          <a:stretch>
                            <a:fillRect/>
                          </a:stretch>
                        </pic:blipFill>
                        <pic:spPr bwMode="auto">
                          <a:xfrm>
                            <a:off x="0" y="0"/>
                            <a:ext cx="5457825" cy="2867025"/>
                          </a:xfrm>
                          <a:prstGeom prst="rect">
                            <a:avLst/>
                          </a:prstGeom>
                          <a:noFill/>
                          <a:ln w="9525">
                            <a:noFill/>
                            <a:miter lim="800000"/>
                            <a:headEnd/>
                            <a:tailEnd/>
                          </a:ln>
                        </pic:spPr>
                      </pic:pic>
                    </a:graphicData>
                  </a:graphic>
                </wp:inline>
              </w:drawing>
            </w:r>
          </w:p>
        </w:tc>
      </w:tr>
      <w:tr w:rsidR="00E00F60">
        <w:trPr>
          <w:trHeight w:val="546"/>
        </w:trPr>
        <w:tc>
          <w:tcPr>
            <w:tcW w:w="8819" w:type="dxa"/>
          </w:tcPr>
          <w:p w:rsidR="00E00F60" w:rsidRPr="006A3636" w:rsidRDefault="00E00F60" w:rsidP="006A3636">
            <w:pPr>
              <w:pStyle w:val="titulo2"/>
              <w:spacing w:line="240" w:lineRule="auto"/>
              <w:ind w:left="0"/>
              <w:outlineLvl w:val="7"/>
              <w:rPr>
                <w:bCs/>
              </w:rPr>
            </w:pPr>
            <w:bookmarkStart w:id="721" w:name="_Toc252909039"/>
            <w:bookmarkStart w:id="722" w:name="_Toc252915868"/>
            <w:bookmarkStart w:id="723" w:name="_Toc254931683"/>
            <w:r w:rsidRPr="006A3636">
              <w:rPr>
                <w:bCs/>
              </w:rPr>
              <w:t>Figura 3.</w:t>
            </w:r>
            <w:r w:rsidR="00BE7A05" w:rsidRPr="006A3636">
              <w:rPr>
                <w:bCs/>
              </w:rPr>
              <w:t>15</w:t>
            </w:r>
            <w:r w:rsidRPr="006A3636">
              <w:rPr>
                <w:bCs/>
              </w:rPr>
              <w:t xml:space="preserve">: </w:t>
            </w:r>
            <w:r w:rsidR="000D35AA" w:rsidRPr="006A3636">
              <w:rPr>
                <w:b w:val="0"/>
                <w:bCs/>
              </w:rPr>
              <w:t>Ver estadísticas de tarea</w:t>
            </w:r>
            <w:r w:rsidRPr="006A3636">
              <w:rPr>
                <w:b w:val="0"/>
                <w:bCs/>
              </w:rPr>
              <w:t>.</w:t>
            </w:r>
            <w:bookmarkEnd w:id="721"/>
            <w:bookmarkEnd w:id="722"/>
            <w:bookmarkEnd w:id="723"/>
          </w:p>
        </w:tc>
      </w:tr>
    </w:tbl>
    <w:p w:rsidR="00B20286" w:rsidRDefault="00B20286" w:rsidP="00E00F60"/>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26"/>
      </w:tblGrid>
      <w:tr w:rsidR="00E00F60">
        <w:trPr>
          <w:trHeight w:val="4408"/>
        </w:trPr>
        <w:tc>
          <w:tcPr>
            <w:tcW w:w="8786" w:type="dxa"/>
          </w:tcPr>
          <w:p w:rsidR="000D35AA" w:rsidRDefault="000D35AA" w:rsidP="006A3636">
            <w:pPr>
              <w:spacing w:line="240" w:lineRule="auto"/>
              <w:jc w:val="center"/>
            </w:pPr>
          </w:p>
          <w:p w:rsidR="00E00F60" w:rsidRDefault="00384902" w:rsidP="006A3636">
            <w:pPr>
              <w:spacing w:line="240" w:lineRule="auto"/>
              <w:jc w:val="center"/>
            </w:pPr>
            <w:r>
              <w:rPr>
                <w:noProof/>
                <w:lang w:val="es-ES" w:eastAsia="es-ES"/>
              </w:rPr>
              <w:drawing>
                <wp:inline distT="0" distB="0" distL="0" distR="0">
                  <wp:extent cx="5457825" cy="2619375"/>
                  <wp:effectExtent l="0" t="0" r="952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1"/>
                          <a:srcRect/>
                          <a:stretch>
                            <a:fillRect/>
                          </a:stretch>
                        </pic:blipFill>
                        <pic:spPr bwMode="auto">
                          <a:xfrm>
                            <a:off x="0" y="0"/>
                            <a:ext cx="5457825" cy="2619375"/>
                          </a:xfrm>
                          <a:prstGeom prst="rect">
                            <a:avLst/>
                          </a:prstGeom>
                          <a:noFill/>
                          <a:ln w="9525">
                            <a:noFill/>
                            <a:miter lim="800000"/>
                            <a:headEnd/>
                            <a:tailEnd/>
                          </a:ln>
                        </pic:spPr>
                      </pic:pic>
                    </a:graphicData>
                  </a:graphic>
                </wp:inline>
              </w:drawing>
            </w:r>
          </w:p>
          <w:p w:rsidR="00E00F60" w:rsidRPr="006A3636" w:rsidRDefault="00E00F60" w:rsidP="006A3636">
            <w:pPr>
              <w:spacing w:line="240" w:lineRule="auto"/>
              <w:rPr>
                <w:sz w:val="16"/>
                <w:szCs w:val="16"/>
              </w:rPr>
            </w:pPr>
          </w:p>
        </w:tc>
      </w:tr>
      <w:tr w:rsidR="00E00F60">
        <w:trPr>
          <w:trHeight w:val="293"/>
        </w:trPr>
        <w:tc>
          <w:tcPr>
            <w:tcW w:w="8786" w:type="dxa"/>
          </w:tcPr>
          <w:p w:rsidR="00E00F60" w:rsidRPr="006A3636" w:rsidRDefault="00E00F60" w:rsidP="006A3636">
            <w:pPr>
              <w:pStyle w:val="titulo2"/>
              <w:spacing w:line="240" w:lineRule="auto"/>
              <w:ind w:left="0"/>
              <w:outlineLvl w:val="7"/>
              <w:rPr>
                <w:bCs/>
              </w:rPr>
            </w:pPr>
            <w:bookmarkStart w:id="724" w:name="_Toc252909040"/>
            <w:bookmarkStart w:id="725" w:name="_Toc252915869"/>
            <w:bookmarkStart w:id="726" w:name="_Toc254931684"/>
            <w:r w:rsidRPr="006A3636">
              <w:rPr>
                <w:bCs/>
              </w:rPr>
              <w:t>Figura 3.</w:t>
            </w:r>
            <w:r w:rsidR="00BE7A05" w:rsidRPr="006A3636">
              <w:rPr>
                <w:bCs/>
              </w:rPr>
              <w:t>16</w:t>
            </w:r>
            <w:r w:rsidRPr="006A3636">
              <w:rPr>
                <w:bCs/>
              </w:rPr>
              <w:t xml:space="preserve">: </w:t>
            </w:r>
            <w:r w:rsidR="000D35AA" w:rsidRPr="006A3636">
              <w:rPr>
                <w:b w:val="0"/>
                <w:bCs/>
              </w:rPr>
              <w:t>Responder tarea</w:t>
            </w:r>
            <w:r w:rsidRPr="006A3636">
              <w:rPr>
                <w:b w:val="0"/>
                <w:bCs/>
              </w:rPr>
              <w:t>.</w:t>
            </w:r>
            <w:bookmarkEnd w:id="724"/>
            <w:bookmarkEnd w:id="725"/>
            <w:bookmarkEnd w:id="726"/>
          </w:p>
        </w:tc>
      </w:tr>
    </w:tbl>
    <w:p w:rsidR="00E00F60" w:rsidRDefault="00E00F60" w:rsidP="00E00F60"/>
    <w:p w:rsidR="000D35AA" w:rsidRDefault="000D35AA" w:rsidP="00E00F60"/>
    <w:p w:rsidR="000D35AA" w:rsidRDefault="000D35AA" w:rsidP="00E00F60"/>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26"/>
      </w:tblGrid>
      <w:tr w:rsidR="00E00F60">
        <w:trPr>
          <w:trHeight w:val="4928"/>
        </w:trPr>
        <w:tc>
          <w:tcPr>
            <w:tcW w:w="8767" w:type="dxa"/>
          </w:tcPr>
          <w:p w:rsidR="00E00F60" w:rsidRDefault="00E00F60" w:rsidP="006A3636">
            <w:pPr>
              <w:spacing w:line="240" w:lineRule="auto"/>
              <w:jc w:val="center"/>
            </w:pPr>
          </w:p>
          <w:p w:rsidR="000D35AA" w:rsidRDefault="00384902" w:rsidP="006A3636">
            <w:pPr>
              <w:spacing w:line="240" w:lineRule="auto"/>
              <w:jc w:val="center"/>
            </w:pPr>
            <w:r>
              <w:rPr>
                <w:noProof/>
                <w:lang w:val="es-ES" w:eastAsia="es-ES"/>
              </w:rPr>
              <w:drawing>
                <wp:inline distT="0" distB="0" distL="0" distR="0">
                  <wp:extent cx="5457825" cy="2743200"/>
                  <wp:effectExtent l="0" t="0" r="952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2"/>
                          <a:srcRect/>
                          <a:stretch>
                            <a:fillRect/>
                          </a:stretch>
                        </pic:blipFill>
                        <pic:spPr bwMode="auto">
                          <a:xfrm>
                            <a:off x="0" y="0"/>
                            <a:ext cx="5457825" cy="2743200"/>
                          </a:xfrm>
                          <a:prstGeom prst="rect">
                            <a:avLst/>
                          </a:prstGeom>
                          <a:noFill/>
                          <a:ln w="9525">
                            <a:noFill/>
                            <a:miter lim="800000"/>
                            <a:headEnd/>
                            <a:tailEnd/>
                          </a:ln>
                        </pic:spPr>
                      </pic:pic>
                    </a:graphicData>
                  </a:graphic>
                </wp:inline>
              </w:drawing>
            </w:r>
          </w:p>
          <w:p w:rsidR="00E00F60" w:rsidRPr="006A3636" w:rsidRDefault="00E00F60" w:rsidP="006A3636">
            <w:pPr>
              <w:spacing w:line="240" w:lineRule="auto"/>
              <w:rPr>
                <w:sz w:val="16"/>
                <w:szCs w:val="16"/>
              </w:rPr>
            </w:pPr>
          </w:p>
        </w:tc>
      </w:tr>
      <w:tr w:rsidR="00E00F60">
        <w:trPr>
          <w:trHeight w:val="294"/>
        </w:trPr>
        <w:tc>
          <w:tcPr>
            <w:tcW w:w="8767" w:type="dxa"/>
          </w:tcPr>
          <w:p w:rsidR="00E00F60" w:rsidRPr="006A3636" w:rsidRDefault="00E00F60" w:rsidP="006A3636">
            <w:pPr>
              <w:pStyle w:val="titulo2"/>
              <w:spacing w:line="240" w:lineRule="auto"/>
              <w:ind w:left="0"/>
              <w:outlineLvl w:val="7"/>
              <w:rPr>
                <w:bCs/>
              </w:rPr>
            </w:pPr>
            <w:bookmarkStart w:id="727" w:name="_Toc252909041"/>
            <w:bookmarkStart w:id="728" w:name="_Toc252915870"/>
            <w:bookmarkStart w:id="729" w:name="_Toc254931685"/>
            <w:r w:rsidRPr="006A3636">
              <w:rPr>
                <w:bCs/>
              </w:rPr>
              <w:t>Figura 3.</w:t>
            </w:r>
            <w:r w:rsidR="000D35AA" w:rsidRPr="006A3636">
              <w:rPr>
                <w:bCs/>
              </w:rPr>
              <w:t>1</w:t>
            </w:r>
            <w:r w:rsidR="00BE7A05" w:rsidRPr="006A3636">
              <w:rPr>
                <w:bCs/>
              </w:rPr>
              <w:t>7</w:t>
            </w:r>
            <w:r w:rsidRPr="006A3636">
              <w:rPr>
                <w:bCs/>
              </w:rPr>
              <w:t xml:space="preserve">: </w:t>
            </w:r>
            <w:r w:rsidR="000D35AA" w:rsidRPr="006A3636">
              <w:rPr>
                <w:b w:val="0"/>
                <w:bCs/>
              </w:rPr>
              <w:t>Modificar respuesta</w:t>
            </w:r>
            <w:r w:rsidRPr="006A3636">
              <w:rPr>
                <w:b w:val="0"/>
                <w:bCs/>
              </w:rPr>
              <w:t>.</w:t>
            </w:r>
            <w:bookmarkEnd w:id="727"/>
            <w:bookmarkEnd w:id="728"/>
            <w:bookmarkEnd w:id="729"/>
          </w:p>
        </w:tc>
      </w:tr>
    </w:tbl>
    <w:p w:rsidR="00E00F60" w:rsidRDefault="00E00F60" w:rsidP="00E00F60"/>
    <w:p w:rsidR="000D35AA" w:rsidRDefault="000D35AA" w:rsidP="00E00F60"/>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0D35AA">
        <w:trPr>
          <w:trHeight w:val="4346"/>
        </w:trPr>
        <w:tc>
          <w:tcPr>
            <w:tcW w:w="8767" w:type="dxa"/>
          </w:tcPr>
          <w:p w:rsidR="000D35AA" w:rsidRDefault="000D35AA" w:rsidP="006A3636">
            <w:pPr>
              <w:spacing w:line="240" w:lineRule="auto"/>
              <w:jc w:val="center"/>
            </w:pPr>
          </w:p>
          <w:p w:rsidR="000D35AA" w:rsidRDefault="00384902" w:rsidP="006A3636">
            <w:pPr>
              <w:spacing w:line="240" w:lineRule="auto"/>
            </w:pPr>
            <w:r>
              <w:rPr>
                <w:noProof/>
                <w:lang w:val="es-ES" w:eastAsia="es-ES"/>
              </w:rPr>
              <w:drawing>
                <wp:inline distT="0" distB="0" distL="0" distR="0">
                  <wp:extent cx="5467350" cy="2409825"/>
                  <wp:effectExtent l="1905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3"/>
                          <a:srcRect/>
                          <a:stretch>
                            <a:fillRect/>
                          </a:stretch>
                        </pic:blipFill>
                        <pic:spPr bwMode="auto">
                          <a:xfrm>
                            <a:off x="0" y="0"/>
                            <a:ext cx="5467350" cy="2409825"/>
                          </a:xfrm>
                          <a:prstGeom prst="rect">
                            <a:avLst/>
                          </a:prstGeom>
                          <a:noFill/>
                          <a:ln w="9525">
                            <a:noFill/>
                            <a:miter lim="800000"/>
                            <a:headEnd/>
                            <a:tailEnd/>
                          </a:ln>
                        </pic:spPr>
                      </pic:pic>
                    </a:graphicData>
                  </a:graphic>
                </wp:inline>
              </w:drawing>
            </w:r>
          </w:p>
          <w:p w:rsidR="000D35AA" w:rsidRPr="006A3636" w:rsidRDefault="000D35AA" w:rsidP="006A3636">
            <w:pPr>
              <w:spacing w:line="240" w:lineRule="auto"/>
              <w:rPr>
                <w:sz w:val="16"/>
                <w:szCs w:val="16"/>
              </w:rPr>
            </w:pPr>
          </w:p>
        </w:tc>
      </w:tr>
      <w:tr w:rsidR="000D35AA">
        <w:trPr>
          <w:trHeight w:val="292"/>
        </w:trPr>
        <w:tc>
          <w:tcPr>
            <w:tcW w:w="8767" w:type="dxa"/>
          </w:tcPr>
          <w:p w:rsidR="000D35AA" w:rsidRPr="006A3636" w:rsidRDefault="000D35AA" w:rsidP="006A3636">
            <w:pPr>
              <w:pStyle w:val="titulo2"/>
              <w:spacing w:line="240" w:lineRule="auto"/>
              <w:ind w:left="0"/>
              <w:outlineLvl w:val="7"/>
              <w:rPr>
                <w:bCs/>
              </w:rPr>
            </w:pPr>
            <w:bookmarkStart w:id="730" w:name="_Toc252909042"/>
            <w:bookmarkStart w:id="731" w:name="_Toc252915871"/>
            <w:bookmarkStart w:id="732" w:name="_Toc254931686"/>
            <w:r w:rsidRPr="006A3636">
              <w:rPr>
                <w:bCs/>
              </w:rPr>
              <w:t>Figura 3.1</w:t>
            </w:r>
            <w:r w:rsidR="00BE7A05" w:rsidRPr="006A3636">
              <w:rPr>
                <w:bCs/>
              </w:rPr>
              <w:t>8</w:t>
            </w:r>
            <w:r w:rsidRPr="006A3636">
              <w:rPr>
                <w:bCs/>
              </w:rPr>
              <w:t xml:space="preserve">: </w:t>
            </w:r>
            <w:r w:rsidRPr="006A3636">
              <w:rPr>
                <w:b w:val="0"/>
                <w:bCs/>
              </w:rPr>
              <w:t>Crear grupo.</w:t>
            </w:r>
            <w:bookmarkEnd w:id="730"/>
            <w:bookmarkEnd w:id="731"/>
            <w:bookmarkEnd w:id="732"/>
          </w:p>
        </w:tc>
      </w:tr>
    </w:tbl>
    <w:p w:rsidR="000D35AA" w:rsidRDefault="000D35AA" w:rsidP="00E00F60"/>
    <w:p w:rsidR="000D35AA" w:rsidRDefault="000D35AA" w:rsidP="00E00F60"/>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916"/>
      </w:tblGrid>
      <w:tr w:rsidR="000D35AA">
        <w:trPr>
          <w:trHeight w:val="4751"/>
        </w:trPr>
        <w:tc>
          <w:tcPr>
            <w:tcW w:w="8767" w:type="dxa"/>
          </w:tcPr>
          <w:p w:rsidR="000D35AA" w:rsidRDefault="000D35AA" w:rsidP="006A3636">
            <w:pPr>
              <w:spacing w:line="240" w:lineRule="auto"/>
              <w:jc w:val="center"/>
            </w:pPr>
          </w:p>
          <w:p w:rsidR="000D35AA" w:rsidRDefault="00384902" w:rsidP="006A3636">
            <w:pPr>
              <w:spacing w:line="240" w:lineRule="auto"/>
              <w:jc w:val="center"/>
            </w:pPr>
            <w:r>
              <w:rPr>
                <w:noProof/>
                <w:lang w:val="es-ES" w:eastAsia="es-ES"/>
              </w:rPr>
              <w:drawing>
                <wp:inline distT="0" distB="0" distL="0" distR="0">
                  <wp:extent cx="5505450" cy="2657475"/>
                  <wp:effectExtent l="1905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4"/>
                          <a:srcRect/>
                          <a:stretch>
                            <a:fillRect/>
                          </a:stretch>
                        </pic:blipFill>
                        <pic:spPr bwMode="auto">
                          <a:xfrm>
                            <a:off x="0" y="0"/>
                            <a:ext cx="5505450" cy="2657475"/>
                          </a:xfrm>
                          <a:prstGeom prst="rect">
                            <a:avLst/>
                          </a:prstGeom>
                          <a:noFill/>
                          <a:ln w="9525">
                            <a:noFill/>
                            <a:miter lim="800000"/>
                            <a:headEnd/>
                            <a:tailEnd/>
                          </a:ln>
                        </pic:spPr>
                      </pic:pic>
                    </a:graphicData>
                  </a:graphic>
                </wp:inline>
              </w:drawing>
            </w:r>
          </w:p>
          <w:p w:rsidR="000D35AA" w:rsidRPr="006A3636" w:rsidRDefault="000D35AA" w:rsidP="006A3636">
            <w:pPr>
              <w:spacing w:line="240" w:lineRule="auto"/>
              <w:rPr>
                <w:sz w:val="16"/>
                <w:szCs w:val="16"/>
              </w:rPr>
            </w:pPr>
          </w:p>
        </w:tc>
      </w:tr>
      <w:tr w:rsidR="000D35AA">
        <w:trPr>
          <w:trHeight w:val="291"/>
        </w:trPr>
        <w:tc>
          <w:tcPr>
            <w:tcW w:w="8767" w:type="dxa"/>
          </w:tcPr>
          <w:p w:rsidR="000D35AA" w:rsidRPr="006A3636" w:rsidRDefault="00BE7A05" w:rsidP="006A3636">
            <w:pPr>
              <w:pStyle w:val="titulo2"/>
              <w:spacing w:line="240" w:lineRule="auto"/>
              <w:ind w:left="0"/>
              <w:outlineLvl w:val="7"/>
              <w:rPr>
                <w:bCs/>
              </w:rPr>
            </w:pPr>
            <w:bookmarkStart w:id="733" w:name="_Toc252909043"/>
            <w:bookmarkStart w:id="734" w:name="_Toc252915872"/>
            <w:bookmarkStart w:id="735" w:name="_Toc254931687"/>
            <w:r w:rsidRPr="006A3636">
              <w:rPr>
                <w:bCs/>
              </w:rPr>
              <w:t>Figura 3.19</w:t>
            </w:r>
            <w:r w:rsidR="000D35AA" w:rsidRPr="006A3636">
              <w:rPr>
                <w:bCs/>
              </w:rPr>
              <w:t xml:space="preserve">: </w:t>
            </w:r>
            <w:r w:rsidR="000D35AA" w:rsidRPr="006A3636">
              <w:rPr>
                <w:b w:val="0"/>
                <w:bCs/>
              </w:rPr>
              <w:t>Modificar grupo.</w:t>
            </w:r>
            <w:bookmarkEnd w:id="733"/>
            <w:bookmarkEnd w:id="734"/>
            <w:bookmarkEnd w:id="735"/>
          </w:p>
        </w:tc>
      </w:tr>
    </w:tbl>
    <w:p w:rsidR="000D35AA" w:rsidRDefault="000D35AA" w:rsidP="00E00F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93"/>
      </w:tblGrid>
      <w:tr w:rsidR="000D35AA">
        <w:tc>
          <w:tcPr>
            <w:tcW w:w="8417" w:type="dxa"/>
          </w:tcPr>
          <w:p w:rsidR="000D35AA" w:rsidRDefault="000D35AA" w:rsidP="006A3636">
            <w:pPr>
              <w:spacing w:line="240" w:lineRule="auto"/>
              <w:jc w:val="center"/>
            </w:pPr>
          </w:p>
          <w:p w:rsidR="000D35AA" w:rsidRDefault="00384902" w:rsidP="006A3636">
            <w:pPr>
              <w:spacing w:line="240" w:lineRule="auto"/>
              <w:jc w:val="center"/>
            </w:pPr>
            <w:r>
              <w:rPr>
                <w:noProof/>
                <w:lang w:val="es-ES" w:eastAsia="es-ES"/>
              </w:rPr>
              <w:drawing>
                <wp:inline distT="0" distB="0" distL="0" distR="0">
                  <wp:extent cx="5467350" cy="2781300"/>
                  <wp:effectExtent l="1905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5"/>
                          <a:srcRect/>
                          <a:stretch>
                            <a:fillRect/>
                          </a:stretch>
                        </pic:blipFill>
                        <pic:spPr bwMode="auto">
                          <a:xfrm>
                            <a:off x="0" y="0"/>
                            <a:ext cx="5467350" cy="2781300"/>
                          </a:xfrm>
                          <a:prstGeom prst="rect">
                            <a:avLst/>
                          </a:prstGeom>
                          <a:noFill/>
                          <a:ln w="9525">
                            <a:noFill/>
                            <a:miter lim="800000"/>
                            <a:headEnd/>
                            <a:tailEnd/>
                          </a:ln>
                        </pic:spPr>
                      </pic:pic>
                    </a:graphicData>
                  </a:graphic>
                </wp:inline>
              </w:drawing>
            </w:r>
          </w:p>
          <w:p w:rsidR="000D35AA" w:rsidRPr="006A3636" w:rsidRDefault="000D35AA" w:rsidP="006A3636">
            <w:pPr>
              <w:spacing w:line="240" w:lineRule="auto"/>
              <w:rPr>
                <w:sz w:val="16"/>
                <w:szCs w:val="16"/>
              </w:rPr>
            </w:pPr>
          </w:p>
        </w:tc>
      </w:tr>
      <w:tr w:rsidR="000D35AA">
        <w:tc>
          <w:tcPr>
            <w:tcW w:w="8417" w:type="dxa"/>
          </w:tcPr>
          <w:p w:rsidR="000D35AA" w:rsidRPr="006A3636" w:rsidRDefault="00BE7A05" w:rsidP="006A3636">
            <w:pPr>
              <w:pStyle w:val="titulo2"/>
              <w:spacing w:line="240" w:lineRule="auto"/>
              <w:ind w:left="0"/>
              <w:outlineLvl w:val="7"/>
              <w:rPr>
                <w:bCs/>
              </w:rPr>
            </w:pPr>
            <w:bookmarkStart w:id="736" w:name="_Toc252909044"/>
            <w:bookmarkStart w:id="737" w:name="_Toc252915873"/>
            <w:bookmarkStart w:id="738" w:name="_Toc254931688"/>
            <w:r w:rsidRPr="006A3636">
              <w:rPr>
                <w:bCs/>
              </w:rPr>
              <w:t>Figura 3.20</w:t>
            </w:r>
            <w:r w:rsidR="000D35AA" w:rsidRPr="006A3636">
              <w:rPr>
                <w:bCs/>
              </w:rPr>
              <w:t xml:space="preserve">: </w:t>
            </w:r>
            <w:r w:rsidR="000D35AA" w:rsidRPr="006A3636">
              <w:rPr>
                <w:b w:val="0"/>
                <w:bCs/>
              </w:rPr>
              <w:t>Eliminar grupo.</w:t>
            </w:r>
            <w:bookmarkEnd w:id="736"/>
            <w:bookmarkEnd w:id="737"/>
            <w:bookmarkEnd w:id="738"/>
          </w:p>
        </w:tc>
      </w:tr>
    </w:tbl>
    <w:p w:rsidR="00470607" w:rsidRDefault="00B20286" w:rsidP="006A146A">
      <w:pPr>
        <w:pStyle w:val="titulo2"/>
        <w:keepNext/>
        <w:numPr>
          <w:ilvl w:val="1"/>
          <w:numId w:val="2"/>
        </w:numPr>
        <w:spacing w:line="720" w:lineRule="auto"/>
        <w:ind w:left="788" w:hanging="431"/>
        <w:outlineLvl w:val="1"/>
      </w:pPr>
      <w:bookmarkStart w:id="739" w:name="_Toc217040917"/>
      <w:bookmarkStart w:id="740" w:name="_Toc252906686"/>
      <w:bookmarkStart w:id="741" w:name="_Toc252909045"/>
      <w:bookmarkStart w:id="742" w:name="_Toc252915874"/>
      <w:bookmarkStart w:id="743" w:name="_Toc252926270"/>
      <w:bookmarkStart w:id="744" w:name="_Toc254931689"/>
      <w:r>
        <w:t>Diseño de la base de datos</w:t>
      </w:r>
      <w:bookmarkEnd w:id="739"/>
      <w:bookmarkEnd w:id="740"/>
      <w:bookmarkEnd w:id="741"/>
      <w:bookmarkEnd w:id="742"/>
      <w:bookmarkEnd w:id="743"/>
      <w:bookmarkEnd w:id="744"/>
    </w:p>
    <w:p w:rsidR="00812C28" w:rsidRDefault="00812C28" w:rsidP="00470607">
      <w:pPr>
        <w:ind w:left="792"/>
        <w:rPr>
          <w:rFonts w:cs="Arial"/>
          <w:lang w:val="es-ES"/>
        </w:rPr>
      </w:pPr>
      <w:r>
        <w:rPr>
          <w:rFonts w:cs="Arial"/>
          <w:lang w:val="es-ES"/>
        </w:rPr>
        <w:t xml:space="preserve">Se escogió MySQL como base de datos del sistema, los motivos por lo cual fue seleccionada son: </w:t>
      </w:r>
    </w:p>
    <w:p w:rsidR="00812C28" w:rsidRDefault="00812C28" w:rsidP="00812C28">
      <w:pPr>
        <w:numPr>
          <w:ilvl w:val="0"/>
          <w:numId w:val="68"/>
        </w:numPr>
        <w:rPr>
          <w:rFonts w:cs="Arial"/>
          <w:lang w:val="es-ES"/>
        </w:rPr>
      </w:pPr>
      <w:r>
        <w:rPr>
          <w:rFonts w:cs="Arial"/>
          <w:lang w:val="es-ES"/>
        </w:rPr>
        <w:t>Portabilidad.</w:t>
      </w:r>
    </w:p>
    <w:p w:rsidR="00812C28" w:rsidRDefault="00812C28" w:rsidP="00812C28">
      <w:pPr>
        <w:numPr>
          <w:ilvl w:val="0"/>
          <w:numId w:val="68"/>
        </w:numPr>
        <w:rPr>
          <w:rFonts w:cs="Arial"/>
          <w:lang w:val="es-ES"/>
        </w:rPr>
      </w:pPr>
      <w:r>
        <w:rPr>
          <w:rFonts w:cs="Arial"/>
          <w:lang w:val="es-ES"/>
        </w:rPr>
        <w:t>Escalabilidad.</w:t>
      </w:r>
    </w:p>
    <w:p w:rsidR="00812C28" w:rsidRDefault="00812C28" w:rsidP="00812C28">
      <w:pPr>
        <w:numPr>
          <w:ilvl w:val="0"/>
          <w:numId w:val="68"/>
        </w:numPr>
        <w:rPr>
          <w:rFonts w:cs="Arial"/>
          <w:lang w:val="es-ES"/>
        </w:rPr>
      </w:pPr>
      <w:r>
        <w:rPr>
          <w:rFonts w:cs="Arial"/>
          <w:lang w:val="es-ES"/>
        </w:rPr>
        <w:t>Seguridad.</w:t>
      </w:r>
    </w:p>
    <w:p w:rsidR="00812C28" w:rsidRDefault="00812C28" w:rsidP="00812C28">
      <w:pPr>
        <w:numPr>
          <w:ilvl w:val="0"/>
          <w:numId w:val="68"/>
        </w:numPr>
        <w:rPr>
          <w:rFonts w:cs="Arial"/>
          <w:lang w:val="es-ES"/>
        </w:rPr>
      </w:pPr>
      <w:r>
        <w:rPr>
          <w:rFonts w:cs="Arial"/>
          <w:lang w:val="es-ES"/>
        </w:rPr>
        <w:t>Sentencias y funciones.</w:t>
      </w:r>
    </w:p>
    <w:p w:rsidR="00812C28" w:rsidRDefault="00812C28" w:rsidP="00812C28">
      <w:pPr>
        <w:numPr>
          <w:ilvl w:val="0"/>
          <w:numId w:val="68"/>
        </w:numPr>
        <w:rPr>
          <w:rFonts w:cs="Arial"/>
          <w:lang w:val="es-ES"/>
        </w:rPr>
      </w:pPr>
      <w:r>
        <w:rPr>
          <w:rFonts w:cs="Arial"/>
          <w:lang w:val="es-ES"/>
        </w:rPr>
        <w:t>Gratuita.</w:t>
      </w:r>
    </w:p>
    <w:p w:rsidR="00812C28" w:rsidRDefault="00812C28" w:rsidP="00470607">
      <w:pPr>
        <w:ind w:left="792"/>
        <w:rPr>
          <w:rFonts w:cs="Arial"/>
          <w:lang w:val="es-ES"/>
        </w:rPr>
      </w:pPr>
    </w:p>
    <w:p w:rsidR="00470607" w:rsidRDefault="00F97804" w:rsidP="00470607">
      <w:pPr>
        <w:ind w:left="792"/>
      </w:pPr>
      <w:r w:rsidRPr="00123C4C">
        <w:rPr>
          <w:rFonts w:cs="Arial"/>
          <w:lang w:val="es-ES"/>
        </w:rPr>
        <w:t>A continuaci</w:t>
      </w:r>
      <w:r w:rsidR="00812C28">
        <w:rPr>
          <w:rFonts w:cs="Arial"/>
          <w:lang w:val="es-ES"/>
        </w:rPr>
        <w:t>ón presentamos el modelo físico y</w:t>
      </w:r>
      <w:r w:rsidRPr="00123C4C">
        <w:rPr>
          <w:rFonts w:cs="Arial"/>
          <w:lang w:val="es-ES"/>
        </w:rPr>
        <w:t xml:space="preserve"> lógico</w:t>
      </w:r>
      <w:r w:rsidR="00812C28">
        <w:rPr>
          <w:rFonts w:cs="Arial"/>
          <w:lang w:val="es-ES"/>
        </w:rPr>
        <w:t xml:space="preserve"> de la base de datos</w:t>
      </w:r>
      <w:r w:rsidRPr="00123C4C">
        <w:rPr>
          <w:rFonts w:cs="Arial"/>
          <w:lang w:val="es-ES"/>
        </w:rPr>
        <w:t>.</w:t>
      </w:r>
      <w:r>
        <w:rPr>
          <w:rFonts w:cs="Arial"/>
          <w:lang w:val="es-ES"/>
        </w:rPr>
        <w:t xml:space="preserve"> El modelo consta de 29 tablas, respectivamente relacionadas, siendo las más importantes las de publicación y respuestas de tareas</w:t>
      </w:r>
      <w:r w:rsidR="00470607">
        <w:t>.</w:t>
      </w:r>
      <w:r>
        <w:t xml:space="preserve"> </w:t>
      </w:r>
    </w:p>
    <w:p w:rsidR="00D22853" w:rsidRDefault="00D22853" w:rsidP="00470607">
      <w:pPr>
        <w:ind w:left="792"/>
      </w:pPr>
    </w:p>
    <w:p w:rsidR="00812C28" w:rsidRDefault="00812C28" w:rsidP="00470607">
      <w:pPr>
        <w:ind w:left="792"/>
      </w:pPr>
      <w:r>
        <w:t>Para ver el modelo físico completo refiérase al apéndice D.</w:t>
      </w:r>
    </w:p>
    <w:p w:rsidR="00D22853" w:rsidRDefault="00812C28" w:rsidP="00812C28">
      <w:pPr>
        <w:ind w:left="792"/>
      </w:pPr>
      <w:r>
        <w:t>Para ver el modelo lógico completo refiérase al apéndice E.</w:t>
      </w:r>
    </w:p>
    <w:p w:rsidR="00812C28" w:rsidRDefault="00812C28" w:rsidP="00812C28">
      <w:pPr>
        <w:ind w:left="792"/>
        <w:sectPr w:rsidR="00812C28" w:rsidSect="00102879">
          <w:endnotePr>
            <w:numFmt w:val="decimal"/>
          </w:endnotePr>
          <w:pgSz w:w="11906" w:h="16838" w:code="9"/>
          <w:pgMar w:top="2268" w:right="1361" w:bottom="2268" w:left="2268" w:header="709" w:footer="709" w:gutter="0"/>
          <w:pgNumType w:chapStyle="1"/>
          <w:cols w:space="708"/>
          <w:docGrid w:linePitch="360"/>
        </w:sectPr>
      </w:pPr>
    </w:p>
    <w:p w:rsidR="00F97804" w:rsidRDefault="00384902" w:rsidP="00134683">
      <w:pPr>
        <w:pStyle w:val="titulo3"/>
        <w:numPr>
          <w:ilvl w:val="2"/>
          <w:numId w:val="2"/>
        </w:numPr>
        <w:outlineLvl w:val="2"/>
      </w:pPr>
      <w:bookmarkStart w:id="745" w:name="_Toc252906687"/>
      <w:bookmarkStart w:id="746" w:name="_Toc252909046"/>
      <w:bookmarkStart w:id="747" w:name="_Toc252915875"/>
      <w:bookmarkStart w:id="748" w:name="_Toc252926271"/>
      <w:bookmarkStart w:id="749" w:name="_Toc254931690"/>
      <w:r>
        <w:rPr>
          <w:noProof/>
          <w:lang w:eastAsia="es-ES"/>
        </w:rPr>
        <w:drawing>
          <wp:anchor distT="0" distB="0" distL="114300" distR="114300" simplePos="0" relativeHeight="251658240" behindDoc="0" locked="0" layoutInCell="1" allowOverlap="1">
            <wp:simplePos x="0" y="0"/>
            <wp:positionH relativeFrom="column">
              <wp:posOffset>-685800</wp:posOffset>
            </wp:positionH>
            <wp:positionV relativeFrom="paragraph">
              <wp:posOffset>228600</wp:posOffset>
            </wp:positionV>
            <wp:extent cx="9029700" cy="4910455"/>
            <wp:effectExtent l="1905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a:srcRect/>
                    <a:stretch>
                      <a:fillRect/>
                    </a:stretch>
                  </pic:blipFill>
                  <pic:spPr bwMode="auto">
                    <a:xfrm>
                      <a:off x="0" y="0"/>
                      <a:ext cx="9029700" cy="4910455"/>
                    </a:xfrm>
                    <a:prstGeom prst="rect">
                      <a:avLst/>
                    </a:prstGeom>
                    <a:noFill/>
                    <a:ln w="9525">
                      <a:noFill/>
                      <a:miter lim="800000"/>
                      <a:headEnd/>
                      <a:tailEnd/>
                    </a:ln>
                  </pic:spPr>
                </pic:pic>
              </a:graphicData>
            </a:graphic>
          </wp:anchor>
        </w:drawing>
      </w:r>
      <w:r w:rsidR="00F97804">
        <w:t>Modelo físico</w:t>
      </w:r>
      <w:bookmarkEnd w:id="745"/>
      <w:bookmarkEnd w:id="746"/>
      <w:bookmarkEnd w:id="747"/>
      <w:bookmarkEnd w:id="748"/>
      <w:bookmarkEnd w:id="749"/>
    </w:p>
    <w:p w:rsidR="00B20286" w:rsidRDefault="00F97804" w:rsidP="00134683">
      <w:pPr>
        <w:pStyle w:val="titulo3"/>
        <w:numPr>
          <w:ilvl w:val="2"/>
          <w:numId w:val="2"/>
        </w:numPr>
        <w:outlineLvl w:val="2"/>
        <w:rPr>
          <w:noProof/>
          <w:lang w:eastAsia="es-ES"/>
        </w:rPr>
      </w:pPr>
      <w:r>
        <w:br w:type="page"/>
      </w:r>
      <w:bookmarkStart w:id="750" w:name="_Toc217040919"/>
      <w:bookmarkStart w:id="751" w:name="_Toc252906688"/>
      <w:bookmarkStart w:id="752" w:name="_Toc252909047"/>
      <w:bookmarkStart w:id="753" w:name="_Toc252915876"/>
      <w:bookmarkStart w:id="754" w:name="_Toc252926272"/>
      <w:bookmarkStart w:id="755" w:name="_Toc254931691"/>
      <w:r w:rsidR="00B20286">
        <w:rPr>
          <w:noProof/>
          <w:lang w:eastAsia="es-ES"/>
        </w:rPr>
        <w:t>Modelo lógico</w:t>
      </w:r>
      <w:bookmarkEnd w:id="750"/>
      <w:bookmarkEnd w:id="751"/>
      <w:bookmarkEnd w:id="752"/>
      <w:bookmarkEnd w:id="753"/>
      <w:bookmarkEnd w:id="754"/>
      <w:bookmarkEnd w:id="755"/>
    </w:p>
    <w:p w:rsidR="00532663" w:rsidRDefault="00384902" w:rsidP="00532663">
      <w:pPr>
        <w:ind w:left="1418"/>
      </w:pPr>
      <w:r>
        <w:rPr>
          <w:noProof/>
          <w:lang w:val="es-ES" w:eastAsia="es-ES"/>
        </w:rPr>
        <w:drawing>
          <wp:anchor distT="0" distB="0" distL="114300" distR="114300" simplePos="0" relativeHeight="251659264" behindDoc="0" locked="0" layoutInCell="1" allowOverlap="1">
            <wp:simplePos x="0" y="0"/>
            <wp:positionH relativeFrom="column">
              <wp:posOffset>-571500</wp:posOffset>
            </wp:positionH>
            <wp:positionV relativeFrom="paragraph">
              <wp:posOffset>-7620</wp:posOffset>
            </wp:positionV>
            <wp:extent cx="8801100" cy="4857115"/>
            <wp:effectExtent l="19050" t="0" r="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a:srcRect/>
                    <a:stretch>
                      <a:fillRect/>
                    </a:stretch>
                  </pic:blipFill>
                  <pic:spPr bwMode="auto">
                    <a:xfrm>
                      <a:off x="0" y="0"/>
                      <a:ext cx="8801100" cy="4857115"/>
                    </a:xfrm>
                    <a:prstGeom prst="rect">
                      <a:avLst/>
                    </a:prstGeom>
                    <a:noFill/>
                    <a:ln w="9525">
                      <a:noFill/>
                      <a:miter lim="800000"/>
                      <a:headEnd/>
                      <a:tailEnd/>
                    </a:ln>
                  </pic:spPr>
                </pic:pic>
              </a:graphicData>
            </a:graphic>
          </wp:anchor>
        </w:drawing>
      </w:r>
    </w:p>
    <w:p w:rsidR="00532663" w:rsidRDefault="00532663" w:rsidP="00532663">
      <w:pPr>
        <w:ind w:left="1418"/>
        <w:sectPr w:rsidR="00532663" w:rsidSect="00812C28">
          <w:endnotePr>
            <w:numFmt w:val="decimal"/>
          </w:endnotePr>
          <w:pgSz w:w="16838" w:h="11906" w:orient="landscape" w:code="9"/>
          <w:pgMar w:top="1361" w:right="2268" w:bottom="2268" w:left="2268" w:header="709" w:footer="709" w:gutter="0"/>
          <w:pgNumType w:chapStyle="1"/>
          <w:cols w:space="708"/>
          <w:docGrid w:linePitch="360"/>
        </w:sectPr>
      </w:pPr>
    </w:p>
    <w:p w:rsidR="00B20286" w:rsidRDefault="002F612E" w:rsidP="00B20286">
      <w:pPr>
        <w:pStyle w:val="Titulo"/>
      </w:pPr>
      <w:r>
        <w:t>CAPÍTULO 4</w:t>
      </w:r>
    </w:p>
    <w:p w:rsidR="00B20286" w:rsidRDefault="00B20286" w:rsidP="00B20286">
      <w:pPr>
        <w:spacing w:line="240" w:lineRule="auto"/>
      </w:pPr>
    </w:p>
    <w:p w:rsidR="00B20286" w:rsidRDefault="00B20286" w:rsidP="00B20286">
      <w:pPr>
        <w:spacing w:line="240" w:lineRule="auto"/>
      </w:pPr>
    </w:p>
    <w:p w:rsidR="00B20286" w:rsidRDefault="00B20286" w:rsidP="00B20286">
      <w:pPr>
        <w:spacing w:line="240" w:lineRule="auto"/>
      </w:pPr>
    </w:p>
    <w:p w:rsidR="00B20286" w:rsidRDefault="00532663" w:rsidP="00B20286">
      <w:pPr>
        <w:pStyle w:val="Ttulo1"/>
        <w:numPr>
          <w:ilvl w:val="0"/>
          <w:numId w:val="2"/>
        </w:numPr>
        <w:spacing w:line="360" w:lineRule="auto"/>
        <w:jc w:val="both"/>
        <w:rPr>
          <w:lang w:val="es-ES_tradnl"/>
        </w:rPr>
      </w:pPr>
      <w:bookmarkStart w:id="756" w:name="_Toc217040533"/>
      <w:bookmarkStart w:id="757" w:name="_Toc217040920"/>
      <w:bookmarkStart w:id="758" w:name="_Toc252701543"/>
      <w:bookmarkStart w:id="759" w:name="_Toc252701697"/>
      <w:bookmarkStart w:id="760" w:name="_Toc252701807"/>
      <w:bookmarkStart w:id="761" w:name="_Toc252701971"/>
      <w:bookmarkStart w:id="762" w:name="_Toc252702189"/>
      <w:bookmarkStart w:id="763" w:name="_Toc252906689"/>
      <w:bookmarkStart w:id="764" w:name="_Toc252907439"/>
      <w:bookmarkStart w:id="765" w:name="_Toc252909048"/>
      <w:bookmarkStart w:id="766" w:name="_Toc252915877"/>
      <w:bookmarkStart w:id="767" w:name="_Toc252926273"/>
      <w:bookmarkStart w:id="768" w:name="_Toc254931692"/>
      <w:r>
        <w:rPr>
          <w:lang w:val="es-ES_tradnl"/>
        </w:rPr>
        <w:t>Pruebas</w:t>
      </w:r>
      <w:bookmarkEnd w:id="756"/>
      <w:bookmarkEnd w:id="757"/>
      <w:bookmarkEnd w:id="758"/>
      <w:bookmarkEnd w:id="759"/>
      <w:bookmarkEnd w:id="760"/>
      <w:bookmarkEnd w:id="761"/>
      <w:bookmarkEnd w:id="762"/>
      <w:bookmarkEnd w:id="763"/>
      <w:bookmarkEnd w:id="764"/>
      <w:bookmarkEnd w:id="765"/>
      <w:bookmarkEnd w:id="766"/>
      <w:bookmarkEnd w:id="767"/>
      <w:bookmarkEnd w:id="768"/>
    </w:p>
    <w:p w:rsidR="00B20286" w:rsidRDefault="00B20286" w:rsidP="00B20286">
      <w:pPr>
        <w:ind w:left="360"/>
      </w:pPr>
      <w:r>
        <w:t>E</w:t>
      </w:r>
      <w:r w:rsidRPr="002120DD">
        <w:t>l presente capítulo</w:t>
      </w:r>
      <w:r>
        <w:t xml:space="preserve"> </w:t>
      </w:r>
      <w:r w:rsidR="005379F7">
        <w:t>describe</w:t>
      </w:r>
      <w:r w:rsidR="000536A8">
        <w:t xml:space="preserve"> </w:t>
      </w:r>
      <w:r w:rsidR="00FA3826">
        <w:t>las pruebas efectuadas al sistema para verificar</w:t>
      </w:r>
      <w:r w:rsidR="00760724">
        <w:t xml:space="preserve"> su funcionamiento y usabilidad. Además se muestra un análisis de los resultados de las pruebas del sistema. </w:t>
      </w:r>
    </w:p>
    <w:p w:rsidR="00B20286" w:rsidRDefault="00B20286" w:rsidP="00B20286">
      <w:pPr>
        <w:spacing w:line="720" w:lineRule="auto"/>
        <w:ind w:left="360"/>
      </w:pPr>
    </w:p>
    <w:p w:rsidR="00B20286" w:rsidRDefault="00B20286" w:rsidP="000E5A04">
      <w:pPr>
        <w:pStyle w:val="titulo2"/>
        <w:numPr>
          <w:ilvl w:val="1"/>
          <w:numId w:val="2"/>
        </w:numPr>
        <w:spacing w:line="720" w:lineRule="auto"/>
        <w:outlineLvl w:val="1"/>
      </w:pPr>
      <w:r>
        <w:t xml:space="preserve"> </w:t>
      </w:r>
      <w:bookmarkStart w:id="769" w:name="_Toc217040921"/>
      <w:bookmarkStart w:id="770" w:name="_Toc252906690"/>
      <w:bookmarkStart w:id="771" w:name="_Toc252909049"/>
      <w:bookmarkStart w:id="772" w:name="_Toc252915878"/>
      <w:bookmarkStart w:id="773" w:name="_Toc252926274"/>
      <w:bookmarkStart w:id="774" w:name="_Toc254931693"/>
      <w:r w:rsidR="00532663">
        <w:t>Objetivos</w:t>
      </w:r>
      <w:bookmarkEnd w:id="769"/>
      <w:bookmarkEnd w:id="770"/>
      <w:bookmarkEnd w:id="771"/>
      <w:bookmarkEnd w:id="772"/>
      <w:bookmarkEnd w:id="773"/>
      <w:bookmarkEnd w:id="774"/>
    </w:p>
    <w:p w:rsidR="00B20286" w:rsidRDefault="00DD07C7" w:rsidP="00B20286">
      <w:pPr>
        <w:ind w:left="792"/>
      </w:pPr>
      <w:r>
        <w:t>A continuación se detallan los objetivos propuestos para la evaluación de nuestra aplicación:</w:t>
      </w:r>
    </w:p>
    <w:p w:rsidR="00DD07C7" w:rsidRDefault="00DD07C7" w:rsidP="00B20286">
      <w:pPr>
        <w:ind w:left="792"/>
      </w:pPr>
    </w:p>
    <w:p w:rsidR="00DD07C7" w:rsidRPr="00EE7048" w:rsidRDefault="00DD07C7" w:rsidP="00B20286">
      <w:pPr>
        <w:ind w:left="792"/>
        <w:rPr>
          <w:u w:val="single"/>
        </w:rPr>
      </w:pPr>
      <w:r w:rsidRPr="00EE7048">
        <w:rPr>
          <w:u w:val="single"/>
        </w:rPr>
        <w:t>General</w:t>
      </w:r>
    </w:p>
    <w:p w:rsidR="00DD07C7" w:rsidRDefault="00DD07C7" w:rsidP="00EE7048">
      <w:pPr>
        <w:numPr>
          <w:ilvl w:val="0"/>
          <w:numId w:val="11"/>
        </w:numPr>
      </w:pPr>
      <w:r w:rsidRPr="00EE7048">
        <w:rPr>
          <w:rFonts w:cs="Arial"/>
          <w:lang w:val="es-ES"/>
        </w:rPr>
        <w:t xml:space="preserve">Apreciar la usabilidad </w:t>
      </w:r>
      <w:r w:rsidR="00EE7048" w:rsidRPr="00EE7048">
        <w:rPr>
          <w:rFonts w:cs="Arial"/>
          <w:lang w:val="es-ES"/>
        </w:rPr>
        <w:t xml:space="preserve">de </w:t>
      </w:r>
      <w:r w:rsidRPr="00EE7048">
        <w:rPr>
          <w:rFonts w:cs="Arial"/>
          <w:lang w:val="es-ES"/>
        </w:rPr>
        <w:t>nuestro sistema de calificación automática de tareas de programación</w:t>
      </w:r>
      <w:r>
        <w:t>.</w:t>
      </w:r>
    </w:p>
    <w:p w:rsidR="00DD07C7" w:rsidRDefault="00DD07C7" w:rsidP="00B20286">
      <w:pPr>
        <w:ind w:left="792"/>
      </w:pPr>
    </w:p>
    <w:p w:rsidR="00DD07C7" w:rsidRPr="00EE7048" w:rsidRDefault="005379F7" w:rsidP="00B20286">
      <w:pPr>
        <w:ind w:left="792"/>
        <w:rPr>
          <w:u w:val="single"/>
        </w:rPr>
      </w:pPr>
      <w:r>
        <w:rPr>
          <w:u w:val="single"/>
        </w:rPr>
        <w:t>E</w:t>
      </w:r>
      <w:r w:rsidR="00DD07C7" w:rsidRPr="00EE7048">
        <w:rPr>
          <w:u w:val="single"/>
        </w:rPr>
        <w:t>specíficos</w:t>
      </w:r>
    </w:p>
    <w:p w:rsidR="00EE7048" w:rsidRDefault="00DD07C7" w:rsidP="00EE7048">
      <w:pPr>
        <w:numPr>
          <w:ilvl w:val="0"/>
          <w:numId w:val="11"/>
        </w:numPr>
      </w:pPr>
      <w:r>
        <w:t xml:space="preserve">Valorar </w:t>
      </w:r>
      <w:r w:rsidR="00EE7048">
        <w:t>la operabilidad de nuestra aplicación</w:t>
      </w:r>
      <w:r w:rsidR="00DA1A99">
        <w:t>.</w:t>
      </w:r>
    </w:p>
    <w:p w:rsidR="00DD07C7" w:rsidRDefault="00EE7048" w:rsidP="00EE7048">
      <w:pPr>
        <w:numPr>
          <w:ilvl w:val="0"/>
          <w:numId w:val="11"/>
        </w:numPr>
      </w:pPr>
      <w:r>
        <w:t>Valorar el control de usuario de nuestra aplicación</w:t>
      </w:r>
      <w:r w:rsidR="00DD07C7">
        <w:t>.</w:t>
      </w:r>
    </w:p>
    <w:p w:rsidR="00DD07C7" w:rsidRDefault="00EE7048" w:rsidP="00B20286">
      <w:pPr>
        <w:numPr>
          <w:ilvl w:val="0"/>
          <w:numId w:val="11"/>
        </w:numPr>
      </w:pPr>
      <w:r>
        <w:t>Valorar el diseño de la interfaz de nuestra aplicación.</w:t>
      </w:r>
    </w:p>
    <w:p w:rsidR="00B20286" w:rsidRDefault="00B20286" w:rsidP="00B20286">
      <w:pPr>
        <w:ind w:left="792"/>
        <w:sectPr w:rsidR="00B20286" w:rsidSect="00812C28">
          <w:headerReference w:type="default" r:id="rId58"/>
          <w:endnotePr>
            <w:numFmt w:val="decimal"/>
          </w:endnotePr>
          <w:pgSz w:w="11906" w:h="16838" w:code="9"/>
          <w:pgMar w:top="2268" w:right="1361" w:bottom="2268" w:left="2268" w:header="709" w:footer="709" w:gutter="0"/>
          <w:pgNumType w:chapStyle="1"/>
          <w:cols w:space="708"/>
          <w:docGrid w:linePitch="360"/>
        </w:sectPr>
      </w:pPr>
    </w:p>
    <w:p w:rsidR="00B20286" w:rsidRDefault="00B20286" w:rsidP="000E5A04">
      <w:pPr>
        <w:pStyle w:val="titulo2"/>
        <w:numPr>
          <w:ilvl w:val="1"/>
          <w:numId w:val="2"/>
        </w:numPr>
        <w:spacing w:line="720" w:lineRule="auto"/>
        <w:outlineLvl w:val="1"/>
      </w:pPr>
      <w:r>
        <w:t xml:space="preserve"> </w:t>
      </w:r>
      <w:bookmarkStart w:id="775" w:name="_Toc217040922"/>
      <w:bookmarkStart w:id="776" w:name="_Toc252906691"/>
      <w:bookmarkStart w:id="777" w:name="_Toc252909050"/>
      <w:bookmarkStart w:id="778" w:name="_Toc252915879"/>
      <w:bookmarkStart w:id="779" w:name="_Toc252926275"/>
      <w:bookmarkStart w:id="780" w:name="_Toc254931694"/>
      <w:r w:rsidR="00532663">
        <w:t>Aplicación de pruebas</w:t>
      </w:r>
      <w:bookmarkEnd w:id="775"/>
      <w:bookmarkEnd w:id="776"/>
      <w:bookmarkEnd w:id="777"/>
      <w:bookmarkEnd w:id="778"/>
      <w:bookmarkEnd w:id="779"/>
      <w:bookmarkEnd w:id="780"/>
    </w:p>
    <w:p w:rsidR="00532663" w:rsidRDefault="001F1DAD" w:rsidP="00D22853">
      <w:pPr>
        <w:ind w:left="720"/>
      </w:pPr>
      <w:r>
        <w:t xml:space="preserve">Las pruebas se realizaron con 10 estudiantes </w:t>
      </w:r>
      <w:r w:rsidR="002345E5">
        <w:t xml:space="preserve">egresados de diferentes universidades </w:t>
      </w:r>
      <w:r w:rsidR="00BB65C0">
        <w:t>pero que siguieron</w:t>
      </w:r>
      <w:r w:rsidR="005379F7">
        <w:t xml:space="preserve"> carrera</w:t>
      </w:r>
      <w:r w:rsidR="00BB65C0">
        <w:t>s</w:t>
      </w:r>
      <w:r w:rsidR="005379F7">
        <w:t xml:space="preserve"> afines a sistemas como son: Análisis de Sistemas, Licenciatura en Sistemas, Ingeniería en Sistemas, entre otras</w:t>
      </w:r>
      <w:r>
        <w:t xml:space="preserve">. Se realizaron encuestas </w:t>
      </w:r>
      <w:r w:rsidR="00BB65C0">
        <w:t>a l</w:t>
      </w:r>
      <w:r w:rsidR="00D22853">
        <w:t>as personas para recopilar información que pueda mejorar nuestra aplicación</w:t>
      </w:r>
      <w:r>
        <w:t>. El cuestionario consta de 12 preguntas</w:t>
      </w:r>
      <w:r w:rsidR="005379F7">
        <w:t xml:space="preserve"> </w:t>
      </w:r>
      <w:r>
        <w:t xml:space="preserve">de opción múltiple enfocadas a evaluar los atributos de usabilidad </w:t>
      </w:r>
      <w:r w:rsidR="00D22853">
        <w:t>los cuales son</w:t>
      </w:r>
      <w:r>
        <w:t xml:space="preserve">: Operabilidad, Control de Usuario y Diseño de Interfaz. En el apéndice </w:t>
      </w:r>
      <w:r w:rsidR="001F1BB1">
        <w:t>F se puede observar el</w:t>
      </w:r>
      <w:r>
        <w:t xml:space="preserve"> cuestionario.</w:t>
      </w:r>
    </w:p>
    <w:p w:rsidR="00D22853" w:rsidRDefault="00D22853" w:rsidP="00D22853">
      <w:pPr>
        <w:ind w:left="720"/>
      </w:pPr>
    </w:p>
    <w:p w:rsidR="00D22853" w:rsidRPr="00D22853" w:rsidRDefault="00D22853" w:rsidP="00D22853">
      <w:pPr>
        <w:ind w:left="720"/>
        <w:rPr>
          <w:u w:val="single"/>
        </w:rPr>
      </w:pPr>
      <w:r w:rsidRPr="00D22853">
        <w:rPr>
          <w:u w:val="single"/>
        </w:rPr>
        <w:t>Procedimiento de Pruebas:</w:t>
      </w:r>
    </w:p>
    <w:p w:rsidR="00D22853" w:rsidRDefault="00D22853" w:rsidP="00D22853">
      <w:pPr>
        <w:ind w:left="720"/>
      </w:pPr>
      <w:r>
        <w:t>Se accedió con un usuario que tiene el perfil de Profesor para publicar una tarea, esto se hizo con el objetivo de que l</w:t>
      </w:r>
      <w:r w:rsidR="00625A33">
        <w:t>os encuestados pue</w:t>
      </w:r>
      <w:r>
        <w:t>dan res</w:t>
      </w:r>
      <w:r w:rsidR="00674054">
        <w:t xml:space="preserve">ponder </w:t>
      </w:r>
      <w:r w:rsidR="00BB65C0">
        <w:t>la</w:t>
      </w:r>
      <w:r>
        <w:t xml:space="preserve"> tarea.</w:t>
      </w:r>
    </w:p>
    <w:p w:rsidR="00FF0F23" w:rsidRDefault="00FF0F23" w:rsidP="00D22853">
      <w:pPr>
        <w:ind w:left="720"/>
      </w:pPr>
    </w:p>
    <w:p w:rsidR="00D22853" w:rsidRDefault="00674054" w:rsidP="00D22853">
      <w:pPr>
        <w:ind w:left="720"/>
      </w:pPr>
      <w:r>
        <w:t>El escenario que se plante</w:t>
      </w:r>
      <w:r w:rsidR="00625A33">
        <w:t>ó</w:t>
      </w:r>
      <w:r>
        <w:t xml:space="preserve"> a los estudiantes fue:</w:t>
      </w:r>
    </w:p>
    <w:p w:rsidR="00674054" w:rsidRDefault="00B830CA" w:rsidP="00D22853">
      <w:pPr>
        <w:ind w:left="720"/>
      </w:pPr>
      <w:r>
        <w:t>“</w:t>
      </w:r>
      <w:r w:rsidR="00674054">
        <w:t xml:space="preserve">Su profesor de la materia XYZ le ha enviado una tarea ABC, usted debe conectarse al sistema SCAT, resolver la tarea </w:t>
      </w:r>
      <w:r>
        <w:t>y subir su respuesta al sistema”.</w:t>
      </w:r>
      <w:r w:rsidR="007D6C33">
        <w:t xml:space="preserve"> En el apéndice G se puede observar la prueba realizada.</w:t>
      </w:r>
    </w:p>
    <w:p w:rsidR="00B20286" w:rsidRDefault="00B20286" w:rsidP="002A4396">
      <w:pPr>
        <w:pStyle w:val="titulo2"/>
        <w:keepNext/>
        <w:numPr>
          <w:ilvl w:val="1"/>
          <w:numId w:val="2"/>
        </w:numPr>
        <w:spacing w:line="720" w:lineRule="auto"/>
        <w:ind w:left="788" w:hanging="431"/>
        <w:outlineLvl w:val="1"/>
      </w:pPr>
      <w:r>
        <w:t xml:space="preserve"> </w:t>
      </w:r>
      <w:bookmarkStart w:id="781" w:name="_Toc217040923"/>
      <w:bookmarkStart w:id="782" w:name="_Toc252906692"/>
      <w:bookmarkStart w:id="783" w:name="_Toc252909051"/>
      <w:bookmarkStart w:id="784" w:name="_Toc252915880"/>
      <w:bookmarkStart w:id="785" w:name="_Toc252926276"/>
      <w:bookmarkStart w:id="786" w:name="_Toc254931695"/>
      <w:r w:rsidR="00532663">
        <w:t>Resultados obtenidos</w:t>
      </w:r>
      <w:bookmarkEnd w:id="781"/>
      <w:bookmarkEnd w:id="782"/>
      <w:bookmarkEnd w:id="783"/>
      <w:bookmarkEnd w:id="784"/>
      <w:bookmarkEnd w:id="785"/>
      <w:bookmarkEnd w:id="786"/>
    </w:p>
    <w:p w:rsidR="001F1BB1" w:rsidRDefault="00D22853" w:rsidP="00B20286">
      <w:pPr>
        <w:ind w:left="792"/>
      </w:pPr>
      <w:r>
        <w:t xml:space="preserve">A continuación detallamos los resultados obtenidos de cada una de </w:t>
      </w:r>
      <w:r w:rsidR="001F1BB1">
        <w:t>las 12 preguntas realizadas. L</w:t>
      </w:r>
      <w:r>
        <w:t xml:space="preserve">os resultados han sido agrupados en relación al atributo de usabilidad que evalúan. </w:t>
      </w:r>
    </w:p>
    <w:p w:rsidR="001F1BB1" w:rsidRDefault="001F1BB1" w:rsidP="00B20286">
      <w:pPr>
        <w:ind w:left="792"/>
      </w:pPr>
    </w:p>
    <w:p w:rsidR="00EE237B" w:rsidRDefault="00D22853" w:rsidP="00B20286">
      <w:pPr>
        <w:ind w:left="792"/>
      </w:pPr>
      <w:r>
        <w:t>Existen c</w:t>
      </w:r>
      <w:r w:rsidR="001F1BB1">
        <w:t>uatro preguntas que evalúan la o</w:t>
      </w:r>
      <w:r>
        <w:t>perabilidad del sistema, cuatro preguntas que evalúan el</w:t>
      </w:r>
      <w:r w:rsidR="001F1BB1">
        <w:t xml:space="preserve"> control de u</w:t>
      </w:r>
      <w:r>
        <w:t>suario y c</w:t>
      </w:r>
      <w:r w:rsidR="001F1BB1">
        <w:t>uatro preguntas que evalúan el diseño de la i</w:t>
      </w:r>
      <w:r>
        <w:t>nterfaz de la aplicación.</w:t>
      </w:r>
    </w:p>
    <w:p w:rsidR="007D6C33" w:rsidRDefault="007D6C33" w:rsidP="00B20286">
      <w:pPr>
        <w:ind w:left="792"/>
      </w:pPr>
    </w:p>
    <w:p w:rsidR="00EE237B" w:rsidRPr="00A45F6F" w:rsidRDefault="00EE237B" w:rsidP="00EE237B">
      <w:pPr>
        <w:ind w:left="720"/>
        <w:rPr>
          <w:b/>
        </w:rPr>
      </w:pPr>
      <w:r w:rsidRPr="00A45F6F">
        <w:rPr>
          <w:b/>
        </w:rPr>
        <w:t>Operabilidad de la aplicación:</w:t>
      </w:r>
    </w:p>
    <w:tbl>
      <w:tblPr>
        <w:tblW w:w="4778" w:type="pct"/>
        <w:jc w:val="center"/>
        <w:tblCellSpacing w:w="0" w:type="dxa"/>
        <w:tblBorders>
          <w:top w:val="outset" w:sz="6" w:space="0" w:color="auto"/>
          <w:left w:val="outset" w:sz="6" w:space="0" w:color="auto"/>
          <w:bottom w:val="outset" w:sz="6" w:space="0" w:color="auto"/>
          <w:right w:val="outset" w:sz="6" w:space="0" w:color="auto"/>
        </w:tblBorders>
        <w:shd w:val="clear" w:color="auto" w:fill="D8D8BF"/>
        <w:tblCellMar>
          <w:top w:w="30" w:type="dxa"/>
          <w:left w:w="30" w:type="dxa"/>
          <w:bottom w:w="30" w:type="dxa"/>
          <w:right w:w="30" w:type="dxa"/>
        </w:tblCellMar>
        <w:tblLook w:val="0000"/>
      </w:tblPr>
      <w:tblGrid>
        <w:gridCol w:w="3961"/>
        <w:gridCol w:w="2095"/>
        <w:gridCol w:w="1940"/>
      </w:tblGrid>
      <w:tr w:rsidR="00EE237B">
        <w:trPr>
          <w:tblCellSpacing w:w="0" w:type="dxa"/>
          <w:jc w:val="center"/>
        </w:trPr>
        <w:tc>
          <w:tcPr>
            <w:tcW w:w="5000" w:type="pct"/>
            <w:gridSpan w:val="3"/>
            <w:tcBorders>
              <w:top w:val="outset" w:sz="6" w:space="0" w:color="auto"/>
              <w:left w:val="outset" w:sz="6" w:space="0" w:color="auto"/>
              <w:bottom w:val="outset" w:sz="6" w:space="0" w:color="auto"/>
              <w:right w:val="outset" w:sz="6" w:space="0" w:color="auto"/>
            </w:tcBorders>
            <w:shd w:val="clear" w:color="auto" w:fill="E0E0E0"/>
            <w:vAlign w:val="center"/>
          </w:tcPr>
          <w:p w:rsidR="00EE237B" w:rsidRDefault="00EE237B" w:rsidP="009C50FA">
            <w:pPr>
              <w:spacing w:line="240" w:lineRule="auto"/>
              <w:jc w:val="center"/>
            </w:pPr>
            <w:r>
              <w:rPr>
                <w:rFonts w:ascii="Verdana" w:eastAsia="SimSun" w:hAnsi="Verdana"/>
                <w:b/>
                <w:bCs/>
                <w:sz w:val="20"/>
                <w:lang w:val="es-ES" w:eastAsia="zh-CN"/>
              </w:rPr>
              <w:t>Evalúe el nivel de dificultad en encontrar la tarea a responder</w:t>
            </w:r>
          </w:p>
        </w:tc>
      </w:tr>
      <w:tr w:rsidR="00EE237B">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EE237B" w:rsidP="009C50FA">
            <w:pPr>
              <w:spacing w:line="240" w:lineRule="auto"/>
              <w:jc w:val="center"/>
            </w:pPr>
            <w:r>
              <w:rPr>
                <w:rStyle w:val="Textoennegrita"/>
                <w:rFonts w:ascii="Verdana" w:hAnsi="Verdana"/>
                <w:color w:val="000000"/>
                <w:sz w:val="20"/>
                <w:szCs w:val="20"/>
              </w:rPr>
              <w:t>Respuesta</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EE237B" w:rsidP="009C50FA">
            <w:pPr>
              <w:spacing w:line="240" w:lineRule="auto"/>
              <w:jc w:val="center"/>
            </w:pPr>
            <w:r>
              <w:rPr>
                <w:rStyle w:val="Textoennegrita"/>
                <w:rFonts w:ascii="Verdana" w:hAnsi="Verdana"/>
                <w:color w:val="000000"/>
                <w:sz w:val="20"/>
                <w:szCs w:val="20"/>
              </w:rPr>
              <w:t>Cantidad</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EE237B" w:rsidP="009C50FA">
            <w:pPr>
              <w:spacing w:line="240" w:lineRule="auto"/>
              <w:jc w:val="center"/>
            </w:pPr>
            <w:r>
              <w:rPr>
                <w:rStyle w:val="Textoennegrita"/>
                <w:rFonts w:ascii="Verdana" w:hAnsi="Verdana"/>
                <w:color w:val="000000"/>
                <w:sz w:val="20"/>
                <w:szCs w:val="20"/>
              </w:rPr>
              <w:t>Porcentaje</w:t>
            </w:r>
          </w:p>
        </w:tc>
      </w:tr>
      <w:tr w:rsidR="00EE237B">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0B5C47" w:rsidP="009C50FA">
            <w:pPr>
              <w:spacing w:line="240" w:lineRule="auto"/>
              <w:jc w:val="center"/>
            </w:pPr>
            <w:r>
              <w:rPr>
                <w:rFonts w:ascii="Verdana" w:eastAsia="SimSun" w:hAnsi="Verdana"/>
                <w:sz w:val="20"/>
                <w:szCs w:val="20"/>
                <w:lang w:val="es-ES" w:eastAsia="zh-CN"/>
              </w:rPr>
              <w:t>Muy Fácil</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AA4510" w:rsidP="009C50FA">
            <w:pPr>
              <w:spacing w:line="240" w:lineRule="auto"/>
              <w:jc w:val="center"/>
            </w:pPr>
            <w:r>
              <w:rPr>
                <w:rFonts w:ascii="Verdana" w:hAnsi="Verdana"/>
                <w:color w:val="000000"/>
                <w:sz w:val="20"/>
                <w:szCs w:val="20"/>
              </w:rPr>
              <w:t>5</w:t>
            </w:r>
            <w:r w:rsidR="00EE237B">
              <w:t xml:space="preserve"> </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2345E5" w:rsidP="009C50FA">
            <w:pPr>
              <w:spacing w:line="240" w:lineRule="auto"/>
              <w:jc w:val="center"/>
            </w:pPr>
            <w:r>
              <w:rPr>
                <w:rFonts w:ascii="Verdana" w:hAnsi="Verdana"/>
                <w:color w:val="000000"/>
                <w:sz w:val="20"/>
                <w:szCs w:val="20"/>
              </w:rPr>
              <w:t>50.00</w:t>
            </w:r>
            <w:r w:rsidR="00EE237B">
              <w:rPr>
                <w:rFonts w:ascii="Verdana" w:hAnsi="Verdana"/>
                <w:color w:val="000000"/>
                <w:sz w:val="20"/>
                <w:szCs w:val="20"/>
              </w:rPr>
              <w:t>%</w:t>
            </w:r>
            <w:r w:rsidR="00EE237B">
              <w:t xml:space="preserve"> </w:t>
            </w:r>
          </w:p>
        </w:tc>
      </w:tr>
      <w:tr w:rsidR="00EE237B">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0B5C47" w:rsidP="009C50FA">
            <w:pPr>
              <w:spacing w:line="240" w:lineRule="auto"/>
              <w:jc w:val="center"/>
            </w:pPr>
            <w:r>
              <w:rPr>
                <w:rFonts w:ascii="Verdana" w:eastAsia="SimSun" w:hAnsi="Verdana"/>
                <w:sz w:val="20"/>
                <w:szCs w:val="20"/>
                <w:lang w:val="es-ES" w:eastAsia="zh-CN"/>
              </w:rPr>
              <w:t>Fácil</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AA4510" w:rsidP="009C50FA">
            <w:pPr>
              <w:spacing w:line="240" w:lineRule="auto"/>
              <w:jc w:val="center"/>
            </w:pPr>
            <w:r>
              <w:rPr>
                <w:rFonts w:ascii="Verdana" w:hAnsi="Verdana"/>
                <w:color w:val="000000"/>
                <w:sz w:val="20"/>
                <w:szCs w:val="20"/>
              </w:rPr>
              <w:t>4</w:t>
            </w:r>
            <w:r w:rsidR="00EE237B">
              <w:t xml:space="preserve"> </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2345E5" w:rsidP="009C50FA">
            <w:pPr>
              <w:spacing w:line="240" w:lineRule="auto"/>
              <w:jc w:val="center"/>
            </w:pPr>
            <w:r>
              <w:rPr>
                <w:rFonts w:ascii="Verdana" w:hAnsi="Verdana"/>
                <w:color w:val="000000"/>
                <w:sz w:val="20"/>
                <w:szCs w:val="20"/>
              </w:rPr>
              <w:t>40.00</w:t>
            </w:r>
            <w:r w:rsidR="00EE237B">
              <w:rPr>
                <w:rFonts w:ascii="Verdana" w:hAnsi="Verdana"/>
                <w:color w:val="000000"/>
                <w:sz w:val="20"/>
                <w:szCs w:val="20"/>
              </w:rPr>
              <w:t>%</w:t>
            </w:r>
            <w:r w:rsidR="00EE237B">
              <w:t xml:space="preserve"> </w:t>
            </w:r>
          </w:p>
        </w:tc>
      </w:tr>
      <w:tr w:rsidR="000B5C47">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0B5C47" w:rsidP="009C50FA">
            <w:pPr>
              <w:spacing w:line="240" w:lineRule="auto"/>
              <w:jc w:val="center"/>
              <w:rPr>
                <w:rFonts w:ascii="Verdana" w:eastAsia="SimSun" w:hAnsi="Verdana"/>
                <w:sz w:val="20"/>
                <w:szCs w:val="20"/>
                <w:lang w:val="es-ES" w:eastAsia="zh-CN"/>
              </w:rPr>
            </w:pPr>
            <w:r>
              <w:rPr>
                <w:rFonts w:ascii="Verdana" w:eastAsia="SimSun" w:hAnsi="Verdana"/>
                <w:sz w:val="20"/>
                <w:szCs w:val="20"/>
                <w:lang w:val="es-ES" w:eastAsia="zh-CN"/>
              </w:rPr>
              <w:t>Difícil</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AA4510" w:rsidP="009C50FA">
            <w:pPr>
              <w:spacing w:line="240" w:lineRule="auto"/>
              <w:jc w:val="center"/>
              <w:rPr>
                <w:rFonts w:ascii="Verdana" w:hAnsi="Verdana"/>
                <w:color w:val="000000"/>
                <w:sz w:val="20"/>
                <w:szCs w:val="20"/>
              </w:rPr>
            </w:pPr>
            <w:r>
              <w:rPr>
                <w:rFonts w:ascii="Verdana" w:hAnsi="Verdana"/>
                <w:color w:val="000000"/>
                <w:sz w:val="20"/>
                <w:szCs w:val="20"/>
              </w:rPr>
              <w:t>0</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2345E5" w:rsidP="009C50FA">
            <w:pPr>
              <w:spacing w:line="240" w:lineRule="auto"/>
              <w:jc w:val="center"/>
              <w:rPr>
                <w:rFonts w:ascii="Verdana" w:hAnsi="Verdana"/>
                <w:color w:val="000000"/>
                <w:sz w:val="20"/>
                <w:szCs w:val="20"/>
              </w:rPr>
            </w:pPr>
            <w:r>
              <w:rPr>
                <w:rFonts w:ascii="Verdana" w:hAnsi="Verdana"/>
                <w:color w:val="000000"/>
                <w:sz w:val="20"/>
                <w:szCs w:val="20"/>
              </w:rPr>
              <w:t>0.00%</w:t>
            </w:r>
          </w:p>
        </w:tc>
      </w:tr>
      <w:tr w:rsidR="00EE237B">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0B5C47" w:rsidP="009C50FA">
            <w:pPr>
              <w:spacing w:line="240" w:lineRule="auto"/>
              <w:jc w:val="center"/>
            </w:pPr>
            <w:r>
              <w:rPr>
                <w:rFonts w:ascii="Verdana" w:eastAsia="SimSun" w:hAnsi="Verdana"/>
                <w:sz w:val="20"/>
                <w:szCs w:val="20"/>
                <w:lang w:val="es-ES" w:eastAsia="zh-CN"/>
              </w:rPr>
              <w:t>Muy difícil</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AA4510" w:rsidP="009C50FA">
            <w:pPr>
              <w:spacing w:line="240" w:lineRule="auto"/>
              <w:jc w:val="center"/>
            </w:pPr>
            <w:r>
              <w:rPr>
                <w:rFonts w:ascii="Verdana" w:hAnsi="Verdana"/>
                <w:color w:val="000000"/>
                <w:sz w:val="20"/>
                <w:szCs w:val="20"/>
              </w:rPr>
              <w:t>1</w:t>
            </w:r>
            <w:r w:rsidR="00EE237B">
              <w:t xml:space="preserve"> </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2345E5" w:rsidP="009C50FA">
            <w:pPr>
              <w:spacing w:line="240" w:lineRule="auto"/>
              <w:jc w:val="center"/>
            </w:pPr>
            <w:r>
              <w:rPr>
                <w:rFonts w:ascii="Verdana" w:hAnsi="Verdana"/>
                <w:color w:val="000000"/>
                <w:sz w:val="20"/>
                <w:szCs w:val="20"/>
              </w:rPr>
              <w:t>10.00</w:t>
            </w:r>
            <w:r w:rsidR="00EE237B">
              <w:rPr>
                <w:rFonts w:ascii="Verdana" w:hAnsi="Verdana"/>
                <w:color w:val="000000"/>
                <w:sz w:val="20"/>
                <w:szCs w:val="20"/>
              </w:rPr>
              <w:t>%</w:t>
            </w:r>
            <w:r w:rsidR="00EE237B">
              <w:t xml:space="preserve"> </w:t>
            </w:r>
          </w:p>
        </w:tc>
      </w:tr>
    </w:tbl>
    <w:p w:rsidR="0060572C" w:rsidRDefault="0060572C" w:rsidP="00EE237B">
      <w:pPr>
        <w:spacing w:line="240" w:lineRule="auto"/>
        <w:ind w:left="720"/>
        <w:jc w:val="left"/>
      </w:pPr>
    </w:p>
    <w:tbl>
      <w:tblPr>
        <w:tblW w:w="4791" w:type="pct"/>
        <w:jc w:val="center"/>
        <w:tblCellSpacing w:w="0" w:type="dxa"/>
        <w:tblBorders>
          <w:top w:val="outset" w:sz="6" w:space="0" w:color="auto"/>
          <w:left w:val="outset" w:sz="6" w:space="0" w:color="auto"/>
          <w:bottom w:val="outset" w:sz="6" w:space="0" w:color="auto"/>
          <w:right w:val="outset" w:sz="6" w:space="0" w:color="auto"/>
        </w:tblBorders>
        <w:shd w:val="clear" w:color="auto" w:fill="D8D8BF"/>
        <w:tblCellMar>
          <w:top w:w="30" w:type="dxa"/>
          <w:left w:w="30" w:type="dxa"/>
          <w:bottom w:w="30" w:type="dxa"/>
          <w:right w:w="30" w:type="dxa"/>
        </w:tblCellMar>
        <w:tblLook w:val="0000"/>
      </w:tblPr>
      <w:tblGrid>
        <w:gridCol w:w="4094"/>
        <w:gridCol w:w="2092"/>
        <w:gridCol w:w="1831"/>
      </w:tblGrid>
      <w:tr w:rsidR="00EE237B">
        <w:trPr>
          <w:tblCellSpacing w:w="0" w:type="dxa"/>
          <w:jc w:val="center"/>
        </w:trPr>
        <w:tc>
          <w:tcPr>
            <w:tcW w:w="5000" w:type="pct"/>
            <w:gridSpan w:val="3"/>
            <w:tcBorders>
              <w:top w:val="outset" w:sz="6" w:space="0" w:color="auto"/>
              <w:left w:val="outset" w:sz="6" w:space="0" w:color="auto"/>
              <w:bottom w:val="outset" w:sz="6" w:space="0" w:color="auto"/>
              <w:right w:val="outset" w:sz="6" w:space="0" w:color="auto"/>
            </w:tcBorders>
            <w:shd w:val="clear" w:color="auto" w:fill="E0E0E0"/>
            <w:vAlign w:val="center"/>
          </w:tcPr>
          <w:p w:rsidR="00EE237B" w:rsidRDefault="00EE237B" w:rsidP="009C50FA">
            <w:pPr>
              <w:spacing w:line="240" w:lineRule="auto"/>
              <w:jc w:val="center"/>
            </w:pPr>
            <w:r>
              <w:rPr>
                <w:rFonts w:ascii="Verdana" w:eastAsia="SimSun" w:hAnsi="Verdana"/>
                <w:b/>
                <w:bCs/>
                <w:sz w:val="20"/>
                <w:lang w:val="es-ES" w:eastAsia="zh-CN"/>
              </w:rPr>
              <w:t>Evalú</w:t>
            </w:r>
            <w:r w:rsidRPr="0022572E">
              <w:rPr>
                <w:rFonts w:ascii="Verdana" w:eastAsia="SimSun" w:hAnsi="Verdana"/>
                <w:b/>
                <w:bCs/>
                <w:sz w:val="20"/>
                <w:lang w:val="es-ES" w:eastAsia="zh-CN"/>
              </w:rPr>
              <w:t>e el nivel de dificultad para responder la tarea una vez encontrada</w:t>
            </w:r>
          </w:p>
        </w:tc>
      </w:tr>
      <w:tr w:rsidR="00EE237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EE237B" w:rsidP="009C50FA">
            <w:pPr>
              <w:spacing w:line="240" w:lineRule="auto"/>
              <w:jc w:val="center"/>
            </w:pPr>
            <w:r>
              <w:rPr>
                <w:rStyle w:val="Textoennegrita"/>
                <w:rFonts w:ascii="Verdana" w:hAnsi="Verdana"/>
                <w:color w:val="000000"/>
                <w:sz w:val="20"/>
                <w:szCs w:val="20"/>
              </w:rPr>
              <w:t>Respuesta</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EE237B" w:rsidP="009C50FA">
            <w:pPr>
              <w:spacing w:line="240" w:lineRule="auto"/>
              <w:jc w:val="center"/>
            </w:pPr>
            <w:r>
              <w:rPr>
                <w:rStyle w:val="Textoennegrita"/>
                <w:rFonts w:ascii="Verdana" w:hAnsi="Verdana"/>
                <w:color w:val="000000"/>
                <w:sz w:val="20"/>
                <w:szCs w:val="20"/>
              </w:rPr>
              <w:t>Cantidad</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EE237B" w:rsidP="009C50FA">
            <w:pPr>
              <w:spacing w:line="240" w:lineRule="auto"/>
              <w:jc w:val="center"/>
            </w:pPr>
            <w:r>
              <w:rPr>
                <w:rStyle w:val="Textoennegrita"/>
                <w:rFonts w:ascii="Verdana" w:hAnsi="Verdana"/>
                <w:color w:val="000000"/>
                <w:sz w:val="20"/>
                <w:szCs w:val="20"/>
              </w:rPr>
              <w:t>Porcentaje</w:t>
            </w:r>
          </w:p>
        </w:tc>
      </w:tr>
      <w:tr w:rsidR="000B5C47">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0B5C47" w:rsidP="009C50FA">
            <w:pPr>
              <w:spacing w:line="240" w:lineRule="auto"/>
              <w:jc w:val="center"/>
            </w:pPr>
            <w:r>
              <w:rPr>
                <w:rFonts w:ascii="Verdana" w:eastAsia="SimSun" w:hAnsi="Verdana"/>
                <w:sz w:val="20"/>
                <w:szCs w:val="20"/>
                <w:lang w:val="es-ES" w:eastAsia="zh-CN"/>
              </w:rPr>
              <w:t>Muy Fácil</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AA4510" w:rsidP="009C50FA">
            <w:pPr>
              <w:spacing w:line="240" w:lineRule="auto"/>
              <w:jc w:val="center"/>
            </w:pPr>
            <w:r>
              <w:rPr>
                <w:rFonts w:ascii="Verdana" w:hAnsi="Verdana"/>
                <w:color w:val="000000"/>
                <w:sz w:val="20"/>
                <w:szCs w:val="20"/>
              </w:rPr>
              <w:t>5</w:t>
            </w:r>
            <w:r w:rsidR="000B5C47">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2345E5" w:rsidP="009C50FA">
            <w:pPr>
              <w:spacing w:line="240" w:lineRule="auto"/>
              <w:jc w:val="center"/>
            </w:pPr>
            <w:r>
              <w:rPr>
                <w:rFonts w:ascii="Verdana" w:hAnsi="Verdana"/>
                <w:color w:val="000000"/>
                <w:sz w:val="20"/>
                <w:szCs w:val="20"/>
              </w:rPr>
              <w:t>50.00</w:t>
            </w:r>
            <w:r w:rsidR="000B5C47">
              <w:rPr>
                <w:rFonts w:ascii="Verdana" w:hAnsi="Verdana"/>
                <w:color w:val="000000"/>
                <w:sz w:val="20"/>
                <w:szCs w:val="20"/>
              </w:rPr>
              <w:t>%</w:t>
            </w:r>
            <w:r w:rsidR="000B5C47">
              <w:t xml:space="preserve"> </w:t>
            </w:r>
          </w:p>
        </w:tc>
      </w:tr>
      <w:tr w:rsidR="000B5C47">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0B5C47" w:rsidP="009C50FA">
            <w:pPr>
              <w:spacing w:line="240" w:lineRule="auto"/>
              <w:jc w:val="center"/>
            </w:pPr>
            <w:r>
              <w:rPr>
                <w:rFonts w:ascii="Verdana" w:eastAsia="SimSun" w:hAnsi="Verdana"/>
                <w:sz w:val="20"/>
                <w:szCs w:val="20"/>
                <w:lang w:val="es-ES" w:eastAsia="zh-CN"/>
              </w:rPr>
              <w:t>Fácil</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AA4510" w:rsidP="009C50FA">
            <w:pPr>
              <w:spacing w:line="240" w:lineRule="auto"/>
              <w:jc w:val="center"/>
            </w:pPr>
            <w:r>
              <w:rPr>
                <w:rFonts w:ascii="Verdana" w:hAnsi="Verdana"/>
                <w:color w:val="000000"/>
                <w:sz w:val="20"/>
                <w:szCs w:val="20"/>
              </w:rPr>
              <w:t>4</w:t>
            </w:r>
            <w:r w:rsidR="000B5C47">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2345E5" w:rsidP="009C50FA">
            <w:pPr>
              <w:spacing w:line="240" w:lineRule="auto"/>
              <w:jc w:val="center"/>
            </w:pPr>
            <w:r>
              <w:rPr>
                <w:rFonts w:ascii="Verdana" w:hAnsi="Verdana"/>
                <w:color w:val="000000"/>
                <w:sz w:val="20"/>
                <w:szCs w:val="20"/>
              </w:rPr>
              <w:t>40.00</w:t>
            </w:r>
            <w:r w:rsidR="000B5C47">
              <w:rPr>
                <w:rFonts w:ascii="Verdana" w:hAnsi="Verdana"/>
                <w:color w:val="000000"/>
                <w:sz w:val="20"/>
                <w:szCs w:val="20"/>
              </w:rPr>
              <w:t>%</w:t>
            </w:r>
            <w:r w:rsidR="000B5C47">
              <w:t xml:space="preserve"> </w:t>
            </w:r>
          </w:p>
        </w:tc>
      </w:tr>
      <w:tr w:rsidR="000B5C47">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0B5C47" w:rsidP="009C50FA">
            <w:pPr>
              <w:spacing w:line="240" w:lineRule="auto"/>
              <w:jc w:val="center"/>
              <w:rPr>
                <w:rFonts w:ascii="Verdana" w:eastAsia="SimSun" w:hAnsi="Verdana"/>
                <w:sz w:val="20"/>
                <w:szCs w:val="20"/>
                <w:lang w:val="es-ES" w:eastAsia="zh-CN"/>
              </w:rPr>
            </w:pPr>
            <w:r>
              <w:rPr>
                <w:rFonts w:ascii="Verdana" w:eastAsia="SimSun" w:hAnsi="Verdana"/>
                <w:sz w:val="20"/>
                <w:szCs w:val="20"/>
                <w:lang w:val="es-ES" w:eastAsia="zh-CN"/>
              </w:rPr>
              <w:t>Difícil</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AA4510" w:rsidP="009C50FA">
            <w:pPr>
              <w:spacing w:line="240" w:lineRule="auto"/>
              <w:jc w:val="center"/>
            </w:pPr>
            <w:r>
              <w:rPr>
                <w:rFonts w:ascii="Verdana" w:hAnsi="Verdana"/>
                <w:color w:val="000000"/>
                <w:sz w:val="20"/>
                <w:szCs w:val="20"/>
              </w:rPr>
              <w:t>0</w:t>
            </w:r>
            <w:r w:rsidR="000B5C47">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2345E5" w:rsidP="009C50FA">
            <w:pPr>
              <w:spacing w:line="240" w:lineRule="auto"/>
              <w:jc w:val="center"/>
            </w:pPr>
            <w:r>
              <w:rPr>
                <w:rFonts w:ascii="Verdana" w:hAnsi="Verdana"/>
                <w:color w:val="000000"/>
                <w:sz w:val="20"/>
                <w:szCs w:val="20"/>
              </w:rPr>
              <w:t>0.00</w:t>
            </w:r>
            <w:r w:rsidR="000B5C47">
              <w:rPr>
                <w:rFonts w:ascii="Verdana" w:hAnsi="Verdana"/>
                <w:color w:val="000000"/>
                <w:sz w:val="20"/>
                <w:szCs w:val="20"/>
              </w:rPr>
              <w:t>%</w:t>
            </w:r>
            <w:r w:rsidR="000B5C47">
              <w:t xml:space="preserve"> </w:t>
            </w:r>
          </w:p>
        </w:tc>
      </w:tr>
      <w:tr w:rsidR="000B5C47">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0B5C47" w:rsidP="009C50FA">
            <w:pPr>
              <w:spacing w:line="240" w:lineRule="auto"/>
              <w:jc w:val="center"/>
            </w:pPr>
            <w:r>
              <w:rPr>
                <w:rFonts w:ascii="Verdana" w:eastAsia="SimSun" w:hAnsi="Verdana"/>
                <w:sz w:val="20"/>
                <w:szCs w:val="20"/>
                <w:lang w:val="es-ES" w:eastAsia="zh-CN"/>
              </w:rPr>
              <w:t>Muy difícil</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AA4510" w:rsidP="009C50FA">
            <w:pPr>
              <w:spacing w:line="240" w:lineRule="auto"/>
              <w:jc w:val="center"/>
            </w:pPr>
            <w:r>
              <w:rPr>
                <w:rFonts w:ascii="Verdana" w:hAnsi="Verdana"/>
                <w:color w:val="000000"/>
                <w:sz w:val="20"/>
                <w:szCs w:val="20"/>
              </w:rPr>
              <w:t>1</w:t>
            </w:r>
            <w:r w:rsidR="000B5C47">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Default="002345E5" w:rsidP="009C50FA">
            <w:pPr>
              <w:spacing w:line="240" w:lineRule="auto"/>
              <w:jc w:val="center"/>
            </w:pPr>
            <w:r>
              <w:rPr>
                <w:rFonts w:ascii="Verdana" w:hAnsi="Verdana"/>
                <w:color w:val="000000"/>
                <w:sz w:val="20"/>
                <w:szCs w:val="20"/>
              </w:rPr>
              <w:t>10.00</w:t>
            </w:r>
            <w:r w:rsidR="000B5C47">
              <w:rPr>
                <w:rFonts w:ascii="Verdana" w:hAnsi="Verdana"/>
                <w:color w:val="000000"/>
                <w:sz w:val="20"/>
                <w:szCs w:val="20"/>
              </w:rPr>
              <w:t>%</w:t>
            </w:r>
            <w:r w:rsidR="000B5C47">
              <w:t xml:space="preserve"> </w:t>
            </w:r>
          </w:p>
        </w:tc>
      </w:tr>
    </w:tbl>
    <w:p w:rsidR="00EE237B" w:rsidRDefault="00EE237B" w:rsidP="00EE237B">
      <w:pPr>
        <w:spacing w:line="240" w:lineRule="auto"/>
        <w:jc w:val="left"/>
      </w:pPr>
    </w:p>
    <w:tbl>
      <w:tblPr>
        <w:tblW w:w="4791" w:type="pct"/>
        <w:jc w:val="center"/>
        <w:tblCellSpacing w:w="0" w:type="dxa"/>
        <w:tblBorders>
          <w:top w:val="outset" w:sz="6" w:space="0" w:color="auto"/>
          <w:left w:val="outset" w:sz="6" w:space="0" w:color="auto"/>
          <w:bottom w:val="outset" w:sz="6" w:space="0" w:color="auto"/>
          <w:right w:val="outset" w:sz="6" w:space="0" w:color="auto"/>
        </w:tblBorders>
        <w:shd w:val="clear" w:color="auto" w:fill="D8D8BF"/>
        <w:tblCellMar>
          <w:top w:w="30" w:type="dxa"/>
          <w:left w:w="30" w:type="dxa"/>
          <w:bottom w:w="30" w:type="dxa"/>
          <w:right w:w="30" w:type="dxa"/>
        </w:tblCellMar>
        <w:tblLook w:val="0000"/>
      </w:tblPr>
      <w:tblGrid>
        <w:gridCol w:w="4094"/>
        <w:gridCol w:w="2092"/>
        <w:gridCol w:w="1831"/>
      </w:tblGrid>
      <w:tr w:rsidR="00EE237B">
        <w:trPr>
          <w:tblCellSpacing w:w="0" w:type="dxa"/>
          <w:jc w:val="center"/>
        </w:trPr>
        <w:tc>
          <w:tcPr>
            <w:tcW w:w="5000" w:type="pct"/>
            <w:gridSpan w:val="3"/>
            <w:tcBorders>
              <w:top w:val="outset" w:sz="6" w:space="0" w:color="auto"/>
              <w:left w:val="outset" w:sz="6" w:space="0" w:color="auto"/>
              <w:bottom w:val="outset" w:sz="6" w:space="0" w:color="auto"/>
              <w:right w:val="outset" w:sz="6" w:space="0" w:color="auto"/>
            </w:tcBorders>
            <w:shd w:val="clear" w:color="auto" w:fill="E0E0E0"/>
            <w:vAlign w:val="center"/>
          </w:tcPr>
          <w:p w:rsidR="00EE237B" w:rsidRDefault="00EE237B" w:rsidP="009C50FA">
            <w:pPr>
              <w:spacing w:line="240" w:lineRule="auto"/>
              <w:jc w:val="center"/>
            </w:pPr>
            <w:r>
              <w:rPr>
                <w:rFonts w:ascii="Verdana" w:eastAsia="SimSun" w:hAnsi="Verdana"/>
                <w:b/>
                <w:bCs/>
                <w:sz w:val="20"/>
                <w:lang w:val="es-ES" w:eastAsia="zh-CN"/>
              </w:rPr>
              <w:t>¿</w:t>
            </w:r>
            <w:r w:rsidR="0060572C">
              <w:rPr>
                <w:rFonts w:ascii="Verdana" w:eastAsia="SimSun" w:hAnsi="Verdana"/>
                <w:b/>
                <w:bCs/>
                <w:sz w:val="20"/>
                <w:lang w:val="es-ES" w:eastAsia="zh-CN"/>
              </w:rPr>
              <w:t>Tuvo algú</w:t>
            </w:r>
            <w:r w:rsidRPr="0022572E">
              <w:rPr>
                <w:rFonts w:ascii="Verdana" w:eastAsia="SimSun" w:hAnsi="Verdana"/>
                <w:b/>
                <w:bCs/>
                <w:sz w:val="20"/>
                <w:lang w:val="es-ES" w:eastAsia="zh-CN"/>
              </w:rPr>
              <w:t>n</w:t>
            </w:r>
            <w:r w:rsidR="0060572C">
              <w:rPr>
                <w:rFonts w:ascii="Verdana" w:eastAsia="SimSun" w:hAnsi="Verdana"/>
                <w:b/>
                <w:bCs/>
                <w:sz w:val="20"/>
                <w:lang w:val="es-ES" w:eastAsia="zh-CN"/>
              </w:rPr>
              <w:t xml:space="preserve"> error</w:t>
            </w:r>
            <w:r w:rsidRPr="0022572E">
              <w:rPr>
                <w:rFonts w:ascii="Verdana" w:eastAsia="SimSun" w:hAnsi="Verdana"/>
                <w:b/>
                <w:bCs/>
                <w:sz w:val="20"/>
                <w:lang w:val="es-ES" w:eastAsia="zh-CN"/>
              </w:rPr>
              <w:t xml:space="preserve"> al responder una tarea</w:t>
            </w:r>
            <w:r>
              <w:rPr>
                <w:rFonts w:ascii="Verdana" w:eastAsia="SimSun" w:hAnsi="Verdana"/>
                <w:b/>
                <w:bCs/>
                <w:sz w:val="20"/>
                <w:lang w:val="es-ES" w:eastAsia="zh-CN"/>
              </w:rPr>
              <w:t>?</w:t>
            </w:r>
          </w:p>
        </w:tc>
      </w:tr>
      <w:tr w:rsidR="00EE237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EE237B" w:rsidP="009C50FA">
            <w:pPr>
              <w:spacing w:line="240" w:lineRule="auto"/>
              <w:jc w:val="center"/>
            </w:pPr>
            <w:r>
              <w:rPr>
                <w:rStyle w:val="Textoennegrita"/>
                <w:rFonts w:ascii="Verdana" w:hAnsi="Verdana"/>
                <w:color w:val="000000"/>
                <w:sz w:val="20"/>
                <w:szCs w:val="20"/>
              </w:rPr>
              <w:t>Respuesta</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EE237B" w:rsidP="009C50FA">
            <w:pPr>
              <w:spacing w:line="240" w:lineRule="auto"/>
              <w:jc w:val="center"/>
            </w:pPr>
            <w:r>
              <w:rPr>
                <w:rStyle w:val="Textoennegrita"/>
                <w:rFonts w:ascii="Verdana" w:hAnsi="Verdana"/>
                <w:color w:val="000000"/>
                <w:sz w:val="20"/>
                <w:szCs w:val="20"/>
              </w:rPr>
              <w:t>Cantidad</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EE237B" w:rsidP="009C50FA">
            <w:pPr>
              <w:spacing w:line="240" w:lineRule="auto"/>
              <w:jc w:val="center"/>
            </w:pPr>
            <w:r>
              <w:rPr>
                <w:rStyle w:val="Textoennegrita"/>
                <w:rFonts w:ascii="Verdana" w:hAnsi="Verdana"/>
                <w:color w:val="000000"/>
                <w:sz w:val="20"/>
                <w:szCs w:val="20"/>
              </w:rPr>
              <w:t>Porcentaje</w:t>
            </w:r>
          </w:p>
        </w:tc>
      </w:tr>
      <w:tr w:rsidR="00EE237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0B5C47" w:rsidP="009C50FA">
            <w:pPr>
              <w:spacing w:line="240" w:lineRule="auto"/>
              <w:jc w:val="center"/>
            </w:pPr>
            <w:r w:rsidRPr="00F7217A">
              <w:rPr>
                <w:rFonts w:ascii="Verdana" w:eastAsia="SimSun" w:hAnsi="Verdana"/>
                <w:sz w:val="20"/>
                <w:szCs w:val="20"/>
                <w:lang w:val="es-ES" w:eastAsia="zh-CN"/>
              </w:rPr>
              <w:t>Si</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AA4510" w:rsidP="009C50FA">
            <w:pPr>
              <w:spacing w:line="240" w:lineRule="auto"/>
              <w:jc w:val="center"/>
            </w:pPr>
            <w:r>
              <w:rPr>
                <w:rFonts w:ascii="Verdana" w:hAnsi="Verdana"/>
                <w:color w:val="000000"/>
                <w:sz w:val="20"/>
                <w:szCs w:val="20"/>
              </w:rPr>
              <w:t>10</w:t>
            </w:r>
            <w:r w:rsidR="00EE237B">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2345E5" w:rsidP="009C50FA">
            <w:pPr>
              <w:spacing w:line="240" w:lineRule="auto"/>
              <w:jc w:val="center"/>
            </w:pPr>
            <w:r>
              <w:rPr>
                <w:rFonts w:ascii="Verdana" w:hAnsi="Verdana"/>
                <w:color w:val="000000"/>
                <w:sz w:val="20"/>
                <w:szCs w:val="20"/>
              </w:rPr>
              <w:t>100</w:t>
            </w:r>
            <w:r w:rsidR="00EE237B">
              <w:rPr>
                <w:rFonts w:ascii="Verdana" w:hAnsi="Verdana"/>
                <w:color w:val="000000"/>
                <w:sz w:val="20"/>
                <w:szCs w:val="20"/>
              </w:rPr>
              <w:t>.</w:t>
            </w:r>
            <w:r>
              <w:rPr>
                <w:rFonts w:ascii="Verdana" w:hAnsi="Verdana"/>
                <w:color w:val="000000"/>
                <w:sz w:val="20"/>
                <w:szCs w:val="20"/>
              </w:rPr>
              <w:t xml:space="preserve">00 </w:t>
            </w:r>
            <w:r w:rsidR="00EE237B">
              <w:rPr>
                <w:rFonts w:ascii="Verdana" w:hAnsi="Verdana"/>
                <w:color w:val="000000"/>
                <w:sz w:val="20"/>
                <w:szCs w:val="20"/>
              </w:rPr>
              <w:t>%</w:t>
            </w:r>
            <w:r w:rsidR="00EE237B">
              <w:t xml:space="preserve"> </w:t>
            </w:r>
          </w:p>
        </w:tc>
      </w:tr>
      <w:tr w:rsidR="00EE237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0B5C47" w:rsidP="009C50FA">
            <w:pPr>
              <w:spacing w:line="240" w:lineRule="auto"/>
              <w:jc w:val="center"/>
            </w:pPr>
            <w:r w:rsidRPr="00F7217A">
              <w:rPr>
                <w:rFonts w:ascii="Verdana" w:eastAsia="SimSun" w:hAnsi="Verdana"/>
                <w:sz w:val="20"/>
                <w:szCs w:val="20"/>
                <w:lang w:val="es-ES" w:eastAsia="zh-CN"/>
              </w:rPr>
              <w:t>No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AA4510" w:rsidP="009C50FA">
            <w:pPr>
              <w:spacing w:line="240" w:lineRule="auto"/>
              <w:jc w:val="center"/>
            </w:pPr>
            <w:r>
              <w:rPr>
                <w:rFonts w:ascii="Verdana" w:hAnsi="Verdana"/>
                <w:color w:val="000000"/>
                <w:sz w:val="20"/>
                <w:szCs w:val="20"/>
              </w:rPr>
              <w:t>0</w:t>
            </w:r>
            <w:r w:rsidR="00EE237B">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Default="002345E5" w:rsidP="009C50FA">
            <w:pPr>
              <w:spacing w:line="240" w:lineRule="auto"/>
              <w:jc w:val="center"/>
            </w:pPr>
            <w:r>
              <w:rPr>
                <w:rFonts w:ascii="Verdana" w:hAnsi="Verdana"/>
                <w:color w:val="000000"/>
                <w:sz w:val="20"/>
                <w:szCs w:val="20"/>
              </w:rPr>
              <w:t>0.00</w:t>
            </w:r>
            <w:r w:rsidR="00EE237B">
              <w:rPr>
                <w:rFonts w:ascii="Verdana" w:hAnsi="Verdana"/>
                <w:color w:val="000000"/>
                <w:sz w:val="20"/>
                <w:szCs w:val="20"/>
              </w:rPr>
              <w:t>%</w:t>
            </w:r>
            <w:r w:rsidR="00EE237B">
              <w:t xml:space="preserve"> </w:t>
            </w:r>
          </w:p>
        </w:tc>
      </w:tr>
    </w:tbl>
    <w:p w:rsidR="00EE237B" w:rsidRDefault="00EE237B" w:rsidP="00EE237B">
      <w:pPr>
        <w:spacing w:line="240" w:lineRule="auto"/>
        <w:jc w:val="left"/>
      </w:pPr>
    </w:p>
    <w:tbl>
      <w:tblPr>
        <w:tblW w:w="4778" w:type="pct"/>
        <w:jc w:val="center"/>
        <w:tblCellSpacing w:w="0" w:type="dxa"/>
        <w:tblBorders>
          <w:top w:val="outset" w:sz="6" w:space="0" w:color="auto"/>
          <w:left w:val="outset" w:sz="6" w:space="0" w:color="auto"/>
          <w:bottom w:val="outset" w:sz="6" w:space="0" w:color="auto"/>
          <w:right w:val="outset" w:sz="6" w:space="0" w:color="auto"/>
        </w:tblBorders>
        <w:shd w:val="clear" w:color="auto" w:fill="D8D8BF"/>
        <w:tblCellMar>
          <w:top w:w="30" w:type="dxa"/>
          <w:left w:w="30" w:type="dxa"/>
          <w:bottom w:w="30" w:type="dxa"/>
          <w:right w:w="30" w:type="dxa"/>
        </w:tblCellMar>
        <w:tblLook w:val="0000"/>
      </w:tblPr>
      <w:tblGrid>
        <w:gridCol w:w="3961"/>
        <w:gridCol w:w="2095"/>
        <w:gridCol w:w="1940"/>
      </w:tblGrid>
      <w:tr w:rsidR="00EE237B" w:rsidRPr="0037226D">
        <w:trPr>
          <w:tblCellSpacing w:w="0" w:type="dxa"/>
          <w:jc w:val="center"/>
        </w:trPr>
        <w:tc>
          <w:tcPr>
            <w:tcW w:w="5000" w:type="pct"/>
            <w:gridSpan w:val="3"/>
            <w:tcBorders>
              <w:top w:val="outset" w:sz="6" w:space="0" w:color="auto"/>
              <w:left w:val="outset" w:sz="6" w:space="0" w:color="auto"/>
              <w:bottom w:val="outset" w:sz="6" w:space="0" w:color="auto"/>
              <w:right w:val="outset" w:sz="6" w:space="0" w:color="auto"/>
            </w:tcBorders>
            <w:shd w:val="clear" w:color="auto" w:fill="E0E0E0"/>
            <w:vAlign w:val="center"/>
          </w:tcPr>
          <w:p w:rsidR="00EE237B" w:rsidRPr="0037226D" w:rsidRDefault="00EE237B" w:rsidP="009C50FA">
            <w:pPr>
              <w:spacing w:line="240" w:lineRule="auto"/>
              <w:jc w:val="center"/>
              <w:rPr>
                <w:rFonts w:ascii="Verdana" w:hAnsi="Verdana"/>
                <w:lang w:val="es-ES"/>
              </w:rPr>
            </w:pPr>
            <w:r w:rsidRPr="0037226D">
              <w:rPr>
                <w:rFonts w:ascii="Verdana" w:eastAsia="SimSun" w:hAnsi="Verdana"/>
                <w:b/>
                <w:bCs/>
                <w:sz w:val="20"/>
                <w:lang w:val="es-ES" w:eastAsia="zh-CN"/>
              </w:rPr>
              <w:t>Si la contestación fue afirmativa a la pregunta anterior, la ayuda que te ofrecieron los mensajes de retroalimentación del sistema fue:</w:t>
            </w:r>
          </w:p>
        </w:tc>
      </w:tr>
      <w:tr w:rsidR="00EE237B" w:rsidRPr="0037226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37226D" w:rsidRDefault="00EE237B" w:rsidP="009C50FA">
            <w:pPr>
              <w:spacing w:line="240" w:lineRule="auto"/>
              <w:jc w:val="center"/>
              <w:rPr>
                <w:rFonts w:ascii="Verdana" w:hAnsi="Verdana"/>
              </w:rPr>
            </w:pPr>
            <w:r w:rsidRPr="0037226D">
              <w:rPr>
                <w:rStyle w:val="Textoennegrita"/>
                <w:rFonts w:ascii="Verdana" w:hAnsi="Verdana"/>
                <w:color w:val="000000"/>
                <w:sz w:val="20"/>
                <w:szCs w:val="20"/>
              </w:rPr>
              <w:t>Respuesta</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37226D" w:rsidRDefault="00EE237B" w:rsidP="009C50FA">
            <w:pPr>
              <w:spacing w:line="240" w:lineRule="auto"/>
              <w:jc w:val="center"/>
              <w:rPr>
                <w:rFonts w:ascii="Verdana" w:hAnsi="Verdana"/>
              </w:rPr>
            </w:pPr>
            <w:r w:rsidRPr="0037226D">
              <w:rPr>
                <w:rStyle w:val="Textoennegrita"/>
                <w:rFonts w:ascii="Verdana" w:hAnsi="Verdana"/>
                <w:color w:val="000000"/>
                <w:sz w:val="20"/>
                <w:szCs w:val="20"/>
              </w:rPr>
              <w:t>Cantidad</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37226D" w:rsidRDefault="00EE237B" w:rsidP="009C50FA">
            <w:pPr>
              <w:spacing w:line="240" w:lineRule="auto"/>
              <w:jc w:val="center"/>
              <w:rPr>
                <w:rFonts w:ascii="Verdana" w:hAnsi="Verdana"/>
              </w:rPr>
            </w:pPr>
            <w:r w:rsidRPr="0037226D">
              <w:rPr>
                <w:rStyle w:val="Textoennegrita"/>
                <w:rFonts w:ascii="Verdana" w:hAnsi="Verdana"/>
                <w:color w:val="000000"/>
                <w:sz w:val="20"/>
                <w:szCs w:val="20"/>
              </w:rPr>
              <w:t>Porcentaje</w:t>
            </w:r>
          </w:p>
        </w:tc>
      </w:tr>
      <w:tr w:rsidR="00EE237B" w:rsidRPr="0037226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37226D" w:rsidRDefault="000B5C47" w:rsidP="009C50FA">
            <w:pPr>
              <w:spacing w:line="240" w:lineRule="auto"/>
              <w:jc w:val="center"/>
              <w:rPr>
                <w:rFonts w:ascii="Verdana" w:hAnsi="Verdana"/>
              </w:rPr>
            </w:pPr>
            <w:r w:rsidRPr="0037226D">
              <w:rPr>
                <w:rFonts w:ascii="Verdana" w:eastAsia="SimSun" w:hAnsi="Verdana"/>
                <w:lang w:val="es-ES" w:eastAsia="zh-CN"/>
              </w:rPr>
              <w:t>Excelente</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37226D" w:rsidRDefault="00AA4510" w:rsidP="009C50FA">
            <w:pPr>
              <w:spacing w:line="240" w:lineRule="auto"/>
              <w:jc w:val="center"/>
              <w:rPr>
                <w:rFonts w:ascii="Verdana" w:hAnsi="Verdana"/>
              </w:rPr>
            </w:pPr>
            <w:r w:rsidRPr="0037226D">
              <w:rPr>
                <w:rFonts w:ascii="Verdana" w:hAnsi="Verdana"/>
                <w:color w:val="000000"/>
                <w:sz w:val="20"/>
                <w:szCs w:val="20"/>
              </w:rPr>
              <w:t>5</w:t>
            </w:r>
            <w:r w:rsidR="00EE237B" w:rsidRPr="0037226D">
              <w:rPr>
                <w:rFonts w:ascii="Verdana" w:hAnsi="Verdana"/>
              </w:rPr>
              <w:t xml:space="preserve"> </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37226D" w:rsidRDefault="00EE237B" w:rsidP="009C50FA">
            <w:pPr>
              <w:spacing w:line="240" w:lineRule="auto"/>
              <w:jc w:val="center"/>
              <w:rPr>
                <w:rFonts w:ascii="Verdana" w:hAnsi="Verdana"/>
              </w:rPr>
            </w:pPr>
            <w:r w:rsidRPr="0037226D">
              <w:rPr>
                <w:rFonts w:ascii="Verdana" w:hAnsi="Verdana"/>
                <w:color w:val="000000"/>
                <w:sz w:val="20"/>
                <w:szCs w:val="20"/>
              </w:rPr>
              <w:t>21.62%</w:t>
            </w:r>
            <w:r w:rsidRPr="0037226D">
              <w:rPr>
                <w:rFonts w:ascii="Verdana" w:hAnsi="Verdana"/>
              </w:rPr>
              <w:t xml:space="preserve"> </w:t>
            </w:r>
          </w:p>
        </w:tc>
      </w:tr>
      <w:tr w:rsidR="00EE237B" w:rsidRPr="0037226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37226D" w:rsidRDefault="000B5C47" w:rsidP="009C50FA">
            <w:pPr>
              <w:spacing w:line="240" w:lineRule="auto"/>
              <w:jc w:val="center"/>
              <w:rPr>
                <w:rFonts w:ascii="Verdana" w:hAnsi="Verdana"/>
              </w:rPr>
            </w:pPr>
            <w:r w:rsidRPr="0037226D">
              <w:rPr>
                <w:rFonts w:ascii="Verdana" w:eastAsia="SimSun" w:hAnsi="Verdana"/>
                <w:lang w:val="es-ES" w:eastAsia="zh-CN"/>
              </w:rPr>
              <w:t>Buena</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37226D" w:rsidRDefault="00AA4510" w:rsidP="009C50FA">
            <w:pPr>
              <w:spacing w:line="240" w:lineRule="auto"/>
              <w:jc w:val="center"/>
              <w:rPr>
                <w:rFonts w:ascii="Verdana" w:hAnsi="Verdana"/>
              </w:rPr>
            </w:pPr>
            <w:r w:rsidRPr="0037226D">
              <w:rPr>
                <w:rFonts w:ascii="Verdana" w:hAnsi="Verdana"/>
                <w:color w:val="000000"/>
                <w:sz w:val="20"/>
                <w:szCs w:val="20"/>
              </w:rPr>
              <w:t>4</w:t>
            </w:r>
            <w:r w:rsidR="00EE237B" w:rsidRPr="0037226D">
              <w:rPr>
                <w:rFonts w:ascii="Verdana" w:hAnsi="Verdana"/>
              </w:rPr>
              <w:t xml:space="preserve"> </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37226D" w:rsidRDefault="00EE237B" w:rsidP="009C50FA">
            <w:pPr>
              <w:spacing w:line="240" w:lineRule="auto"/>
              <w:jc w:val="center"/>
              <w:rPr>
                <w:rFonts w:ascii="Verdana" w:hAnsi="Verdana"/>
              </w:rPr>
            </w:pPr>
            <w:r w:rsidRPr="0037226D">
              <w:rPr>
                <w:rFonts w:ascii="Verdana" w:hAnsi="Verdana"/>
                <w:color w:val="000000"/>
                <w:sz w:val="20"/>
                <w:szCs w:val="20"/>
              </w:rPr>
              <w:t>45.95%</w:t>
            </w:r>
            <w:r w:rsidRPr="0037226D">
              <w:rPr>
                <w:rFonts w:ascii="Verdana" w:hAnsi="Verdana"/>
              </w:rPr>
              <w:t xml:space="preserve"> </w:t>
            </w:r>
          </w:p>
        </w:tc>
      </w:tr>
      <w:tr w:rsidR="000B5C47" w:rsidRPr="0037226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37226D" w:rsidRDefault="000B5C47" w:rsidP="009C50FA">
            <w:pPr>
              <w:spacing w:line="240" w:lineRule="auto"/>
              <w:jc w:val="center"/>
              <w:rPr>
                <w:rFonts w:ascii="Verdana" w:eastAsia="SimSun" w:hAnsi="Verdana"/>
                <w:lang w:val="es-ES" w:eastAsia="zh-CN"/>
              </w:rPr>
            </w:pPr>
            <w:r w:rsidRPr="0037226D">
              <w:rPr>
                <w:rFonts w:ascii="Verdana" w:eastAsia="SimSun" w:hAnsi="Verdana"/>
                <w:lang w:val="es-ES" w:eastAsia="zh-CN"/>
              </w:rPr>
              <w:t>Mala</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37226D" w:rsidRDefault="00AA4510" w:rsidP="009C50FA">
            <w:pPr>
              <w:spacing w:line="240" w:lineRule="auto"/>
              <w:jc w:val="center"/>
              <w:rPr>
                <w:rFonts w:ascii="Verdana" w:hAnsi="Verdana"/>
                <w:color w:val="000000"/>
                <w:sz w:val="20"/>
                <w:szCs w:val="20"/>
              </w:rPr>
            </w:pPr>
            <w:r w:rsidRPr="0037226D">
              <w:rPr>
                <w:rFonts w:ascii="Verdana" w:hAnsi="Verdana"/>
                <w:color w:val="000000"/>
                <w:sz w:val="20"/>
                <w:szCs w:val="20"/>
              </w:rPr>
              <w:t>0</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37226D" w:rsidRDefault="002345E5" w:rsidP="009C50FA">
            <w:pPr>
              <w:spacing w:line="240" w:lineRule="auto"/>
              <w:jc w:val="center"/>
              <w:rPr>
                <w:rFonts w:ascii="Verdana" w:hAnsi="Verdana"/>
                <w:color w:val="000000"/>
                <w:sz w:val="20"/>
                <w:szCs w:val="20"/>
              </w:rPr>
            </w:pPr>
            <w:r w:rsidRPr="0037226D">
              <w:rPr>
                <w:rFonts w:ascii="Verdana" w:hAnsi="Verdana"/>
                <w:color w:val="000000"/>
                <w:sz w:val="20"/>
                <w:szCs w:val="20"/>
              </w:rPr>
              <w:t>0.00%</w:t>
            </w:r>
          </w:p>
        </w:tc>
      </w:tr>
      <w:tr w:rsidR="00EE237B" w:rsidRPr="0037226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37226D" w:rsidRDefault="000B5C47" w:rsidP="009C50FA">
            <w:pPr>
              <w:spacing w:line="240" w:lineRule="auto"/>
              <w:jc w:val="center"/>
              <w:rPr>
                <w:rFonts w:ascii="Verdana" w:hAnsi="Verdana"/>
              </w:rPr>
            </w:pPr>
            <w:r w:rsidRPr="0037226D">
              <w:rPr>
                <w:rFonts w:ascii="Verdana" w:eastAsia="SimSun" w:hAnsi="Verdana"/>
                <w:lang w:val="es-ES" w:eastAsia="zh-CN"/>
              </w:rPr>
              <w:t>Pésima</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37226D" w:rsidRDefault="00AA4510" w:rsidP="009C50FA">
            <w:pPr>
              <w:spacing w:line="240" w:lineRule="auto"/>
              <w:jc w:val="center"/>
              <w:rPr>
                <w:rFonts w:ascii="Verdana" w:hAnsi="Verdana"/>
              </w:rPr>
            </w:pPr>
            <w:r w:rsidRPr="0037226D">
              <w:rPr>
                <w:rFonts w:ascii="Verdana" w:hAnsi="Verdana"/>
                <w:color w:val="000000"/>
                <w:sz w:val="20"/>
                <w:szCs w:val="20"/>
              </w:rPr>
              <w:t>1</w:t>
            </w:r>
            <w:r w:rsidR="00EE237B" w:rsidRPr="0037226D">
              <w:rPr>
                <w:rFonts w:ascii="Verdana" w:hAnsi="Verdana"/>
              </w:rPr>
              <w:t xml:space="preserve"> </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37226D" w:rsidRDefault="00EE237B" w:rsidP="009C50FA">
            <w:pPr>
              <w:spacing w:line="240" w:lineRule="auto"/>
              <w:jc w:val="center"/>
              <w:rPr>
                <w:rFonts w:ascii="Verdana" w:hAnsi="Verdana"/>
              </w:rPr>
            </w:pPr>
            <w:r w:rsidRPr="0037226D">
              <w:rPr>
                <w:rFonts w:ascii="Verdana" w:hAnsi="Verdana"/>
                <w:color w:val="000000"/>
                <w:sz w:val="20"/>
                <w:szCs w:val="20"/>
              </w:rPr>
              <w:t>32.43%</w:t>
            </w:r>
            <w:r w:rsidRPr="0037226D">
              <w:rPr>
                <w:rFonts w:ascii="Verdana" w:hAnsi="Verdana"/>
              </w:rPr>
              <w:t xml:space="preserve"> </w:t>
            </w:r>
          </w:p>
        </w:tc>
      </w:tr>
    </w:tbl>
    <w:p w:rsidR="00EE237B" w:rsidRDefault="00EE237B" w:rsidP="00EE237B">
      <w:pPr>
        <w:spacing w:line="240" w:lineRule="auto"/>
        <w:jc w:val="left"/>
      </w:pPr>
    </w:p>
    <w:p w:rsidR="00EE237B" w:rsidRDefault="00EE237B" w:rsidP="00EE237B">
      <w:pPr>
        <w:ind w:left="720"/>
      </w:pPr>
      <w:r w:rsidRPr="0069171E">
        <w:rPr>
          <w:b/>
        </w:rPr>
        <w:t>Discusión:</w:t>
      </w:r>
      <w:r>
        <w:t xml:space="preserve"> En el área de operabilidad </w:t>
      </w:r>
      <w:r w:rsidR="0060572C">
        <w:t>se puede apreciar u</w:t>
      </w:r>
      <w:r>
        <w:t xml:space="preserve">n </w:t>
      </w:r>
      <w:r w:rsidR="0060572C">
        <w:t xml:space="preserve">gran porcentaje que considera que fue fácil </w:t>
      </w:r>
      <w:r>
        <w:t xml:space="preserve">usar la aplicación, al momento de realizar acciones como </w:t>
      </w:r>
      <w:r w:rsidR="0060572C">
        <w:t xml:space="preserve">crear grupo, responder tarea, modificar respuesta </w:t>
      </w:r>
      <w:r>
        <w:t>y navegar dentro de la aplicación</w:t>
      </w:r>
      <w:r w:rsidR="0060572C">
        <w:t xml:space="preserve"> en si.</w:t>
      </w:r>
      <w:r w:rsidR="00BD2ACD">
        <w:t xml:space="preserve"> Revisando el log de la base se puede apreciar que varios alumnos han modificado su respuesta muchas veces hasta conseguir la nota máxima,</w:t>
      </w:r>
      <w:r w:rsidR="001F1BB1">
        <w:t xml:space="preserve"> lo que nos dice que la operabilidad del sistema</w:t>
      </w:r>
      <w:r w:rsidR="00BD2ACD">
        <w:t xml:space="preserve"> es bastante sencilla.</w:t>
      </w:r>
    </w:p>
    <w:p w:rsidR="00EE237B" w:rsidRDefault="00EE237B" w:rsidP="00EE237B">
      <w:pPr>
        <w:spacing w:line="240" w:lineRule="auto"/>
        <w:ind w:left="720"/>
        <w:jc w:val="left"/>
      </w:pPr>
    </w:p>
    <w:p w:rsidR="00D436AA" w:rsidRPr="00A45F6F" w:rsidRDefault="00EE237B" w:rsidP="00D436AA">
      <w:pPr>
        <w:ind w:left="720"/>
        <w:rPr>
          <w:b/>
        </w:rPr>
      </w:pPr>
      <w:r>
        <w:rPr>
          <w:b/>
        </w:rPr>
        <w:t>Control de Usuario</w:t>
      </w:r>
      <w:r w:rsidRPr="00A45F6F">
        <w:rPr>
          <w:b/>
        </w:rPr>
        <w:t xml:space="preserve"> de la aplicación:</w:t>
      </w:r>
    </w:p>
    <w:tbl>
      <w:tblPr>
        <w:tblW w:w="4791" w:type="pct"/>
        <w:jc w:val="center"/>
        <w:tblCellSpacing w:w="0" w:type="dxa"/>
        <w:tblBorders>
          <w:top w:val="outset" w:sz="6" w:space="0" w:color="auto"/>
          <w:left w:val="outset" w:sz="6" w:space="0" w:color="auto"/>
          <w:bottom w:val="outset" w:sz="6" w:space="0" w:color="auto"/>
          <w:right w:val="outset" w:sz="6" w:space="0" w:color="auto"/>
        </w:tblBorders>
        <w:shd w:val="clear" w:color="auto" w:fill="D8D8BF"/>
        <w:tblCellMar>
          <w:top w:w="30" w:type="dxa"/>
          <w:left w:w="30" w:type="dxa"/>
          <w:bottom w:w="30" w:type="dxa"/>
          <w:right w:w="30" w:type="dxa"/>
        </w:tblCellMar>
        <w:tblLook w:val="0000"/>
      </w:tblPr>
      <w:tblGrid>
        <w:gridCol w:w="4094"/>
        <w:gridCol w:w="2092"/>
        <w:gridCol w:w="1831"/>
      </w:tblGrid>
      <w:tr w:rsidR="00EE237B" w:rsidRPr="00ED52B3">
        <w:trPr>
          <w:tblCellSpacing w:w="0" w:type="dxa"/>
          <w:jc w:val="center"/>
        </w:trPr>
        <w:tc>
          <w:tcPr>
            <w:tcW w:w="5000" w:type="pct"/>
            <w:gridSpan w:val="3"/>
            <w:tcBorders>
              <w:top w:val="outset" w:sz="6" w:space="0" w:color="auto"/>
              <w:left w:val="outset" w:sz="6" w:space="0" w:color="auto"/>
              <w:bottom w:val="outset" w:sz="6" w:space="0" w:color="auto"/>
              <w:right w:val="outset" w:sz="6" w:space="0" w:color="auto"/>
            </w:tcBorders>
            <w:shd w:val="clear" w:color="auto" w:fill="E0E0E0"/>
            <w:vAlign w:val="center"/>
          </w:tcPr>
          <w:p w:rsidR="00EE237B" w:rsidRPr="00ED52B3" w:rsidRDefault="00EE237B" w:rsidP="009C50FA">
            <w:pPr>
              <w:spacing w:line="240" w:lineRule="auto"/>
              <w:jc w:val="center"/>
              <w:rPr>
                <w:rFonts w:ascii="Verdana" w:hAnsi="Verdana"/>
              </w:rPr>
            </w:pPr>
            <w:r w:rsidRPr="00ED52B3">
              <w:rPr>
                <w:rFonts w:ascii="Verdana" w:eastAsia="SimSun" w:hAnsi="Verdana"/>
                <w:b/>
                <w:bCs/>
                <w:sz w:val="20"/>
                <w:lang w:val="es-ES" w:eastAsia="zh-CN"/>
              </w:rPr>
              <w:t xml:space="preserve">Los resultados obtenidos al usar los controles (íconos / enlaces / botones / hipervínculos) que provee el sistema fueron los esperados. </w:t>
            </w:r>
          </w:p>
        </w:tc>
      </w:tr>
      <w:tr w:rsidR="00EE237B" w:rsidRPr="00ED52B3">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ED52B3" w:rsidRDefault="00EE237B" w:rsidP="009C50FA">
            <w:pPr>
              <w:spacing w:line="240" w:lineRule="auto"/>
              <w:jc w:val="center"/>
              <w:rPr>
                <w:rFonts w:ascii="Verdana" w:hAnsi="Verdana"/>
              </w:rPr>
            </w:pPr>
            <w:r w:rsidRPr="00ED52B3">
              <w:rPr>
                <w:rStyle w:val="Textoennegrita"/>
                <w:rFonts w:ascii="Verdana" w:hAnsi="Verdana"/>
                <w:color w:val="000000"/>
                <w:sz w:val="20"/>
                <w:szCs w:val="20"/>
              </w:rPr>
              <w:t>Respuesta</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ED52B3" w:rsidRDefault="00EE237B" w:rsidP="009C50FA">
            <w:pPr>
              <w:spacing w:line="240" w:lineRule="auto"/>
              <w:jc w:val="center"/>
              <w:rPr>
                <w:rFonts w:ascii="Verdana" w:hAnsi="Verdana"/>
              </w:rPr>
            </w:pPr>
            <w:r w:rsidRPr="00ED52B3">
              <w:rPr>
                <w:rStyle w:val="Textoennegrita"/>
                <w:rFonts w:ascii="Verdana" w:hAnsi="Verdana"/>
                <w:color w:val="000000"/>
                <w:sz w:val="20"/>
                <w:szCs w:val="20"/>
              </w:rPr>
              <w:t>Cantidad</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ED52B3" w:rsidRDefault="00EE237B" w:rsidP="009C50FA">
            <w:pPr>
              <w:spacing w:line="240" w:lineRule="auto"/>
              <w:jc w:val="center"/>
              <w:rPr>
                <w:rFonts w:ascii="Verdana" w:hAnsi="Verdana"/>
              </w:rPr>
            </w:pPr>
            <w:r w:rsidRPr="00ED52B3">
              <w:rPr>
                <w:rStyle w:val="Textoennegrita"/>
                <w:rFonts w:ascii="Verdana" w:hAnsi="Verdana"/>
                <w:color w:val="000000"/>
                <w:sz w:val="20"/>
                <w:szCs w:val="20"/>
              </w:rPr>
              <w:t>Porcentaje</w:t>
            </w:r>
          </w:p>
        </w:tc>
      </w:tr>
      <w:tr w:rsidR="00EE237B" w:rsidRPr="00ED52B3">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ED52B3" w:rsidRDefault="000B5C47" w:rsidP="009C50FA">
            <w:pPr>
              <w:spacing w:line="240" w:lineRule="auto"/>
              <w:jc w:val="center"/>
              <w:rPr>
                <w:rFonts w:ascii="Verdana" w:hAnsi="Verdana"/>
              </w:rPr>
            </w:pPr>
            <w:r w:rsidRPr="00ED52B3">
              <w:rPr>
                <w:rFonts w:ascii="Verdana" w:eastAsia="SimSun" w:hAnsi="Verdana"/>
                <w:lang w:val="es-ES" w:eastAsia="zh-CN"/>
              </w:rPr>
              <w:t>Completamente de 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ED52B3" w:rsidRDefault="00AA4510" w:rsidP="009C50FA">
            <w:pPr>
              <w:spacing w:line="240" w:lineRule="auto"/>
              <w:jc w:val="center"/>
              <w:rPr>
                <w:rFonts w:ascii="Verdana" w:hAnsi="Verdana"/>
              </w:rPr>
            </w:pPr>
            <w:r w:rsidRPr="00ED52B3">
              <w:rPr>
                <w:rFonts w:ascii="Verdana" w:hAnsi="Verdana"/>
              </w:rPr>
              <w:t>4</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ED52B3" w:rsidRDefault="00EE237B" w:rsidP="009C50FA">
            <w:pPr>
              <w:spacing w:line="240" w:lineRule="auto"/>
              <w:jc w:val="center"/>
              <w:rPr>
                <w:rFonts w:ascii="Verdana" w:hAnsi="Verdana"/>
              </w:rPr>
            </w:pPr>
            <w:r w:rsidRPr="00ED52B3">
              <w:rPr>
                <w:rFonts w:ascii="Verdana" w:hAnsi="Verdana"/>
                <w:color w:val="000000"/>
                <w:sz w:val="20"/>
                <w:szCs w:val="20"/>
              </w:rPr>
              <w:t>4</w:t>
            </w:r>
            <w:r w:rsidR="00AA4510" w:rsidRPr="00ED52B3">
              <w:rPr>
                <w:rFonts w:ascii="Verdana" w:hAnsi="Verdana"/>
                <w:color w:val="000000"/>
                <w:sz w:val="20"/>
                <w:szCs w:val="20"/>
              </w:rPr>
              <w:t>0</w:t>
            </w:r>
            <w:r w:rsidRPr="00ED52B3">
              <w:rPr>
                <w:rFonts w:ascii="Verdana" w:hAnsi="Verdana"/>
                <w:color w:val="000000"/>
                <w:sz w:val="20"/>
                <w:szCs w:val="20"/>
              </w:rPr>
              <w:t>.</w:t>
            </w:r>
            <w:r w:rsidR="00AA4510" w:rsidRPr="00ED52B3">
              <w:rPr>
                <w:rFonts w:ascii="Verdana" w:hAnsi="Verdana"/>
                <w:color w:val="000000"/>
                <w:sz w:val="20"/>
                <w:szCs w:val="20"/>
              </w:rPr>
              <w:t>00</w:t>
            </w:r>
            <w:r w:rsidRPr="00ED52B3">
              <w:rPr>
                <w:rFonts w:ascii="Verdana" w:hAnsi="Verdana"/>
                <w:color w:val="000000"/>
                <w:sz w:val="20"/>
                <w:szCs w:val="20"/>
              </w:rPr>
              <w:t>%</w:t>
            </w:r>
            <w:r w:rsidRPr="00ED52B3">
              <w:rPr>
                <w:rFonts w:ascii="Verdana" w:hAnsi="Verdana"/>
              </w:rPr>
              <w:t xml:space="preserve"> </w:t>
            </w:r>
          </w:p>
        </w:tc>
      </w:tr>
      <w:tr w:rsidR="00EE237B" w:rsidRPr="00ED52B3">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ED52B3" w:rsidRDefault="000B5C47" w:rsidP="009C50FA">
            <w:pPr>
              <w:spacing w:line="240" w:lineRule="auto"/>
              <w:jc w:val="center"/>
              <w:rPr>
                <w:rFonts w:ascii="Verdana" w:hAnsi="Verdana"/>
              </w:rPr>
            </w:pPr>
            <w:r w:rsidRPr="00ED52B3">
              <w:rPr>
                <w:rFonts w:ascii="Verdana" w:eastAsia="SimSun" w:hAnsi="Verdana"/>
                <w:lang w:val="es-ES" w:eastAsia="zh-CN"/>
              </w:rPr>
              <w:t>Parcial 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ED52B3" w:rsidRDefault="00AA4510" w:rsidP="009C50FA">
            <w:pPr>
              <w:spacing w:line="240" w:lineRule="auto"/>
              <w:jc w:val="center"/>
              <w:rPr>
                <w:rFonts w:ascii="Verdana" w:hAnsi="Verdana"/>
              </w:rPr>
            </w:pPr>
            <w:r w:rsidRPr="00ED52B3">
              <w:rPr>
                <w:rFonts w:ascii="Verdana" w:hAnsi="Verdana"/>
                <w:color w:val="000000"/>
                <w:sz w:val="20"/>
                <w:szCs w:val="20"/>
              </w:rPr>
              <w:t>5</w:t>
            </w:r>
            <w:r w:rsidR="00EE237B" w:rsidRPr="00ED52B3">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ED52B3" w:rsidRDefault="00AA4510" w:rsidP="009C50FA">
            <w:pPr>
              <w:spacing w:line="240" w:lineRule="auto"/>
              <w:jc w:val="center"/>
              <w:rPr>
                <w:rFonts w:ascii="Verdana" w:hAnsi="Verdana"/>
              </w:rPr>
            </w:pPr>
            <w:r w:rsidRPr="00ED52B3">
              <w:rPr>
                <w:rFonts w:ascii="Verdana" w:hAnsi="Verdana"/>
                <w:color w:val="000000"/>
                <w:sz w:val="20"/>
                <w:szCs w:val="20"/>
              </w:rPr>
              <w:t>50</w:t>
            </w:r>
            <w:r w:rsidR="00EE237B" w:rsidRPr="00ED52B3">
              <w:rPr>
                <w:rFonts w:ascii="Verdana" w:hAnsi="Verdana"/>
                <w:color w:val="000000"/>
                <w:sz w:val="20"/>
                <w:szCs w:val="20"/>
              </w:rPr>
              <w:t>.</w:t>
            </w:r>
            <w:r w:rsidRPr="00ED52B3">
              <w:rPr>
                <w:rFonts w:ascii="Verdana" w:hAnsi="Verdana"/>
                <w:color w:val="000000"/>
                <w:sz w:val="20"/>
                <w:szCs w:val="20"/>
              </w:rPr>
              <w:t>00</w:t>
            </w:r>
            <w:r w:rsidR="00EE237B" w:rsidRPr="00ED52B3">
              <w:rPr>
                <w:rFonts w:ascii="Verdana" w:hAnsi="Verdana"/>
                <w:color w:val="000000"/>
                <w:sz w:val="20"/>
                <w:szCs w:val="20"/>
              </w:rPr>
              <w:t>%</w:t>
            </w:r>
            <w:r w:rsidR="00EE237B" w:rsidRPr="00ED52B3">
              <w:rPr>
                <w:rFonts w:ascii="Verdana" w:hAnsi="Verdana"/>
              </w:rPr>
              <w:t xml:space="preserve"> </w:t>
            </w:r>
          </w:p>
        </w:tc>
      </w:tr>
      <w:tr w:rsidR="000B5C47" w:rsidRPr="00ED52B3">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ED52B3" w:rsidRDefault="000B5C47" w:rsidP="009C50FA">
            <w:pPr>
              <w:spacing w:line="240" w:lineRule="auto"/>
              <w:jc w:val="center"/>
              <w:rPr>
                <w:rFonts w:ascii="Verdana" w:hAnsi="Verdana"/>
                <w:color w:val="000000"/>
                <w:sz w:val="20"/>
                <w:szCs w:val="20"/>
              </w:rPr>
            </w:pPr>
            <w:r w:rsidRPr="00ED52B3">
              <w:rPr>
                <w:rFonts w:ascii="Verdana" w:eastAsia="SimSun" w:hAnsi="Verdana"/>
                <w:lang w:val="es-ES" w:eastAsia="zh-CN"/>
              </w:rPr>
              <w:t>Parcial desacuerdo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ED52B3" w:rsidRDefault="00AA4510" w:rsidP="009C50FA">
            <w:pPr>
              <w:spacing w:line="240" w:lineRule="auto"/>
              <w:jc w:val="center"/>
              <w:rPr>
                <w:rFonts w:ascii="Verdana" w:hAnsi="Verdana"/>
                <w:color w:val="000000"/>
                <w:sz w:val="20"/>
                <w:szCs w:val="20"/>
              </w:rPr>
            </w:pPr>
            <w:r w:rsidRPr="00ED52B3">
              <w:rPr>
                <w:rFonts w:ascii="Verdana" w:hAnsi="Verdana"/>
                <w:color w:val="000000"/>
                <w:sz w:val="20"/>
                <w:szCs w:val="20"/>
              </w:rPr>
              <w:t>0</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ED52B3" w:rsidRDefault="00AA4510" w:rsidP="009C50FA">
            <w:pPr>
              <w:spacing w:line="240" w:lineRule="auto"/>
              <w:jc w:val="center"/>
              <w:rPr>
                <w:rFonts w:ascii="Verdana" w:hAnsi="Verdana"/>
                <w:color w:val="000000"/>
                <w:sz w:val="20"/>
                <w:szCs w:val="20"/>
              </w:rPr>
            </w:pPr>
            <w:r w:rsidRPr="00ED52B3">
              <w:rPr>
                <w:rFonts w:ascii="Verdana" w:hAnsi="Verdana"/>
                <w:color w:val="000000"/>
                <w:sz w:val="20"/>
                <w:szCs w:val="20"/>
              </w:rPr>
              <w:t>0.00%</w:t>
            </w:r>
          </w:p>
        </w:tc>
      </w:tr>
      <w:tr w:rsidR="00EE237B" w:rsidRPr="00ED52B3">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ED52B3" w:rsidRDefault="000B5C47" w:rsidP="009C50FA">
            <w:pPr>
              <w:spacing w:line="240" w:lineRule="auto"/>
              <w:jc w:val="center"/>
              <w:rPr>
                <w:rFonts w:ascii="Verdana" w:hAnsi="Verdana"/>
              </w:rPr>
            </w:pPr>
            <w:r w:rsidRPr="00ED52B3">
              <w:rPr>
                <w:rFonts w:ascii="Verdana" w:eastAsia="SimSun" w:hAnsi="Verdana"/>
                <w:lang w:val="es-ES" w:eastAsia="zh-CN"/>
              </w:rPr>
              <w:t>Completamente desacuerdo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ED52B3" w:rsidRDefault="00AA4510" w:rsidP="009C50FA">
            <w:pPr>
              <w:spacing w:line="240" w:lineRule="auto"/>
              <w:jc w:val="center"/>
              <w:rPr>
                <w:rFonts w:ascii="Verdana" w:hAnsi="Verdana"/>
              </w:rPr>
            </w:pPr>
            <w:r w:rsidRPr="00ED52B3">
              <w:rPr>
                <w:rFonts w:ascii="Verdana" w:hAnsi="Verdana"/>
                <w:color w:val="000000"/>
                <w:sz w:val="20"/>
                <w:szCs w:val="20"/>
              </w:rPr>
              <w:t>1</w:t>
            </w:r>
            <w:r w:rsidR="00EE237B" w:rsidRPr="00ED52B3">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ED52B3" w:rsidRDefault="00AA4510" w:rsidP="009C50FA">
            <w:pPr>
              <w:spacing w:line="240" w:lineRule="auto"/>
              <w:jc w:val="center"/>
              <w:rPr>
                <w:rFonts w:ascii="Verdana" w:hAnsi="Verdana"/>
              </w:rPr>
            </w:pPr>
            <w:r w:rsidRPr="00ED52B3">
              <w:rPr>
                <w:rFonts w:ascii="Verdana" w:hAnsi="Verdana"/>
                <w:color w:val="000000"/>
                <w:sz w:val="20"/>
                <w:szCs w:val="20"/>
              </w:rPr>
              <w:t>1</w:t>
            </w:r>
            <w:r w:rsidR="00EE237B" w:rsidRPr="00ED52B3">
              <w:rPr>
                <w:rFonts w:ascii="Verdana" w:hAnsi="Verdana"/>
                <w:color w:val="000000"/>
                <w:sz w:val="20"/>
                <w:szCs w:val="20"/>
              </w:rPr>
              <w:t>0.</w:t>
            </w:r>
            <w:r w:rsidRPr="00ED52B3">
              <w:rPr>
                <w:rFonts w:ascii="Verdana" w:hAnsi="Verdana"/>
                <w:color w:val="000000"/>
                <w:sz w:val="20"/>
                <w:szCs w:val="20"/>
              </w:rPr>
              <w:t>00</w:t>
            </w:r>
            <w:r w:rsidR="00EE237B" w:rsidRPr="00ED52B3">
              <w:rPr>
                <w:rFonts w:ascii="Verdana" w:hAnsi="Verdana"/>
                <w:color w:val="000000"/>
                <w:sz w:val="20"/>
                <w:szCs w:val="20"/>
              </w:rPr>
              <w:t>%</w:t>
            </w:r>
            <w:r w:rsidR="00EE237B" w:rsidRPr="00ED52B3">
              <w:rPr>
                <w:rFonts w:ascii="Verdana" w:hAnsi="Verdana"/>
              </w:rPr>
              <w:t xml:space="preserve"> </w:t>
            </w:r>
          </w:p>
        </w:tc>
      </w:tr>
    </w:tbl>
    <w:p w:rsidR="00EE237B" w:rsidRDefault="00EE237B" w:rsidP="00EE237B">
      <w:pPr>
        <w:spacing w:line="240" w:lineRule="auto"/>
        <w:jc w:val="left"/>
      </w:pPr>
    </w:p>
    <w:p w:rsidR="00D436AA" w:rsidRDefault="00D436AA" w:rsidP="00EE237B">
      <w:pPr>
        <w:spacing w:line="240" w:lineRule="auto"/>
        <w:jc w:val="left"/>
      </w:pPr>
    </w:p>
    <w:p w:rsidR="00C1743B" w:rsidRDefault="00C1743B">
      <w:r>
        <w:br w:type="page"/>
      </w:r>
    </w:p>
    <w:tbl>
      <w:tblPr>
        <w:tblW w:w="4791" w:type="pct"/>
        <w:jc w:val="center"/>
        <w:tblCellSpacing w:w="0" w:type="dxa"/>
        <w:tblBorders>
          <w:top w:val="outset" w:sz="6" w:space="0" w:color="auto"/>
          <w:left w:val="outset" w:sz="6" w:space="0" w:color="auto"/>
          <w:bottom w:val="outset" w:sz="6" w:space="0" w:color="auto"/>
          <w:right w:val="outset" w:sz="6" w:space="0" w:color="auto"/>
        </w:tblBorders>
        <w:shd w:val="clear" w:color="auto" w:fill="D8D8BF"/>
        <w:tblCellMar>
          <w:top w:w="30" w:type="dxa"/>
          <w:left w:w="30" w:type="dxa"/>
          <w:bottom w:w="30" w:type="dxa"/>
          <w:right w:w="30" w:type="dxa"/>
        </w:tblCellMar>
        <w:tblLook w:val="0000"/>
      </w:tblPr>
      <w:tblGrid>
        <w:gridCol w:w="4094"/>
        <w:gridCol w:w="2092"/>
        <w:gridCol w:w="1831"/>
      </w:tblGrid>
      <w:tr w:rsidR="00EE237B" w:rsidRPr="002A4396">
        <w:trPr>
          <w:cantSplit/>
          <w:tblCellSpacing w:w="0" w:type="dxa"/>
          <w:jc w:val="center"/>
        </w:trPr>
        <w:tc>
          <w:tcPr>
            <w:tcW w:w="5000" w:type="pct"/>
            <w:gridSpan w:val="3"/>
            <w:tcBorders>
              <w:top w:val="outset" w:sz="6" w:space="0" w:color="auto"/>
              <w:left w:val="outset" w:sz="6" w:space="0" w:color="auto"/>
              <w:bottom w:val="outset" w:sz="6" w:space="0" w:color="auto"/>
              <w:right w:val="outset" w:sz="6" w:space="0" w:color="auto"/>
            </w:tcBorders>
            <w:shd w:val="clear" w:color="auto" w:fill="E0E0E0"/>
            <w:vAlign w:val="center"/>
          </w:tcPr>
          <w:p w:rsidR="00EE237B" w:rsidRPr="002A4396" w:rsidRDefault="00EE237B" w:rsidP="009C50FA">
            <w:pPr>
              <w:spacing w:line="240" w:lineRule="auto"/>
              <w:jc w:val="center"/>
              <w:rPr>
                <w:rFonts w:ascii="Verdana" w:hAnsi="Verdana"/>
              </w:rPr>
            </w:pPr>
            <w:r w:rsidRPr="002A4396">
              <w:rPr>
                <w:rFonts w:ascii="Verdana" w:eastAsia="SimSun" w:hAnsi="Verdana"/>
                <w:b/>
                <w:bCs/>
                <w:sz w:val="20"/>
                <w:lang w:val="es-ES" w:eastAsia="zh-CN"/>
              </w:rPr>
              <w:t>¿Al querer realizar una acción determinada, usted siempre sabe donde esta ubicada la opción o enlace adecuado?</w:t>
            </w:r>
          </w:p>
        </w:tc>
      </w:tr>
      <w:tr w:rsidR="00EE237B" w:rsidRPr="002A4396">
        <w:trPr>
          <w:cantSplit/>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2A4396" w:rsidRDefault="00EE237B" w:rsidP="009C50FA">
            <w:pPr>
              <w:spacing w:line="240" w:lineRule="auto"/>
              <w:jc w:val="center"/>
              <w:rPr>
                <w:rFonts w:ascii="Verdana" w:hAnsi="Verdana"/>
              </w:rPr>
            </w:pPr>
            <w:r w:rsidRPr="002A4396">
              <w:rPr>
                <w:rStyle w:val="Textoennegrita"/>
                <w:rFonts w:ascii="Verdana" w:hAnsi="Verdana"/>
                <w:color w:val="000000"/>
                <w:sz w:val="20"/>
                <w:szCs w:val="20"/>
              </w:rPr>
              <w:t>Respuesta</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2A4396" w:rsidRDefault="00EE237B" w:rsidP="009C50FA">
            <w:pPr>
              <w:spacing w:line="240" w:lineRule="auto"/>
              <w:jc w:val="center"/>
              <w:rPr>
                <w:rFonts w:ascii="Verdana" w:hAnsi="Verdana"/>
              </w:rPr>
            </w:pPr>
            <w:r w:rsidRPr="002A4396">
              <w:rPr>
                <w:rStyle w:val="Textoennegrita"/>
                <w:rFonts w:ascii="Verdana" w:hAnsi="Verdana"/>
                <w:color w:val="000000"/>
                <w:sz w:val="20"/>
                <w:szCs w:val="20"/>
              </w:rPr>
              <w:t>Cantidad</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2A4396" w:rsidRDefault="00EE237B" w:rsidP="009C50FA">
            <w:pPr>
              <w:spacing w:line="240" w:lineRule="auto"/>
              <w:jc w:val="center"/>
              <w:rPr>
                <w:rFonts w:ascii="Verdana" w:hAnsi="Verdana"/>
              </w:rPr>
            </w:pPr>
            <w:r w:rsidRPr="002A4396">
              <w:rPr>
                <w:rStyle w:val="Textoennegrita"/>
                <w:rFonts w:ascii="Verdana" w:hAnsi="Verdana"/>
                <w:color w:val="000000"/>
                <w:sz w:val="20"/>
                <w:szCs w:val="20"/>
              </w:rPr>
              <w:t>Porcentaje</w:t>
            </w:r>
          </w:p>
        </w:tc>
      </w:tr>
      <w:tr w:rsidR="000B5C47" w:rsidRPr="002A4396">
        <w:trPr>
          <w:cantSplit/>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2A4396" w:rsidRDefault="000B5C47" w:rsidP="009C50FA">
            <w:pPr>
              <w:spacing w:line="240" w:lineRule="auto"/>
              <w:jc w:val="center"/>
              <w:rPr>
                <w:rFonts w:ascii="Verdana" w:hAnsi="Verdana"/>
              </w:rPr>
            </w:pPr>
            <w:r w:rsidRPr="002A4396">
              <w:rPr>
                <w:rFonts w:ascii="Verdana" w:eastAsia="SimSun" w:hAnsi="Verdana"/>
                <w:lang w:val="es-ES" w:eastAsia="zh-CN"/>
              </w:rPr>
              <w:t>Completamente de 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2A4396" w:rsidRDefault="00AA4510" w:rsidP="009C50FA">
            <w:pPr>
              <w:spacing w:line="240" w:lineRule="auto"/>
              <w:jc w:val="center"/>
              <w:rPr>
                <w:rFonts w:ascii="Verdana" w:hAnsi="Verdana"/>
              </w:rPr>
            </w:pPr>
            <w:r w:rsidRPr="002A4396">
              <w:rPr>
                <w:rFonts w:ascii="Verdana" w:hAnsi="Verdana"/>
                <w:color w:val="000000"/>
                <w:sz w:val="20"/>
                <w:szCs w:val="20"/>
              </w:rPr>
              <w:t>5</w:t>
            </w:r>
            <w:r w:rsidR="000B5C47" w:rsidRPr="002A4396">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2A4396" w:rsidRDefault="00AA4510" w:rsidP="009C50FA">
            <w:pPr>
              <w:spacing w:line="240" w:lineRule="auto"/>
              <w:jc w:val="center"/>
              <w:rPr>
                <w:rFonts w:ascii="Verdana" w:hAnsi="Verdana"/>
              </w:rPr>
            </w:pPr>
            <w:r w:rsidRPr="002A4396">
              <w:rPr>
                <w:rFonts w:ascii="Verdana" w:hAnsi="Verdana"/>
                <w:color w:val="000000"/>
                <w:sz w:val="20"/>
                <w:szCs w:val="20"/>
              </w:rPr>
              <w:t>50</w:t>
            </w:r>
            <w:r w:rsidR="000B5C47" w:rsidRPr="002A4396">
              <w:rPr>
                <w:rFonts w:ascii="Verdana" w:hAnsi="Verdana"/>
                <w:color w:val="000000"/>
                <w:sz w:val="20"/>
                <w:szCs w:val="20"/>
              </w:rPr>
              <w:t>.0</w:t>
            </w:r>
            <w:r w:rsidRPr="002A4396">
              <w:rPr>
                <w:rFonts w:ascii="Verdana" w:hAnsi="Verdana"/>
                <w:color w:val="000000"/>
                <w:sz w:val="20"/>
                <w:szCs w:val="20"/>
              </w:rPr>
              <w:t>0</w:t>
            </w:r>
            <w:r w:rsidR="000B5C47" w:rsidRPr="002A4396">
              <w:rPr>
                <w:rFonts w:ascii="Verdana" w:hAnsi="Verdana"/>
                <w:color w:val="000000"/>
                <w:sz w:val="20"/>
                <w:szCs w:val="20"/>
              </w:rPr>
              <w:t>%</w:t>
            </w:r>
            <w:r w:rsidR="000B5C47" w:rsidRPr="002A4396">
              <w:rPr>
                <w:rFonts w:ascii="Verdana" w:hAnsi="Verdana"/>
              </w:rPr>
              <w:t xml:space="preserve"> </w:t>
            </w:r>
          </w:p>
        </w:tc>
      </w:tr>
      <w:tr w:rsidR="000B5C47" w:rsidRPr="002A4396">
        <w:trPr>
          <w:cantSplit/>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2A4396" w:rsidRDefault="000B5C47" w:rsidP="009C50FA">
            <w:pPr>
              <w:spacing w:line="240" w:lineRule="auto"/>
              <w:jc w:val="center"/>
              <w:rPr>
                <w:rFonts w:ascii="Verdana" w:hAnsi="Verdana"/>
              </w:rPr>
            </w:pPr>
            <w:r w:rsidRPr="002A4396">
              <w:rPr>
                <w:rFonts w:ascii="Verdana" w:eastAsia="SimSun" w:hAnsi="Verdana"/>
                <w:lang w:val="es-ES" w:eastAsia="zh-CN"/>
              </w:rPr>
              <w:t>Parcial 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2A4396" w:rsidRDefault="00AA4510" w:rsidP="009C50FA">
            <w:pPr>
              <w:spacing w:line="240" w:lineRule="auto"/>
              <w:jc w:val="center"/>
              <w:rPr>
                <w:rFonts w:ascii="Verdana" w:hAnsi="Verdana"/>
              </w:rPr>
            </w:pPr>
            <w:r w:rsidRPr="002A4396">
              <w:rPr>
                <w:rFonts w:ascii="Verdana" w:hAnsi="Verdana"/>
                <w:color w:val="000000"/>
                <w:sz w:val="20"/>
                <w:szCs w:val="20"/>
              </w:rPr>
              <w:t>3</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2A4396" w:rsidRDefault="00AA4510" w:rsidP="009C50FA">
            <w:pPr>
              <w:spacing w:line="240" w:lineRule="auto"/>
              <w:jc w:val="center"/>
              <w:rPr>
                <w:rFonts w:ascii="Verdana" w:hAnsi="Verdana"/>
              </w:rPr>
            </w:pPr>
            <w:r w:rsidRPr="002A4396">
              <w:rPr>
                <w:rFonts w:ascii="Verdana" w:hAnsi="Verdana"/>
                <w:color w:val="000000"/>
                <w:sz w:val="20"/>
                <w:szCs w:val="20"/>
              </w:rPr>
              <w:t>30</w:t>
            </w:r>
            <w:r w:rsidR="000B5C47" w:rsidRPr="002A4396">
              <w:rPr>
                <w:rFonts w:ascii="Verdana" w:hAnsi="Verdana"/>
                <w:color w:val="000000"/>
                <w:sz w:val="20"/>
                <w:szCs w:val="20"/>
              </w:rPr>
              <w:t>.</w:t>
            </w:r>
            <w:r w:rsidRPr="002A4396">
              <w:rPr>
                <w:rFonts w:ascii="Verdana" w:hAnsi="Verdana"/>
                <w:color w:val="000000"/>
                <w:sz w:val="20"/>
                <w:szCs w:val="20"/>
              </w:rPr>
              <w:t>00</w:t>
            </w:r>
            <w:r w:rsidR="000B5C47" w:rsidRPr="002A4396">
              <w:rPr>
                <w:rFonts w:ascii="Verdana" w:hAnsi="Verdana"/>
                <w:color w:val="000000"/>
                <w:sz w:val="20"/>
                <w:szCs w:val="20"/>
              </w:rPr>
              <w:t>%</w:t>
            </w:r>
            <w:r w:rsidR="000B5C47" w:rsidRPr="002A4396">
              <w:rPr>
                <w:rFonts w:ascii="Verdana" w:hAnsi="Verdana"/>
              </w:rPr>
              <w:t xml:space="preserve"> </w:t>
            </w:r>
          </w:p>
        </w:tc>
      </w:tr>
      <w:tr w:rsidR="000B5C47" w:rsidRPr="002A4396">
        <w:trPr>
          <w:cantSplit/>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2A4396" w:rsidRDefault="000B5C47" w:rsidP="009C50FA">
            <w:pPr>
              <w:spacing w:line="240" w:lineRule="auto"/>
              <w:jc w:val="center"/>
              <w:rPr>
                <w:rFonts w:ascii="Verdana" w:hAnsi="Verdana"/>
                <w:color w:val="000000"/>
                <w:sz w:val="20"/>
                <w:szCs w:val="20"/>
              </w:rPr>
            </w:pPr>
            <w:r w:rsidRPr="002A4396">
              <w:rPr>
                <w:rFonts w:ascii="Verdana" w:eastAsia="SimSun" w:hAnsi="Verdana"/>
                <w:lang w:val="es-ES" w:eastAsia="zh-CN"/>
              </w:rPr>
              <w:t>Parcial desacuerdo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2A4396" w:rsidRDefault="00AA4510" w:rsidP="009C50FA">
            <w:pPr>
              <w:spacing w:line="240" w:lineRule="auto"/>
              <w:jc w:val="center"/>
              <w:rPr>
                <w:rFonts w:ascii="Verdana" w:hAnsi="Verdana"/>
              </w:rPr>
            </w:pPr>
            <w:r w:rsidRPr="002A4396">
              <w:rPr>
                <w:rFonts w:ascii="Verdana" w:hAnsi="Verdana"/>
                <w:color w:val="000000"/>
                <w:sz w:val="20"/>
                <w:szCs w:val="20"/>
              </w:rPr>
              <w:t>1</w:t>
            </w:r>
            <w:r w:rsidR="000B5C47" w:rsidRPr="002A4396">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2A4396" w:rsidRDefault="000B5C47" w:rsidP="009C50FA">
            <w:pPr>
              <w:spacing w:line="240" w:lineRule="auto"/>
              <w:jc w:val="center"/>
              <w:rPr>
                <w:rFonts w:ascii="Verdana" w:hAnsi="Verdana"/>
              </w:rPr>
            </w:pPr>
            <w:r w:rsidRPr="002A4396">
              <w:rPr>
                <w:rFonts w:ascii="Verdana" w:hAnsi="Verdana"/>
                <w:color w:val="000000"/>
                <w:sz w:val="20"/>
                <w:szCs w:val="20"/>
              </w:rPr>
              <w:t>10.</w:t>
            </w:r>
            <w:r w:rsidR="00AA4510" w:rsidRPr="002A4396">
              <w:rPr>
                <w:rFonts w:ascii="Verdana" w:hAnsi="Verdana"/>
                <w:color w:val="000000"/>
                <w:sz w:val="20"/>
                <w:szCs w:val="20"/>
              </w:rPr>
              <w:t xml:space="preserve">00 </w:t>
            </w:r>
            <w:r w:rsidRPr="002A4396">
              <w:rPr>
                <w:rFonts w:ascii="Verdana" w:hAnsi="Verdana"/>
                <w:color w:val="000000"/>
                <w:sz w:val="20"/>
                <w:szCs w:val="20"/>
              </w:rPr>
              <w:t>%</w:t>
            </w:r>
            <w:r w:rsidRPr="002A4396">
              <w:rPr>
                <w:rFonts w:ascii="Verdana" w:hAnsi="Verdana"/>
              </w:rPr>
              <w:t xml:space="preserve"> </w:t>
            </w:r>
          </w:p>
        </w:tc>
      </w:tr>
      <w:tr w:rsidR="000B5C47" w:rsidRPr="002A4396">
        <w:trPr>
          <w:cantSplit/>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2A4396" w:rsidRDefault="000B5C47" w:rsidP="009C50FA">
            <w:pPr>
              <w:spacing w:line="240" w:lineRule="auto"/>
              <w:jc w:val="center"/>
              <w:rPr>
                <w:rFonts w:ascii="Verdana" w:hAnsi="Verdana"/>
              </w:rPr>
            </w:pPr>
            <w:r w:rsidRPr="002A4396">
              <w:rPr>
                <w:rFonts w:ascii="Verdana" w:eastAsia="SimSun" w:hAnsi="Verdana"/>
                <w:lang w:val="es-ES" w:eastAsia="zh-CN"/>
              </w:rPr>
              <w:t>Completamente desacuerdo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2A4396" w:rsidRDefault="00AA4510" w:rsidP="009C50FA">
            <w:pPr>
              <w:spacing w:line="240" w:lineRule="auto"/>
              <w:jc w:val="center"/>
              <w:rPr>
                <w:rFonts w:ascii="Verdana" w:hAnsi="Verdana"/>
              </w:rPr>
            </w:pPr>
            <w:r w:rsidRPr="002A4396">
              <w:rPr>
                <w:rFonts w:ascii="Verdana" w:hAnsi="Verdana"/>
                <w:color w:val="000000"/>
                <w:sz w:val="20"/>
                <w:szCs w:val="20"/>
              </w:rPr>
              <w:t>1</w:t>
            </w:r>
            <w:r w:rsidR="000B5C47" w:rsidRPr="002A4396">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2A4396" w:rsidRDefault="000B5C47" w:rsidP="009C50FA">
            <w:pPr>
              <w:spacing w:line="240" w:lineRule="auto"/>
              <w:jc w:val="center"/>
              <w:rPr>
                <w:rFonts w:ascii="Verdana" w:hAnsi="Verdana"/>
              </w:rPr>
            </w:pPr>
            <w:r w:rsidRPr="002A4396">
              <w:rPr>
                <w:rFonts w:ascii="Verdana" w:hAnsi="Verdana"/>
                <w:color w:val="000000"/>
                <w:sz w:val="20"/>
                <w:szCs w:val="20"/>
              </w:rPr>
              <w:t>10.</w:t>
            </w:r>
            <w:r w:rsidR="00AA4510" w:rsidRPr="002A4396">
              <w:rPr>
                <w:rFonts w:ascii="Verdana" w:hAnsi="Verdana"/>
                <w:color w:val="000000"/>
                <w:sz w:val="20"/>
                <w:szCs w:val="20"/>
              </w:rPr>
              <w:t>00</w:t>
            </w:r>
            <w:r w:rsidRPr="002A4396">
              <w:rPr>
                <w:rFonts w:ascii="Verdana" w:hAnsi="Verdana"/>
                <w:color w:val="000000"/>
                <w:sz w:val="20"/>
                <w:szCs w:val="20"/>
              </w:rPr>
              <w:t>%</w:t>
            </w:r>
            <w:r w:rsidRPr="002A4396">
              <w:rPr>
                <w:rFonts w:ascii="Verdana" w:hAnsi="Verdana"/>
              </w:rPr>
              <w:t xml:space="preserve"> </w:t>
            </w:r>
          </w:p>
        </w:tc>
      </w:tr>
    </w:tbl>
    <w:p w:rsidR="00EE237B" w:rsidRDefault="00EE237B" w:rsidP="00EE237B">
      <w:pPr>
        <w:spacing w:line="240" w:lineRule="auto"/>
        <w:jc w:val="left"/>
      </w:pPr>
    </w:p>
    <w:p w:rsidR="001F1BB1" w:rsidRDefault="001F1BB1" w:rsidP="00EE237B">
      <w:pPr>
        <w:spacing w:line="240" w:lineRule="auto"/>
        <w:jc w:val="left"/>
      </w:pPr>
    </w:p>
    <w:tbl>
      <w:tblPr>
        <w:tblW w:w="4791" w:type="pct"/>
        <w:jc w:val="center"/>
        <w:tblCellSpacing w:w="0" w:type="dxa"/>
        <w:tblBorders>
          <w:top w:val="outset" w:sz="6" w:space="0" w:color="auto"/>
          <w:left w:val="outset" w:sz="6" w:space="0" w:color="auto"/>
          <w:bottom w:val="outset" w:sz="6" w:space="0" w:color="auto"/>
          <w:right w:val="outset" w:sz="6" w:space="0" w:color="auto"/>
        </w:tblBorders>
        <w:shd w:val="clear" w:color="auto" w:fill="D8D8BF"/>
        <w:tblCellMar>
          <w:top w:w="30" w:type="dxa"/>
          <w:left w:w="30" w:type="dxa"/>
          <w:bottom w:w="30" w:type="dxa"/>
          <w:right w:w="30" w:type="dxa"/>
        </w:tblCellMar>
        <w:tblLook w:val="0000"/>
      </w:tblPr>
      <w:tblGrid>
        <w:gridCol w:w="4094"/>
        <w:gridCol w:w="2092"/>
        <w:gridCol w:w="1831"/>
      </w:tblGrid>
      <w:tr w:rsidR="00EE237B" w:rsidRPr="00C1743B">
        <w:trPr>
          <w:tblCellSpacing w:w="0" w:type="dxa"/>
          <w:jc w:val="center"/>
        </w:trPr>
        <w:tc>
          <w:tcPr>
            <w:tcW w:w="5000" w:type="pct"/>
            <w:gridSpan w:val="3"/>
            <w:tcBorders>
              <w:top w:val="outset" w:sz="6" w:space="0" w:color="auto"/>
              <w:left w:val="outset" w:sz="6" w:space="0" w:color="auto"/>
              <w:bottom w:val="outset" w:sz="6" w:space="0" w:color="auto"/>
              <w:right w:val="outset" w:sz="6" w:space="0" w:color="auto"/>
            </w:tcBorders>
            <w:shd w:val="clear" w:color="auto" w:fill="E0E0E0"/>
            <w:vAlign w:val="center"/>
          </w:tcPr>
          <w:p w:rsidR="00EE237B" w:rsidRPr="00C1743B" w:rsidRDefault="00EE237B" w:rsidP="009C50FA">
            <w:pPr>
              <w:spacing w:line="240" w:lineRule="auto"/>
              <w:jc w:val="center"/>
              <w:rPr>
                <w:rFonts w:ascii="Verdana" w:hAnsi="Verdana"/>
              </w:rPr>
            </w:pPr>
            <w:r w:rsidRPr="00C1743B">
              <w:rPr>
                <w:rFonts w:ascii="Verdana" w:eastAsia="SimSun" w:hAnsi="Verdana"/>
                <w:b/>
                <w:bCs/>
                <w:sz w:val="20"/>
                <w:lang w:val="es-ES" w:eastAsia="zh-CN"/>
              </w:rPr>
              <w:t>¿El sistema le da la oportunidad a usted de revisar los datos de la respuesta de la tarea?</w:t>
            </w:r>
          </w:p>
        </w:tc>
      </w:tr>
      <w:tr w:rsidR="00EE237B" w:rsidRPr="00C1743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C1743B" w:rsidRDefault="00EE237B" w:rsidP="009C50FA">
            <w:pPr>
              <w:spacing w:line="240" w:lineRule="auto"/>
              <w:jc w:val="center"/>
              <w:rPr>
                <w:rFonts w:ascii="Verdana" w:hAnsi="Verdana"/>
              </w:rPr>
            </w:pPr>
            <w:r w:rsidRPr="00C1743B">
              <w:rPr>
                <w:rStyle w:val="Textoennegrita"/>
                <w:rFonts w:ascii="Verdana" w:hAnsi="Verdana"/>
                <w:color w:val="000000"/>
                <w:sz w:val="20"/>
                <w:szCs w:val="20"/>
              </w:rPr>
              <w:t>Respuesta</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C1743B" w:rsidRDefault="00EE237B" w:rsidP="009C50FA">
            <w:pPr>
              <w:spacing w:line="240" w:lineRule="auto"/>
              <w:jc w:val="center"/>
              <w:rPr>
                <w:rFonts w:ascii="Verdana" w:hAnsi="Verdana"/>
              </w:rPr>
            </w:pPr>
            <w:r w:rsidRPr="00C1743B">
              <w:rPr>
                <w:rStyle w:val="Textoennegrita"/>
                <w:rFonts w:ascii="Verdana" w:hAnsi="Verdana"/>
                <w:color w:val="000000"/>
                <w:sz w:val="20"/>
                <w:szCs w:val="20"/>
              </w:rPr>
              <w:t>Cantidad</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C1743B" w:rsidRDefault="00EE237B" w:rsidP="009C50FA">
            <w:pPr>
              <w:spacing w:line="240" w:lineRule="auto"/>
              <w:jc w:val="center"/>
              <w:rPr>
                <w:rFonts w:ascii="Verdana" w:hAnsi="Verdana"/>
              </w:rPr>
            </w:pPr>
            <w:r w:rsidRPr="00C1743B">
              <w:rPr>
                <w:rStyle w:val="Textoennegrita"/>
                <w:rFonts w:ascii="Verdana" w:hAnsi="Verdana"/>
                <w:color w:val="000000"/>
                <w:sz w:val="20"/>
                <w:szCs w:val="20"/>
              </w:rPr>
              <w:t>Porcentaje</w:t>
            </w:r>
          </w:p>
        </w:tc>
      </w:tr>
      <w:tr w:rsidR="000B5C47" w:rsidRPr="00C1743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C1743B" w:rsidRDefault="000B5C47" w:rsidP="009C50FA">
            <w:pPr>
              <w:spacing w:line="240" w:lineRule="auto"/>
              <w:jc w:val="center"/>
              <w:rPr>
                <w:rFonts w:ascii="Verdana" w:hAnsi="Verdana"/>
              </w:rPr>
            </w:pPr>
            <w:r w:rsidRPr="00C1743B">
              <w:rPr>
                <w:rFonts w:ascii="Verdana" w:eastAsia="SimSun" w:hAnsi="Verdana"/>
                <w:lang w:val="es-ES" w:eastAsia="zh-CN"/>
              </w:rPr>
              <w:t>Completamente de 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C1743B" w:rsidRDefault="00AA4510" w:rsidP="009C50FA">
            <w:pPr>
              <w:spacing w:line="240" w:lineRule="auto"/>
              <w:jc w:val="center"/>
              <w:rPr>
                <w:rFonts w:ascii="Verdana" w:hAnsi="Verdana"/>
              </w:rPr>
            </w:pPr>
            <w:r w:rsidRPr="00C1743B">
              <w:rPr>
                <w:rFonts w:ascii="Verdana" w:hAnsi="Verdana"/>
                <w:color w:val="000000"/>
                <w:sz w:val="20"/>
                <w:szCs w:val="20"/>
              </w:rPr>
              <w:t>6</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C1743B" w:rsidRDefault="00AA4510" w:rsidP="009C50FA">
            <w:pPr>
              <w:spacing w:line="240" w:lineRule="auto"/>
              <w:jc w:val="center"/>
              <w:rPr>
                <w:rFonts w:ascii="Verdana" w:hAnsi="Verdana"/>
              </w:rPr>
            </w:pPr>
            <w:r w:rsidRPr="00C1743B">
              <w:rPr>
                <w:rFonts w:ascii="Verdana" w:hAnsi="Verdana"/>
                <w:color w:val="000000"/>
                <w:sz w:val="20"/>
                <w:szCs w:val="20"/>
              </w:rPr>
              <w:t>60</w:t>
            </w:r>
            <w:r w:rsidR="000B5C47" w:rsidRPr="00C1743B">
              <w:rPr>
                <w:rFonts w:ascii="Verdana" w:hAnsi="Verdana"/>
                <w:color w:val="000000"/>
                <w:sz w:val="20"/>
                <w:szCs w:val="20"/>
              </w:rPr>
              <w:t>.</w:t>
            </w:r>
            <w:r w:rsidRPr="00C1743B">
              <w:rPr>
                <w:rFonts w:ascii="Verdana" w:hAnsi="Verdana"/>
                <w:color w:val="000000"/>
                <w:sz w:val="20"/>
                <w:szCs w:val="20"/>
              </w:rPr>
              <w:t>00</w:t>
            </w:r>
            <w:r w:rsidR="000B5C47" w:rsidRPr="00C1743B">
              <w:rPr>
                <w:rFonts w:ascii="Verdana" w:hAnsi="Verdana"/>
                <w:color w:val="000000"/>
                <w:sz w:val="20"/>
                <w:szCs w:val="20"/>
              </w:rPr>
              <w:t>%</w:t>
            </w:r>
            <w:r w:rsidR="000B5C47" w:rsidRPr="00C1743B">
              <w:rPr>
                <w:rFonts w:ascii="Verdana" w:hAnsi="Verdana"/>
              </w:rPr>
              <w:t xml:space="preserve"> </w:t>
            </w:r>
          </w:p>
        </w:tc>
      </w:tr>
      <w:tr w:rsidR="000B5C47" w:rsidRPr="00C1743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C1743B" w:rsidRDefault="000B5C47" w:rsidP="009C50FA">
            <w:pPr>
              <w:spacing w:line="240" w:lineRule="auto"/>
              <w:jc w:val="center"/>
              <w:rPr>
                <w:rFonts w:ascii="Verdana" w:hAnsi="Verdana"/>
              </w:rPr>
            </w:pPr>
            <w:r w:rsidRPr="00C1743B">
              <w:rPr>
                <w:rFonts w:ascii="Verdana" w:eastAsia="SimSun" w:hAnsi="Verdana"/>
                <w:lang w:val="es-ES" w:eastAsia="zh-CN"/>
              </w:rPr>
              <w:t>Parcial 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C1743B" w:rsidRDefault="00AA4510" w:rsidP="009C50FA">
            <w:pPr>
              <w:spacing w:line="240" w:lineRule="auto"/>
              <w:jc w:val="center"/>
              <w:rPr>
                <w:rFonts w:ascii="Verdana" w:hAnsi="Verdana"/>
              </w:rPr>
            </w:pPr>
            <w:r w:rsidRPr="00C1743B">
              <w:rPr>
                <w:rFonts w:ascii="Verdana" w:hAnsi="Verdana"/>
                <w:color w:val="000000"/>
                <w:sz w:val="20"/>
                <w:szCs w:val="20"/>
              </w:rPr>
              <w:t>2</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C1743B" w:rsidRDefault="00AA4510" w:rsidP="009C50FA">
            <w:pPr>
              <w:spacing w:line="240" w:lineRule="auto"/>
              <w:jc w:val="center"/>
              <w:rPr>
                <w:rFonts w:ascii="Verdana" w:hAnsi="Verdana"/>
              </w:rPr>
            </w:pPr>
            <w:r w:rsidRPr="00C1743B">
              <w:rPr>
                <w:rFonts w:ascii="Verdana" w:hAnsi="Verdana"/>
                <w:color w:val="000000"/>
                <w:sz w:val="20"/>
                <w:szCs w:val="20"/>
              </w:rPr>
              <w:t>20</w:t>
            </w:r>
            <w:r w:rsidR="000B5C47" w:rsidRPr="00C1743B">
              <w:rPr>
                <w:rFonts w:ascii="Verdana" w:hAnsi="Verdana"/>
                <w:color w:val="000000"/>
                <w:sz w:val="20"/>
                <w:szCs w:val="20"/>
              </w:rPr>
              <w:t>.</w:t>
            </w:r>
            <w:r w:rsidRPr="00C1743B">
              <w:rPr>
                <w:rFonts w:ascii="Verdana" w:hAnsi="Verdana"/>
                <w:color w:val="000000"/>
                <w:sz w:val="20"/>
                <w:szCs w:val="20"/>
              </w:rPr>
              <w:t>00</w:t>
            </w:r>
            <w:r w:rsidR="000B5C47" w:rsidRPr="00C1743B">
              <w:rPr>
                <w:rFonts w:ascii="Verdana" w:hAnsi="Verdana"/>
                <w:color w:val="000000"/>
                <w:sz w:val="20"/>
                <w:szCs w:val="20"/>
              </w:rPr>
              <w:t>%</w:t>
            </w:r>
            <w:r w:rsidR="000B5C47" w:rsidRPr="00C1743B">
              <w:rPr>
                <w:rFonts w:ascii="Verdana" w:hAnsi="Verdana"/>
              </w:rPr>
              <w:t xml:space="preserve"> </w:t>
            </w:r>
          </w:p>
        </w:tc>
      </w:tr>
      <w:tr w:rsidR="000B5C47" w:rsidRPr="00C1743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C1743B" w:rsidRDefault="000B5C47" w:rsidP="009C50FA">
            <w:pPr>
              <w:spacing w:line="240" w:lineRule="auto"/>
              <w:jc w:val="center"/>
              <w:rPr>
                <w:rFonts w:ascii="Verdana" w:hAnsi="Verdana"/>
                <w:color w:val="000000"/>
                <w:sz w:val="20"/>
                <w:szCs w:val="20"/>
              </w:rPr>
            </w:pPr>
            <w:r w:rsidRPr="00C1743B">
              <w:rPr>
                <w:rFonts w:ascii="Verdana" w:eastAsia="SimSun" w:hAnsi="Verdana"/>
                <w:lang w:val="es-ES" w:eastAsia="zh-CN"/>
              </w:rPr>
              <w:t>Parcial desacuerdo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C1743B" w:rsidRDefault="00AA4510" w:rsidP="009C50FA">
            <w:pPr>
              <w:spacing w:line="240" w:lineRule="auto"/>
              <w:jc w:val="center"/>
              <w:rPr>
                <w:rFonts w:ascii="Verdana" w:hAnsi="Verdana"/>
                <w:color w:val="000000"/>
                <w:sz w:val="20"/>
                <w:szCs w:val="20"/>
              </w:rPr>
            </w:pPr>
            <w:r w:rsidRPr="00C1743B">
              <w:rPr>
                <w:rFonts w:ascii="Verdana" w:hAnsi="Verdana"/>
                <w:color w:val="000000"/>
                <w:sz w:val="20"/>
                <w:szCs w:val="20"/>
              </w:rPr>
              <w:t>2</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C1743B" w:rsidRDefault="00AA4510" w:rsidP="009C50FA">
            <w:pPr>
              <w:spacing w:line="240" w:lineRule="auto"/>
              <w:jc w:val="center"/>
              <w:rPr>
                <w:rFonts w:ascii="Verdana" w:hAnsi="Verdana"/>
                <w:color w:val="000000"/>
                <w:sz w:val="20"/>
                <w:szCs w:val="20"/>
              </w:rPr>
            </w:pPr>
            <w:r w:rsidRPr="00C1743B">
              <w:rPr>
                <w:rFonts w:ascii="Verdana" w:hAnsi="Verdana"/>
                <w:color w:val="000000"/>
                <w:sz w:val="20"/>
                <w:szCs w:val="20"/>
              </w:rPr>
              <w:t>20.00%</w:t>
            </w:r>
          </w:p>
        </w:tc>
      </w:tr>
      <w:tr w:rsidR="000B5C47" w:rsidRPr="00C1743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C1743B" w:rsidRDefault="000B5C47" w:rsidP="009C50FA">
            <w:pPr>
              <w:spacing w:line="240" w:lineRule="auto"/>
              <w:jc w:val="center"/>
              <w:rPr>
                <w:rFonts w:ascii="Verdana" w:hAnsi="Verdana"/>
              </w:rPr>
            </w:pPr>
            <w:r w:rsidRPr="00C1743B">
              <w:rPr>
                <w:rFonts w:ascii="Verdana" w:eastAsia="SimSun" w:hAnsi="Verdana"/>
                <w:lang w:val="es-ES" w:eastAsia="zh-CN"/>
              </w:rPr>
              <w:t>Completamente desacuerdo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C1743B" w:rsidRDefault="00AA4510" w:rsidP="009C50FA">
            <w:pPr>
              <w:spacing w:line="240" w:lineRule="auto"/>
              <w:jc w:val="center"/>
              <w:rPr>
                <w:rFonts w:ascii="Verdana" w:hAnsi="Verdana"/>
              </w:rPr>
            </w:pPr>
            <w:r w:rsidRPr="00C1743B">
              <w:rPr>
                <w:rFonts w:ascii="Verdana" w:hAnsi="Verdana"/>
                <w:color w:val="000000"/>
                <w:sz w:val="20"/>
                <w:szCs w:val="20"/>
              </w:rPr>
              <w:t>0</w:t>
            </w:r>
            <w:r w:rsidR="000B5C47" w:rsidRPr="00C1743B">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0B5C47" w:rsidRPr="00C1743B" w:rsidRDefault="00AA4510" w:rsidP="009C50FA">
            <w:pPr>
              <w:spacing w:line="240" w:lineRule="auto"/>
              <w:jc w:val="center"/>
              <w:rPr>
                <w:rFonts w:ascii="Verdana" w:hAnsi="Verdana"/>
              </w:rPr>
            </w:pPr>
            <w:r w:rsidRPr="00C1743B">
              <w:rPr>
                <w:rFonts w:ascii="Verdana" w:hAnsi="Verdana"/>
                <w:color w:val="000000"/>
                <w:sz w:val="20"/>
                <w:szCs w:val="20"/>
              </w:rPr>
              <w:t>0</w:t>
            </w:r>
            <w:r w:rsidR="000B5C47" w:rsidRPr="00C1743B">
              <w:rPr>
                <w:rFonts w:ascii="Verdana" w:hAnsi="Verdana"/>
                <w:color w:val="000000"/>
                <w:sz w:val="20"/>
                <w:szCs w:val="20"/>
              </w:rPr>
              <w:t>.</w:t>
            </w:r>
            <w:r w:rsidRPr="00C1743B">
              <w:rPr>
                <w:rFonts w:ascii="Verdana" w:hAnsi="Verdana"/>
                <w:color w:val="000000"/>
                <w:sz w:val="20"/>
                <w:szCs w:val="20"/>
              </w:rPr>
              <w:t>00</w:t>
            </w:r>
            <w:r w:rsidR="000B5C47" w:rsidRPr="00C1743B">
              <w:rPr>
                <w:rFonts w:ascii="Verdana" w:hAnsi="Verdana"/>
                <w:color w:val="000000"/>
                <w:sz w:val="20"/>
                <w:szCs w:val="20"/>
              </w:rPr>
              <w:t>%</w:t>
            </w:r>
            <w:r w:rsidR="000B5C47" w:rsidRPr="00C1743B">
              <w:rPr>
                <w:rFonts w:ascii="Verdana" w:hAnsi="Verdana"/>
              </w:rPr>
              <w:t xml:space="preserve"> </w:t>
            </w:r>
          </w:p>
        </w:tc>
      </w:tr>
    </w:tbl>
    <w:p w:rsidR="0060572C" w:rsidRDefault="0060572C" w:rsidP="00EE237B">
      <w:pPr>
        <w:spacing w:line="240" w:lineRule="auto"/>
        <w:jc w:val="left"/>
        <w:rPr>
          <w:rFonts w:ascii="Verdana" w:hAnsi="Verdana"/>
        </w:rPr>
      </w:pPr>
    </w:p>
    <w:p w:rsidR="001F1BB1" w:rsidRPr="00C1743B" w:rsidRDefault="001F1BB1" w:rsidP="00EE237B">
      <w:pPr>
        <w:spacing w:line="240" w:lineRule="auto"/>
        <w:jc w:val="left"/>
        <w:rPr>
          <w:rFonts w:ascii="Verdana" w:hAnsi="Verdana"/>
        </w:rPr>
      </w:pPr>
    </w:p>
    <w:tbl>
      <w:tblPr>
        <w:tblW w:w="4791" w:type="pct"/>
        <w:jc w:val="center"/>
        <w:tblCellSpacing w:w="0" w:type="dxa"/>
        <w:tblBorders>
          <w:top w:val="outset" w:sz="6" w:space="0" w:color="auto"/>
          <w:left w:val="outset" w:sz="6" w:space="0" w:color="auto"/>
          <w:bottom w:val="outset" w:sz="6" w:space="0" w:color="auto"/>
          <w:right w:val="outset" w:sz="6" w:space="0" w:color="auto"/>
        </w:tblBorders>
        <w:shd w:val="clear" w:color="auto" w:fill="D8D8BF"/>
        <w:tblCellMar>
          <w:top w:w="30" w:type="dxa"/>
          <w:left w:w="30" w:type="dxa"/>
          <w:bottom w:w="30" w:type="dxa"/>
          <w:right w:w="30" w:type="dxa"/>
        </w:tblCellMar>
        <w:tblLook w:val="0000"/>
      </w:tblPr>
      <w:tblGrid>
        <w:gridCol w:w="4094"/>
        <w:gridCol w:w="2092"/>
        <w:gridCol w:w="1831"/>
      </w:tblGrid>
      <w:tr w:rsidR="00EE237B" w:rsidRPr="00C1743B">
        <w:trPr>
          <w:tblCellSpacing w:w="0" w:type="dxa"/>
          <w:jc w:val="center"/>
        </w:trPr>
        <w:tc>
          <w:tcPr>
            <w:tcW w:w="5000" w:type="pct"/>
            <w:gridSpan w:val="3"/>
            <w:tcBorders>
              <w:top w:val="outset" w:sz="6" w:space="0" w:color="auto"/>
              <w:left w:val="outset" w:sz="6" w:space="0" w:color="auto"/>
              <w:bottom w:val="outset" w:sz="6" w:space="0" w:color="auto"/>
              <w:right w:val="outset" w:sz="6" w:space="0" w:color="auto"/>
            </w:tcBorders>
            <w:shd w:val="clear" w:color="auto" w:fill="E0E0E0"/>
            <w:vAlign w:val="center"/>
          </w:tcPr>
          <w:p w:rsidR="00EE237B" w:rsidRPr="00C1743B" w:rsidRDefault="00EE237B" w:rsidP="009C50FA">
            <w:pPr>
              <w:spacing w:line="240" w:lineRule="auto"/>
              <w:jc w:val="center"/>
              <w:rPr>
                <w:rFonts w:ascii="Verdana" w:hAnsi="Verdana"/>
              </w:rPr>
            </w:pPr>
            <w:r w:rsidRPr="00C1743B">
              <w:rPr>
                <w:rFonts w:ascii="Verdana" w:eastAsia="SimSun" w:hAnsi="Verdana"/>
                <w:b/>
                <w:bCs/>
                <w:sz w:val="20"/>
                <w:lang w:val="es-ES" w:eastAsia="zh-CN"/>
              </w:rPr>
              <w:t>¿En general qué tan buena ha sido la interfaz de navegación que ofrece el sistema?</w:t>
            </w:r>
          </w:p>
        </w:tc>
      </w:tr>
      <w:tr w:rsidR="00EE237B" w:rsidRPr="00C1743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C1743B" w:rsidRDefault="00EE237B" w:rsidP="009C50FA">
            <w:pPr>
              <w:spacing w:line="240" w:lineRule="auto"/>
              <w:jc w:val="center"/>
              <w:rPr>
                <w:rFonts w:ascii="Verdana" w:hAnsi="Verdana"/>
              </w:rPr>
            </w:pPr>
            <w:r w:rsidRPr="00C1743B">
              <w:rPr>
                <w:rStyle w:val="Textoennegrita"/>
                <w:rFonts w:ascii="Verdana" w:hAnsi="Verdana"/>
                <w:color w:val="000000"/>
                <w:sz w:val="20"/>
                <w:szCs w:val="20"/>
              </w:rPr>
              <w:t>Respuesta</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C1743B" w:rsidRDefault="00EE237B" w:rsidP="009C50FA">
            <w:pPr>
              <w:spacing w:line="240" w:lineRule="auto"/>
              <w:jc w:val="center"/>
              <w:rPr>
                <w:rFonts w:ascii="Verdana" w:hAnsi="Verdana"/>
              </w:rPr>
            </w:pPr>
            <w:r w:rsidRPr="00C1743B">
              <w:rPr>
                <w:rStyle w:val="Textoennegrita"/>
                <w:rFonts w:ascii="Verdana" w:hAnsi="Verdana"/>
                <w:color w:val="000000"/>
                <w:sz w:val="20"/>
                <w:szCs w:val="20"/>
              </w:rPr>
              <w:t>Cantidad</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C1743B" w:rsidRDefault="00EE237B" w:rsidP="009C50FA">
            <w:pPr>
              <w:spacing w:line="240" w:lineRule="auto"/>
              <w:jc w:val="center"/>
              <w:rPr>
                <w:rFonts w:ascii="Verdana" w:hAnsi="Verdana"/>
              </w:rPr>
            </w:pPr>
            <w:r w:rsidRPr="00C1743B">
              <w:rPr>
                <w:rStyle w:val="Textoennegrita"/>
                <w:rFonts w:ascii="Verdana" w:hAnsi="Verdana"/>
                <w:color w:val="000000"/>
                <w:sz w:val="20"/>
                <w:szCs w:val="20"/>
              </w:rPr>
              <w:t>Porcentaje</w:t>
            </w:r>
          </w:p>
        </w:tc>
      </w:tr>
      <w:tr w:rsidR="003B7712" w:rsidRPr="00C1743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C1743B" w:rsidRDefault="003B7712" w:rsidP="00DC11D9">
            <w:pPr>
              <w:spacing w:line="240" w:lineRule="auto"/>
              <w:jc w:val="center"/>
              <w:rPr>
                <w:rFonts w:ascii="Verdana" w:hAnsi="Verdana"/>
              </w:rPr>
            </w:pPr>
            <w:r w:rsidRPr="00C1743B">
              <w:rPr>
                <w:rFonts w:ascii="Verdana" w:eastAsia="SimSun" w:hAnsi="Verdana"/>
                <w:lang w:val="es-ES" w:eastAsia="zh-CN"/>
              </w:rPr>
              <w:t>Excelente</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C1743B" w:rsidRDefault="00AA4510" w:rsidP="009C50FA">
            <w:pPr>
              <w:spacing w:line="240" w:lineRule="auto"/>
              <w:jc w:val="center"/>
              <w:rPr>
                <w:rFonts w:ascii="Verdana" w:hAnsi="Verdana"/>
              </w:rPr>
            </w:pPr>
            <w:r w:rsidRPr="00C1743B">
              <w:rPr>
                <w:rFonts w:ascii="Verdana" w:hAnsi="Verdana"/>
                <w:color w:val="000000"/>
                <w:sz w:val="20"/>
                <w:szCs w:val="20"/>
              </w:rPr>
              <w:t>3</w:t>
            </w:r>
            <w:r w:rsidR="003B7712" w:rsidRPr="00C1743B">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C1743B" w:rsidRDefault="00AA4510" w:rsidP="009C50FA">
            <w:pPr>
              <w:spacing w:line="240" w:lineRule="auto"/>
              <w:jc w:val="center"/>
              <w:rPr>
                <w:rFonts w:ascii="Verdana" w:hAnsi="Verdana"/>
              </w:rPr>
            </w:pPr>
            <w:r w:rsidRPr="00C1743B">
              <w:rPr>
                <w:rFonts w:ascii="Verdana" w:hAnsi="Verdana"/>
                <w:color w:val="000000"/>
                <w:sz w:val="20"/>
                <w:szCs w:val="20"/>
              </w:rPr>
              <w:t>30.00</w:t>
            </w:r>
            <w:r w:rsidR="003B7712" w:rsidRPr="00C1743B">
              <w:rPr>
                <w:rFonts w:ascii="Verdana" w:hAnsi="Verdana"/>
                <w:color w:val="000000"/>
                <w:sz w:val="20"/>
                <w:szCs w:val="20"/>
              </w:rPr>
              <w:t>%</w:t>
            </w:r>
            <w:r w:rsidR="003B7712" w:rsidRPr="00C1743B">
              <w:rPr>
                <w:rFonts w:ascii="Verdana" w:hAnsi="Verdana"/>
              </w:rPr>
              <w:t xml:space="preserve"> </w:t>
            </w:r>
          </w:p>
        </w:tc>
      </w:tr>
      <w:tr w:rsidR="003B7712" w:rsidRPr="00C1743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C1743B" w:rsidRDefault="003B7712" w:rsidP="00DC11D9">
            <w:pPr>
              <w:spacing w:line="240" w:lineRule="auto"/>
              <w:jc w:val="center"/>
              <w:rPr>
                <w:rFonts w:ascii="Verdana" w:hAnsi="Verdana"/>
              </w:rPr>
            </w:pPr>
            <w:r w:rsidRPr="00C1743B">
              <w:rPr>
                <w:rFonts w:ascii="Verdana" w:eastAsia="SimSun" w:hAnsi="Verdana"/>
                <w:lang w:val="es-ES" w:eastAsia="zh-CN"/>
              </w:rPr>
              <w:t>Buena</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C1743B" w:rsidRDefault="00AA4510" w:rsidP="009C50FA">
            <w:pPr>
              <w:spacing w:line="240" w:lineRule="auto"/>
              <w:jc w:val="center"/>
              <w:rPr>
                <w:rFonts w:ascii="Verdana" w:hAnsi="Verdana"/>
              </w:rPr>
            </w:pPr>
            <w:r w:rsidRPr="00C1743B">
              <w:rPr>
                <w:rFonts w:ascii="Verdana" w:hAnsi="Verdana"/>
                <w:color w:val="000000"/>
                <w:sz w:val="20"/>
                <w:szCs w:val="20"/>
              </w:rPr>
              <w:t>5</w:t>
            </w:r>
            <w:r w:rsidR="003B7712" w:rsidRPr="00C1743B">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C1743B" w:rsidRDefault="003B7712" w:rsidP="009C50FA">
            <w:pPr>
              <w:spacing w:line="240" w:lineRule="auto"/>
              <w:jc w:val="center"/>
              <w:rPr>
                <w:rFonts w:ascii="Verdana" w:hAnsi="Verdana"/>
              </w:rPr>
            </w:pPr>
            <w:r w:rsidRPr="00C1743B">
              <w:rPr>
                <w:rFonts w:ascii="Verdana" w:hAnsi="Verdana"/>
                <w:color w:val="000000"/>
                <w:sz w:val="20"/>
                <w:szCs w:val="20"/>
              </w:rPr>
              <w:t>5</w:t>
            </w:r>
            <w:r w:rsidR="00AA4510" w:rsidRPr="00C1743B">
              <w:rPr>
                <w:rFonts w:ascii="Verdana" w:hAnsi="Verdana"/>
                <w:color w:val="000000"/>
                <w:sz w:val="20"/>
                <w:szCs w:val="20"/>
              </w:rPr>
              <w:t>0</w:t>
            </w:r>
            <w:r w:rsidRPr="00C1743B">
              <w:rPr>
                <w:rFonts w:ascii="Verdana" w:hAnsi="Verdana"/>
                <w:color w:val="000000"/>
                <w:sz w:val="20"/>
                <w:szCs w:val="20"/>
              </w:rPr>
              <w:t>.</w:t>
            </w:r>
            <w:r w:rsidR="00AA4510" w:rsidRPr="00C1743B">
              <w:rPr>
                <w:rFonts w:ascii="Verdana" w:hAnsi="Verdana"/>
                <w:color w:val="000000"/>
                <w:sz w:val="20"/>
                <w:szCs w:val="20"/>
              </w:rPr>
              <w:t>00</w:t>
            </w:r>
            <w:r w:rsidRPr="00C1743B">
              <w:rPr>
                <w:rFonts w:ascii="Verdana" w:hAnsi="Verdana"/>
                <w:color w:val="000000"/>
                <w:sz w:val="20"/>
                <w:szCs w:val="20"/>
              </w:rPr>
              <w:t>%</w:t>
            </w:r>
            <w:r w:rsidRPr="00C1743B">
              <w:rPr>
                <w:rFonts w:ascii="Verdana" w:hAnsi="Verdana"/>
              </w:rPr>
              <w:t xml:space="preserve"> </w:t>
            </w:r>
          </w:p>
        </w:tc>
      </w:tr>
      <w:tr w:rsidR="003B7712" w:rsidRPr="00C1743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C1743B" w:rsidRDefault="003B7712" w:rsidP="00DC11D9">
            <w:pPr>
              <w:spacing w:line="240" w:lineRule="auto"/>
              <w:jc w:val="center"/>
              <w:rPr>
                <w:rFonts w:ascii="Verdana" w:eastAsia="SimSun" w:hAnsi="Verdana"/>
                <w:lang w:val="es-ES" w:eastAsia="zh-CN"/>
              </w:rPr>
            </w:pPr>
            <w:r w:rsidRPr="00C1743B">
              <w:rPr>
                <w:rFonts w:ascii="Verdana" w:eastAsia="SimSun" w:hAnsi="Verdana"/>
                <w:lang w:val="es-ES" w:eastAsia="zh-CN"/>
              </w:rPr>
              <w:t>Mala</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C1743B" w:rsidRDefault="00AA4510" w:rsidP="009C50FA">
            <w:pPr>
              <w:spacing w:line="240" w:lineRule="auto"/>
              <w:jc w:val="center"/>
              <w:rPr>
                <w:rFonts w:ascii="Verdana" w:hAnsi="Verdana"/>
              </w:rPr>
            </w:pPr>
            <w:r w:rsidRPr="00C1743B">
              <w:rPr>
                <w:rFonts w:ascii="Verdana" w:hAnsi="Verdana"/>
                <w:color w:val="000000"/>
                <w:sz w:val="20"/>
                <w:szCs w:val="20"/>
              </w:rPr>
              <w:t>1</w:t>
            </w:r>
            <w:r w:rsidR="003B7712" w:rsidRPr="00C1743B">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C1743B" w:rsidRDefault="00AA4510" w:rsidP="009C50FA">
            <w:pPr>
              <w:spacing w:line="240" w:lineRule="auto"/>
              <w:jc w:val="center"/>
              <w:rPr>
                <w:rFonts w:ascii="Verdana" w:hAnsi="Verdana"/>
              </w:rPr>
            </w:pPr>
            <w:r w:rsidRPr="00C1743B">
              <w:rPr>
                <w:rFonts w:ascii="Verdana" w:hAnsi="Verdana"/>
                <w:color w:val="000000"/>
                <w:sz w:val="20"/>
                <w:szCs w:val="20"/>
              </w:rPr>
              <w:t>10</w:t>
            </w:r>
            <w:r w:rsidR="003B7712" w:rsidRPr="00C1743B">
              <w:rPr>
                <w:rFonts w:ascii="Verdana" w:hAnsi="Verdana"/>
                <w:color w:val="000000"/>
                <w:sz w:val="20"/>
                <w:szCs w:val="20"/>
              </w:rPr>
              <w:t>.</w:t>
            </w:r>
            <w:r w:rsidRPr="00C1743B">
              <w:rPr>
                <w:rFonts w:ascii="Verdana" w:hAnsi="Verdana"/>
                <w:color w:val="000000"/>
                <w:sz w:val="20"/>
                <w:szCs w:val="20"/>
              </w:rPr>
              <w:t>00</w:t>
            </w:r>
            <w:r w:rsidR="003B7712" w:rsidRPr="00C1743B">
              <w:rPr>
                <w:rFonts w:ascii="Verdana" w:hAnsi="Verdana"/>
                <w:color w:val="000000"/>
                <w:sz w:val="20"/>
                <w:szCs w:val="20"/>
              </w:rPr>
              <w:t>%</w:t>
            </w:r>
            <w:r w:rsidR="003B7712" w:rsidRPr="00C1743B">
              <w:rPr>
                <w:rFonts w:ascii="Verdana" w:hAnsi="Verdana"/>
              </w:rPr>
              <w:t xml:space="preserve"> </w:t>
            </w:r>
          </w:p>
        </w:tc>
      </w:tr>
      <w:tr w:rsidR="003B7712" w:rsidRPr="00C1743B">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C1743B" w:rsidRDefault="003B7712" w:rsidP="00DC11D9">
            <w:pPr>
              <w:spacing w:line="240" w:lineRule="auto"/>
              <w:jc w:val="center"/>
              <w:rPr>
                <w:rFonts w:ascii="Verdana" w:hAnsi="Verdana"/>
              </w:rPr>
            </w:pPr>
            <w:r w:rsidRPr="00C1743B">
              <w:rPr>
                <w:rFonts w:ascii="Verdana" w:eastAsia="SimSun" w:hAnsi="Verdana"/>
                <w:lang w:val="es-ES" w:eastAsia="zh-CN"/>
              </w:rPr>
              <w:t>Pésima</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C1743B" w:rsidRDefault="00AA4510" w:rsidP="009C50FA">
            <w:pPr>
              <w:spacing w:line="240" w:lineRule="auto"/>
              <w:jc w:val="center"/>
              <w:rPr>
                <w:rFonts w:ascii="Verdana" w:hAnsi="Verdana"/>
              </w:rPr>
            </w:pPr>
            <w:r w:rsidRPr="00C1743B">
              <w:rPr>
                <w:rFonts w:ascii="Verdana" w:hAnsi="Verdana"/>
                <w:color w:val="000000"/>
                <w:sz w:val="20"/>
                <w:szCs w:val="20"/>
              </w:rPr>
              <w:t>1</w:t>
            </w:r>
            <w:r w:rsidR="003B7712" w:rsidRPr="00C1743B">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C1743B" w:rsidRDefault="00AA4510" w:rsidP="009C50FA">
            <w:pPr>
              <w:spacing w:line="240" w:lineRule="auto"/>
              <w:jc w:val="center"/>
              <w:rPr>
                <w:rFonts w:ascii="Verdana" w:hAnsi="Verdana"/>
              </w:rPr>
            </w:pPr>
            <w:r w:rsidRPr="00C1743B">
              <w:rPr>
                <w:rFonts w:ascii="Verdana" w:hAnsi="Verdana"/>
                <w:color w:val="000000"/>
                <w:sz w:val="20"/>
                <w:szCs w:val="20"/>
              </w:rPr>
              <w:t>10</w:t>
            </w:r>
            <w:r w:rsidR="003B7712" w:rsidRPr="00C1743B">
              <w:rPr>
                <w:rFonts w:ascii="Verdana" w:hAnsi="Verdana"/>
                <w:color w:val="000000"/>
                <w:sz w:val="20"/>
                <w:szCs w:val="20"/>
              </w:rPr>
              <w:t>.</w:t>
            </w:r>
            <w:r w:rsidRPr="00C1743B">
              <w:rPr>
                <w:rFonts w:ascii="Verdana" w:hAnsi="Verdana"/>
                <w:color w:val="000000"/>
                <w:sz w:val="20"/>
                <w:szCs w:val="20"/>
              </w:rPr>
              <w:t>00</w:t>
            </w:r>
            <w:r w:rsidR="003B7712" w:rsidRPr="00C1743B">
              <w:rPr>
                <w:rFonts w:ascii="Verdana" w:hAnsi="Verdana"/>
                <w:color w:val="000000"/>
                <w:sz w:val="20"/>
                <w:szCs w:val="20"/>
              </w:rPr>
              <w:t>%</w:t>
            </w:r>
            <w:r w:rsidR="003B7712" w:rsidRPr="00C1743B">
              <w:rPr>
                <w:rFonts w:ascii="Verdana" w:hAnsi="Verdana"/>
              </w:rPr>
              <w:t xml:space="preserve"> </w:t>
            </w:r>
          </w:p>
        </w:tc>
      </w:tr>
    </w:tbl>
    <w:p w:rsidR="0060572C" w:rsidRDefault="0060572C" w:rsidP="00EE237B">
      <w:pPr>
        <w:ind w:left="720"/>
        <w:rPr>
          <w:b/>
        </w:rPr>
      </w:pPr>
    </w:p>
    <w:p w:rsidR="001F1BB1" w:rsidRDefault="00EE237B" w:rsidP="00EE237B">
      <w:pPr>
        <w:ind w:left="720"/>
      </w:pPr>
      <w:r w:rsidRPr="0069171E">
        <w:rPr>
          <w:b/>
        </w:rPr>
        <w:t>Discusión:</w:t>
      </w:r>
      <w:r>
        <w:t xml:space="preserve"> En el área de control de usuario </w:t>
      </w:r>
      <w:r w:rsidR="0060572C">
        <w:t xml:space="preserve">se puede observar </w:t>
      </w:r>
      <w:r>
        <w:t xml:space="preserve">que </w:t>
      </w:r>
      <w:r w:rsidR="0060572C">
        <w:t xml:space="preserve">la mayoría </w:t>
      </w:r>
      <w:r>
        <w:t xml:space="preserve">de los usuarios encontraron fácil de usar el </w:t>
      </w:r>
      <w:r w:rsidR="0060572C">
        <w:t xml:space="preserve">sistema </w:t>
      </w:r>
      <w:r w:rsidR="00BD2ACD">
        <w:t>en línea</w:t>
      </w:r>
      <w:r>
        <w:t>,  y</w:t>
      </w:r>
      <w:r w:rsidR="00CB57A2">
        <w:t xml:space="preserve"> que la interfaz de navegación fue la adecuada pero no la óptima.</w:t>
      </w:r>
    </w:p>
    <w:p w:rsidR="00EE237B" w:rsidRDefault="00BD2ACD" w:rsidP="00EE237B">
      <w:pPr>
        <w:ind w:left="720"/>
      </w:pPr>
      <w:r>
        <w:t xml:space="preserve"> </w:t>
      </w:r>
    </w:p>
    <w:p w:rsidR="00D436AA" w:rsidRDefault="00D436AA" w:rsidP="00CB57A2">
      <w:pPr>
        <w:ind w:left="720"/>
        <w:rPr>
          <w:b/>
        </w:rPr>
      </w:pPr>
    </w:p>
    <w:p w:rsidR="00EE237B" w:rsidRDefault="00EE237B" w:rsidP="006B5E0D">
      <w:pPr>
        <w:keepNext/>
        <w:ind w:left="720"/>
        <w:rPr>
          <w:b/>
        </w:rPr>
      </w:pPr>
      <w:r>
        <w:rPr>
          <w:b/>
        </w:rPr>
        <w:t xml:space="preserve">Diseño de </w:t>
      </w:r>
      <w:smartTag w:uri="urn:schemas-microsoft-com:office:smarttags" w:element="PersonName">
        <w:smartTagPr>
          <w:attr w:name="ProductID" w:val="la Interfaz"/>
        </w:smartTagPr>
        <w:r>
          <w:rPr>
            <w:b/>
          </w:rPr>
          <w:t>la Interfaz</w:t>
        </w:r>
      </w:smartTag>
      <w:r w:rsidRPr="00A45F6F">
        <w:rPr>
          <w:b/>
        </w:rPr>
        <w:t xml:space="preserve"> de la aplicación:</w:t>
      </w:r>
    </w:p>
    <w:tbl>
      <w:tblPr>
        <w:tblW w:w="4778" w:type="pct"/>
        <w:jc w:val="center"/>
        <w:tblCellSpacing w:w="0" w:type="dxa"/>
        <w:tblBorders>
          <w:top w:val="outset" w:sz="6" w:space="0" w:color="auto"/>
          <w:left w:val="outset" w:sz="6" w:space="0" w:color="auto"/>
          <w:bottom w:val="outset" w:sz="6" w:space="0" w:color="auto"/>
          <w:right w:val="outset" w:sz="6" w:space="0" w:color="auto"/>
        </w:tblBorders>
        <w:shd w:val="clear" w:color="auto" w:fill="D8D8BF"/>
        <w:tblCellMar>
          <w:top w:w="30" w:type="dxa"/>
          <w:left w:w="30" w:type="dxa"/>
          <w:bottom w:w="30" w:type="dxa"/>
          <w:right w:w="30" w:type="dxa"/>
        </w:tblCellMar>
        <w:tblLook w:val="0000"/>
      </w:tblPr>
      <w:tblGrid>
        <w:gridCol w:w="3961"/>
        <w:gridCol w:w="2095"/>
        <w:gridCol w:w="1940"/>
      </w:tblGrid>
      <w:tr w:rsidR="00EE237B" w:rsidRPr="006B5E0D">
        <w:trPr>
          <w:tblCellSpacing w:w="0" w:type="dxa"/>
          <w:jc w:val="center"/>
        </w:trPr>
        <w:tc>
          <w:tcPr>
            <w:tcW w:w="5000" w:type="pct"/>
            <w:gridSpan w:val="3"/>
            <w:tcBorders>
              <w:top w:val="outset" w:sz="6" w:space="0" w:color="auto"/>
              <w:left w:val="outset" w:sz="6" w:space="0" w:color="auto"/>
              <w:bottom w:val="outset" w:sz="6" w:space="0" w:color="auto"/>
              <w:right w:val="outset" w:sz="6" w:space="0" w:color="auto"/>
            </w:tcBorders>
            <w:shd w:val="clear" w:color="auto" w:fill="E0E0E0"/>
            <w:vAlign w:val="center"/>
          </w:tcPr>
          <w:p w:rsidR="00EE237B" w:rsidRPr="006B5E0D" w:rsidRDefault="000B5C47" w:rsidP="009C50FA">
            <w:pPr>
              <w:spacing w:line="240" w:lineRule="auto"/>
              <w:jc w:val="center"/>
              <w:rPr>
                <w:rFonts w:ascii="Verdana" w:hAnsi="Verdana"/>
              </w:rPr>
            </w:pPr>
            <w:r w:rsidRPr="006B5E0D">
              <w:rPr>
                <w:rFonts w:ascii="Verdana" w:eastAsia="SimSun" w:hAnsi="Verdana"/>
                <w:b/>
                <w:bCs/>
                <w:sz w:val="20"/>
                <w:lang w:val="es-ES" w:eastAsia="zh-CN"/>
              </w:rPr>
              <w:t>¿La combinación de colores que se presenta es agradable?</w:t>
            </w:r>
          </w:p>
        </w:tc>
      </w:tr>
      <w:tr w:rsidR="00EE237B" w:rsidRPr="006B5E0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6B5E0D" w:rsidRDefault="00EE237B" w:rsidP="009C50FA">
            <w:pPr>
              <w:spacing w:line="240" w:lineRule="auto"/>
              <w:jc w:val="center"/>
              <w:rPr>
                <w:rFonts w:ascii="Verdana" w:hAnsi="Verdana"/>
              </w:rPr>
            </w:pPr>
            <w:r w:rsidRPr="006B5E0D">
              <w:rPr>
                <w:rStyle w:val="Textoennegrita"/>
                <w:rFonts w:ascii="Verdana" w:hAnsi="Verdana"/>
                <w:color w:val="000000"/>
                <w:sz w:val="20"/>
                <w:szCs w:val="20"/>
              </w:rPr>
              <w:t>Respuesta</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6B5E0D" w:rsidRDefault="00EE237B" w:rsidP="009C50FA">
            <w:pPr>
              <w:spacing w:line="240" w:lineRule="auto"/>
              <w:jc w:val="center"/>
              <w:rPr>
                <w:rFonts w:ascii="Verdana" w:hAnsi="Verdana"/>
              </w:rPr>
            </w:pPr>
            <w:r w:rsidRPr="006B5E0D">
              <w:rPr>
                <w:rStyle w:val="Textoennegrita"/>
                <w:rFonts w:ascii="Verdana" w:hAnsi="Verdana"/>
                <w:color w:val="000000"/>
                <w:sz w:val="20"/>
                <w:szCs w:val="20"/>
              </w:rPr>
              <w:t>Cantidad</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6B5E0D" w:rsidRDefault="00EE237B" w:rsidP="009C50FA">
            <w:pPr>
              <w:spacing w:line="240" w:lineRule="auto"/>
              <w:jc w:val="center"/>
              <w:rPr>
                <w:rFonts w:ascii="Verdana" w:hAnsi="Verdana"/>
              </w:rPr>
            </w:pPr>
            <w:r w:rsidRPr="006B5E0D">
              <w:rPr>
                <w:rStyle w:val="Textoennegrita"/>
                <w:rFonts w:ascii="Verdana" w:hAnsi="Verdana"/>
                <w:color w:val="000000"/>
                <w:sz w:val="20"/>
                <w:szCs w:val="20"/>
              </w:rPr>
              <w:t>Porcentaje</w:t>
            </w:r>
          </w:p>
        </w:tc>
      </w:tr>
      <w:tr w:rsidR="003B7712" w:rsidRPr="006B5E0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rPr>
            </w:pPr>
            <w:r w:rsidRPr="006B5E0D">
              <w:rPr>
                <w:rFonts w:ascii="Verdana" w:eastAsia="SimSun" w:hAnsi="Verdana"/>
                <w:lang w:val="es-ES" w:eastAsia="zh-CN"/>
              </w:rPr>
              <w:t>Completamente de acuerdo</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color w:val="000000"/>
                <w:sz w:val="20"/>
                <w:szCs w:val="20"/>
              </w:rPr>
              <w:t>7</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117109" w:rsidP="009C50FA">
            <w:pPr>
              <w:spacing w:line="240" w:lineRule="auto"/>
              <w:jc w:val="center"/>
              <w:rPr>
                <w:rFonts w:ascii="Verdana" w:hAnsi="Verdana"/>
              </w:rPr>
            </w:pPr>
            <w:r w:rsidRPr="006B5E0D">
              <w:rPr>
                <w:rFonts w:ascii="Verdana" w:hAnsi="Verdana"/>
                <w:color w:val="000000"/>
                <w:sz w:val="20"/>
                <w:szCs w:val="20"/>
              </w:rPr>
              <w:t>70</w:t>
            </w:r>
            <w:r w:rsidR="003B7712" w:rsidRPr="006B5E0D">
              <w:rPr>
                <w:rFonts w:ascii="Verdana" w:hAnsi="Verdana"/>
                <w:color w:val="000000"/>
                <w:sz w:val="20"/>
                <w:szCs w:val="20"/>
              </w:rPr>
              <w:t>.</w:t>
            </w:r>
            <w:r w:rsidRPr="006B5E0D">
              <w:rPr>
                <w:rFonts w:ascii="Verdana" w:hAnsi="Verdana"/>
                <w:color w:val="000000"/>
                <w:sz w:val="20"/>
                <w:szCs w:val="20"/>
              </w:rPr>
              <w:t>00</w:t>
            </w:r>
            <w:r w:rsidR="003B7712" w:rsidRPr="006B5E0D">
              <w:rPr>
                <w:rFonts w:ascii="Verdana" w:hAnsi="Verdana"/>
                <w:color w:val="000000"/>
                <w:sz w:val="20"/>
                <w:szCs w:val="20"/>
              </w:rPr>
              <w:t>%</w:t>
            </w:r>
            <w:r w:rsidR="003B7712" w:rsidRPr="006B5E0D">
              <w:rPr>
                <w:rFonts w:ascii="Verdana" w:hAnsi="Verdana"/>
              </w:rPr>
              <w:t xml:space="preserve"> </w:t>
            </w:r>
          </w:p>
        </w:tc>
      </w:tr>
      <w:tr w:rsidR="003B7712" w:rsidRPr="006B5E0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rPr>
            </w:pPr>
            <w:r w:rsidRPr="006B5E0D">
              <w:rPr>
                <w:rFonts w:ascii="Verdana" w:eastAsia="SimSun" w:hAnsi="Verdana"/>
                <w:lang w:val="es-ES" w:eastAsia="zh-CN"/>
              </w:rPr>
              <w:t>Parcial acuerdo</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9C50FA">
            <w:pPr>
              <w:spacing w:line="240" w:lineRule="auto"/>
              <w:jc w:val="center"/>
              <w:rPr>
                <w:rFonts w:ascii="Verdana" w:hAnsi="Verdana"/>
              </w:rPr>
            </w:pPr>
            <w:r w:rsidRPr="006B5E0D">
              <w:rPr>
                <w:rFonts w:ascii="Verdana" w:hAnsi="Verdana"/>
                <w:color w:val="000000"/>
                <w:sz w:val="20"/>
                <w:szCs w:val="20"/>
              </w:rPr>
              <w:t>1</w:t>
            </w:r>
            <w:r w:rsidRPr="006B5E0D">
              <w:rPr>
                <w:rFonts w:ascii="Verdana" w:hAnsi="Verdana"/>
              </w:rPr>
              <w:t xml:space="preserve"> </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117109" w:rsidP="009C50FA">
            <w:pPr>
              <w:spacing w:line="240" w:lineRule="auto"/>
              <w:jc w:val="center"/>
              <w:rPr>
                <w:rFonts w:ascii="Verdana" w:hAnsi="Verdana"/>
              </w:rPr>
            </w:pPr>
            <w:r w:rsidRPr="006B5E0D">
              <w:rPr>
                <w:rFonts w:ascii="Verdana" w:hAnsi="Verdana"/>
                <w:color w:val="000000"/>
                <w:sz w:val="20"/>
                <w:szCs w:val="20"/>
              </w:rPr>
              <w:t>10</w:t>
            </w:r>
            <w:r w:rsidR="003B7712" w:rsidRPr="006B5E0D">
              <w:rPr>
                <w:rFonts w:ascii="Verdana" w:hAnsi="Verdana"/>
                <w:color w:val="000000"/>
                <w:sz w:val="20"/>
                <w:szCs w:val="20"/>
              </w:rPr>
              <w:t>.</w:t>
            </w:r>
            <w:r w:rsidRPr="006B5E0D">
              <w:rPr>
                <w:rFonts w:ascii="Verdana" w:hAnsi="Verdana"/>
                <w:color w:val="000000"/>
                <w:sz w:val="20"/>
                <w:szCs w:val="20"/>
              </w:rPr>
              <w:t>00</w:t>
            </w:r>
            <w:r w:rsidR="003B7712" w:rsidRPr="006B5E0D">
              <w:rPr>
                <w:rFonts w:ascii="Verdana" w:hAnsi="Verdana"/>
                <w:color w:val="000000"/>
                <w:sz w:val="20"/>
                <w:szCs w:val="20"/>
              </w:rPr>
              <w:t>%</w:t>
            </w:r>
            <w:r w:rsidR="003B7712" w:rsidRPr="006B5E0D">
              <w:rPr>
                <w:rFonts w:ascii="Verdana" w:hAnsi="Verdana"/>
              </w:rPr>
              <w:t xml:space="preserve"> </w:t>
            </w:r>
          </w:p>
        </w:tc>
      </w:tr>
      <w:tr w:rsidR="003B7712" w:rsidRPr="006B5E0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color w:val="000000"/>
                <w:sz w:val="20"/>
                <w:szCs w:val="20"/>
              </w:rPr>
            </w:pPr>
            <w:r w:rsidRPr="006B5E0D">
              <w:rPr>
                <w:rFonts w:ascii="Verdana" w:eastAsia="SimSun" w:hAnsi="Verdana"/>
                <w:lang w:val="es-ES" w:eastAsia="zh-CN"/>
              </w:rPr>
              <w:t>Parcial desacuerdo</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9C50FA">
            <w:pPr>
              <w:spacing w:line="240" w:lineRule="auto"/>
              <w:jc w:val="center"/>
              <w:rPr>
                <w:rFonts w:ascii="Verdana" w:hAnsi="Verdana"/>
              </w:rPr>
            </w:pPr>
            <w:r w:rsidRPr="006B5E0D">
              <w:rPr>
                <w:rFonts w:ascii="Verdana" w:hAnsi="Verdana"/>
                <w:color w:val="000000"/>
                <w:sz w:val="20"/>
                <w:szCs w:val="20"/>
              </w:rPr>
              <w:t>1</w:t>
            </w:r>
            <w:r w:rsidRPr="006B5E0D">
              <w:rPr>
                <w:rFonts w:ascii="Verdana" w:hAnsi="Verdana"/>
              </w:rPr>
              <w:t xml:space="preserve"> </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117109" w:rsidP="009C50FA">
            <w:pPr>
              <w:spacing w:line="240" w:lineRule="auto"/>
              <w:jc w:val="center"/>
              <w:rPr>
                <w:rFonts w:ascii="Verdana" w:hAnsi="Verdana"/>
              </w:rPr>
            </w:pPr>
            <w:r w:rsidRPr="006B5E0D">
              <w:rPr>
                <w:rFonts w:ascii="Verdana" w:hAnsi="Verdana"/>
                <w:color w:val="000000"/>
                <w:sz w:val="20"/>
                <w:szCs w:val="20"/>
              </w:rPr>
              <w:t>10</w:t>
            </w:r>
            <w:r w:rsidR="003B7712" w:rsidRPr="006B5E0D">
              <w:rPr>
                <w:rFonts w:ascii="Verdana" w:hAnsi="Verdana"/>
                <w:color w:val="000000"/>
                <w:sz w:val="20"/>
                <w:szCs w:val="20"/>
              </w:rPr>
              <w:t>.0</w:t>
            </w:r>
            <w:r w:rsidRPr="006B5E0D">
              <w:rPr>
                <w:rFonts w:ascii="Verdana" w:hAnsi="Verdana"/>
                <w:color w:val="000000"/>
                <w:sz w:val="20"/>
                <w:szCs w:val="20"/>
              </w:rPr>
              <w:t>0</w:t>
            </w:r>
            <w:r w:rsidR="003B7712" w:rsidRPr="006B5E0D">
              <w:rPr>
                <w:rFonts w:ascii="Verdana" w:hAnsi="Verdana"/>
                <w:color w:val="000000"/>
                <w:sz w:val="20"/>
                <w:szCs w:val="20"/>
              </w:rPr>
              <w:t>%</w:t>
            </w:r>
            <w:r w:rsidR="003B7712" w:rsidRPr="006B5E0D">
              <w:rPr>
                <w:rFonts w:ascii="Verdana" w:hAnsi="Verdana"/>
              </w:rPr>
              <w:t xml:space="preserve"> </w:t>
            </w:r>
          </w:p>
        </w:tc>
      </w:tr>
      <w:tr w:rsidR="003B7712" w:rsidRPr="006B5E0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rPr>
            </w:pPr>
            <w:r w:rsidRPr="006B5E0D">
              <w:rPr>
                <w:rFonts w:ascii="Verdana" w:eastAsia="SimSun" w:hAnsi="Verdana"/>
                <w:lang w:val="es-ES" w:eastAsia="zh-CN"/>
              </w:rPr>
              <w:t>Completamente desacuerdo</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9C50FA">
            <w:pPr>
              <w:spacing w:line="240" w:lineRule="auto"/>
              <w:jc w:val="center"/>
              <w:rPr>
                <w:rFonts w:ascii="Verdana" w:hAnsi="Verdana"/>
              </w:rPr>
            </w:pPr>
            <w:r w:rsidRPr="006B5E0D">
              <w:rPr>
                <w:rFonts w:ascii="Verdana" w:hAnsi="Verdana"/>
                <w:color w:val="000000"/>
                <w:sz w:val="20"/>
                <w:szCs w:val="20"/>
              </w:rPr>
              <w:t>1</w:t>
            </w:r>
            <w:r w:rsidRPr="006B5E0D">
              <w:rPr>
                <w:rFonts w:ascii="Verdana" w:hAnsi="Verdana"/>
              </w:rPr>
              <w:t xml:space="preserve"> </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117109" w:rsidP="009C50FA">
            <w:pPr>
              <w:spacing w:line="240" w:lineRule="auto"/>
              <w:jc w:val="center"/>
              <w:rPr>
                <w:rFonts w:ascii="Verdana" w:hAnsi="Verdana"/>
              </w:rPr>
            </w:pPr>
            <w:r w:rsidRPr="006B5E0D">
              <w:rPr>
                <w:rFonts w:ascii="Verdana" w:hAnsi="Verdana"/>
                <w:color w:val="000000"/>
                <w:sz w:val="20"/>
                <w:szCs w:val="20"/>
              </w:rPr>
              <w:t>10</w:t>
            </w:r>
            <w:r w:rsidR="003B7712" w:rsidRPr="006B5E0D">
              <w:rPr>
                <w:rFonts w:ascii="Verdana" w:hAnsi="Verdana"/>
                <w:color w:val="000000"/>
                <w:sz w:val="20"/>
                <w:szCs w:val="20"/>
              </w:rPr>
              <w:t>.</w:t>
            </w:r>
            <w:r w:rsidRPr="006B5E0D">
              <w:rPr>
                <w:rFonts w:ascii="Verdana" w:hAnsi="Verdana"/>
                <w:color w:val="000000"/>
                <w:sz w:val="20"/>
                <w:szCs w:val="20"/>
              </w:rPr>
              <w:t>0</w:t>
            </w:r>
            <w:r w:rsidR="003B7712" w:rsidRPr="006B5E0D">
              <w:rPr>
                <w:rFonts w:ascii="Verdana" w:hAnsi="Verdana"/>
                <w:color w:val="000000"/>
                <w:sz w:val="20"/>
                <w:szCs w:val="20"/>
              </w:rPr>
              <w:t>0%</w:t>
            </w:r>
            <w:r w:rsidR="003B7712" w:rsidRPr="006B5E0D">
              <w:rPr>
                <w:rFonts w:ascii="Verdana" w:hAnsi="Verdana"/>
              </w:rPr>
              <w:t xml:space="preserve"> </w:t>
            </w:r>
          </w:p>
        </w:tc>
      </w:tr>
    </w:tbl>
    <w:p w:rsidR="00EE237B" w:rsidRPr="006B5E0D" w:rsidRDefault="00EE237B" w:rsidP="00EE237B">
      <w:pPr>
        <w:spacing w:line="240" w:lineRule="auto"/>
        <w:jc w:val="left"/>
        <w:rPr>
          <w:rFonts w:ascii="Verdana" w:hAnsi="Verdana"/>
        </w:rPr>
      </w:pPr>
    </w:p>
    <w:tbl>
      <w:tblPr>
        <w:tblW w:w="4791" w:type="pct"/>
        <w:jc w:val="center"/>
        <w:tblCellSpacing w:w="0" w:type="dxa"/>
        <w:tblBorders>
          <w:top w:val="outset" w:sz="6" w:space="0" w:color="auto"/>
          <w:left w:val="outset" w:sz="6" w:space="0" w:color="auto"/>
          <w:bottom w:val="outset" w:sz="6" w:space="0" w:color="auto"/>
          <w:right w:val="outset" w:sz="6" w:space="0" w:color="auto"/>
        </w:tblBorders>
        <w:shd w:val="clear" w:color="auto" w:fill="D8D8BF"/>
        <w:tblCellMar>
          <w:top w:w="30" w:type="dxa"/>
          <w:left w:w="30" w:type="dxa"/>
          <w:bottom w:w="30" w:type="dxa"/>
          <w:right w:w="30" w:type="dxa"/>
        </w:tblCellMar>
        <w:tblLook w:val="0000"/>
      </w:tblPr>
      <w:tblGrid>
        <w:gridCol w:w="4094"/>
        <w:gridCol w:w="2092"/>
        <w:gridCol w:w="1831"/>
      </w:tblGrid>
      <w:tr w:rsidR="00EE237B" w:rsidRPr="006B5E0D">
        <w:trPr>
          <w:tblCellSpacing w:w="0" w:type="dxa"/>
          <w:jc w:val="center"/>
        </w:trPr>
        <w:tc>
          <w:tcPr>
            <w:tcW w:w="5000" w:type="pct"/>
            <w:gridSpan w:val="3"/>
            <w:tcBorders>
              <w:top w:val="outset" w:sz="6" w:space="0" w:color="auto"/>
              <w:left w:val="outset" w:sz="6" w:space="0" w:color="auto"/>
              <w:bottom w:val="outset" w:sz="6" w:space="0" w:color="auto"/>
              <w:right w:val="outset" w:sz="6" w:space="0" w:color="auto"/>
            </w:tcBorders>
            <w:shd w:val="clear" w:color="auto" w:fill="E0E0E0"/>
            <w:vAlign w:val="center"/>
          </w:tcPr>
          <w:p w:rsidR="00EE237B" w:rsidRPr="006B5E0D" w:rsidRDefault="000B5C47" w:rsidP="009C50FA">
            <w:pPr>
              <w:spacing w:line="240" w:lineRule="auto"/>
              <w:jc w:val="center"/>
              <w:rPr>
                <w:rFonts w:ascii="Verdana" w:hAnsi="Verdana"/>
              </w:rPr>
            </w:pPr>
            <w:r w:rsidRPr="006B5E0D">
              <w:rPr>
                <w:rFonts w:ascii="Verdana" w:eastAsia="SimSun" w:hAnsi="Verdana"/>
                <w:b/>
                <w:bCs/>
                <w:sz w:val="20"/>
                <w:lang w:val="es-ES" w:eastAsia="zh-CN"/>
              </w:rPr>
              <w:t>¿Los íconos son lo suficientemente representativos para indicar su funcionalidad?</w:t>
            </w:r>
          </w:p>
        </w:tc>
      </w:tr>
      <w:tr w:rsidR="00EE237B" w:rsidRPr="006B5E0D">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6B5E0D" w:rsidRDefault="00EE237B" w:rsidP="009C50FA">
            <w:pPr>
              <w:spacing w:line="240" w:lineRule="auto"/>
              <w:jc w:val="center"/>
              <w:rPr>
                <w:rFonts w:ascii="Verdana" w:hAnsi="Verdana"/>
              </w:rPr>
            </w:pPr>
            <w:r w:rsidRPr="006B5E0D">
              <w:rPr>
                <w:rStyle w:val="Textoennegrita"/>
                <w:rFonts w:ascii="Verdana" w:hAnsi="Verdana"/>
                <w:color w:val="000000"/>
                <w:sz w:val="20"/>
                <w:szCs w:val="20"/>
              </w:rPr>
              <w:t>Respuesta</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6B5E0D" w:rsidRDefault="00EE237B" w:rsidP="009C50FA">
            <w:pPr>
              <w:spacing w:line="240" w:lineRule="auto"/>
              <w:jc w:val="center"/>
              <w:rPr>
                <w:rFonts w:ascii="Verdana" w:hAnsi="Verdana"/>
              </w:rPr>
            </w:pPr>
            <w:r w:rsidRPr="006B5E0D">
              <w:rPr>
                <w:rStyle w:val="Textoennegrita"/>
                <w:rFonts w:ascii="Verdana" w:hAnsi="Verdana"/>
                <w:color w:val="000000"/>
                <w:sz w:val="20"/>
                <w:szCs w:val="20"/>
              </w:rPr>
              <w:t>Cantidad</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6B5E0D" w:rsidRDefault="00EE237B" w:rsidP="009C50FA">
            <w:pPr>
              <w:spacing w:line="240" w:lineRule="auto"/>
              <w:jc w:val="center"/>
              <w:rPr>
                <w:rFonts w:ascii="Verdana" w:hAnsi="Verdana"/>
              </w:rPr>
            </w:pPr>
            <w:r w:rsidRPr="006B5E0D">
              <w:rPr>
                <w:rStyle w:val="Textoennegrita"/>
                <w:rFonts w:ascii="Verdana" w:hAnsi="Verdana"/>
                <w:color w:val="000000"/>
                <w:sz w:val="20"/>
                <w:szCs w:val="20"/>
              </w:rPr>
              <w:t>Porcentaje</w:t>
            </w:r>
          </w:p>
        </w:tc>
      </w:tr>
      <w:tr w:rsidR="003B7712" w:rsidRPr="006B5E0D">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rPr>
            </w:pPr>
            <w:r w:rsidRPr="006B5E0D">
              <w:rPr>
                <w:rFonts w:ascii="Verdana" w:eastAsia="SimSun" w:hAnsi="Verdana"/>
                <w:lang w:val="es-ES" w:eastAsia="zh-CN"/>
              </w:rPr>
              <w:t>Completamente de 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color w:val="000000"/>
                <w:sz w:val="20"/>
                <w:szCs w:val="20"/>
              </w:rPr>
              <w:t>5</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117109" w:rsidP="009C50FA">
            <w:pPr>
              <w:spacing w:line="240" w:lineRule="auto"/>
              <w:jc w:val="center"/>
              <w:rPr>
                <w:rFonts w:ascii="Verdana" w:hAnsi="Verdana"/>
              </w:rPr>
            </w:pPr>
            <w:r w:rsidRPr="006B5E0D">
              <w:rPr>
                <w:rFonts w:ascii="Verdana" w:hAnsi="Verdana"/>
                <w:color w:val="000000"/>
                <w:sz w:val="20"/>
                <w:szCs w:val="20"/>
              </w:rPr>
              <w:t>50.00</w:t>
            </w:r>
            <w:r w:rsidR="003B7712" w:rsidRPr="006B5E0D">
              <w:rPr>
                <w:rFonts w:ascii="Verdana" w:hAnsi="Verdana"/>
                <w:color w:val="000000"/>
                <w:sz w:val="20"/>
                <w:szCs w:val="20"/>
              </w:rPr>
              <w:t>%</w:t>
            </w:r>
            <w:r w:rsidR="003B7712" w:rsidRPr="006B5E0D">
              <w:rPr>
                <w:rFonts w:ascii="Verdana" w:hAnsi="Verdana"/>
              </w:rPr>
              <w:t xml:space="preserve"> </w:t>
            </w:r>
          </w:p>
        </w:tc>
      </w:tr>
      <w:tr w:rsidR="003B7712" w:rsidRPr="006B5E0D">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rPr>
            </w:pPr>
            <w:r w:rsidRPr="006B5E0D">
              <w:rPr>
                <w:rFonts w:ascii="Verdana" w:eastAsia="SimSun" w:hAnsi="Verdana"/>
                <w:lang w:val="es-ES" w:eastAsia="zh-CN"/>
              </w:rPr>
              <w:t>Parcial 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color w:val="000000"/>
                <w:sz w:val="20"/>
                <w:szCs w:val="20"/>
              </w:rPr>
              <w:t>4</w:t>
            </w:r>
            <w:r w:rsidR="003B7712" w:rsidRPr="006B5E0D">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117109" w:rsidP="009C50FA">
            <w:pPr>
              <w:spacing w:line="240" w:lineRule="auto"/>
              <w:jc w:val="center"/>
              <w:rPr>
                <w:rFonts w:ascii="Verdana" w:hAnsi="Verdana"/>
              </w:rPr>
            </w:pPr>
            <w:r w:rsidRPr="006B5E0D">
              <w:rPr>
                <w:rFonts w:ascii="Verdana" w:hAnsi="Verdana"/>
                <w:color w:val="000000"/>
                <w:sz w:val="20"/>
                <w:szCs w:val="20"/>
              </w:rPr>
              <w:t>40.00</w:t>
            </w:r>
            <w:r w:rsidR="003B7712" w:rsidRPr="006B5E0D">
              <w:rPr>
                <w:rFonts w:ascii="Verdana" w:hAnsi="Verdana"/>
                <w:color w:val="000000"/>
                <w:sz w:val="20"/>
                <w:szCs w:val="20"/>
              </w:rPr>
              <w:t>%</w:t>
            </w:r>
            <w:r w:rsidR="003B7712" w:rsidRPr="006B5E0D">
              <w:rPr>
                <w:rFonts w:ascii="Verdana" w:hAnsi="Verdana"/>
              </w:rPr>
              <w:t xml:space="preserve"> </w:t>
            </w:r>
          </w:p>
        </w:tc>
      </w:tr>
      <w:tr w:rsidR="003B7712" w:rsidRPr="006B5E0D">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color w:val="000000"/>
                <w:sz w:val="20"/>
                <w:szCs w:val="20"/>
              </w:rPr>
            </w:pPr>
            <w:r w:rsidRPr="006B5E0D">
              <w:rPr>
                <w:rFonts w:ascii="Verdana" w:eastAsia="SimSun" w:hAnsi="Verdana"/>
                <w:lang w:val="es-ES" w:eastAsia="zh-CN"/>
              </w:rPr>
              <w:t>Parcial desacuerdo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color w:val="000000"/>
                <w:sz w:val="20"/>
                <w:szCs w:val="20"/>
              </w:rPr>
              <w:t>1</w:t>
            </w:r>
            <w:r w:rsidR="003B7712" w:rsidRPr="006B5E0D">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9C50FA">
            <w:pPr>
              <w:spacing w:line="240" w:lineRule="auto"/>
              <w:jc w:val="center"/>
              <w:rPr>
                <w:rFonts w:ascii="Verdana" w:hAnsi="Verdana"/>
              </w:rPr>
            </w:pPr>
            <w:r w:rsidRPr="006B5E0D">
              <w:rPr>
                <w:rFonts w:ascii="Verdana" w:hAnsi="Verdana"/>
                <w:color w:val="000000"/>
                <w:sz w:val="20"/>
                <w:szCs w:val="20"/>
              </w:rPr>
              <w:t>1</w:t>
            </w:r>
            <w:r w:rsidR="00BE558B" w:rsidRPr="006B5E0D">
              <w:rPr>
                <w:rFonts w:ascii="Verdana" w:hAnsi="Verdana"/>
                <w:color w:val="000000"/>
                <w:sz w:val="20"/>
                <w:szCs w:val="20"/>
              </w:rPr>
              <w:t>0</w:t>
            </w:r>
            <w:r w:rsidRPr="006B5E0D">
              <w:rPr>
                <w:rFonts w:ascii="Verdana" w:hAnsi="Verdana"/>
                <w:color w:val="000000"/>
                <w:sz w:val="20"/>
                <w:szCs w:val="20"/>
              </w:rPr>
              <w:t>.</w:t>
            </w:r>
            <w:r w:rsidR="00BE558B" w:rsidRPr="006B5E0D">
              <w:rPr>
                <w:rFonts w:ascii="Verdana" w:hAnsi="Verdana"/>
                <w:color w:val="000000"/>
                <w:sz w:val="20"/>
                <w:szCs w:val="20"/>
              </w:rPr>
              <w:t>00</w:t>
            </w:r>
            <w:r w:rsidRPr="006B5E0D">
              <w:rPr>
                <w:rFonts w:ascii="Verdana" w:hAnsi="Verdana"/>
                <w:color w:val="000000"/>
                <w:sz w:val="20"/>
                <w:szCs w:val="20"/>
              </w:rPr>
              <w:t>%</w:t>
            </w:r>
            <w:r w:rsidRPr="006B5E0D">
              <w:rPr>
                <w:rFonts w:ascii="Verdana" w:hAnsi="Verdana"/>
              </w:rPr>
              <w:t xml:space="preserve"> </w:t>
            </w:r>
          </w:p>
        </w:tc>
      </w:tr>
      <w:tr w:rsidR="003B7712" w:rsidRPr="006B5E0D">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rPr>
            </w:pPr>
            <w:r w:rsidRPr="006B5E0D">
              <w:rPr>
                <w:rFonts w:ascii="Verdana" w:eastAsia="SimSun" w:hAnsi="Verdana"/>
                <w:lang w:val="es-ES" w:eastAsia="zh-CN"/>
              </w:rPr>
              <w:t>Completamente desacuerdo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color w:val="000000"/>
                <w:sz w:val="20"/>
                <w:szCs w:val="20"/>
              </w:rPr>
              <w:t>0</w:t>
            </w:r>
            <w:r w:rsidR="003B7712" w:rsidRPr="006B5E0D">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BE558B" w:rsidP="009C50FA">
            <w:pPr>
              <w:spacing w:line="240" w:lineRule="auto"/>
              <w:jc w:val="center"/>
              <w:rPr>
                <w:rFonts w:ascii="Verdana" w:hAnsi="Verdana"/>
              </w:rPr>
            </w:pPr>
            <w:r w:rsidRPr="006B5E0D">
              <w:rPr>
                <w:rFonts w:ascii="Verdana" w:hAnsi="Verdana"/>
                <w:color w:val="000000"/>
                <w:sz w:val="20"/>
                <w:szCs w:val="20"/>
              </w:rPr>
              <w:t>0</w:t>
            </w:r>
            <w:r w:rsidR="003B7712" w:rsidRPr="006B5E0D">
              <w:rPr>
                <w:rFonts w:ascii="Verdana" w:hAnsi="Verdana"/>
                <w:color w:val="000000"/>
                <w:sz w:val="20"/>
                <w:szCs w:val="20"/>
              </w:rPr>
              <w:t>.</w:t>
            </w:r>
            <w:r w:rsidRPr="006B5E0D">
              <w:rPr>
                <w:rFonts w:ascii="Verdana" w:hAnsi="Verdana"/>
                <w:color w:val="000000"/>
                <w:sz w:val="20"/>
                <w:szCs w:val="20"/>
              </w:rPr>
              <w:t>0</w:t>
            </w:r>
            <w:r w:rsidR="003B7712" w:rsidRPr="006B5E0D">
              <w:rPr>
                <w:rFonts w:ascii="Verdana" w:hAnsi="Verdana"/>
                <w:color w:val="000000"/>
                <w:sz w:val="20"/>
                <w:szCs w:val="20"/>
              </w:rPr>
              <w:t>0%</w:t>
            </w:r>
            <w:r w:rsidR="003B7712" w:rsidRPr="006B5E0D">
              <w:rPr>
                <w:rFonts w:ascii="Verdana" w:hAnsi="Verdana"/>
              </w:rPr>
              <w:t xml:space="preserve"> </w:t>
            </w:r>
          </w:p>
        </w:tc>
      </w:tr>
    </w:tbl>
    <w:p w:rsidR="00EE237B" w:rsidRPr="006B5E0D" w:rsidRDefault="00EE237B" w:rsidP="00EE237B">
      <w:pPr>
        <w:spacing w:line="240" w:lineRule="auto"/>
        <w:jc w:val="left"/>
        <w:rPr>
          <w:rFonts w:ascii="Verdana" w:hAnsi="Verdana"/>
        </w:rPr>
      </w:pPr>
    </w:p>
    <w:tbl>
      <w:tblPr>
        <w:tblW w:w="4791" w:type="pct"/>
        <w:jc w:val="center"/>
        <w:tblCellSpacing w:w="0" w:type="dxa"/>
        <w:tblBorders>
          <w:top w:val="outset" w:sz="6" w:space="0" w:color="auto"/>
          <w:left w:val="outset" w:sz="6" w:space="0" w:color="auto"/>
          <w:bottom w:val="outset" w:sz="6" w:space="0" w:color="auto"/>
          <w:right w:val="outset" w:sz="6" w:space="0" w:color="auto"/>
        </w:tblBorders>
        <w:shd w:val="clear" w:color="auto" w:fill="D8D8BF"/>
        <w:tblCellMar>
          <w:top w:w="30" w:type="dxa"/>
          <w:left w:w="30" w:type="dxa"/>
          <w:bottom w:w="30" w:type="dxa"/>
          <w:right w:w="30" w:type="dxa"/>
        </w:tblCellMar>
        <w:tblLook w:val="0000"/>
      </w:tblPr>
      <w:tblGrid>
        <w:gridCol w:w="4094"/>
        <w:gridCol w:w="2092"/>
        <w:gridCol w:w="1831"/>
      </w:tblGrid>
      <w:tr w:rsidR="00EE237B" w:rsidRPr="006B5E0D">
        <w:trPr>
          <w:tblCellSpacing w:w="0" w:type="dxa"/>
          <w:jc w:val="center"/>
        </w:trPr>
        <w:tc>
          <w:tcPr>
            <w:tcW w:w="5000" w:type="pct"/>
            <w:gridSpan w:val="3"/>
            <w:tcBorders>
              <w:top w:val="outset" w:sz="6" w:space="0" w:color="auto"/>
              <w:left w:val="outset" w:sz="6" w:space="0" w:color="auto"/>
              <w:bottom w:val="outset" w:sz="6" w:space="0" w:color="auto"/>
              <w:right w:val="outset" w:sz="6" w:space="0" w:color="auto"/>
            </w:tcBorders>
            <w:shd w:val="clear" w:color="auto" w:fill="E0E0E0"/>
            <w:vAlign w:val="center"/>
          </w:tcPr>
          <w:p w:rsidR="00EE237B" w:rsidRPr="006B5E0D" w:rsidRDefault="000B5C47" w:rsidP="009C50FA">
            <w:pPr>
              <w:spacing w:line="240" w:lineRule="auto"/>
              <w:jc w:val="center"/>
              <w:rPr>
                <w:rFonts w:ascii="Verdana" w:hAnsi="Verdana"/>
              </w:rPr>
            </w:pPr>
            <w:r w:rsidRPr="006B5E0D">
              <w:rPr>
                <w:rFonts w:ascii="Verdana" w:eastAsia="SimSun" w:hAnsi="Verdana"/>
                <w:b/>
                <w:bCs/>
                <w:sz w:val="20"/>
                <w:lang w:val="es-ES" w:eastAsia="zh-CN"/>
              </w:rPr>
              <w:t>¿La presentación o distribución de la información es clara?</w:t>
            </w:r>
          </w:p>
        </w:tc>
      </w:tr>
      <w:tr w:rsidR="00EE237B" w:rsidRPr="006B5E0D">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6B5E0D" w:rsidRDefault="00EE237B" w:rsidP="009C50FA">
            <w:pPr>
              <w:spacing w:line="240" w:lineRule="auto"/>
              <w:jc w:val="center"/>
              <w:rPr>
                <w:rFonts w:ascii="Verdana" w:hAnsi="Verdana"/>
              </w:rPr>
            </w:pPr>
            <w:r w:rsidRPr="006B5E0D">
              <w:rPr>
                <w:rStyle w:val="Textoennegrita"/>
                <w:rFonts w:ascii="Verdana" w:hAnsi="Verdana"/>
                <w:color w:val="000000"/>
                <w:sz w:val="20"/>
                <w:szCs w:val="20"/>
              </w:rPr>
              <w:t>Respuesta</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6B5E0D" w:rsidRDefault="00EE237B" w:rsidP="009C50FA">
            <w:pPr>
              <w:spacing w:line="240" w:lineRule="auto"/>
              <w:jc w:val="center"/>
              <w:rPr>
                <w:rFonts w:ascii="Verdana" w:hAnsi="Verdana"/>
              </w:rPr>
            </w:pPr>
            <w:r w:rsidRPr="006B5E0D">
              <w:rPr>
                <w:rStyle w:val="Textoennegrita"/>
                <w:rFonts w:ascii="Verdana" w:hAnsi="Verdana"/>
                <w:color w:val="000000"/>
                <w:sz w:val="20"/>
                <w:szCs w:val="20"/>
              </w:rPr>
              <w:t>Cantidad</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6B5E0D" w:rsidRDefault="00EE237B" w:rsidP="009C50FA">
            <w:pPr>
              <w:spacing w:line="240" w:lineRule="auto"/>
              <w:jc w:val="center"/>
              <w:rPr>
                <w:rFonts w:ascii="Verdana" w:hAnsi="Verdana"/>
              </w:rPr>
            </w:pPr>
            <w:r w:rsidRPr="006B5E0D">
              <w:rPr>
                <w:rStyle w:val="Textoennegrita"/>
                <w:rFonts w:ascii="Verdana" w:hAnsi="Verdana"/>
                <w:color w:val="000000"/>
                <w:sz w:val="20"/>
                <w:szCs w:val="20"/>
              </w:rPr>
              <w:t>Porcentaje</w:t>
            </w:r>
          </w:p>
        </w:tc>
      </w:tr>
      <w:tr w:rsidR="003B7712" w:rsidRPr="006B5E0D">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rPr>
            </w:pPr>
            <w:r w:rsidRPr="006B5E0D">
              <w:rPr>
                <w:rFonts w:ascii="Verdana" w:eastAsia="SimSun" w:hAnsi="Verdana"/>
                <w:lang w:val="es-ES" w:eastAsia="zh-CN"/>
              </w:rPr>
              <w:t>Completamente de 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rPr>
              <w:t>7</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BE558B" w:rsidP="009C50FA">
            <w:pPr>
              <w:spacing w:line="240" w:lineRule="auto"/>
              <w:jc w:val="center"/>
              <w:rPr>
                <w:rFonts w:ascii="Verdana" w:hAnsi="Verdana"/>
              </w:rPr>
            </w:pPr>
            <w:r w:rsidRPr="006B5E0D">
              <w:rPr>
                <w:rFonts w:ascii="Verdana" w:hAnsi="Verdana"/>
                <w:color w:val="000000"/>
                <w:sz w:val="20"/>
                <w:szCs w:val="20"/>
              </w:rPr>
              <w:t>70</w:t>
            </w:r>
            <w:r w:rsidR="003B7712" w:rsidRPr="006B5E0D">
              <w:rPr>
                <w:rFonts w:ascii="Verdana" w:hAnsi="Verdana"/>
                <w:color w:val="000000"/>
                <w:sz w:val="20"/>
                <w:szCs w:val="20"/>
              </w:rPr>
              <w:t>.</w:t>
            </w:r>
            <w:r w:rsidRPr="006B5E0D">
              <w:rPr>
                <w:rFonts w:ascii="Verdana" w:hAnsi="Verdana"/>
                <w:color w:val="000000"/>
                <w:sz w:val="20"/>
                <w:szCs w:val="20"/>
              </w:rPr>
              <w:t>00</w:t>
            </w:r>
            <w:r w:rsidR="003B7712" w:rsidRPr="006B5E0D">
              <w:rPr>
                <w:rFonts w:ascii="Verdana" w:hAnsi="Verdana"/>
                <w:color w:val="000000"/>
                <w:sz w:val="20"/>
                <w:szCs w:val="20"/>
              </w:rPr>
              <w:t>%</w:t>
            </w:r>
            <w:r w:rsidR="003B7712" w:rsidRPr="006B5E0D">
              <w:rPr>
                <w:rFonts w:ascii="Verdana" w:hAnsi="Verdana"/>
              </w:rPr>
              <w:t xml:space="preserve"> </w:t>
            </w:r>
          </w:p>
        </w:tc>
      </w:tr>
      <w:tr w:rsidR="003B7712" w:rsidRPr="006B5E0D">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rPr>
            </w:pPr>
            <w:r w:rsidRPr="006B5E0D">
              <w:rPr>
                <w:rFonts w:ascii="Verdana" w:eastAsia="SimSun" w:hAnsi="Verdana"/>
                <w:lang w:val="es-ES" w:eastAsia="zh-CN"/>
              </w:rPr>
              <w:t>Parcial 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color w:val="000000"/>
                <w:sz w:val="20"/>
                <w:szCs w:val="20"/>
              </w:rPr>
              <w:t>2</w:t>
            </w:r>
            <w:r w:rsidR="003B7712" w:rsidRPr="006B5E0D">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BE558B" w:rsidP="009C50FA">
            <w:pPr>
              <w:spacing w:line="240" w:lineRule="auto"/>
              <w:jc w:val="center"/>
              <w:rPr>
                <w:rFonts w:ascii="Verdana" w:hAnsi="Verdana"/>
              </w:rPr>
            </w:pPr>
            <w:r w:rsidRPr="006B5E0D">
              <w:rPr>
                <w:rFonts w:ascii="Verdana" w:hAnsi="Verdana"/>
                <w:color w:val="000000"/>
                <w:sz w:val="20"/>
                <w:szCs w:val="20"/>
              </w:rPr>
              <w:t>2</w:t>
            </w:r>
            <w:r w:rsidR="003B7712" w:rsidRPr="006B5E0D">
              <w:rPr>
                <w:rFonts w:ascii="Verdana" w:hAnsi="Verdana"/>
                <w:color w:val="000000"/>
                <w:sz w:val="20"/>
                <w:szCs w:val="20"/>
              </w:rPr>
              <w:t>0.</w:t>
            </w:r>
            <w:r w:rsidRPr="006B5E0D">
              <w:rPr>
                <w:rFonts w:ascii="Verdana" w:hAnsi="Verdana"/>
                <w:color w:val="000000"/>
                <w:sz w:val="20"/>
                <w:szCs w:val="20"/>
              </w:rPr>
              <w:t>00</w:t>
            </w:r>
            <w:r w:rsidR="003B7712" w:rsidRPr="006B5E0D">
              <w:rPr>
                <w:rFonts w:ascii="Verdana" w:hAnsi="Verdana"/>
                <w:color w:val="000000"/>
                <w:sz w:val="20"/>
                <w:szCs w:val="20"/>
              </w:rPr>
              <w:t>%</w:t>
            </w:r>
            <w:r w:rsidR="003B7712" w:rsidRPr="006B5E0D">
              <w:rPr>
                <w:rFonts w:ascii="Verdana" w:hAnsi="Verdana"/>
              </w:rPr>
              <w:t xml:space="preserve"> </w:t>
            </w:r>
          </w:p>
        </w:tc>
      </w:tr>
      <w:tr w:rsidR="003B7712" w:rsidRPr="006B5E0D">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color w:val="000000"/>
                <w:sz w:val="20"/>
                <w:szCs w:val="20"/>
              </w:rPr>
            </w:pPr>
            <w:r w:rsidRPr="006B5E0D">
              <w:rPr>
                <w:rFonts w:ascii="Verdana" w:eastAsia="SimSun" w:hAnsi="Verdana"/>
                <w:lang w:val="es-ES" w:eastAsia="zh-CN"/>
              </w:rPr>
              <w:t>Parcial desacuerdo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color w:val="000000"/>
                <w:sz w:val="20"/>
                <w:szCs w:val="20"/>
              </w:rPr>
              <w:t>1</w:t>
            </w:r>
            <w:r w:rsidR="003B7712" w:rsidRPr="006B5E0D">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BE558B" w:rsidP="009C50FA">
            <w:pPr>
              <w:spacing w:line="240" w:lineRule="auto"/>
              <w:jc w:val="center"/>
              <w:rPr>
                <w:rFonts w:ascii="Verdana" w:hAnsi="Verdana"/>
              </w:rPr>
            </w:pPr>
            <w:r w:rsidRPr="006B5E0D">
              <w:rPr>
                <w:rFonts w:ascii="Verdana" w:hAnsi="Verdana"/>
                <w:color w:val="000000"/>
                <w:sz w:val="20"/>
                <w:szCs w:val="20"/>
              </w:rPr>
              <w:t>10</w:t>
            </w:r>
            <w:r w:rsidR="003B7712" w:rsidRPr="006B5E0D">
              <w:rPr>
                <w:rFonts w:ascii="Verdana" w:hAnsi="Verdana"/>
                <w:color w:val="000000"/>
                <w:sz w:val="20"/>
                <w:szCs w:val="20"/>
              </w:rPr>
              <w:t>.</w:t>
            </w:r>
            <w:r w:rsidRPr="006B5E0D">
              <w:rPr>
                <w:rFonts w:ascii="Verdana" w:hAnsi="Verdana"/>
                <w:color w:val="000000"/>
                <w:sz w:val="20"/>
                <w:szCs w:val="20"/>
              </w:rPr>
              <w:t>00</w:t>
            </w:r>
            <w:r w:rsidR="003B7712" w:rsidRPr="006B5E0D">
              <w:rPr>
                <w:rFonts w:ascii="Verdana" w:hAnsi="Verdana"/>
                <w:color w:val="000000"/>
                <w:sz w:val="20"/>
                <w:szCs w:val="20"/>
              </w:rPr>
              <w:t>%</w:t>
            </w:r>
            <w:r w:rsidR="003B7712" w:rsidRPr="006B5E0D">
              <w:rPr>
                <w:rFonts w:ascii="Verdana" w:hAnsi="Verdana"/>
              </w:rPr>
              <w:t xml:space="preserve"> </w:t>
            </w:r>
          </w:p>
        </w:tc>
      </w:tr>
      <w:tr w:rsidR="003B7712" w:rsidRPr="006B5E0D">
        <w:trPr>
          <w:tblCellSpacing w:w="0" w:type="dxa"/>
          <w:jc w:val="center"/>
        </w:trPr>
        <w:tc>
          <w:tcPr>
            <w:tcW w:w="255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rPr>
            </w:pPr>
            <w:r w:rsidRPr="006B5E0D">
              <w:rPr>
                <w:rFonts w:ascii="Verdana" w:eastAsia="SimSun" w:hAnsi="Verdana"/>
                <w:lang w:val="es-ES" w:eastAsia="zh-CN"/>
              </w:rPr>
              <w:t>Completamente desacuerdo</w:t>
            </w:r>
          </w:p>
        </w:tc>
        <w:tc>
          <w:tcPr>
            <w:tcW w:w="1305"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color w:val="000000"/>
                <w:sz w:val="20"/>
                <w:szCs w:val="20"/>
              </w:rPr>
              <w:t>0</w:t>
            </w:r>
            <w:r w:rsidR="003B7712" w:rsidRPr="006B5E0D">
              <w:rPr>
                <w:rFonts w:ascii="Verdana" w:hAnsi="Verdana"/>
              </w:rPr>
              <w:t xml:space="preserve"> </w:t>
            </w:r>
          </w:p>
        </w:tc>
        <w:tc>
          <w:tcPr>
            <w:tcW w:w="1142"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BE558B" w:rsidP="009C50FA">
            <w:pPr>
              <w:spacing w:line="240" w:lineRule="auto"/>
              <w:jc w:val="center"/>
              <w:rPr>
                <w:rFonts w:ascii="Verdana" w:hAnsi="Verdana"/>
              </w:rPr>
            </w:pPr>
            <w:r w:rsidRPr="006B5E0D">
              <w:rPr>
                <w:rFonts w:ascii="Verdana" w:hAnsi="Verdana"/>
                <w:color w:val="000000"/>
                <w:sz w:val="20"/>
                <w:szCs w:val="20"/>
              </w:rPr>
              <w:t>0</w:t>
            </w:r>
            <w:r w:rsidR="003B7712" w:rsidRPr="006B5E0D">
              <w:rPr>
                <w:rFonts w:ascii="Verdana" w:hAnsi="Verdana"/>
                <w:color w:val="000000"/>
                <w:sz w:val="20"/>
                <w:szCs w:val="20"/>
              </w:rPr>
              <w:t>.</w:t>
            </w:r>
            <w:r w:rsidRPr="006B5E0D">
              <w:rPr>
                <w:rFonts w:ascii="Verdana" w:hAnsi="Verdana"/>
                <w:color w:val="000000"/>
                <w:sz w:val="20"/>
                <w:szCs w:val="20"/>
              </w:rPr>
              <w:t>0</w:t>
            </w:r>
            <w:r w:rsidR="003B7712" w:rsidRPr="006B5E0D">
              <w:rPr>
                <w:rFonts w:ascii="Verdana" w:hAnsi="Verdana"/>
                <w:color w:val="000000"/>
                <w:sz w:val="20"/>
                <w:szCs w:val="20"/>
              </w:rPr>
              <w:t>0%</w:t>
            </w:r>
            <w:r w:rsidR="003B7712" w:rsidRPr="006B5E0D">
              <w:rPr>
                <w:rFonts w:ascii="Verdana" w:hAnsi="Verdana"/>
              </w:rPr>
              <w:t xml:space="preserve"> </w:t>
            </w:r>
          </w:p>
        </w:tc>
      </w:tr>
    </w:tbl>
    <w:p w:rsidR="00EE237B" w:rsidRPr="006B5E0D" w:rsidRDefault="00EE237B" w:rsidP="00EE237B">
      <w:pPr>
        <w:spacing w:line="240" w:lineRule="auto"/>
        <w:jc w:val="left"/>
        <w:rPr>
          <w:rFonts w:ascii="Verdana" w:hAnsi="Verdana"/>
        </w:rPr>
      </w:pPr>
    </w:p>
    <w:tbl>
      <w:tblPr>
        <w:tblW w:w="4778" w:type="pct"/>
        <w:jc w:val="center"/>
        <w:tblCellSpacing w:w="0" w:type="dxa"/>
        <w:tblBorders>
          <w:top w:val="outset" w:sz="6" w:space="0" w:color="auto"/>
          <w:left w:val="outset" w:sz="6" w:space="0" w:color="auto"/>
          <w:bottom w:val="outset" w:sz="6" w:space="0" w:color="auto"/>
          <w:right w:val="outset" w:sz="6" w:space="0" w:color="auto"/>
        </w:tblBorders>
        <w:shd w:val="clear" w:color="auto" w:fill="D8D8BF"/>
        <w:tblCellMar>
          <w:top w:w="30" w:type="dxa"/>
          <w:left w:w="30" w:type="dxa"/>
          <w:bottom w:w="30" w:type="dxa"/>
          <w:right w:w="30" w:type="dxa"/>
        </w:tblCellMar>
        <w:tblLook w:val="0000"/>
      </w:tblPr>
      <w:tblGrid>
        <w:gridCol w:w="3961"/>
        <w:gridCol w:w="2095"/>
        <w:gridCol w:w="1940"/>
      </w:tblGrid>
      <w:tr w:rsidR="00EE237B" w:rsidRPr="006B5E0D">
        <w:trPr>
          <w:tblCellSpacing w:w="0" w:type="dxa"/>
          <w:jc w:val="center"/>
        </w:trPr>
        <w:tc>
          <w:tcPr>
            <w:tcW w:w="5000" w:type="pct"/>
            <w:gridSpan w:val="3"/>
            <w:tcBorders>
              <w:top w:val="outset" w:sz="6" w:space="0" w:color="auto"/>
              <w:left w:val="outset" w:sz="6" w:space="0" w:color="auto"/>
              <w:bottom w:val="outset" w:sz="6" w:space="0" w:color="auto"/>
              <w:right w:val="outset" w:sz="6" w:space="0" w:color="auto"/>
            </w:tcBorders>
            <w:shd w:val="clear" w:color="auto" w:fill="E0E0E0"/>
            <w:vAlign w:val="center"/>
          </w:tcPr>
          <w:p w:rsidR="00EE237B" w:rsidRPr="006B5E0D" w:rsidRDefault="000B5C47" w:rsidP="009C50FA">
            <w:pPr>
              <w:spacing w:line="240" w:lineRule="auto"/>
              <w:jc w:val="center"/>
              <w:rPr>
                <w:rFonts w:ascii="Verdana" w:hAnsi="Verdana"/>
              </w:rPr>
            </w:pPr>
            <w:r w:rsidRPr="006B5E0D">
              <w:rPr>
                <w:rFonts w:ascii="Verdana" w:eastAsia="SimSun" w:hAnsi="Verdana"/>
                <w:b/>
                <w:bCs/>
                <w:sz w:val="20"/>
                <w:lang w:val="es-ES" w:eastAsia="zh-CN"/>
              </w:rPr>
              <w:t>¿Los colores de fondo ofrecidos por el sistema son los adecuados?</w:t>
            </w:r>
          </w:p>
        </w:tc>
      </w:tr>
      <w:tr w:rsidR="00EE237B" w:rsidRPr="006B5E0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6B5E0D" w:rsidRDefault="00EE237B" w:rsidP="009C50FA">
            <w:pPr>
              <w:spacing w:line="240" w:lineRule="auto"/>
              <w:jc w:val="center"/>
              <w:rPr>
                <w:rFonts w:ascii="Verdana" w:hAnsi="Verdana"/>
              </w:rPr>
            </w:pPr>
            <w:r w:rsidRPr="006B5E0D">
              <w:rPr>
                <w:rStyle w:val="Textoennegrita"/>
                <w:rFonts w:ascii="Verdana" w:hAnsi="Verdana"/>
                <w:color w:val="000000"/>
                <w:sz w:val="20"/>
                <w:szCs w:val="20"/>
              </w:rPr>
              <w:t>Respuesta</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6B5E0D" w:rsidRDefault="00EE237B" w:rsidP="009C50FA">
            <w:pPr>
              <w:spacing w:line="240" w:lineRule="auto"/>
              <w:jc w:val="center"/>
              <w:rPr>
                <w:rFonts w:ascii="Verdana" w:hAnsi="Verdana"/>
              </w:rPr>
            </w:pPr>
            <w:r w:rsidRPr="006B5E0D">
              <w:rPr>
                <w:rStyle w:val="Textoennegrita"/>
                <w:rFonts w:ascii="Verdana" w:hAnsi="Verdana"/>
                <w:color w:val="000000"/>
                <w:sz w:val="20"/>
                <w:szCs w:val="20"/>
              </w:rPr>
              <w:t>Cantidad</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EE237B" w:rsidRPr="006B5E0D" w:rsidRDefault="00EE237B" w:rsidP="009C50FA">
            <w:pPr>
              <w:spacing w:line="240" w:lineRule="auto"/>
              <w:jc w:val="center"/>
              <w:rPr>
                <w:rFonts w:ascii="Verdana" w:hAnsi="Verdana"/>
              </w:rPr>
            </w:pPr>
            <w:r w:rsidRPr="006B5E0D">
              <w:rPr>
                <w:rStyle w:val="Textoennegrita"/>
                <w:rFonts w:ascii="Verdana" w:hAnsi="Verdana"/>
                <w:color w:val="000000"/>
                <w:sz w:val="20"/>
                <w:szCs w:val="20"/>
              </w:rPr>
              <w:t>Porcentaje</w:t>
            </w:r>
          </w:p>
        </w:tc>
      </w:tr>
      <w:tr w:rsidR="003B7712" w:rsidRPr="006B5E0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rPr>
            </w:pPr>
            <w:r w:rsidRPr="006B5E0D">
              <w:rPr>
                <w:rFonts w:ascii="Verdana" w:eastAsia="SimSun" w:hAnsi="Verdana"/>
                <w:lang w:val="es-ES" w:eastAsia="zh-CN"/>
              </w:rPr>
              <w:t>Completamente de acuerdo</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color w:val="000000"/>
                <w:sz w:val="20"/>
                <w:szCs w:val="20"/>
              </w:rPr>
              <w:t>7</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BE558B" w:rsidP="009C50FA">
            <w:pPr>
              <w:spacing w:line="240" w:lineRule="auto"/>
              <w:jc w:val="center"/>
              <w:rPr>
                <w:rFonts w:ascii="Verdana" w:hAnsi="Verdana"/>
              </w:rPr>
            </w:pPr>
            <w:r w:rsidRPr="006B5E0D">
              <w:rPr>
                <w:rFonts w:ascii="Verdana" w:hAnsi="Verdana"/>
                <w:color w:val="000000"/>
                <w:sz w:val="20"/>
                <w:szCs w:val="20"/>
              </w:rPr>
              <w:t>70</w:t>
            </w:r>
            <w:r w:rsidR="003B7712" w:rsidRPr="006B5E0D">
              <w:rPr>
                <w:rFonts w:ascii="Verdana" w:hAnsi="Verdana"/>
                <w:color w:val="000000"/>
                <w:sz w:val="20"/>
                <w:szCs w:val="20"/>
              </w:rPr>
              <w:t>.</w:t>
            </w:r>
            <w:r w:rsidRPr="006B5E0D">
              <w:rPr>
                <w:rFonts w:ascii="Verdana" w:hAnsi="Verdana"/>
                <w:color w:val="000000"/>
                <w:sz w:val="20"/>
                <w:szCs w:val="20"/>
              </w:rPr>
              <w:t>00</w:t>
            </w:r>
            <w:r w:rsidR="003B7712" w:rsidRPr="006B5E0D">
              <w:rPr>
                <w:rFonts w:ascii="Verdana" w:hAnsi="Verdana"/>
                <w:color w:val="000000"/>
                <w:sz w:val="20"/>
                <w:szCs w:val="20"/>
              </w:rPr>
              <w:t>%</w:t>
            </w:r>
            <w:r w:rsidR="003B7712" w:rsidRPr="006B5E0D">
              <w:rPr>
                <w:rFonts w:ascii="Verdana" w:hAnsi="Verdana"/>
              </w:rPr>
              <w:t xml:space="preserve"> </w:t>
            </w:r>
          </w:p>
        </w:tc>
      </w:tr>
      <w:tr w:rsidR="003B7712" w:rsidRPr="006B5E0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rPr>
            </w:pPr>
            <w:r w:rsidRPr="006B5E0D">
              <w:rPr>
                <w:rFonts w:ascii="Verdana" w:eastAsia="SimSun" w:hAnsi="Verdana"/>
                <w:lang w:val="es-ES" w:eastAsia="zh-CN"/>
              </w:rPr>
              <w:t>Parcial acuerdo</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color w:val="000000"/>
                <w:sz w:val="20"/>
                <w:szCs w:val="20"/>
              </w:rPr>
              <w:t>1</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BE558B" w:rsidP="009C50FA">
            <w:pPr>
              <w:spacing w:line="240" w:lineRule="auto"/>
              <w:jc w:val="center"/>
              <w:rPr>
                <w:rFonts w:ascii="Verdana" w:hAnsi="Verdana"/>
              </w:rPr>
            </w:pPr>
            <w:r w:rsidRPr="006B5E0D">
              <w:rPr>
                <w:rFonts w:ascii="Verdana" w:hAnsi="Verdana"/>
                <w:color w:val="000000"/>
                <w:sz w:val="20"/>
                <w:szCs w:val="20"/>
              </w:rPr>
              <w:t>10</w:t>
            </w:r>
            <w:r w:rsidR="003B7712" w:rsidRPr="006B5E0D">
              <w:rPr>
                <w:rFonts w:ascii="Verdana" w:hAnsi="Verdana"/>
                <w:color w:val="000000"/>
                <w:sz w:val="20"/>
                <w:szCs w:val="20"/>
              </w:rPr>
              <w:t>.</w:t>
            </w:r>
            <w:r w:rsidRPr="006B5E0D">
              <w:rPr>
                <w:rFonts w:ascii="Verdana" w:hAnsi="Verdana"/>
                <w:color w:val="000000"/>
                <w:sz w:val="20"/>
                <w:szCs w:val="20"/>
              </w:rPr>
              <w:t>00</w:t>
            </w:r>
            <w:r w:rsidR="003B7712" w:rsidRPr="006B5E0D">
              <w:rPr>
                <w:rFonts w:ascii="Verdana" w:hAnsi="Verdana"/>
                <w:color w:val="000000"/>
                <w:sz w:val="20"/>
                <w:szCs w:val="20"/>
              </w:rPr>
              <w:t>%</w:t>
            </w:r>
            <w:r w:rsidR="003B7712" w:rsidRPr="006B5E0D">
              <w:rPr>
                <w:rFonts w:ascii="Verdana" w:hAnsi="Verdana"/>
              </w:rPr>
              <w:t xml:space="preserve"> </w:t>
            </w:r>
          </w:p>
        </w:tc>
      </w:tr>
      <w:tr w:rsidR="003B7712" w:rsidRPr="006B5E0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color w:val="000000"/>
                <w:sz w:val="20"/>
                <w:szCs w:val="20"/>
              </w:rPr>
            </w:pPr>
            <w:r w:rsidRPr="006B5E0D">
              <w:rPr>
                <w:rFonts w:ascii="Verdana" w:eastAsia="SimSun" w:hAnsi="Verdana"/>
                <w:lang w:val="es-ES" w:eastAsia="zh-CN"/>
              </w:rPr>
              <w:t>Parcial desacuerdo</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color w:val="000000"/>
                <w:sz w:val="20"/>
                <w:szCs w:val="20"/>
              </w:rPr>
              <w:t>1</w:t>
            </w:r>
            <w:r w:rsidR="003B7712" w:rsidRPr="006B5E0D">
              <w:rPr>
                <w:rFonts w:ascii="Verdana" w:hAnsi="Verdana"/>
              </w:rPr>
              <w:t xml:space="preserve"> </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9C50FA">
            <w:pPr>
              <w:spacing w:line="240" w:lineRule="auto"/>
              <w:jc w:val="center"/>
              <w:rPr>
                <w:rFonts w:ascii="Verdana" w:hAnsi="Verdana"/>
              </w:rPr>
            </w:pPr>
            <w:r w:rsidRPr="006B5E0D">
              <w:rPr>
                <w:rFonts w:ascii="Verdana" w:hAnsi="Verdana"/>
                <w:color w:val="000000"/>
                <w:sz w:val="20"/>
                <w:szCs w:val="20"/>
              </w:rPr>
              <w:t>10.</w:t>
            </w:r>
            <w:r w:rsidR="00BE558B" w:rsidRPr="006B5E0D">
              <w:rPr>
                <w:rFonts w:ascii="Verdana" w:hAnsi="Verdana"/>
                <w:color w:val="000000"/>
                <w:sz w:val="20"/>
                <w:szCs w:val="20"/>
              </w:rPr>
              <w:t>00</w:t>
            </w:r>
            <w:r w:rsidRPr="006B5E0D">
              <w:rPr>
                <w:rFonts w:ascii="Verdana" w:hAnsi="Verdana"/>
                <w:color w:val="000000"/>
                <w:sz w:val="20"/>
                <w:szCs w:val="20"/>
              </w:rPr>
              <w:t>%</w:t>
            </w:r>
            <w:r w:rsidRPr="006B5E0D">
              <w:rPr>
                <w:rFonts w:ascii="Verdana" w:hAnsi="Verdana"/>
              </w:rPr>
              <w:t xml:space="preserve"> </w:t>
            </w:r>
          </w:p>
        </w:tc>
      </w:tr>
      <w:tr w:rsidR="003B7712" w:rsidRPr="006B5E0D">
        <w:trPr>
          <w:tblCellSpacing w:w="0" w:type="dxa"/>
          <w:jc w:val="center"/>
        </w:trPr>
        <w:tc>
          <w:tcPr>
            <w:tcW w:w="2477"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3B7712" w:rsidP="00DC11D9">
            <w:pPr>
              <w:spacing w:line="240" w:lineRule="auto"/>
              <w:jc w:val="center"/>
              <w:rPr>
                <w:rFonts w:ascii="Verdana" w:hAnsi="Verdana"/>
              </w:rPr>
            </w:pPr>
            <w:r w:rsidRPr="006B5E0D">
              <w:rPr>
                <w:rFonts w:ascii="Verdana" w:eastAsia="SimSun" w:hAnsi="Verdana"/>
                <w:lang w:val="es-ES" w:eastAsia="zh-CN"/>
              </w:rPr>
              <w:t>Completamente desacuerdo</w:t>
            </w:r>
          </w:p>
        </w:tc>
        <w:tc>
          <w:tcPr>
            <w:tcW w:w="1310"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AA4510" w:rsidP="009C50FA">
            <w:pPr>
              <w:spacing w:line="240" w:lineRule="auto"/>
              <w:jc w:val="center"/>
              <w:rPr>
                <w:rFonts w:ascii="Verdana" w:hAnsi="Verdana"/>
              </w:rPr>
            </w:pPr>
            <w:r w:rsidRPr="006B5E0D">
              <w:rPr>
                <w:rFonts w:ascii="Verdana" w:hAnsi="Verdana"/>
                <w:color w:val="000000"/>
                <w:sz w:val="20"/>
                <w:szCs w:val="20"/>
              </w:rPr>
              <w:t>1</w:t>
            </w:r>
            <w:r w:rsidR="003B7712" w:rsidRPr="006B5E0D">
              <w:rPr>
                <w:rFonts w:ascii="Verdana" w:hAnsi="Verdana"/>
              </w:rPr>
              <w:t xml:space="preserve"> </w:t>
            </w:r>
          </w:p>
        </w:tc>
        <w:tc>
          <w:tcPr>
            <w:tcW w:w="1213" w:type="pct"/>
            <w:tcBorders>
              <w:top w:val="outset" w:sz="6" w:space="0" w:color="auto"/>
              <w:left w:val="outset" w:sz="6" w:space="0" w:color="auto"/>
              <w:bottom w:val="outset" w:sz="6" w:space="0" w:color="auto"/>
              <w:right w:val="outset" w:sz="6" w:space="0" w:color="auto"/>
            </w:tcBorders>
            <w:shd w:val="clear" w:color="auto" w:fill="auto"/>
            <w:vAlign w:val="center"/>
          </w:tcPr>
          <w:p w:rsidR="003B7712" w:rsidRPr="006B5E0D" w:rsidRDefault="00BE558B" w:rsidP="009C50FA">
            <w:pPr>
              <w:spacing w:line="240" w:lineRule="auto"/>
              <w:jc w:val="center"/>
              <w:rPr>
                <w:rFonts w:ascii="Verdana" w:hAnsi="Verdana"/>
              </w:rPr>
            </w:pPr>
            <w:r w:rsidRPr="006B5E0D">
              <w:rPr>
                <w:rFonts w:ascii="Verdana" w:hAnsi="Verdana"/>
                <w:color w:val="000000"/>
                <w:sz w:val="20"/>
                <w:szCs w:val="20"/>
              </w:rPr>
              <w:t>10</w:t>
            </w:r>
            <w:r w:rsidR="003B7712" w:rsidRPr="006B5E0D">
              <w:rPr>
                <w:rFonts w:ascii="Verdana" w:hAnsi="Verdana"/>
                <w:color w:val="000000"/>
                <w:sz w:val="20"/>
                <w:szCs w:val="20"/>
              </w:rPr>
              <w:t>.</w:t>
            </w:r>
            <w:r w:rsidRPr="006B5E0D">
              <w:rPr>
                <w:rFonts w:ascii="Verdana" w:hAnsi="Verdana"/>
                <w:color w:val="000000"/>
                <w:sz w:val="20"/>
                <w:szCs w:val="20"/>
              </w:rPr>
              <w:t>00</w:t>
            </w:r>
            <w:r w:rsidR="003B7712" w:rsidRPr="006B5E0D">
              <w:rPr>
                <w:rFonts w:ascii="Verdana" w:hAnsi="Verdana"/>
                <w:color w:val="000000"/>
                <w:sz w:val="20"/>
                <w:szCs w:val="20"/>
              </w:rPr>
              <w:t>%</w:t>
            </w:r>
            <w:r w:rsidR="003B7712" w:rsidRPr="006B5E0D">
              <w:rPr>
                <w:rFonts w:ascii="Verdana" w:hAnsi="Verdana"/>
              </w:rPr>
              <w:t xml:space="preserve"> </w:t>
            </w:r>
          </w:p>
        </w:tc>
      </w:tr>
    </w:tbl>
    <w:p w:rsidR="00EE237B" w:rsidRDefault="00EE237B" w:rsidP="00EE237B"/>
    <w:p w:rsidR="00CB57A2" w:rsidRDefault="00EE237B" w:rsidP="00EE237B">
      <w:pPr>
        <w:ind w:left="720"/>
      </w:pPr>
      <w:r w:rsidRPr="0069171E">
        <w:rPr>
          <w:b/>
        </w:rPr>
        <w:t>Discusión:</w:t>
      </w:r>
      <w:r>
        <w:t xml:space="preserve"> En el área del diseño de interfaz se</w:t>
      </w:r>
      <w:r w:rsidR="00BB65C0">
        <w:t xml:space="preserve"> observa </w:t>
      </w:r>
      <w:r w:rsidR="00CB57A2">
        <w:t>alrededor de</w:t>
      </w:r>
      <w:r w:rsidR="00BB65C0">
        <w:t xml:space="preserve"> un</w:t>
      </w:r>
      <w:r w:rsidR="00CB57A2">
        <w:t xml:space="preserve"> 7</w:t>
      </w:r>
      <w:r>
        <w:t xml:space="preserve">0% </w:t>
      </w:r>
      <w:r w:rsidR="00BB65C0">
        <w:t xml:space="preserve">de aceptabilidad </w:t>
      </w:r>
      <w:r>
        <w:t>en relación a</w:t>
      </w:r>
      <w:r w:rsidR="00CB57A2">
        <w:t xml:space="preserve"> </w:t>
      </w:r>
      <w:r>
        <w:t>l</w:t>
      </w:r>
      <w:r w:rsidR="00CB57A2">
        <w:t xml:space="preserve">os colores, </w:t>
      </w:r>
      <w:r>
        <w:t>los íconos utilizados, la distribución de las áreas, así como también la distribución de la información.</w:t>
      </w:r>
    </w:p>
    <w:p w:rsidR="00D436AA" w:rsidRDefault="00D436AA" w:rsidP="00EE237B">
      <w:pPr>
        <w:ind w:left="720"/>
        <w:rPr>
          <w:b/>
        </w:rPr>
      </w:pPr>
    </w:p>
    <w:p w:rsidR="009116E6" w:rsidRDefault="00EE237B" w:rsidP="00EE237B">
      <w:pPr>
        <w:ind w:left="720"/>
        <w:rPr>
          <w:b/>
        </w:rPr>
      </w:pPr>
      <w:r>
        <w:rPr>
          <w:b/>
        </w:rPr>
        <w:t>Comentarios y sugerencias dados a la aplicación</w:t>
      </w:r>
    </w:p>
    <w:p w:rsidR="009116E6" w:rsidRDefault="00BD2ACD" w:rsidP="00FE267C">
      <w:pPr>
        <w:ind w:left="720"/>
      </w:pPr>
      <w:r>
        <w:t>Los comentarios que más se repitieron fueron</w:t>
      </w:r>
      <w:r w:rsidR="00C14FF8">
        <w:t xml:space="preserve"> los siguientes</w:t>
      </w:r>
      <w:r>
        <w:t xml:space="preserve">: </w:t>
      </w:r>
    </w:p>
    <w:p w:rsidR="009116E6" w:rsidRDefault="009116E6" w:rsidP="009116E6">
      <w:pPr>
        <w:numPr>
          <w:ilvl w:val="0"/>
          <w:numId w:val="15"/>
        </w:numPr>
      </w:pPr>
      <w:r>
        <w:t>Fácil de usar.</w:t>
      </w:r>
    </w:p>
    <w:p w:rsidR="009116E6" w:rsidRDefault="009116E6" w:rsidP="009116E6">
      <w:pPr>
        <w:numPr>
          <w:ilvl w:val="0"/>
          <w:numId w:val="15"/>
        </w:numPr>
      </w:pPr>
      <w:r>
        <w:t>Interesante.</w:t>
      </w:r>
    </w:p>
    <w:p w:rsidR="009116E6" w:rsidRDefault="009116E6" w:rsidP="009116E6">
      <w:pPr>
        <w:numPr>
          <w:ilvl w:val="0"/>
          <w:numId w:val="15"/>
        </w:numPr>
      </w:pPr>
      <w:r>
        <w:t>R</w:t>
      </w:r>
      <w:r w:rsidR="008C5871">
        <w:t>ápido</w:t>
      </w:r>
      <w:r>
        <w:t>.</w:t>
      </w:r>
      <w:r w:rsidR="00EE237B">
        <w:t xml:space="preserve"> </w:t>
      </w:r>
    </w:p>
    <w:p w:rsidR="009116E6" w:rsidRDefault="009116E6" w:rsidP="009116E6">
      <w:pPr>
        <w:numPr>
          <w:ilvl w:val="0"/>
          <w:numId w:val="15"/>
        </w:numPr>
      </w:pPr>
      <w:r>
        <w:t>Positivo.</w:t>
      </w:r>
      <w:r w:rsidR="008C5871">
        <w:t xml:space="preserve"> </w:t>
      </w:r>
    </w:p>
    <w:p w:rsidR="009116E6" w:rsidRDefault="009116E6" w:rsidP="009116E6">
      <w:pPr>
        <w:numPr>
          <w:ilvl w:val="0"/>
          <w:numId w:val="15"/>
        </w:numPr>
      </w:pPr>
      <w:r>
        <w:t>Injusto.</w:t>
      </w:r>
      <w:r w:rsidR="008C5871">
        <w:t xml:space="preserve"> </w:t>
      </w:r>
    </w:p>
    <w:p w:rsidR="009116E6" w:rsidRDefault="009116E6" w:rsidP="009116E6">
      <w:pPr>
        <w:numPr>
          <w:ilvl w:val="0"/>
          <w:numId w:val="15"/>
        </w:numPr>
      </w:pPr>
      <w:r>
        <w:t>C</w:t>
      </w:r>
      <w:r w:rsidR="008C5871">
        <w:t>omercial</w:t>
      </w:r>
      <w:r>
        <w:t>.</w:t>
      </w:r>
      <w:r w:rsidR="00C14FF8">
        <w:t xml:space="preserve"> </w:t>
      </w:r>
    </w:p>
    <w:p w:rsidR="009116E6" w:rsidRDefault="009116E6" w:rsidP="009116E6">
      <w:pPr>
        <w:numPr>
          <w:ilvl w:val="0"/>
          <w:numId w:val="15"/>
        </w:numPr>
      </w:pPr>
      <w:r>
        <w:t>I</w:t>
      </w:r>
      <w:r w:rsidR="00C14FF8">
        <w:t>ntuitivo</w:t>
      </w:r>
      <w:r w:rsidR="008C5871">
        <w:t>.</w:t>
      </w:r>
      <w:r w:rsidR="00EE237B">
        <w:t xml:space="preserve"> </w:t>
      </w:r>
    </w:p>
    <w:p w:rsidR="009116E6" w:rsidRDefault="009116E6" w:rsidP="00FE267C">
      <w:pPr>
        <w:ind w:left="720"/>
      </w:pPr>
    </w:p>
    <w:p w:rsidR="009116E6" w:rsidRDefault="00EE237B" w:rsidP="00FE267C">
      <w:pPr>
        <w:ind w:left="720"/>
      </w:pPr>
      <w:r>
        <w:t xml:space="preserve">Y las sugerencias fueron: </w:t>
      </w:r>
    </w:p>
    <w:p w:rsidR="009116E6" w:rsidRDefault="009116E6" w:rsidP="009116E6">
      <w:pPr>
        <w:numPr>
          <w:ilvl w:val="0"/>
          <w:numId w:val="16"/>
        </w:numPr>
      </w:pPr>
      <w:r>
        <w:t>Cambiar el logo del sistema.</w:t>
      </w:r>
    </w:p>
    <w:p w:rsidR="009116E6" w:rsidRDefault="00631BA9" w:rsidP="009116E6">
      <w:pPr>
        <w:numPr>
          <w:ilvl w:val="0"/>
          <w:numId w:val="16"/>
        </w:numPr>
      </w:pPr>
      <w:r>
        <w:t xml:space="preserve">Íconos </w:t>
      </w:r>
      <w:r w:rsidR="00C14FF8">
        <w:t>más r</w:t>
      </w:r>
      <w:r w:rsidR="009116E6">
        <w:t>epresentativos.</w:t>
      </w:r>
      <w:r w:rsidR="00C14FF8">
        <w:t xml:space="preserve"> </w:t>
      </w:r>
    </w:p>
    <w:p w:rsidR="009116E6" w:rsidRDefault="009116E6" w:rsidP="009116E6">
      <w:pPr>
        <w:numPr>
          <w:ilvl w:val="0"/>
          <w:numId w:val="16"/>
        </w:numPr>
      </w:pPr>
      <w:r>
        <w:t>P</w:t>
      </w:r>
      <w:r w:rsidR="00C14FF8">
        <w:t>ermitir que la fecha de publicación y la fecha de entr</w:t>
      </w:r>
      <w:r>
        <w:t>ega contemplen horas y minutos.</w:t>
      </w:r>
    </w:p>
    <w:p w:rsidR="009116E6" w:rsidRDefault="009116E6" w:rsidP="009116E6">
      <w:pPr>
        <w:numPr>
          <w:ilvl w:val="0"/>
          <w:numId w:val="16"/>
        </w:numPr>
      </w:pPr>
      <w:r>
        <w:t>V</w:t>
      </w:r>
      <w:r w:rsidR="00C14FF8">
        <w:t>alidar que funcione en otros navegadores como Google Chrome</w:t>
      </w:r>
      <w:r w:rsidR="0044228C">
        <w:t xml:space="preserve"> además del Internet Explorer y el Mozilla Firefox.  </w:t>
      </w:r>
    </w:p>
    <w:p w:rsidR="009116E6" w:rsidRDefault="009116E6" w:rsidP="00FE267C">
      <w:pPr>
        <w:ind w:left="720"/>
      </w:pPr>
    </w:p>
    <w:p w:rsidR="00FE267C" w:rsidRDefault="0044228C" w:rsidP="00FE267C">
      <w:pPr>
        <w:ind w:left="720"/>
      </w:pPr>
      <w:r>
        <w:t>Dentro de las limitantes sugirieron que se pueda modificar la tarea un limitado número de veces</w:t>
      </w:r>
      <w:r w:rsidR="00B723AB">
        <w:t xml:space="preserve"> con el objetivo de que no </w:t>
      </w:r>
      <w:r>
        <w:t>se copien las tareas que tienen la mayor nota.</w:t>
      </w:r>
      <w:r w:rsidR="00B723AB">
        <w:t xml:space="preserve"> Así mismo que el profesor tenga la capacidad de poder modificar la calificación de cierta tarea porque puede ser por ejemplo que un método dependa de otro y si el primer método está mal no importa que la lógica del segundo este bien la prueba del segundo método estaría mal puesto qu</w:t>
      </w:r>
      <w:r w:rsidR="00BB65C0">
        <w:t>e el primer método está erróneo.</w:t>
      </w:r>
      <w:r w:rsidR="00B723AB">
        <w:t xml:space="preserve"> </w:t>
      </w:r>
      <w:r w:rsidR="00BB65C0">
        <w:t xml:space="preserve">Por ejemplo, </w:t>
      </w:r>
      <w:r w:rsidR="006A5C3B">
        <w:t xml:space="preserve">en </w:t>
      </w:r>
      <w:r w:rsidR="00BB65C0">
        <w:t>la tarea que se envió</w:t>
      </w:r>
      <w:r w:rsidR="006A5C3B">
        <w:t xml:space="preserve"> para hacer la encuesta,</w:t>
      </w:r>
      <w:r w:rsidR="00B723AB">
        <w:t xml:space="preserve"> muchos tenían que la varianza era el cuadrado de la desviación estándar y es correcta la lógica</w:t>
      </w:r>
      <w:r w:rsidR="006A5C3B">
        <w:t>, sin embargo, si</w:t>
      </w:r>
      <w:r w:rsidR="00B723AB">
        <w:t xml:space="preserve"> el método de la desviación estándar </w:t>
      </w:r>
      <w:r w:rsidR="006A5C3B">
        <w:t xml:space="preserve">tenía errores por </w:t>
      </w:r>
      <w:r w:rsidR="00B723AB">
        <w:t xml:space="preserve">ende </w:t>
      </w:r>
      <w:r w:rsidR="006A5C3B">
        <w:t>había errores</w:t>
      </w:r>
      <w:r w:rsidR="00B723AB">
        <w:t xml:space="preserve"> en la prueba de la varianza, </w:t>
      </w:r>
      <w:r w:rsidR="006A5C3B">
        <w:t>los encuestados mencionaron que había injusticia en este caso</w:t>
      </w:r>
      <w:r w:rsidR="00B723AB">
        <w:t>.</w:t>
      </w:r>
    </w:p>
    <w:p w:rsidR="00FE267C" w:rsidRDefault="00FE267C" w:rsidP="00FE267C">
      <w:pPr>
        <w:ind w:left="720"/>
      </w:pPr>
    </w:p>
    <w:p w:rsidR="00FE267C" w:rsidRDefault="00FE267C" w:rsidP="00FE267C">
      <w:pPr>
        <w:ind w:left="720"/>
        <w:sectPr w:rsidR="00FE267C" w:rsidSect="00812C28">
          <w:headerReference w:type="default" r:id="rId59"/>
          <w:endnotePr>
            <w:numFmt w:val="decimal"/>
          </w:endnotePr>
          <w:pgSz w:w="11906" w:h="16838" w:code="9"/>
          <w:pgMar w:top="2268" w:right="1361" w:bottom="2268" w:left="2268" w:header="709" w:footer="709" w:gutter="0"/>
          <w:pgNumType w:chapStyle="1"/>
          <w:cols w:space="708"/>
          <w:docGrid w:linePitch="360"/>
        </w:sectPr>
      </w:pPr>
      <w:bookmarkStart w:id="787" w:name="_Toc217040534"/>
      <w:bookmarkStart w:id="788" w:name="_Toc217040924"/>
      <w:bookmarkStart w:id="789" w:name="_Toc252701627"/>
      <w:bookmarkStart w:id="790" w:name="_Toc252701698"/>
      <w:bookmarkStart w:id="791" w:name="_Toc252701808"/>
      <w:bookmarkStart w:id="792" w:name="_Toc252701972"/>
      <w:bookmarkStart w:id="793" w:name="_Toc252702190"/>
    </w:p>
    <w:p w:rsidR="00532663" w:rsidRDefault="00532663" w:rsidP="00532663">
      <w:pPr>
        <w:pStyle w:val="TituloCentrado"/>
        <w:spacing w:line="720" w:lineRule="auto"/>
        <w:rPr>
          <w:lang w:val="es-ES_tradnl"/>
        </w:rPr>
      </w:pPr>
      <w:bookmarkStart w:id="794" w:name="_Toc252906693"/>
      <w:bookmarkStart w:id="795" w:name="_Toc252907440"/>
      <w:bookmarkStart w:id="796" w:name="_Toc252909052"/>
      <w:bookmarkStart w:id="797" w:name="_Toc252915881"/>
      <w:bookmarkStart w:id="798" w:name="_Toc252926277"/>
      <w:bookmarkStart w:id="799" w:name="_Toc254931696"/>
      <w:r>
        <w:rPr>
          <w:lang w:val="es-ES_tradnl"/>
        </w:rPr>
        <w:t>conclusiones y recomendaciones</w:t>
      </w:r>
      <w:bookmarkEnd w:id="787"/>
      <w:bookmarkEnd w:id="788"/>
      <w:bookmarkEnd w:id="789"/>
      <w:bookmarkEnd w:id="790"/>
      <w:bookmarkEnd w:id="791"/>
      <w:bookmarkEnd w:id="792"/>
      <w:bookmarkEnd w:id="793"/>
      <w:bookmarkEnd w:id="794"/>
      <w:bookmarkEnd w:id="795"/>
      <w:bookmarkEnd w:id="796"/>
      <w:bookmarkEnd w:id="797"/>
      <w:bookmarkEnd w:id="798"/>
      <w:bookmarkEnd w:id="799"/>
      <w:r>
        <w:rPr>
          <w:lang w:val="es-ES_tradnl"/>
        </w:rPr>
        <w:t xml:space="preserve"> </w:t>
      </w:r>
    </w:p>
    <w:p w:rsidR="00374924" w:rsidRDefault="00374924" w:rsidP="00EB2C60">
      <w:pPr>
        <w:rPr>
          <w:b/>
          <w:lang w:val="es-ES_tradnl"/>
        </w:rPr>
      </w:pPr>
      <w:r w:rsidRPr="00374924">
        <w:rPr>
          <w:b/>
          <w:lang w:val="es-ES_tradnl"/>
        </w:rPr>
        <w:t>Conclusiones</w:t>
      </w:r>
    </w:p>
    <w:p w:rsidR="00374924" w:rsidRPr="00374924" w:rsidRDefault="00374924" w:rsidP="00EB2C60">
      <w:pPr>
        <w:rPr>
          <w:b/>
          <w:lang w:val="es-ES_tradnl"/>
        </w:rPr>
      </w:pPr>
    </w:p>
    <w:p w:rsidR="00374924" w:rsidRDefault="00374924" w:rsidP="005D4A6C">
      <w:pPr>
        <w:numPr>
          <w:ilvl w:val="0"/>
          <w:numId w:val="70"/>
        </w:numPr>
        <w:rPr>
          <w:lang w:val="es-ES_tradnl"/>
        </w:rPr>
      </w:pPr>
      <w:r>
        <w:rPr>
          <w:lang w:val="es-ES_tradnl"/>
        </w:rPr>
        <w:t xml:space="preserve">El Sistema de Calificación Automática de Tareas de Programación SCAT puede ser utilizado como un sistema de interacción entre el alumno y el profesor, para publicar tareas de programación y que sean calificadas en línea cuando el estudiante conteste su tarea. </w:t>
      </w:r>
      <w:r w:rsidR="00186C2A">
        <w:rPr>
          <w:lang w:val="es-ES_tradnl"/>
        </w:rPr>
        <w:t xml:space="preserve">El </w:t>
      </w:r>
      <w:r>
        <w:rPr>
          <w:lang w:val="es-ES_tradnl"/>
        </w:rPr>
        <w:t>resultado se ha obtenido después de realizar pruebas en el sistema de varias tareas de programación básica e intermedia en los diferentes lenguajes que se plantearon en un inicio; Java, C# y C++.</w:t>
      </w:r>
    </w:p>
    <w:p w:rsidR="00374924" w:rsidRDefault="00374924" w:rsidP="00EB2C60">
      <w:pPr>
        <w:rPr>
          <w:lang w:val="es-ES_tradnl"/>
        </w:rPr>
      </w:pPr>
    </w:p>
    <w:p w:rsidR="00374924" w:rsidRDefault="00374924" w:rsidP="005D4A6C">
      <w:pPr>
        <w:numPr>
          <w:ilvl w:val="0"/>
          <w:numId w:val="70"/>
        </w:numPr>
        <w:rPr>
          <w:lang w:val="es-ES_tradnl"/>
        </w:rPr>
      </w:pPr>
      <w:r>
        <w:rPr>
          <w:lang w:val="es-ES_tradnl"/>
        </w:rPr>
        <w:t>Utilizando los beneficios que nos ofrecen hasta ahora las aplicaciones distribuidas y también gracias a la ayuda de los conceptos que se aplican en los lenguajes de programación de alto nivel,</w:t>
      </w:r>
      <w:r w:rsidRPr="00573CAF">
        <w:rPr>
          <w:lang w:val="es-ES_tradnl"/>
        </w:rPr>
        <w:t xml:space="preserve"> </w:t>
      </w:r>
      <w:r>
        <w:rPr>
          <w:lang w:val="es-ES_tradnl"/>
        </w:rPr>
        <w:t xml:space="preserve">se ha podido lograr automatizar el proceso de calificación de tareas de programación por medio de una </w:t>
      </w:r>
      <w:r w:rsidR="006A5C3B">
        <w:rPr>
          <w:lang w:val="es-ES_tradnl"/>
        </w:rPr>
        <w:t>a</w:t>
      </w:r>
      <w:r>
        <w:rPr>
          <w:lang w:val="es-ES_tradnl"/>
        </w:rPr>
        <w:t>plicación Web.</w:t>
      </w:r>
    </w:p>
    <w:p w:rsidR="00374924" w:rsidRDefault="00374924" w:rsidP="00EB2C60">
      <w:pPr>
        <w:rPr>
          <w:lang w:val="es-ES_tradnl"/>
        </w:rPr>
      </w:pPr>
    </w:p>
    <w:p w:rsidR="00374924" w:rsidRDefault="00374924" w:rsidP="005D4A6C">
      <w:pPr>
        <w:numPr>
          <w:ilvl w:val="0"/>
          <w:numId w:val="70"/>
        </w:numPr>
        <w:rPr>
          <w:lang w:val="es-ES_tradnl"/>
        </w:rPr>
        <w:sectPr w:rsidR="00374924" w:rsidSect="007E1A7D">
          <w:headerReference w:type="default" r:id="rId60"/>
          <w:endnotePr>
            <w:numFmt w:val="decimal"/>
          </w:endnotePr>
          <w:pgSz w:w="11906" w:h="16838" w:code="9"/>
          <w:pgMar w:top="2268" w:right="1361" w:bottom="2268" w:left="2268" w:header="709" w:footer="709" w:gutter="0"/>
          <w:pgNumType w:chapStyle="1"/>
          <w:cols w:space="708"/>
          <w:docGrid w:linePitch="360"/>
        </w:sectPr>
      </w:pPr>
      <w:r>
        <w:rPr>
          <w:lang w:val="es-ES_tradnl"/>
        </w:rPr>
        <w:t>Podemos ver que el concepto de polimorfismo que aplican los lenguajes de alto nivel  fue la clave para poder avanzar en el desarrollo del sistema puesto que se tenía que lograr una forma estándar de calificación para cualquier tipo de tarea de programación.</w:t>
      </w:r>
    </w:p>
    <w:p w:rsidR="00B74EFF" w:rsidRDefault="00374924" w:rsidP="005D4A6C">
      <w:pPr>
        <w:numPr>
          <w:ilvl w:val="0"/>
          <w:numId w:val="70"/>
        </w:numPr>
        <w:rPr>
          <w:lang w:val="es-ES_tradnl"/>
        </w:rPr>
      </w:pPr>
      <w:r>
        <w:rPr>
          <w:lang w:val="es-ES_tradnl"/>
        </w:rPr>
        <w:t>Conociendo esto se utilizó el polimorfismo, aplicado a una interfaz que contendría tres métodos (setObjeto, calificar y getCalificacion) que invocaríamos para poder obtener la nota de la tarea</w:t>
      </w:r>
    </w:p>
    <w:p w:rsidR="00374924" w:rsidRDefault="00374924" w:rsidP="00EB2C60">
      <w:pPr>
        <w:rPr>
          <w:lang w:val="es-ES_tradnl"/>
        </w:rPr>
      </w:pPr>
    </w:p>
    <w:p w:rsidR="00374924" w:rsidRDefault="006A5C3B" w:rsidP="005D4A6C">
      <w:pPr>
        <w:numPr>
          <w:ilvl w:val="0"/>
          <w:numId w:val="70"/>
        </w:numPr>
        <w:rPr>
          <w:lang w:val="es-ES_tradnl"/>
        </w:rPr>
      </w:pPr>
      <w:r>
        <w:rPr>
          <w:lang w:val="es-ES_tradnl"/>
        </w:rPr>
        <w:t>El</w:t>
      </w:r>
      <w:r w:rsidR="00374924">
        <w:rPr>
          <w:lang w:val="es-ES_tradnl"/>
        </w:rPr>
        <w:t xml:space="preserve"> </w:t>
      </w:r>
      <w:r>
        <w:rPr>
          <w:lang w:val="es-ES_tradnl"/>
        </w:rPr>
        <w:t>uso</w:t>
      </w:r>
      <w:r w:rsidR="00374924">
        <w:rPr>
          <w:lang w:val="es-ES_tradnl"/>
        </w:rPr>
        <w:t xml:space="preserve"> de archivos por lotes es un </w:t>
      </w:r>
      <w:r w:rsidR="002633BE">
        <w:rPr>
          <w:lang w:val="es-ES_tradnl"/>
        </w:rPr>
        <w:t xml:space="preserve">recurso muy útil </w:t>
      </w:r>
      <w:r w:rsidR="00374924">
        <w:rPr>
          <w:lang w:val="es-ES_tradnl"/>
        </w:rPr>
        <w:t xml:space="preserve">para </w:t>
      </w:r>
      <w:r w:rsidR="002633BE">
        <w:rPr>
          <w:lang w:val="es-ES_tradnl"/>
        </w:rPr>
        <w:t>la ejecución de</w:t>
      </w:r>
      <w:r w:rsidR="00374924">
        <w:rPr>
          <w:lang w:val="es-ES_tradnl"/>
        </w:rPr>
        <w:t xml:space="preserve"> procesos, y en nuestro caso lo fue para los procesos de compilación y calificación. Aplicamos esta ventaja de tal forma que </w:t>
      </w:r>
      <w:r w:rsidR="002633BE">
        <w:rPr>
          <w:lang w:val="es-ES_tradnl"/>
        </w:rPr>
        <w:t xml:space="preserve">los </w:t>
      </w:r>
      <w:r w:rsidR="00374924">
        <w:rPr>
          <w:lang w:val="es-ES_tradnl"/>
        </w:rPr>
        <w:t>archivos por lotes se creaban de forma dinámica y se procesaban en tiempo real para poder compilar las respuestas verificando así errores de sintaxis y luego ejecutando el archivo de</w:t>
      </w:r>
      <w:r w:rsidR="002633BE">
        <w:rPr>
          <w:lang w:val="es-ES_tradnl"/>
        </w:rPr>
        <w:t xml:space="preserve"> casos de</w:t>
      </w:r>
      <w:r w:rsidR="00374924">
        <w:rPr>
          <w:lang w:val="es-ES_tradnl"/>
        </w:rPr>
        <w:t xml:space="preserve"> prueba para poder realizar la calificación de la tarea.</w:t>
      </w:r>
    </w:p>
    <w:p w:rsidR="00374924" w:rsidRDefault="00374924" w:rsidP="00EB2C60">
      <w:pPr>
        <w:rPr>
          <w:lang w:val="es-ES_tradnl"/>
        </w:rPr>
      </w:pPr>
    </w:p>
    <w:p w:rsidR="00B74EFF" w:rsidRDefault="00374924" w:rsidP="005D4A6C">
      <w:pPr>
        <w:numPr>
          <w:ilvl w:val="0"/>
          <w:numId w:val="70"/>
        </w:numPr>
        <w:rPr>
          <w:lang w:val="es-ES_tradnl"/>
        </w:rPr>
      </w:pPr>
      <w:r>
        <w:rPr>
          <w:lang w:val="es-ES_tradnl"/>
        </w:rPr>
        <w:t xml:space="preserve">La solución que implementa el sistema para la calificación de tareas es fácil; pero como sabemos no puede aplicarse a todos los lenguajes. Solamente es un camino que puede aplicarse sin problemas a los lenguajes que cumplan un concepto de polimorfismo. Puede seguir incrementándose el número de lenguajes que puede calificar el sistema mientras cumpla con </w:t>
      </w:r>
      <w:r w:rsidR="00186C2A">
        <w:rPr>
          <w:lang w:val="es-ES_tradnl"/>
        </w:rPr>
        <w:t>l</w:t>
      </w:r>
      <w:r>
        <w:rPr>
          <w:lang w:val="es-ES_tradnl"/>
        </w:rPr>
        <w:t>a condición sin mucho cambio ni esfuerzo, pues los conceptos quedan claros despué</w:t>
      </w:r>
      <w:r w:rsidR="002633BE">
        <w:rPr>
          <w:lang w:val="es-ES_tradnl"/>
        </w:rPr>
        <w:t>s de implementar tres lenguajes, sólo b</w:t>
      </w:r>
      <w:r>
        <w:rPr>
          <w:lang w:val="es-ES_tradnl"/>
        </w:rPr>
        <w:t xml:space="preserve">asta conocer las </w:t>
      </w:r>
      <w:r w:rsidR="002633BE">
        <w:rPr>
          <w:lang w:val="es-ES_tradnl"/>
        </w:rPr>
        <w:t>instrucciones</w:t>
      </w:r>
      <w:r>
        <w:rPr>
          <w:lang w:val="es-ES_tradnl"/>
        </w:rPr>
        <w:t xml:space="preserve"> para la compilación y ejecución del nuevo lenguaje</w:t>
      </w:r>
      <w:r w:rsidR="002633BE">
        <w:rPr>
          <w:lang w:val="es-ES_tradnl"/>
        </w:rPr>
        <w:t>.</w:t>
      </w:r>
    </w:p>
    <w:p w:rsidR="00374924" w:rsidRDefault="00374924" w:rsidP="00EB2C60">
      <w:pPr>
        <w:rPr>
          <w:lang w:val="es-ES_tradnl"/>
        </w:rPr>
      </w:pPr>
    </w:p>
    <w:p w:rsidR="00374924" w:rsidRDefault="00374924" w:rsidP="00EB2C60">
      <w:pPr>
        <w:rPr>
          <w:b/>
          <w:lang w:val="es-ES_tradnl"/>
        </w:rPr>
      </w:pPr>
      <w:r>
        <w:rPr>
          <w:lang w:val="es-ES_tradnl"/>
        </w:rPr>
        <w:br w:type="page"/>
      </w:r>
      <w:r w:rsidRPr="00374924">
        <w:rPr>
          <w:b/>
          <w:lang w:val="es-ES_tradnl"/>
        </w:rPr>
        <w:t>Recomendaciones</w:t>
      </w:r>
    </w:p>
    <w:p w:rsidR="00374924" w:rsidRDefault="00374924" w:rsidP="00EB2C60">
      <w:pPr>
        <w:rPr>
          <w:b/>
          <w:lang w:val="es-ES_tradnl"/>
        </w:rPr>
      </w:pPr>
    </w:p>
    <w:p w:rsidR="002633BE" w:rsidRPr="002633BE" w:rsidRDefault="00374924" w:rsidP="005D4A6C">
      <w:pPr>
        <w:numPr>
          <w:ilvl w:val="0"/>
          <w:numId w:val="72"/>
        </w:numPr>
        <w:rPr>
          <w:b/>
          <w:lang w:val="es-ES_tradnl"/>
        </w:rPr>
      </w:pPr>
      <w:r>
        <w:rPr>
          <w:lang w:val="es-ES_tradnl"/>
        </w:rPr>
        <w:t xml:space="preserve">Como el núcleo de la tesis es el proceso de calificación y aprovechando que se trata de un sistema cliente servidor de interacción entre el alumno y profesor. Se podría </w:t>
      </w:r>
      <w:r w:rsidR="002633BE">
        <w:rPr>
          <w:lang w:val="es-ES_tradnl"/>
        </w:rPr>
        <w:t>aplicar en</w:t>
      </w:r>
      <w:r>
        <w:rPr>
          <w:lang w:val="es-ES_tradnl"/>
        </w:rPr>
        <w:t xml:space="preserve"> colegio</w:t>
      </w:r>
      <w:r w:rsidR="002633BE">
        <w:rPr>
          <w:lang w:val="es-ES_tradnl"/>
        </w:rPr>
        <w:t xml:space="preserve">s, </w:t>
      </w:r>
      <w:r>
        <w:rPr>
          <w:lang w:val="es-ES_tradnl"/>
        </w:rPr>
        <w:t>a los alumnos de informática o en una universidad para las materias de programación</w:t>
      </w:r>
      <w:r w:rsidR="002633BE">
        <w:rPr>
          <w:lang w:val="es-ES_tradnl"/>
        </w:rPr>
        <w:t>.</w:t>
      </w:r>
    </w:p>
    <w:p w:rsidR="00374924" w:rsidRDefault="00374924" w:rsidP="005D4A6C">
      <w:pPr>
        <w:ind w:left="360" w:firstLine="60"/>
        <w:rPr>
          <w:b/>
          <w:lang w:val="es-ES_tradnl"/>
        </w:rPr>
      </w:pPr>
    </w:p>
    <w:p w:rsidR="00374924" w:rsidRPr="00374924" w:rsidRDefault="00374924" w:rsidP="005D4A6C">
      <w:pPr>
        <w:numPr>
          <w:ilvl w:val="0"/>
          <w:numId w:val="72"/>
        </w:numPr>
        <w:rPr>
          <w:b/>
          <w:lang w:val="es-ES_tradnl"/>
        </w:rPr>
      </w:pPr>
      <w:r>
        <w:rPr>
          <w:lang w:val="es-ES_tradnl"/>
        </w:rPr>
        <w:t>Mantener el concepto de cliente de servidor para utilizar las ventajas de fácil mantenimiento y menos costos al momen</w:t>
      </w:r>
      <w:r w:rsidR="0019570E">
        <w:rPr>
          <w:lang w:val="es-ES_tradnl"/>
        </w:rPr>
        <w:t>to de hacer una actualización a</w:t>
      </w:r>
      <w:r>
        <w:rPr>
          <w:lang w:val="es-ES_tradnl"/>
        </w:rPr>
        <w:t xml:space="preserve"> la aplicación.</w:t>
      </w:r>
    </w:p>
    <w:p w:rsidR="00374924" w:rsidRDefault="00374924" w:rsidP="00374924">
      <w:pPr>
        <w:rPr>
          <w:lang w:val="es-ES_tradnl"/>
        </w:rPr>
      </w:pPr>
    </w:p>
    <w:p w:rsidR="00374924" w:rsidRPr="00374924" w:rsidRDefault="00374924" w:rsidP="005D4A6C">
      <w:pPr>
        <w:numPr>
          <w:ilvl w:val="0"/>
          <w:numId w:val="72"/>
        </w:numPr>
        <w:rPr>
          <w:b/>
          <w:lang w:val="es-ES_tradnl"/>
        </w:rPr>
      </w:pPr>
      <w:r>
        <w:rPr>
          <w:lang w:val="es-ES_tradnl"/>
        </w:rPr>
        <w:t xml:space="preserve">Seguir explotando los conceptos que nos ofrecen los lenguajes de alto nivel para seguir automatizando procesos y liberar carga a los actores de los diferentes sistemas creados y a los nuevos que puedan aparecer. La verdad nunca pensamos que esto se podía lograr sin usar algún tipo de lenguaje que use inteligencia artificial como premisa. Pero no solamente usar </w:t>
      </w:r>
      <w:r w:rsidR="00186C2A">
        <w:rPr>
          <w:lang w:val="es-ES_tradnl"/>
        </w:rPr>
        <w:t>los</w:t>
      </w:r>
      <w:r>
        <w:rPr>
          <w:lang w:val="es-ES_tradnl"/>
        </w:rPr>
        <w:t xml:space="preserve"> conceptos de los lenguajes, sino combinarlos con otras herramientas tales como procesos batch, tareas programadas, </w:t>
      </w:r>
      <w:r w:rsidR="00226943">
        <w:rPr>
          <w:lang w:val="es-ES_tradnl"/>
        </w:rPr>
        <w:t>entre otros,</w:t>
      </w:r>
      <w:r w:rsidR="009116E6">
        <w:rPr>
          <w:lang w:val="es-ES_tradnl"/>
        </w:rPr>
        <w:t xml:space="preserve"> </w:t>
      </w:r>
      <w:r>
        <w:rPr>
          <w:lang w:val="es-ES_tradnl"/>
        </w:rPr>
        <w:t xml:space="preserve">para seguir automatizando </w:t>
      </w:r>
      <w:r w:rsidR="00226943">
        <w:rPr>
          <w:lang w:val="es-ES_tradnl"/>
        </w:rPr>
        <w:t xml:space="preserve">los </w:t>
      </w:r>
      <w:r>
        <w:rPr>
          <w:lang w:val="es-ES_tradnl"/>
        </w:rPr>
        <w:t>procesos.</w:t>
      </w:r>
    </w:p>
    <w:p w:rsidR="00374924" w:rsidRDefault="00374924" w:rsidP="00374924">
      <w:pPr>
        <w:rPr>
          <w:lang w:val="es-ES_tradnl"/>
        </w:rPr>
      </w:pPr>
    </w:p>
    <w:p w:rsidR="00374924" w:rsidRDefault="00374924" w:rsidP="005D4A6C">
      <w:pPr>
        <w:numPr>
          <w:ilvl w:val="0"/>
          <w:numId w:val="72"/>
        </w:numPr>
        <w:rPr>
          <w:lang w:val="es-ES_tradnl"/>
        </w:rPr>
      </w:pPr>
      <w:r>
        <w:rPr>
          <w:lang w:val="es-ES_tradnl"/>
        </w:rPr>
        <w:t>Tomando en cuenta la solución que se tomó para implementar la calificación en línea de las tareas de programación, se recomienda ir integrando un módulo de forma independiente que se encargue de solucionar otros tipos de lenguajes pero sin tener que cambiar la operativa, de tal forma que el nuevo módulo sea transparente para el usuario final.</w:t>
      </w:r>
    </w:p>
    <w:p w:rsidR="00374924" w:rsidRPr="00374924" w:rsidRDefault="00374924" w:rsidP="00374924">
      <w:pPr>
        <w:rPr>
          <w:b/>
          <w:lang w:val="es-ES_tradnl"/>
        </w:rPr>
        <w:sectPr w:rsidR="00374924" w:rsidRPr="00374924" w:rsidSect="007E1A7D">
          <w:headerReference w:type="default" r:id="rId61"/>
          <w:endnotePr>
            <w:numFmt w:val="decimal"/>
          </w:endnotePr>
          <w:pgSz w:w="11906" w:h="16838" w:code="9"/>
          <w:pgMar w:top="2268" w:right="1361" w:bottom="2268" w:left="2268" w:header="709" w:footer="709" w:gutter="0"/>
          <w:pgNumType w:chapStyle="1"/>
          <w:cols w:space="708"/>
          <w:docGrid w:linePitch="360"/>
        </w:sectPr>
      </w:pPr>
    </w:p>
    <w:p w:rsidR="00532663" w:rsidRDefault="00532663" w:rsidP="00532663">
      <w:pPr>
        <w:pStyle w:val="TituloCentrado"/>
        <w:spacing w:line="720" w:lineRule="auto"/>
        <w:rPr>
          <w:lang w:val="es-ES_tradnl"/>
        </w:rPr>
      </w:pPr>
      <w:bookmarkStart w:id="800" w:name="_Toc217040535"/>
      <w:bookmarkStart w:id="801" w:name="_Toc217040925"/>
      <w:bookmarkStart w:id="802" w:name="_Toc252701628"/>
      <w:bookmarkStart w:id="803" w:name="_Toc252701699"/>
      <w:bookmarkStart w:id="804" w:name="_Toc252701809"/>
      <w:bookmarkStart w:id="805" w:name="_Toc252701973"/>
      <w:bookmarkStart w:id="806" w:name="_Toc252702191"/>
      <w:bookmarkStart w:id="807" w:name="_Toc252906694"/>
      <w:bookmarkStart w:id="808" w:name="_Toc252907441"/>
      <w:bookmarkStart w:id="809" w:name="_Toc252909053"/>
      <w:bookmarkStart w:id="810" w:name="_Toc252915882"/>
      <w:bookmarkStart w:id="811" w:name="_Toc252926278"/>
      <w:bookmarkStart w:id="812" w:name="_Toc254931697"/>
      <w:r>
        <w:rPr>
          <w:lang w:val="es-ES_tradnl"/>
        </w:rPr>
        <w:t>A</w:t>
      </w:r>
      <w:bookmarkEnd w:id="800"/>
      <w:bookmarkEnd w:id="801"/>
      <w:bookmarkEnd w:id="802"/>
      <w:bookmarkEnd w:id="803"/>
      <w:bookmarkEnd w:id="804"/>
      <w:bookmarkEnd w:id="805"/>
      <w:bookmarkEnd w:id="806"/>
      <w:bookmarkEnd w:id="807"/>
      <w:bookmarkEnd w:id="808"/>
      <w:bookmarkEnd w:id="809"/>
      <w:bookmarkEnd w:id="810"/>
      <w:bookmarkEnd w:id="811"/>
      <w:r w:rsidR="00481892">
        <w:rPr>
          <w:lang w:val="es-ES_tradnl"/>
        </w:rPr>
        <w:t>PENDICE A: GLOSARIO</w:t>
      </w:r>
      <w:bookmarkEnd w:id="812"/>
    </w:p>
    <w:p w:rsidR="00F67AD4" w:rsidRDefault="005319B8" w:rsidP="00F67AD4">
      <w:pPr>
        <w:numPr>
          <w:ilvl w:val="0"/>
          <w:numId w:val="6"/>
        </w:numPr>
        <w:rPr>
          <w:lang w:val="es-ES_tradnl"/>
        </w:rPr>
      </w:pPr>
      <w:r w:rsidRPr="005319B8">
        <w:rPr>
          <w:b/>
          <w:lang w:val="es-ES_tradnl"/>
        </w:rPr>
        <w:t xml:space="preserve">Archivo </w:t>
      </w:r>
      <w:r w:rsidR="007E1A7D">
        <w:rPr>
          <w:b/>
          <w:lang w:val="es-ES_tradnl"/>
        </w:rPr>
        <w:t xml:space="preserve">de </w:t>
      </w:r>
      <w:r w:rsidRPr="005319B8">
        <w:rPr>
          <w:b/>
          <w:lang w:val="es-ES_tradnl"/>
        </w:rPr>
        <w:t>Ejemplo:</w:t>
      </w:r>
      <w:r>
        <w:rPr>
          <w:lang w:val="es-ES_tradnl"/>
        </w:rPr>
        <w:t xml:space="preserve"> Es el archivo </w:t>
      </w:r>
      <w:r w:rsidR="007E1A7D">
        <w:rPr>
          <w:lang w:val="es-ES_tradnl"/>
        </w:rPr>
        <w:t>registrado</w:t>
      </w:r>
      <w:r>
        <w:rPr>
          <w:lang w:val="es-ES_tradnl"/>
        </w:rPr>
        <w:t xml:space="preserve"> por el profesor, el cual representa la posible solución de la tarea a publicar. Este archivo debe especific</w:t>
      </w:r>
      <w:r w:rsidR="00186C2A">
        <w:rPr>
          <w:lang w:val="es-ES_tradnl"/>
        </w:rPr>
        <w:t>ar claramente los métodos porque</w:t>
      </w:r>
      <w:r>
        <w:rPr>
          <w:lang w:val="es-ES_tradnl"/>
        </w:rPr>
        <w:t xml:space="preserve"> estos serán implementados por el estudiante al momento de responder la tarea.</w:t>
      </w:r>
    </w:p>
    <w:p w:rsidR="00F67AD4" w:rsidRDefault="00F67AD4" w:rsidP="00F67AD4">
      <w:pPr>
        <w:ind w:left="360"/>
        <w:rPr>
          <w:lang w:val="es-ES_tradnl"/>
        </w:rPr>
      </w:pPr>
    </w:p>
    <w:p w:rsidR="00F67AD4" w:rsidRDefault="00F67AD4" w:rsidP="00F67AD4">
      <w:pPr>
        <w:numPr>
          <w:ilvl w:val="0"/>
          <w:numId w:val="6"/>
        </w:numPr>
        <w:rPr>
          <w:b/>
          <w:lang w:val="es-ES_tradnl"/>
        </w:rPr>
      </w:pPr>
      <w:r w:rsidRPr="00F67AD4">
        <w:rPr>
          <w:b/>
          <w:lang w:val="es-ES_tradnl"/>
        </w:rPr>
        <w:t>Archivo de Casos de Prueba:</w:t>
      </w:r>
      <w:r>
        <w:rPr>
          <w:b/>
          <w:lang w:val="es-ES_tradnl"/>
        </w:rPr>
        <w:t xml:space="preserve"> </w:t>
      </w:r>
      <w:r>
        <w:rPr>
          <w:lang w:val="es-ES_tradnl"/>
        </w:rPr>
        <w:t xml:space="preserve">Es el archivo </w:t>
      </w:r>
      <w:r w:rsidR="007E1A7D">
        <w:rPr>
          <w:lang w:val="es-ES_tradnl"/>
        </w:rPr>
        <w:t>registrado</w:t>
      </w:r>
      <w:r>
        <w:rPr>
          <w:lang w:val="es-ES_tradnl"/>
        </w:rPr>
        <w:t xml:space="preserve"> por el profesor, este contiene los diferentes casos de prueba al cual serán sometidos las posibles soluciones </w:t>
      </w:r>
      <w:r w:rsidR="007E1A7D">
        <w:rPr>
          <w:lang w:val="es-ES_tradnl"/>
        </w:rPr>
        <w:t>registradas</w:t>
      </w:r>
      <w:r>
        <w:rPr>
          <w:lang w:val="es-ES_tradnl"/>
        </w:rPr>
        <w:t xml:space="preserve"> por </w:t>
      </w:r>
      <w:r w:rsidR="007E1A7D">
        <w:rPr>
          <w:lang w:val="es-ES_tradnl"/>
        </w:rPr>
        <w:t>los</w:t>
      </w:r>
      <w:r>
        <w:rPr>
          <w:lang w:val="es-ES_tradnl"/>
        </w:rPr>
        <w:t xml:space="preserve"> estudiante</w:t>
      </w:r>
      <w:r w:rsidR="007E1A7D">
        <w:rPr>
          <w:lang w:val="es-ES_tradnl"/>
        </w:rPr>
        <w:t>s</w:t>
      </w:r>
      <w:r>
        <w:rPr>
          <w:lang w:val="es-ES_tradnl"/>
        </w:rPr>
        <w:t>. Este archivo debe seguir un formato específico y debe contener ciertos métodos necesarios para que los procesos de calificación se realicen de forma exitosa.</w:t>
      </w:r>
    </w:p>
    <w:p w:rsidR="00F67AD4" w:rsidRDefault="00F67AD4" w:rsidP="00F67AD4">
      <w:pPr>
        <w:rPr>
          <w:b/>
          <w:lang w:val="es-ES_tradnl"/>
        </w:rPr>
      </w:pPr>
    </w:p>
    <w:p w:rsidR="00F67AD4" w:rsidRPr="007E1A7D" w:rsidRDefault="00F67AD4" w:rsidP="00F67AD4">
      <w:pPr>
        <w:numPr>
          <w:ilvl w:val="0"/>
          <w:numId w:val="6"/>
        </w:numPr>
        <w:rPr>
          <w:b/>
          <w:lang w:val="es-ES_tradnl"/>
        </w:rPr>
      </w:pPr>
      <w:r>
        <w:rPr>
          <w:b/>
          <w:lang w:val="es-ES_tradnl"/>
        </w:rPr>
        <w:t xml:space="preserve">Archivo de Respuesta: </w:t>
      </w:r>
      <w:r>
        <w:rPr>
          <w:lang w:val="es-ES_tradnl"/>
        </w:rPr>
        <w:t xml:space="preserve">Es el archivo </w:t>
      </w:r>
      <w:r w:rsidR="007E1A7D">
        <w:rPr>
          <w:lang w:val="es-ES_tradnl"/>
        </w:rPr>
        <w:t>registrado</w:t>
      </w:r>
      <w:r>
        <w:rPr>
          <w:lang w:val="es-ES_tradnl"/>
        </w:rPr>
        <w:t xml:space="preserve"> por el estudiante, el cual contiene la posible solución </w:t>
      </w:r>
      <w:r w:rsidR="00E01222">
        <w:rPr>
          <w:lang w:val="es-ES_tradnl"/>
        </w:rPr>
        <w:t>del problema establecido</w:t>
      </w:r>
      <w:r>
        <w:rPr>
          <w:lang w:val="es-ES_tradnl"/>
        </w:rPr>
        <w:t>, este archivo debe contener los métodos definidos por el profesor.</w:t>
      </w:r>
    </w:p>
    <w:p w:rsidR="007E1A7D" w:rsidRDefault="007E1A7D" w:rsidP="007E1A7D">
      <w:pPr>
        <w:rPr>
          <w:b/>
          <w:lang w:val="es-ES_tradnl"/>
        </w:rPr>
      </w:pPr>
    </w:p>
    <w:p w:rsidR="005319B8" w:rsidRDefault="007E1A7D" w:rsidP="005319B8">
      <w:pPr>
        <w:numPr>
          <w:ilvl w:val="0"/>
          <w:numId w:val="6"/>
        </w:numPr>
        <w:rPr>
          <w:lang w:val="es-ES_tradnl"/>
        </w:rPr>
      </w:pPr>
      <w:r>
        <w:rPr>
          <w:b/>
          <w:lang w:val="es-ES_tradnl"/>
        </w:rPr>
        <w:t xml:space="preserve">SCAT_OperacionesLenguajes: </w:t>
      </w:r>
      <w:r>
        <w:rPr>
          <w:lang w:val="es-ES_tradnl"/>
        </w:rPr>
        <w:t>Este archivo es el que manda a ejecutar las operaciones necesarias para que se lleven a cabo los procesos de publicación y respuesta de las tareas.</w:t>
      </w:r>
    </w:p>
    <w:p w:rsidR="009E608F" w:rsidRDefault="009E608F" w:rsidP="009E608F">
      <w:pPr>
        <w:rPr>
          <w:lang w:val="es-ES_tradnl"/>
        </w:rPr>
      </w:pPr>
    </w:p>
    <w:p w:rsidR="00B74EFF" w:rsidRDefault="00B74EFF" w:rsidP="009E608F">
      <w:pPr>
        <w:numPr>
          <w:ilvl w:val="0"/>
          <w:numId w:val="6"/>
        </w:numPr>
        <w:rPr>
          <w:b/>
          <w:lang w:val="es-ES_tradnl"/>
        </w:rPr>
        <w:sectPr w:rsidR="00B74EFF" w:rsidSect="007E1A7D">
          <w:headerReference w:type="default" r:id="rId62"/>
          <w:endnotePr>
            <w:numFmt w:val="decimal"/>
          </w:endnotePr>
          <w:pgSz w:w="11906" w:h="16838" w:code="9"/>
          <w:pgMar w:top="2268" w:right="1361" w:bottom="2268" w:left="2268" w:header="709" w:footer="709" w:gutter="0"/>
          <w:pgNumType w:chapStyle="1"/>
          <w:cols w:space="708"/>
          <w:docGrid w:linePitch="360"/>
        </w:sectPr>
      </w:pPr>
    </w:p>
    <w:p w:rsidR="00E3573F" w:rsidRPr="00E3573F" w:rsidRDefault="00E3573F" w:rsidP="007E1A7D">
      <w:pPr>
        <w:numPr>
          <w:ilvl w:val="0"/>
          <w:numId w:val="6"/>
        </w:numPr>
        <w:rPr>
          <w:b/>
          <w:lang w:val="es-ES_tradnl"/>
        </w:rPr>
      </w:pPr>
      <w:r w:rsidRPr="00E3573F">
        <w:rPr>
          <w:b/>
          <w:lang w:val="es-ES_tradnl"/>
        </w:rPr>
        <w:t xml:space="preserve">InterfaceSCAT: </w:t>
      </w:r>
      <w:r>
        <w:rPr>
          <w:lang w:val="es-ES_tradnl"/>
        </w:rPr>
        <w:t>Este archivo contiene los métodos que obligatoriamente debe implementar el “archivo de casos de prueba”.</w:t>
      </w:r>
    </w:p>
    <w:p w:rsidR="00E3573F" w:rsidRPr="00E3573F" w:rsidRDefault="00E3573F" w:rsidP="00E3573F">
      <w:pPr>
        <w:ind w:left="360"/>
        <w:rPr>
          <w:b/>
          <w:lang w:val="es-ES_tradnl"/>
        </w:rPr>
      </w:pPr>
    </w:p>
    <w:p w:rsidR="007E1A7D" w:rsidRDefault="007E1A7D" w:rsidP="007E1A7D">
      <w:pPr>
        <w:numPr>
          <w:ilvl w:val="0"/>
          <w:numId w:val="6"/>
        </w:numPr>
        <w:rPr>
          <w:lang w:val="es-ES_tradnl"/>
        </w:rPr>
      </w:pPr>
      <w:r w:rsidRPr="00BE6189">
        <w:rPr>
          <w:b/>
          <w:lang w:val="es-ES_tradnl"/>
        </w:rPr>
        <w:t>Polimorfismo subtipado:</w:t>
      </w:r>
      <w:r>
        <w:rPr>
          <w:lang w:val="es-ES_tradnl"/>
        </w:rPr>
        <w:t xml:space="preserve"> Es la capacidad de redefinir un método en las clases que heredan de una clase base</w:t>
      </w:r>
      <w:r w:rsidRPr="00564426">
        <w:rPr>
          <w:rStyle w:val="Refdenotaalfinal"/>
        </w:rPr>
        <w:t xml:space="preserve"> [</w:t>
      </w:r>
      <w:r>
        <w:rPr>
          <w:rStyle w:val="Refdenotaalfinal"/>
          <w:lang w:val="es-ES_tradnl"/>
        </w:rPr>
        <w:endnoteReference w:id="13"/>
      </w:r>
      <w:r w:rsidRPr="00564426">
        <w:rPr>
          <w:rStyle w:val="Refdenotaalfinal"/>
        </w:rPr>
        <w:t>]</w:t>
      </w:r>
      <w:r>
        <w:rPr>
          <w:lang w:val="es-ES_tradnl"/>
        </w:rPr>
        <w:t>.</w:t>
      </w:r>
    </w:p>
    <w:p w:rsidR="007E1A7D" w:rsidRDefault="007E1A7D" w:rsidP="007E1A7D">
      <w:pPr>
        <w:rPr>
          <w:lang w:val="es-ES_tradnl"/>
        </w:rPr>
      </w:pPr>
    </w:p>
    <w:p w:rsidR="009E608F" w:rsidRPr="006D6E42" w:rsidRDefault="009E608F" w:rsidP="006D6E42">
      <w:pPr>
        <w:numPr>
          <w:ilvl w:val="0"/>
          <w:numId w:val="6"/>
        </w:numPr>
      </w:pPr>
      <w:r>
        <w:rPr>
          <w:b/>
          <w:lang w:val="es-ES_tradnl"/>
        </w:rPr>
        <w:t>XML:</w:t>
      </w:r>
      <w:r w:rsidRPr="009E608F">
        <w:t xml:space="preserve"> </w:t>
      </w:r>
      <w:r w:rsidRPr="00D471E3">
        <w:t>Extensible Markup Language (lenguaje de marcas extensible), es un metalenguaje extensible de etiquetas que se propone como un estándar para el intercambio de información estructurada entre diferentes plataformas</w:t>
      </w:r>
      <w:r w:rsidR="001828AD">
        <w:t xml:space="preserve"> </w:t>
      </w:r>
      <w:r w:rsidR="001828AD" w:rsidRPr="001828AD">
        <w:rPr>
          <w:rStyle w:val="Refdenotaalfinal"/>
        </w:rPr>
        <w:t>[</w:t>
      </w:r>
      <w:r w:rsidR="001828AD">
        <w:rPr>
          <w:rStyle w:val="Refdenotaalfinal"/>
        </w:rPr>
        <w:endnoteReference w:id="14"/>
      </w:r>
      <w:r w:rsidR="001828AD" w:rsidRPr="001828AD">
        <w:rPr>
          <w:rStyle w:val="Refdenotaalfinal"/>
        </w:rPr>
        <w:t>]</w:t>
      </w:r>
      <w:r>
        <w:t>.</w:t>
      </w:r>
    </w:p>
    <w:p w:rsidR="006C7C4D" w:rsidRDefault="006C7C4D" w:rsidP="006C7C4D">
      <w:pPr>
        <w:rPr>
          <w:lang w:val="es-ES_tradnl"/>
        </w:rPr>
      </w:pPr>
    </w:p>
    <w:p w:rsidR="006C7C4D" w:rsidRDefault="006C7C4D" w:rsidP="009E608F">
      <w:pPr>
        <w:numPr>
          <w:ilvl w:val="0"/>
          <w:numId w:val="6"/>
        </w:numPr>
        <w:rPr>
          <w:lang w:val="es-ES_tradnl"/>
        </w:rPr>
      </w:pPr>
      <w:r>
        <w:rPr>
          <w:b/>
          <w:lang w:val="es-ES_tradnl"/>
        </w:rPr>
        <w:t>AJAX:</w:t>
      </w:r>
      <w:r>
        <w:rPr>
          <w:lang w:val="es-ES_tradnl"/>
        </w:rPr>
        <w:t xml:space="preserve"> </w:t>
      </w:r>
      <w:r>
        <w:t>Ajax es una tecnología asíncrona, en el sentido de que los datos adicionales se requieren al servidor y se cargan en segundo plano sin interferir con la visualización ni el comportamiento de la página.</w:t>
      </w:r>
      <w:r w:rsidRPr="006C7C4D">
        <w:t xml:space="preserve"> Es una técnica de desarrollo </w:t>
      </w:r>
      <w:r w:rsidR="006B3DA5">
        <w:t>W</w:t>
      </w:r>
      <w:r w:rsidR="006460AD" w:rsidRPr="006C7C4D">
        <w:t>eb</w:t>
      </w:r>
      <w:r w:rsidRPr="006C7C4D">
        <w:t xml:space="preserve"> para crear aplicaciones interactivas</w:t>
      </w:r>
      <w:r w:rsidR="009D31BF">
        <w:t xml:space="preserve"> </w:t>
      </w:r>
      <w:r w:rsidR="001828AD" w:rsidRPr="001828AD">
        <w:rPr>
          <w:rStyle w:val="Refdenotaalfinal"/>
        </w:rPr>
        <w:t>[</w:t>
      </w:r>
      <w:r w:rsidR="001828AD">
        <w:rPr>
          <w:rStyle w:val="Refdenotaalfinal"/>
        </w:rPr>
        <w:endnoteReference w:id="15"/>
      </w:r>
      <w:r w:rsidR="001828AD" w:rsidRPr="001828AD">
        <w:rPr>
          <w:rStyle w:val="Refdenotaalfinal"/>
        </w:rPr>
        <w:t>]</w:t>
      </w:r>
      <w:r w:rsidRPr="006C7C4D">
        <w:t>.</w:t>
      </w:r>
      <w:r>
        <w:rPr>
          <w:lang w:val="es-ES_tradnl"/>
        </w:rPr>
        <w:t xml:space="preserve"> </w:t>
      </w:r>
    </w:p>
    <w:p w:rsidR="00712023" w:rsidRDefault="00712023" w:rsidP="00712023">
      <w:pPr>
        <w:rPr>
          <w:lang w:val="es-ES_tradnl"/>
        </w:rPr>
      </w:pPr>
    </w:p>
    <w:p w:rsidR="00F61A6C" w:rsidRDefault="00712023" w:rsidP="00F61A6C">
      <w:pPr>
        <w:numPr>
          <w:ilvl w:val="0"/>
          <w:numId w:val="6"/>
        </w:numPr>
        <w:rPr>
          <w:lang w:val="es-ES_tradnl"/>
        </w:rPr>
      </w:pPr>
      <w:r>
        <w:rPr>
          <w:b/>
          <w:lang w:val="es-ES_tradnl"/>
        </w:rPr>
        <w:t>JSF:</w:t>
      </w:r>
      <w:r>
        <w:rPr>
          <w:lang w:val="es-ES_tradnl"/>
        </w:rPr>
        <w:t xml:space="preserve"> Java</w:t>
      </w:r>
      <w:r w:rsidR="0019570E">
        <w:rPr>
          <w:lang w:val="es-ES_tradnl"/>
        </w:rPr>
        <w:t xml:space="preserve"> </w:t>
      </w:r>
      <w:r>
        <w:rPr>
          <w:lang w:val="es-ES_tradnl"/>
        </w:rPr>
        <w:t xml:space="preserve">Server Faces </w:t>
      </w:r>
      <w:r>
        <w:t>es una tecnología y Framework par</w:t>
      </w:r>
      <w:r w:rsidR="007D4EDD">
        <w:t>a aplicaciones Java basadas en W</w:t>
      </w:r>
      <w:r>
        <w:t>eb que simplifica el desarrollo de i</w:t>
      </w:r>
      <w:r w:rsidR="009D31BF">
        <w:t>nterfaces de usuario</w:t>
      </w:r>
      <w:r w:rsidR="0024146F">
        <w:t xml:space="preserve"> </w:t>
      </w:r>
      <w:r w:rsidR="0024146F" w:rsidRPr="00E15521">
        <w:rPr>
          <w:rStyle w:val="Refdenotaalfinal"/>
        </w:rPr>
        <w:t>[</w:t>
      </w:r>
      <w:r w:rsidR="0024146F">
        <w:rPr>
          <w:rStyle w:val="Refdenotaalfinal"/>
          <w:rFonts w:cs="Arial"/>
          <w:lang w:val="es-ES"/>
        </w:rPr>
        <w:endnoteReference w:id="16"/>
      </w:r>
      <w:r w:rsidR="0024146F" w:rsidRPr="00E15521">
        <w:rPr>
          <w:rStyle w:val="Refdenotaalfinal"/>
        </w:rPr>
        <w:t>]</w:t>
      </w:r>
      <w:r>
        <w:t xml:space="preserve">. </w:t>
      </w:r>
    </w:p>
    <w:p w:rsidR="00F61A6C" w:rsidRDefault="00F61A6C" w:rsidP="00F61A6C">
      <w:pPr>
        <w:rPr>
          <w:lang w:val="es-ES_tradnl"/>
        </w:rPr>
      </w:pPr>
    </w:p>
    <w:p w:rsidR="00F61A6C" w:rsidRDefault="00F61A6C" w:rsidP="00F61A6C">
      <w:pPr>
        <w:numPr>
          <w:ilvl w:val="0"/>
          <w:numId w:val="6"/>
        </w:numPr>
        <w:rPr>
          <w:lang w:val="es-ES_tradnl"/>
        </w:rPr>
      </w:pPr>
      <w:r>
        <w:rPr>
          <w:b/>
          <w:lang w:val="es-ES_tradnl"/>
        </w:rPr>
        <w:t>MVC:</w:t>
      </w:r>
      <w:r>
        <w:rPr>
          <w:lang w:val="es-ES_tradnl"/>
        </w:rPr>
        <w:t xml:space="preserve"> </w:t>
      </w:r>
      <w:r w:rsidR="00DA0A2A">
        <w:rPr>
          <w:lang w:val="es-ES_tradnl"/>
        </w:rPr>
        <w:t>Es un patrón de arquitectura de software que separa los datos de una aplicación, la interfaz de usuario y la lógica de control e</w:t>
      </w:r>
      <w:r w:rsidR="009D31BF">
        <w:rPr>
          <w:lang w:val="es-ES_tradnl"/>
        </w:rPr>
        <w:t>n tres componentes distintos</w:t>
      </w:r>
      <w:r w:rsidR="0024146F">
        <w:rPr>
          <w:lang w:val="es-ES_tradnl"/>
        </w:rPr>
        <w:t xml:space="preserve"> </w:t>
      </w:r>
      <w:r w:rsidR="0024146F" w:rsidRPr="0024146F">
        <w:rPr>
          <w:rStyle w:val="Refdenotaalfinal"/>
        </w:rPr>
        <w:t>[</w:t>
      </w:r>
      <w:r w:rsidR="0024146F">
        <w:rPr>
          <w:rStyle w:val="Refdenotaalfinal"/>
          <w:lang w:val="es-ES_tradnl"/>
        </w:rPr>
        <w:endnoteReference w:id="17"/>
      </w:r>
      <w:r w:rsidR="0024146F" w:rsidRPr="0024146F">
        <w:rPr>
          <w:rStyle w:val="Refdenotaalfinal"/>
        </w:rPr>
        <w:t>]</w:t>
      </w:r>
      <w:r w:rsidR="00DA0A2A">
        <w:rPr>
          <w:lang w:val="es-ES_tradnl"/>
        </w:rPr>
        <w:t>.</w:t>
      </w:r>
    </w:p>
    <w:p w:rsidR="000B0E39" w:rsidRDefault="000B0E39" w:rsidP="000B0E39">
      <w:pPr>
        <w:rPr>
          <w:lang w:val="es-ES_tradnl"/>
        </w:rPr>
      </w:pPr>
    </w:p>
    <w:p w:rsidR="000B0E39" w:rsidRPr="00AF79EE" w:rsidRDefault="000B0E39" w:rsidP="000B0E39">
      <w:pPr>
        <w:numPr>
          <w:ilvl w:val="0"/>
          <w:numId w:val="6"/>
        </w:numPr>
        <w:rPr>
          <w:lang w:val="es-ES_tradnl"/>
        </w:rPr>
      </w:pPr>
      <w:r>
        <w:rPr>
          <w:b/>
          <w:lang w:val="es-ES_tradnl"/>
        </w:rPr>
        <w:t>Classpath:</w:t>
      </w:r>
      <w:r>
        <w:rPr>
          <w:lang w:val="es-ES_tradnl"/>
        </w:rPr>
        <w:t xml:space="preserve"> Se entiende por classpath una opción que indica a la maquina virtual de Java (JVM) donde buscar </w:t>
      </w:r>
      <w:r>
        <w:t>paquetes y clases definidas por el usuario a la hora de ejecutar programas</w:t>
      </w:r>
      <w:r w:rsidRPr="00564426">
        <w:rPr>
          <w:rStyle w:val="Refdenotaalfinal"/>
        </w:rPr>
        <w:t xml:space="preserve"> </w:t>
      </w:r>
      <w:r w:rsidR="00564426" w:rsidRPr="00564426">
        <w:rPr>
          <w:rStyle w:val="Refdenotaalfinal"/>
        </w:rPr>
        <w:t>[</w:t>
      </w:r>
      <w:r w:rsidR="0024146F">
        <w:rPr>
          <w:rStyle w:val="Refdenotaalfinal"/>
        </w:rPr>
        <w:endnoteReference w:id="18"/>
      </w:r>
      <w:r w:rsidR="00564426" w:rsidRPr="00564426">
        <w:rPr>
          <w:rStyle w:val="Refdenotaalfinal"/>
        </w:rPr>
        <w:t>]</w:t>
      </w:r>
      <w:r>
        <w:t>.</w:t>
      </w:r>
    </w:p>
    <w:p w:rsidR="00B74EFF" w:rsidRDefault="00B74EFF" w:rsidP="00B74EFF">
      <w:pPr>
        <w:pStyle w:val="TituloCentrado"/>
        <w:spacing w:line="720" w:lineRule="auto"/>
        <w:jc w:val="both"/>
        <w:rPr>
          <w:lang w:val="es-ES_tradnl"/>
        </w:rPr>
        <w:sectPr w:rsidR="00B74EFF" w:rsidSect="007E1A7D">
          <w:headerReference w:type="default" r:id="rId63"/>
          <w:endnotePr>
            <w:numFmt w:val="decimal"/>
          </w:endnotePr>
          <w:pgSz w:w="11906" w:h="16838" w:code="9"/>
          <w:pgMar w:top="2268" w:right="1361" w:bottom="2268" w:left="2268" w:header="709" w:footer="709" w:gutter="0"/>
          <w:pgNumType w:chapStyle="1"/>
          <w:cols w:space="708"/>
          <w:docGrid w:linePitch="360"/>
        </w:sectPr>
      </w:pPr>
    </w:p>
    <w:p w:rsidR="000013D0" w:rsidRDefault="000013D0" w:rsidP="000013D0">
      <w:pPr>
        <w:pStyle w:val="TituloCentrado"/>
        <w:spacing w:line="720" w:lineRule="auto"/>
        <w:rPr>
          <w:lang w:val="es-ES_tradnl"/>
        </w:rPr>
      </w:pPr>
      <w:r>
        <w:rPr>
          <w:lang w:val="es-ES_tradnl"/>
        </w:rPr>
        <w:t xml:space="preserve"> </w:t>
      </w:r>
      <w:bookmarkStart w:id="813" w:name="_Toc252906695"/>
      <w:bookmarkStart w:id="814" w:name="_Toc252907442"/>
      <w:bookmarkStart w:id="815" w:name="_Toc252909054"/>
      <w:bookmarkStart w:id="816" w:name="_Toc252915883"/>
      <w:bookmarkStart w:id="817" w:name="_Toc252926279"/>
      <w:bookmarkStart w:id="818" w:name="_Toc254931698"/>
      <w:r w:rsidR="00C124BB">
        <w:rPr>
          <w:lang w:val="es-ES_tradnl"/>
        </w:rPr>
        <w:t>APÉNDICE</w:t>
      </w:r>
      <w:r w:rsidR="00C124BB" w:rsidRPr="000013D0">
        <w:rPr>
          <w:lang w:val="es-ES_tradnl"/>
        </w:rPr>
        <w:t xml:space="preserve"> </w:t>
      </w:r>
      <w:r w:rsidR="00481892">
        <w:rPr>
          <w:lang w:val="es-ES_tradnl"/>
        </w:rPr>
        <w:t>B</w:t>
      </w:r>
      <w:r w:rsidR="000111D6">
        <w:rPr>
          <w:lang w:val="es-ES_tradnl"/>
        </w:rPr>
        <w:t>: CASOS DE USO DEL SISTEMA</w:t>
      </w:r>
      <w:bookmarkEnd w:id="813"/>
      <w:bookmarkEnd w:id="814"/>
      <w:bookmarkEnd w:id="815"/>
      <w:bookmarkEnd w:id="816"/>
      <w:bookmarkEnd w:id="817"/>
      <w:bookmarkEnd w:id="81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rPr>
                <w:b/>
                <w:lang w:val="es-ES"/>
              </w:rPr>
              <w:t>Caso de Uso</w:t>
            </w:r>
            <w:r w:rsidRPr="00031F43">
              <w:rPr>
                <w:b/>
                <w:lang w:val="es-ES"/>
              </w:rPr>
              <w:t>:</w:t>
            </w:r>
          </w:p>
        </w:tc>
        <w:tc>
          <w:tcPr>
            <w:tcW w:w="6225" w:type="dxa"/>
          </w:tcPr>
          <w:p w:rsidR="000013D0" w:rsidRDefault="000013D0" w:rsidP="000013D0">
            <w:pPr>
              <w:spacing w:line="240" w:lineRule="auto"/>
            </w:pPr>
            <w:r>
              <w:t>Crear catálogo</w:t>
            </w:r>
          </w:p>
        </w:tc>
      </w:tr>
      <w:tr w:rsidR="000013D0">
        <w:tc>
          <w:tcPr>
            <w:tcW w:w="2268" w:type="dxa"/>
          </w:tcPr>
          <w:p w:rsidR="000013D0" w:rsidRPr="00031F43" w:rsidRDefault="000013D0" w:rsidP="000013D0">
            <w:pPr>
              <w:spacing w:line="240" w:lineRule="auto"/>
              <w:rPr>
                <w:b/>
              </w:rPr>
            </w:pPr>
            <w:r w:rsidRPr="00031F43">
              <w:rPr>
                <w:b/>
              </w:rPr>
              <w:t>Descripción:</w:t>
            </w:r>
          </w:p>
        </w:tc>
        <w:tc>
          <w:tcPr>
            <w:tcW w:w="6225" w:type="dxa"/>
          </w:tcPr>
          <w:p w:rsidR="000013D0" w:rsidRDefault="000013D0" w:rsidP="000013D0">
            <w:pPr>
              <w:spacing w:line="240" w:lineRule="auto"/>
            </w:pPr>
            <w:r>
              <w:t xml:space="preserve">Permite crear tabla de catálogos que son usados para no </w:t>
            </w:r>
            <w:r w:rsidR="00B74EFF">
              <w:t>crear</w:t>
            </w:r>
            <w:r>
              <w:t xml:space="preserve"> tablas innecesarias en la base de datos.</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19570E">
            <w:pPr>
              <w:numPr>
                <w:ilvl w:val="0"/>
                <w:numId w:val="11"/>
              </w:numPr>
              <w:tabs>
                <w:tab w:val="clear" w:pos="1512"/>
                <w:tab w:val="num" w:pos="720"/>
              </w:tabs>
              <w:spacing w:line="240" w:lineRule="auto"/>
              <w:ind w:left="720"/>
              <w:jc w:val="left"/>
            </w:pPr>
            <w:r>
              <w:t>El actor debió ingresar previamente al sistema.</w:t>
            </w:r>
          </w:p>
          <w:p w:rsidR="0019570E" w:rsidRPr="00BA33F7" w:rsidRDefault="0019570E" w:rsidP="0019570E">
            <w:pPr>
              <w:spacing w:line="240" w:lineRule="auto"/>
              <w:ind w:left="360"/>
              <w:jc w:val="left"/>
            </w:pP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pulsa un botón para crear un nuevo catálogo.</w:t>
            </w:r>
          </w:p>
          <w:p w:rsidR="000013D0" w:rsidRDefault="000013D0" w:rsidP="00E464E0">
            <w:pPr>
              <w:numPr>
                <w:ilvl w:val="0"/>
                <w:numId w:val="11"/>
              </w:numPr>
              <w:tabs>
                <w:tab w:val="clear" w:pos="1512"/>
                <w:tab w:val="num" w:pos="720"/>
              </w:tabs>
              <w:spacing w:line="240" w:lineRule="auto"/>
              <w:ind w:left="720"/>
              <w:jc w:val="left"/>
            </w:pPr>
            <w:r>
              <w:t>El sistema habilita cajas de texto para introducir la información necesaria para crear el catálogo.</w:t>
            </w:r>
          </w:p>
          <w:p w:rsidR="000013D0" w:rsidRPr="00D67433" w:rsidRDefault="000013D0" w:rsidP="00E464E0">
            <w:pPr>
              <w:numPr>
                <w:ilvl w:val="0"/>
                <w:numId w:val="11"/>
              </w:numPr>
              <w:tabs>
                <w:tab w:val="clear" w:pos="1512"/>
                <w:tab w:val="num" w:pos="720"/>
              </w:tabs>
              <w:spacing w:line="240" w:lineRule="auto"/>
              <w:ind w:left="720"/>
              <w:jc w:val="left"/>
            </w:pPr>
            <w:r>
              <w:t>El actor introduce los datos necesarios del catálogo.</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comprueba que el código del catálogo no exista en la base de datos, si ya existe muestra un mensaje notificándole del error.</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El catálogo ha sido almacenado en el sistema.</w:t>
            </w:r>
          </w:p>
        </w:tc>
      </w:tr>
    </w:tbl>
    <w:p w:rsidR="000013D0" w:rsidRDefault="000013D0"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rPr>
                <w:b/>
                <w:lang w:val="es-ES"/>
              </w:rPr>
              <w:t>Caso de Uso</w:t>
            </w:r>
            <w:r w:rsidRPr="00031F43">
              <w:rPr>
                <w:b/>
                <w:lang w:val="es-ES"/>
              </w:rPr>
              <w:t>:</w:t>
            </w:r>
          </w:p>
        </w:tc>
        <w:tc>
          <w:tcPr>
            <w:tcW w:w="6225" w:type="dxa"/>
          </w:tcPr>
          <w:p w:rsidR="000013D0" w:rsidRDefault="000013D0" w:rsidP="000013D0">
            <w:pPr>
              <w:spacing w:line="240" w:lineRule="auto"/>
            </w:pPr>
            <w:r>
              <w:t>Modificar catálogo</w:t>
            </w:r>
          </w:p>
        </w:tc>
      </w:tr>
      <w:tr w:rsidR="000013D0">
        <w:tc>
          <w:tcPr>
            <w:tcW w:w="2268" w:type="dxa"/>
          </w:tcPr>
          <w:p w:rsidR="000013D0" w:rsidRPr="00031F43" w:rsidRDefault="000013D0" w:rsidP="000013D0">
            <w:pPr>
              <w:spacing w:line="240" w:lineRule="auto"/>
              <w:rPr>
                <w:b/>
              </w:rPr>
            </w:pPr>
            <w:r w:rsidRPr="00031F43">
              <w:rPr>
                <w:b/>
              </w:rPr>
              <w:t>Descripción:</w:t>
            </w:r>
          </w:p>
        </w:tc>
        <w:tc>
          <w:tcPr>
            <w:tcW w:w="6225" w:type="dxa"/>
          </w:tcPr>
          <w:p w:rsidR="000013D0" w:rsidRDefault="000013D0" w:rsidP="000013D0">
            <w:pPr>
              <w:spacing w:line="240" w:lineRule="auto"/>
            </w:pPr>
            <w:r>
              <w:t>Permite modificar los datos de las tablas de catálogos que existen en el sistema.</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19570E">
            <w:pPr>
              <w:numPr>
                <w:ilvl w:val="0"/>
                <w:numId w:val="11"/>
              </w:numPr>
              <w:tabs>
                <w:tab w:val="clear" w:pos="1512"/>
                <w:tab w:val="num" w:pos="720"/>
              </w:tabs>
              <w:spacing w:line="240" w:lineRule="auto"/>
              <w:ind w:left="720"/>
              <w:jc w:val="left"/>
            </w:pPr>
            <w:r>
              <w:t>El actor debió ingresar previamente al sistema.</w:t>
            </w:r>
          </w:p>
          <w:p w:rsidR="000013D0" w:rsidRPr="00BA33F7" w:rsidRDefault="000013D0" w:rsidP="00E464E0">
            <w:pPr>
              <w:numPr>
                <w:ilvl w:val="0"/>
                <w:numId w:val="11"/>
              </w:numPr>
              <w:tabs>
                <w:tab w:val="clear" w:pos="1512"/>
                <w:tab w:val="num" w:pos="720"/>
              </w:tabs>
              <w:spacing w:line="240" w:lineRule="auto"/>
              <w:ind w:left="720"/>
              <w:jc w:val="left"/>
            </w:pPr>
            <w:r>
              <w:t>El catálogo a modificar debe existir en el sistema.</w:t>
            </w: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busca el catálogo y carga sus datos en las cajas de texto.</w:t>
            </w:r>
          </w:p>
          <w:p w:rsidR="000013D0" w:rsidRDefault="000013D0" w:rsidP="00E464E0">
            <w:pPr>
              <w:numPr>
                <w:ilvl w:val="0"/>
                <w:numId w:val="11"/>
              </w:numPr>
              <w:tabs>
                <w:tab w:val="clear" w:pos="1512"/>
                <w:tab w:val="num" w:pos="720"/>
              </w:tabs>
              <w:spacing w:line="240" w:lineRule="auto"/>
              <w:ind w:left="720"/>
              <w:jc w:val="left"/>
            </w:pPr>
            <w:r>
              <w:t>El actor edita los datos del catálogo a modificar.</w:t>
            </w:r>
          </w:p>
          <w:p w:rsidR="000013D0" w:rsidRPr="00D67433" w:rsidRDefault="000013D0" w:rsidP="00E464E0">
            <w:pPr>
              <w:numPr>
                <w:ilvl w:val="0"/>
                <w:numId w:val="11"/>
              </w:numPr>
              <w:tabs>
                <w:tab w:val="clear" w:pos="1512"/>
                <w:tab w:val="num" w:pos="720"/>
              </w:tabs>
              <w:spacing w:line="240" w:lineRule="auto"/>
              <w:ind w:left="720"/>
              <w:jc w:val="left"/>
            </w:pPr>
            <w:r>
              <w:t>El sistema comprueba la validez de los datos del catálogo.</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comprueba la validez de los datos, si existe error muestra un mensaje mostrando el inconveniente.</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9C4613" w:rsidRPr="00A35648" w:rsidRDefault="000013D0" w:rsidP="00E464E0">
            <w:pPr>
              <w:numPr>
                <w:ilvl w:val="0"/>
                <w:numId w:val="11"/>
              </w:numPr>
              <w:tabs>
                <w:tab w:val="clear" w:pos="1512"/>
                <w:tab w:val="num" w:pos="720"/>
              </w:tabs>
              <w:spacing w:line="240" w:lineRule="auto"/>
              <w:ind w:left="720"/>
              <w:jc w:val="left"/>
            </w:pPr>
            <w:r>
              <w:t>El catálogo ha sido modificado en el sistema.</w:t>
            </w:r>
          </w:p>
        </w:tc>
      </w:tr>
    </w:tbl>
    <w:p w:rsidR="009C4613" w:rsidRDefault="009C4613" w:rsidP="000013D0">
      <w:pPr>
        <w:sectPr w:rsidR="009C4613" w:rsidSect="007E1A7D">
          <w:headerReference w:type="default" r:id="rId64"/>
          <w:endnotePr>
            <w:numFmt w:val="decimal"/>
          </w:endnotePr>
          <w:pgSz w:w="11906" w:h="16838" w:code="9"/>
          <w:pgMar w:top="2268" w:right="1361" w:bottom="2268" w:left="2268" w:header="709" w:footer="709" w:gutter="0"/>
          <w:pgNumType w:chapStyle="1"/>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9C4613">
        <w:tc>
          <w:tcPr>
            <w:tcW w:w="2268" w:type="dxa"/>
          </w:tcPr>
          <w:p w:rsidR="009C4613" w:rsidRPr="00031F43" w:rsidRDefault="009C4613" w:rsidP="00881D85">
            <w:pPr>
              <w:spacing w:line="240" w:lineRule="auto"/>
              <w:rPr>
                <w:b/>
              </w:rPr>
            </w:pPr>
            <w:r>
              <w:br w:type="page"/>
            </w:r>
            <w:r>
              <w:br w:type="page"/>
            </w:r>
            <w:r>
              <w:rPr>
                <w:b/>
                <w:lang w:val="es-ES"/>
              </w:rPr>
              <w:t>Caso de Uso</w:t>
            </w:r>
            <w:r w:rsidRPr="00031F43">
              <w:rPr>
                <w:b/>
                <w:lang w:val="es-ES"/>
              </w:rPr>
              <w:t>:</w:t>
            </w:r>
          </w:p>
        </w:tc>
        <w:tc>
          <w:tcPr>
            <w:tcW w:w="6225" w:type="dxa"/>
          </w:tcPr>
          <w:p w:rsidR="009C4613" w:rsidRDefault="009C4613" w:rsidP="00881D85">
            <w:pPr>
              <w:spacing w:line="240" w:lineRule="auto"/>
            </w:pPr>
            <w:r>
              <w:t>Crear definición de catálogo</w:t>
            </w:r>
          </w:p>
        </w:tc>
      </w:tr>
      <w:tr w:rsidR="009C4613">
        <w:tc>
          <w:tcPr>
            <w:tcW w:w="2268" w:type="dxa"/>
          </w:tcPr>
          <w:p w:rsidR="009C4613" w:rsidRPr="00031F43" w:rsidRDefault="009C4613" w:rsidP="00881D85">
            <w:pPr>
              <w:spacing w:line="240" w:lineRule="auto"/>
              <w:rPr>
                <w:b/>
              </w:rPr>
            </w:pPr>
            <w:r w:rsidRPr="00031F43">
              <w:rPr>
                <w:b/>
              </w:rPr>
              <w:t>Descripción:</w:t>
            </w:r>
          </w:p>
        </w:tc>
        <w:tc>
          <w:tcPr>
            <w:tcW w:w="6225" w:type="dxa"/>
          </w:tcPr>
          <w:p w:rsidR="009C4613" w:rsidRDefault="009C4613" w:rsidP="00881D85">
            <w:pPr>
              <w:spacing w:line="240" w:lineRule="auto"/>
            </w:pPr>
            <w:r>
              <w:t>Permite crear los registros dentro de una tabla de catálogos específica.</w:t>
            </w:r>
          </w:p>
        </w:tc>
      </w:tr>
      <w:tr w:rsidR="009C4613" w:rsidRPr="00937868">
        <w:tc>
          <w:tcPr>
            <w:tcW w:w="8493" w:type="dxa"/>
            <w:gridSpan w:val="2"/>
          </w:tcPr>
          <w:p w:rsidR="009C4613" w:rsidRPr="00031F43" w:rsidRDefault="009C4613" w:rsidP="00881D85">
            <w:pPr>
              <w:spacing w:line="240" w:lineRule="auto"/>
              <w:rPr>
                <w:b/>
              </w:rPr>
            </w:pPr>
            <w:r w:rsidRPr="00031F43">
              <w:rPr>
                <w:b/>
              </w:rPr>
              <w:t>Actores:</w:t>
            </w:r>
          </w:p>
          <w:p w:rsidR="009C4613" w:rsidRPr="00937868" w:rsidRDefault="009C4613" w:rsidP="00E464E0">
            <w:pPr>
              <w:numPr>
                <w:ilvl w:val="0"/>
                <w:numId w:val="11"/>
              </w:numPr>
              <w:tabs>
                <w:tab w:val="clear" w:pos="1512"/>
                <w:tab w:val="num" w:pos="720"/>
              </w:tabs>
              <w:spacing w:line="240" w:lineRule="auto"/>
              <w:ind w:left="720"/>
              <w:jc w:val="left"/>
            </w:pPr>
            <w:r>
              <w:t>Administrador</w:t>
            </w:r>
          </w:p>
        </w:tc>
      </w:tr>
      <w:tr w:rsidR="009C4613" w:rsidRPr="00BA33F7">
        <w:tc>
          <w:tcPr>
            <w:tcW w:w="8493" w:type="dxa"/>
            <w:gridSpan w:val="2"/>
          </w:tcPr>
          <w:p w:rsidR="009C4613" w:rsidRPr="00031F43" w:rsidRDefault="009C4613" w:rsidP="00881D85">
            <w:pPr>
              <w:spacing w:line="240" w:lineRule="auto"/>
              <w:rPr>
                <w:b/>
              </w:rPr>
            </w:pPr>
            <w:r w:rsidRPr="00031F43">
              <w:rPr>
                <w:b/>
              </w:rPr>
              <w:t xml:space="preserve">Precondiciones: </w:t>
            </w:r>
          </w:p>
          <w:p w:rsidR="009C4613" w:rsidRDefault="0019570E" w:rsidP="00E464E0">
            <w:pPr>
              <w:numPr>
                <w:ilvl w:val="0"/>
                <w:numId w:val="11"/>
              </w:numPr>
              <w:tabs>
                <w:tab w:val="clear" w:pos="1512"/>
                <w:tab w:val="num" w:pos="720"/>
              </w:tabs>
              <w:spacing w:line="240" w:lineRule="auto"/>
              <w:ind w:left="720"/>
              <w:jc w:val="left"/>
            </w:pPr>
            <w:r>
              <w:t>El actor debió ingresar previamente al sistema</w:t>
            </w:r>
            <w:r w:rsidR="009C4613">
              <w:t>.</w:t>
            </w:r>
          </w:p>
          <w:p w:rsidR="009C4613" w:rsidRPr="00BA33F7" w:rsidRDefault="009C4613" w:rsidP="00E464E0">
            <w:pPr>
              <w:numPr>
                <w:ilvl w:val="0"/>
                <w:numId w:val="11"/>
              </w:numPr>
              <w:tabs>
                <w:tab w:val="clear" w:pos="1512"/>
                <w:tab w:val="num" w:pos="720"/>
              </w:tabs>
              <w:spacing w:line="240" w:lineRule="auto"/>
              <w:ind w:left="720"/>
              <w:jc w:val="left"/>
            </w:pPr>
            <w:r>
              <w:t>La tabla de catálogo a la cual se le va a crear el registro debe existir en el sistema.</w:t>
            </w:r>
          </w:p>
        </w:tc>
      </w:tr>
      <w:tr w:rsidR="009C4613" w:rsidRPr="00D67433">
        <w:tc>
          <w:tcPr>
            <w:tcW w:w="8493" w:type="dxa"/>
            <w:gridSpan w:val="2"/>
          </w:tcPr>
          <w:p w:rsidR="009C4613" w:rsidRPr="00031F43" w:rsidRDefault="009C4613" w:rsidP="00881D85">
            <w:pPr>
              <w:spacing w:line="240" w:lineRule="auto"/>
              <w:rPr>
                <w:b/>
              </w:rPr>
            </w:pPr>
            <w:r w:rsidRPr="00031F43">
              <w:rPr>
                <w:b/>
              </w:rPr>
              <w:t>Flujo Normal:</w:t>
            </w:r>
          </w:p>
          <w:p w:rsidR="009C4613" w:rsidRDefault="009C4613" w:rsidP="00E464E0">
            <w:pPr>
              <w:numPr>
                <w:ilvl w:val="0"/>
                <w:numId w:val="11"/>
              </w:numPr>
              <w:tabs>
                <w:tab w:val="clear" w:pos="1512"/>
                <w:tab w:val="num" w:pos="720"/>
              </w:tabs>
              <w:spacing w:line="240" w:lineRule="auto"/>
              <w:ind w:left="720"/>
              <w:jc w:val="left"/>
            </w:pPr>
            <w:r>
              <w:t>El actor pulsa un botón para crear una nueva definición de catálogo.</w:t>
            </w:r>
          </w:p>
          <w:p w:rsidR="009C4613" w:rsidRDefault="009C4613" w:rsidP="00E464E0">
            <w:pPr>
              <w:numPr>
                <w:ilvl w:val="0"/>
                <w:numId w:val="11"/>
              </w:numPr>
              <w:tabs>
                <w:tab w:val="clear" w:pos="1512"/>
                <w:tab w:val="num" w:pos="720"/>
              </w:tabs>
              <w:spacing w:line="240" w:lineRule="auto"/>
              <w:ind w:left="720"/>
              <w:jc w:val="left"/>
            </w:pPr>
            <w:r>
              <w:t>El sistema habilita cajas de texto para introducir la información de la definición de catálogo a una tabla de catálogos específica.</w:t>
            </w:r>
          </w:p>
          <w:p w:rsidR="009C4613" w:rsidRPr="00D67433" w:rsidRDefault="009C4613" w:rsidP="00E464E0">
            <w:pPr>
              <w:numPr>
                <w:ilvl w:val="0"/>
                <w:numId w:val="11"/>
              </w:numPr>
              <w:tabs>
                <w:tab w:val="clear" w:pos="1512"/>
                <w:tab w:val="num" w:pos="720"/>
              </w:tabs>
              <w:spacing w:line="240" w:lineRule="auto"/>
              <w:ind w:left="720"/>
              <w:jc w:val="left"/>
            </w:pPr>
            <w:r>
              <w:t>El sistema comprueba la validez del código de definición de catálogo para poder almacenarlo.</w:t>
            </w:r>
          </w:p>
        </w:tc>
      </w:tr>
      <w:tr w:rsidR="009C4613" w:rsidRPr="00D40C6D">
        <w:tc>
          <w:tcPr>
            <w:tcW w:w="8493" w:type="dxa"/>
            <w:gridSpan w:val="2"/>
          </w:tcPr>
          <w:p w:rsidR="009C4613" w:rsidRPr="00031F43" w:rsidRDefault="009C4613" w:rsidP="00881D85">
            <w:pPr>
              <w:spacing w:line="240" w:lineRule="auto"/>
              <w:rPr>
                <w:b/>
              </w:rPr>
            </w:pPr>
            <w:r w:rsidRPr="00031F43">
              <w:rPr>
                <w:b/>
              </w:rPr>
              <w:t>Flujo Alternativo:</w:t>
            </w:r>
          </w:p>
          <w:p w:rsidR="009C4613" w:rsidRPr="00D40C6D" w:rsidRDefault="009C4613" w:rsidP="00E464E0">
            <w:pPr>
              <w:numPr>
                <w:ilvl w:val="0"/>
                <w:numId w:val="11"/>
              </w:numPr>
              <w:tabs>
                <w:tab w:val="clear" w:pos="1512"/>
                <w:tab w:val="num" w:pos="720"/>
              </w:tabs>
              <w:spacing w:line="240" w:lineRule="auto"/>
              <w:ind w:left="720"/>
              <w:jc w:val="left"/>
            </w:pPr>
            <w:r>
              <w:t>El sistema comprueba que el código de la definición de catálogo no exista en la base de datos, si ya existe muestra un mensaje notificándole del error.</w:t>
            </w:r>
          </w:p>
        </w:tc>
      </w:tr>
      <w:tr w:rsidR="009C4613" w:rsidRPr="00A35648">
        <w:tc>
          <w:tcPr>
            <w:tcW w:w="8493" w:type="dxa"/>
            <w:gridSpan w:val="2"/>
          </w:tcPr>
          <w:p w:rsidR="009C4613" w:rsidRPr="00031F43" w:rsidRDefault="009C4613" w:rsidP="00881D85">
            <w:pPr>
              <w:spacing w:line="240" w:lineRule="auto"/>
              <w:rPr>
                <w:b/>
              </w:rPr>
            </w:pPr>
            <w:r w:rsidRPr="00031F43">
              <w:rPr>
                <w:b/>
              </w:rPr>
              <w:t xml:space="preserve">Poscondiciones: </w:t>
            </w:r>
          </w:p>
          <w:p w:rsidR="009C4613" w:rsidRPr="00A35648" w:rsidRDefault="009C4613" w:rsidP="00E464E0">
            <w:pPr>
              <w:numPr>
                <w:ilvl w:val="0"/>
                <w:numId w:val="11"/>
              </w:numPr>
              <w:tabs>
                <w:tab w:val="clear" w:pos="1512"/>
                <w:tab w:val="num" w:pos="720"/>
              </w:tabs>
              <w:spacing w:line="240" w:lineRule="auto"/>
              <w:ind w:left="720"/>
              <w:jc w:val="left"/>
            </w:pPr>
            <w:r>
              <w:t>La definición de catálogo ha sido almacenado en el sistema.</w:t>
            </w:r>
          </w:p>
        </w:tc>
      </w:tr>
    </w:tbl>
    <w:p w:rsidR="009C4613" w:rsidRDefault="009C4613"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rsidR="00F053BF">
              <w:rPr>
                <w:b/>
                <w:lang w:val="es-ES"/>
              </w:rPr>
              <w:t>Caso de Uso</w:t>
            </w:r>
            <w:r w:rsidRPr="00031F43">
              <w:rPr>
                <w:b/>
                <w:lang w:val="es-ES"/>
              </w:rPr>
              <w:t>:</w:t>
            </w:r>
          </w:p>
        </w:tc>
        <w:tc>
          <w:tcPr>
            <w:tcW w:w="6225" w:type="dxa"/>
          </w:tcPr>
          <w:p w:rsidR="000013D0" w:rsidRDefault="000013D0" w:rsidP="000013D0">
            <w:pPr>
              <w:spacing w:line="240" w:lineRule="auto"/>
            </w:pPr>
            <w:r>
              <w:t>Modificar módulo</w:t>
            </w:r>
          </w:p>
        </w:tc>
      </w:tr>
      <w:tr w:rsidR="000013D0">
        <w:tc>
          <w:tcPr>
            <w:tcW w:w="2268" w:type="dxa"/>
          </w:tcPr>
          <w:p w:rsidR="000013D0" w:rsidRPr="00031F43" w:rsidRDefault="000013D0" w:rsidP="000013D0">
            <w:pPr>
              <w:spacing w:line="240" w:lineRule="auto"/>
              <w:rPr>
                <w:b/>
              </w:rPr>
            </w:pPr>
            <w:r w:rsidRPr="00031F43">
              <w:rPr>
                <w:b/>
              </w:rPr>
              <w:t>Descripción:</w:t>
            </w:r>
          </w:p>
        </w:tc>
        <w:tc>
          <w:tcPr>
            <w:tcW w:w="6225" w:type="dxa"/>
          </w:tcPr>
          <w:p w:rsidR="000013D0" w:rsidRDefault="000013D0" w:rsidP="000013D0">
            <w:pPr>
              <w:spacing w:line="240" w:lineRule="auto"/>
            </w:pPr>
            <w:r>
              <w:t>Permite modificar los datos de los módulos que existen en el sistema.</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0013D0" w:rsidRPr="00BA33F7" w:rsidRDefault="000013D0" w:rsidP="00E464E0">
            <w:pPr>
              <w:numPr>
                <w:ilvl w:val="0"/>
                <w:numId w:val="11"/>
              </w:numPr>
              <w:tabs>
                <w:tab w:val="clear" w:pos="1512"/>
                <w:tab w:val="num" w:pos="720"/>
              </w:tabs>
              <w:spacing w:line="240" w:lineRule="auto"/>
              <w:ind w:left="720"/>
              <w:jc w:val="left"/>
            </w:pPr>
            <w:r>
              <w:t>El módulo a modificar debe existir en el sistema.</w:t>
            </w: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busca el módulo y carga sus datos en las cajas de texto.</w:t>
            </w:r>
          </w:p>
          <w:p w:rsidR="000013D0" w:rsidRDefault="000013D0" w:rsidP="00E464E0">
            <w:pPr>
              <w:numPr>
                <w:ilvl w:val="0"/>
                <w:numId w:val="11"/>
              </w:numPr>
              <w:tabs>
                <w:tab w:val="clear" w:pos="1512"/>
                <w:tab w:val="num" w:pos="720"/>
              </w:tabs>
              <w:spacing w:line="240" w:lineRule="auto"/>
              <w:ind w:left="720"/>
              <w:jc w:val="left"/>
            </w:pPr>
            <w:r>
              <w:t>El actor edita los datos del modulo a modificar.</w:t>
            </w:r>
          </w:p>
          <w:p w:rsidR="000013D0" w:rsidRPr="00D67433" w:rsidRDefault="000013D0" w:rsidP="00E464E0">
            <w:pPr>
              <w:numPr>
                <w:ilvl w:val="0"/>
                <w:numId w:val="11"/>
              </w:numPr>
              <w:tabs>
                <w:tab w:val="clear" w:pos="1512"/>
                <w:tab w:val="num" w:pos="720"/>
              </w:tabs>
              <w:spacing w:line="240" w:lineRule="auto"/>
              <w:ind w:left="720"/>
              <w:jc w:val="left"/>
            </w:pPr>
            <w:r>
              <w:t>El sistema comprueba la validez de los datos del modulo.</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comprueba la validez de los datos, si existe error muestra un mensaje mostrando el inconveniente.</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El módulo ha sido modificado en el sistema.</w:t>
            </w:r>
          </w:p>
        </w:tc>
      </w:tr>
    </w:tbl>
    <w:p w:rsidR="000013D0" w:rsidRDefault="000013D0"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rsidR="00F053BF">
              <w:rPr>
                <w:b/>
                <w:lang w:val="es-ES"/>
              </w:rPr>
              <w:t>Caso de Uso</w:t>
            </w:r>
            <w:r w:rsidRPr="00031F43">
              <w:rPr>
                <w:b/>
                <w:lang w:val="es-ES"/>
              </w:rPr>
              <w:t>:</w:t>
            </w:r>
          </w:p>
        </w:tc>
        <w:tc>
          <w:tcPr>
            <w:tcW w:w="6225" w:type="dxa"/>
          </w:tcPr>
          <w:p w:rsidR="000013D0" w:rsidRDefault="000013D0" w:rsidP="000013D0">
            <w:pPr>
              <w:spacing w:line="240" w:lineRule="auto"/>
            </w:pPr>
            <w:r>
              <w:t>Crear transacciones</w:t>
            </w:r>
          </w:p>
        </w:tc>
      </w:tr>
      <w:tr w:rsidR="000013D0">
        <w:tc>
          <w:tcPr>
            <w:tcW w:w="2268" w:type="dxa"/>
          </w:tcPr>
          <w:p w:rsidR="000013D0" w:rsidRPr="00031F43" w:rsidRDefault="000013D0" w:rsidP="000013D0">
            <w:pPr>
              <w:spacing w:line="240" w:lineRule="auto"/>
              <w:rPr>
                <w:b/>
              </w:rPr>
            </w:pPr>
            <w:r w:rsidRPr="00031F43">
              <w:rPr>
                <w:b/>
              </w:rPr>
              <w:t>Descripción:</w:t>
            </w:r>
          </w:p>
        </w:tc>
        <w:tc>
          <w:tcPr>
            <w:tcW w:w="6225" w:type="dxa"/>
          </w:tcPr>
          <w:p w:rsidR="000013D0" w:rsidRDefault="000013D0" w:rsidP="000013D0">
            <w:pPr>
              <w:spacing w:line="240" w:lineRule="auto"/>
            </w:pPr>
            <w:r>
              <w:t>Permite crear las transacciones del sistema. Las transacciones son las diferentes opciones que accedan los usuarios.</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0013D0" w:rsidRPr="00BA33F7" w:rsidRDefault="000013D0" w:rsidP="00E464E0">
            <w:pPr>
              <w:numPr>
                <w:ilvl w:val="0"/>
                <w:numId w:val="11"/>
              </w:numPr>
              <w:tabs>
                <w:tab w:val="clear" w:pos="1512"/>
                <w:tab w:val="num" w:pos="720"/>
              </w:tabs>
              <w:spacing w:line="240" w:lineRule="auto"/>
              <w:ind w:left="720"/>
              <w:jc w:val="left"/>
            </w:pPr>
            <w:r>
              <w:t>El módulo al cual se le va a crear la transacción debe existir en el sistema.</w:t>
            </w: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pulsa un botón para crear una nueva transacción.</w:t>
            </w:r>
          </w:p>
          <w:p w:rsidR="000013D0" w:rsidRDefault="000013D0" w:rsidP="00E464E0">
            <w:pPr>
              <w:numPr>
                <w:ilvl w:val="0"/>
                <w:numId w:val="11"/>
              </w:numPr>
              <w:tabs>
                <w:tab w:val="clear" w:pos="1512"/>
                <w:tab w:val="num" w:pos="720"/>
              </w:tabs>
              <w:spacing w:line="240" w:lineRule="auto"/>
              <w:ind w:left="720"/>
              <w:jc w:val="left"/>
            </w:pPr>
            <w:r>
              <w:t>El sistema habilita cajas de texto para introducir la información necesaria de la transacción.</w:t>
            </w:r>
          </w:p>
          <w:p w:rsidR="000013D0" w:rsidRPr="00D67433" w:rsidRDefault="000013D0" w:rsidP="00E464E0">
            <w:pPr>
              <w:numPr>
                <w:ilvl w:val="0"/>
                <w:numId w:val="11"/>
              </w:numPr>
              <w:tabs>
                <w:tab w:val="clear" w:pos="1512"/>
                <w:tab w:val="num" w:pos="720"/>
              </w:tabs>
              <w:spacing w:line="240" w:lineRule="auto"/>
              <w:ind w:left="720"/>
              <w:jc w:val="left"/>
            </w:pPr>
            <w:r>
              <w:t>El sistema comprueba la validez del código y de los datos de la transacción para poder almacenarlo.</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comprueba que el código de la transacción no exista en la base de datos, si ya existe muestra un mensaje notificándole del error.</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La transacción ha sido almacenado en el sistema.</w:t>
            </w:r>
          </w:p>
        </w:tc>
      </w:tr>
    </w:tbl>
    <w:p w:rsidR="000013D0" w:rsidRDefault="000013D0"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rsidR="00F053BF">
              <w:rPr>
                <w:b/>
                <w:lang w:val="es-ES"/>
              </w:rPr>
              <w:t>Caso de Uso</w:t>
            </w:r>
            <w:r w:rsidRPr="00031F43">
              <w:rPr>
                <w:b/>
                <w:lang w:val="es-ES"/>
              </w:rPr>
              <w:t>:</w:t>
            </w:r>
          </w:p>
        </w:tc>
        <w:tc>
          <w:tcPr>
            <w:tcW w:w="6225" w:type="dxa"/>
          </w:tcPr>
          <w:p w:rsidR="000013D0" w:rsidRDefault="000013D0" w:rsidP="000013D0">
            <w:pPr>
              <w:spacing w:line="240" w:lineRule="auto"/>
            </w:pPr>
            <w:r>
              <w:t>Modificar transacciones</w:t>
            </w:r>
          </w:p>
        </w:tc>
      </w:tr>
      <w:tr w:rsidR="000013D0">
        <w:tc>
          <w:tcPr>
            <w:tcW w:w="2268" w:type="dxa"/>
          </w:tcPr>
          <w:p w:rsidR="000013D0" w:rsidRPr="00031F43" w:rsidRDefault="000013D0" w:rsidP="000013D0">
            <w:pPr>
              <w:spacing w:line="240" w:lineRule="auto"/>
              <w:rPr>
                <w:b/>
              </w:rPr>
            </w:pPr>
            <w:r w:rsidRPr="00031F43">
              <w:rPr>
                <w:b/>
              </w:rPr>
              <w:t>Descripción:</w:t>
            </w:r>
          </w:p>
        </w:tc>
        <w:tc>
          <w:tcPr>
            <w:tcW w:w="6225" w:type="dxa"/>
          </w:tcPr>
          <w:p w:rsidR="000013D0" w:rsidRDefault="000013D0" w:rsidP="000013D0">
            <w:pPr>
              <w:spacing w:line="240" w:lineRule="auto"/>
            </w:pPr>
            <w:r>
              <w:t>Permite modificar las transacciones que existen en el sistema.</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0013D0" w:rsidRPr="00BA33F7" w:rsidRDefault="000013D0" w:rsidP="00E464E0">
            <w:pPr>
              <w:numPr>
                <w:ilvl w:val="0"/>
                <w:numId w:val="11"/>
              </w:numPr>
              <w:tabs>
                <w:tab w:val="clear" w:pos="1512"/>
                <w:tab w:val="num" w:pos="720"/>
              </w:tabs>
              <w:spacing w:line="240" w:lineRule="auto"/>
              <w:ind w:left="720"/>
              <w:jc w:val="left"/>
            </w:pPr>
            <w:r>
              <w:t>La transacción a modificar debe existir en el sistema.</w:t>
            </w: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busca la transacción y carga sus datos en cajas de texto.</w:t>
            </w:r>
          </w:p>
          <w:p w:rsidR="000013D0" w:rsidRDefault="000013D0" w:rsidP="00E464E0">
            <w:pPr>
              <w:numPr>
                <w:ilvl w:val="0"/>
                <w:numId w:val="11"/>
              </w:numPr>
              <w:tabs>
                <w:tab w:val="clear" w:pos="1512"/>
                <w:tab w:val="num" w:pos="720"/>
              </w:tabs>
              <w:spacing w:line="240" w:lineRule="auto"/>
              <w:ind w:left="720"/>
              <w:jc w:val="left"/>
            </w:pPr>
            <w:r>
              <w:t>El actor edita los datos de la transacción.</w:t>
            </w:r>
          </w:p>
          <w:p w:rsidR="000013D0" w:rsidRPr="00D67433" w:rsidRDefault="000013D0" w:rsidP="00E464E0">
            <w:pPr>
              <w:numPr>
                <w:ilvl w:val="0"/>
                <w:numId w:val="11"/>
              </w:numPr>
              <w:tabs>
                <w:tab w:val="clear" w:pos="1512"/>
                <w:tab w:val="num" w:pos="720"/>
              </w:tabs>
              <w:spacing w:line="240" w:lineRule="auto"/>
              <w:ind w:left="720"/>
              <w:jc w:val="left"/>
            </w:pPr>
            <w:r>
              <w:t>El sistema comprueba la validez de los datos de la transacción.</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comprueba la validez de los datos, si existe error muestra un mensaje mostrando el inconveniente.</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La transacción ha sido modificada en el sistema.</w:t>
            </w:r>
          </w:p>
        </w:tc>
      </w:tr>
    </w:tbl>
    <w:p w:rsidR="000013D0" w:rsidRDefault="000013D0"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rsidR="00F053BF">
              <w:rPr>
                <w:b/>
                <w:lang w:val="es-ES"/>
              </w:rPr>
              <w:t>Caso de Uso</w:t>
            </w:r>
            <w:r w:rsidRPr="00031F43">
              <w:rPr>
                <w:b/>
                <w:lang w:val="es-ES"/>
              </w:rPr>
              <w:t>:</w:t>
            </w:r>
          </w:p>
        </w:tc>
        <w:tc>
          <w:tcPr>
            <w:tcW w:w="6225" w:type="dxa"/>
          </w:tcPr>
          <w:p w:rsidR="000013D0" w:rsidRDefault="000013D0" w:rsidP="000013D0">
            <w:pPr>
              <w:spacing w:line="240" w:lineRule="auto"/>
            </w:pPr>
            <w:r>
              <w:t>Crear perfiles de usuario</w:t>
            </w:r>
          </w:p>
        </w:tc>
      </w:tr>
      <w:tr w:rsidR="000013D0">
        <w:tc>
          <w:tcPr>
            <w:tcW w:w="2268" w:type="dxa"/>
          </w:tcPr>
          <w:p w:rsidR="000013D0" w:rsidRPr="00031F43" w:rsidRDefault="000013D0" w:rsidP="000013D0">
            <w:pPr>
              <w:spacing w:line="240" w:lineRule="auto"/>
              <w:rPr>
                <w:b/>
              </w:rPr>
            </w:pPr>
            <w:r w:rsidRPr="00031F43">
              <w:rPr>
                <w:b/>
              </w:rPr>
              <w:t>Descripción:</w:t>
            </w:r>
          </w:p>
        </w:tc>
        <w:tc>
          <w:tcPr>
            <w:tcW w:w="6225" w:type="dxa"/>
          </w:tcPr>
          <w:p w:rsidR="000013D0" w:rsidRDefault="000013D0" w:rsidP="000013D0">
            <w:pPr>
              <w:spacing w:line="240" w:lineRule="auto"/>
            </w:pPr>
            <w:r>
              <w:t>Permite crear los perfiles de usuarios. Los perfiles son las plantillas de opciones que puede tener cada usuario para trabajar en el sistema.</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Pr="00BA33F7"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pulsa un botón para crear un nuevo perfil.</w:t>
            </w:r>
          </w:p>
          <w:p w:rsidR="000013D0" w:rsidRDefault="000013D0" w:rsidP="00E464E0">
            <w:pPr>
              <w:numPr>
                <w:ilvl w:val="0"/>
                <w:numId w:val="11"/>
              </w:numPr>
              <w:tabs>
                <w:tab w:val="clear" w:pos="1512"/>
                <w:tab w:val="num" w:pos="720"/>
              </w:tabs>
              <w:spacing w:line="240" w:lineRule="auto"/>
              <w:ind w:left="720"/>
              <w:jc w:val="left"/>
            </w:pPr>
            <w:r>
              <w:t>El sistema habilita cajas de texto para introducir la información necesaria del perfil de usuario.</w:t>
            </w:r>
          </w:p>
          <w:p w:rsidR="000013D0" w:rsidRPr="00D67433" w:rsidRDefault="000013D0" w:rsidP="00E464E0">
            <w:pPr>
              <w:numPr>
                <w:ilvl w:val="0"/>
                <w:numId w:val="11"/>
              </w:numPr>
              <w:tabs>
                <w:tab w:val="clear" w:pos="1512"/>
                <w:tab w:val="num" w:pos="720"/>
              </w:tabs>
              <w:spacing w:line="240" w:lineRule="auto"/>
              <w:ind w:left="720"/>
              <w:jc w:val="left"/>
            </w:pPr>
            <w:r>
              <w:t>El sistema comprueba la validez del código y de los datos del perfil de usuario para poder almacenarlo.</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comprueba que el código del perfil de usuario no exista en la base de datos, si ya existe muestra un mensaje notificándole del error.</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El perfil de usuario ha sido almacenado en el sistema.</w:t>
            </w:r>
          </w:p>
        </w:tc>
      </w:tr>
    </w:tbl>
    <w:p w:rsidR="000013D0" w:rsidRDefault="000013D0"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rsidRPr="00031F43">
              <w:rPr>
                <w:b/>
                <w:lang w:val="es-ES"/>
              </w:rPr>
              <w:t>Caso de Uso:</w:t>
            </w:r>
          </w:p>
        </w:tc>
        <w:tc>
          <w:tcPr>
            <w:tcW w:w="6225" w:type="dxa"/>
          </w:tcPr>
          <w:p w:rsidR="000013D0" w:rsidRDefault="000013D0" w:rsidP="000013D0">
            <w:pPr>
              <w:spacing w:line="240" w:lineRule="auto"/>
            </w:pPr>
            <w:r>
              <w:t>Modificar perfiles de usuario</w:t>
            </w:r>
          </w:p>
        </w:tc>
      </w:tr>
      <w:tr w:rsidR="000013D0">
        <w:tc>
          <w:tcPr>
            <w:tcW w:w="2268" w:type="dxa"/>
          </w:tcPr>
          <w:p w:rsidR="000013D0" w:rsidRPr="00031F43" w:rsidRDefault="000013D0" w:rsidP="000013D0">
            <w:pPr>
              <w:spacing w:line="240" w:lineRule="auto"/>
              <w:rPr>
                <w:b/>
              </w:rPr>
            </w:pPr>
            <w:r w:rsidRPr="00031F43">
              <w:rPr>
                <w:b/>
              </w:rPr>
              <w:t>Descripción:</w:t>
            </w:r>
          </w:p>
        </w:tc>
        <w:tc>
          <w:tcPr>
            <w:tcW w:w="6225" w:type="dxa"/>
          </w:tcPr>
          <w:p w:rsidR="000013D0" w:rsidRDefault="000013D0" w:rsidP="000013D0">
            <w:pPr>
              <w:spacing w:line="240" w:lineRule="auto"/>
            </w:pPr>
            <w:r>
              <w:t>Permite modificar los perfiles de usuario que existen en el sistema.</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0013D0" w:rsidRPr="00BA33F7" w:rsidRDefault="000013D0" w:rsidP="00E464E0">
            <w:pPr>
              <w:numPr>
                <w:ilvl w:val="0"/>
                <w:numId w:val="11"/>
              </w:numPr>
              <w:tabs>
                <w:tab w:val="clear" w:pos="1512"/>
                <w:tab w:val="num" w:pos="720"/>
              </w:tabs>
              <w:spacing w:line="240" w:lineRule="auto"/>
              <w:ind w:left="720"/>
              <w:jc w:val="left"/>
            </w:pPr>
            <w:r>
              <w:t>El perfil a modificar debe existir en el sistema.</w:t>
            </w: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busca el perfil de usuario y carga sus datos en cajas de texto.</w:t>
            </w:r>
          </w:p>
          <w:p w:rsidR="000013D0" w:rsidRDefault="000013D0" w:rsidP="00E464E0">
            <w:pPr>
              <w:numPr>
                <w:ilvl w:val="0"/>
                <w:numId w:val="11"/>
              </w:numPr>
              <w:tabs>
                <w:tab w:val="clear" w:pos="1512"/>
                <w:tab w:val="num" w:pos="720"/>
              </w:tabs>
              <w:spacing w:line="240" w:lineRule="auto"/>
              <w:ind w:left="720"/>
              <w:jc w:val="left"/>
            </w:pPr>
            <w:r>
              <w:t>El actor edita los datos del perfil de usuario.</w:t>
            </w:r>
          </w:p>
          <w:p w:rsidR="000013D0" w:rsidRPr="00D67433" w:rsidRDefault="000013D0" w:rsidP="00E464E0">
            <w:pPr>
              <w:numPr>
                <w:ilvl w:val="0"/>
                <w:numId w:val="11"/>
              </w:numPr>
              <w:tabs>
                <w:tab w:val="clear" w:pos="1512"/>
                <w:tab w:val="num" w:pos="720"/>
              </w:tabs>
              <w:spacing w:line="240" w:lineRule="auto"/>
              <w:ind w:left="720"/>
              <w:jc w:val="left"/>
            </w:pPr>
            <w:r>
              <w:t>El sistema comprueba la validez de los datos del perfil de usuario.</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comprueba la validez de los datos, si existe error muestra un mensaje mostrando el inconveniente.</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El perfil de usuario ha sido modificado en el sistema.</w:t>
            </w:r>
          </w:p>
        </w:tc>
      </w:tr>
    </w:tbl>
    <w:p w:rsidR="000013D0" w:rsidRDefault="000013D0" w:rsidP="000013D0"/>
    <w:p w:rsidR="0019570E" w:rsidRDefault="0019570E"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rsidRPr="00031F43">
              <w:rPr>
                <w:b/>
                <w:lang w:val="es-ES"/>
              </w:rPr>
              <w:t>Caso de Uso:</w:t>
            </w:r>
          </w:p>
        </w:tc>
        <w:tc>
          <w:tcPr>
            <w:tcW w:w="6225" w:type="dxa"/>
          </w:tcPr>
          <w:p w:rsidR="000013D0" w:rsidRDefault="000013D0" w:rsidP="000013D0">
            <w:pPr>
              <w:spacing w:line="240" w:lineRule="auto"/>
            </w:pPr>
            <w:r>
              <w:t>Asignar transacciones a perfiles</w:t>
            </w:r>
          </w:p>
        </w:tc>
      </w:tr>
      <w:tr w:rsidR="000013D0">
        <w:tc>
          <w:tcPr>
            <w:tcW w:w="2268" w:type="dxa"/>
          </w:tcPr>
          <w:p w:rsidR="000013D0" w:rsidRPr="00031F43" w:rsidRDefault="000013D0" w:rsidP="000013D0">
            <w:pPr>
              <w:spacing w:line="240" w:lineRule="auto"/>
              <w:rPr>
                <w:b/>
              </w:rPr>
            </w:pPr>
            <w:r w:rsidRPr="00031F43">
              <w:rPr>
                <w:b/>
              </w:rPr>
              <w:t>Descripción:</w:t>
            </w:r>
          </w:p>
        </w:tc>
        <w:tc>
          <w:tcPr>
            <w:tcW w:w="6225" w:type="dxa"/>
          </w:tcPr>
          <w:p w:rsidR="000013D0" w:rsidRDefault="000013D0" w:rsidP="000013D0">
            <w:pPr>
              <w:spacing w:line="240" w:lineRule="auto"/>
            </w:pPr>
            <w:r>
              <w:t>Permite asignar las diferentes transacciones a los perfiles de usuarios del sistema.</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19570E" w:rsidRDefault="0019570E" w:rsidP="00E464E0">
            <w:pPr>
              <w:numPr>
                <w:ilvl w:val="0"/>
                <w:numId w:val="11"/>
              </w:numPr>
              <w:tabs>
                <w:tab w:val="clear" w:pos="1512"/>
                <w:tab w:val="num" w:pos="720"/>
              </w:tabs>
              <w:spacing w:line="240" w:lineRule="auto"/>
              <w:ind w:left="720"/>
              <w:jc w:val="left"/>
            </w:pPr>
            <w:r>
              <w:t>El actor debió ingresar previamente al sistema.</w:t>
            </w:r>
          </w:p>
          <w:p w:rsidR="000013D0" w:rsidRPr="00BA33F7" w:rsidRDefault="000013D0" w:rsidP="0019570E">
            <w:pPr>
              <w:spacing w:line="240" w:lineRule="auto"/>
              <w:ind w:left="360"/>
              <w:jc w:val="left"/>
            </w:pP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selecciona el modulo y el perfil de usuario para consultar las transacciones.</w:t>
            </w:r>
          </w:p>
          <w:p w:rsidR="000013D0" w:rsidRPr="00D67433" w:rsidRDefault="000013D0" w:rsidP="00E464E0">
            <w:pPr>
              <w:numPr>
                <w:ilvl w:val="0"/>
                <w:numId w:val="11"/>
              </w:numPr>
              <w:tabs>
                <w:tab w:val="clear" w:pos="1512"/>
                <w:tab w:val="num" w:pos="720"/>
              </w:tabs>
              <w:spacing w:line="240" w:lineRule="auto"/>
              <w:ind w:left="720"/>
              <w:jc w:val="left"/>
            </w:pPr>
            <w:r>
              <w:t>El actor seleccionar las transacciones que desea se asignen al perfil seleccionado.</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Ninguno.</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La asignación de la transacción ha sido almacenado en el sistema.</w:t>
            </w:r>
          </w:p>
        </w:tc>
      </w:tr>
    </w:tbl>
    <w:p w:rsidR="000013D0" w:rsidRDefault="000013D0"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rsidRPr="00031F43">
              <w:rPr>
                <w:b/>
                <w:lang w:val="es-ES"/>
              </w:rPr>
              <w:t>Caso de Uso:</w:t>
            </w:r>
          </w:p>
        </w:tc>
        <w:tc>
          <w:tcPr>
            <w:tcW w:w="6225" w:type="dxa"/>
          </w:tcPr>
          <w:p w:rsidR="000013D0" w:rsidRDefault="000013D0" w:rsidP="000013D0">
            <w:pPr>
              <w:spacing w:line="240" w:lineRule="auto"/>
            </w:pPr>
            <w:r>
              <w:t>Migrar datos.</w:t>
            </w:r>
          </w:p>
        </w:tc>
      </w:tr>
      <w:tr w:rsidR="000013D0">
        <w:tc>
          <w:tcPr>
            <w:tcW w:w="2268" w:type="dxa"/>
          </w:tcPr>
          <w:p w:rsidR="000013D0" w:rsidRPr="00031F43" w:rsidRDefault="000013D0" w:rsidP="000013D0">
            <w:pPr>
              <w:spacing w:line="240" w:lineRule="auto"/>
              <w:rPr>
                <w:b/>
              </w:rPr>
            </w:pPr>
            <w:r w:rsidRPr="00031F43">
              <w:rPr>
                <w:b/>
              </w:rPr>
              <w:t>Descripción:</w:t>
            </w:r>
          </w:p>
        </w:tc>
        <w:tc>
          <w:tcPr>
            <w:tcW w:w="6225" w:type="dxa"/>
          </w:tcPr>
          <w:p w:rsidR="000013D0" w:rsidRDefault="000013D0" w:rsidP="000013D0">
            <w:pPr>
              <w:spacing w:line="240" w:lineRule="auto"/>
            </w:pPr>
            <w:r>
              <w:t>Permite migrar archivos de texto a las tablas de migración en la base de datos.</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 supervisor.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19570E" w:rsidRPr="00BA33F7" w:rsidRDefault="0019570E" w:rsidP="0019570E">
            <w:pPr>
              <w:spacing w:line="240" w:lineRule="auto"/>
              <w:ind w:left="360"/>
              <w:jc w:val="left"/>
            </w:pP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selecciona el sistema, la tabla, el script a ejecutar y el archivo que desea migrar. El actor puede seleccionar si sube un archivo para una tabla o para todas las tablas.</w:t>
            </w:r>
          </w:p>
          <w:p w:rsidR="000013D0" w:rsidRDefault="000013D0" w:rsidP="00E464E0">
            <w:pPr>
              <w:numPr>
                <w:ilvl w:val="0"/>
                <w:numId w:val="11"/>
              </w:numPr>
              <w:tabs>
                <w:tab w:val="clear" w:pos="1512"/>
                <w:tab w:val="num" w:pos="720"/>
              </w:tabs>
              <w:spacing w:line="240" w:lineRule="auto"/>
              <w:ind w:left="720"/>
              <w:jc w:val="left"/>
            </w:pPr>
            <w:r>
              <w:t>El sistema verifica si escoge una tabla y migra el archivo según el formato del script escogido. Si escoge todas las tablas se debe seleccionar a que archivo corresponde cada tabla con su respectivo script para migrar.</w:t>
            </w:r>
          </w:p>
          <w:p w:rsidR="000013D0" w:rsidRPr="00D67433" w:rsidRDefault="000013D0" w:rsidP="00E464E0">
            <w:pPr>
              <w:numPr>
                <w:ilvl w:val="0"/>
                <w:numId w:val="11"/>
              </w:numPr>
              <w:tabs>
                <w:tab w:val="clear" w:pos="1512"/>
                <w:tab w:val="num" w:pos="720"/>
              </w:tabs>
              <w:spacing w:line="240" w:lineRule="auto"/>
              <w:ind w:left="720"/>
              <w:jc w:val="left"/>
            </w:pPr>
            <w:r>
              <w:t>El sistema muestra el número de registros migrados a cada tabla.</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migra el archivo según el script escogido a la base de datos, si existe un error muestra un mensaje mostrando el inconveniente.</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Los archivos con los datos son migrados a la base del sistema.</w:t>
            </w:r>
          </w:p>
        </w:tc>
      </w:tr>
    </w:tbl>
    <w:p w:rsidR="000013D0" w:rsidRDefault="000013D0"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br w:type="page"/>
            </w:r>
            <w:r w:rsidRPr="00031F43">
              <w:rPr>
                <w:b/>
                <w:lang w:val="es-ES"/>
              </w:rPr>
              <w:t>Caso de Uso:</w:t>
            </w:r>
          </w:p>
        </w:tc>
        <w:tc>
          <w:tcPr>
            <w:tcW w:w="6225" w:type="dxa"/>
          </w:tcPr>
          <w:p w:rsidR="000013D0" w:rsidRDefault="000013D0" w:rsidP="000013D0">
            <w:pPr>
              <w:spacing w:line="240" w:lineRule="auto"/>
            </w:pPr>
            <w:r>
              <w:t>Ingresar usuario.</w:t>
            </w:r>
          </w:p>
        </w:tc>
      </w:tr>
      <w:tr w:rsidR="000013D0">
        <w:tc>
          <w:tcPr>
            <w:tcW w:w="2268" w:type="dxa"/>
          </w:tcPr>
          <w:p w:rsidR="000013D0" w:rsidRPr="00031F43" w:rsidRDefault="000013D0" w:rsidP="000013D0">
            <w:pPr>
              <w:spacing w:line="240" w:lineRule="auto"/>
              <w:rPr>
                <w:b/>
              </w:rPr>
            </w:pPr>
            <w:r w:rsidRPr="00031F43">
              <w:rPr>
                <w:b/>
              </w:rPr>
              <w:t>Descripción:</w:t>
            </w:r>
          </w:p>
        </w:tc>
        <w:tc>
          <w:tcPr>
            <w:tcW w:w="6225" w:type="dxa"/>
          </w:tcPr>
          <w:p w:rsidR="000013D0" w:rsidRDefault="000013D0" w:rsidP="000013D0">
            <w:pPr>
              <w:spacing w:line="240" w:lineRule="auto"/>
            </w:pPr>
            <w:r>
              <w:t>Permite crear usuarios en el sistema.</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 supervisor.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19570E" w:rsidRPr="00BA33F7" w:rsidRDefault="0019570E" w:rsidP="0019570E">
            <w:pPr>
              <w:spacing w:line="240" w:lineRule="auto"/>
              <w:ind w:left="360"/>
              <w:jc w:val="left"/>
            </w:pP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presiona un botón para crear un nuevo usuario.</w:t>
            </w:r>
          </w:p>
          <w:p w:rsidR="000013D0" w:rsidRDefault="000013D0" w:rsidP="00E464E0">
            <w:pPr>
              <w:numPr>
                <w:ilvl w:val="0"/>
                <w:numId w:val="11"/>
              </w:numPr>
              <w:tabs>
                <w:tab w:val="clear" w:pos="1512"/>
                <w:tab w:val="num" w:pos="720"/>
              </w:tabs>
              <w:spacing w:line="240" w:lineRule="auto"/>
              <w:ind w:left="720"/>
              <w:jc w:val="left"/>
            </w:pPr>
            <w:r>
              <w:t>El sistema habilita campos de texto para que ingrese los datos necesarios del usuario.</w:t>
            </w:r>
          </w:p>
          <w:p w:rsidR="000013D0" w:rsidRPr="00D67433" w:rsidRDefault="000013D0" w:rsidP="00E464E0">
            <w:pPr>
              <w:numPr>
                <w:ilvl w:val="0"/>
                <w:numId w:val="11"/>
              </w:numPr>
              <w:tabs>
                <w:tab w:val="clear" w:pos="1512"/>
                <w:tab w:val="num" w:pos="720"/>
              </w:tabs>
              <w:spacing w:line="240" w:lineRule="auto"/>
              <w:ind w:left="720"/>
              <w:jc w:val="left"/>
            </w:pPr>
            <w:r>
              <w:t>El sistema comprueba la validez del código de usuario y de la información necesaria.</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comprueba la validez del código de usuario ingresado, si ya existe envía un mensaje de error notificando el inconveniente.</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El nuevo usuario ha sido almacenado en el sistema.</w:t>
            </w:r>
          </w:p>
        </w:tc>
      </w:tr>
    </w:tbl>
    <w:p w:rsidR="000013D0" w:rsidRDefault="000013D0"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br w:type="page"/>
            </w:r>
            <w:r w:rsidRPr="00031F43">
              <w:rPr>
                <w:b/>
                <w:lang w:val="es-ES"/>
              </w:rPr>
              <w:t>Caso de Uso:</w:t>
            </w:r>
          </w:p>
        </w:tc>
        <w:tc>
          <w:tcPr>
            <w:tcW w:w="6225" w:type="dxa"/>
          </w:tcPr>
          <w:p w:rsidR="000013D0" w:rsidRDefault="000013D0" w:rsidP="000013D0">
            <w:pPr>
              <w:spacing w:line="240" w:lineRule="auto"/>
            </w:pPr>
            <w:r>
              <w:t>Modificar usuario.</w:t>
            </w:r>
          </w:p>
        </w:tc>
      </w:tr>
      <w:tr w:rsidR="000013D0">
        <w:tc>
          <w:tcPr>
            <w:tcW w:w="2268" w:type="dxa"/>
          </w:tcPr>
          <w:p w:rsidR="000013D0" w:rsidRPr="00031F43" w:rsidRDefault="000013D0" w:rsidP="000013D0">
            <w:pPr>
              <w:spacing w:line="240" w:lineRule="auto"/>
              <w:rPr>
                <w:b/>
              </w:rPr>
            </w:pPr>
            <w:r w:rsidRPr="00031F43">
              <w:rPr>
                <w:b/>
              </w:rPr>
              <w:t xml:space="preserve">Descripción: </w:t>
            </w:r>
          </w:p>
        </w:tc>
        <w:tc>
          <w:tcPr>
            <w:tcW w:w="6225" w:type="dxa"/>
          </w:tcPr>
          <w:p w:rsidR="000013D0" w:rsidRDefault="000013D0" w:rsidP="000013D0">
            <w:pPr>
              <w:spacing w:line="240" w:lineRule="auto"/>
            </w:pPr>
            <w:r>
              <w:t>Permite modificar los datos de los usuarios existentes en el sistema.</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 supervisor.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0013D0" w:rsidRPr="00BA33F7" w:rsidRDefault="000013D0" w:rsidP="00E464E0">
            <w:pPr>
              <w:numPr>
                <w:ilvl w:val="0"/>
                <w:numId w:val="11"/>
              </w:numPr>
              <w:tabs>
                <w:tab w:val="clear" w:pos="1512"/>
                <w:tab w:val="num" w:pos="720"/>
              </w:tabs>
              <w:spacing w:line="240" w:lineRule="auto"/>
              <w:ind w:left="720"/>
              <w:jc w:val="left"/>
            </w:pPr>
            <w:r>
              <w:t>El usuario a modificar debe existir en el sistema.</w:t>
            </w: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busca el usuario y carga sus datos en la cajas de texto.</w:t>
            </w:r>
          </w:p>
          <w:p w:rsidR="000013D0" w:rsidRDefault="000013D0" w:rsidP="00E464E0">
            <w:pPr>
              <w:numPr>
                <w:ilvl w:val="0"/>
                <w:numId w:val="11"/>
              </w:numPr>
              <w:tabs>
                <w:tab w:val="clear" w:pos="1512"/>
                <w:tab w:val="num" w:pos="720"/>
              </w:tabs>
              <w:spacing w:line="240" w:lineRule="auto"/>
              <w:ind w:left="720"/>
              <w:jc w:val="left"/>
            </w:pPr>
            <w:r>
              <w:t>El actor edita los datos del usuario.</w:t>
            </w:r>
          </w:p>
          <w:p w:rsidR="000013D0" w:rsidRPr="00D67433" w:rsidRDefault="000013D0" w:rsidP="00E464E0">
            <w:pPr>
              <w:numPr>
                <w:ilvl w:val="0"/>
                <w:numId w:val="11"/>
              </w:numPr>
              <w:tabs>
                <w:tab w:val="clear" w:pos="1512"/>
                <w:tab w:val="num" w:pos="720"/>
              </w:tabs>
              <w:spacing w:line="240" w:lineRule="auto"/>
              <w:ind w:left="720"/>
              <w:jc w:val="left"/>
            </w:pPr>
            <w:r>
              <w:t>El sistema comprueba la validez de los datos ingresados.</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comprueba la validez de los datos, si existe error muestra un mensaje mostrando el inconveniente.</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El usuario ha sido modificado en el sistema.</w:t>
            </w:r>
          </w:p>
        </w:tc>
      </w:tr>
    </w:tbl>
    <w:p w:rsidR="000013D0" w:rsidRDefault="000013D0" w:rsidP="000013D0"/>
    <w:p w:rsidR="00B74EFF" w:rsidRDefault="00B74EFF" w:rsidP="000013D0"/>
    <w:p w:rsidR="00B74EFF" w:rsidRDefault="00B74EFF"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br w:type="page"/>
            </w:r>
            <w:r w:rsidRPr="00031F43">
              <w:rPr>
                <w:b/>
                <w:lang w:val="es-ES"/>
              </w:rPr>
              <w:t>Caso de Uso:</w:t>
            </w:r>
          </w:p>
        </w:tc>
        <w:tc>
          <w:tcPr>
            <w:tcW w:w="6225" w:type="dxa"/>
          </w:tcPr>
          <w:p w:rsidR="000013D0" w:rsidRDefault="000013D0" w:rsidP="000013D0">
            <w:pPr>
              <w:spacing w:line="240" w:lineRule="auto"/>
            </w:pPr>
            <w:r>
              <w:t>Homologar datos.</w:t>
            </w:r>
          </w:p>
        </w:tc>
      </w:tr>
      <w:tr w:rsidR="000013D0">
        <w:tc>
          <w:tcPr>
            <w:tcW w:w="2268" w:type="dxa"/>
          </w:tcPr>
          <w:p w:rsidR="000013D0" w:rsidRPr="00031F43" w:rsidRDefault="000013D0" w:rsidP="000013D0">
            <w:pPr>
              <w:spacing w:line="240" w:lineRule="auto"/>
              <w:rPr>
                <w:b/>
              </w:rPr>
            </w:pPr>
            <w:r w:rsidRPr="00031F43">
              <w:rPr>
                <w:b/>
              </w:rPr>
              <w:t xml:space="preserve">Descripción: </w:t>
            </w:r>
          </w:p>
        </w:tc>
        <w:tc>
          <w:tcPr>
            <w:tcW w:w="6225" w:type="dxa"/>
          </w:tcPr>
          <w:p w:rsidR="000013D0" w:rsidRDefault="000013D0" w:rsidP="000013D0">
            <w:pPr>
              <w:spacing w:line="240" w:lineRule="auto"/>
            </w:pPr>
            <w:r>
              <w:t>Permite migrar de las tablas de migración a las tablas de trabajo del sistema.</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 supervisor.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0013D0" w:rsidRPr="00BA33F7" w:rsidRDefault="000013D0" w:rsidP="00E464E0">
            <w:pPr>
              <w:numPr>
                <w:ilvl w:val="0"/>
                <w:numId w:val="11"/>
              </w:numPr>
              <w:tabs>
                <w:tab w:val="clear" w:pos="1512"/>
                <w:tab w:val="num" w:pos="720"/>
              </w:tabs>
              <w:spacing w:line="240" w:lineRule="auto"/>
              <w:ind w:left="720"/>
              <w:jc w:val="left"/>
            </w:pPr>
            <w:r>
              <w:t xml:space="preserve">Los archivos de datos de migración deben </w:t>
            </w:r>
            <w:r w:rsidR="0019570E">
              <w:t>registrarse previamente en e</w:t>
            </w:r>
            <w:r>
              <w:t>l sistema.</w:t>
            </w: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debe seleccionar la tabla que desea procesar y junto a ellos debe seleccionar el año y el término.</w:t>
            </w:r>
          </w:p>
          <w:p w:rsidR="000013D0" w:rsidRPr="00D67433" w:rsidRDefault="000013D0" w:rsidP="00E464E0">
            <w:pPr>
              <w:numPr>
                <w:ilvl w:val="0"/>
                <w:numId w:val="11"/>
              </w:numPr>
              <w:tabs>
                <w:tab w:val="clear" w:pos="1512"/>
                <w:tab w:val="num" w:pos="720"/>
              </w:tabs>
              <w:spacing w:line="240" w:lineRule="auto"/>
              <w:ind w:left="720"/>
              <w:jc w:val="left"/>
            </w:pPr>
            <w:r>
              <w:t>El sistema migra los datos de las tablas de migración a las tablas de trabajo del sistema en un proceso asincrónico y envía un correo al actor con los resultados.</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Ninguno.</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Las tablas del sistema se encuentran con los datos homologados.</w:t>
            </w:r>
          </w:p>
        </w:tc>
      </w:tr>
    </w:tbl>
    <w:p w:rsidR="000013D0" w:rsidRDefault="000013D0"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br w:type="page"/>
            </w:r>
            <w:r w:rsidRPr="00031F43">
              <w:rPr>
                <w:b/>
                <w:lang w:val="es-ES"/>
              </w:rPr>
              <w:t>Caso de Uso:</w:t>
            </w:r>
          </w:p>
        </w:tc>
        <w:tc>
          <w:tcPr>
            <w:tcW w:w="6225" w:type="dxa"/>
          </w:tcPr>
          <w:p w:rsidR="000013D0" w:rsidRDefault="000013D0" w:rsidP="000013D0">
            <w:pPr>
              <w:spacing w:line="240" w:lineRule="auto"/>
            </w:pPr>
            <w:r>
              <w:t>Agregar y quitar alumno-paralelo.</w:t>
            </w:r>
          </w:p>
        </w:tc>
      </w:tr>
      <w:tr w:rsidR="000013D0">
        <w:tc>
          <w:tcPr>
            <w:tcW w:w="2268" w:type="dxa"/>
          </w:tcPr>
          <w:p w:rsidR="000013D0" w:rsidRPr="00031F43" w:rsidRDefault="000013D0" w:rsidP="000013D0">
            <w:pPr>
              <w:spacing w:line="240" w:lineRule="auto"/>
              <w:rPr>
                <w:b/>
              </w:rPr>
            </w:pPr>
            <w:r w:rsidRPr="00031F43">
              <w:rPr>
                <w:b/>
              </w:rPr>
              <w:t xml:space="preserve">Descripción: </w:t>
            </w:r>
          </w:p>
        </w:tc>
        <w:tc>
          <w:tcPr>
            <w:tcW w:w="6225" w:type="dxa"/>
          </w:tcPr>
          <w:p w:rsidR="000013D0" w:rsidRDefault="000013D0" w:rsidP="000013D0">
            <w:pPr>
              <w:spacing w:line="240" w:lineRule="auto"/>
            </w:pPr>
            <w:r>
              <w:t>Permite agregar o quitar alumnos de algún paralelo en un año y termino específico.</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 supervisor.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19570E" w:rsidRPr="00BA33F7" w:rsidRDefault="0019570E" w:rsidP="0019570E">
            <w:pPr>
              <w:spacing w:line="240" w:lineRule="auto"/>
              <w:ind w:left="360"/>
              <w:jc w:val="left"/>
            </w:pP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 xml:space="preserve">El actor busca un alumno y </w:t>
            </w:r>
            <w:r w:rsidR="00F750C1">
              <w:t xml:space="preserve">lo </w:t>
            </w:r>
            <w:r>
              <w:t>agrega a un paralelo. También puede cambiar el estado de un alumno en un paralelo específico.</w:t>
            </w:r>
          </w:p>
          <w:p w:rsidR="000013D0" w:rsidRPr="00D67433" w:rsidRDefault="000013D0" w:rsidP="00E464E0">
            <w:pPr>
              <w:numPr>
                <w:ilvl w:val="0"/>
                <w:numId w:val="11"/>
              </w:numPr>
              <w:tabs>
                <w:tab w:val="clear" w:pos="1512"/>
                <w:tab w:val="num" w:pos="720"/>
              </w:tabs>
              <w:spacing w:line="240" w:lineRule="auto"/>
              <w:ind w:left="720"/>
              <w:jc w:val="left"/>
            </w:pPr>
            <w:r>
              <w:t xml:space="preserve">El sistema verifica, en el caso de ser una asignación a un paralelo, </w:t>
            </w:r>
            <w:r w:rsidR="00186C2A">
              <w:t>que el alumno no exista en el</w:t>
            </w:r>
            <w:r>
              <w:t xml:space="preserve"> paralelo.</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verifica que el usuario no exista en un paralelo cuando se esta haciendo una asignación de alumno-paralelo. Si existe algún error muestra un mensaje mostrando e inconveniente.</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 xml:space="preserve">El alumno ha sido asignado o eliminado del </w:t>
            </w:r>
            <w:r w:rsidRPr="00CB44B9">
              <w:t>paralelo</w:t>
            </w:r>
            <w:r>
              <w:t>.</w:t>
            </w:r>
          </w:p>
        </w:tc>
      </w:tr>
    </w:tbl>
    <w:p w:rsidR="000013D0" w:rsidRDefault="000013D0" w:rsidP="000013D0"/>
    <w:p w:rsidR="0019570E" w:rsidRDefault="0019570E"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br w:type="page"/>
            </w:r>
            <w:r w:rsidRPr="00031F43">
              <w:rPr>
                <w:b/>
                <w:lang w:val="es-ES"/>
              </w:rPr>
              <w:t>Caso de Uso:</w:t>
            </w:r>
          </w:p>
        </w:tc>
        <w:tc>
          <w:tcPr>
            <w:tcW w:w="6225" w:type="dxa"/>
          </w:tcPr>
          <w:p w:rsidR="000013D0" w:rsidRDefault="000013D0" w:rsidP="000013D0">
            <w:pPr>
              <w:spacing w:line="240" w:lineRule="auto"/>
            </w:pPr>
            <w:r>
              <w:t>Ingresar Periodos.</w:t>
            </w:r>
          </w:p>
        </w:tc>
      </w:tr>
      <w:tr w:rsidR="000013D0">
        <w:tc>
          <w:tcPr>
            <w:tcW w:w="2268" w:type="dxa"/>
          </w:tcPr>
          <w:p w:rsidR="000013D0" w:rsidRPr="00031F43" w:rsidRDefault="000013D0" w:rsidP="000013D0">
            <w:pPr>
              <w:spacing w:line="240" w:lineRule="auto"/>
              <w:rPr>
                <w:b/>
              </w:rPr>
            </w:pPr>
            <w:r w:rsidRPr="00031F43">
              <w:rPr>
                <w:b/>
              </w:rPr>
              <w:t xml:space="preserve">Descripción: </w:t>
            </w:r>
          </w:p>
        </w:tc>
        <w:tc>
          <w:tcPr>
            <w:tcW w:w="6225" w:type="dxa"/>
          </w:tcPr>
          <w:p w:rsidR="000013D0" w:rsidRDefault="000013D0" w:rsidP="000013D0">
            <w:pPr>
              <w:spacing w:line="240" w:lineRule="auto"/>
            </w:pPr>
            <w:r>
              <w:t>Permite crear períodos en el sistema.</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 supervisor.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19570E" w:rsidRPr="00BA33F7" w:rsidRDefault="0019570E" w:rsidP="0019570E">
            <w:pPr>
              <w:spacing w:line="240" w:lineRule="auto"/>
              <w:ind w:left="360"/>
              <w:jc w:val="left"/>
            </w:pP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presiona un botón para crear un nuevo período.</w:t>
            </w:r>
          </w:p>
          <w:p w:rsidR="000013D0" w:rsidRDefault="000013D0" w:rsidP="00E464E0">
            <w:pPr>
              <w:numPr>
                <w:ilvl w:val="0"/>
                <w:numId w:val="11"/>
              </w:numPr>
              <w:tabs>
                <w:tab w:val="clear" w:pos="1512"/>
                <w:tab w:val="num" w:pos="720"/>
              </w:tabs>
              <w:spacing w:line="240" w:lineRule="auto"/>
              <w:ind w:left="720"/>
              <w:jc w:val="left"/>
            </w:pPr>
            <w:r>
              <w:t>El sistema habilita campos de texto para que ingrese los datos necesarios del periodo.</w:t>
            </w:r>
          </w:p>
          <w:p w:rsidR="000013D0" w:rsidRPr="00D67433" w:rsidRDefault="000013D0" w:rsidP="00E464E0">
            <w:pPr>
              <w:numPr>
                <w:ilvl w:val="0"/>
                <w:numId w:val="11"/>
              </w:numPr>
              <w:tabs>
                <w:tab w:val="clear" w:pos="1512"/>
                <w:tab w:val="num" w:pos="720"/>
              </w:tabs>
              <w:spacing w:line="240" w:lineRule="auto"/>
              <w:ind w:left="720"/>
              <w:jc w:val="left"/>
            </w:pPr>
            <w:r>
              <w:t>El sistema comprueba la validez del año y del término a ingresar.</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verifica que el año y el término no existan en el sistema, si existen muestra un mensaje mostrando el inconveniente.</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El periodo ha sido almacenado en el sistema.</w:t>
            </w:r>
          </w:p>
        </w:tc>
      </w:tr>
    </w:tbl>
    <w:p w:rsidR="000013D0" w:rsidRDefault="000013D0"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br w:type="page"/>
            </w:r>
            <w:r w:rsidRPr="00031F43">
              <w:rPr>
                <w:b/>
                <w:lang w:val="es-ES"/>
              </w:rPr>
              <w:t>Caso de Uso:</w:t>
            </w:r>
          </w:p>
        </w:tc>
        <w:tc>
          <w:tcPr>
            <w:tcW w:w="6225" w:type="dxa"/>
          </w:tcPr>
          <w:p w:rsidR="000013D0" w:rsidRDefault="000013D0" w:rsidP="000013D0">
            <w:pPr>
              <w:spacing w:line="240" w:lineRule="auto"/>
            </w:pPr>
            <w:r>
              <w:t>Modificar Periodos.</w:t>
            </w:r>
          </w:p>
        </w:tc>
      </w:tr>
      <w:tr w:rsidR="000013D0">
        <w:tc>
          <w:tcPr>
            <w:tcW w:w="2268" w:type="dxa"/>
          </w:tcPr>
          <w:p w:rsidR="000013D0" w:rsidRPr="00031F43" w:rsidRDefault="000013D0" w:rsidP="000013D0">
            <w:pPr>
              <w:spacing w:line="240" w:lineRule="auto"/>
              <w:rPr>
                <w:b/>
              </w:rPr>
            </w:pPr>
            <w:r w:rsidRPr="00031F43">
              <w:rPr>
                <w:b/>
              </w:rPr>
              <w:t xml:space="preserve">Descripción: </w:t>
            </w:r>
          </w:p>
        </w:tc>
        <w:tc>
          <w:tcPr>
            <w:tcW w:w="6225" w:type="dxa"/>
          </w:tcPr>
          <w:p w:rsidR="000013D0" w:rsidRDefault="000013D0" w:rsidP="000013D0">
            <w:pPr>
              <w:spacing w:line="240" w:lineRule="auto"/>
            </w:pPr>
            <w:r>
              <w:t>Permite modificar el estado de un período en el sistema.</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 supervisor.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19570E" w:rsidRPr="00BA33F7" w:rsidRDefault="0019570E" w:rsidP="0019570E">
            <w:pPr>
              <w:spacing w:line="240" w:lineRule="auto"/>
              <w:ind w:left="360"/>
              <w:jc w:val="left"/>
            </w:pP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busca el periodo y carga sus datos en la caja de texto.</w:t>
            </w:r>
          </w:p>
          <w:p w:rsidR="000013D0" w:rsidRDefault="000013D0" w:rsidP="00E464E0">
            <w:pPr>
              <w:numPr>
                <w:ilvl w:val="0"/>
                <w:numId w:val="11"/>
              </w:numPr>
              <w:tabs>
                <w:tab w:val="clear" w:pos="1512"/>
                <w:tab w:val="num" w:pos="720"/>
              </w:tabs>
              <w:spacing w:line="240" w:lineRule="auto"/>
              <w:ind w:left="720"/>
              <w:jc w:val="left"/>
            </w:pPr>
            <w:r>
              <w:t>El actor modifica el estado del periodo.</w:t>
            </w:r>
          </w:p>
          <w:p w:rsidR="000013D0" w:rsidRPr="00D67433" w:rsidRDefault="000013D0" w:rsidP="00E464E0">
            <w:pPr>
              <w:numPr>
                <w:ilvl w:val="0"/>
                <w:numId w:val="11"/>
              </w:numPr>
              <w:tabs>
                <w:tab w:val="clear" w:pos="1512"/>
                <w:tab w:val="num" w:pos="720"/>
              </w:tabs>
              <w:spacing w:line="240" w:lineRule="auto"/>
              <w:ind w:left="720"/>
              <w:jc w:val="left"/>
            </w:pPr>
            <w:r>
              <w:t>El sistema verifica el nuevo estado del periodo.</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En el caso de activar un periodo el sistema verifica que no exista otro periodo activo, de ser así muestra un mensaje mostrando el inconveniente.</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El estado del periodo ha sido modificado en el sistema.</w:t>
            </w:r>
          </w:p>
        </w:tc>
      </w:tr>
    </w:tbl>
    <w:p w:rsidR="000013D0" w:rsidRDefault="000013D0" w:rsidP="000013D0"/>
    <w:p w:rsidR="00B74EFF" w:rsidRDefault="00B74EFF" w:rsidP="000013D0"/>
    <w:p w:rsidR="00B74EFF" w:rsidRDefault="00B74EFF" w:rsidP="000013D0"/>
    <w:p w:rsidR="00B74EFF" w:rsidRDefault="00B74EFF"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br w:type="page"/>
            </w:r>
            <w:r w:rsidRPr="00031F43">
              <w:rPr>
                <w:b/>
                <w:lang w:val="es-ES"/>
              </w:rPr>
              <w:t>Caso de Uso:</w:t>
            </w:r>
          </w:p>
        </w:tc>
        <w:tc>
          <w:tcPr>
            <w:tcW w:w="6225" w:type="dxa"/>
          </w:tcPr>
          <w:p w:rsidR="000013D0" w:rsidRDefault="000013D0" w:rsidP="000013D0">
            <w:pPr>
              <w:spacing w:line="240" w:lineRule="auto"/>
            </w:pPr>
            <w:r>
              <w:t>Activar y desactivar paralelo.</w:t>
            </w:r>
          </w:p>
        </w:tc>
      </w:tr>
      <w:tr w:rsidR="000013D0">
        <w:tc>
          <w:tcPr>
            <w:tcW w:w="2268" w:type="dxa"/>
          </w:tcPr>
          <w:p w:rsidR="000013D0" w:rsidRPr="00031F43" w:rsidRDefault="000013D0" w:rsidP="000013D0">
            <w:pPr>
              <w:spacing w:line="240" w:lineRule="auto"/>
              <w:rPr>
                <w:b/>
              </w:rPr>
            </w:pPr>
            <w:r w:rsidRPr="00031F43">
              <w:rPr>
                <w:b/>
              </w:rPr>
              <w:t xml:space="preserve">Descripción: </w:t>
            </w:r>
          </w:p>
        </w:tc>
        <w:tc>
          <w:tcPr>
            <w:tcW w:w="6225" w:type="dxa"/>
          </w:tcPr>
          <w:p w:rsidR="000013D0" w:rsidRDefault="000013D0" w:rsidP="000013D0">
            <w:pPr>
              <w:spacing w:line="240" w:lineRule="auto"/>
            </w:pPr>
            <w:r>
              <w:t>Permite modificar el estado de un paralelo en el sistema.</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 supervisor.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19570E" w:rsidRPr="00BA33F7" w:rsidRDefault="0019570E" w:rsidP="0019570E">
            <w:pPr>
              <w:spacing w:line="240" w:lineRule="auto"/>
              <w:ind w:left="360"/>
              <w:jc w:val="left"/>
            </w:pP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busca el selecciona el año, termino y la materia en la cual desea cambiar el estado de algún paralelo.</w:t>
            </w:r>
          </w:p>
          <w:p w:rsidR="000013D0" w:rsidRPr="00D67433" w:rsidRDefault="000013D0" w:rsidP="00E464E0">
            <w:pPr>
              <w:numPr>
                <w:ilvl w:val="0"/>
                <w:numId w:val="11"/>
              </w:numPr>
              <w:tabs>
                <w:tab w:val="clear" w:pos="1512"/>
                <w:tab w:val="num" w:pos="720"/>
              </w:tabs>
              <w:spacing w:line="240" w:lineRule="auto"/>
              <w:ind w:left="720"/>
              <w:jc w:val="left"/>
            </w:pPr>
            <w:r>
              <w:t>El actor modifica el estado del paralelo.</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Ninguno.</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El estado del paralelo ha sido modificado en el sistema.</w:t>
            </w:r>
          </w:p>
        </w:tc>
      </w:tr>
    </w:tbl>
    <w:p w:rsidR="000013D0" w:rsidRDefault="000013D0"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br w:type="page"/>
            </w:r>
            <w:r w:rsidRPr="00031F43">
              <w:rPr>
                <w:b/>
                <w:lang w:val="es-ES"/>
              </w:rPr>
              <w:t>Caso de Uso:</w:t>
            </w:r>
          </w:p>
        </w:tc>
        <w:tc>
          <w:tcPr>
            <w:tcW w:w="6225" w:type="dxa"/>
          </w:tcPr>
          <w:p w:rsidR="000013D0" w:rsidRDefault="000013D0" w:rsidP="000013D0">
            <w:pPr>
              <w:spacing w:line="240" w:lineRule="auto"/>
            </w:pPr>
            <w:r>
              <w:t>Crear Configurar migración.</w:t>
            </w:r>
          </w:p>
        </w:tc>
      </w:tr>
      <w:tr w:rsidR="000013D0">
        <w:tc>
          <w:tcPr>
            <w:tcW w:w="2268" w:type="dxa"/>
          </w:tcPr>
          <w:p w:rsidR="000013D0" w:rsidRPr="00031F43" w:rsidRDefault="000013D0" w:rsidP="000013D0">
            <w:pPr>
              <w:spacing w:line="240" w:lineRule="auto"/>
              <w:rPr>
                <w:b/>
              </w:rPr>
            </w:pPr>
            <w:r w:rsidRPr="00031F43">
              <w:rPr>
                <w:b/>
              </w:rPr>
              <w:t xml:space="preserve">Descripción: </w:t>
            </w:r>
          </w:p>
        </w:tc>
        <w:tc>
          <w:tcPr>
            <w:tcW w:w="6225" w:type="dxa"/>
          </w:tcPr>
          <w:p w:rsidR="000013D0" w:rsidRDefault="000013D0" w:rsidP="000013D0">
            <w:pPr>
              <w:spacing w:line="240" w:lineRule="auto"/>
            </w:pPr>
            <w:r>
              <w:t>Permite crear configuraciones para la migración de archivos de texto a las tablas de migración en la base.</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 supervisor.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19570E"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19570E" w:rsidRPr="00BA33F7" w:rsidRDefault="0019570E" w:rsidP="0019570E">
            <w:pPr>
              <w:spacing w:line="240" w:lineRule="auto"/>
              <w:ind w:left="360"/>
              <w:jc w:val="left"/>
            </w:pP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presiona un botón para crear una nueva configuración.</w:t>
            </w:r>
          </w:p>
          <w:p w:rsidR="000013D0" w:rsidRDefault="000013D0" w:rsidP="00E464E0">
            <w:pPr>
              <w:numPr>
                <w:ilvl w:val="0"/>
                <w:numId w:val="11"/>
              </w:numPr>
              <w:tabs>
                <w:tab w:val="clear" w:pos="1512"/>
                <w:tab w:val="num" w:pos="720"/>
              </w:tabs>
              <w:spacing w:line="240" w:lineRule="auto"/>
              <w:ind w:left="720"/>
              <w:jc w:val="left"/>
            </w:pPr>
            <w:r>
              <w:t>El sistema habilita campos de texto para que ingrese los datos necesarios para la configuración.</w:t>
            </w:r>
          </w:p>
          <w:p w:rsidR="000013D0" w:rsidRPr="00D67433" w:rsidRDefault="000013D0" w:rsidP="00E464E0">
            <w:pPr>
              <w:numPr>
                <w:ilvl w:val="0"/>
                <w:numId w:val="11"/>
              </w:numPr>
              <w:tabs>
                <w:tab w:val="clear" w:pos="1512"/>
                <w:tab w:val="num" w:pos="720"/>
              </w:tabs>
              <w:spacing w:line="240" w:lineRule="auto"/>
              <w:ind w:left="720"/>
              <w:jc w:val="left"/>
            </w:pPr>
            <w:r>
              <w:t>El sistema comprueba la validez del código y de los datos de la configuración para poder almacenarlo.</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comprueba que el código de la configuración no exista en la base de datos, si ya existe muestra un mensaje notificándole del error.</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La configuración de migración ha sido almacenada en el sistema.</w:t>
            </w:r>
          </w:p>
        </w:tc>
      </w:tr>
    </w:tbl>
    <w:p w:rsidR="000013D0" w:rsidRDefault="000013D0" w:rsidP="000013D0"/>
    <w:p w:rsidR="00B74EFF" w:rsidRDefault="00B74EFF" w:rsidP="000013D0"/>
    <w:p w:rsidR="00B74EFF" w:rsidRDefault="00B74EFF" w:rsidP="000013D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6225"/>
      </w:tblGrid>
      <w:tr w:rsidR="000013D0">
        <w:tc>
          <w:tcPr>
            <w:tcW w:w="2268" w:type="dxa"/>
          </w:tcPr>
          <w:p w:rsidR="000013D0" w:rsidRPr="00031F43" w:rsidRDefault="000013D0" w:rsidP="000013D0">
            <w:pPr>
              <w:spacing w:line="240" w:lineRule="auto"/>
              <w:rPr>
                <w:b/>
              </w:rPr>
            </w:pPr>
            <w:r>
              <w:br w:type="page"/>
            </w:r>
            <w:r>
              <w:br w:type="page"/>
            </w:r>
            <w:r>
              <w:br w:type="page"/>
            </w:r>
            <w:r w:rsidRPr="00031F43">
              <w:rPr>
                <w:b/>
                <w:lang w:val="es-ES"/>
              </w:rPr>
              <w:t>Caso de Uso:</w:t>
            </w:r>
          </w:p>
        </w:tc>
        <w:tc>
          <w:tcPr>
            <w:tcW w:w="6225" w:type="dxa"/>
          </w:tcPr>
          <w:p w:rsidR="000013D0" w:rsidRDefault="000013D0" w:rsidP="000013D0">
            <w:pPr>
              <w:spacing w:line="240" w:lineRule="auto"/>
            </w:pPr>
            <w:r>
              <w:t>Modificar Configurar migración.</w:t>
            </w:r>
          </w:p>
        </w:tc>
      </w:tr>
      <w:tr w:rsidR="000013D0">
        <w:tc>
          <w:tcPr>
            <w:tcW w:w="2268" w:type="dxa"/>
          </w:tcPr>
          <w:p w:rsidR="000013D0" w:rsidRPr="00031F43" w:rsidRDefault="000013D0" w:rsidP="000013D0">
            <w:pPr>
              <w:spacing w:line="240" w:lineRule="auto"/>
              <w:rPr>
                <w:b/>
              </w:rPr>
            </w:pPr>
            <w:r w:rsidRPr="00031F43">
              <w:rPr>
                <w:b/>
              </w:rPr>
              <w:t xml:space="preserve">Descripción: </w:t>
            </w:r>
          </w:p>
        </w:tc>
        <w:tc>
          <w:tcPr>
            <w:tcW w:w="6225" w:type="dxa"/>
          </w:tcPr>
          <w:p w:rsidR="000013D0" w:rsidRDefault="000013D0" w:rsidP="000013D0">
            <w:pPr>
              <w:spacing w:line="240" w:lineRule="auto"/>
            </w:pPr>
            <w:r>
              <w:t>Permite modificar configuraciones para la migración de archivos a la base.</w:t>
            </w:r>
          </w:p>
        </w:tc>
      </w:tr>
      <w:tr w:rsidR="000013D0">
        <w:tc>
          <w:tcPr>
            <w:tcW w:w="8493" w:type="dxa"/>
            <w:gridSpan w:val="2"/>
          </w:tcPr>
          <w:p w:rsidR="000013D0" w:rsidRPr="00031F43" w:rsidRDefault="000013D0" w:rsidP="000013D0">
            <w:pPr>
              <w:spacing w:line="240" w:lineRule="auto"/>
              <w:rPr>
                <w:b/>
              </w:rPr>
            </w:pPr>
            <w:r w:rsidRPr="00031F43">
              <w:rPr>
                <w:b/>
              </w:rPr>
              <w:t>Actores:</w:t>
            </w:r>
          </w:p>
          <w:p w:rsidR="000013D0" w:rsidRPr="00937868" w:rsidRDefault="000013D0" w:rsidP="00E464E0">
            <w:pPr>
              <w:numPr>
                <w:ilvl w:val="0"/>
                <w:numId w:val="11"/>
              </w:numPr>
              <w:tabs>
                <w:tab w:val="clear" w:pos="1512"/>
                <w:tab w:val="num" w:pos="720"/>
              </w:tabs>
              <w:spacing w:line="240" w:lineRule="auto"/>
              <w:ind w:left="720"/>
              <w:jc w:val="left"/>
            </w:pPr>
            <w:r>
              <w:t>Administrador, supervisor.</w:t>
            </w:r>
          </w:p>
        </w:tc>
      </w:tr>
      <w:tr w:rsidR="000013D0">
        <w:tc>
          <w:tcPr>
            <w:tcW w:w="8493" w:type="dxa"/>
            <w:gridSpan w:val="2"/>
          </w:tcPr>
          <w:p w:rsidR="000013D0" w:rsidRPr="00031F43" w:rsidRDefault="000013D0" w:rsidP="000013D0">
            <w:pPr>
              <w:spacing w:line="240" w:lineRule="auto"/>
              <w:rPr>
                <w:b/>
              </w:rPr>
            </w:pPr>
            <w:r w:rsidRPr="00031F43">
              <w:rPr>
                <w:b/>
              </w:rPr>
              <w:t xml:space="preserve">Precondiciones: </w:t>
            </w:r>
          </w:p>
          <w:p w:rsidR="000013D0" w:rsidRDefault="002D4141" w:rsidP="00E464E0">
            <w:pPr>
              <w:numPr>
                <w:ilvl w:val="0"/>
                <w:numId w:val="11"/>
              </w:numPr>
              <w:tabs>
                <w:tab w:val="clear" w:pos="1512"/>
                <w:tab w:val="num" w:pos="720"/>
              </w:tabs>
              <w:spacing w:line="240" w:lineRule="auto"/>
              <w:ind w:left="720"/>
              <w:jc w:val="left"/>
            </w:pPr>
            <w:r>
              <w:t>El actor debió ingresar previamente al sistema</w:t>
            </w:r>
            <w:r w:rsidR="000013D0">
              <w:t>.</w:t>
            </w:r>
          </w:p>
          <w:p w:rsidR="000013D0" w:rsidRPr="00BA33F7" w:rsidRDefault="000013D0" w:rsidP="00E464E0">
            <w:pPr>
              <w:numPr>
                <w:ilvl w:val="0"/>
                <w:numId w:val="11"/>
              </w:numPr>
              <w:tabs>
                <w:tab w:val="clear" w:pos="1512"/>
                <w:tab w:val="num" w:pos="720"/>
              </w:tabs>
              <w:spacing w:line="240" w:lineRule="auto"/>
              <w:ind w:left="720"/>
              <w:jc w:val="left"/>
            </w:pPr>
            <w:r>
              <w:t>La configuración a modificar debe existir en el sistema</w:t>
            </w:r>
          </w:p>
        </w:tc>
      </w:tr>
      <w:tr w:rsidR="000013D0">
        <w:tc>
          <w:tcPr>
            <w:tcW w:w="8493" w:type="dxa"/>
            <w:gridSpan w:val="2"/>
          </w:tcPr>
          <w:p w:rsidR="000013D0" w:rsidRPr="00031F43" w:rsidRDefault="000013D0" w:rsidP="000013D0">
            <w:pPr>
              <w:spacing w:line="240" w:lineRule="auto"/>
              <w:rPr>
                <w:b/>
              </w:rPr>
            </w:pPr>
            <w:r w:rsidRPr="00031F43">
              <w:rPr>
                <w:b/>
              </w:rPr>
              <w:t>Flujo Normal:</w:t>
            </w:r>
          </w:p>
          <w:p w:rsidR="000013D0" w:rsidRDefault="000013D0" w:rsidP="00E464E0">
            <w:pPr>
              <w:numPr>
                <w:ilvl w:val="0"/>
                <w:numId w:val="11"/>
              </w:numPr>
              <w:tabs>
                <w:tab w:val="clear" w:pos="1512"/>
                <w:tab w:val="num" w:pos="720"/>
              </w:tabs>
              <w:spacing w:line="240" w:lineRule="auto"/>
              <w:ind w:left="720"/>
              <w:jc w:val="left"/>
            </w:pPr>
            <w:r>
              <w:t>El actor busca la configuración y carga sus datos en cajas de texto.</w:t>
            </w:r>
          </w:p>
          <w:p w:rsidR="000013D0" w:rsidRDefault="000013D0" w:rsidP="00E464E0">
            <w:pPr>
              <w:numPr>
                <w:ilvl w:val="0"/>
                <w:numId w:val="11"/>
              </w:numPr>
              <w:tabs>
                <w:tab w:val="clear" w:pos="1512"/>
                <w:tab w:val="num" w:pos="720"/>
              </w:tabs>
              <w:spacing w:line="240" w:lineRule="auto"/>
              <w:ind w:left="720"/>
              <w:jc w:val="left"/>
            </w:pPr>
            <w:r>
              <w:t>El actor edita los datos de la configuración.</w:t>
            </w:r>
          </w:p>
          <w:p w:rsidR="000013D0" w:rsidRPr="00D67433" w:rsidRDefault="000013D0" w:rsidP="00E464E0">
            <w:pPr>
              <w:numPr>
                <w:ilvl w:val="0"/>
                <w:numId w:val="11"/>
              </w:numPr>
              <w:tabs>
                <w:tab w:val="clear" w:pos="1512"/>
                <w:tab w:val="num" w:pos="720"/>
              </w:tabs>
              <w:spacing w:line="240" w:lineRule="auto"/>
              <w:ind w:left="720"/>
              <w:jc w:val="left"/>
            </w:pPr>
            <w:r>
              <w:t>El sistema comprueba la validez de los datos de la configuración.</w:t>
            </w:r>
          </w:p>
        </w:tc>
      </w:tr>
      <w:tr w:rsidR="000013D0">
        <w:tc>
          <w:tcPr>
            <w:tcW w:w="8493" w:type="dxa"/>
            <w:gridSpan w:val="2"/>
          </w:tcPr>
          <w:p w:rsidR="000013D0" w:rsidRPr="00031F43" w:rsidRDefault="000013D0" w:rsidP="000013D0">
            <w:pPr>
              <w:spacing w:line="240" w:lineRule="auto"/>
              <w:rPr>
                <w:b/>
              </w:rPr>
            </w:pPr>
            <w:r w:rsidRPr="00031F43">
              <w:rPr>
                <w:b/>
              </w:rPr>
              <w:t>Flujo Alternativo:</w:t>
            </w:r>
          </w:p>
          <w:p w:rsidR="000013D0" w:rsidRPr="00D40C6D" w:rsidRDefault="000013D0" w:rsidP="00E464E0">
            <w:pPr>
              <w:numPr>
                <w:ilvl w:val="0"/>
                <w:numId w:val="11"/>
              </w:numPr>
              <w:tabs>
                <w:tab w:val="clear" w:pos="1512"/>
                <w:tab w:val="num" w:pos="720"/>
              </w:tabs>
              <w:spacing w:line="240" w:lineRule="auto"/>
              <w:ind w:left="720"/>
              <w:jc w:val="left"/>
            </w:pPr>
            <w:r>
              <w:t>El sistema comprueba la validez de los datos, si existe error muestra un mensaje mostrando el inconveniente.</w:t>
            </w:r>
          </w:p>
        </w:tc>
      </w:tr>
      <w:tr w:rsidR="000013D0">
        <w:tc>
          <w:tcPr>
            <w:tcW w:w="8493" w:type="dxa"/>
            <w:gridSpan w:val="2"/>
          </w:tcPr>
          <w:p w:rsidR="000013D0" w:rsidRPr="00031F43" w:rsidRDefault="000013D0" w:rsidP="000013D0">
            <w:pPr>
              <w:spacing w:line="240" w:lineRule="auto"/>
              <w:rPr>
                <w:b/>
              </w:rPr>
            </w:pPr>
            <w:r w:rsidRPr="00031F43">
              <w:rPr>
                <w:b/>
              </w:rPr>
              <w:t xml:space="preserve">Poscondiciones: </w:t>
            </w:r>
          </w:p>
          <w:p w:rsidR="000013D0" w:rsidRPr="00A35648" w:rsidRDefault="000013D0" w:rsidP="00E464E0">
            <w:pPr>
              <w:numPr>
                <w:ilvl w:val="0"/>
                <w:numId w:val="11"/>
              </w:numPr>
              <w:tabs>
                <w:tab w:val="clear" w:pos="1512"/>
                <w:tab w:val="num" w:pos="720"/>
              </w:tabs>
              <w:spacing w:line="240" w:lineRule="auto"/>
              <w:ind w:left="720"/>
              <w:jc w:val="left"/>
            </w:pPr>
            <w:r>
              <w:t>La configuración ha sido modificada en el sistema.</w:t>
            </w:r>
          </w:p>
        </w:tc>
      </w:tr>
    </w:tbl>
    <w:p w:rsidR="000013D0" w:rsidRDefault="000013D0" w:rsidP="000013D0"/>
    <w:p w:rsidR="000013D0" w:rsidRDefault="000013D0" w:rsidP="000013D0"/>
    <w:p w:rsidR="00C511FE" w:rsidRDefault="00C511FE" w:rsidP="000013D0"/>
    <w:p w:rsidR="00C511FE" w:rsidRDefault="00C511FE" w:rsidP="000013D0"/>
    <w:p w:rsidR="00C511FE" w:rsidRDefault="00C511FE" w:rsidP="000013D0"/>
    <w:p w:rsidR="00C511FE" w:rsidRDefault="00C511FE" w:rsidP="000013D0"/>
    <w:p w:rsidR="00C511FE" w:rsidRDefault="00C511FE" w:rsidP="000013D0"/>
    <w:p w:rsidR="00C511FE" w:rsidRDefault="00C511FE" w:rsidP="000013D0"/>
    <w:p w:rsidR="00C511FE" w:rsidRDefault="00C511FE" w:rsidP="000013D0"/>
    <w:p w:rsidR="00C511FE" w:rsidRDefault="00C511FE" w:rsidP="000013D0"/>
    <w:p w:rsidR="00C511FE" w:rsidRDefault="00C511FE" w:rsidP="000013D0"/>
    <w:p w:rsidR="00C511FE" w:rsidRDefault="00C511FE" w:rsidP="000013D0"/>
    <w:p w:rsidR="00C511FE" w:rsidRDefault="00C511FE" w:rsidP="000013D0"/>
    <w:p w:rsidR="002928D3" w:rsidRDefault="002928D3" w:rsidP="00C511FE">
      <w:pPr>
        <w:pStyle w:val="TituloCentrado"/>
        <w:spacing w:line="720" w:lineRule="auto"/>
        <w:rPr>
          <w:lang w:val="es-ES_tradnl"/>
        </w:rPr>
        <w:sectPr w:rsidR="002928D3" w:rsidSect="0019570E">
          <w:headerReference w:type="default" r:id="rId65"/>
          <w:endnotePr>
            <w:numFmt w:val="decimal"/>
          </w:endnotePr>
          <w:pgSz w:w="11906" w:h="16838" w:code="9"/>
          <w:pgMar w:top="2268" w:right="1361" w:bottom="2268" w:left="2268" w:header="709" w:footer="709" w:gutter="0"/>
          <w:pgNumType w:chapStyle="1"/>
          <w:cols w:space="708"/>
          <w:docGrid w:linePitch="360"/>
        </w:sectPr>
      </w:pPr>
    </w:p>
    <w:p w:rsidR="00C511FE" w:rsidRDefault="00C124BB" w:rsidP="00C511FE">
      <w:pPr>
        <w:pStyle w:val="TituloCentrado"/>
        <w:spacing w:line="720" w:lineRule="auto"/>
        <w:rPr>
          <w:lang w:val="es-ES_tradnl"/>
        </w:rPr>
      </w:pPr>
      <w:bookmarkStart w:id="819" w:name="_Toc252906696"/>
      <w:bookmarkStart w:id="820" w:name="_Toc252907443"/>
      <w:bookmarkStart w:id="821" w:name="_Toc252909055"/>
      <w:bookmarkStart w:id="822" w:name="_Toc252915884"/>
      <w:bookmarkStart w:id="823" w:name="_Toc252926280"/>
      <w:bookmarkStart w:id="824" w:name="_Toc254931699"/>
      <w:r>
        <w:rPr>
          <w:lang w:val="es-ES_tradnl"/>
        </w:rPr>
        <w:t xml:space="preserve">APÉNDICE </w:t>
      </w:r>
      <w:r w:rsidR="00481892">
        <w:rPr>
          <w:lang w:val="es-ES_tradnl"/>
        </w:rPr>
        <w:t>C</w:t>
      </w:r>
      <w:r w:rsidR="00C511FE">
        <w:rPr>
          <w:lang w:val="es-ES_tradnl"/>
        </w:rPr>
        <w:t>: diagrama de secuencias</w:t>
      </w:r>
      <w:bookmarkEnd w:id="819"/>
      <w:bookmarkEnd w:id="820"/>
      <w:bookmarkEnd w:id="821"/>
      <w:bookmarkEnd w:id="822"/>
      <w:bookmarkEnd w:id="823"/>
      <w:bookmarkEnd w:id="824"/>
    </w:p>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CF2E85">
        <w:trPr>
          <w:trHeight w:val="4346"/>
        </w:trPr>
        <w:tc>
          <w:tcPr>
            <w:tcW w:w="8767" w:type="dxa"/>
          </w:tcPr>
          <w:p w:rsidR="00CF2E85" w:rsidRDefault="00CF2E85" w:rsidP="006A3636">
            <w:pPr>
              <w:spacing w:line="240" w:lineRule="auto"/>
            </w:pPr>
          </w:p>
          <w:p w:rsidR="00CF2E85" w:rsidRDefault="00384902" w:rsidP="006A3636">
            <w:pPr>
              <w:spacing w:line="240" w:lineRule="auto"/>
            </w:pPr>
            <w:r>
              <w:rPr>
                <w:noProof/>
                <w:lang w:val="es-ES" w:eastAsia="es-ES"/>
              </w:rPr>
              <w:drawing>
                <wp:inline distT="0" distB="0" distL="0" distR="0">
                  <wp:extent cx="5467350" cy="2609850"/>
                  <wp:effectExtent l="1905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6"/>
                          <a:srcRect/>
                          <a:stretch>
                            <a:fillRect/>
                          </a:stretch>
                        </pic:blipFill>
                        <pic:spPr bwMode="auto">
                          <a:xfrm>
                            <a:off x="0" y="0"/>
                            <a:ext cx="5467350" cy="2609850"/>
                          </a:xfrm>
                          <a:prstGeom prst="rect">
                            <a:avLst/>
                          </a:prstGeom>
                          <a:noFill/>
                          <a:ln w="9525">
                            <a:noFill/>
                            <a:miter lim="800000"/>
                            <a:headEnd/>
                            <a:tailEnd/>
                          </a:ln>
                        </pic:spPr>
                      </pic:pic>
                    </a:graphicData>
                  </a:graphic>
                </wp:inline>
              </w:drawing>
            </w:r>
          </w:p>
          <w:p w:rsidR="00CF2E85" w:rsidRPr="00CB6D87" w:rsidRDefault="00CF2E85" w:rsidP="006A3636">
            <w:pPr>
              <w:spacing w:line="240" w:lineRule="auto"/>
            </w:pPr>
          </w:p>
        </w:tc>
      </w:tr>
      <w:tr w:rsidR="00CF2E85">
        <w:trPr>
          <w:trHeight w:val="292"/>
        </w:trPr>
        <w:tc>
          <w:tcPr>
            <w:tcW w:w="8767" w:type="dxa"/>
          </w:tcPr>
          <w:p w:rsidR="00CF2E85" w:rsidRPr="006A3636" w:rsidRDefault="00481892" w:rsidP="006A3636">
            <w:pPr>
              <w:pStyle w:val="titulo2"/>
              <w:spacing w:line="240" w:lineRule="auto"/>
              <w:ind w:left="0"/>
              <w:outlineLvl w:val="7"/>
              <w:rPr>
                <w:bCs/>
              </w:rPr>
            </w:pPr>
            <w:bookmarkStart w:id="825" w:name="_Toc254931700"/>
            <w:r>
              <w:rPr>
                <w:bCs/>
              </w:rPr>
              <w:t>Figura C</w:t>
            </w:r>
            <w:r w:rsidR="00CF2E85" w:rsidRPr="006A3636">
              <w:rPr>
                <w:bCs/>
              </w:rPr>
              <w:t xml:space="preserve">.1: </w:t>
            </w:r>
            <w:r w:rsidR="00CF2E85" w:rsidRPr="006A3636">
              <w:rPr>
                <w:b w:val="0"/>
                <w:bCs/>
              </w:rPr>
              <w:t>Mantenimiento Tabla catálogos.</w:t>
            </w:r>
            <w:bookmarkEnd w:id="825"/>
          </w:p>
        </w:tc>
      </w:tr>
    </w:tbl>
    <w:p w:rsidR="00CF2E85" w:rsidRDefault="00CF2E85" w:rsidP="00CF2E85"/>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CF2E85">
        <w:trPr>
          <w:trHeight w:val="4346"/>
        </w:trPr>
        <w:tc>
          <w:tcPr>
            <w:tcW w:w="8767" w:type="dxa"/>
          </w:tcPr>
          <w:p w:rsidR="00CF2E85" w:rsidRDefault="00CF2E85" w:rsidP="006A3636">
            <w:pPr>
              <w:spacing w:line="240" w:lineRule="auto"/>
            </w:pPr>
          </w:p>
          <w:p w:rsidR="00CF2E85" w:rsidRDefault="00384902" w:rsidP="006A3636">
            <w:pPr>
              <w:spacing w:line="240" w:lineRule="auto"/>
            </w:pPr>
            <w:r>
              <w:rPr>
                <w:noProof/>
                <w:lang w:val="es-ES" w:eastAsia="es-ES"/>
              </w:rPr>
              <w:drawing>
                <wp:inline distT="0" distB="0" distL="0" distR="0">
                  <wp:extent cx="5467350" cy="2667000"/>
                  <wp:effectExtent l="1905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7"/>
                          <a:srcRect/>
                          <a:stretch>
                            <a:fillRect/>
                          </a:stretch>
                        </pic:blipFill>
                        <pic:spPr bwMode="auto">
                          <a:xfrm>
                            <a:off x="0" y="0"/>
                            <a:ext cx="5467350" cy="2667000"/>
                          </a:xfrm>
                          <a:prstGeom prst="rect">
                            <a:avLst/>
                          </a:prstGeom>
                          <a:noFill/>
                          <a:ln w="9525">
                            <a:noFill/>
                            <a:miter lim="800000"/>
                            <a:headEnd/>
                            <a:tailEnd/>
                          </a:ln>
                        </pic:spPr>
                      </pic:pic>
                    </a:graphicData>
                  </a:graphic>
                </wp:inline>
              </w:drawing>
            </w:r>
          </w:p>
          <w:p w:rsidR="00CF2E85" w:rsidRPr="00CB6D87" w:rsidRDefault="00CF2E85" w:rsidP="006A3636">
            <w:pPr>
              <w:spacing w:line="240" w:lineRule="auto"/>
            </w:pPr>
          </w:p>
        </w:tc>
      </w:tr>
      <w:tr w:rsidR="00CF2E85">
        <w:trPr>
          <w:trHeight w:val="292"/>
        </w:trPr>
        <w:tc>
          <w:tcPr>
            <w:tcW w:w="8767" w:type="dxa"/>
          </w:tcPr>
          <w:p w:rsidR="00CF2E85" w:rsidRPr="006A3636" w:rsidRDefault="00481892" w:rsidP="006A3636">
            <w:pPr>
              <w:pStyle w:val="titulo2"/>
              <w:spacing w:line="240" w:lineRule="auto"/>
              <w:ind w:left="0"/>
              <w:outlineLvl w:val="7"/>
              <w:rPr>
                <w:bCs/>
              </w:rPr>
            </w:pPr>
            <w:bookmarkStart w:id="826" w:name="_Toc254931701"/>
            <w:r>
              <w:rPr>
                <w:bCs/>
              </w:rPr>
              <w:t>Figura C</w:t>
            </w:r>
            <w:r w:rsidR="00CF2E85" w:rsidRPr="006A3636">
              <w:rPr>
                <w:bCs/>
              </w:rPr>
              <w:t xml:space="preserve">.2: </w:t>
            </w:r>
            <w:r w:rsidR="00CF2E85" w:rsidRPr="006A3636">
              <w:rPr>
                <w:b w:val="0"/>
                <w:bCs/>
              </w:rPr>
              <w:t>Mantenimiento de catálogos.</w:t>
            </w:r>
            <w:bookmarkEnd w:id="826"/>
          </w:p>
        </w:tc>
      </w:tr>
    </w:tbl>
    <w:p w:rsidR="00CF2E85" w:rsidRPr="00CF2E85" w:rsidRDefault="00CF2E85" w:rsidP="00CF2E85"/>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CF2E85">
        <w:trPr>
          <w:trHeight w:val="4346"/>
        </w:trPr>
        <w:tc>
          <w:tcPr>
            <w:tcW w:w="8767" w:type="dxa"/>
          </w:tcPr>
          <w:p w:rsidR="00CF2E85" w:rsidRDefault="00CF2E85" w:rsidP="006A3636">
            <w:pPr>
              <w:spacing w:line="240" w:lineRule="auto"/>
            </w:pPr>
          </w:p>
          <w:p w:rsidR="00CF2E85" w:rsidRDefault="00384902" w:rsidP="006A3636">
            <w:pPr>
              <w:spacing w:line="240" w:lineRule="auto"/>
            </w:pPr>
            <w:r>
              <w:rPr>
                <w:noProof/>
                <w:lang w:val="es-ES" w:eastAsia="es-ES"/>
              </w:rPr>
              <w:drawing>
                <wp:inline distT="0" distB="0" distL="0" distR="0">
                  <wp:extent cx="5467350" cy="3038475"/>
                  <wp:effectExtent l="1905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8"/>
                          <a:srcRect/>
                          <a:stretch>
                            <a:fillRect/>
                          </a:stretch>
                        </pic:blipFill>
                        <pic:spPr bwMode="auto">
                          <a:xfrm>
                            <a:off x="0" y="0"/>
                            <a:ext cx="5467350" cy="3038475"/>
                          </a:xfrm>
                          <a:prstGeom prst="rect">
                            <a:avLst/>
                          </a:prstGeom>
                          <a:noFill/>
                          <a:ln w="9525">
                            <a:noFill/>
                            <a:miter lim="800000"/>
                            <a:headEnd/>
                            <a:tailEnd/>
                          </a:ln>
                        </pic:spPr>
                      </pic:pic>
                    </a:graphicData>
                  </a:graphic>
                </wp:inline>
              </w:drawing>
            </w:r>
          </w:p>
          <w:p w:rsidR="00CF2E85" w:rsidRPr="00CB6D87" w:rsidRDefault="00CF2E85" w:rsidP="006A3636">
            <w:pPr>
              <w:spacing w:line="240" w:lineRule="auto"/>
            </w:pPr>
          </w:p>
        </w:tc>
      </w:tr>
      <w:tr w:rsidR="00CF2E85">
        <w:trPr>
          <w:trHeight w:val="292"/>
        </w:trPr>
        <w:tc>
          <w:tcPr>
            <w:tcW w:w="8767" w:type="dxa"/>
          </w:tcPr>
          <w:p w:rsidR="00CF2E85" w:rsidRPr="006A3636" w:rsidRDefault="00481892" w:rsidP="006A3636">
            <w:pPr>
              <w:pStyle w:val="titulo2"/>
              <w:spacing w:line="240" w:lineRule="auto"/>
              <w:ind w:left="0"/>
              <w:outlineLvl w:val="7"/>
              <w:rPr>
                <w:bCs/>
              </w:rPr>
            </w:pPr>
            <w:bookmarkStart w:id="827" w:name="_Toc254931702"/>
            <w:r>
              <w:rPr>
                <w:bCs/>
              </w:rPr>
              <w:t>Figura C</w:t>
            </w:r>
            <w:r w:rsidR="00CF2E85" w:rsidRPr="006A3636">
              <w:rPr>
                <w:bCs/>
              </w:rPr>
              <w:t xml:space="preserve">.3: </w:t>
            </w:r>
            <w:r w:rsidR="00CF2E85" w:rsidRPr="006A3636">
              <w:rPr>
                <w:b w:val="0"/>
                <w:bCs/>
              </w:rPr>
              <w:t>Mantenimiento módulos.</w:t>
            </w:r>
            <w:bookmarkEnd w:id="827"/>
          </w:p>
        </w:tc>
      </w:tr>
    </w:tbl>
    <w:p w:rsidR="00CF2E85" w:rsidRDefault="00CF2E85" w:rsidP="00CF2E85">
      <w:pPr>
        <w:rPr>
          <w:lang w:val="es-ES_tradnl"/>
        </w:rPr>
      </w:pPr>
    </w:p>
    <w:p w:rsidR="007A2B7D" w:rsidRDefault="007A2B7D" w:rsidP="00CF2E85">
      <w:pPr>
        <w:rPr>
          <w:lang w:val="es-ES_tradnl"/>
        </w:rPr>
      </w:pPr>
    </w:p>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76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5467350" cy="2752725"/>
                  <wp:effectExtent l="1905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9"/>
                          <a:srcRect/>
                          <a:stretch>
                            <a:fillRect/>
                          </a:stretch>
                        </pic:blipFill>
                        <pic:spPr bwMode="auto">
                          <a:xfrm>
                            <a:off x="0" y="0"/>
                            <a:ext cx="5467350" cy="2752725"/>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767" w:type="dxa"/>
          </w:tcPr>
          <w:p w:rsidR="007A2B7D" w:rsidRPr="006A3636" w:rsidRDefault="00481892" w:rsidP="006A3636">
            <w:pPr>
              <w:pStyle w:val="titulo2"/>
              <w:spacing w:line="240" w:lineRule="auto"/>
              <w:ind w:left="0"/>
              <w:outlineLvl w:val="7"/>
              <w:rPr>
                <w:bCs/>
              </w:rPr>
            </w:pPr>
            <w:bookmarkStart w:id="828" w:name="_Toc254931703"/>
            <w:r>
              <w:rPr>
                <w:bCs/>
              </w:rPr>
              <w:t>Figura C</w:t>
            </w:r>
            <w:r w:rsidR="007A2B7D" w:rsidRPr="006A3636">
              <w:rPr>
                <w:bCs/>
              </w:rPr>
              <w:t xml:space="preserve">.4: </w:t>
            </w:r>
            <w:r w:rsidR="007A2B7D" w:rsidRPr="006A3636">
              <w:rPr>
                <w:b w:val="0"/>
                <w:bCs/>
              </w:rPr>
              <w:t>Mantenimiento transacciones.</w:t>
            </w:r>
            <w:bookmarkEnd w:id="828"/>
          </w:p>
        </w:tc>
      </w:tr>
    </w:tbl>
    <w:p w:rsidR="00CF2E85" w:rsidRDefault="00CF2E85" w:rsidP="00CF2E85">
      <w:pPr>
        <w:rPr>
          <w:lang w:val="es-ES_tradnl"/>
        </w:rPr>
      </w:pPr>
    </w:p>
    <w:tbl>
      <w:tblPr>
        <w:tblW w:w="8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82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5467350" cy="2743200"/>
                  <wp:effectExtent l="1905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0"/>
                          <a:srcRect/>
                          <a:stretch>
                            <a:fillRect/>
                          </a:stretch>
                        </pic:blipFill>
                        <pic:spPr bwMode="auto">
                          <a:xfrm>
                            <a:off x="0" y="0"/>
                            <a:ext cx="5467350" cy="2743200"/>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827" w:type="dxa"/>
          </w:tcPr>
          <w:p w:rsidR="007A2B7D" w:rsidRPr="006A3636" w:rsidRDefault="00481892" w:rsidP="006A3636">
            <w:pPr>
              <w:pStyle w:val="titulo2"/>
              <w:spacing w:line="240" w:lineRule="auto"/>
              <w:ind w:left="0"/>
              <w:outlineLvl w:val="7"/>
              <w:rPr>
                <w:bCs/>
              </w:rPr>
            </w:pPr>
            <w:bookmarkStart w:id="829" w:name="_Toc254931704"/>
            <w:r>
              <w:rPr>
                <w:bCs/>
              </w:rPr>
              <w:t>Figura C</w:t>
            </w:r>
            <w:r w:rsidR="007A2B7D" w:rsidRPr="006A3636">
              <w:rPr>
                <w:bCs/>
              </w:rPr>
              <w:t xml:space="preserve">.5: </w:t>
            </w:r>
            <w:r w:rsidR="007A2B7D" w:rsidRPr="006A3636">
              <w:rPr>
                <w:b w:val="0"/>
                <w:bCs/>
              </w:rPr>
              <w:t>Mantenimiento de perfil.</w:t>
            </w:r>
            <w:bookmarkEnd w:id="829"/>
          </w:p>
        </w:tc>
      </w:tr>
    </w:tbl>
    <w:p w:rsidR="007A2B7D" w:rsidRDefault="007A2B7D" w:rsidP="00CF2E85"/>
    <w:p w:rsidR="007A2B7D" w:rsidRDefault="007A2B7D" w:rsidP="00CF2E85"/>
    <w:tbl>
      <w:tblPr>
        <w:tblW w:w="8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82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5467350" cy="2495550"/>
                  <wp:effectExtent l="1905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1"/>
                          <a:srcRect/>
                          <a:stretch>
                            <a:fillRect/>
                          </a:stretch>
                        </pic:blipFill>
                        <pic:spPr bwMode="auto">
                          <a:xfrm>
                            <a:off x="0" y="0"/>
                            <a:ext cx="5467350" cy="2495550"/>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827" w:type="dxa"/>
          </w:tcPr>
          <w:p w:rsidR="007A2B7D" w:rsidRPr="006A3636" w:rsidRDefault="00481892" w:rsidP="006A3636">
            <w:pPr>
              <w:pStyle w:val="titulo2"/>
              <w:spacing w:line="240" w:lineRule="auto"/>
              <w:ind w:left="0"/>
              <w:outlineLvl w:val="7"/>
              <w:rPr>
                <w:bCs/>
              </w:rPr>
            </w:pPr>
            <w:bookmarkStart w:id="830" w:name="_Toc254931705"/>
            <w:r>
              <w:rPr>
                <w:bCs/>
              </w:rPr>
              <w:t>Figura C</w:t>
            </w:r>
            <w:r w:rsidR="007A2B7D" w:rsidRPr="006A3636">
              <w:rPr>
                <w:bCs/>
              </w:rPr>
              <w:t xml:space="preserve">.6: </w:t>
            </w:r>
            <w:r w:rsidR="007A2B7D" w:rsidRPr="006A3636">
              <w:rPr>
                <w:b w:val="0"/>
                <w:bCs/>
              </w:rPr>
              <w:t>Asignación de transacciones a perfil.</w:t>
            </w:r>
            <w:bookmarkEnd w:id="830"/>
          </w:p>
        </w:tc>
      </w:tr>
    </w:tbl>
    <w:p w:rsidR="007A2B7D" w:rsidRPr="007A2B7D" w:rsidRDefault="007A2B7D" w:rsidP="00CF2E85"/>
    <w:p w:rsidR="007A2B7D" w:rsidRDefault="007A2B7D" w:rsidP="00CF2E85">
      <w:pPr>
        <w:rPr>
          <w:lang w:val="es-ES_tradnl"/>
        </w:rPr>
      </w:pPr>
    </w:p>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76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5467350" cy="2600325"/>
                  <wp:effectExtent l="1905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2"/>
                          <a:srcRect/>
                          <a:stretch>
                            <a:fillRect/>
                          </a:stretch>
                        </pic:blipFill>
                        <pic:spPr bwMode="auto">
                          <a:xfrm>
                            <a:off x="0" y="0"/>
                            <a:ext cx="5467350" cy="2600325"/>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767" w:type="dxa"/>
          </w:tcPr>
          <w:p w:rsidR="007A2B7D" w:rsidRPr="006A3636" w:rsidRDefault="007A2B7D" w:rsidP="006A3636">
            <w:pPr>
              <w:pStyle w:val="titulo2"/>
              <w:spacing w:line="240" w:lineRule="auto"/>
              <w:ind w:left="0"/>
              <w:outlineLvl w:val="7"/>
              <w:rPr>
                <w:bCs/>
              </w:rPr>
            </w:pPr>
            <w:bookmarkStart w:id="831" w:name="_Toc254931706"/>
            <w:r w:rsidRPr="006A3636">
              <w:rPr>
                <w:bCs/>
              </w:rPr>
              <w:t>F</w:t>
            </w:r>
            <w:r w:rsidR="00481892">
              <w:rPr>
                <w:bCs/>
              </w:rPr>
              <w:t>igura C</w:t>
            </w:r>
            <w:r w:rsidRPr="006A3636">
              <w:rPr>
                <w:bCs/>
              </w:rPr>
              <w:t xml:space="preserve">.7: </w:t>
            </w:r>
            <w:r w:rsidRPr="006A3636">
              <w:rPr>
                <w:b w:val="0"/>
                <w:bCs/>
              </w:rPr>
              <w:t>Consulta transacciones.</w:t>
            </w:r>
            <w:bookmarkEnd w:id="831"/>
          </w:p>
        </w:tc>
      </w:tr>
    </w:tbl>
    <w:p w:rsidR="007A2B7D" w:rsidRDefault="007A2B7D" w:rsidP="00CF2E85">
      <w:pPr>
        <w:rPr>
          <w:lang w:val="es-ES_tradnl"/>
        </w:rPr>
      </w:pPr>
    </w:p>
    <w:p w:rsidR="007A2B7D" w:rsidRDefault="007A2B7D" w:rsidP="00CF2E85">
      <w:pPr>
        <w:rPr>
          <w:lang w:val="es-ES_tradnl"/>
        </w:rPr>
      </w:pPr>
    </w:p>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76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5467350" cy="2752725"/>
                  <wp:effectExtent l="1905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3"/>
                          <a:srcRect/>
                          <a:stretch>
                            <a:fillRect/>
                          </a:stretch>
                        </pic:blipFill>
                        <pic:spPr bwMode="auto">
                          <a:xfrm>
                            <a:off x="0" y="0"/>
                            <a:ext cx="5467350" cy="2752725"/>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767" w:type="dxa"/>
          </w:tcPr>
          <w:p w:rsidR="007A2B7D" w:rsidRPr="006A3636" w:rsidRDefault="00481892" w:rsidP="006A3636">
            <w:pPr>
              <w:pStyle w:val="titulo2"/>
              <w:spacing w:line="240" w:lineRule="auto"/>
              <w:ind w:left="0"/>
              <w:outlineLvl w:val="7"/>
              <w:rPr>
                <w:bCs/>
              </w:rPr>
            </w:pPr>
            <w:bookmarkStart w:id="832" w:name="_Toc254931707"/>
            <w:r>
              <w:rPr>
                <w:bCs/>
              </w:rPr>
              <w:t>Figura C</w:t>
            </w:r>
            <w:r w:rsidR="007A2B7D" w:rsidRPr="006A3636">
              <w:rPr>
                <w:bCs/>
              </w:rPr>
              <w:t xml:space="preserve">.8: </w:t>
            </w:r>
            <w:r w:rsidR="007A2B7D" w:rsidRPr="006A3636">
              <w:rPr>
                <w:b w:val="0"/>
                <w:bCs/>
              </w:rPr>
              <w:t>Mantenimiento usuarios.</w:t>
            </w:r>
            <w:bookmarkEnd w:id="832"/>
          </w:p>
        </w:tc>
      </w:tr>
    </w:tbl>
    <w:p w:rsidR="007A2B7D" w:rsidRDefault="007A2B7D" w:rsidP="00CF2E85">
      <w:pPr>
        <w:rPr>
          <w:lang w:val="es-ES_tradnl"/>
        </w:rPr>
      </w:pPr>
    </w:p>
    <w:p w:rsidR="007A2B7D" w:rsidRDefault="007A2B7D" w:rsidP="00CF2E85">
      <w:pPr>
        <w:rPr>
          <w:lang w:val="es-ES_tradnl"/>
        </w:rPr>
      </w:pPr>
    </w:p>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76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5467350" cy="2857500"/>
                  <wp:effectExtent l="1905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4"/>
                          <a:srcRect/>
                          <a:stretch>
                            <a:fillRect/>
                          </a:stretch>
                        </pic:blipFill>
                        <pic:spPr bwMode="auto">
                          <a:xfrm>
                            <a:off x="0" y="0"/>
                            <a:ext cx="5467350" cy="2857500"/>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767" w:type="dxa"/>
          </w:tcPr>
          <w:p w:rsidR="007A2B7D" w:rsidRPr="006A3636" w:rsidRDefault="007A2B7D" w:rsidP="006A3636">
            <w:pPr>
              <w:pStyle w:val="titulo2"/>
              <w:spacing w:line="240" w:lineRule="auto"/>
              <w:ind w:left="0"/>
              <w:outlineLvl w:val="7"/>
              <w:rPr>
                <w:bCs/>
              </w:rPr>
            </w:pPr>
            <w:bookmarkStart w:id="833" w:name="_Toc254931708"/>
            <w:r w:rsidRPr="006A3636">
              <w:rPr>
                <w:bCs/>
              </w:rPr>
              <w:t xml:space="preserve">Figura </w:t>
            </w:r>
            <w:r w:rsidR="00481892">
              <w:rPr>
                <w:bCs/>
              </w:rPr>
              <w:t>C</w:t>
            </w:r>
            <w:r w:rsidRPr="006A3636">
              <w:rPr>
                <w:bCs/>
              </w:rPr>
              <w:t xml:space="preserve">.9: </w:t>
            </w:r>
            <w:r w:rsidRPr="006A3636">
              <w:rPr>
                <w:b w:val="0"/>
                <w:bCs/>
              </w:rPr>
              <w:t>Cambio de clave.</w:t>
            </w:r>
            <w:bookmarkEnd w:id="833"/>
          </w:p>
        </w:tc>
      </w:tr>
    </w:tbl>
    <w:p w:rsidR="007A2B7D" w:rsidRPr="007A2B7D" w:rsidRDefault="007A2B7D" w:rsidP="00CF2E85"/>
    <w:p w:rsidR="007A2B7D" w:rsidRDefault="007A2B7D" w:rsidP="00CF2E85">
      <w:pPr>
        <w:rPr>
          <w:lang w:val="es-ES_tradnl"/>
        </w:rPr>
      </w:pPr>
    </w:p>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767" w:type="dxa"/>
          </w:tcPr>
          <w:p w:rsidR="007A2B7D" w:rsidRDefault="007A2B7D" w:rsidP="006A3636">
            <w:pPr>
              <w:spacing w:line="240" w:lineRule="auto"/>
            </w:pPr>
          </w:p>
          <w:p w:rsidR="007A2B7D" w:rsidRPr="00CB6D87" w:rsidRDefault="00384902" w:rsidP="006A3636">
            <w:pPr>
              <w:spacing w:line="240" w:lineRule="auto"/>
            </w:pPr>
            <w:r>
              <w:rPr>
                <w:noProof/>
                <w:lang w:val="es-ES" w:eastAsia="es-ES"/>
              </w:rPr>
              <w:drawing>
                <wp:inline distT="0" distB="0" distL="0" distR="0">
                  <wp:extent cx="5467350" cy="3057525"/>
                  <wp:effectExtent l="1905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5"/>
                          <a:srcRect/>
                          <a:stretch>
                            <a:fillRect/>
                          </a:stretch>
                        </pic:blipFill>
                        <pic:spPr bwMode="auto">
                          <a:xfrm>
                            <a:off x="0" y="0"/>
                            <a:ext cx="5467350" cy="3057525"/>
                          </a:xfrm>
                          <a:prstGeom prst="rect">
                            <a:avLst/>
                          </a:prstGeom>
                          <a:noFill/>
                          <a:ln w="9525">
                            <a:noFill/>
                            <a:miter lim="800000"/>
                            <a:headEnd/>
                            <a:tailEnd/>
                          </a:ln>
                        </pic:spPr>
                      </pic:pic>
                    </a:graphicData>
                  </a:graphic>
                </wp:inline>
              </w:drawing>
            </w:r>
          </w:p>
        </w:tc>
      </w:tr>
      <w:tr w:rsidR="007A2B7D">
        <w:trPr>
          <w:trHeight w:val="292"/>
        </w:trPr>
        <w:tc>
          <w:tcPr>
            <w:tcW w:w="8767" w:type="dxa"/>
          </w:tcPr>
          <w:p w:rsidR="007A2B7D" w:rsidRPr="006A3636" w:rsidRDefault="00481892" w:rsidP="006A3636">
            <w:pPr>
              <w:pStyle w:val="titulo2"/>
              <w:spacing w:line="240" w:lineRule="auto"/>
              <w:ind w:left="0"/>
              <w:outlineLvl w:val="7"/>
              <w:rPr>
                <w:bCs/>
              </w:rPr>
            </w:pPr>
            <w:bookmarkStart w:id="834" w:name="_Toc254931709"/>
            <w:r>
              <w:rPr>
                <w:bCs/>
              </w:rPr>
              <w:t>Figura C</w:t>
            </w:r>
            <w:r w:rsidR="007A2B7D" w:rsidRPr="006A3636">
              <w:rPr>
                <w:bCs/>
              </w:rPr>
              <w:t xml:space="preserve">.10: </w:t>
            </w:r>
            <w:r w:rsidR="007A2B7D" w:rsidRPr="006A3636">
              <w:rPr>
                <w:b w:val="0"/>
                <w:bCs/>
              </w:rPr>
              <w:t>Mantenimiento alumnos.</w:t>
            </w:r>
            <w:bookmarkEnd w:id="834"/>
          </w:p>
        </w:tc>
      </w:tr>
    </w:tbl>
    <w:p w:rsidR="007A2B7D" w:rsidRDefault="007A2B7D" w:rsidP="00CF2E85">
      <w:pPr>
        <w:rPr>
          <w:lang w:val="es-ES_tradnl"/>
        </w:rPr>
      </w:pPr>
    </w:p>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67"/>
      </w:tblGrid>
      <w:tr w:rsidR="007A2B7D">
        <w:trPr>
          <w:trHeight w:val="4346"/>
        </w:trPr>
        <w:tc>
          <w:tcPr>
            <w:tcW w:w="876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4676775" cy="3190875"/>
                  <wp:effectExtent l="19050" t="0" r="952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6"/>
                          <a:srcRect/>
                          <a:stretch>
                            <a:fillRect/>
                          </a:stretch>
                        </pic:blipFill>
                        <pic:spPr bwMode="auto">
                          <a:xfrm>
                            <a:off x="0" y="0"/>
                            <a:ext cx="4676775" cy="3190875"/>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767" w:type="dxa"/>
          </w:tcPr>
          <w:p w:rsidR="007A2B7D" w:rsidRPr="006A3636" w:rsidRDefault="00481892" w:rsidP="006A3636">
            <w:pPr>
              <w:pStyle w:val="titulo2"/>
              <w:spacing w:line="240" w:lineRule="auto"/>
              <w:ind w:left="0"/>
              <w:outlineLvl w:val="7"/>
              <w:rPr>
                <w:bCs/>
              </w:rPr>
            </w:pPr>
            <w:bookmarkStart w:id="835" w:name="_Toc254931710"/>
            <w:r>
              <w:rPr>
                <w:bCs/>
              </w:rPr>
              <w:t>Figura C</w:t>
            </w:r>
            <w:r w:rsidR="007A2B7D" w:rsidRPr="006A3636">
              <w:rPr>
                <w:bCs/>
              </w:rPr>
              <w:t xml:space="preserve">.11: </w:t>
            </w:r>
            <w:r w:rsidR="00F750C1">
              <w:rPr>
                <w:b w:val="0"/>
                <w:bCs/>
              </w:rPr>
              <w:t>Administración de</w:t>
            </w:r>
            <w:r w:rsidR="007A2B7D" w:rsidRPr="006A3636">
              <w:rPr>
                <w:b w:val="0"/>
                <w:bCs/>
              </w:rPr>
              <w:t xml:space="preserve"> profesores.</w:t>
            </w:r>
            <w:bookmarkEnd w:id="835"/>
          </w:p>
        </w:tc>
      </w:tr>
    </w:tbl>
    <w:p w:rsidR="007A2B7D" w:rsidRDefault="007A2B7D" w:rsidP="00CF2E85">
      <w:pPr>
        <w:rPr>
          <w:lang w:val="es-ES_tradnl"/>
        </w:rPr>
      </w:pPr>
    </w:p>
    <w:tbl>
      <w:tblPr>
        <w:tblW w:w="8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82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5467350" cy="2638425"/>
                  <wp:effectExtent l="1905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7"/>
                          <a:srcRect/>
                          <a:stretch>
                            <a:fillRect/>
                          </a:stretch>
                        </pic:blipFill>
                        <pic:spPr bwMode="auto">
                          <a:xfrm>
                            <a:off x="0" y="0"/>
                            <a:ext cx="5467350" cy="2638425"/>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827" w:type="dxa"/>
          </w:tcPr>
          <w:p w:rsidR="007A2B7D" w:rsidRPr="006A3636" w:rsidRDefault="00481892" w:rsidP="006A3636">
            <w:pPr>
              <w:pStyle w:val="titulo2"/>
              <w:spacing w:line="240" w:lineRule="auto"/>
              <w:ind w:left="0"/>
              <w:outlineLvl w:val="7"/>
              <w:rPr>
                <w:bCs/>
              </w:rPr>
            </w:pPr>
            <w:bookmarkStart w:id="836" w:name="_Toc254931711"/>
            <w:r>
              <w:rPr>
                <w:bCs/>
              </w:rPr>
              <w:t>Figura C</w:t>
            </w:r>
            <w:r w:rsidR="007A2B7D" w:rsidRPr="006A3636">
              <w:rPr>
                <w:bCs/>
              </w:rPr>
              <w:t xml:space="preserve">.12: </w:t>
            </w:r>
            <w:r w:rsidR="007A2B7D" w:rsidRPr="006A3636">
              <w:rPr>
                <w:b w:val="0"/>
                <w:bCs/>
              </w:rPr>
              <w:t>Mantenimiento de periodos.</w:t>
            </w:r>
            <w:bookmarkEnd w:id="836"/>
          </w:p>
        </w:tc>
      </w:tr>
    </w:tbl>
    <w:p w:rsidR="007A2B7D" w:rsidRDefault="007A2B7D"/>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76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5467350" cy="2628900"/>
                  <wp:effectExtent l="1905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8"/>
                          <a:srcRect/>
                          <a:stretch>
                            <a:fillRect/>
                          </a:stretch>
                        </pic:blipFill>
                        <pic:spPr bwMode="auto">
                          <a:xfrm>
                            <a:off x="0" y="0"/>
                            <a:ext cx="5467350" cy="2628900"/>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767" w:type="dxa"/>
          </w:tcPr>
          <w:p w:rsidR="007A2B7D" w:rsidRPr="006A3636" w:rsidRDefault="00481892" w:rsidP="006A3636">
            <w:pPr>
              <w:pStyle w:val="titulo2"/>
              <w:spacing w:line="240" w:lineRule="auto"/>
              <w:ind w:left="0"/>
              <w:outlineLvl w:val="7"/>
              <w:rPr>
                <w:bCs/>
              </w:rPr>
            </w:pPr>
            <w:bookmarkStart w:id="837" w:name="_Toc254931712"/>
            <w:r>
              <w:rPr>
                <w:bCs/>
              </w:rPr>
              <w:t>Figura C</w:t>
            </w:r>
            <w:r w:rsidR="007A2B7D" w:rsidRPr="006A3636">
              <w:rPr>
                <w:bCs/>
              </w:rPr>
              <w:t xml:space="preserve">.13: </w:t>
            </w:r>
            <w:r w:rsidR="007A2B7D" w:rsidRPr="006A3636">
              <w:rPr>
                <w:b w:val="0"/>
                <w:bCs/>
              </w:rPr>
              <w:t xml:space="preserve">Mantenimiento de </w:t>
            </w:r>
            <w:r w:rsidR="00F750C1">
              <w:rPr>
                <w:b w:val="0"/>
                <w:bCs/>
              </w:rPr>
              <w:t xml:space="preserve">Parámetros de </w:t>
            </w:r>
            <w:r w:rsidR="007A2B7D" w:rsidRPr="006A3636">
              <w:rPr>
                <w:b w:val="0"/>
                <w:bCs/>
              </w:rPr>
              <w:t>migración.</w:t>
            </w:r>
            <w:bookmarkEnd w:id="837"/>
          </w:p>
        </w:tc>
      </w:tr>
    </w:tbl>
    <w:p w:rsidR="007A2B7D" w:rsidRDefault="007A2B7D"/>
    <w:p w:rsidR="007A2B7D" w:rsidRDefault="007A2B7D"/>
    <w:tbl>
      <w:tblPr>
        <w:tblW w:w="8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82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5467350" cy="2686050"/>
                  <wp:effectExtent l="1905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9"/>
                          <a:srcRect/>
                          <a:stretch>
                            <a:fillRect/>
                          </a:stretch>
                        </pic:blipFill>
                        <pic:spPr bwMode="auto">
                          <a:xfrm>
                            <a:off x="0" y="0"/>
                            <a:ext cx="5467350" cy="2686050"/>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827" w:type="dxa"/>
          </w:tcPr>
          <w:p w:rsidR="007A2B7D" w:rsidRPr="006A3636" w:rsidRDefault="00481892" w:rsidP="006A3636">
            <w:pPr>
              <w:pStyle w:val="titulo2"/>
              <w:spacing w:line="240" w:lineRule="auto"/>
              <w:ind w:left="0"/>
              <w:outlineLvl w:val="7"/>
              <w:rPr>
                <w:bCs/>
              </w:rPr>
            </w:pPr>
            <w:bookmarkStart w:id="838" w:name="_Toc254931713"/>
            <w:r>
              <w:rPr>
                <w:bCs/>
              </w:rPr>
              <w:t>Figura C</w:t>
            </w:r>
            <w:r w:rsidR="007A2B7D" w:rsidRPr="006A3636">
              <w:rPr>
                <w:bCs/>
              </w:rPr>
              <w:t xml:space="preserve">.14: </w:t>
            </w:r>
            <w:r w:rsidR="007A2B7D" w:rsidRPr="006A3636">
              <w:rPr>
                <w:b w:val="0"/>
                <w:bCs/>
              </w:rPr>
              <w:t xml:space="preserve">Consulta de </w:t>
            </w:r>
            <w:r w:rsidR="00F750C1">
              <w:rPr>
                <w:b w:val="0"/>
                <w:bCs/>
              </w:rPr>
              <w:t>Parámetros de migración</w:t>
            </w:r>
            <w:r w:rsidR="007A2B7D" w:rsidRPr="006A3636">
              <w:rPr>
                <w:b w:val="0"/>
                <w:bCs/>
              </w:rPr>
              <w:t>.</w:t>
            </w:r>
            <w:bookmarkEnd w:id="838"/>
          </w:p>
        </w:tc>
      </w:tr>
    </w:tbl>
    <w:p w:rsidR="007A2B7D" w:rsidRDefault="007A2B7D"/>
    <w:p w:rsidR="007A2B7D" w:rsidRDefault="007A2B7D"/>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76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5467350" cy="2809875"/>
                  <wp:effectExtent l="1905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0"/>
                          <a:srcRect/>
                          <a:stretch>
                            <a:fillRect/>
                          </a:stretch>
                        </pic:blipFill>
                        <pic:spPr bwMode="auto">
                          <a:xfrm>
                            <a:off x="0" y="0"/>
                            <a:ext cx="5467350" cy="2809875"/>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767" w:type="dxa"/>
          </w:tcPr>
          <w:p w:rsidR="007A2B7D" w:rsidRPr="006A3636" w:rsidRDefault="00481892" w:rsidP="006A3636">
            <w:pPr>
              <w:pStyle w:val="titulo2"/>
              <w:spacing w:line="240" w:lineRule="auto"/>
              <w:ind w:left="0"/>
              <w:outlineLvl w:val="7"/>
              <w:rPr>
                <w:bCs/>
              </w:rPr>
            </w:pPr>
            <w:bookmarkStart w:id="839" w:name="_Toc254931714"/>
            <w:r>
              <w:rPr>
                <w:bCs/>
              </w:rPr>
              <w:t>Figura C</w:t>
            </w:r>
            <w:r w:rsidR="007A2B7D" w:rsidRPr="006A3636">
              <w:rPr>
                <w:bCs/>
              </w:rPr>
              <w:t xml:space="preserve">.15: </w:t>
            </w:r>
            <w:r w:rsidR="007A2B7D" w:rsidRPr="006A3636">
              <w:rPr>
                <w:b w:val="0"/>
                <w:bCs/>
              </w:rPr>
              <w:t>Migrar archivos.</w:t>
            </w:r>
            <w:bookmarkEnd w:id="839"/>
          </w:p>
        </w:tc>
      </w:tr>
    </w:tbl>
    <w:p w:rsidR="007A2B7D" w:rsidRDefault="007A2B7D"/>
    <w:p w:rsidR="007A2B7D" w:rsidRDefault="007A2B7D"/>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76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5467350" cy="2619375"/>
                  <wp:effectExtent l="1905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1"/>
                          <a:srcRect/>
                          <a:stretch>
                            <a:fillRect/>
                          </a:stretch>
                        </pic:blipFill>
                        <pic:spPr bwMode="auto">
                          <a:xfrm>
                            <a:off x="0" y="0"/>
                            <a:ext cx="5467350" cy="2619375"/>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767" w:type="dxa"/>
          </w:tcPr>
          <w:p w:rsidR="007A2B7D" w:rsidRPr="006A3636" w:rsidRDefault="00481892" w:rsidP="006A3636">
            <w:pPr>
              <w:pStyle w:val="titulo2"/>
              <w:spacing w:line="240" w:lineRule="auto"/>
              <w:ind w:left="0"/>
              <w:outlineLvl w:val="7"/>
              <w:rPr>
                <w:bCs/>
              </w:rPr>
            </w:pPr>
            <w:bookmarkStart w:id="840" w:name="_Toc254931715"/>
            <w:r>
              <w:rPr>
                <w:bCs/>
              </w:rPr>
              <w:t>Figura C</w:t>
            </w:r>
            <w:r w:rsidR="007A2B7D" w:rsidRPr="006A3636">
              <w:rPr>
                <w:bCs/>
              </w:rPr>
              <w:t xml:space="preserve">.16: </w:t>
            </w:r>
            <w:r w:rsidR="007A2B7D" w:rsidRPr="006A3636">
              <w:rPr>
                <w:b w:val="0"/>
                <w:bCs/>
              </w:rPr>
              <w:t>Homologar datos.</w:t>
            </w:r>
            <w:bookmarkEnd w:id="840"/>
          </w:p>
        </w:tc>
      </w:tr>
    </w:tbl>
    <w:p w:rsidR="007A2B7D" w:rsidRDefault="007A2B7D"/>
    <w:p w:rsidR="007A2B7D" w:rsidRDefault="007A2B7D"/>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7A2B7D">
        <w:trPr>
          <w:trHeight w:val="4346"/>
        </w:trPr>
        <w:tc>
          <w:tcPr>
            <w:tcW w:w="8767" w:type="dxa"/>
          </w:tcPr>
          <w:p w:rsidR="007A2B7D" w:rsidRDefault="007A2B7D" w:rsidP="006A3636">
            <w:pPr>
              <w:spacing w:line="240" w:lineRule="auto"/>
            </w:pPr>
          </w:p>
          <w:p w:rsidR="007A2B7D" w:rsidRDefault="00384902" w:rsidP="006A3636">
            <w:pPr>
              <w:spacing w:line="240" w:lineRule="auto"/>
            </w:pPr>
            <w:r>
              <w:rPr>
                <w:noProof/>
                <w:lang w:val="es-ES" w:eastAsia="es-ES"/>
              </w:rPr>
              <w:drawing>
                <wp:inline distT="0" distB="0" distL="0" distR="0">
                  <wp:extent cx="5467350" cy="2543175"/>
                  <wp:effectExtent l="1905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2"/>
                          <a:srcRect/>
                          <a:stretch>
                            <a:fillRect/>
                          </a:stretch>
                        </pic:blipFill>
                        <pic:spPr bwMode="auto">
                          <a:xfrm>
                            <a:off x="0" y="0"/>
                            <a:ext cx="5467350" cy="2543175"/>
                          </a:xfrm>
                          <a:prstGeom prst="rect">
                            <a:avLst/>
                          </a:prstGeom>
                          <a:noFill/>
                          <a:ln w="9525">
                            <a:noFill/>
                            <a:miter lim="800000"/>
                            <a:headEnd/>
                            <a:tailEnd/>
                          </a:ln>
                        </pic:spPr>
                      </pic:pic>
                    </a:graphicData>
                  </a:graphic>
                </wp:inline>
              </w:drawing>
            </w:r>
          </w:p>
          <w:p w:rsidR="007A2B7D" w:rsidRPr="00CB6D87" w:rsidRDefault="007A2B7D" w:rsidP="006A3636">
            <w:pPr>
              <w:spacing w:line="240" w:lineRule="auto"/>
            </w:pPr>
          </w:p>
        </w:tc>
      </w:tr>
      <w:tr w:rsidR="007A2B7D">
        <w:trPr>
          <w:trHeight w:val="292"/>
        </w:trPr>
        <w:tc>
          <w:tcPr>
            <w:tcW w:w="8767" w:type="dxa"/>
          </w:tcPr>
          <w:p w:rsidR="007A2B7D" w:rsidRPr="006A3636" w:rsidRDefault="00481892" w:rsidP="006A3636">
            <w:pPr>
              <w:pStyle w:val="titulo2"/>
              <w:spacing w:line="240" w:lineRule="auto"/>
              <w:ind w:left="0"/>
              <w:outlineLvl w:val="7"/>
              <w:rPr>
                <w:bCs/>
              </w:rPr>
            </w:pPr>
            <w:bookmarkStart w:id="841" w:name="_Toc254931716"/>
            <w:r>
              <w:rPr>
                <w:bCs/>
              </w:rPr>
              <w:t>Figura C</w:t>
            </w:r>
            <w:r w:rsidR="007A2B7D" w:rsidRPr="006A3636">
              <w:rPr>
                <w:bCs/>
              </w:rPr>
              <w:t xml:space="preserve">.17: </w:t>
            </w:r>
            <w:r w:rsidR="007A2B7D" w:rsidRPr="006A3636">
              <w:rPr>
                <w:b w:val="0"/>
                <w:bCs/>
              </w:rPr>
              <w:t>Activar y desactivar paralelos.</w:t>
            </w:r>
            <w:bookmarkEnd w:id="841"/>
          </w:p>
        </w:tc>
      </w:tr>
    </w:tbl>
    <w:p w:rsidR="007A2B7D" w:rsidRDefault="007A2B7D"/>
    <w:p w:rsidR="007A2B7D" w:rsidRDefault="007A2B7D"/>
    <w:tbl>
      <w:tblPr>
        <w:tblW w:w="8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CB6D87">
        <w:trPr>
          <w:trHeight w:val="4346"/>
        </w:trPr>
        <w:tc>
          <w:tcPr>
            <w:tcW w:w="8827" w:type="dxa"/>
          </w:tcPr>
          <w:p w:rsidR="00CB6D87" w:rsidRDefault="00CB6D87" w:rsidP="006A3636">
            <w:pPr>
              <w:spacing w:line="240" w:lineRule="auto"/>
              <w:jc w:val="center"/>
            </w:pPr>
          </w:p>
          <w:p w:rsidR="00CB6D87" w:rsidRPr="006A3636" w:rsidRDefault="00384902" w:rsidP="006A3636">
            <w:pPr>
              <w:spacing w:line="240" w:lineRule="auto"/>
              <w:rPr>
                <w:sz w:val="16"/>
                <w:szCs w:val="16"/>
              </w:rPr>
            </w:pPr>
            <w:r>
              <w:rPr>
                <w:noProof/>
                <w:lang w:val="es-ES" w:eastAsia="es-ES"/>
              </w:rPr>
              <w:drawing>
                <wp:inline distT="0" distB="0" distL="0" distR="0">
                  <wp:extent cx="5467350" cy="2705100"/>
                  <wp:effectExtent l="1905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3"/>
                          <a:srcRect/>
                          <a:stretch>
                            <a:fillRect/>
                          </a:stretch>
                        </pic:blipFill>
                        <pic:spPr bwMode="auto">
                          <a:xfrm>
                            <a:off x="0" y="0"/>
                            <a:ext cx="5467350" cy="2705100"/>
                          </a:xfrm>
                          <a:prstGeom prst="rect">
                            <a:avLst/>
                          </a:prstGeom>
                          <a:noFill/>
                          <a:ln w="9525">
                            <a:noFill/>
                            <a:miter lim="800000"/>
                            <a:headEnd/>
                            <a:tailEnd/>
                          </a:ln>
                        </pic:spPr>
                      </pic:pic>
                    </a:graphicData>
                  </a:graphic>
                </wp:inline>
              </w:drawing>
            </w:r>
          </w:p>
        </w:tc>
      </w:tr>
      <w:tr w:rsidR="00CB6D87">
        <w:trPr>
          <w:trHeight w:val="292"/>
        </w:trPr>
        <w:tc>
          <w:tcPr>
            <w:tcW w:w="8827" w:type="dxa"/>
          </w:tcPr>
          <w:p w:rsidR="00CB6D87" w:rsidRPr="006A3636" w:rsidRDefault="00481892" w:rsidP="006A3636">
            <w:pPr>
              <w:pStyle w:val="titulo2"/>
              <w:spacing w:line="240" w:lineRule="auto"/>
              <w:ind w:left="0"/>
              <w:outlineLvl w:val="7"/>
              <w:rPr>
                <w:bCs/>
              </w:rPr>
            </w:pPr>
            <w:bookmarkStart w:id="842" w:name="_Toc254931717"/>
            <w:r>
              <w:rPr>
                <w:bCs/>
              </w:rPr>
              <w:t>Figura C</w:t>
            </w:r>
            <w:r w:rsidR="00CB6D87" w:rsidRPr="006A3636">
              <w:rPr>
                <w:bCs/>
              </w:rPr>
              <w:t>.1</w:t>
            </w:r>
            <w:r w:rsidR="007A2B7D" w:rsidRPr="006A3636">
              <w:rPr>
                <w:bCs/>
              </w:rPr>
              <w:t>8</w:t>
            </w:r>
            <w:r w:rsidR="00CB6D87" w:rsidRPr="006A3636">
              <w:rPr>
                <w:bCs/>
              </w:rPr>
              <w:t xml:space="preserve">: </w:t>
            </w:r>
            <w:r w:rsidR="00CB6D87" w:rsidRPr="006A3636">
              <w:rPr>
                <w:b w:val="0"/>
                <w:bCs/>
              </w:rPr>
              <w:t>Agregar – quitar alumno paralelo.</w:t>
            </w:r>
            <w:bookmarkEnd w:id="842"/>
          </w:p>
        </w:tc>
      </w:tr>
    </w:tbl>
    <w:p w:rsidR="002928D3" w:rsidRDefault="002928D3" w:rsidP="002928D3">
      <w:pPr>
        <w:pStyle w:val="Normal14pt"/>
        <w:jc w:val="both"/>
        <w:rPr>
          <w:sz w:val="24"/>
          <w:szCs w:val="24"/>
        </w:rPr>
      </w:pPr>
    </w:p>
    <w:p w:rsidR="00CF2E85" w:rsidRDefault="00CF2E85" w:rsidP="002928D3">
      <w:pPr>
        <w:pStyle w:val="Normal14pt"/>
        <w:jc w:val="both"/>
        <w:rPr>
          <w:sz w:val="24"/>
          <w:szCs w:val="24"/>
        </w:rPr>
      </w:pPr>
    </w:p>
    <w:p w:rsidR="002928D3" w:rsidRDefault="002928D3" w:rsidP="00CB6D87">
      <w:pPr>
        <w:pStyle w:val="Normal14pt"/>
        <w:ind w:left="0"/>
        <w:jc w:val="both"/>
        <w:rPr>
          <w:sz w:val="24"/>
          <w:szCs w:val="24"/>
        </w:rPr>
      </w:pPr>
    </w:p>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67"/>
      </w:tblGrid>
      <w:tr w:rsidR="00CB6D87">
        <w:trPr>
          <w:trHeight w:val="4346"/>
        </w:trPr>
        <w:tc>
          <w:tcPr>
            <w:tcW w:w="8767" w:type="dxa"/>
          </w:tcPr>
          <w:p w:rsidR="00CB6D87" w:rsidRDefault="00CB6D87" w:rsidP="006A3636">
            <w:pPr>
              <w:spacing w:line="240" w:lineRule="auto"/>
            </w:pPr>
          </w:p>
          <w:p w:rsidR="00F619D3" w:rsidRDefault="00384902" w:rsidP="006A3636">
            <w:pPr>
              <w:spacing w:line="240" w:lineRule="auto"/>
            </w:pPr>
            <w:r>
              <w:rPr>
                <w:noProof/>
                <w:lang w:val="es-ES" w:eastAsia="es-ES"/>
              </w:rPr>
              <w:drawing>
                <wp:inline distT="0" distB="0" distL="0" distR="0">
                  <wp:extent cx="5267325" cy="2524125"/>
                  <wp:effectExtent l="19050" t="0" r="9525"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4"/>
                          <a:srcRect/>
                          <a:stretch>
                            <a:fillRect/>
                          </a:stretch>
                        </pic:blipFill>
                        <pic:spPr bwMode="auto">
                          <a:xfrm>
                            <a:off x="0" y="0"/>
                            <a:ext cx="5267325" cy="2524125"/>
                          </a:xfrm>
                          <a:prstGeom prst="rect">
                            <a:avLst/>
                          </a:prstGeom>
                          <a:noFill/>
                          <a:ln w="9525">
                            <a:noFill/>
                            <a:miter lim="800000"/>
                            <a:headEnd/>
                            <a:tailEnd/>
                          </a:ln>
                        </pic:spPr>
                      </pic:pic>
                    </a:graphicData>
                  </a:graphic>
                </wp:inline>
              </w:drawing>
            </w:r>
          </w:p>
          <w:p w:rsidR="00F619D3" w:rsidRPr="00CB6D87" w:rsidRDefault="00F619D3" w:rsidP="006A3636">
            <w:pPr>
              <w:spacing w:line="240" w:lineRule="auto"/>
            </w:pPr>
          </w:p>
        </w:tc>
      </w:tr>
      <w:tr w:rsidR="00CB6D87">
        <w:trPr>
          <w:trHeight w:val="292"/>
        </w:trPr>
        <w:tc>
          <w:tcPr>
            <w:tcW w:w="8767" w:type="dxa"/>
          </w:tcPr>
          <w:p w:rsidR="00CB6D87" w:rsidRPr="006A3636" w:rsidRDefault="00481892" w:rsidP="006A3636">
            <w:pPr>
              <w:pStyle w:val="titulo2"/>
              <w:spacing w:line="240" w:lineRule="auto"/>
              <w:ind w:left="0"/>
              <w:outlineLvl w:val="7"/>
              <w:rPr>
                <w:bCs/>
              </w:rPr>
            </w:pPr>
            <w:bookmarkStart w:id="843" w:name="_Toc254931718"/>
            <w:r>
              <w:rPr>
                <w:bCs/>
              </w:rPr>
              <w:t>Figura C</w:t>
            </w:r>
            <w:r w:rsidR="00CB6D87" w:rsidRPr="006A3636">
              <w:rPr>
                <w:bCs/>
              </w:rPr>
              <w:t>.</w:t>
            </w:r>
            <w:r w:rsidR="007A2B7D" w:rsidRPr="006A3636">
              <w:rPr>
                <w:bCs/>
              </w:rPr>
              <w:t>19</w:t>
            </w:r>
            <w:r w:rsidR="00CB6D87" w:rsidRPr="006A3636">
              <w:rPr>
                <w:bCs/>
              </w:rPr>
              <w:t xml:space="preserve">: </w:t>
            </w:r>
            <w:r w:rsidR="00F619D3" w:rsidRPr="006A3636">
              <w:rPr>
                <w:b w:val="0"/>
                <w:bCs/>
              </w:rPr>
              <w:t>Listar tareas alumno</w:t>
            </w:r>
            <w:r w:rsidR="00CB6D87" w:rsidRPr="006A3636">
              <w:rPr>
                <w:b w:val="0"/>
                <w:bCs/>
              </w:rPr>
              <w:t>.</w:t>
            </w:r>
            <w:bookmarkEnd w:id="843"/>
          </w:p>
        </w:tc>
      </w:tr>
    </w:tbl>
    <w:p w:rsidR="00CB6D87" w:rsidRDefault="00CB6D87" w:rsidP="002928D3">
      <w:pPr>
        <w:pStyle w:val="Normal14pt"/>
        <w:jc w:val="both"/>
        <w:rPr>
          <w:sz w:val="24"/>
          <w:szCs w:val="24"/>
        </w:rPr>
      </w:pPr>
    </w:p>
    <w:p w:rsidR="00CB6D87" w:rsidRDefault="00CB6D87" w:rsidP="002928D3">
      <w:pPr>
        <w:pStyle w:val="Normal14pt"/>
        <w:jc w:val="both"/>
        <w:rPr>
          <w:sz w:val="24"/>
          <w:szCs w:val="24"/>
        </w:rPr>
      </w:pPr>
    </w:p>
    <w:tbl>
      <w:tblPr>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856"/>
      </w:tblGrid>
      <w:tr w:rsidR="00CB6D87">
        <w:trPr>
          <w:trHeight w:val="4346"/>
        </w:trPr>
        <w:tc>
          <w:tcPr>
            <w:tcW w:w="8767" w:type="dxa"/>
          </w:tcPr>
          <w:p w:rsidR="00CB6D87" w:rsidRDefault="00CB6D87" w:rsidP="006A3636">
            <w:pPr>
              <w:spacing w:line="240" w:lineRule="auto"/>
            </w:pPr>
          </w:p>
          <w:p w:rsidR="00CB6D87" w:rsidRPr="00CB6D87" w:rsidRDefault="00384902" w:rsidP="006A3636">
            <w:pPr>
              <w:spacing w:line="240" w:lineRule="auto"/>
            </w:pPr>
            <w:r>
              <w:rPr>
                <w:noProof/>
                <w:lang w:val="es-ES" w:eastAsia="es-ES"/>
              </w:rPr>
              <w:drawing>
                <wp:inline distT="0" distB="0" distL="0" distR="0">
                  <wp:extent cx="5467350" cy="2343150"/>
                  <wp:effectExtent l="1905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5"/>
                          <a:srcRect/>
                          <a:stretch>
                            <a:fillRect/>
                          </a:stretch>
                        </pic:blipFill>
                        <pic:spPr bwMode="auto">
                          <a:xfrm>
                            <a:off x="0" y="0"/>
                            <a:ext cx="5467350" cy="2343150"/>
                          </a:xfrm>
                          <a:prstGeom prst="rect">
                            <a:avLst/>
                          </a:prstGeom>
                          <a:noFill/>
                          <a:ln w="9525">
                            <a:noFill/>
                            <a:miter lim="800000"/>
                            <a:headEnd/>
                            <a:tailEnd/>
                          </a:ln>
                        </pic:spPr>
                      </pic:pic>
                    </a:graphicData>
                  </a:graphic>
                </wp:inline>
              </w:drawing>
            </w:r>
          </w:p>
        </w:tc>
      </w:tr>
      <w:tr w:rsidR="00CB6D87">
        <w:trPr>
          <w:trHeight w:val="292"/>
        </w:trPr>
        <w:tc>
          <w:tcPr>
            <w:tcW w:w="8767" w:type="dxa"/>
          </w:tcPr>
          <w:p w:rsidR="00CB6D87" w:rsidRPr="006A3636" w:rsidRDefault="00481892" w:rsidP="006A3636">
            <w:pPr>
              <w:pStyle w:val="titulo2"/>
              <w:spacing w:line="240" w:lineRule="auto"/>
              <w:ind w:left="0"/>
              <w:outlineLvl w:val="7"/>
              <w:rPr>
                <w:bCs/>
              </w:rPr>
            </w:pPr>
            <w:bookmarkStart w:id="844" w:name="_Toc254931719"/>
            <w:r>
              <w:rPr>
                <w:bCs/>
              </w:rPr>
              <w:t>Figura C</w:t>
            </w:r>
            <w:r w:rsidR="00CB6D87" w:rsidRPr="006A3636">
              <w:rPr>
                <w:bCs/>
              </w:rPr>
              <w:t>.</w:t>
            </w:r>
            <w:r w:rsidR="007A2B7D" w:rsidRPr="006A3636">
              <w:rPr>
                <w:bCs/>
              </w:rPr>
              <w:t>20</w:t>
            </w:r>
            <w:r w:rsidR="00CB6D87" w:rsidRPr="006A3636">
              <w:rPr>
                <w:bCs/>
              </w:rPr>
              <w:t xml:space="preserve">: </w:t>
            </w:r>
            <w:r w:rsidR="00F619D3" w:rsidRPr="006A3636">
              <w:rPr>
                <w:b w:val="0"/>
                <w:bCs/>
              </w:rPr>
              <w:t>Listar tareas profesor</w:t>
            </w:r>
            <w:r w:rsidR="00CB6D87" w:rsidRPr="006A3636">
              <w:rPr>
                <w:b w:val="0"/>
                <w:bCs/>
              </w:rPr>
              <w:t>.</w:t>
            </w:r>
            <w:bookmarkEnd w:id="844"/>
          </w:p>
        </w:tc>
      </w:tr>
    </w:tbl>
    <w:p w:rsidR="00CB6D87" w:rsidRDefault="00CB6D87" w:rsidP="002928D3">
      <w:pPr>
        <w:pStyle w:val="Normal14pt"/>
        <w:jc w:val="both"/>
        <w:rPr>
          <w:sz w:val="24"/>
          <w:szCs w:val="24"/>
        </w:rPr>
      </w:pPr>
    </w:p>
    <w:p w:rsidR="00CB6D87" w:rsidRDefault="00CB6D87" w:rsidP="002928D3">
      <w:pPr>
        <w:pStyle w:val="Normal14pt"/>
        <w:jc w:val="both"/>
        <w:rPr>
          <w:sz w:val="24"/>
          <w:szCs w:val="24"/>
        </w:rPr>
      </w:pPr>
    </w:p>
    <w:p w:rsidR="00CF2E85" w:rsidRDefault="00CF2E85" w:rsidP="00CF2E85">
      <w:pPr>
        <w:spacing w:line="240" w:lineRule="auto"/>
        <w:sectPr w:rsidR="00CF2E85" w:rsidSect="00F750C1">
          <w:headerReference w:type="default" r:id="rId86"/>
          <w:endnotePr>
            <w:numFmt w:val="decimal"/>
          </w:endnotePr>
          <w:pgSz w:w="11906" w:h="16838" w:code="9"/>
          <w:pgMar w:top="2268" w:right="1361" w:bottom="2268" w:left="2268" w:header="709" w:footer="709" w:gutter="0"/>
          <w:pgNumType w:chapStyle="1"/>
          <w:cols w:space="708"/>
          <w:docGrid w:linePitch="360"/>
        </w:sectPr>
      </w:pPr>
    </w:p>
    <w:p w:rsidR="00C55F67" w:rsidRPr="00C511FE" w:rsidRDefault="00C124BB" w:rsidP="00FF1AE2">
      <w:pPr>
        <w:pStyle w:val="TituloCentrado"/>
        <w:spacing w:line="480" w:lineRule="auto"/>
        <w:rPr>
          <w:lang w:val="es-ES_tradnl"/>
        </w:rPr>
      </w:pPr>
      <w:bookmarkStart w:id="845" w:name="_Toc252906697"/>
      <w:bookmarkStart w:id="846" w:name="_Toc252907444"/>
      <w:bookmarkStart w:id="847" w:name="_Toc252909056"/>
      <w:bookmarkStart w:id="848" w:name="_Toc252915885"/>
      <w:bookmarkStart w:id="849" w:name="_Toc252926301"/>
      <w:bookmarkStart w:id="850" w:name="_Toc254931720"/>
      <w:r>
        <w:rPr>
          <w:lang w:val="es-ES_tradnl"/>
        </w:rPr>
        <w:t xml:space="preserve">APÉNDICE </w:t>
      </w:r>
      <w:r w:rsidR="00481892">
        <w:rPr>
          <w:lang w:val="es-ES_tradnl"/>
        </w:rPr>
        <w:t>D</w:t>
      </w:r>
      <w:r w:rsidR="00C55F67">
        <w:rPr>
          <w:lang w:val="es-ES_tradnl"/>
        </w:rPr>
        <w:t xml:space="preserve">: MODELO </w:t>
      </w:r>
      <w:r>
        <w:rPr>
          <w:lang w:val="es-ES_tradnl"/>
        </w:rPr>
        <w:t xml:space="preserve">FÍSICO </w:t>
      </w:r>
      <w:r w:rsidR="00C55F67">
        <w:rPr>
          <w:lang w:val="es-ES_tradnl"/>
        </w:rPr>
        <w:t>DEL SISTEMA</w:t>
      </w:r>
      <w:bookmarkEnd w:id="845"/>
      <w:bookmarkEnd w:id="846"/>
      <w:bookmarkEnd w:id="847"/>
      <w:bookmarkEnd w:id="848"/>
      <w:bookmarkEnd w:id="849"/>
      <w:bookmarkEnd w:id="850"/>
    </w:p>
    <w:p w:rsidR="003673CF" w:rsidRDefault="00384902" w:rsidP="00FF1AE2">
      <w:pPr>
        <w:jc w:val="center"/>
      </w:pPr>
      <w:r>
        <w:rPr>
          <w:noProof/>
          <w:lang w:val="es-ES" w:eastAsia="es-ES"/>
        </w:rPr>
        <w:drawing>
          <wp:inline distT="0" distB="0" distL="0" distR="0">
            <wp:extent cx="7172325" cy="4429125"/>
            <wp:effectExtent l="19050" t="0" r="9525"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7"/>
                    <a:srcRect/>
                    <a:stretch>
                      <a:fillRect/>
                    </a:stretch>
                  </pic:blipFill>
                  <pic:spPr bwMode="auto">
                    <a:xfrm>
                      <a:off x="0" y="0"/>
                      <a:ext cx="7172325" cy="4429125"/>
                    </a:xfrm>
                    <a:prstGeom prst="rect">
                      <a:avLst/>
                    </a:prstGeom>
                    <a:noFill/>
                    <a:ln w="9525">
                      <a:noFill/>
                      <a:miter lim="800000"/>
                      <a:headEnd/>
                      <a:tailEnd/>
                    </a:ln>
                  </pic:spPr>
                </pic:pic>
              </a:graphicData>
            </a:graphic>
          </wp:inline>
        </w:drawing>
      </w:r>
    </w:p>
    <w:p w:rsidR="003673CF" w:rsidRPr="00C511FE" w:rsidRDefault="00C124BB" w:rsidP="00FF1AE2">
      <w:pPr>
        <w:pStyle w:val="TituloCentrado"/>
        <w:spacing w:line="360" w:lineRule="auto"/>
        <w:rPr>
          <w:lang w:val="es-ES_tradnl"/>
        </w:rPr>
      </w:pPr>
      <w:bookmarkStart w:id="851" w:name="_Toc252906698"/>
      <w:bookmarkStart w:id="852" w:name="_Toc252907445"/>
      <w:bookmarkStart w:id="853" w:name="_Toc252909057"/>
      <w:bookmarkStart w:id="854" w:name="_Toc252915886"/>
      <w:bookmarkStart w:id="855" w:name="_Toc252926302"/>
      <w:bookmarkStart w:id="856" w:name="_Toc254931721"/>
      <w:r>
        <w:rPr>
          <w:lang w:val="es-ES_tradnl"/>
        </w:rPr>
        <w:t xml:space="preserve">APÉNDICE </w:t>
      </w:r>
      <w:r w:rsidR="00481892">
        <w:rPr>
          <w:lang w:val="es-ES_tradnl"/>
        </w:rPr>
        <w:t>E</w:t>
      </w:r>
      <w:r w:rsidR="003673CF">
        <w:rPr>
          <w:lang w:val="es-ES_tradnl"/>
        </w:rPr>
        <w:t xml:space="preserve">: MODELO </w:t>
      </w:r>
      <w:r>
        <w:rPr>
          <w:lang w:val="es-ES_tradnl"/>
        </w:rPr>
        <w:t xml:space="preserve">LÓGICO </w:t>
      </w:r>
      <w:r w:rsidR="003673CF">
        <w:rPr>
          <w:lang w:val="es-ES_tradnl"/>
        </w:rPr>
        <w:t>DEL SISTEMA</w:t>
      </w:r>
      <w:bookmarkEnd w:id="851"/>
      <w:bookmarkEnd w:id="852"/>
      <w:bookmarkEnd w:id="853"/>
      <w:bookmarkEnd w:id="854"/>
      <w:bookmarkEnd w:id="855"/>
      <w:bookmarkEnd w:id="856"/>
    </w:p>
    <w:p w:rsidR="003673CF" w:rsidRDefault="00384902" w:rsidP="00FF1AE2">
      <w:pPr>
        <w:jc w:val="center"/>
        <w:sectPr w:rsidR="003673CF" w:rsidSect="00F750C1">
          <w:headerReference w:type="default" r:id="rId88"/>
          <w:endnotePr>
            <w:numFmt w:val="decimal"/>
          </w:endnotePr>
          <w:pgSz w:w="16838" w:h="11906" w:orient="landscape" w:code="9"/>
          <w:pgMar w:top="2268" w:right="2268" w:bottom="1361" w:left="2268" w:header="709" w:footer="709" w:gutter="0"/>
          <w:pgNumType w:chapStyle="1"/>
          <w:cols w:space="708"/>
          <w:docGrid w:linePitch="360"/>
        </w:sectPr>
      </w:pPr>
      <w:r>
        <w:rPr>
          <w:noProof/>
          <w:lang w:val="es-ES" w:eastAsia="es-ES"/>
        </w:rPr>
        <w:drawing>
          <wp:inline distT="0" distB="0" distL="0" distR="0">
            <wp:extent cx="7181850" cy="4762500"/>
            <wp:effectExtent l="1905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9"/>
                    <a:srcRect/>
                    <a:stretch>
                      <a:fillRect/>
                    </a:stretch>
                  </pic:blipFill>
                  <pic:spPr bwMode="auto">
                    <a:xfrm>
                      <a:off x="0" y="0"/>
                      <a:ext cx="7181850" cy="4762500"/>
                    </a:xfrm>
                    <a:prstGeom prst="rect">
                      <a:avLst/>
                    </a:prstGeom>
                    <a:noFill/>
                    <a:ln w="9525">
                      <a:noFill/>
                      <a:miter lim="800000"/>
                      <a:headEnd/>
                      <a:tailEnd/>
                    </a:ln>
                  </pic:spPr>
                </pic:pic>
              </a:graphicData>
            </a:graphic>
          </wp:inline>
        </w:drawing>
      </w:r>
    </w:p>
    <w:p w:rsidR="000013D0" w:rsidRDefault="00C124BB" w:rsidP="003673CF">
      <w:pPr>
        <w:pStyle w:val="TituloCentrado"/>
        <w:spacing w:line="720" w:lineRule="auto"/>
        <w:rPr>
          <w:lang w:val="es-ES_tradnl"/>
        </w:rPr>
      </w:pPr>
      <w:bookmarkStart w:id="857" w:name="_Toc252906699"/>
      <w:bookmarkStart w:id="858" w:name="_Toc252907446"/>
      <w:bookmarkStart w:id="859" w:name="_Toc252909058"/>
      <w:bookmarkStart w:id="860" w:name="_Toc252915887"/>
      <w:bookmarkStart w:id="861" w:name="_Toc252926303"/>
      <w:bookmarkStart w:id="862" w:name="_Toc254931722"/>
      <w:r>
        <w:rPr>
          <w:lang w:val="es-ES_tradnl"/>
        </w:rPr>
        <w:t xml:space="preserve">APÉNDICE </w:t>
      </w:r>
      <w:r w:rsidR="00481892">
        <w:rPr>
          <w:lang w:val="es-ES_tradnl"/>
        </w:rPr>
        <w:t>F</w:t>
      </w:r>
      <w:r w:rsidR="00C55F67">
        <w:rPr>
          <w:lang w:val="es-ES_tradnl"/>
        </w:rPr>
        <w:t>: ENCUESTA</w:t>
      </w:r>
      <w:bookmarkEnd w:id="857"/>
      <w:bookmarkEnd w:id="858"/>
      <w:bookmarkEnd w:id="859"/>
      <w:bookmarkEnd w:id="860"/>
      <w:bookmarkEnd w:id="861"/>
      <w:bookmarkEnd w:id="862"/>
    </w:p>
    <w:tbl>
      <w:tblPr>
        <w:tblW w:w="5000" w:type="pct"/>
        <w:tblBorders>
          <w:top w:val="outset" w:sz="6" w:space="0" w:color="111111"/>
          <w:left w:val="outset" w:sz="6" w:space="0" w:color="111111"/>
          <w:bottom w:val="outset" w:sz="6" w:space="0" w:color="111111"/>
          <w:right w:val="outset" w:sz="6" w:space="0" w:color="111111"/>
        </w:tblBorders>
        <w:tblCellMar>
          <w:top w:w="15" w:type="dxa"/>
          <w:left w:w="15" w:type="dxa"/>
          <w:bottom w:w="15" w:type="dxa"/>
          <w:right w:w="15" w:type="dxa"/>
        </w:tblCellMar>
        <w:tblLook w:val="0000"/>
      </w:tblPr>
      <w:tblGrid>
        <w:gridCol w:w="8307"/>
      </w:tblGrid>
      <w:tr w:rsidR="000013D0" w:rsidRPr="00F7217A">
        <w:tc>
          <w:tcPr>
            <w:tcW w:w="0" w:type="auto"/>
            <w:tcBorders>
              <w:top w:val="outset" w:sz="6" w:space="0" w:color="auto"/>
              <w:left w:val="outset" w:sz="6" w:space="0" w:color="auto"/>
              <w:bottom w:val="outset" w:sz="6" w:space="0" w:color="auto"/>
              <w:right w:val="outset" w:sz="6" w:space="0" w:color="auto"/>
            </w:tcBorders>
            <w:vAlign w:val="center"/>
          </w:tcPr>
          <w:p w:rsidR="000013D0" w:rsidRDefault="000013D0" w:rsidP="000013D0">
            <w:pPr>
              <w:spacing w:line="240" w:lineRule="auto"/>
              <w:jc w:val="center"/>
              <w:rPr>
                <w:rFonts w:ascii="Verdana" w:eastAsia="SimSun" w:hAnsi="Verdana"/>
                <w:sz w:val="20"/>
                <w:szCs w:val="20"/>
                <w:lang w:val="es-ES" w:eastAsia="zh-CN"/>
              </w:rPr>
            </w:pPr>
            <w:r w:rsidRPr="00F7217A">
              <w:rPr>
                <w:rFonts w:ascii="Verdana" w:eastAsia="SimSun" w:hAnsi="Verdana"/>
                <w:b/>
                <w:bCs/>
                <w:sz w:val="36"/>
                <w:lang w:val="es-ES" w:eastAsia="zh-CN"/>
              </w:rPr>
              <w:t xml:space="preserve">ENCUESTA PARA EVALUAR EL </w:t>
            </w:r>
            <w:r>
              <w:rPr>
                <w:rFonts w:ascii="Verdana" w:eastAsia="SimSun" w:hAnsi="Verdana"/>
                <w:b/>
                <w:bCs/>
                <w:sz w:val="36"/>
                <w:lang w:val="es-ES" w:eastAsia="zh-CN"/>
              </w:rPr>
              <w:t>SISTEMA DE CALIFICACIÓN AUTOMÁTICA DE  TAREAS DE PROGRAMACIÓN</w:t>
            </w:r>
            <w:r w:rsidRPr="00F7217A">
              <w:rPr>
                <w:rFonts w:ascii="Times New Roman" w:eastAsia="SimSun" w:hAnsi="Times New Roman"/>
                <w:lang w:val="es-ES" w:eastAsia="zh-CN"/>
              </w:rPr>
              <w:t xml:space="preserve"> </w:t>
            </w:r>
            <w:r w:rsidRPr="00F7217A">
              <w:rPr>
                <w:rFonts w:ascii="Times New Roman" w:eastAsia="SimSun" w:hAnsi="Times New Roman"/>
                <w:lang w:val="es-ES" w:eastAsia="zh-CN"/>
              </w:rPr>
              <w:br/>
            </w:r>
            <w:r w:rsidRPr="00F7217A">
              <w:rPr>
                <w:rFonts w:ascii="Verdana" w:eastAsia="SimSun" w:hAnsi="Verdana"/>
                <w:sz w:val="20"/>
                <w:szCs w:val="20"/>
                <w:lang w:val="es-ES" w:eastAsia="zh-CN"/>
              </w:rPr>
              <w:t>La siguiente encuesta está dirigida a evaluar la funcionalidad del</w:t>
            </w:r>
            <w:r>
              <w:rPr>
                <w:rFonts w:ascii="Verdana" w:eastAsia="SimSun" w:hAnsi="Verdana"/>
                <w:sz w:val="20"/>
                <w:szCs w:val="20"/>
                <w:lang w:val="es-ES" w:eastAsia="zh-CN"/>
              </w:rPr>
              <w:t xml:space="preserve"> Sistema SCAT</w:t>
            </w:r>
            <w:r w:rsidRPr="00F7217A">
              <w:rPr>
                <w:rFonts w:ascii="Verdana" w:eastAsia="SimSun" w:hAnsi="Verdana"/>
                <w:sz w:val="20"/>
                <w:szCs w:val="20"/>
                <w:lang w:val="es-ES" w:eastAsia="zh-CN"/>
              </w:rPr>
              <w:t xml:space="preserve">. </w:t>
            </w:r>
          </w:p>
          <w:p w:rsidR="000013D0" w:rsidRPr="00F7217A" w:rsidRDefault="000013D0" w:rsidP="000013D0">
            <w:pPr>
              <w:spacing w:line="240" w:lineRule="auto"/>
              <w:jc w:val="center"/>
              <w:rPr>
                <w:rFonts w:ascii="Times New Roman" w:eastAsia="SimSun" w:hAnsi="Times New Roman"/>
                <w:lang w:val="es-ES" w:eastAsia="zh-CN"/>
              </w:rPr>
            </w:pPr>
            <w:r w:rsidRPr="008D432C">
              <w:rPr>
                <w:b/>
                <w:sz w:val="20"/>
                <w:szCs w:val="20"/>
                <w:lang w:val="es-ES"/>
              </w:rPr>
              <w:t>Escoja la opción que mejor describa su opinión y tómese el tiempo necesario para responder estar preguntas</w:t>
            </w:r>
            <w:r w:rsidRPr="00F7217A">
              <w:rPr>
                <w:rFonts w:ascii="Verdana" w:eastAsia="SimSun" w:hAnsi="Verdana"/>
                <w:sz w:val="20"/>
                <w:szCs w:val="20"/>
                <w:lang w:val="es-ES" w:eastAsia="zh-CN"/>
              </w:rPr>
              <w:t xml:space="preserve"> </w:t>
            </w:r>
          </w:p>
        </w:tc>
      </w:tr>
    </w:tbl>
    <w:p w:rsidR="000013D0" w:rsidRDefault="000013D0" w:rsidP="000013D0">
      <w:pPr>
        <w:spacing w:line="240" w:lineRule="auto"/>
        <w:jc w:val="left"/>
        <w:rPr>
          <w:rFonts w:ascii="Verdana" w:eastAsia="SimSun" w:hAnsi="Verdana"/>
          <w:b/>
          <w:bCs/>
          <w:lang w:val="es-ES" w:eastAsia="zh-CN"/>
        </w:rPr>
      </w:pPr>
    </w:p>
    <w:p w:rsidR="000013D0" w:rsidRPr="00F7217A" w:rsidRDefault="000013D0" w:rsidP="000013D0">
      <w:pPr>
        <w:spacing w:line="240" w:lineRule="auto"/>
        <w:jc w:val="left"/>
        <w:rPr>
          <w:rFonts w:ascii="Times New Roman" w:eastAsia="SimSun" w:hAnsi="Times New Roman"/>
          <w:lang w:val="es-ES" w:eastAsia="zh-CN"/>
        </w:rPr>
      </w:pPr>
      <w:r w:rsidRPr="00F7217A">
        <w:rPr>
          <w:rFonts w:ascii="Verdana" w:eastAsia="SimSun" w:hAnsi="Verdana"/>
          <w:b/>
          <w:bCs/>
          <w:sz w:val="20"/>
          <w:lang w:val="es-ES" w:eastAsia="zh-CN"/>
        </w:rPr>
        <w:t xml:space="preserve">1: </w:t>
      </w:r>
      <w:r>
        <w:rPr>
          <w:rFonts w:ascii="Verdana" w:eastAsia="SimSun" w:hAnsi="Verdana"/>
          <w:b/>
          <w:bCs/>
          <w:sz w:val="20"/>
          <w:lang w:val="es-ES" w:eastAsia="zh-CN"/>
        </w:rPr>
        <w:t>Evalúe el nivel de dificultad en encontrar la tarea a responder</w:t>
      </w:r>
    </w:p>
    <w:p w:rsidR="000013D0" w:rsidRDefault="000013D0" w:rsidP="000013D0">
      <w:pPr>
        <w:spacing w:line="240" w:lineRule="auto"/>
        <w:jc w:val="left"/>
        <w:rPr>
          <w:rFonts w:ascii="Verdana" w:eastAsia="SimSun" w:hAnsi="Verdana"/>
          <w:sz w:val="20"/>
          <w:szCs w:val="20"/>
          <w:lang w:val="es-ES" w:eastAsia="zh-CN"/>
        </w:rPr>
      </w:pPr>
      <w:r w:rsidRPr="00E86C5C">
        <w:rPr>
          <w:rFonts w:ascii="Times New Roman" w:hAnsi="Times New Roman"/>
          <w:lang w:val="es-ES" w:eastAsia="es-ES"/>
        </w:rPr>
        <w:object w:dxaOrig="3135" w:dyaOrig="3090">
          <v:shape id="_x0000_i1034" type="#_x0000_t75" style="width:20.25pt;height:18pt" o:ole="">
            <v:imagedata r:id="rId90" o:title=""/>
          </v:shape>
          <w:control r:id="rId91" w:name="DefaultOcxName1144" w:shapeid="_x0000_i1034"/>
        </w:object>
      </w:r>
      <w:r>
        <w:rPr>
          <w:rFonts w:ascii="Verdana" w:eastAsia="SimSun" w:hAnsi="Verdana"/>
          <w:sz w:val="20"/>
          <w:szCs w:val="20"/>
          <w:lang w:val="es-ES" w:eastAsia="zh-CN"/>
        </w:rPr>
        <w:t>Muy Fácil</w:t>
      </w:r>
      <w:r w:rsidRPr="00F7217A">
        <w:rPr>
          <w:rFonts w:ascii="Verdana" w:eastAsia="SimSun" w:hAnsi="Verdana"/>
          <w:sz w:val="20"/>
          <w:szCs w:val="20"/>
          <w:lang w:val="es-ES" w:eastAsia="zh-CN"/>
        </w:rPr>
        <w:br/>
      </w:r>
      <w:r w:rsidRPr="00E86C5C">
        <w:rPr>
          <w:rFonts w:ascii="Times New Roman" w:hAnsi="Times New Roman"/>
          <w:lang w:val="es-ES" w:eastAsia="es-ES"/>
        </w:rPr>
        <w:object w:dxaOrig="3135" w:dyaOrig="3090">
          <v:shape id="_x0000_i1035" type="#_x0000_t75" style="width:20.25pt;height:18pt" o:ole="">
            <v:imagedata r:id="rId90" o:title=""/>
          </v:shape>
          <w:control r:id="rId92" w:name="DefaultOcxName1143" w:shapeid="_x0000_i1035"/>
        </w:object>
      </w:r>
      <w:r>
        <w:rPr>
          <w:rFonts w:ascii="Verdana" w:eastAsia="SimSun" w:hAnsi="Verdana"/>
          <w:sz w:val="20"/>
          <w:szCs w:val="20"/>
          <w:lang w:val="es-ES" w:eastAsia="zh-CN"/>
        </w:rPr>
        <w:t>Fácil</w:t>
      </w:r>
    </w:p>
    <w:p w:rsidR="000013D0" w:rsidRPr="00F7217A" w:rsidRDefault="000013D0" w:rsidP="000013D0">
      <w:pPr>
        <w:spacing w:line="240" w:lineRule="auto"/>
        <w:jc w:val="left"/>
        <w:rPr>
          <w:rFonts w:ascii="Times New Roman" w:eastAsia="SimSun" w:hAnsi="Times New Roman"/>
          <w:lang w:val="es-ES" w:eastAsia="zh-CN"/>
        </w:rPr>
      </w:pPr>
      <w:r w:rsidRPr="00E86C5C">
        <w:rPr>
          <w:rFonts w:ascii="Times New Roman" w:hAnsi="Times New Roman"/>
          <w:lang w:val="es-ES" w:eastAsia="es-ES"/>
        </w:rPr>
        <w:object w:dxaOrig="3135" w:dyaOrig="3090">
          <v:shape id="_x0000_i1036" type="#_x0000_t75" style="width:20.25pt;height:18pt" o:ole="">
            <v:imagedata r:id="rId90" o:title=""/>
          </v:shape>
          <w:control r:id="rId93" w:name="DefaultOcxName1142" w:shapeid="_x0000_i1036"/>
        </w:object>
      </w:r>
      <w:r>
        <w:rPr>
          <w:rFonts w:ascii="Verdana" w:eastAsia="SimSun" w:hAnsi="Verdana"/>
          <w:sz w:val="20"/>
          <w:szCs w:val="20"/>
          <w:lang w:val="es-ES" w:eastAsia="zh-CN"/>
        </w:rPr>
        <w:t>Difícil</w:t>
      </w:r>
      <w:r w:rsidRPr="00F7217A">
        <w:rPr>
          <w:rFonts w:ascii="Verdana" w:eastAsia="SimSun" w:hAnsi="Verdana"/>
          <w:sz w:val="20"/>
          <w:szCs w:val="20"/>
          <w:lang w:val="es-ES" w:eastAsia="zh-CN"/>
        </w:rPr>
        <w:br/>
      </w:r>
      <w:r w:rsidRPr="00E86C5C">
        <w:rPr>
          <w:rFonts w:ascii="Times New Roman" w:hAnsi="Times New Roman"/>
          <w:lang w:val="es-ES" w:eastAsia="es-ES"/>
        </w:rPr>
        <w:object w:dxaOrig="3135" w:dyaOrig="3090">
          <v:shape id="_x0000_i1037" type="#_x0000_t75" style="width:20.25pt;height:18pt" o:ole="">
            <v:imagedata r:id="rId90" o:title=""/>
          </v:shape>
          <w:control r:id="rId94" w:name="DefaultOcxName1141" w:shapeid="_x0000_i1037"/>
        </w:object>
      </w:r>
      <w:r>
        <w:rPr>
          <w:rFonts w:ascii="Verdana" w:eastAsia="SimSun" w:hAnsi="Verdana"/>
          <w:sz w:val="20"/>
          <w:szCs w:val="20"/>
          <w:lang w:val="es-ES" w:eastAsia="zh-CN"/>
        </w:rPr>
        <w:t>Muy difícil</w:t>
      </w:r>
    </w:p>
    <w:p w:rsidR="000013D0" w:rsidRPr="00F7217A" w:rsidRDefault="000013D0" w:rsidP="000013D0">
      <w:pPr>
        <w:spacing w:line="240" w:lineRule="auto"/>
        <w:jc w:val="left"/>
        <w:rPr>
          <w:rFonts w:ascii="Times New Roman" w:eastAsia="SimSun" w:hAnsi="Times New Roman"/>
          <w:lang w:val="es-ES" w:eastAsia="zh-CN"/>
        </w:rPr>
      </w:pPr>
      <w:r w:rsidRPr="00F7217A">
        <w:rPr>
          <w:rFonts w:ascii="Times New Roman" w:eastAsia="SimSun" w:hAnsi="Times New Roman"/>
          <w:lang w:val="es-ES" w:eastAsia="zh-CN"/>
        </w:rPr>
        <w:pict>
          <v:rect id="_x0000_i1038" style="width:0;height:.75pt" o:hralign="center" o:hrstd="t" o:hrnoshade="t" o:hr="t" fillcolor="#9d9da1" stroked="f"/>
        </w:pict>
      </w:r>
    </w:p>
    <w:p w:rsidR="000013D0" w:rsidRDefault="000013D0" w:rsidP="000013D0">
      <w:pPr>
        <w:spacing w:line="240" w:lineRule="auto"/>
        <w:jc w:val="left"/>
        <w:rPr>
          <w:rFonts w:ascii="Verdana" w:eastAsia="SimSun" w:hAnsi="Verdana"/>
          <w:b/>
          <w:bCs/>
          <w:sz w:val="20"/>
          <w:lang w:val="es-ES" w:eastAsia="zh-CN"/>
        </w:rPr>
      </w:pPr>
    </w:p>
    <w:p w:rsidR="000013D0" w:rsidRPr="00F7217A" w:rsidRDefault="000013D0" w:rsidP="000013D0">
      <w:pPr>
        <w:spacing w:line="240" w:lineRule="auto"/>
        <w:jc w:val="left"/>
        <w:rPr>
          <w:rFonts w:ascii="Times New Roman" w:eastAsia="SimSun" w:hAnsi="Times New Roman"/>
          <w:lang w:val="es-ES" w:eastAsia="zh-CN"/>
        </w:rPr>
      </w:pPr>
      <w:r w:rsidRPr="00F7217A">
        <w:rPr>
          <w:rFonts w:ascii="Verdana" w:eastAsia="SimSun" w:hAnsi="Verdana"/>
          <w:b/>
          <w:bCs/>
          <w:sz w:val="20"/>
          <w:lang w:val="es-ES" w:eastAsia="zh-CN"/>
        </w:rPr>
        <w:t xml:space="preserve">2: </w:t>
      </w:r>
      <w:r>
        <w:rPr>
          <w:rFonts w:ascii="Verdana" w:eastAsia="SimSun" w:hAnsi="Verdana"/>
          <w:b/>
          <w:bCs/>
          <w:sz w:val="20"/>
          <w:lang w:val="es-ES" w:eastAsia="zh-CN"/>
        </w:rPr>
        <w:t>Evalú</w:t>
      </w:r>
      <w:r w:rsidRPr="0022572E">
        <w:rPr>
          <w:rFonts w:ascii="Verdana" w:eastAsia="SimSun" w:hAnsi="Verdana"/>
          <w:b/>
          <w:bCs/>
          <w:sz w:val="20"/>
          <w:lang w:val="es-ES" w:eastAsia="zh-CN"/>
        </w:rPr>
        <w:t xml:space="preserve">e el nivel de dificultad para responder la tarea una vez </w:t>
      </w:r>
      <w:r w:rsidR="003673CF">
        <w:rPr>
          <w:rFonts w:ascii="Verdana" w:eastAsia="SimSun" w:hAnsi="Verdana"/>
          <w:b/>
          <w:bCs/>
          <w:sz w:val="20"/>
          <w:lang w:val="es-ES" w:eastAsia="zh-CN"/>
        </w:rPr>
        <w:t>e</w:t>
      </w:r>
      <w:r w:rsidRPr="0022572E">
        <w:rPr>
          <w:rFonts w:ascii="Verdana" w:eastAsia="SimSun" w:hAnsi="Verdana"/>
          <w:b/>
          <w:bCs/>
          <w:sz w:val="20"/>
          <w:lang w:val="es-ES" w:eastAsia="zh-CN"/>
        </w:rPr>
        <w:t>ncontrada</w:t>
      </w:r>
      <w:r w:rsidRPr="00F7217A">
        <w:rPr>
          <w:rFonts w:ascii="Verdana" w:eastAsia="SimSun" w:hAnsi="Verdana"/>
          <w:b/>
          <w:bCs/>
          <w:sz w:val="20"/>
          <w:lang w:val="es-ES" w:eastAsia="zh-CN"/>
        </w:rPr>
        <w:t xml:space="preserve"> </w:t>
      </w:r>
    </w:p>
    <w:p w:rsidR="000013D0" w:rsidRDefault="000013D0" w:rsidP="000013D0">
      <w:pPr>
        <w:spacing w:line="240" w:lineRule="auto"/>
        <w:jc w:val="left"/>
        <w:rPr>
          <w:rFonts w:ascii="Verdana" w:eastAsia="SimSun" w:hAnsi="Verdana"/>
          <w:sz w:val="20"/>
          <w:szCs w:val="20"/>
          <w:lang w:val="es-ES" w:eastAsia="zh-CN"/>
        </w:rPr>
      </w:pPr>
      <w:r w:rsidRPr="00E86C5C">
        <w:rPr>
          <w:rFonts w:ascii="Times New Roman" w:hAnsi="Times New Roman"/>
          <w:lang w:val="es-ES" w:eastAsia="es-ES"/>
        </w:rPr>
        <w:object w:dxaOrig="3135" w:dyaOrig="3090">
          <v:shape id="_x0000_i1039" type="#_x0000_t75" style="width:20.25pt;height:18pt" o:ole="">
            <v:imagedata r:id="rId90" o:title=""/>
          </v:shape>
          <w:control r:id="rId95" w:name="DefaultOcxName1140" w:shapeid="_x0000_i1039"/>
        </w:object>
      </w:r>
      <w:r>
        <w:rPr>
          <w:rFonts w:ascii="Verdana" w:eastAsia="SimSun" w:hAnsi="Verdana"/>
          <w:sz w:val="20"/>
          <w:szCs w:val="20"/>
          <w:lang w:val="es-ES" w:eastAsia="zh-CN"/>
        </w:rPr>
        <w:t>Muy Fácil</w:t>
      </w:r>
      <w:r w:rsidRPr="00F7217A">
        <w:rPr>
          <w:rFonts w:ascii="Verdana" w:eastAsia="SimSun" w:hAnsi="Verdana"/>
          <w:sz w:val="20"/>
          <w:szCs w:val="20"/>
          <w:lang w:val="es-ES" w:eastAsia="zh-CN"/>
        </w:rPr>
        <w:br/>
      </w:r>
      <w:r w:rsidRPr="00E86C5C">
        <w:rPr>
          <w:rFonts w:ascii="Times New Roman" w:hAnsi="Times New Roman"/>
          <w:lang w:val="es-ES" w:eastAsia="es-ES"/>
        </w:rPr>
        <w:object w:dxaOrig="3135" w:dyaOrig="3090">
          <v:shape id="_x0000_i1040" type="#_x0000_t75" style="width:20.25pt;height:18pt" o:ole="">
            <v:imagedata r:id="rId90" o:title=""/>
          </v:shape>
          <w:control r:id="rId96" w:name="DefaultOcxName1139" w:shapeid="_x0000_i1040"/>
        </w:object>
      </w:r>
      <w:r>
        <w:rPr>
          <w:rFonts w:ascii="Verdana" w:eastAsia="SimSun" w:hAnsi="Verdana"/>
          <w:sz w:val="20"/>
          <w:szCs w:val="20"/>
          <w:lang w:val="es-ES" w:eastAsia="zh-CN"/>
        </w:rPr>
        <w:t>Fácil</w:t>
      </w:r>
    </w:p>
    <w:p w:rsidR="000013D0" w:rsidRDefault="000013D0" w:rsidP="000013D0">
      <w:pPr>
        <w:spacing w:line="240" w:lineRule="auto"/>
        <w:jc w:val="left"/>
        <w:rPr>
          <w:rFonts w:ascii="Verdana" w:eastAsia="SimSun" w:hAnsi="Verdana"/>
          <w:sz w:val="20"/>
          <w:szCs w:val="20"/>
          <w:lang w:val="es-ES" w:eastAsia="zh-CN"/>
        </w:rPr>
      </w:pPr>
      <w:r w:rsidRPr="00E86C5C">
        <w:rPr>
          <w:rFonts w:ascii="Times New Roman" w:hAnsi="Times New Roman"/>
          <w:lang w:val="es-ES" w:eastAsia="es-ES"/>
        </w:rPr>
        <w:object w:dxaOrig="3135" w:dyaOrig="3090">
          <v:shape id="_x0000_i1041" type="#_x0000_t75" style="width:20.25pt;height:18pt" o:ole="">
            <v:imagedata r:id="rId90" o:title=""/>
          </v:shape>
          <w:control r:id="rId97" w:name="DefaultOcxName1138" w:shapeid="_x0000_i1041"/>
        </w:object>
      </w:r>
      <w:r>
        <w:rPr>
          <w:rFonts w:ascii="Verdana" w:eastAsia="SimSun" w:hAnsi="Verdana"/>
          <w:sz w:val="20"/>
          <w:szCs w:val="20"/>
          <w:lang w:val="es-ES" w:eastAsia="zh-CN"/>
        </w:rPr>
        <w:t>Difícil</w:t>
      </w:r>
      <w:r w:rsidRPr="00F7217A">
        <w:rPr>
          <w:rFonts w:ascii="Verdana" w:eastAsia="SimSun" w:hAnsi="Verdana"/>
          <w:sz w:val="20"/>
          <w:szCs w:val="20"/>
          <w:lang w:val="es-ES" w:eastAsia="zh-CN"/>
        </w:rPr>
        <w:br/>
      </w:r>
      <w:r w:rsidRPr="00E86C5C">
        <w:rPr>
          <w:rFonts w:ascii="Times New Roman" w:hAnsi="Times New Roman"/>
          <w:lang w:val="es-ES" w:eastAsia="es-ES"/>
        </w:rPr>
        <w:object w:dxaOrig="3135" w:dyaOrig="3090">
          <v:shape id="_x0000_i1042" type="#_x0000_t75" style="width:20.25pt;height:18pt" o:ole="">
            <v:imagedata r:id="rId90" o:title=""/>
          </v:shape>
          <w:control r:id="rId98" w:name="DefaultOcxName1137" w:shapeid="_x0000_i1042"/>
        </w:object>
      </w:r>
      <w:r>
        <w:rPr>
          <w:rFonts w:ascii="Verdana" w:eastAsia="SimSun" w:hAnsi="Verdana"/>
          <w:sz w:val="20"/>
          <w:szCs w:val="20"/>
          <w:lang w:val="es-ES" w:eastAsia="zh-CN"/>
        </w:rPr>
        <w:t>Muy difícil</w:t>
      </w:r>
    </w:p>
    <w:p w:rsidR="000013D0" w:rsidRPr="00F7217A" w:rsidRDefault="000013D0" w:rsidP="000013D0">
      <w:pPr>
        <w:spacing w:line="240" w:lineRule="auto"/>
        <w:jc w:val="left"/>
        <w:rPr>
          <w:rFonts w:ascii="Times New Roman" w:eastAsia="SimSun" w:hAnsi="Times New Roman"/>
          <w:lang w:val="es-ES" w:eastAsia="zh-CN"/>
        </w:rPr>
      </w:pPr>
      <w:r w:rsidRPr="00F7217A">
        <w:rPr>
          <w:rFonts w:ascii="Times New Roman" w:eastAsia="SimSun" w:hAnsi="Times New Roman"/>
          <w:lang w:val="es-ES" w:eastAsia="zh-CN"/>
        </w:rPr>
        <w:pict>
          <v:rect id="_x0000_i1043" style="width:0;height:.75pt" o:hralign="center" o:hrstd="t" o:hrnoshade="t" o:hr="t" fillcolor="#9d9da1" stroked="f"/>
        </w:pict>
      </w:r>
    </w:p>
    <w:p w:rsidR="000013D0" w:rsidRDefault="000013D0" w:rsidP="000013D0">
      <w:pPr>
        <w:spacing w:line="240" w:lineRule="auto"/>
        <w:jc w:val="left"/>
        <w:rPr>
          <w:rFonts w:ascii="Verdana" w:eastAsia="SimSun" w:hAnsi="Verdana"/>
          <w:b/>
          <w:bCs/>
          <w:sz w:val="20"/>
          <w:lang w:val="es-ES" w:eastAsia="zh-CN"/>
        </w:rPr>
      </w:pPr>
    </w:p>
    <w:p w:rsidR="000013D0" w:rsidRPr="00F7217A" w:rsidRDefault="000013D0" w:rsidP="000013D0">
      <w:pPr>
        <w:spacing w:line="240" w:lineRule="auto"/>
        <w:jc w:val="left"/>
        <w:rPr>
          <w:rFonts w:ascii="Times New Roman" w:eastAsia="SimSun" w:hAnsi="Times New Roman"/>
          <w:lang w:val="es-ES" w:eastAsia="zh-CN"/>
        </w:rPr>
      </w:pPr>
      <w:r w:rsidRPr="00F7217A">
        <w:rPr>
          <w:rFonts w:ascii="Verdana" w:eastAsia="SimSun" w:hAnsi="Verdana"/>
          <w:b/>
          <w:bCs/>
          <w:sz w:val="20"/>
          <w:lang w:val="es-ES" w:eastAsia="zh-CN"/>
        </w:rPr>
        <w:t xml:space="preserve">3: </w:t>
      </w:r>
      <w:r>
        <w:rPr>
          <w:rFonts w:ascii="Verdana" w:eastAsia="SimSun" w:hAnsi="Verdana"/>
          <w:b/>
          <w:bCs/>
          <w:sz w:val="20"/>
          <w:lang w:val="es-ES" w:eastAsia="zh-CN"/>
        </w:rPr>
        <w:t>¿Tuvo algú</w:t>
      </w:r>
      <w:r w:rsidRPr="0022572E">
        <w:rPr>
          <w:rFonts w:ascii="Verdana" w:eastAsia="SimSun" w:hAnsi="Verdana"/>
          <w:b/>
          <w:bCs/>
          <w:sz w:val="20"/>
          <w:lang w:val="es-ES" w:eastAsia="zh-CN"/>
        </w:rPr>
        <w:t xml:space="preserve">n </w:t>
      </w:r>
      <w:r>
        <w:rPr>
          <w:rFonts w:ascii="Verdana" w:eastAsia="SimSun" w:hAnsi="Verdana"/>
          <w:b/>
          <w:bCs/>
          <w:sz w:val="20"/>
          <w:lang w:val="es-ES" w:eastAsia="zh-CN"/>
        </w:rPr>
        <w:t xml:space="preserve">error </w:t>
      </w:r>
      <w:r w:rsidRPr="0022572E">
        <w:rPr>
          <w:rFonts w:ascii="Verdana" w:eastAsia="SimSun" w:hAnsi="Verdana"/>
          <w:b/>
          <w:bCs/>
          <w:sz w:val="20"/>
          <w:lang w:val="es-ES" w:eastAsia="zh-CN"/>
        </w:rPr>
        <w:t>al responder una tarea</w:t>
      </w:r>
      <w:r>
        <w:rPr>
          <w:rFonts w:ascii="Verdana" w:eastAsia="SimSun" w:hAnsi="Verdana"/>
          <w:b/>
          <w:bCs/>
          <w:sz w:val="20"/>
          <w:lang w:val="es-ES" w:eastAsia="zh-CN"/>
        </w:rPr>
        <w:t>?</w:t>
      </w:r>
      <w:r w:rsidRPr="00F7217A">
        <w:rPr>
          <w:rFonts w:ascii="Verdana" w:eastAsia="SimSun" w:hAnsi="Verdana"/>
          <w:b/>
          <w:bCs/>
          <w:sz w:val="20"/>
          <w:lang w:val="es-ES" w:eastAsia="zh-CN"/>
        </w:rPr>
        <w:t xml:space="preserve"> </w:t>
      </w:r>
    </w:p>
    <w:p w:rsidR="000013D0" w:rsidRPr="0022572E" w:rsidRDefault="000013D0" w:rsidP="000013D0">
      <w:pPr>
        <w:spacing w:line="240" w:lineRule="auto"/>
        <w:jc w:val="left"/>
        <w:rPr>
          <w:rFonts w:ascii="Verdana" w:eastAsia="SimSun" w:hAnsi="Verdana"/>
          <w:sz w:val="20"/>
          <w:szCs w:val="20"/>
          <w:lang w:val="es-ES" w:eastAsia="zh-CN"/>
        </w:rPr>
      </w:pPr>
      <w:r w:rsidRPr="00E86C5C">
        <w:rPr>
          <w:rFonts w:ascii="Times New Roman" w:hAnsi="Times New Roman"/>
          <w:lang w:val="es-ES" w:eastAsia="es-ES"/>
        </w:rPr>
        <w:object w:dxaOrig="3135" w:dyaOrig="3090">
          <v:shape id="_x0000_i1044" type="#_x0000_t75" style="width:20.25pt;height:18pt" o:ole="">
            <v:imagedata r:id="rId90" o:title=""/>
          </v:shape>
          <w:control r:id="rId99" w:name="DefaultOcxName1136" w:shapeid="_x0000_i1044"/>
        </w:object>
      </w:r>
      <w:r w:rsidRPr="00F7217A">
        <w:rPr>
          <w:rFonts w:ascii="Verdana" w:eastAsia="SimSun" w:hAnsi="Verdana"/>
          <w:sz w:val="20"/>
          <w:szCs w:val="20"/>
          <w:lang w:val="es-ES" w:eastAsia="zh-CN"/>
        </w:rPr>
        <w:t>Si</w:t>
      </w:r>
      <w:r w:rsidRPr="00F7217A">
        <w:rPr>
          <w:rFonts w:ascii="Verdana" w:eastAsia="SimSun" w:hAnsi="Verdana"/>
          <w:sz w:val="20"/>
          <w:szCs w:val="20"/>
          <w:lang w:val="es-ES" w:eastAsia="zh-CN"/>
        </w:rPr>
        <w:br/>
      </w:r>
      <w:r w:rsidRPr="00E86C5C">
        <w:rPr>
          <w:rFonts w:ascii="Times New Roman" w:hAnsi="Times New Roman"/>
          <w:lang w:val="es-ES" w:eastAsia="es-ES"/>
        </w:rPr>
        <w:object w:dxaOrig="3135" w:dyaOrig="3090">
          <v:shape id="_x0000_i1045" type="#_x0000_t75" style="width:20.25pt;height:18pt" o:ole="">
            <v:imagedata r:id="rId90" o:title=""/>
          </v:shape>
          <w:control r:id="rId100" w:name="DefaultOcxName1135" w:shapeid="_x0000_i1045"/>
        </w:object>
      </w:r>
      <w:r w:rsidRPr="00F7217A">
        <w:rPr>
          <w:rFonts w:ascii="Verdana" w:eastAsia="SimSun" w:hAnsi="Verdana"/>
          <w:sz w:val="20"/>
          <w:szCs w:val="20"/>
          <w:lang w:val="es-ES" w:eastAsia="zh-CN"/>
        </w:rPr>
        <w:t>No</w:t>
      </w:r>
    </w:p>
    <w:p w:rsidR="000013D0" w:rsidRPr="00F7217A" w:rsidRDefault="000013D0" w:rsidP="000013D0">
      <w:pPr>
        <w:spacing w:line="240" w:lineRule="auto"/>
        <w:jc w:val="left"/>
        <w:rPr>
          <w:rFonts w:ascii="Times New Roman" w:eastAsia="SimSun" w:hAnsi="Times New Roman"/>
          <w:lang w:val="es-ES" w:eastAsia="zh-CN"/>
        </w:rPr>
      </w:pPr>
      <w:r w:rsidRPr="00F7217A">
        <w:rPr>
          <w:rFonts w:ascii="Times New Roman" w:eastAsia="SimSun" w:hAnsi="Times New Roman"/>
          <w:lang w:val="es-ES" w:eastAsia="zh-CN"/>
        </w:rPr>
        <w:pict>
          <v:rect id="_x0000_i1046" style="width:0;height:.75pt" o:hralign="center" o:hrstd="t" o:hrnoshade="t" o:hr="t" fillcolor="#9d9da1" stroked="f"/>
        </w:pict>
      </w:r>
    </w:p>
    <w:p w:rsidR="000013D0" w:rsidRDefault="000013D0" w:rsidP="000013D0">
      <w:pPr>
        <w:spacing w:line="240" w:lineRule="auto"/>
        <w:jc w:val="left"/>
        <w:rPr>
          <w:rFonts w:ascii="Times New Roman" w:eastAsia="SimSun" w:hAnsi="Times New Roman"/>
          <w:b/>
          <w:lang w:val="es-ES" w:eastAsia="zh-CN"/>
        </w:rPr>
      </w:pPr>
    </w:p>
    <w:p w:rsidR="000013D0" w:rsidRPr="00C124BB" w:rsidRDefault="000013D0" w:rsidP="000013D0">
      <w:pPr>
        <w:spacing w:line="240" w:lineRule="auto"/>
        <w:jc w:val="left"/>
        <w:rPr>
          <w:rFonts w:ascii="Verdana" w:eastAsia="SimSun" w:hAnsi="Verdana"/>
          <w:b/>
          <w:bCs/>
          <w:sz w:val="20"/>
          <w:lang w:val="es-ES" w:eastAsia="zh-CN"/>
        </w:rPr>
      </w:pPr>
      <w:r w:rsidRPr="00C124BB">
        <w:rPr>
          <w:rFonts w:ascii="Verdana" w:eastAsia="SimSun" w:hAnsi="Verdana"/>
          <w:b/>
          <w:lang w:val="es-ES" w:eastAsia="zh-CN"/>
        </w:rPr>
        <w:t>4</w:t>
      </w:r>
      <w:r w:rsidRPr="00C124BB">
        <w:rPr>
          <w:rFonts w:ascii="Verdana" w:eastAsia="SimSun" w:hAnsi="Verdana"/>
          <w:b/>
          <w:bCs/>
          <w:sz w:val="20"/>
          <w:lang w:val="es-ES" w:eastAsia="zh-CN"/>
        </w:rPr>
        <w:t>: Si la contestación fue afirmativa a la pregunta anterior, la ayuda que te ofrecieron los mensajes de retroalimentación del sistema fue:</w:t>
      </w:r>
    </w:p>
    <w:p w:rsidR="003673CF" w:rsidRPr="00C124BB" w:rsidRDefault="000013D0" w:rsidP="000013D0">
      <w:pPr>
        <w:spacing w:line="240" w:lineRule="auto"/>
        <w:jc w:val="left"/>
        <w:rPr>
          <w:rFonts w:ascii="Verdana" w:eastAsia="SimSun" w:hAnsi="Verdana"/>
          <w:lang w:val="es-ES" w:eastAsia="zh-CN"/>
        </w:rPr>
        <w:sectPr w:rsidR="003673CF" w:rsidRPr="00C124BB" w:rsidSect="00F750C1">
          <w:headerReference w:type="default" r:id="rId101"/>
          <w:endnotePr>
            <w:numFmt w:val="decimal"/>
          </w:endnotePr>
          <w:pgSz w:w="11906" w:h="16838" w:code="9"/>
          <w:pgMar w:top="2268" w:right="1361" w:bottom="2268" w:left="2268" w:header="709" w:footer="709" w:gutter="0"/>
          <w:pgNumType w:chapStyle="1"/>
          <w:cols w:space="708"/>
          <w:docGrid w:linePitch="360"/>
        </w:sectPr>
      </w:pPr>
      <w:r w:rsidRPr="00C124BB">
        <w:rPr>
          <w:rFonts w:ascii="Verdana" w:hAnsi="Verdana"/>
          <w:lang w:val="es-ES" w:eastAsia="es-ES"/>
        </w:rPr>
        <w:object w:dxaOrig="3135" w:dyaOrig="3090">
          <v:shape id="_x0000_i1047" type="#_x0000_t75" style="width:20.25pt;height:18pt" o:ole="">
            <v:imagedata r:id="rId90" o:title=""/>
          </v:shape>
          <w:control r:id="rId102" w:name="DefaultOcxName1134" w:shapeid="_x0000_i1047"/>
        </w:object>
      </w:r>
      <w:r w:rsidRPr="00C124BB">
        <w:rPr>
          <w:rFonts w:ascii="Verdana" w:eastAsia="SimSun" w:hAnsi="Verdana"/>
          <w:lang w:val="es-ES" w:eastAsia="zh-CN"/>
        </w:rPr>
        <w:t>Excelente</w:t>
      </w:r>
      <w:r w:rsidRPr="00C124BB">
        <w:rPr>
          <w:rFonts w:ascii="Verdana" w:eastAsia="SimSun" w:hAnsi="Verdana"/>
          <w:lang w:val="es-ES" w:eastAsia="zh-CN"/>
        </w:rPr>
        <w:br/>
      </w:r>
      <w:r w:rsidRPr="00C124BB">
        <w:rPr>
          <w:rFonts w:ascii="Verdana" w:hAnsi="Verdana"/>
          <w:lang w:val="es-ES" w:eastAsia="es-ES"/>
        </w:rPr>
        <w:object w:dxaOrig="3135" w:dyaOrig="3090">
          <v:shape id="_x0000_i1048" type="#_x0000_t75" style="width:20.25pt;height:18pt" o:ole="">
            <v:imagedata r:id="rId90" o:title=""/>
          </v:shape>
          <w:control r:id="rId103" w:name="DefaultOcxName1133" w:shapeid="_x0000_i1048"/>
        </w:object>
      </w:r>
      <w:r w:rsidRPr="00C124BB">
        <w:rPr>
          <w:rFonts w:ascii="Verdana" w:eastAsia="SimSun" w:hAnsi="Verdana"/>
          <w:lang w:val="es-ES" w:eastAsia="zh-CN"/>
        </w:rPr>
        <w:t>Buena</w:t>
      </w:r>
      <w:r w:rsidRPr="00C124BB">
        <w:rPr>
          <w:rFonts w:ascii="Verdana" w:eastAsia="SimSun" w:hAnsi="Verdana"/>
          <w:lang w:val="es-ES" w:eastAsia="zh-CN"/>
        </w:rPr>
        <w:br/>
      </w:r>
      <w:r w:rsidRPr="00C124BB">
        <w:rPr>
          <w:rFonts w:ascii="Verdana" w:hAnsi="Verdana"/>
          <w:lang w:val="es-ES" w:eastAsia="es-ES"/>
        </w:rPr>
        <w:object w:dxaOrig="3135" w:dyaOrig="3090">
          <v:shape id="_x0000_i1049" type="#_x0000_t75" style="width:20.25pt;height:18pt" o:ole="">
            <v:imagedata r:id="rId90" o:title=""/>
          </v:shape>
          <w:control r:id="rId104" w:name="DefaultOcxName1132" w:shapeid="_x0000_i1049"/>
        </w:object>
      </w:r>
      <w:r w:rsidRPr="00C124BB">
        <w:rPr>
          <w:rFonts w:ascii="Verdana" w:eastAsia="SimSun" w:hAnsi="Verdana"/>
          <w:lang w:val="es-ES" w:eastAsia="zh-CN"/>
        </w:rPr>
        <w:t>Mala</w:t>
      </w:r>
    </w:p>
    <w:p w:rsidR="000013D0" w:rsidRPr="00C124BB" w:rsidRDefault="000013D0" w:rsidP="000013D0">
      <w:pPr>
        <w:spacing w:line="240" w:lineRule="auto"/>
        <w:jc w:val="left"/>
        <w:rPr>
          <w:rFonts w:ascii="Verdana" w:eastAsia="SimSun" w:hAnsi="Verdana"/>
          <w:lang w:val="es-ES" w:eastAsia="zh-CN"/>
        </w:rPr>
      </w:pPr>
      <w:r w:rsidRPr="00C124BB">
        <w:rPr>
          <w:rFonts w:ascii="Verdana" w:hAnsi="Verdana"/>
          <w:lang w:val="es-ES" w:eastAsia="es-ES"/>
        </w:rPr>
        <w:object w:dxaOrig="3135" w:dyaOrig="3090">
          <v:shape id="_x0000_i1050" type="#_x0000_t75" style="width:20.25pt;height:18pt" o:ole="">
            <v:imagedata r:id="rId90" o:title=""/>
          </v:shape>
          <w:control r:id="rId105" w:name="DefaultOcxName1131" w:shapeid="_x0000_i1050"/>
        </w:object>
      </w:r>
      <w:r w:rsidRPr="00C124BB">
        <w:rPr>
          <w:rFonts w:ascii="Verdana" w:eastAsia="SimSun" w:hAnsi="Verdana"/>
          <w:lang w:val="es-ES" w:eastAsia="zh-CN"/>
        </w:rPr>
        <w:t>Pésima</w:t>
      </w:r>
      <w:r w:rsidRPr="00C124BB">
        <w:rPr>
          <w:rFonts w:ascii="Verdana" w:eastAsia="SimSun" w:hAnsi="Verdana"/>
          <w:lang w:val="es-ES" w:eastAsia="zh-CN"/>
        </w:rPr>
        <w:pict>
          <v:rect id="_x0000_i1051" style="width:0;height:.75pt" o:hralign="center" o:hrstd="t" o:hrnoshade="t" o:hr="t" fillcolor="#9d9da1" stroked="f"/>
        </w:pict>
      </w:r>
    </w:p>
    <w:p w:rsidR="003673CF" w:rsidRPr="00C124BB" w:rsidRDefault="003673CF" w:rsidP="000013D0">
      <w:pPr>
        <w:spacing w:line="240" w:lineRule="auto"/>
        <w:jc w:val="left"/>
        <w:rPr>
          <w:rFonts w:ascii="Verdana" w:eastAsia="SimSun" w:hAnsi="Verdana"/>
          <w:b/>
          <w:bCs/>
          <w:sz w:val="20"/>
          <w:lang w:val="es-ES" w:eastAsia="zh-CN"/>
        </w:rPr>
      </w:pP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b/>
          <w:bCs/>
          <w:sz w:val="20"/>
          <w:lang w:val="es-ES" w:eastAsia="zh-CN"/>
        </w:rPr>
        <w:t>5: Los resultados obtenidos al usar los controles (íconos / enlaces / botones / hipervínculos) que provee el sistema fueron los esperados.</w:t>
      </w:r>
      <w:r w:rsidRPr="00C124BB">
        <w:rPr>
          <w:rFonts w:ascii="Verdana" w:eastAsia="SimSun" w:hAnsi="Verdana"/>
          <w:sz w:val="20"/>
          <w:szCs w:val="20"/>
          <w:lang w:val="es-ES" w:eastAsia="zh-CN"/>
        </w:rPr>
        <w:br/>
      </w:r>
      <w:r w:rsidRPr="00C124BB">
        <w:rPr>
          <w:rFonts w:ascii="Verdana" w:hAnsi="Verdana"/>
          <w:lang w:val="es-ES" w:eastAsia="es-ES"/>
        </w:rPr>
        <w:object w:dxaOrig="3135" w:dyaOrig="3090">
          <v:shape id="_x0000_i1052" type="#_x0000_t75" style="width:20.25pt;height:18pt" o:ole="">
            <v:imagedata r:id="rId90" o:title=""/>
          </v:shape>
          <w:control r:id="rId106" w:name="DefaultOcxName1130" w:shapeid="_x0000_i1052"/>
        </w:object>
      </w:r>
      <w:r w:rsidRPr="00C124BB">
        <w:rPr>
          <w:rFonts w:ascii="Verdana" w:eastAsia="SimSun" w:hAnsi="Verdana"/>
          <w:lang w:val="es-ES" w:eastAsia="zh-CN"/>
        </w:rPr>
        <w:t>Completamente de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53" type="#_x0000_t75" style="width:20.25pt;height:18pt" o:ole="">
            <v:imagedata r:id="rId90" o:title=""/>
          </v:shape>
          <w:control r:id="rId107" w:name="DefaultOcxName1129" w:shapeid="_x0000_i1053"/>
        </w:object>
      </w:r>
      <w:r w:rsidRPr="00C124BB">
        <w:rPr>
          <w:rFonts w:ascii="Verdana" w:eastAsia="SimSun" w:hAnsi="Verdana"/>
          <w:lang w:val="es-ES" w:eastAsia="zh-CN"/>
        </w:rPr>
        <w:t>Parcial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54" type="#_x0000_t75" style="width:20.25pt;height:18pt" o:ole="">
            <v:imagedata r:id="rId90" o:title=""/>
          </v:shape>
          <w:control r:id="rId108" w:name="DefaultOcxName1128" w:shapeid="_x0000_i1054"/>
        </w:object>
      </w:r>
      <w:r w:rsidRPr="00C124BB">
        <w:rPr>
          <w:rFonts w:ascii="Verdana" w:eastAsia="SimSun" w:hAnsi="Verdana"/>
          <w:lang w:val="es-ES" w:eastAsia="zh-CN"/>
        </w:rPr>
        <w:t>Parcial desacuerdo</w:t>
      </w:r>
      <w:r w:rsidRPr="00C124BB">
        <w:rPr>
          <w:rFonts w:ascii="Verdana" w:eastAsia="SimSun" w:hAnsi="Verdana"/>
          <w:lang w:val="es-ES" w:eastAsia="zh-CN"/>
        </w:rPr>
        <w:br/>
      </w:r>
      <w:r w:rsidRPr="00C124BB">
        <w:rPr>
          <w:rFonts w:ascii="Verdana" w:hAnsi="Verdana"/>
          <w:lang w:val="es-ES" w:eastAsia="es-ES"/>
        </w:rPr>
        <w:object w:dxaOrig="3135" w:dyaOrig="3090">
          <v:shape id="_x0000_i1055" type="#_x0000_t75" style="width:20.25pt;height:18pt" o:ole="">
            <v:imagedata r:id="rId90" o:title=""/>
          </v:shape>
          <w:control r:id="rId109" w:name="DefaultOcxName1127" w:shapeid="_x0000_i1055"/>
        </w:object>
      </w:r>
      <w:r w:rsidRPr="00C124BB">
        <w:rPr>
          <w:rFonts w:ascii="Verdana" w:eastAsia="SimSun" w:hAnsi="Verdana"/>
          <w:lang w:val="es-ES" w:eastAsia="zh-CN"/>
        </w:rPr>
        <w:t>Completamente desacuerdo</w:t>
      </w:r>
      <w:r w:rsidRPr="00C124BB">
        <w:rPr>
          <w:rFonts w:ascii="Verdana" w:eastAsia="SimSun" w:hAnsi="Verdana"/>
          <w:lang w:val="es-ES" w:eastAsia="zh-CN"/>
        </w:rPr>
        <w:br/>
      </w:r>
      <w:r w:rsidRPr="00C124BB">
        <w:rPr>
          <w:rFonts w:ascii="Verdana" w:eastAsia="SimSun" w:hAnsi="Verdana"/>
          <w:lang w:val="es-ES" w:eastAsia="zh-CN"/>
        </w:rPr>
        <w:pict>
          <v:rect id="_x0000_i1056" style="width:0;height:.75pt" o:hralign="center" o:hrstd="t" o:hrnoshade="t" o:hr="t" fillcolor="#9d9da1" stroked="f"/>
        </w:pict>
      </w:r>
    </w:p>
    <w:p w:rsidR="000013D0" w:rsidRPr="00C124BB" w:rsidRDefault="000013D0" w:rsidP="000013D0">
      <w:pPr>
        <w:spacing w:line="240" w:lineRule="auto"/>
        <w:jc w:val="left"/>
        <w:rPr>
          <w:rFonts w:ascii="Verdana" w:eastAsia="SimSun" w:hAnsi="Verdana"/>
          <w:b/>
          <w:bCs/>
          <w:sz w:val="20"/>
          <w:lang w:val="es-ES" w:eastAsia="zh-CN"/>
        </w:rPr>
      </w:pP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b/>
          <w:bCs/>
          <w:sz w:val="20"/>
          <w:lang w:val="es-ES" w:eastAsia="zh-CN"/>
        </w:rPr>
        <w:t>6: ¿Al querer realizar una acción determinada, usted siempre sabe donde esta ubicada la opción o enlace adecuado?</w:t>
      </w:r>
      <w:r w:rsidRPr="00C124BB">
        <w:rPr>
          <w:rFonts w:ascii="Verdana" w:eastAsia="SimSun" w:hAnsi="Verdana"/>
          <w:sz w:val="20"/>
          <w:szCs w:val="20"/>
          <w:lang w:val="es-ES" w:eastAsia="zh-CN"/>
        </w:rPr>
        <w:br/>
      </w:r>
      <w:r w:rsidRPr="00C124BB">
        <w:rPr>
          <w:rFonts w:ascii="Verdana" w:hAnsi="Verdana"/>
          <w:lang w:val="es-ES" w:eastAsia="es-ES"/>
        </w:rPr>
        <w:object w:dxaOrig="3135" w:dyaOrig="3090">
          <v:shape id="_x0000_i1057" type="#_x0000_t75" style="width:20.25pt;height:18pt" o:ole="">
            <v:imagedata r:id="rId90" o:title=""/>
          </v:shape>
          <w:control r:id="rId110" w:name="DefaultOcxName1126" w:shapeid="_x0000_i1057"/>
        </w:object>
      </w:r>
      <w:r w:rsidRPr="00C124BB">
        <w:rPr>
          <w:rFonts w:ascii="Verdana" w:eastAsia="SimSun" w:hAnsi="Verdana"/>
          <w:lang w:val="es-ES" w:eastAsia="zh-CN"/>
        </w:rPr>
        <w:t>Completamente de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58" type="#_x0000_t75" style="width:20.25pt;height:18pt" o:ole="">
            <v:imagedata r:id="rId90" o:title=""/>
          </v:shape>
          <w:control r:id="rId111" w:name="DefaultOcxName1125" w:shapeid="_x0000_i1058"/>
        </w:object>
      </w:r>
      <w:r w:rsidRPr="00C124BB">
        <w:rPr>
          <w:rFonts w:ascii="Verdana" w:eastAsia="SimSun" w:hAnsi="Verdana"/>
          <w:lang w:val="es-ES" w:eastAsia="zh-CN"/>
        </w:rPr>
        <w:t>Parcial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59" type="#_x0000_t75" style="width:20.25pt;height:18pt" o:ole="">
            <v:imagedata r:id="rId90" o:title=""/>
          </v:shape>
          <w:control r:id="rId112" w:name="DefaultOcxName1124" w:shapeid="_x0000_i1059"/>
        </w:object>
      </w:r>
      <w:r w:rsidRPr="00C124BB">
        <w:rPr>
          <w:rFonts w:ascii="Verdana" w:eastAsia="SimSun" w:hAnsi="Verdana"/>
          <w:lang w:val="es-ES" w:eastAsia="zh-CN"/>
        </w:rPr>
        <w:t>Parcial desacuerdo</w:t>
      </w:r>
      <w:r w:rsidRPr="00C124BB">
        <w:rPr>
          <w:rFonts w:ascii="Verdana" w:eastAsia="SimSun" w:hAnsi="Verdana"/>
          <w:lang w:val="es-ES" w:eastAsia="zh-CN"/>
        </w:rPr>
        <w:br/>
      </w:r>
      <w:r w:rsidRPr="00C124BB">
        <w:rPr>
          <w:rFonts w:ascii="Verdana" w:hAnsi="Verdana"/>
          <w:lang w:val="es-ES" w:eastAsia="es-ES"/>
        </w:rPr>
        <w:object w:dxaOrig="3135" w:dyaOrig="3090">
          <v:shape id="_x0000_i1060" type="#_x0000_t75" style="width:20.25pt;height:18pt" o:ole="">
            <v:imagedata r:id="rId90" o:title=""/>
          </v:shape>
          <w:control r:id="rId113" w:name="DefaultOcxName1123" w:shapeid="_x0000_i1060"/>
        </w:object>
      </w:r>
      <w:r w:rsidRPr="00C124BB">
        <w:rPr>
          <w:rFonts w:ascii="Verdana" w:eastAsia="SimSun" w:hAnsi="Verdana"/>
          <w:lang w:val="es-ES" w:eastAsia="zh-CN"/>
        </w:rPr>
        <w:t>Completamente desacuerdo</w:t>
      </w: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lang w:val="es-ES" w:eastAsia="zh-CN"/>
        </w:rPr>
        <w:pict>
          <v:rect id="_x0000_i1061" style="width:0;height:.75pt" o:hralign="center" o:hrstd="t" o:hrnoshade="t" o:hr="t" fillcolor="#9d9da1" stroked="f"/>
        </w:pict>
      </w:r>
    </w:p>
    <w:p w:rsidR="000013D0" w:rsidRPr="00C124BB" w:rsidRDefault="000013D0" w:rsidP="000013D0">
      <w:pPr>
        <w:spacing w:line="240" w:lineRule="auto"/>
        <w:jc w:val="left"/>
        <w:rPr>
          <w:rFonts w:ascii="Verdana" w:eastAsia="SimSun" w:hAnsi="Verdana"/>
          <w:b/>
          <w:bCs/>
          <w:sz w:val="20"/>
          <w:lang w:val="es-ES" w:eastAsia="zh-CN"/>
        </w:rPr>
      </w:pP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b/>
          <w:bCs/>
          <w:sz w:val="20"/>
          <w:lang w:val="es-ES" w:eastAsia="zh-CN"/>
        </w:rPr>
        <w:t>7: ¿El sistema le da la oportunidad a usted de revisar los datos de la respuesta de la tarea?</w:t>
      </w:r>
      <w:r w:rsidRPr="00C124BB">
        <w:rPr>
          <w:rFonts w:ascii="Verdana" w:eastAsia="SimSun" w:hAnsi="Verdana"/>
          <w:sz w:val="20"/>
          <w:szCs w:val="20"/>
          <w:lang w:val="es-ES" w:eastAsia="zh-CN"/>
        </w:rPr>
        <w:br/>
      </w:r>
      <w:r w:rsidRPr="00C124BB">
        <w:rPr>
          <w:rFonts w:ascii="Verdana" w:hAnsi="Verdana"/>
          <w:lang w:val="es-ES" w:eastAsia="es-ES"/>
        </w:rPr>
        <w:object w:dxaOrig="3135" w:dyaOrig="3090">
          <v:shape id="_x0000_i1062" type="#_x0000_t75" style="width:20.25pt;height:18pt" o:ole="">
            <v:imagedata r:id="rId90" o:title=""/>
          </v:shape>
          <w:control r:id="rId114" w:name="DefaultOcxName1122" w:shapeid="_x0000_i1062"/>
        </w:object>
      </w:r>
      <w:r w:rsidRPr="00C124BB">
        <w:rPr>
          <w:rFonts w:ascii="Verdana" w:eastAsia="SimSun" w:hAnsi="Verdana"/>
          <w:lang w:val="es-ES" w:eastAsia="zh-CN"/>
        </w:rPr>
        <w:t>Completamente de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63" type="#_x0000_t75" style="width:20.25pt;height:18pt" o:ole="">
            <v:imagedata r:id="rId90" o:title=""/>
          </v:shape>
          <w:control r:id="rId115" w:name="DefaultOcxName1121" w:shapeid="_x0000_i1063"/>
        </w:object>
      </w:r>
      <w:r w:rsidRPr="00C124BB">
        <w:rPr>
          <w:rFonts w:ascii="Verdana" w:eastAsia="SimSun" w:hAnsi="Verdana"/>
          <w:lang w:val="es-ES" w:eastAsia="zh-CN"/>
        </w:rPr>
        <w:t>Parcial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64" type="#_x0000_t75" style="width:20.25pt;height:18pt" o:ole="">
            <v:imagedata r:id="rId90" o:title=""/>
          </v:shape>
          <w:control r:id="rId116" w:name="DefaultOcxName1120" w:shapeid="_x0000_i1064"/>
        </w:object>
      </w:r>
      <w:r w:rsidRPr="00C124BB">
        <w:rPr>
          <w:rFonts w:ascii="Verdana" w:eastAsia="SimSun" w:hAnsi="Verdana"/>
          <w:lang w:val="es-ES" w:eastAsia="zh-CN"/>
        </w:rPr>
        <w:t>Parcial desacuerdo</w:t>
      </w:r>
      <w:r w:rsidRPr="00C124BB">
        <w:rPr>
          <w:rFonts w:ascii="Verdana" w:eastAsia="SimSun" w:hAnsi="Verdana"/>
          <w:lang w:val="es-ES" w:eastAsia="zh-CN"/>
        </w:rPr>
        <w:br/>
      </w:r>
      <w:r w:rsidRPr="00C124BB">
        <w:rPr>
          <w:rFonts w:ascii="Verdana" w:hAnsi="Verdana"/>
          <w:lang w:val="es-ES" w:eastAsia="es-ES"/>
        </w:rPr>
        <w:object w:dxaOrig="3135" w:dyaOrig="3090">
          <v:shape id="_x0000_i1065" type="#_x0000_t75" style="width:20.25pt;height:18pt" o:ole="">
            <v:imagedata r:id="rId90" o:title=""/>
          </v:shape>
          <w:control r:id="rId117" w:name="DefaultOcxName1119" w:shapeid="_x0000_i1065"/>
        </w:object>
      </w:r>
      <w:r w:rsidRPr="00C124BB">
        <w:rPr>
          <w:rFonts w:ascii="Verdana" w:eastAsia="SimSun" w:hAnsi="Verdana"/>
          <w:lang w:val="es-ES" w:eastAsia="zh-CN"/>
        </w:rPr>
        <w:t>Completamente desacuerdo</w:t>
      </w: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lang w:val="es-ES" w:eastAsia="zh-CN"/>
        </w:rPr>
        <w:pict>
          <v:rect id="_x0000_i1066" style="width:0;height:.75pt" o:hralign="center" o:hrstd="t" o:hrnoshade="t" o:hr="t" fillcolor="#9d9da1" stroked="f"/>
        </w:pict>
      </w:r>
    </w:p>
    <w:p w:rsidR="000013D0" w:rsidRPr="00C124BB" w:rsidRDefault="000013D0" w:rsidP="000013D0">
      <w:pPr>
        <w:spacing w:line="240" w:lineRule="auto"/>
        <w:jc w:val="left"/>
        <w:rPr>
          <w:rFonts w:ascii="Verdana" w:eastAsia="SimSun" w:hAnsi="Verdana"/>
          <w:b/>
          <w:bCs/>
          <w:sz w:val="20"/>
          <w:lang w:val="es-ES" w:eastAsia="zh-CN"/>
        </w:rPr>
      </w:pP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b/>
          <w:bCs/>
          <w:sz w:val="20"/>
          <w:lang w:val="es-ES" w:eastAsia="zh-CN"/>
        </w:rPr>
        <w:t>8: ¿En general qué tan buena ha sido la interfaz de navegación que ofrece el sistema?</w:t>
      </w:r>
      <w:r w:rsidRPr="00C124BB">
        <w:rPr>
          <w:rFonts w:ascii="Verdana" w:eastAsia="SimSun" w:hAnsi="Verdana"/>
          <w:sz w:val="20"/>
          <w:szCs w:val="20"/>
          <w:lang w:val="es-ES" w:eastAsia="zh-CN"/>
        </w:rPr>
        <w:br/>
      </w:r>
      <w:r w:rsidRPr="00C124BB">
        <w:rPr>
          <w:rFonts w:ascii="Verdana" w:hAnsi="Verdana"/>
          <w:lang w:val="es-ES" w:eastAsia="es-ES"/>
        </w:rPr>
        <w:object w:dxaOrig="3135" w:dyaOrig="3090">
          <v:shape id="_x0000_i1067" type="#_x0000_t75" style="width:20.25pt;height:18pt" o:ole="">
            <v:imagedata r:id="rId90" o:title=""/>
          </v:shape>
          <w:control r:id="rId118" w:name="DefaultOcxName1118" w:shapeid="_x0000_i1067"/>
        </w:object>
      </w:r>
      <w:r w:rsidRPr="00C124BB">
        <w:rPr>
          <w:rFonts w:ascii="Verdana" w:eastAsia="SimSun" w:hAnsi="Verdana"/>
          <w:lang w:val="es-ES" w:eastAsia="zh-CN"/>
        </w:rPr>
        <w:t>Excelente</w:t>
      </w:r>
      <w:r w:rsidRPr="00C124BB">
        <w:rPr>
          <w:rFonts w:ascii="Verdana" w:eastAsia="SimSun" w:hAnsi="Verdana"/>
          <w:lang w:val="es-ES" w:eastAsia="zh-CN"/>
        </w:rPr>
        <w:br/>
      </w:r>
      <w:r w:rsidRPr="00C124BB">
        <w:rPr>
          <w:rFonts w:ascii="Verdana" w:hAnsi="Verdana"/>
          <w:lang w:val="es-ES" w:eastAsia="es-ES"/>
        </w:rPr>
        <w:object w:dxaOrig="3135" w:dyaOrig="3090">
          <v:shape id="_x0000_i1068" type="#_x0000_t75" style="width:20.25pt;height:18pt" o:ole="">
            <v:imagedata r:id="rId90" o:title=""/>
          </v:shape>
          <w:control r:id="rId119" w:name="DefaultOcxName1117" w:shapeid="_x0000_i1068"/>
        </w:object>
      </w:r>
      <w:r w:rsidRPr="00C124BB">
        <w:rPr>
          <w:rFonts w:ascii="Verdana" w:eastAsia="SimSun" w:hAnsi="Verdana"/>
          <w:lang w:val="es-ES" w:eastAsia="zh-CN"/>
        </w:rPr>
        <w:t xml:space="preserve">Buena </w:t>
      </w:r>
      <w:r w:rsidRPr="00C124BB">
        <w:rPr>
          <w:rFonts w:ascii="Verdana" w:eastAsia="SimSun" w:hAnsi="Verdana"/>
          <w:lang w:val="es-ES" w:eastAsia="zh-CN"/>
        </w:rPr>
        <w:br/>
      </w:r>
      <w:r w:rsidRPr="00C124BB">
        <w:rPr>
          <w:rFonts w:ascii="Verdana" w:hAnsi="Verdana"/>
          <w:lang w:val="es-ES" w:eastAsia="es-ES"/>
        </w:rPr>
        <w:object w:dxaOrig="3135" w:dyaOrig="3090">
          <v:shape id="_x0000_i1069" type="#_x0000_t75" style="width:20.25pt;height:18pt" o:ole="">
            <v:imagedata r:id="rId90" o:title=""/>
          </v:shape>
          <w:control r:id="rId120" w:name="DefaultOcxName1116" w:shapeid="_x0000_i1069"/>
        </w:object>
      </w:r>
      <w:r w:rsidRPr="00C124BB">
        <w:rPr>
          <w:rFonts w:ascii="Verdana" w:eastAsia="SimSun" w:hAnsi="Verdana"/>
          <w:lang w:val="es-ES" w:eastAsia="zh-CN"/>
        </w:rPr>
        <w:t>Mala</w:t>
      </w:r>
      <w:r w:rsidRPr="00C124BB">
        <w:rPr>
          <w:rFonts w:ascii="Verdana" w:eastAsia="SimSun" w:hAnsi="Verdana"/>
          <w:lang w:val="es-ES" w:eastAsia="zh-CN"/>
        </w:rPr>
        <w:br/>
      </w:r>
      <w:r w:rsidRPr="00C124BB">
        <w:rPr>
          <w:rFonts w:ascii="Verdana" w:hAnsi="Verdana"/>
          <w:lang w:val="es-ES" w:eastAsia="es-ES"/>
        </w:rPr>
        <w:object w:dxaOrig="3135" w:dyaOrig="3090">
          <v:shape id="_x0000_i1070" type="#_x0000_t75" style="width:20.25pt;height:18pt" o:ole="">
            <v:imagedata r:id="rId90" o:title=""/>
          </v:shape>
          <w:control r:id="rId121" w:name="DefaultOcxName1115" w:shapeid="_x0000_i1070"/>
        </w:object>
      </w:r>
      <w:r w:rsidRPr="00C124BB">
        <w:rPr>
          <w:rFonts w:ascii="Verdana" w:eastAsia="SimSun" w:hAnsi="Verdana"/>
          <w:lang w:val="es-ES" w:eastAsia="zh-CN"/>
        </w:rPr>
        <w:t>Pésima</w:t>
      </w:r>
      <w:r w:rsidRPr="00C124BB">
        <w:rPr>
          <w:rFonts w:ascii="Verdana" w:eastAsia="SimSun" w:hAnsi="Verdana"/>
          <w:lang w:val="es-ES" w:eastAsia="zh-CN"/>
        </w:rPr>
        <w:pict>
          <v:rect id="_x0000_i1071" style="width:0;height:.75pt" o:hralign="center" o:hrstd="t" o:hrnoshade="t" o:hr="t" fillcolor="#9d9da1" stroked="f"/>
        </w:pict>
      </w:r>
    </w:p>
    <w:p w:rsidR="000013D0" w:rsidRPr="00C124BB" w:rsidRDefault="000013D0" w:rsidP="000013D0">
      <w:pPr>
        <w:spacing w:line="240" w:lineRule="auto"/>
        <w:jc w:val="left"/>
        <w:rPr>
          <w:rFonts w:ascii="Verdana" w:eastAsia="SimSun" w:hAnsi="Verdana"/>
          <w:b/>
          <w:bCs/>
          <w:sz w:val="20"/>
          <w:lang w:val="es-ES" w:eastAsia="zh-CN"/>
        </w:rPr>
      </w:pP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b/>
          <w:bCs/>
          <w:sz w:val="20"/>
          <w:lang w:val="es-ES" w:eastAsia="zh-CN"/>
        </w:rPr>
        <w:br w:type="page"/>
        <w:t>9: ¿La combinación de colores que se presenta es agradable?</w:t>
      </w:r>
      <w:r w:rsidRPr="00C124BB">
        <w:rPr>
          <w:rFonts w:ascii="Verdana" w:eastAsia="SimSun" w:hAnsi="Verdana"/>
          <w:b/>
          <w:bCs/>
          <w:sz w:val="20"/>
          <w:lang w:val="es-ES" w:eastAsia="zh-CN"/>
        </w:rPr>
        <w:br/>
      </w:r>
      <w:r w:rsidRPr="00C124BB">
        <w:rPr>
          <w:rFonts w:ascii="Verdana" w:hAnsi="Verdana"/>
          <w:lang w:val="es-ES" w:eastAsia="es-ES"/>
        </w:rPr>
        <w:object w:dxaOrig="3135" w:dyaOrig="3090">
          <v:shape id="_x0000_i1072" type="#_x0000_t75" style="width:20.25pt;height:18pt" o:ole="">
            <v:imagedata r:id="rId90" o:title=""/>
          </v:shape>
          <w:control r:id="rId122" w:name="DefaultOcxName1113" w:shapeid="_x0000_i1072"/>
        </w:object>
      </w:r>
      <w:r w:rsidRPr="00C124BB">
        <w:rPr>
          <w:rFonts w:ascii="Verdana" w:eastAsia="SimSun" w:hAnsi="Verdana"/>
          <w:lang w:val="es-ES" w:eastAsia="zh-CN"/>
        </w:rPr>
        <w:t>Completamente de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73" type="#_x0000_t75" style="width:20.25pt;height:18pt" o:ole="">
            <v:imagedata r:id="rId90" o:title=""/>
          </v:shape>
          <w:control r:id="rId123" w:name="DefaultOcxName1114" w:shapeid="_x0000_i1073"/>
        </w:object>
      </w:r>
      <w:r w:rsidRPr="00C124BB">
        <w:rPr>
          <w:rFonts w:ascii="Verdana" w:eastAsia="SimSun" w:hAnsi="Verdana"/>
          <w:lang w:val="es-ES" w:eastAsia="zh-CN"/>
        </w:rPr>
        <w:t>Parcial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74" type="#_x0000_t75" style="width:20.25pt;height:18pt" o:ole="">
            <v:imagedata r:id="rId90" o:title=""/>
          </v:shape>
          <w:control r:id="rId124" w:name="DefaultOcxName1112" w:shapeid="_x0000_i1074"/>
        </w:object>
      </w:r>
      <w:r w:rsidRPr="00C124BB">
        <w:rPr>
          <w:rFonts w:ascii="Verdana" w:eastAsia="SimSun" w:hAnsi="Verdana"/>
          <w:lang w:val="es-ES" w:eastAsia="zh-CN"/>
        </w:rPr>
        <w:t>Parcial desacuerdo</w:t>
      </w:r>
      <w:r w:rsidRPr="00C124BB">
        <w:rPr>
          <w:rFonts w:ascii="Verdana" w:eastAsia="SimSun" w:hAnsi="Verdana"/>
          <w:lang w:val="es-ES" w:eastAsia="zh-CN"/>
        </w:rPr>
        <w:br/>
      </w:r>
      <w:r w:rsidRPr="00C124BB">
        <w:rPr>
          <w:rFonts w:ascii="Verdana" w:hAnsi="Verdana"/>
          <w:lang w:val="es-ES" w:eastAsia="es-ES"/>
        </w:rPr>
        <w:object w:dxaOrig="3135" w:dyaOrig="3090">
          <v:shape id="_x0000_i1075" type="#_x0000_t75" style="width:20.25pt;height:18pt" o:ole="">
            <v:imagedata r:id="rId90" o:title=""/>
          </v:shape>
          <w:control r:id="rId125" w:name="DefaultOcxName1111" w:shapeid="_x0000_i1075"/>
        </w:object>
      </w:r>
      <w:r w:rsidRPr="00C124BB">
        <w:rPr>
          <w:rFonts w:ascii="Verdana" w:eastAsia="SimSun" w:hAnsi="Verdana"/>
          <w:lang w:val="es-ES" w:eastAsia="zh-CN"/>
        </w:rPr>
        <w:t>Completamente desacuerdo</w:t>
      </w: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lang w:val="es-ES" w:eastAsia="zh-CN"/>
        </w:rPr>
        <w:pict>
          <v:rect id="_x0000_i1076" style="width:0;height:.75pt" o:hralign="center" o:hrstd="t" o:hrnoshade="t" o:hr="t" fillcolor="#9d9da1" stroked="f"/>
        </w:pict>
      </w:r>
    </w:p>
    <w:p w:rsidR="000013D0" w:rsidRPr="00C124BB" w:rsidRDefault="000013D0" w:rsidP="000013D0">
      <w:pPr>
        <w:spacing w:line="240" w:lineRule="auto"/>
        <w:jc w:val="left"/>
        <w:rPr>
          <w:rFonts w:ascii="Verdana" w:eastAsia="SimSun" w:hAnsi="Verdana"/>
          <w:b/>
          <w:bCs/>
          <w:sz w:val="20"/>
          <w:lang w:val="es-ES" w:eastAsia="zh-CN"/>
        </w:rPr>
      </w:pP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b/>
          <w:bCs/>
          <w:sz w:val="20"/>
          <w:lang w:val="es-ES" w:eastAsia="zh-CN"/>
        </w:rPr>
        <w:t>10: ¿Los íconos son lo suficientemente representativos para indicar su funcionalidad?</w:t>
      </w:r>
      <w:r w:rsidRPr="00C124BB">
        <w:rPr>
          <w:rFonts w:ascii="Verdana" w:eastAsia="SimSun" w:hAnsi="Verdana"/>
          <w:sz w:val="20"/>
          <w:szCs w:val="20"/>
          <w:lang w:val="es-ES" w:eastAsia="zh-CN"/>
        </w:rPr>
        <w:br/>
      </w:r>
      <w:r w:rsidRPr="00C124BB">
        <w:rPr>
          <w:rFonts w:ascii="Verdana" w:hAnsi="Verdana"/>
          <w:lang w:val="es-ES" w:eastAsia="es-ES"/>
        </w:rPr>
        <w:object w:dxaOrig="3135" w:dyaOrig="3090">
          <v:shape id="_x0000_i1077" type="#_x0000_t75" style="width:20.25pt;height:18pt" o:ole="">
            <v:imagedata r:id="rId90" o:title=""/>
          </v:shape>
          <w:control r:id="rId126" w:name="DefaultOcxName1110" w:shapeid="_x0000_i1077"/>
        </w:object>
      </w:r>
      <w:r w:rsidRPr="00C124BB">
        <w:rPr>
          <w:rFonts w:ascii="Verdana" w:eastAsia="SimSun" w:hAnsi="Verdana"/>
          <w:lang w:val="es-ES" w:eastAsia="zh-CN"/>
        </w:rPr>
        <w:t>Completamente de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78" type="#_x0000_t75" style="width:20.25pt;height:18pt" o:ole="">
            <v:imagedata r:id="rId90" o:title=""/>
          </v:shape>
          <w:control r:id="rId127" w:name="DefaultOcxName119" w:shapeid="_x0000_i1078"/>
        </w:object>
      </w:r>
      <w:r w:rsidRPr="00C124BB">
        <w:rPr>
          <w:rFonts w:ascii="Verdana" w:eastAsia="SimSun" w:hAnsi="Verdana"/>
          <w:lang w:val="es-ES" w:eastAsia="zh-CN"/>
        </w:rPr>
        <w:t>Parcial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79" type="#_x0000_t75" style="width:20.25pt;height:18pt" o:ole="">
            <v:imagedata r:id="rId90" o:title=""/>
          </v:shape>
          <w:control r:id="rId128" w:name="DefaultOcxName118" w:shapeid="_x0000_i1079"/>
        </w:object>
      </w:r>
      <w:r w:rsidRPr="00C124BB">
        <w:rPr>
          <w:rFonts w:ascii="Verdana" w:eastAsia="SimSun" w:hAnsi="Verdana"/>
          <w:lang w:val="es-ES" w:eastAsia="zh-CN"/>
        </w:rPr>
        <w:t>Parcial desacuerdo</w:t>
      </w:r>
      <w:r w:rsidRPr="00C124BB">
        <w:rPr>
          <w:rFonts w:ascii="Verdana" w:eastAsia="SimSun" w:hAnsi="Verdana"/>
          <w:lang w:val="es-ES" w:eastAsia="zh-CN"/>
        </w:rPr>
        <w:br/>
      </w:r>
      <w:r w:rsidRPr="00C124BB">
        <w:rPr>
          <w:rFonts w:ascii="Verdana" w:hAnsi="Verdana"/>
          <w:lang w:val="es-ES" w:eastAsia="es-ES"/>
        </w:rPr>
        <w:object w:dxaOrig="3135" w:dyaOrig="3090">
          <v:shape id="_x0000_i1080" type="#_x0000_t75" style="width:20.25pt;height:18pt" o:ole="">
            <v:imagedata r:id="rId90" o:title=""/>
          </v:shape>
          <w:control r:id="rId129" w:name="DefaultOcxName117" w:shapeid="_x0000_i1080"/>
        </w:object>
      </w:r>
      <w:r w:rsidRPr="00C124BB">
        <w:rPr>
          <w:rFonts w:ascii="Verdana" w:eastAsia="SimSun" w:hAnsi="Verdana"/>
          <w:lang w:val="es-ES" w:eastAsia="zh-CN"/>
        </w:rPr>
        <w:t>Completamente desacuerdo</w:t>
      </w: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lang w:val="es-ES" w:eastAsia="zh-CN"/>
        </w:rPr>
        <w:pict>
          <v:rect id="_x0000_i1081" style="width:0;height:.75pt" o:hralign="center" o:hrstd="t" o:hrnoshade="t" o:hr="t" fillcolor="#9d9da1" stroked="f"/>
        </w:pict>
      </w:r>
    </w:p>
    <w:p w:rsidR="000013D0" w:rsidRPr="00C124BB" w:rsidRDefault="000013D0" w:rsidP="000013D0">
      <w:pPr>
        <w:spacing w:line="240" w:lineRule="auto"/>
        <w:jc w:val="left"/>
        <w:rPr>
          <w:rFonts w:ascii="Verdana" w:eastAsia="SimSun" w:hAnsi="Verdana"/>
          <w:b/>
          <w:bCs/>
          <w:sz w:val="20"/>
          <w:lang w:val="es-ES" w:eastAsia="zh-CN"/>
        </w:rPr>
      </w:pP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b/>
          <w:bCs/>
          <w:sz w:val="20"/>
          <w:lang w:val="es-ES" w:eastAsia="zh-CN"/>
        </w:rPr>
        <w:t>11: ¿La presentación o distribución de la información es clara?</w:t>
      </w:r>
      <w:r w:rsidRPr="00C124BB">
        <w:rPr>
          <w:rFonts w:ascii="Verdana" w:eastAsia="SimSun" w:hAnsi="Verdana"/>
          <w:sz w:val="20"/>
          <w:szCs w:val="20"/>
          <w:lang w:val="es-ES" w:eastAsia="zh-CN"/>
        </w:rPr>
        <w:br/>
      </w:r>
      <w:r w:rsidRPr="00C124BB">
        <w:rPr>
          <w:rFonts w:ascii="Verdana" w:hAnsi="Verdana"/>
          <w:lang w:val="es-ES" w:eastAsia="es-ES"/>
        </w:rPr>
        <w:object w:dxaOrig="3135" w:dyaOrig="3090">
          <v:shape id="_x0000_i1082" type="#_x0000_t75" style="width:20.25pt;height:18pt" o:ole="">
            <v:imagedata r:id="rId90" o:title=""/>
          </v:shape>
          <w:control r:id="rId130" w:name="DefaultOcxName116" w:shapeid="_x0000_i1082"/>
        </w:object>
      </w:r>
      <w:r w:rsidRPr="00C124BB">
        <w:rPr>
          <w:rFonts w:ascii="Verdana" w:eastAsia="SimSun" w:hAnsi="Verdana"/>
          <w:lang w:val="es-ES" w:eastAsia="zh-CN"/>
        </w:rPr>
        <w:t>Completamente de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83" type="#_x0000_t75" style="width:20.25pt;height:18pt" o:ole="">
            <v:imagedata r:id="rId90" o:title=""/>
          </v:shape>
          <w:control r:id="rId131" w:name="DefaultOcxName115" w:shapeid="_x0000_i1083"/>
        </w:object>
      </w:r>
      <w:r w:rsidRPr="00C124BB">
        <w:rPr>
          <w:rFonts w:ascii="Verdana" w:eastAsia="SimSun" w:hAnsi="Verdana"/>
          <w:lang w:val="es-ES" w:eastAsia="zh-CN"/>
        </w:rPr>
        <w:t>Parcial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84" type="#_x0000_t75" style="width:20.25pt;height:18pt" o:ole="">
            <v:imagedata r:id="rId90" o:title=""/>
          </v:shape>
          <w:control r:id="rId132" w:name="DefaultOcxName114" w:shapeid="_x0000_i1084"/>
        </w:object>
      </w:r>
      <w:r w:rsidRPr="00C124BB">
        <w:rPr>
          <w:rFonts w:ascii="Verdana" w:eastAsia="SimSun" w:hAnsi="Verdana"/>
          <w:lang w:val="es-ES" w:eastAsia="zh-CN"/>
        </w:rPr>
        <w:t>Parcial desacuerdo</w:t>
      </w:r>
      <w:r w:rsidRPr="00C124BB">
        <w:rPr>
          <w:rFonts w:ascii="Verdana" w:eastAsia="SimSun" w:hAnsi="Verdana"/>
          <w:lang w:val="es-ES" w:eastAsia="zh-CN"/>
        </w:rPr>
        <w:br/>
      </w:r>
      <w:r w:rsidRPr="00C124BB">
        <w:rPr>
          <w:rFonts w:ascii="Verdana" w:hAnsi="Verdana"/>
          <w:lang w:val="es-ES" w:eastAsia="es-ES"/>
        </w:rPr>
        <w:object w:dxaOrig="3135" w:dyaOrig="3090">
          <v:shape id="_x0000_i1085" type="#_x0000_t75" style="width:20.25pt;height:18pt" o:ole="">
            <v:imagedata r:id="rId90" o:title=""/>
          </v:shape>
          <w:control r:id="rId133" w:name="DefaultOcxName113" w:shapeid="_x0000_i1085"/>
        </w:object>
      </w:r>
      <w:r w:rsidRPr="00C124BB">
        <w:rPr>
          <w:rFonts w:ascii="Verdana" w:eastAsia="SimSun" w:hAnsi="Verdana"/>
          <w:lang w:val="es-ES" w:eastAsia="zh-CN"/>
        </w:rPr>
        <w:t>Completamente desacuerdo</w:t>
      </w: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lang w:val="es-ES" w:eastAsia="zh-CN"/>
        </w:rPr>
        <w:pict>
          <v:rect id="_x0000_i1086" style="width:0;height:.75pt" o:hralign="center" o:hrstd="t" o:hrnoshade="t" o:hr="t" fillcolor="#9d9da1" stroked="f"/>
        </w:pict>
      </w:r>
    </w:p>
    <w:p w:rsidR="000013D0" w:rsidRPr="00C124BB" w:rsidRDefault="000013D0" w:rsidP="000013D0">
      <w:pPr>
        <w:spacing w:line="240" w:lineRule="auto"/>
        <w:jc w:val="left"/>
        <w:rPr>
          <w:rFonts w:ascii="Verdana" w:eastAsia="SimSun" w:hAnsi="Verdana"/>
          <w:b/>
          <w:bCs/>
          <w:sz w:val="20"/>
          <w:lang w:val="es-ES" w:eastAsia="zh-CN"/>
        </w:rPr>
      </w:pP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b/>
          <w:bCs/>
          <w:sz w:val="20"/>
          <w:lang w:val="es-ES" w:eastAsia="zh-CN"/>
        </w:rPr>
        <w:t>12: ¿Los colores de fondo ofrecidos por el sistema son los adecuados?</w:t>
      </w:r>
      <w:r w:rsidRPr="00C124BB">
        <w:rPr>
          <w:rFonts w:ascii="Verdana" w:eastAsia="SimSun" w:hAnsi="Verdana"/>
          <w:sz w:val="20"/>
          <w:szCs w:val="20"/>
          <w:lang w:val="es-ES" w:eastAsia="zh-CN"/>
        </w:rPr>
        <w:br/>
      </w:r>
      <w:r w:rsidRPr="00C124BB">
        <w:rPr>
          <w:rFonts w:ascii="Verdana" w:hAnsi="Verdana"/>
          <w:lang w:val="es-ES" w:eastAsia="es-ES"/>
        </w:rPr>
        <w:object w:dxaOrig="3135" w:dyaOrig="3090">
          <v:shape id="_x0000_i1087" type="#_x0000_t75" style="width:20.25pt;height:18pt" o:ole="">
            <v:imagedata r:id="rId90" o:title=""/>
          </v:shape>
          <w:control r:id="rId134" w:name="DefaultOcxName112" w:shapeid="_x0000_i1087"/>
        </w:object>
      </w:r>
      <w:r w:rsidRPr="00C124BB">
        <w:rPr>
          <w:rFonts w:ascii="Verdana" w:eastAsia="SimSun" w:hAnsi="Verdana"/>
          <w:lang w:val="es-ES" w:eastAsia="zh-CN"/>
        </w:rPr>
        <w:t>Completamente de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88" type="#_x0000_t75" style="width:20.25pt;height:18pt" o:ole="">
            <v:imagedata r:id="rId90" o:title=""/>
          </v:shape>
          <w:control r:id="rId135" w:name="DefaultOcxName111" w:shapeid="_x0000_i1088"/>
        </w:object>
      </w:r>
      <w:r w:rsidRPr="00C124BB">
        <w:rPr>
          <w:rFonts w:ascii="Verdana" w:eastAsia="SimSun" w:hAnsi="Verdana"/>
          <w:lang w:val="es-ES" w:eastAsia="zh-CN"/>
        </w:rPr>
        <w:t>Parcial acuerdo</w:t>
      </w:r>
      <w:r w:rsidRPr="00C124BB">
        <w:rPr>
          <w:rFonts w:ascii="Verdana" w:eastAsia="SimSun" w:hAnsi="Verdana"/>
          <w:lang w:val="es-ES" w:eastAsia="zh-CN"/>
        </w:rPr>
        <w:br/>
      </w:r>
      <w:r w:rsidRPr="00C124BB">
        <w:rPr>
          <w:rFonts w:ascii="Verdana" w:hAnsi="Verdana"/>
          <w:lang w:val="es-ES" w:eastAsia="es-ES"/>
        </w:rPr>
        <w:object w:dxaOrig="3135" w:dyaOrig="3090">
          <v:shape id="_x0000_i1089" type="#_x0000_t75" style="width:20.25pt;height:18pt" o:ole="">
            <v:imagedata r:id="rId90" o:title=""/>
          </v:shape>
          <w:control r:id="rId136" w:name="DefaultOcxName11" w:shapeid="_x0000_i1089"/>
        </w:object>
      </w:r>
      <w:r w:rsidRPr="00C124BB">
        <w:rPr>
          <w:rFonts w:ascii="Verdana" w:eastAsia="SimSun" w:hAnsi="Verdana"/>
          <w:lang w:val="es-ES" w:eastAsia="zh-CN"/>
        </w:rPr>
        <w:t>Parcial desacuerdo</w:t>
      </w:r>
      <w:r w:rsidRPr="00C124BB">
        <w:rPr>
          <w:rFonts w:ascii="Verdana" w:eastAsia="SimSun" w:hAnsi="Verdana"/>
          <w:lang w:val="es-ES" w:eastAsia="zh-CN"/>
        </w:rPr>
        <w:br/>
      </w:r>
      <w:r w:rsidRPr="00C124BB">
        <w:rPr>
          <w:rFonts w:ascii="Verdana" w:hAnsi="Verdana"/>
          <w:lang w:val="es-ES" w:eastAsia="es-ES"/>
        </w:rPr>
        <w:object w:dxaOrig="3135" w:dyaOrig="3090">
          <v:shape id="_x0000_i1090" type="#_x0000_t75" style="width:20.25pt;height:18pt" o:ole="">
            <v:imagedata r:id="rId90" o:title=""/>
          </v:shape>
          <w:control r:id="rId137" w:name="DefaultOcxName2" w:shapeid="_x0000_i1090"/>
        </w:object>
      </w:r>
      <w:r w:rsidRPr="00C124BB">
        <w:rPr>
          <w:rFonts w:ascii="Verdana" w:eastAsia="SimSun" w:hAnsi="Verdana"/>
          <w:lang w:val="es-ES" w:eastAsia="zh-CN"/>
        </w:rPr>
        <w:t>Completamente desacuerdo</w:t>
      </w:r>
    </w:p>
    <w:p w:rsidR="000013D0" w:rsidRPr="00C124BB" w:rsidRDefault="000013D0" w:rsidP="000013D0">
      <w:pPr>
        <w:spacing w:line="240" w:lineRule="auto"/>
        <w:jc w:val="left"/>
        <w:rPr>
          <w:rFonts w:ascii="Verdana" w:eastAsia="SimSun" w:hAnsi="Verdana"/>
          <w:lang w:val="es-ES" w:eastAsia="zh-CN"/>
        </w:rPr>
      </w:pPr>
      <w:r w:rsidRPr="00C124BB">
        <w:rPr>
          <w:rFonts w:ascii="Verdana" w:eastAsia="SimSun" w:hAnsi="Verdana"/>
          <w:lang w:val="es-ES" w:eastAsia="zh-CN"/>
        </w:rPr>
        <w:pict>
          <v:rect id="_x0000_i1091" style="width:0;height:.75pt" o:hralign="center" o:hrstd="t" o:hrnoshade="t" o:hr="t" fillcolor="#9d9da1" stroked="f"/>
        </w:pict>
      </w:r>
    </w:p>
    <w:p w:rsidR="000013D0" w:rsidRDefault="000013D0" w:rsidP="000013D0">
      <w:pPr>
        <w:ind w:left="360"/>
        <w:jc w:val="center"/>
        <w:rPr>
          <w:b/>
          <w:sz w:val="28"/>
          <w:szCs w:val="28"/>
        </w:rPr>
      </w:pPr>
    </w:p>
    <w:p w:rsidR="000013D0" w:rsidRDefault="000013D0" w:rsidP="000013D0">
      <w:pPr>
        <w:ind w:left="360"/>
        <w:jc w:val="center"/>
        <w:rPr>
          <w:b/>
          <w:sz w:val="28"/>
          <w:szCs w:val="28"/>
        </w:rPr>
      </w:pPr>
      <w:r w:rsidRPr="00F11063">
        <w:rPr>
          <w:b/>
          <w:sz w:val="28"/>
          <w:szCs w:val="28"/>
        </w:rPr>
        <w:t xml:space="preserve">¡GRACIAS POR SU </w:t>
      </w:r>
      <w:r>
        <w:rPr>
          <w:b/>
          <w:sz w:val="28"/>
          <w:szCs w:val="28"/>
        </w:rPr>
        <w:t>TIEMPO</w:t>
      </w:r>
      <w:r w:rsidRPr="00F11063">
        <w:rPr>
          <w:b/>
          <w:sz w:val="28"/>
          <w:szCs w:val="28"/>
        </w:rPr>
        <w:t>!!!</w:t>
      </w:r>
    </w:p>
    <w:p w:rsidR="00A96937" w:rsidRDefault="00A96937" w:rsidP="000013D0">
      <w:pPr>
        <w:ind w:left="360"/>
        <w:jc w:val="center"/>
        <w:rPr>
          <w:b/>
          <w:sz w:val="28"/>
          <w:szCs w:val="28"/>
        </w:rPr>
      </w:pPr>
    </w:p>
    <w:p w:rsidR="00A96937" w:rsidRDefault="00A96937" w:rsidP="000013D0">
      <w:pPr>
        <w:ind w:left="360"/>
        <w:jc w:val="center"/>
        <w:rPr>
          <w:b/>
          <w:sz w:val="28"/>
          <w:szCs w:val="28"/>
        </w:rPr>
      </w:pPr>
    </w:p>
    <w:p w:rsidR="00A96937" w:rsidRDefault="00A96937" w:rsidP="00A96937">
      <w:pPr>
        <w:pStyle w:val="TituloCentrado"/>
        <w:spacing w:line="720" w:lineRule="auto"/>
        <w:rPr>
          <w:b w:val="0"/>
          <w:sz w:val="28"/>
          <w:szCs w:val="28"/>
        </w:rPr>
        <w:sectPr w:rsidR="00A96937" w:rsidSect="00DA6EE0">
          <w:headerReference w:type="default" r:id="rId138"/>
          <w:endnotePr>
            <w:numFmt w:val="decimal"/>
          </w:endnotePr>
          <w:pgSz w:w="11906" w:h="16838" w:code="9"/>
          <w:pgMar w:top="2268" w:right="1361" w:bottom="2268" w:left="2268" w:header="709" w:footer="709" w:gutter="0"/>
          <w:pgNumType w:chapStyle="1"/>
          <w:cols w:space="708"/>
          <w:docGrid w:linePitch="360"/>
        </w:sectPr>
      </w:pPr>
    </w:p>
    <w:p w:rsidR="00DA6EE0" w:rsidRDefault="00DA6EE0" w:rsidP="00DA6EE0">
      <w:pPr>
        <w:pStyle w:val="TituloCentrado"/>
        <w:spacing w:line="720" w:lineRule="auto"/>
        <w:rPr>
          <w:lang w:val="es-ES_tradnl"/>
        </w:rPr>
      </w:pPr>
      <w:bookmarkStart w:id="863" w:name="_Toc252906700"/>
      <w:bookmarkStart w:id="864" w:name="_Toc252907447"/>
      <w:bookmarkStart w:id="865" w:name="_Toc252909059"/>
      <w:bookmarkStart w:id="866" w:name="_Toc252915888"/>
      <w:bookmarkStart w:id="867" w:name="_Toc252926304"/>
      <w:bookmarkStart w:id="868" w:name="_Toc254931723"/>
      <w:r>
        <w:rPr>
          <w:lang w:val="es-ES_tradnl"/>
        </w:rPr>
        <w:t>APÉNDICE G: EJEMPLO DE PRUEBA REALIZADA</w:t>
      </w:r>
      <w:bookmarkEnd w:id="868"/>
    </w:p>
    <w:p w:rsidR="00DA6EE0" w:rsidRDefault="007D6C33" w:rsidP="00DA6EE0">
      <w:pPr>
        <w:rPr>
          <w:lang w:val="es-ES_tradnl"/>
        </w:rPr>
      </w:pPr>
      <w:r>
        <w:rPr>
          <w:lang w:val="es-ES_tradnl"/>
        </w:rPr>
        <w:t>A continuación se describe la prueba que fue realizada a los 10 estudiantes egresa</w:t>
      </w:r>
      <w:r w:rsidR="00DB50B9">
        <w:rPr>
          <w:lang w:val="es-ES_tradnl"/>
        </w:rPr>
        <w:t>dos de diferentes universidades:</w:t>
      </w:r>
    </w:p>
    <w:p w:rsidR="00DB50B9" w:rsidRDefault="007D6C33" w:rsidP="00DA6EE0">
      <w:pPr>
        <w:rPr>
          <w:i/>
        </w:rPr>
      </w:pPr>
      <w:r w:rsidRPr="00DB50B9">
        <w:rPr>
          <w:i/>
          <w:lang w:val="es-ES_tradnl"/>
        </w:rPr>
        <w:t>“</w:t>
      </w:r>
      <w:r w:rsidRPr="00DB50B9">
        <w:rPr>
          <w:i/>
        </w:rPr>
        <w:t>La tarea consiste en que dada una muestra en un arreglo de enteros, se pueda obtener la media aritmética, la desviación estándar, la varianza y la frecuencia de un dato específico.</w:t>
      </w:r>
    </w:p>
    <w:p w:rsidR="00DB50B9" w:rsidRDefault="007D6C33" w:rsidP="00DA6EE0">
      <w:pPr>
        <w:rPr>
          <w:i/>
        </w:rPr>
      </w:pPr>
      <w:r w:rsidRPr="00DB50B9">
        <w:rPr>
          <w:i/>
        </w:rPr>
        <w:t xml:space="preserve"> La clase debe llamarse 'Muestra' y debe tener una variable privada, la cual es un arreglo y de tipo entero, esta variable es la que se debe usar para realizar los siguientes </w:t>
      </w:r>
      <w:r w:rsidR="00DB50B9" w:rsidRPr="00DB50B9">
        <w:rPr>
          <w:i/>
        </w:rPr>
        <w:t>métodos</w:t>
      </w:r>
      <w:r w:rsidRPr="00DB50B9">
        <w:rPr>
          <w:i/>
        </w:rPr>
        <w:t xml:space="preserve"> </w:t>
      </w:r>
      <w:r w:rsidR="00DB50B9" w:rsidRPr="00DB50B9">
        <w:rPr>
          <w:i/>
        </w:rPr>
        <w:t>públicos</w:t>
      </w:r>
      <w:r w:rsidRPr="00DB50B9">
        <w:rPr>
          <w:i/>
        </w:rPr>
        <w:t xml:space="preserve">: </w:t>
      </w:r>
    </w:p>
    <w:p w:rsidR="007D6C33" w:rsidRPr="00DB50B9" w:rsidRDefault="007D6C33" w:rsidP="00DB50B9">
      <w:pPr>
        <w:numPr>
          <w:ilvl w:val="0"/>
          <w:numId w:val="11"/>
        </w:numPr>
        <w:tabs>
          <w:tab w:val="clear" w:pos="1512"/>
          <w:tab w:val="num" w:pos="540"/>
        </w:tabs>
        <w:ind w:left="540"/>
        <w:rPr>
          <w:i/>
        </w:rPr>
      </w:pPr>
      <w:r w:rsidRPr="00DB50B9">
        <w:rPr>
          <w:i/>
        </w:rPr>
        <w:t>setData</w:t>
      </w:r>
      <w:r w:rsidR="00DB50B9">
        <w:rPr>
          <w:i/>
        </w:rPr>
        <w:t>,</w:t>
      </w:r>
      <w:r w:rsidRPr="00DB50B9">
        <w:rPr>
          <w:i/>
        </w:rPr>
        <w:t xml:space="preserve"> el cual recibe un arreglo de enteros para setear la variable antes mencionada. </w:t>
      </w:r>
    </w:p>
    <w:p w:rsidR="00DB50B9" w:rsidRPr="00DB50B9" w:rsidRDefault="007D6C33" w:rsidP="00DB50B9">
      <w:pPr>
        <w:numPr>
          <w:ilvl w:val="0"/>
          <w:numId w:val="11"/>
        </w:numPr>
        <w:tabs>
          <w:tab w:val="clear" w:pos="1512"/>
          <w:tab w:val="num" w:pos="540"/>
        </w:tabs>
        <w:ind w:left="540"/>
        <w:rPr>
          <w:i/>
        </w:rPr>
      </w:pPr>
      <w:r w:rsidRPr="00DB50B9">
        <w:rPr>
          <w:i/>
        </w:rPr>
        <w:t>getMediaAritmetica</w:t>
      </w:r>
      <w:r w:rsidR="00DB50B9">
        <w:rPr>
          <w:i/>
        </w:rPr>
        <w:t>,</w:t>
      </w:r>
      <w:r w:rsidRPr="00DB50B9">
        <w:rPr>
          <w:i/>
        </w:rPr>
        <w:t xml:space="preserve"> el cual retorna un double y no recibe </w:t>
      </w:r>
      <w:r w:rsidR="00DB50B9" w:rsidRPr="00DB50B9">
        <w:rPr>
          <w:i/>
        </w:rPr>
        <w:t>parámetros</w:t>
      </w:r>
      <w:r w:rsidRPr="00DB50B9">
        <w:rPr>
          <w:i/>
        </w:rPr>
        <w:t xml:space="preserve">. </w:t>
      </w:r>
    </w:p>
    <w:p w:rsidR="00DB50B9" w:rsidRPr="00DB50B9" w:rsidRDefault="007D6C33" w:rsidP="00DB50B9">
      <w:pPr>
        <w:numPr>
          <w:ilvl w:val="0"/>
          <w:numId w:val="11"/>
        </w:numPr>
        <w:tabs>
          <w:tab w:val="clear" w:pos="1512"/>
          <w:tab w:val="num" w:pos="540"/>
        </w:tabs>
        <w:ind w:left="540"/>
        <w:rPr>
          <w:i/>
        </w:rPr>
      </w:pPr>
      <w:r w:rsidRPr="00DB50B9">
        <w:rPr>
          <w:i/>
        </w:rPr>
        <w:t>getVarianza</w:t>
      </w:r>
      <w:r w:rsidR="00DB50B9">
        <w:rPr>
          <w:i/>
        </w:rPr>
        <w:t>,</w:t>
      </w:r>
      <w:r w:rsidRPr="00DB50B9">
        <w:rPr>
          <w:i/>
        </w:rPr>
        <w:t xml:space="preserve"> el cual retorna un double y no recibe </w:t>
      </w:r>
      <w:r w:rsidR="00DB50B9" w:rsidRPr="00DB50B9">
        <w:rPr>
          <w:i/>
        </w:rPr>
        <w:t>parámetros.</w:t>
      </w:r>
      <w:r w:rsidRPr="00DB50B9">
        <w:rPr>
          <w:i/>
        </w:rPr>
        <w:t xml:space="preserve"> </w:t>
      </w:r>
    </w:p>
    <w:p w:rsidR="00DB50B9" w:rsidRPr="00DB50B9" w:rsidRDefault="007D6C33" w:rsidP="00DB50B9">
      <w:pPr>
        <w:numPr>
          <w:ilvl w:val="0"/>
          <w:numId w:val="11"/>
        </w:numPr>
        <w:tabs>
          <w:tab w:val="clear" w:pos="1512"/>
          <w:tab w:val="num" w:pos="540"/>
        </w:tabs>
        <w:ind w:left="540"/>
        <w:rPr>
          <w:i/>
        </w:rPr>
      </w:pPr>
      <w:r w:rsidRPr="00DB50B9">
        <w:rPr>
          <w:i/>
        </w:rPr>
        <w:t>getFrecuencia</w:t>
      </w:r>
      <w:r w:rsidR="00DB50B9">
        <w:rPr>
          <w:i/>
        </w:rPr>
        <w:t>,</w:t>
      </w:r>
      <w:r w:rsidRPr="00DB50B9">
        <w:rPr>
          <w:i/>
        </w:rPr>
        <w:t xml:space="preserve"> el cual retorna un entero y recibe un </w:t>
      </w:r>
      <w:r w:rsidR="00DB50B9" w:rsidRPr="00DB50B9">
        <w:rPr>
          <w:i/>
        </w:rPr>
        <w:t>parámetro</w:t>
      </w:r>
      <w:r w:rsidRPr="00DB50B9">
        <w:rPr>
          <w:i/>
        </w:rPr>
        <w:t xml:space="preserve"> de tipo entero. </w:t>
      </w:r>
    </w:p>
    <w:p w:rsidR="007D6C33" w:rsidRDefault="007D6C33" w:rsidP="00DB50B9">
      <w:pPr>
        <w:numPr>
          <w:ilvl w:val="0"/>
          <w:numId w:val="11"/>
        </w:numPr>
        <w:tabs>
          <w:tab w:val="clear" w:pos="1512"/>
          <w:tab w:val="num" w:pos="540"/>
        </w:tabs>
        <w:ind w:left="540"/>
        <w:rPr>
          <w:i/>
          <w:lang w:val="es-ES_tradnl"/>
        </w:rPr>
      </w:pPr>
      <w:r w:rsidRPr="00DB50B9">
        <w:rPr>
          <w:i/>
        </w:rPr>
        <w:t xml:space="preserve">Debe tener un constructor por defecto sin </w:t>
      </w:r>
      <w:r w:rsidR="00DB50B9" w:rsidRPr="00DB50B9">
        <w:rPr>
          <w:i/>
        </w:rPr>
        <w:t>parámetros</w:t>
      </w:r>
      <w:r w:rsidRPr="00DB50B9">
        <w:rPr>
          <w:i/>
        </w:rPr>
        <w:t>.</w:t>
      </w:r>
      <w:r w:rsidRPr="00DB50B9">
        <w:rPr>
          <w:i/>
          <w:lang w:val="es-ES_tradnl"/>
        </w:rPr>
        <w:t>”</w:t>
      </w:r>
    </w:p>
    <w:p w:rsidR="00DB50B9" w:rsidRDefault="00DB50B9" w:rsidP="00DA6EE0">
      <w:pPr>
        <w:rPr>
          <w:i/>
          <w:lang w:val="es-ES_tradnl"/>
        </w:rPr>
      </w:pPr>
    </w:p>
    <w:p w:rsidR="00DB50B9" w:rsidRDefault="00DB50B9" w:rsidP="00DA6EE0">
      <w:pPr>
        <w:rPr>
          <w:lang w:val="es-ES_tradnl"/>
        </w:rPr>
      </w:pPr>
      <w:r>
        <w:rPr>
          <w:lang w:val="es-ES_tradnl"/>
        </w:rPr>
        <w:t xml:space="preserve">Otros atributos de la tarea son: </w:t>
      </w:r>
    </w:p>
    <w:p w:rsidR="00DB50B9" w:rsidRDefault="00DB50B9" w:rsidP="00DB50B9">
      <w:pPr>
        <w:numPr>
          <w:ilvl w:val="0"/>
          <w:numId w:val="11"/>
        </w:numPr>
        <w:tabs>
          <w:tab w:val="clear" w:pos="1512"/>
          <w:tab w:val="num" w:pos="540"/>
        </w:tabs>
        <w:ind w:left="540"/>
        <w:rPr>
          <w:lang w:val="es-ES_tradnl"/>
        </w:rPr>
      </w:pPr>
      <w:r>
        <w:rPr>
          <w:lang w:val="es-ES_tradnl"/>
        </w:rPr>
        <w:t>Grupos conformados entre 2 y 4 estudiantes.</w:t>
      </w:r>
    </w:p>
    <w:p w:rsidR="00DB50B9" w:rsidRPr="00DB50B9" w:rsidRDefault="00DB50B9" w:rsidP="00DB50B9">
      <w:pPr>
        <w:numPr>
          <w:ilvl w:val="0"/>
          <w:numId w:val="11"/>
        </w:numPr>
        <w:tabs>
          <w:tab w:val="clear" w:pos="1512"/>
          <w:tab w:val="num" w:pos="540"/>
        </w:tabs>
        <w:ind w:left="540"/>
        <w:rPr>
          <w:lang w:val="es-ES_tradnl"/>
        </w:rPr>
      </w:pPr>
      <w:r>
        <w:rPr>
          <w:lang w:val="es-ES_tradnl"/>
        </w:rPr>
        <w:t xml:space="preserve">Lenguaje utilizado para la resolución: JAVA versión </w:t>
      </w:r>
      <w:r>
        <w:t>JDK 1.6.0_04.</w:t>
      </w:r>
      <w:r>
        <w:rPr>
          <w:lang w:val="es-ES_tradnl"/>
        </w:rPr>
        <w:t xml:space="preserve"> </w:t>
      </w:r>
    </w:p>
    <w:p w:rsidR="00186C2A" w:rsidRDefault="00DA6EE0" w:rsidP="00186C2A">
      <w:pPr>
        <w:pStyle w:val="TituloCentrado"/>
        <w:spacing w:line="720" w:lineRule="auto"/>
        <w:rPr>
          <w:lang w:val="es-ES_tradnl"/>
        </w:rPr>
      </w:pPr>
      <w:r>
        <w:rPr>
          <w:lang w:val="es-ES_tradnl"/>
        </w:rPr>
        <w:br w:type="page"/>
      </w:r>
      <w:bookmarkStart w:id="869" w:name="_Toc254931724"/>
      <w:r w:rsidR="00186C2A">
        <w:rPr>
          <w:lang w:val="es-ES_tradnl"/>
        </w:rPr>
        <w:t>APÉNDICE H: MANUAL DE USUARIO</w:t>
      </w:r>
      <w:bookmarkEnd w:id="869"/>
    </w:p>
    <w:p w:rsidR="00186C2A" w:rsidRDefault="00186C2A" w:rsidP="00186C2A">
      <w:pPr>
        <w:spacing w:line="360" w:lineRule="auto"/>
        <w:ind w:left="360"/>
        <w:rPr>
          <w:rFonts w:cs="Arial"/>
          <w:lang w:eastAsia="es-ES"/>
        </w:rPr>
      </w:pPr>
      <w:r>
        <w:rPr>
          <w:rFonts w:cs="Arial"/>
          <w:lang w:eastAsia="es-ES"/>
        </w:rPr>
        <w:t>En este apéndice se incluirá el manual de usuario del Sistema SCAT.</w:t>
      </w:r>
    </w:p>
    <w:p w:rsidR="00186C2A" w:rsidRDefault="00186C2A" w:rsidP="00186C2A">
      <w:pPr>
        <w:spacing w:line="360" w:lineRule="auto"/>
        <w:ind w:left="360"/>
        <w:rPr>
          <w:rFonts w:cs="Arial"/>
          <w:lang w:eastAsia="es-ES"/>
        </w:rPr>
      </w:pPr>
      <w:r>
        <w:rPr>
          <w:rFonts w:cs="Arial"/>
          <w:lang w:eastAsia="es-ES"/>
        </w:rPr>
        <w:t>Para poder ingresar al Sistema de Calificación Automática de Tareas de Programación, debe escribir en su navegador Web la dirección correspondiente. Una vez que haya hecho esto, se abrirá la</w:t>
      </w:r>
      <w:r w:rsidR="00B2747F">
        <w:rPr>
          <w:rFonts w:cs="Arial"/>
          <w:lang w:eastAsia="es-ES"/>
        </w:rPr>
        <w:t xml:space="preserve"> siguiente ventana (Ver figura H</w:t>
      </w:r>
      <w:r>
        <w:rPr>
          <w:rFonts w:cs="Arial"/>
          <w:lang w:eastAsia="es-ES"/>
        </w:rPr>
        <w:t>.1):</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Pr="006A3636" w:rsidRDefault="00384902" w:rsidP="00186C2A">
            <w:pPr>
              <w:spacing w:line="240" w:lineRule="auto"/>
              <w:jc w:val="center"/>
              <w:rPr>
                <w:rFonts w:cs="Arial"/>
                <w:b/>
                <w:lang w:eastAsia="es-ES"/>
              </w:rPr>
            </w:pPr>
            <w:r>
              <w:rPr>
                <w:rFonts w:cs="Arial"/>
                <w:noProof/>
                <w:lang w:val="es-ES" w:eastAsia="es-ES"/>
              </w:rPr>
              <w:drawing>
                <wp:inline distT="0" distB="0" distL="0" distR="0">
                  <wp:extent cx="5248275" cy="2457450"/>
                  <wp:effectExtent l="19050" t="0" r="9525"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39"/>
                          <a:srcRect/>
                          <a:stretch>
                            <a:fillRect/>
                          </a:stretch>
                        </pic:blipFill>
                        <pic:spPr bwMode="auto">
                          <a:xfrm>
                            <a:off x="0" y="0"/>
                            <a:ext cx="5248275" cy="245745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870" w:name="_Toc254931725"/>
            <w:r>
              <w:rPr>
                <w:bCs/>
              </w:rPr>
              <w:t>Figura H</w:t>
            </w:r>
            <w:r w:rsidRPr="006A3636">
              <w:rPr>
                <w:bCs/>
              </w:rPr>
              <w:t xml:space="preserve">.1: </w:t>
            </w:r>
            <w:r>
              <w:rPr>
                <w:b w:val="0"/>
                <w:bCs/>
              </w:rPr>
              <w:t>Pantalla de ingreso del sistema SCAT.</w:t>
            </w:r>
            <w:bookmarkEnd w:id="870"/>
          </w:p>
        </w:tc>
      </w:tr>
    </w:tbl>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En esta pantalla debe ingresar su usuario y su contraseña de acceso. Si usted es un alumno o profesor ingrese su usuario y contraseña de su cuenta de correo de la ESPOL. Si es un supervisor o administrador del sistema por favor ingrese poniendo su usuario y su contraseña que le debieron ser otorgados por el administrador del sistema.</w:t>
      </w:r>
    </w:p>
    <w:p w:rsidR="00186C2A" w:rsidRDefault="00186C2A" w:rsidP="00186C2A">
      <w:pPr>
        <w:spacing w:line="360" w:lineRule="auto"/>
        <w:ind w:left="360"/>
        <w:rPr>
          <w:rFonts w:cs="Arial"/>
          <w:lang w:eastAsia="es-ES"/>
        </w:rPr>
      </w:pPr>
      <w:r>
        <w:rPr>
          <w:rFonts w:cs="Arial"/>
          <w:lang w:eastAsia="es-ES"/>
        </w:rPr>
        <w:br w:type="page"/>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bookmarkEnd w:id="863"/>
          <w:bookmarkEnd w:id="864"/>
          <w:bookmarkEnd w:id="865"/>
          <w:bookmarkEnd w:id="866"/>
          <w:bookmarkEnd w:id="867"/>
          <w:p w:rsidR="00186C2A" w:rsidRPr="006A3636" w:rsidRDefault="00384902" w:rsidP="00186C2A">
            <w:pPr>
              <w:spacing w:line="240" w:lineRule="auto"/>
              <w:jc w:val="center"/>
              <w:rPr>
                <w:rFonts w:cs="Arial"/>
                <w:b/>
                <w:lang w:eastAsia="es-ES"/>
              </w:rPr>
            </w:pPr>
            <w:r>
              <w:rPr>
                <w:rFonts w:cs="Arial"/>
                <w:noProof/>
                <w:lang w:val="es-ES" w:eastAsia="es-ES"/>
              </w:rPr>
              <w:drawing>
                <wp:inline distT="0" distB="0" distL="0" distR="0">
                  <wp:extent cx="5257800" cy="2571750"/>
                  <wp:effectExtent l="19050" t="0" r="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40"/>
                          <a:srcRect/>
                          <a:stretch>
                            <a:fillRect/>
                          </a:stretch>
                        </pic:blipFill>
                        <pic:spPr bwMode="auto">
                          <a:xfrm>
                            <a:off x="0" y="0"/>
                            <a:ext cx="5257800" cy="257175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871" w:name="_Toc254931726"/>
            <w:r>
              <w:rPr>
                <w:bCs/>
              </w:rPr>
              <w:t>Figura H.2</w:t>
            </w:r>
            <w:r w:rsidRPr="006A3636">
              <w:rPr>
                <w:bCs/>
              </w:rPr>
              <w:t xml:space="preserve">: </w:t>
            </w:r>
            <w:r>
              <w:rPr>
                <w:b w:val="0"/>
                <w:bCs/>
              </w:rPr>
              <w:t>Mensaje de error de login incorrecto.</w:t>
            </w:r>
            <w:bookmarkEnd w:id="871"/>
          </w:p>
        </w:tc>
      </w:tr>
    </w:tbl>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Si usted es un alumno o profesor y su login es correcto pero no se encuentra registrado en el sistema SCAT, se le mostrará el mensaje</w:t>
      </w:r>
      <w:r w:rsidR="00B2747F">
        <w:rPr>
          <w:rFonts w:cs="Arial"/>
          <w:lang w:eastAsia="es-ES"/>
        </w:rPr>
        <w:t xml:space="preserve"> de no registrado. (Ver figura H</w:t>
      </w:r>
      <w:r>
        <w:rPr>
          <w:rFonts w:cs="Arial"/>
          <w:lang w:eastAsia="es-ES"/>
        </w:rPr>
        <w:t>.3)</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Pr="006A3636" w:rsidRDefault="00186C2A" w:rsidP="00186C2A">
            <w:pPr>
              <w:spacing w:line="240" w:lineRule="auto"/>
              <w:jc w:val="center"/>
              <w:rPr>
                <w:rFonts w:cs="Arial"/>
                <w:b/>
                <w:lang w:eastAsia="es-ES"/>
              </w:rPr>
            </w:pPr>
            <w:r>
              <w:object w:dxaOrig="12960" w:dyaOrig="5820">
                <v:shape id="_x0000_i1092" type="#_x0000_t75" style="width:413.25pt;height:186pt" o:ole="">
                  <v:imagedata r:id="rId141" o:title=""/>
                </v:shape>
                <o:OLEObject Type="Embed" ProgID="PBrush" ShapeID="_x0000_i1092" DrawAspect="Content" ObjectID="_1338891103" r:id="rId142"/>
              </w:object>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872" w:name="_Toc254931727"/>
            <w:r>
              <w:rPr>
                <w:bCs/>
              </w:rPr>
              <w:t>Figura H.3</w:t>
            </w:r>
            <w:r w:rsidRPr="006A3636">
              <w:rPr>
                <w:bCs/>
              </w:rPr>
              <w:t xml:space="preserve">: </w:t>
            </w:r>
            <w:r>
              <w:rPr>
                <w:b w:val="0"/>
                <w:bCs/>
              </w:rPr>
              <w:t>Mensaje de error no registrado en sistema</w:t>
            </w:r>
            <w:bookmarkEnd w:id="872"/>
          </w:p>
        </w:tc>
      </w:tr>
    </w:tbl>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Si usted ingresa un usuario y contraseña correcta, visualizará la s</w:t>
      </w:r>
      <w:r w:rsidR="00B2747F">
        <w:rPr>
          <w:rFonts w:cs="Arial"/>
          <w:lang w:eastAsia="es-ES"/>
        </w:rPr>
        <w:t>iguiente pantalla. (Ver figura H</w:t>
      </w:r>
      <w:r>
        <w:rPr>
          <w:rFonts w:cs="Arial"/>
          <w:lang w:eastAsia="es-ES"/>
        </w:rPr>
        <w:t>.4).</w:t>
      </w:r>
    </w:p>
    <w:p w:rsidR="00186C2A" w:rsidRDefault="00186C2A" w:rsidP="00186C2A">
      <w:pPr>
        <w:spacing w:line="360" w:lineRule="auto"/>
        <w:ind w:left="360"/>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Pr="006A3636" w:rsidRDefault="00384902" w:rsidP="00186C2A">
            <w:pPr>
              <w:spacing w:line="240" w:lineRule="auto"/>
              <w:jc w:val="center"/>
              <w:rPr>
                <w:rFonts w:cs="Arial"/>
                <w:b/>
                <w:lang w:eastAsia="es-ES"/>
              </w:rPr>
            </w:pPr>
            <w:r>
              <w:rPr>
                <w:rFonts w:cs="Arial"/>
                <w:noProof/>
                <w:lang w:val="es-ES" w:eastAsia="es-ES"/>
              </w:rPr>
              <w:drawing>
                <wp:inline distT="0" distB="0" distL="0" distR="0">
                  <wp:extent cx="5248275" cy="2257425"/>
                  <wp:effectExtent l="19050" t="0" r="9525"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43"/>
                          <a:srcRect/>
                          <a:stretch>
                            <a:fillRect/>
                          </a:stretch>
                        </pic:blipFill>
                        <pic:spPr bwMode="auto">
                          <a:xfrm>
                            <a:off x="0" y="0"/>
                            <a:ext cx="5248275" cy="2257425"/>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873" w:name="_Toc254931728"/>
            <w:r>
              <w:rPr>
                <w:bCs/>
              </w:rPr>
              <w:t>Figura H.4</w:t>
            </w:r>
            <w:r w:rsidRPr="006A3636">
              <w:rPr>
                <w:bCs/>
              </w:rPr>
              <w:t xml:space="preserve">: </w:t>
            </w:r>
            <w:r>
              <w:rPr>
                <w:b w:val="0"/>
                <w:bCs/>
              </w:rPr>
              <w:t>Pantalla de Bienvenida</w:t>
            </w:r>
            <w:bookmarkEnd w:id="873"/>
          </w:p>
        </w:tc>
      </w:tr>
    </w:tbl>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En la parte superior de l</w:t>
      </w:r>
      <w:r w:rsidR="00B2747F">
        <w:rPr>
          <w:rFonts w:cs="Arial"/>
          <w:lang w:eastAsia="es-ES"/>
        </w:rPr>
        <w:t>a pantalla inicial (Ver figura H</w:t>
      </w:r>
      <w:r>
        <w:rPr>
          <w:rFonts w:cs="Arial"/>
          <w:lang w:eastAsia="es-ES"/>
        </w:rPr>
        <w:t>.4) se puede apreciar que se da la bienvenida, seguido del nombre de usuario y más a la derecha el tipo de sesión con el perfil correspondiente. En la esquina superior derecha están los botones de Inicio y Cerrar Sesión. El botón Inicio sirve para volver a la Pantalla de Bienvenida y el botón Cerrar Sesión sirve para cerrar la sesión del usuario y volver a la pantalla de ingre</w:t>
      </w:r>
      <w:r w:rsidR="00B2747F">
        <w:rPr>
          <w:rFonts w:cs="Arial"/>
          <w:lang w:eastAsia="es-ES"/>
        </w:rPr>
        <w:t>so al Sistema SCAT (Ver figura H</w:t>
      </w:r>
      <w:r>
        <w:rPr>
          <w:rFonts w:cs="Arial"/>
          <w:lang w:eastAsia="es-ES"/>
        </w:rPr>
        <w:t>.1). En el lado izquierdo se muestra el menú principal que varía de acuerdo al perfil del usuario, puesto que es configurable por el administrador del sistema.</w:t>
      </w:r>
    </w:p>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 xml:space="preserve">Existen cuatro tipos de perfiles en el sistema SCAT, que son: Administrador, Supervisor, Profesor y Alumno. Cada perfil tiene asignado un menú que le permite realizar sus transacciones correspondientes. </w:t>
      </w:r>
    </w:p>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El menú del Administrador tiene las siguientes opciones:</w:t>
      </w:r>
    </w:p>
    <w:p w:rsidR="00186C2A" w:rsidRDefault="00186C2A" w:rsidP="00186C2A">
      <w:pPr>
        <w:spacing w:line="360" w:lineRule="auto"/>
        <w:ind w:left="360"/>
        <w:rPr>
          <w:rFonts w:cs="Arial"/>
          <w:lang w:eastAsia="es-ES"/>
        </w:rPr>
      </w:pPr>
      <w:r>
        <w:rPr>
          <w:rFonts w:cs="Arial"/>
          <w:lang w:eastAsia="es-ES"/>
        </w:rPr>
        <w:t>1. Administración</w:t>
      </w:r>
    </w:p>
    <w:p w:rsidR="00186C2A" w:rsidRDefault="00186C2A" w:rsidP="00186C2A">
      <w:pPr>
        <w:spacing w:line="360" w:lineRule="auto"/>
        <w:ind w:left="360"/>
        <w:rPr>
          <w:rFonts w:cs="Arial"/>
          <w:lang w:eastAsia="es-ES"/>
        </w:rPr>
      </w:pPr>
      <w:r>
        <w:rPr>
          <w:rFonts w:cs="Arial"/>
          <w:lang w:eastAsia="es-ES"/>
        </w:rPr>
        <w:t>2. Seguridad</w:t>
      </w:r>
    </w:p>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El menú de Administración tiene las siguientes opciones:</w:t>
      </w:r>
    </w:p>
    <w:p w:rsidR="00186C2A" w:rsidRDefault="00186C2A" w:rsidP="00186C2A">
      <w:pPr>
        <w:spacing w:line="360" w:lineRule="auto"/>
        <w:ind w:left="360"/>
        <w:rPr>
          <w:rFonts w:cs="Arial"/>
          <w:lang w:eastAsia="es-ES"/>
        </w:rPr>
      </w:pPr>
      <w:r>
        <w:rPr>
          <w:rFonts w:cs="Arial"/>
          <w:lang w:eastAsia="es-ES"/>
        </w:rPr>
        <w:t xml:space="preserve">1. Catálogos </w:t>
      </w:r>
    </w:p>
    <w:p w:rsidR="00186C2A" w:rsidRDefault="00186C2A" w:rsidP="00186C2A">
      <w:pPr>
        <w:spacing w:line="360" w:lineRule="auto"/>
        <w:ind w:left="360"/>
        <w:rPr>
          <w:rFonts w:cs="Arial"/>
          <w:lang w:eastAsia="es-ES"/>
        </w:rPr>
      </w:pPr>
      <w:r>
        <w:rPr>
          <w:rFonts w:cs="Arial"/>
          <w:lang w:eastAsia="es-ES"/>
        </w:rPr>
        <w:t>2. Definición de Catálogos</w:t>
      </w:r>
    </w:p>
    <w:p w:rsidR="00186C2A" w:rsidRDefault="00186C2A" w:rsidP="00186C2A">
      <w:pPr>
        <w:spacing w:line="360" w:lineRule="auto"/>
        <w:ind w:left="360"/>
        <w:rPr>
          <w:rFonts w:cs="Arial"/>
          <w:lang w:eastAsia="es-ES"/>
        </w:rPr>
      </w:pPr>
      <w:r>
        <w:rPr>
          <w:rFonts w:cs="Arial"/>
          <w:lang w:eastAsia="es-ES"/>
        </w:rPr>
        <w:t>3. Perfiles</w:t>
      </w:r>
    </w:p>
    <w:p w:rsidR="00186C2A" w:rsidRDefault="00186C2A" w:rsidP="00186C2A">
      <w:pPr>
        <w:spacing w:line="360" w:lineRule="auto"/>
        <w:ind w:left="360"/>
        <w:rPr>
          <w:rFonts w:cs="Arial"/>
          <w:lang w:eastAsia="es-ES"/>
        </w:rPr>
      </w:pPr>
      <w:r>
        <w:rPr>
          <w:rFonts w:cs="Arial"/>
          <w:lang w:eastAsia="es-ES"/>
        </w:rPr>
        <w:t>4. Módulos</w:t>
      </w:r>
    </w:p>
    <w:p w:rsidR="00186C2A" w:rsidRDefault="00186C2A" w:rsidP="00186C2A">
      <w:pPr>
        <w:spacing w:line="360" w:lineRule="auto"/>
        <w:ind w:left="360"/>
        <w:rPr>
          <w:rFonts w:cs="Arial"/>
          <w:lang w:eastAsia="es-ES"/>
        </w:rPr>
      </w:pPr>
      <w:r>
        <w:rPr>
          <w:rFonts w:cs="Arial"/>
          <w:lang w:eastAsia="es-ES"/>
        </w:rPr>
        <w:t>5. Transacciones</w:t>
      </w:r>
    </w:p>
    <w:p w:rsidR="00186C2A" w:rsidRDefault="00186C2A" w:rsidP="00186C2A">
      <w:pPr>
        <w:spacing w:line="360" w:lineRule="auto"/>
        <w:ind w:left="360"/>
        <w:rPr>
          <w:rFonts w:cs="Arial"/>
          <w:lang w:eastAsia="es-ES"/>
        </w:rPr>
      </w:pPr>
      <w:r>
        <w:rPr>
          <w:rFonts w:cs="Arial"/>
          <w:lang w:eastAsia="es-ES"/>
        </w:rPr>
        <w:t>6. Perfil Transacciones</w:t>
      </w:r>
    </w:p>
    <w:p w:rsidR="00186C2A" w:rsidRDefault="00186C2A" w:rsidP="00186C2A">
      <w:pPr>
        <w:spacing w:line="360" w:lineRule="auto"/>
        <w:ind w:left="360"/>
        <w:rPr>
          <w:rFonts w:cs="Arial"/>
          <w:lang w:eastAsia="es-ES"/>
        </w:rPr>
      </w:pPr>
      <w:r>
        <w:rPr>
          <w:rFonts w:cs="Arial"/>
          <w:lang w:eastAsia="es-ES"/>
        </w:rPr>
        <w:t>7. Usuarios</w:t>
      </w:r>
    </w:p>
    <w:p w:rsidR="00186C2A" w:rsidRDefault="00186C2A" w:rsidP="00186C2A">
      <w:pPr>
        <w:spacing w:line="360" w:lineRule="auto"/>
        <w:ind w:left="360"/>
        <w:rPr>
          <w:rFonts w:cs="Arial"/>
          <w:lang w:eastAsia="es-ES"/>
        </w:rPr>
      </w:pPr>
      <w:r>
        <w:rPr>
          <w:rFonts w:cs="Arial"/>
          <w:lang w:eastAsia="es-ES"/>
        </w:rPr>
        <w:t>8. Alumnos</w:t>
      </w:r>
    </w:p>
    <w:p w:rsidR="00186C2A" w:rsidRDefault="00186C2A" w:rsidP="00186C2A">
      <w:pPr>
        <w:spacing w:line="360" w:lineRule="auto"/>
        <w:ind w:left="360"/>
        <w:rPr>
          <w:rFonts w:cs="Arial"/>
          <w:lang w:eastAsia="es-ES"/>
        </w:rPr>
      </w:pPr>
      <w:r>
        <w:rPr>
          <w:rFonts w:cs="Arial"/>
          <w:lang w:eastAsia="es-ES"/>
        </w:rPr>
        <w:t>9. Profesores</w:t>
      </w:r>
    </w:p>
    <w:p w:rsidR="00186C2A" w:rsidRDefault="00186C2A" w:rsidP="00186C2A">
      <w:pPr>
        <w:spacing w:line="360" w:lineRule="auto"/>
        <w:ind w:left="360"/>
        <w:rPr>
          <w:rFonts w:cs="Arial"/>
          <w:lang w:eastAsia="es-ES"/>
        </w:rPr>
      </w:pPr>
      <w:r>
        <w:rPr>
          <w:rFonts w:cs="Arial"/>
          <w:lang w:eastAsia="es-ES"/>
        </w:rPr>
        <w:t>10. Parámetros de Migración</w:t>
      </w:r>
    </w:p>
    <w:p w:rsidR="00186C2A" w:rsidRDefault="00186C2A" w:rsidP="00186C2A">
      <w:pPr>
        <w:spacing w:line="360" w:lineRule="auto"/>
        <w:ind w:left="360"/>
        <w:rPr>
          <w:rFonts w:cs="Arial"/>
          <w:lang w:eastAsia="es-ES"/>
        </w:rPr>
      </w:pPr>
      <w:r>
        <w:rPr>
          <w:rFonts w:cs="Arial"/>
          <w:lang w:eastAsia="es-ES"/>
        </w:rPr>
        <w:t>11. Migrar Archivos</w:t>
      </w:r>
    </w:p>
    <w:p w:rsidR="00186C2A" w:rsidRDefault="00186C2A" w:rsidP="00186C2A">
      <w:pPr>
        <w:spacing w:line="360" w:lineRule="auto"/>
        <w:ind w:left="360"/>
        <w:rPr>
          <w:rFonts w:cs="Arial"/>
          <w:lang w:eastAsia="es-ES"/>
        </w:rPr>
      </w:pPr>
      <w:r>
        <w:rPr>
          <w:rFonts w:cs="Arial"/>
          <w:lang w:eastAsia="es-ES"/>
        </w:rPr>
        <w:t>12. Homologar Datos</w:t>
      </w:r>
    </w:p>
    <w:p w:rsidR="00186C2A" w:rsidRDefault="00186C2A" w:rsidP="00186C2A">
      <w:pPr>
        <w:spacing w:line="360" w:lineRule="auto"/>
        <w:ind w:left="360"/>
        <w:rPr>
          <w:rFonts w:cs="Arial"/>
          <w:lang w:eastAsia="es-ES"/>
        </w:rPr>
      </w:pPr>
      <w:r>
        <w:rPr>
          <w:rFonts w:cs="Arial"/>
          <w:lang w:eastAsia="es-ES"/>
        </w:rPr>
        <w:t>13. Administración Alumno Paralelo</w:t>
      </w:r>
    </w:p>
    <w:p w:rsidR="00186C2A" w:rsidRDefault="00186C2A" w:rsidP="00186C2A">
      <w:pPr>
        <w:spacing w:line="360" w:lineRule="auto"/>
        <w:ind w:left="360"/>
        <w:rPr>
          <w:rFonts w:cs="Arial"/>
          <w:lang w:eastAsia="es-ES"/>
        </w:rPr>
      </w:pPr>
      <w:r>
        <w:rPr>
          <w:rFonts w:cs="Arial"/>
          <w:lang w:eastAsia="es-ES"/>
        </w:rPr>
        <w:t xml:space="preserve">14. Periodos </w:t>
      </w:r>
    </w:p>
    <w:p w:rsidR="00186C2A" w:rsidRDefault="00186C2A" w:rsidP="00186C2A">
      <w:pPr>
        <w:spacing w:line="360" w:lineRule="auto"/>
        <w:ind w:left="360"/>
        <w:rPr>
          <w:rFonts w:cs="Arial"/>
          <w:lang w:eastAsia="es-ES"/>
        </w:rPr>
      </w:pPr>
      <w:r>
        <w:rPr>
          <w:rFonts w:cs="Arial"/>
          <w:lang w:eastAsia="es-ES"/>
        </w:rPr>
        <w:t>15. Paralelos</w:t>
      </w:r>
    </w:p>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El menú de Seguridad tiene la siguiente opción:</w:t>
      </w:r>
    </w:p>
    <w:p w:rsidR="00186C2A" w:rsidRDefault="00186C2A" w:rsidP="00186C2A">
      <w:pPr>
        <w:spacing w:line="360" w:lineRule="auto"/>
        <w:ind w:left="360"/>
        <w:rPr>
          <w:rFonts w:cs="Arial"/>
          <w:lang w:eastAsia="es-ES"/>
        </w:rPr>
      </w:pPr>
      <w:r>
        <w:rPr>
          <w:rFonts w:cs="Arial"/>
          <w:lang w:eastAsia="es-ES"/>
        </w:rPr>
        <w:t>1. Cambio de Clave</w:t>
      </w:r>
    </w:p>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El menú del Supervisor tiene las siguientes opciones:</w:t>
      </w:r>
    </w:p>
    <w:p w:rsidR="00186C2A" w:rsidRDefault="00186C2A" w:rsidP="00186C2A">
      <w:pPr>
        <w:spacing w:line="360" w:lineRule="auto"/>
        <w:ind w:left="360"/>
        <w:rPr>
          <w:rFonts w:cs="Arial"/>
          <w:lang w:eastAsia="es-ES"/>
        </w:rPr>
      </w:pPr>
      <w:r>
        <w:rPr>
          <w:rFonts w:cs="Arial"/>
          <w:lang w:eastAsia="es-ES"/>
        </w:rPr>
        <w:t>1. Administración</w:t>
      </w:r>
    </w:p>
    <w:p w:rsidR="00186C2A" w:rsidRDefault="00186C2A" w:rsidP="00186C2A">
      <w:pPr>
        <w:spacing w:line="360" w:lineRule="auto"/>
        <w:ind w:left="360"/>
        <w:rPr>
          <w:rFonts w:cs="Arial"/>
          <w:lang w:eastAsia="es-ES"/>
        </w:rPr>
      </w:pPr>
      <w:r>
        <w:rPr>
          <w:rFonts w:cs="Arial"/>
          <w:lang w:eastAsia="es-ES"/>
        </w:rPr>
        <w:t>2. Seguridad</w:t>
      </w:r>
    </w:p>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El menú de Administración tiene las siguientes opciones:</w:t>
      </w:r>
    </w:p>
    <w:p w:rsidR="00186C2A" w:rsidRDefault="00186C2A" w:rsidP="00186C2A">
      <w:pPr>
        <w:spacing w:line="360" w:lineRule="auto"/>
        <w:ind w:left="360"/>
        <w:rPr>
          <w:rFonts w:cs="Arial"/>
          <w:lang w:eastAsia="es-ES"/>
        </w:rPr>
      </w:pPr>
      <w:r>
        <w:rPr>
          <w:rFonts w:cs="Arial"/>
          <w:lang w:eastAsia="es-ES"/>
        </w:rPr>
        <w:t>1. Migrar Archivos</w:t>
      </w:r>
    </w:p>
    <w:p w:rsidR="00186C2A" w:rsidRDefault="00186C2A" w:rsidP="00186C2A">
      <w:pPr>
        <w:spacing w:line="360" w:lineRule="auto"/>
        <w:ind w:left="360"/>
        <w:rPr>
          <w:rFonts w:cs="Arial"/>
          <w:lang w:eastAsia="es-ES"/>
        </w:rPr>
      </w:pPr>
      <w:r>
        <w:rPr>
          <w:rFonts w:cs="Arial"/>
          <w:lang w:eastAsia="es-ES"/>
        </w:rPr>
        <w:t>2. Homologar Datos</w:t>
      </w:r>
    </w:p>
    <w:p w:rsidR="00186C2A" w:rsidRDefault="00186C2A" w:rsidP="00186C2A">
      <w:pPr>
        <w:spacing w:line="360" w:lineRule="auto"/>
        <w:ind w:left="360"/>
        <w:rPr>
          <w:rFonts w:cs="Arial"/>
          <w:lang w:eastAsia="es-ES"/>
        </w:rPr>
      </w:pPr>
      <w:r>
        <w:rPr>
          <w:rFonts w:cs="Arial"/>
          <w:lang w:eastAsia="es-ES"/>
        </w:rPr>
        <w:t>3. Administración Alumno Paralelo</w:t>
      </w:r>
    </w:p>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El menú Seguridad tiene la siguiente opción:</w:t>
      </w:r>
    </w:p>
    <w:p w:rsidR="00186C2A" w:rsidRDefault="00186C2A" w:rsidP="00186C2A">
      <w:pPr>
        <w:spacing w:line="360" w:lineRule="auto"/>
        <w:ind w:left="360"/>
        <w:rPr>
          <w:rFonts w:cs="Arial"/>
          <w:lang w:eastAsia="es-ES"/>
        </w:rPr>
      </w:pPr>
      <w:r>
        <w:rPr>
          <w:rFonts w:cs="Arial"/>
          <w:lang w:eastAsia="es-ES"/>
        </w:rPr>
        <w:t>1. Cambio de Clave</w:t>
      </w:r>
    </w:p>
    <w:p w:rsidR="00186C2A" w:rsidRDefault="00186C2A" w:rsidP="00186C2A">
      <w:pPr>
        <w:spacing w:line="360" w:lineRule="auto"/>
        <w:ind w:left="360"/>
        <w:rPr>
          <w:rFonts w:cs="Arial"/>
          <w:lang w:eastAsia="es-ES"/>
        </w:rPr>
      </w:pPr>
      <w:r>
        <w:rPr>
          <w:rFonts w:cs="Arial"/>
          <w:lang w:eastAsia="es-ES"/>
        </w:rPr>
        <w:t>El menú del Profesor tiene las siguientes opciones:</w:t>
      </w:r>
    </w:p>
    <w:p w:rsidR="00186C2A" w:rsidRDefault="00186C2A" w:rsidP="00186C2A">
      <w:pPr>
        <w:spacing w:line="360" w:lineRule="auto"/>
        <w:ind w:left="360"/>
        <w:rPr>
          <w:rFonts w:cs="Arial"/>
          <w:lang w:eastAsia="es-ES"/>
        </w:rPr>
      </w:pPr>
      <w:r>
        <w:rPr>
          <w:rFonts w:cs="Arial"/>
          <w:lang w:eastAsia="es-ES"/>
        </w:rPr>
        <w:t>1. Administración</w:t>
      </w:r>
    </w:p>
    <w:p w:rsidR="00186C2A" w:rsidRDefault="00186C2A" w:rsidP="00186C2A">
      <w:pPr>
        <w:spacing w:line="360" w:lineRule="auto"/>
        <w:ind w:left="360"/>
        <w:rPr>
          <w:rFonts w:cs="Arial"/>
          <w:lang w:eastAsia="es-ES"/>
        </w:rPr>
      </w:pPr>
      <w:r>
        <w:rPr>
          <w:rFonts w:cs="Arial"/>
          <w:lang w:eastAsia="es-ES"/>
        </w:rPr>
        <w:t>2. Materias</w:t>
      </w:r>
    </w:p>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El menú Administración tiene la siguiente opción:</w:t>
      </w:r>
    </w:p>
    <w:p w:rsidR="00186C2A" w:rsidRDefault="00186C2A" w:rsidP="00186C2A">
      <w:pPr>
        <w:spacing w:line="360" w:lineRule="auto"/>
        <w:ind w:left="360"/>
        <w:rPr>
          <w:rFonts w:cs="Arial"/>
          <w:lang w:eastAsia="es-ES"/>
        </w:rPr>
      </w:pPr>
      <w:r>
        <w:rPr>
          <w:rFonts w:cs="Arial"/>
          <w:lang w:eastAsia="es-ES"/>
        </w:rPr>
        <w:t>1. Compartir Tareas</w:t>
      </w:r>
    </w:p>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El menú Materias muestra como opciones los diferentes paralelos que el profesor tiene a su cargo en el período actual. Si el profesor dicta una materia en más de un paralelo aparecerán dos opciones, una correspondiente a cada paralelo.</w:t>
      </w:r>
    </w:p>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El menú del Alumno tiene la siguiente opción:</w:t>
      </w:r>
    </w:p>
    <w:p w:rsidR="00186C2A" w:rsidRDefault="00186C2A" w:rsidP="00186C2A">
      <w:pPr>
        <w:spacing w:line="360" w:lineRule="auto"/>
        <w:ind w:left="360"/>
        <w:rPr>
          <w:rFonts w:cs="Arial"/>
          <w:lang w:eastAsia="es-ES"/>
        </w:rPr>
      </w:pPr>
      <w:r>
        <w:rPr>
          <w:rFonts w:cs="Arial"/>
          <w:lang w:eastAsia="es-ES"/>
        </w:rPr>
        <w:t>1. Materias</w:t>
      </w:r>
    </w:p>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El menú Materias muestra como opciones las diferentes materias que el alumno está tomando en el período actual.</w:t>
      </w:r>
    </w:p>
    <w:p w:rsidR="00186C2A" w:rsidRDefault="00186C2A" w:rsidP="00186C2A">
      <w:pPr>
        <w:spacing w:line="360" w:lineRule="auto"/>
        <w:ind w:left="360"/>
        <w:rPr>
          <w:rFonts w:cs="Arial"/>
          <w:lang w:eastAsia="es-ES"/>
        </w:rPr>
      </w:pPr>
    </w:p>
    <w:p w:rsidR="00186C2A" w:rsidRDefault="00186C2A" w:rsidP="00186C2A">
      <w:pPr>
        <w:spacing w:line="360" w:lineRule="auto"/>
        <w:ind w:left="360"/>
        <w:rPr>
          <w:rFonts w:cs="Arial"/>
          <w:lang w:eastAsia="es-ES"/>
        </w:rPr>
      </w:pPr>
      <w:r>
        <w:rPr>
          <w:rFonts w:cs="Arial"/>
          <w:lang w:eastAsia="es-ES"/>
        </w:rPr>
        <w:t>A continuación se revisarán todas las transacciones que tiene el sistema.</w:t>
      </w:r>
    </w:p>
    <w:p w:rsidR="00186C2A" w:rsidRDefault="00186C2A" w:rsidP="00186C2A">
      <w:pPr>
        <w:spacing w:line="360" w:lineRule="auto"/>
        <w:ind w:left="360"/>
        <w:rPr>
          <w:rFonts w:cs="Arial"/>
          <w:lang w:eastAsia="es-ES"/>
        </w:rPr>
      </w:pPr>
    </w:p>
    <w:p w:rsidR="00186C2A" w:rsidRDefault="00186C2A" w:rsidP="00186C2A">
      <w:pPr>
        <w:spacing w:line="360" w:lineRule="auto"/>
        <w:rPr>
          <w:rFonts w:cs="Arial"/>
          <w:b/>
        </w:rPr>
      </w:pPr>
    </w:p>
    <w:p w:rsidR="00186C2A" w:rsidRPr="0003693A" w:rsidRDefault="00186C2A" w:rsidP="00186C2A">
      <w:pPr>
        <w:spacing w:line="360" w:lineRule="auto"/>
        <w:rPr>
          <w:rFonts w:cs="Arial"/>
          <w:b/>
        </w:rPr>
      </w:pPr>
      <w:r>
        <w:rPr>
          <w:rFonts w:cs="Arial"/>
          <w:b/>
        </w:rPr>
        <w:br w:type="page"/>
      </w:r>
    </w:p>
    <w:p w:rsidR="00186C2A" w:rsidRDefault="00186C2A" w:rsidP="00186C2A">
      <w:pPr>
        <w:numPr>
          <w:ilvl w:val="0"/>
          <w:numId w:val="17"/>
        </w:numPr>
        <w:spacing w:line="360" w:lineRule="auto"/>
        <w:rPr>
          <w:rFonts w:cs="Arial"/>
          <w:b/>
          <w:lang w:eastAsia="es-ES"/>
        </w:rPr>
      </w:pPr>
      <w:r w:rsidRPr="0003693A">
        <w:rPr>
          <w:rFonts w:cs="Arial"/>
          <w:b/>
          <w:lang w:eastAsia="es-ES"/>
        </w:rPr>
        <w:t>Registro y Mantenimiento de Catálogos.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Default="00186C2A" w:rsidP="00186C2A">
            <w:pPr>
              <w:spacing w:line="240" w:lineRule="auto"/>
              <w:jc w:val="center"/>
            </w:pPr>
          </w:p>
          <w:p w:rsidR="00186C2A" w:rsidRPr="006A3636" w:rsidRDefault="00384902" w:rsidP="00186C2A">
            <w:pPr>
              <w:spacing w:line="240" w:lineRule="auto"/>
              <w:rPr>
                <w:rFonts w:cs="Arial"/>
                <w:b/>
                <w:lang w:eastAsia="es-ES"/>
              </w:rPr>
            </w:pPr>
            <w:r>
              <w:rPr>
                <w:rFonts w:cs="Arial"/>
                <w:b/>
                <w:noProof/>
                <w:lang w:val="es-ES" w:eastAsia="es-ES"/>
              </w:rPr>
              <w:drawing>
                <wp:inline distT="0" distB="0" distL="0" distR="0">
                  <wp:extent cx="5067300" cy="1781175"/>
                  <wp:effectExtent l="19050" t="0" r="0"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44"/>
                          <a:srcRect/>
                          <a:stretch>
                            <a:fillRect/>
                          </a:stretch>
                        </pic:blipFill>
                        <pic:spPr bwMode="auto">
                          <a:xfrm>
                            <a:off x="0" y="0"/>
                            <a:ext cx="5067300" cy="1781175"/>
                          </a:xfrm>
                          <a:prstGeom prst="rect">
                            <a:avLst/>
                          </a:prstGeom>
                          <a:noFill/>
                          <a:ln w="9525">
                            <a:noFill/>
                            <a:miter lim="800000"/>
                            <a:headEnd/>
                            <a:tailEnd/>
                          </a:ln>
                        </pic:spPr>
                      </pic:pic>
                    </a:graphicData>
                  </a:graphic>
                </wp:inline>
              </w:drawing>
            </w:r>
          </w:p>
          <w:p w:rsidR="00186C2A" w:rsidRPr="006A3636" w:rsidRDefault="00384902" w:rsidP="00186C2A">
            <w:pPr>
              <w:spacing w:line="240" w:lineRule="auto"/>
              <w:rPr>
                <w:rFonts w:cs="Arial"/>
                <w:b/>
                <w:lang w:eastAsia="es-ES"/>
              </w:rPr>
            </w:pPr>
            <w:r>
              <w:rPr>
                <w:rFonts w:cs="Arial"/>
                <w:b/>
                <w:noProof/>
                <w:lang w:val="es-ES" w:eastAsia="es-ES"/>
              </w:rPr>
              <w:drawing>
                <wp:inline distT="0" distB="0" distL="0" distR="0">
                  <wp:extent cx="5400675" cy="1190625"/>
                  <wp:effectExtent l="19050" t="0" r="9525" b="0"/>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45"/>
                          <a:srcRect/>
                          <a:stretch>
                            <a:fillRect/>
                          </a:stretch>
                        </pic:blipFill>
                        <pic:spPr bwMode="auto">
                          <a:xfrm>
                            <a:off x="0" y="0"/>
                            <a:ext cx="5400675" cy="1190625"/>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874" w:name="_Toc254931729"/>
            <w:r>
              <w:rPr>
                <w:bCs/>
              </w:rPr>
              <w:t>Figura H</w:t>
            </w:r>
            <w:r w:rsidRPr="006A3636">
              <w:rPr>
                <w:bCs/>
              </w:rPr>
              <w:t>.</w:t>
            </w:r>
            <w:r>
              <w:rPr>
                <w:bCs/>
              </w:rPr>
              <w:t>5</w:t>
            </w:r>
            <w:r w:rsidRPr="006A3636">
              <w:rPr>
                <w:bCs/>
              </w:rPr>
              <w:t xml:space="preserve">: </w:t>
            </w:r>
            <w:r w:rsidRPr="006A3636">
              <w:rPr>
                <w:b w:val="0"/>
                <w:bCs/>
              </w:rPr>
              <w:t>Crear y Modificar Catálogos.</w:t>
            </w:r>
            <w:bookmarkEnd w:id="874"/>
          </w:p>
        </w:tc>
      </w:tr>
    </w:tbl>
    <w:p w:rsidR="00186C2A" w:rsidRDefault="00186C2A" w:rsidP="00186C2A">
      <w:pPr>
        <w:spacing w:line="360" w:lineRule="auto"/>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usted podrá registrar nuevos catálogos y modificar catálogos exis</w:t>
      </w:r>
      <w:r w:rsidR="00B2747F">
        <w:rPr>
          <w:rFonts w:cs="Arial"/>
          <w:lang w:eastAsia="es-ES"/>
        </w:rPr>
        <w:t>tentes (Ver figura H</w:t>
      </w:r>
      <w:r>
        <w:rPr>
          <w:rFonts w:cs="Arial"/>
          <w:lang w:eastAsia="es-ES"/>
        </w:rPr>
        <w:t>.5).  La eliminación es lógica y no física, se maneja con el atributo denominado estado que determina si se encuentra activo o inactivo.</w:t>
      </w:r>
    </w:p>
    <w:p w:rsidR="00186C2A" w:rsidRDefault="00186C2A" w:rsidP="00186C2A">
      <w:pPr>
        <w:spacing w:line="360" w:lineRule="auto"/>
        <w:rPr>
          <w:rFonts w:cs="Arial"/>
          <w:lang w:eastAsia="es-ES"/>
        </w:rPr>
      </w:pPr>
      <w:r>
        <w:rPr>
          <w:rFonts w:cs="Arial"/>
          <w:lang w:eastAsia="es-ES"/>
        </w:rPr>
        <w:t xml:space="preserve">Para registrar un nuevo catálogo debo presionar el botón Nuevo, llenar los campos necesarios y luego presionar el botón Guardar. Los campos necesarios son: </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Código.</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Nombre.</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Descripción.</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Estado.</w:t>
      </w:r>
    </w:p>
    <w:p w:rsidR="00186C2A" w:rsidRDefault="00186C2A" w:rsidP="00186C2A">
      <w:pPr>
        <w:spacing w:line="360" w:lineRule="auto"/>
        <w:rPr>
          <w:rFonts w:cs="Arial"/>
          <w:lang w:eastAsia="es-ES"/>
        </w:rPr>
      </w:pPr>
    </w:p>
    <w:p w:rsidR="00186C2A" w:rsidRDefault="00186C2A" w:rsidP="00186C2A">
      <w:pPr>
        <w:spacing w:line="360" w:lineRule="auto"/>
        <w:rPr>
          <w:rFonts w:cs="Arial"/>
          <w:lang w:eastAsia="es-ES"/>
        </w:rPr>
      </w:pPr>
      <w:r w:rsidRPr="0003693A">
        <w:rPr>
          <w:rFonts w:cs="Arial"/>
          <w:lang w:eastAsia="es-ES"/>
        </w:rPr>
        <w:t>Si</w:t>
      </w:r>
      <w:r>
        <w:rPr>
          <w:rFonts w:cs="Arial"/>
          <w:lang w:eastAsia="es-ES"/>
        </w:rPr>
        <w:t xml:space="preserve"> va a registrar un nuevo catálogo y</w:t>
      </w:r>
      <w:r w:rsidRPr="0003693A">
        <w:rPr>
          <w:rFonts w:cs="Arial"/>
          <w:lang w:eastAsia="es-ES"/>
        </w:rPr>
        <w:t xml:space="preserve"> no conoce el código que sigue puede escribir el número cero para que </w:t>
      </w:r>
      <w:r>
        <w:rPr>
          <w:rFonts w:cs="Arial"/>
          <w:lang w:eastAsia="es-ES"/>
        </w:rPr>
        <w:t xml:space="preserve">se </w:t>
      </w:r>
      <w:r w:rsidRPr="0003693A">
        <w:rPr>
          <w:rFonts w:cs="Arial"/>
          <w:lang w:eastAsia="es-ES"/>
        </w:rPr>
        <w:t xml:space="preserve">registre con la secuencia siguiente. </w:t>
      </w:r>
    </w:p>
    <w:p w:rsidR="00186C2A" w:rsidRDefault="00186C2A" w:rsidP="00186C2A">
      <w:pPr>
        <w:spacing w:line="360" w:lineRule="auto"/>
        <w:rPr>
          <w:rFonts w:cs="Arial"/>
          <w:lang w:eastAsia="es-ES"/>
        </w:rPr>
      </w:pPr>
      <w:r>
        <w:rPr>
          <w:rFonts w:cs="Arial"/>
          <w:lang w:eastAsia="es-ES"/>
        </w:rPr>
        <w:t>Se puede realizar una consulta masiva dando clic en el botón Consulta, lo que mostrará todos los catálogos en una tabla en la parte inferior (Ver figura F.5). La consulta puede ser filtrada por los campos nombre y estado.</w:t>
      </w:r>
    </w:p>
    <w:p w:rsidR="00186C2A" w:rsidRDefault="00186C2A" w:rsidP="00186C2A">
      <w:pPr>
        <w:spacing w:line="360" w:lineRule="auto"/>
        <w:rPr>
          <w:rFonts w:cs="Arial"/>
          <w:lang w:eastAsia="es-ES"/>
        </w:rPr>
      </w:pPr>
      <w:r>
        <w:rPr>
          <w:rFonts w:cs="Arial"/>
          <w:lang w:eastAsia="es-ES"/>
        </w:rPr>
        <w:t xml:space="preserve">Para realizar una consulta específica puede dar clic sobre el hipervínculo “&lt;&lt;” en la primera columna de la tabla presentada y se cargarán los datos del catálogo en los campos correspondientes del formulario. Otra forma de hacer una consulta específica es escribir el código a consultar y perder el foco del campo código para </w:t>
      </w:r>
      <w:r w:rsidRPr="0003693A">
        <w:rPr>
          <w:rFonts w:cs="Arial"/>
          <w:lang w:eastAsia="es-ES"/>
        </w:rPr>
        <w:t xml:space="preserve">que realice una consulta asincrónica </w:t>
      </w:r>
      <w:r>
        <w:rPr>
          <w:rFonts w:cs="Arial"/>
          <w:lang w:eastAsia="es-ES"/>
        </w:rPr>
        <w:t xml:space="preserve">y </w:t>
      </w:r>
      <w:r w:rsidRPr="0003693A">
        <w:rPr>
          <w:rFonts w:cs="Arial"/>
          <w:lang w:eastAsia="es-ES"/>
        </w:rPr>
        <w:t xml:space="preserve">se carguen los </w:t>
      </w:r>
      <w:r>
        <w:rPr>
          <w:rFonts w:cs="Arial"/>
          <w:lang w:eastAsia="es-ES"/>
        </w:rPr>
        <w:t xml:space="preserve">demás campos </w:t>
      </w:r>
      <w:r w:rsidRPr="0003693A">
        <w:rPr>
          <w:rFonts w:cs="Arial"/>
          <w:lang w:eastAsia="es-ES"/>
        </w:rPr>
        <w:t xml:space="preserve">en </w:t>
      </w:r>
      <w:r>
        <w:rPr>
          <w:rFonts w:cs="Arial"/>
          <w:lang w:eastAsia="es-ES"/>
        </w:rPr>
        <w:t>el formulario.</w:t>
      </w:r>
    </w:p>
    <w:p w:rsidR="00186C2A" w:rsidRDefault="00186C2A" w:rsidP="00186C2A">
      <w:pPr>
        <w:spacing w:line="360" w:lineRule="auto"/>
        <w:rPr>
          <w:rFonts w:cs="Arial"/>
          <w:lang w:eastAsia="es-ES"/>
        </w:rPr>
      </w:pPr>
      <w:r>
        <w:rPr>
          <w:rFonts w:cs="Arial"/>
          <w:lang w:eastAsia="es-ES"/>
        </w:rPr>
        <w:t>Para modificar un catálogo se debe primero realizar una consulta para que se carguen los datos del catálogo, modificar los campos que se desean cambiar y luego dar clic en el botón Guardar.</w:t>
      </w:r>
    </w:p>
    <w:p w:rsidR="00186C2A" w:rsidRPr="0003693A" w:rsidRDefault="00186C2A" w:rsidP="00186C2A">
      <w:pPr>
        <w:tabs>
          <w:tab w:val="num" w:pos="2160"/>
        </w:tabs>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sidRPr="0003693A">
        <w:rPr>
          <w:rFonts w:cs="Arial"/>
          <w:b/>
          <w:lang w:eastAsia="es-ES"/>
        </w:rPr>
        <w:t>Registro y Mantenimiento de Definición de Catálogos.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Default="00186C2A" w:rsidP="00186C2A">
            <w:pPr>
              <w:spacing w:line="240" w:lineRule="auto"/>
              <w:jc w:val="center"/>
            </w:pPr>
          </w:p>
          <w:p w:rsidR="00186C2A" w:rsidRPr="006A3636" w:rsidRDefault="00384902" w:rsidP="00186C2A">
            <w:pPr>
              <w:spacing w:line="240" w:lineRule="auto"/>
              <w:rPr>
                <w:rFonts w:cs="Arial"/>
                <w:b/>
                <w:lang w:eastAsia="es-ES"/>
              </w:rPr>
            </w:pPr>
            <w:r>
              <w:rPr>
                <w:rFonts w:cs="Arial"/>
                <w:b/>
                <w:noProof/>
                <w:lang w:val="es-ES" w:eastAsia="es-ES"/>
              </w:rPr>
              <w:drawing>
                <wp:inline distT="0" distB="0" distL="0" distR="0">
                  <wp:extent cx="5048250" cy="2000250"/>
                  <wp:effectExtent l="19050" t="0" r="0" b="0"/>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46"/>
                          <a:srcRect/>
                          <a:stretch>
                            <a:fillRect/>
                          </a:stretch>
                        </pic:blipFill>
                        <pic:spPr bwMode="auto">
                          <a:xfrm>
                            <a:off x="0" y="0"/>
                            <a:ext cx="5048250" cy="2000250"/>
                          </a:xfrm>
                          <a:prstGeom prst="rect">
                            <a:avLst/>
                          </a:prstGeom>
                          <a:noFill/>
                          <a:ln w="9525">
                            <a:noFill/>
                            <a:miter lim="800000"/>
                            <a:headEnd/>
                            <a:tailEnd/>
                          </a:ln>
                        </pic:spPr>
                      </pic:pic>
                    </a:graphicData>
                  </a:graphic>
                </wp:inline>
              </w:drawing>
            </w:r>
          </w:p>
          <w:p w:rsidR="00186C2A" w:rsidRPr="006A3636" w:rsidRDefault="00384902" w:rsidP="00186C2A">
            <w:pPr>
              <w:spacing w:line="240" w:lineRule="auto"/>
              <w:rPr>
                <w:rFonts w:cs="Arial"/>
                <w:b/>
                <w:lang w:eastAsia="es-ES"/>
              </w:rPr>
            </w:pPr>
            <w:r>
              <w:rPr>
                <w:rFonts w:cs="Arial"/>
                <w:b/>
                <w:noProof/>
                <w:lang w:val="es-ES" w:eastAsia="es-ES"/>
              </w:rPr>
              <w:drawing>
                <wp:inline distT="0" distB="0" distL="0" distR="0">
                  <wp:extent cx="5391150" cy="895350"/>
                  <wp:effectExtent l="19050" t="0" r="0" b="0"/>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47"/>
                          <a:srcRect/>
                          <a:stretch>
                            <a:fillRect/>
                          </a:stretch>
                        </pic:blipFill>
                        <pic:spPr bwMode="auto">
                          <a:xfrm>
                            <a:off x="0" y="0"/>
                            <a:ext cx="5391150" cy="89535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875" w:name="_Toc254931730"/>
            <w:r>
              <w:rPr>
                <w:bCs/>
              </w:rPr>
              <w:t>Figura H.6</w:t>
            </w:r>
            <w:r w:rsidRPr="006A3636">
              <w:rPr>
                <w:bCs/>
              </w:rPr>
              <w:t xml:space="preserve">: </w:t>
            </w:r>
            <w:r w:rsidRPr="006A3636">
              <w:rPr>
                <w:b w:val="0"/>
                <w:bCs/>
              </w:rPr>
              <w:t>Crear y Modificar Definición de Catálogos.</w:t>
            </w:r>
            <w:bookmarkEnd w:id="875"/>
          </w:p>
        </w:tc>
      </w:tr>
    </w:tbl>
    <w:p w:rsidR="00186C2A" w:rsidRPr="0003693A" w:rsidRDefault="00186C2A" w:rsidP="00186C2A">
      <w:pPr>
        <w:spacing w:line="360" w:lineRule="auto"/>
        <w:ind w:left="360"/>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usted podrá registrar nuevas definiciones de catálogos y modificar definiciones de ca</w:t>
      </w:r>
      <w:r w:rsidR="00B2747F">
        <w:rPr>
          <w:rFonts w:cs="Arial"/>
          <w:lang w:eastAsia="es-ES"/>
        </w:rPr>
        <w:t>tálogos existentes (Ver figura H</w:t>
      </w:r>
      <w:r>
        <w:rPr>
          <w:rFonts w:cs="Arial"/>
          <w:lang w:eastAsia="es-ES"/>
        </w:rPr>
        <w:t>.6).  La eliminación es lógica y no física, se maneja con el atributo denominado estado que determina si se encuentra activo o inactivo.</w:t>
      </w:r>
    </w:p>
    <w:p w:rsidR="00186C2A" w:rsidRDefault="00186C2A" w:rsidP="00186C2A">
      <w:pPr>
        <w:spacing w:line="360" w:lineRule="auto"/>
        <w:rPr>
          <w:rFonts w:cs="Arial"/>
          <w:lang w:eastAsia="es-ES"/>
        </w:rPr>
      </w:pPr>
      <w:r>
        <w:rPr>
          <w:rFonts w:cs="Arial"/>
          <w:lang w:eastAsia="es-ES"/>
        </w:rPr>
        <w:t xml:space="preserve">Para registrar una nueva definición de catálogo debo presionar el botón Nuevo, llenar los campos necesarios y luego presionar el botón Guardar. Los campos necesarios son: </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Tabla.</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Código.</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Nombre.</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Descripción.</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Estado.</w:t>
      </w:r>
    </w:p>
    <w:p w:rsidR="00186C2A" w:rsidRDefault="00186C2A" w:rsidP="00186C2A">
      <w:pPr>
        <w:spacing w:line="360" w:lineRule="auto"/>
        <w:rPr>
          <w:rFonts w:cs="Arial"/>
          <w:lang w:eastAsia="es-ES"/>
        </w:rPr>
      </w:pPr>
    </w:p>
    <w:p w:rsidR="00186C2A" w:rsidRDefault="00186C2A" w:rsidP="00186C2A">
      <w:pPr>
        <w:spacing w:line="360" w:lineRule="auto"/>
        <w:rPr>
          <w:rFonts w:cs="Arial"/>
          <w:lang w:eastAsia="es-ES"/>
        </w:rPr>
      </w:pPr>
      <w:r w:rsidRPr="0003693A">
        <w:rPr>
          <w:rFonts w:cs="Arial"/>
          <w:lang w:eastAsia="es-ES"/>
        </w:rPr>
        <w:t>Si</w:t>
      </w:r>
      <w:r>
        <w:rPr>
          <w:rFonts w:cs="Arial"/>
          <w:lang w:eastAsia="es-ES"/>
        </w:rPr>
        <w:t xml:space="preserve"> va a registrar una nueva definición de catálogo y</w:t>
      </w:r>
      <w:r w:rsidRPr="0003693A">
        <w:rPr>
          <w:rFonts w:cs="Arial"/>
          <w:lang w:eastAsia="es-ES"/>
        </w:rPr>
        <w:t xml:space="preserve"> no conoce </w:t>
      </w:r>
      <w:r>
        <w:rPr>
          <w:rFonts w:cs="Arial"/>
          <w:lang w:eastAsia="es-ES"/>
        </w:rPr>
        <w:t>si existe el código, solamente escríbalo y si se cargan los campos del formulario quiere decir q</w:t>
      </w:r>
      <w:r w:rsidRPr="0003693A">
        <w:rPr>
          <w:rFonts w:cs="Arial"/>
          <w:lang w:eastAsia="es-ES"/>
        </w:rPr>
        <w:t xml:space="preserve">ue </w:t>
      </w:r>
      <w:r>
        <w:rPr>
          <w:rFonts w:cs="Arial"/>
          <w:lang w:eastAsia="es-ES"/>
        </w:rPr>
        <w:t>existe, o en su defecto puede realizar una consulta masiva y ver todos los códigos que se usan en la definición de catálogo.</w:t>
      </w:r>
      <w:r w:rsidRPr="0003693A">
        <w:rPr>
          <w:rFonts w:cs="Arial"/>
          <w:lang w:eastAsia="es-ES"/>
        </w:rPr>
        <w:t xml:space="preserve"> </w:t>
      </w:r>
    </w:p>
    <w:p w:rsidR="00186C2A" w:rsidRDefault="00186C2A" w:rsidP="00186C2A">
      <w:pPr>
        <w:spacing w:line="360" w:lineRule="auto"/>
        <w:rPr>
          <w:rFonts w:cs="Arial"/>
          <w:lang w:eastAsia="es-ES"/>
        </w:rPr>
      </w:pPr>
      <w:r>
        <w:rPr>
          <w:rFonts w:cs="Arial"/>
          <w:lang w:eastAsia="es-ES"/>
        </w:rPr>
        <w:t xml:space="preserve">Se puede realizar una consulta masiva dando clic en el botón Consulta, lo que mostrará todas las definiciones de catálogos en una tabla en la parte inferior (Ver figura </w:t>
      </w:r>
      <w:r w:rsidR="00B2747F">
        <w:rPr>
          <w:rFonts w:cs="Arial"/>
          <w:lang w:eastAsia="es-ES"/>
        </w:rPr>
        <w:t>H</w:t>
      </w:r>
      <w:r>
        <w:rPr>
          <w:rFonts w:cs="Arial"/>
          <w:lang w:eastAsia="es-ES"/>
        </w:rPr>
        <w:t>.6). La consulta puede ser filtrada por los campos tabla, nombre y estado.</w:t>
      </w:r>
    </w:p>
    <w:p w:rsidR="00186C2A" w:rsidRDefault="00186C2A" w:rsidP="00186C2A">
      <w:pPr>
        <w:spacing w:line="360" w:lineRule="auto"/>
        <w:rPr>
          <w:rFonts w:cs="Arial"/>
          <w:lang w:eastAsia="es-ES"/>
        </w:rPr>
      </w:pPr>
      <w:r>
        <w:rPr>
          <w:rFonts w:cs="Arial"/>
          <w:lang w:eastAsia="es-ES"/>
        </w:rPr>
        <w:t xml:space="preserve">Para realizar una consulta específica puede dar clic sobre el hipervínculo “&lt;&lt;” en la primera columna de la tabla presentada y se cargarán los datos de la definición de catálogo en los campos correspondientes del formulario. Otra forma de hacer una consulta específica es escribir el código a consultar y perder el foco del campo código para </w:t>
      </w:r>
      <w:r w:rsidRPr="0003693A">
        <w:rPr>
          <w:rFonts w:cs="Arial"/>
          <w:lang w:eastAsia="es-ES"/>
        </w:rPr>
        <w:t xml:space="preserve">que realice una consulta asincrónica </w:t>
      </w:r>
      <w:r>
        <w:rPr>
          <w:rFonts w:cs="Arial"/>
          <w:lang w:eastAsia="es-ES"/>
        </w:rPr>
        <w:t xml:space="preserve">y </w:t>
      </w:r>
      <w:r w:rsidRPr="0003693A">
        <w:rPr>
          <w:rFonts w:cs="Arial"/>
          <w:lang w:eastAsia="es-ES"/>
        </w:rPr>
        <w:t xml:space="preserve">se carguen los </w:t>
      </w:r>
      <w:r>
        <w:rPr>
          <w:rFonts w:cs="Arial"/>
          <w:lang w:eastAsia="es-ES"/>
        </w:rPr>
        <w:t xml:space="preserve">demás campos </w:t>
      </w:r>
      <w:r w:rsidRPr="0003693A">
        <w:rPr>
          <w:rFonts w:cs="Arial"/>
          <w:lang w:eastAsia="es-ES"/>
        </w:rPr>
        <w:t xml:space="preserve">en </w:t>
      </w:r>
      <w:r>
        <w:rPr>
          <w:rFonts w:cs="Arial"/>
          <w:lang w:eastAsia="es-ES"/>
        </w:rPr>
        <w:t>el formulario.</w:t>
      </w:r>
    </w:p>
    <w:p w:rsidR="00186C2A" w:rsidRDefault="00186C2A" w:rsidP="00186C2A">
      <w:pPr>
        <w:spacing w:line="360" w:lineRule="auto"/>
        <w:rPr>
          <w:rFonts w:cs="Arial"/>
          <w:lang w:eastAsia="es-ES"/>
        </w:rPr>
      </w:pPr>
      <w:r>
        <w:rPr>
          <w:rFonts w:cs="Arial"/>
          <w:lang w:eastAsia="es-ES"/>
        </w:rPr>
        <w:t>Para modificar una definición de catálogo se debe primero realizar una consulta para que se carguen los datos de la definición de catálogo, modificar los campos que se desean cambiar y luego dar clic en el botón Guardar.</w:t>
      </w:r>
    </w:p>
    <w:p w:rsidR="00186C2A" w:rsidRDefault="00186C2A" w:rsidP="00186C2A">
      <w:pPr>
        <w:numPr>
          <w:ilvl w:val="0"/>
          <w:numId w:val="17"/>
        </w:numPr>
        <w:spacing w:line="360" w:lineRule="auto"/>
        <w:rPr>
          <w:rFonts w:cs="Arial"/>
          <w:b/>
          <w:lang w:eastAsia="es-ES"/>
        </w:rPr>
      </w:pPr>
      <w:r w:rsidRPr="0003693A">
        <w:rPr>
          <w:rFonts w:cs="Arial"/>
          <w:b/>
          <w:lang w:eastAsia="es-ES"/>
        </w:rPr>
        <w:t>Registro y Mantenimiento de Perfiles.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Default="00186C2A" w:rsidP="00186C2A">
            <w:pPr>
              <w:spacing w:line="240" w:lineRule="auto"/>
              <w:jc w:val="center"/>
            </w:pPr>
          </w:p>
          <w:p w:rsidR="00186C2A" w:rsidRPr="006A3636" w:rsidRDefault="00384902" w:rsidP="00186C2A">
            <w:pPr>
              <w:spacing w:line="240" w:lineRule="auto"/>
              <w:rPr>
                <w:rFonts w:cs="Arial"/>
                <w:b/>
                <w:lang w:eastAsia="es-ES"/>
              </w:rPr>
            </w:pPr>
            <w:r>
              <w:rPr>
                <w:rFonts w:cs="Arial"/>
                <w:b/>
                <w:noProof/>
                <w:lang w:val="es-ES" w:eastAsia="es-ES"/>
              </w:rPr>
              <w:drawing>
                <wp:inline distT="0" distB="0" distL="0" distR="0">
                  <wp:extent cx="5076825" cy="2009775"/>
                  <wp:effectExtent l="19050" t="0" r="9525" b="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48"/>
                          <a:srcRect/>
                          <a:stretch>
                            <a:fillRect/>
                          </a:stretch>
                        </pic:blipFill>
                        <pic:spPr bwMode="auto">
                          <a:xfrm>
                            <a:off x="0" y="0"/>
                            <a:ext cx="5076825" cy="2009775"/>
                          </a:xfrm>
                          <a:prstGeom prst="rect">
                            <a:avLst/>
                          </a:prstGeom>
                          <a:noFill/>
                          <a:ln w="9525">
                            <a:noFill/>
                            <a:miter lim="800000"/>
                            <a:headEnd/>
                            <a:tailEnd/>
                          </a:ln>
                        </pic:spPr>
                      </pic:pic>
                    </a:graphicData>
                  </a:graphic>
                </wp:inline>
              </w:drawing>
            </w:r>
          </w:p>
          <w:p w:rsidR="00186C2A" w:rsidRPr="006A3636" w:rsidRDefault="00384902" w:rsidP="00186C2A">
            <w:pPr>
              <w:spacing w:line="240" w:lineRule="auto"/>
              <w:rPr>
                <w:rFonts w:cs="Arial"/>
                <w:b/>
                <w:lang w:eastAsia="es-ES"/>
              </w:rPr>
            </w:pPr>
            <w:r>
              <w:rPr>
                <w:rFonts w:cs="Arial"/>
                <w:b/>
                <w:noProof/>
                <w:lang w:val="es-ES" w:eastAsia="es-ES"/>
              </w:rPr>
              <w:drawing>
                <wp:inline distT="0" distB="0" distL="0" distR="0">
                  <wp:extent cx="5391150" cy="933450"/>
                  <wp:effectExtent l="19050" t="0" r="0"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49"/>
                          <a:srcRect/>
                          <a:stretch>
                            <a:fillRect/>
                          </a:stretch>
                        </pic:blipFill>
                        <pic:spPr bwMode="auto">
                          <a:xfrm>
                            <a:off x="0" y="0"/>
                            <a:ext cx="5391150" cy="93345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876" w:name="_Toc254931731"/>
            <w:r>
              <w:rPr>
                <w:bCs/>
              </w:rPr>
              <w:t>Figura H.7</w:t>
            </w:r>
            <w:r w:rsidRPr="006A3636">
              <w:rPr>
                <w:bCs/>
              </w:rPr>
              <w:t xml:space="preserve">: </w:t>
            </w:r>
            <w:r w:rsidRPr="006A3636">
              <w:rPr>
                <w:b w:val="0"/>
                <w:bCs/>
              </w:rPr>
              <w:t>Crear y Modificar Perfiles.</w:t>
            </w:r>
            <w:bookmarkEnd w:id="876"/>
          </w:p>
        </w:tc>
      </w:tr>
    </w:tbl>
    <w:p w:rsidR="00186C2A" w:rsidRDefault="00186C2A" w:rsidP="00186C2A">
      <w:pPr>
        <w:spacing w:line="360" w:lineRule="auto"/>
        <w:ind w:left="360"/>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usted podrá registrar nuevos perfiles y modificar p</w:t>
      </w:r>
      <w:r w:rsidR="00B2747F">
        <w:rPr>
          <w:rFonts w:cs="Arial"/>
          <w:lang w:eastAsia="es-ES"/>
        </w:rPr>
        <w:t>erfiles existentes (Ver figura H</w:t>
      </w:r>
      <w:r>
        <w:rPr>
          <w:rFonts w:cs="Arial"/>
          <w:lang w:eastAsia="es-ES"/>
        </w:rPr>
        <w:t>.7).  La eliminación es lógica y no física, se maneja con el atributo denominado estado que determina si se encuentra activo o inactivo.</w:t>
      </w:r>
    </w:p>
    <w:p w:rsidR="00186C2A" w:rsidRDefault="00186C2A" w:rsidP="00186C2A">
      <w:pPr>
        <w:spacing w:line="360" w:lineRule="auto"/>
        <w:rPr>
          <w:rFonts w:cs="Arial"/>
          <w:lang w:eastAsia="es-ES"/>
        </w:rPr>
      </w:pPr>
      <w:r>
        <w:rPr>
          <w:rFonts w:cs="Arial"/>
          <w:lang w:eastAsia="es-ES"/>
        </w:rPr>
        <w:t xml:space="preserve">Para registrar un nuevo perfil debo presionar el botón Nuevo, llenar los campos necesarios y luego presionar el botón Guardar. Los campos necesarios son: </w:t>
      </w:r>
    </w:p>
    <w:p w:rsidR="00186C2A" w:rsidRPr="0003693A" w:rsidRDefault="00186C2A" w:rsidP="00186C2A">
      <w:pPr>
        <w:numPr>
          <w:ilvl w:val="0"/>
          <w:numId w:val="20"/>
        </w:numPr>
        <w:tabs>
          <w:tab w:val="clear" w:pos="2856"/>
          <w:tab w:val="num" w:pos="720"/>
          <w:tab w:val="num" w:pos="2340"/>
        </w:tabs>
        <w:spacing w:line="360" w:lineRule="auto"/>
        <w:ind w:left="720" w:hanging="516"/>
        <w:rPr>
          <w:rFonts w:cs="Arial"/>
          <w:lang w:eastAsia="es-ES"/>
        </w:rPr>
      </w:pPr>
      <w:r w:rsidRPr="0003693A">
        <w:rPr>
          <w:rFonts w:cs="Arial"/>
          <w:lang w:eastAsia="es-ES"/>
        </w:rPr>
        <w:t>Código.</w:t>
      </w:r>
    </w:p>
    <w:p w:rsidR="00186C2A" w:rsidRPr="0003693A" w:rsidRDefault="00186C2A" w:rsidP="00186C2A">
      <w:pPr>
        <w:numPr>
          <w:ilvl w:val="0"/>
          <w:numId w:val="20"/>
        </w:numPr>
        <w:tabs>
          <w:tab w:val="clear" w:pos="2856"/>
          <w:tab w:val="num" w:pos="720"/>
          <w:tab w:val="num" w:pos="2340"/>
        </w:tabs>
        <w:spacing w:line="360" w:lineRule="auto"/>
        <w:ind w:left="720" w:hanging="516"/>
        <w:rPr>
          <w:rFonts w:cs="Arial"/>
          <w:lang w:eastAsia="es-ES"/>
        </w:rPr>
      </w:pPr>
      <w:r w:rsidRPr="0003693A">
        <w:rPr>
          <w:rFonts w:cs="Arial"/>
          <w:lang w:eastAsia="es-ES"/>
        </w:rPr>
        <w:t>Nombre.</w:t>
      </w:r>
    </w:p>
    <w:p w:rsidR="00186C2A" w:rsidRDefault="00186C2A" w:rsidP="00186C2A">
      <w:pPr>
        <w:numPr>
          <w:ilvl w:val="0"/>
          <w:numId w:val="20"/>
        </w:numPr>
        <w:tabs>
          <w:tab w:val="clear" w:pos="2856"/>
          <w:tab w:val="num" w:pos="720"/>
          <w:tab w:val="num" w:pos="2340"/>
        </w:tabs>
        <w:spacing w:line="360" w:lineRule="auto"/>
        <w:ind w:left="720" w:hanging="516"/>
        <w:rPr>
          <w:rFonts w:cs="Arial"/>
          <w:lang w:eastAsia="es-ES"/>
        </w:rPr>
      </w:pPr>
      <w:r w:rsidRPr="0003693A">
        <w:rPr>
          <w:rFonts w:cs="Arial"/>
          <w:lang w:eastAsia="es-ES"/>
        </w:rPr>
        <w:t>Descripción.</w:t>
      </w:r>
    </w:p>
    <w:p w:rsidR="00186C2A" w:rsidRPr="0003693A" w:rsidRDefault="00186C2A" w:rsidP="00B2747F">
      <w:pPr>
        <w:numPr>
          <w:ilvl w:val="0"/>
          <w:numId w:val="20"/>
        </w:numPr>
        <w:tabs>
          <w:tab w:val="clear" w:pos="2856"/>
          <w:tab w:val="num" w:pos="720"/>
          <w:tab w:val="num" w:pos="2340"/>
        </w:tabs>
        <w:spacing w:line="360" w:lineRule="auto"/>
        <w:ind w:left="720" w:hanging="516"/>
        <w:rPr>
          <w:rFonts w:cs="Arial"/>
          <w:lang w:eastAsia="es-ES"/>
        </w:rPr>
      </w:pPr>
      <w:r>
        <w:rPr>
          <w:rFonts w:cs="Arial"/>
          <w:lang w:eastAsia="es-ES"/>
        </w:rPr>
        <w:t xml:space="preserve">Permitido. </w:t>
      </w:r>
      <w:r w:rsidRPr="0003693A">
        <w:rPr>
          <w:rFonts w:cs="Arial"/>
          <w:lang w:eastAsia="es-ES"/>
        </w:rPr>
        <w:t>Si es permitido aparece en el mant</w:t>
      </w:r>
      <w:r w:rsidR="00B2747F">
        <w:rPr>
          <w:rFonts w:cs="Arial"/>
          <w:lang w:eastAsia="es-ES"/>
        </w:rPr>
        <w:t>enimiento de usuarios. Solo</w:t>
      </w:r>
      <w:r w:rsidRPr="0003693A">
        <w:rPr>
          <w:rFonts w:cs="Arial"/>
          <w:lang w:eastAsia="es-ES"/>
        </w:rPr>
        <w:t xml:space="preserve"> deben ser permitidos los perfile</w:t>
      </w:r>
      <w:r>
        <w:rPr>
          <w:rFonts w:cs="Arial"/>
          <w:lang w:eastAsia="es-ES"/>
        </w:rPr>
        <w:t>s Administrador y Supervisor</w:t>
      </w:r>
    </w:p>
    <w:p w:rsidR="00186C2A" w:rsidRDefault="00186C2A" w:rsidP="00B2747F">
      <w:pPr>
        <w:numPr>
          <w:ilvl w:val="0"/>
          <w:numId w:val="20"/>
        </w:numPr>
        <w:tabs>
          <w:tab w:val="clear" w:pos="2856"/>
          <w:tab w:val="num" w:pos="720"/>
          <w:tab w:val="num" w:pos="2340"/>
        </w:tabs>
        <w:spacing w:line="360" w:lineRule="auto"/>
        <w:ind w:left="720" w:hanging="516"/>
        <w:rPr>
          <w:rFonts w:cs="Arial"/>
          <w:lang w:eastAsia="es-ES"/>
        </w:rPr>
      </w:pPr>
      <w:r w:rsidRPr="0003693A">
        <w:rPr>
          <w:rFonts w:cs="Arial"/>
          <w:lang w:eastAsia="es-ES"/>
        </w:rPr>
        <w:t>Estado.</w:t>
      </w:r>
    </w:p>
    <w:p w:rsidR="00186C2A" w:rsidRDefault="00186C2A" w:rsidP="00186C2A">
      <w:pPr>
        <w:spacing w:line="360" w:lineRule="auto"/>
        <w:rPr>
          <w:rFonts w:cs="Arial"/>
          <w:lang w:eastAsia="es-ES"/>
        </w:rPr>
      </w:pPr>
      <w:r w:rsidRPr="0003693A">
        <w:rPr>
          <w:rFonts w:cs="Arial"/>
          <w:lang w:eastAsia="es-ES"/>
        </w:rPr>
        <w:t>Si</w:t>
      </w:r>
      <w:r>
        <w:rPr>
          <w:rFonts w:cs="Arial"/>
          <w:lang w:eastAsia="es-ES"/>
        </w:rPr>
        <w:t xml:space="preserve"> va a registrar un nuevo perfil y</w:t>
      </w:r>
      <w:r w:rsidRPr="0003693A">
        <w:rPr>
          <w:rFonts w:cs="Arial"/>
          <w:lang w:eastAsia="es-ES"/>
        </w:rPr>
        <w:t xml:space="preserve"> no conoce el código que sigue puede escribir el número cero para que </w:t>
      </w:r>
      <w:r>
        <w:rPr>
          <w:rFonts w:cs="Arial"/>
          <w:lang w:eastAsia="es-ES"/>
        </w:rPr>
        <w:t xml:space="preserve">se </w:t>
      </w:r>
      <w:r w:rsidRPr="0003693A">
        <w:rPr>
          <w:rFonts w:cs="Arial"/>
          <w:lang w:eastAsia="es-ES"/>
        </w:rPr>
        <w:t xml:space="preserve">registre con la secuencia siguiente. </w:t>
      </w:r>
    </w:p>
    <w:p w:rsidR="00186C2A" w:rsidRDefault="00186C2A" w:rsidP="00186C2A">
      <w:pPr>
        <w:spacing w:line="360" w:lineRule="auto"/>
        <w:rPr>
          <w:rFonts w:cs="Arial"/>
          <w:lang w:eastAsia="es-ES"/>
        </w:rPr>
      </w:pPr>
      <w:r>
        <w:rPr>
          <w:rFonts w:cs="Arial"/>
          <w:lang w:eastAsia="es-ES"/>
        </w:rPr>
        <w:t>Se puede realizar una consulta masiva dando clic en el botón Consulta, lo que mostrará todos los perfiles en una tabla en</w:t>
      </w:r>
      <w:r w:rsidR="00B2747F">
        <w:rPr>
          <w:rFonts w:cs="Arial"/>
          <w:lang w:eastAsia="es-ES"/>
        </w:rPr>
        <w:t xml:space="preserve"> la parte inferior (Ver figura H</w:t>
      </w:r>
      <w:r>
        <w:rPr>
          <w:rFonts w:cs="Arial"/>
          <w:lang w:eastAsia="es-ES"/>
        </w:rPr>
        <w:t>.7). La consulta puede ser filtrada por los campos nombre y estado.</w:t>
      </w:r>
    </w:p>
    <w:p w:rsidR="00186C2A" w:rsidRDefault="00186C2A" w:rsidP="00186C2A">
      <w:pPr>
        <w:spacing w:line="360" w:lineRule="auto"/>
        <w:rPr>
          <w:rFonts w:cs="Arial"/>
          <w:lang w:eastAsia="es-ES"/>
        </w:rPr>
      </w:pPr>
      <w:r>
        <w:rPr>
          <w:rFonts w:cs="Arial"/>
          <w:lang w:eastAsia="es-ES"/>
        </w:rPr>
        <w:t xml:space="preserve">Para realizar una consulta específica puede dar clic sobre el hipervínculo “&lt;&lt;” en la primera columna de la tabla presentada y se cargarán los datos del perfil en los campos correspondientes del formulario. Otra forma de hacer una consulta específica es escribir el código a consultar y perder el foco del campo código para </w:t>
      </w:r>
      <w:r w:rsidRPr="0003693A">
        <w:rPr>
          <w:rFonts w:cs="Arial"/>
          <w:lang w:eastAsia="es-ES"/>
        </w:rPr>
        <w:t xml:space="preserve">que realice una consulta asincrónica </w:t>
      </w:r>
      <w:r>
        <w:rPr>
          <w:rFonts w:cs="Arial"/>
          <w:lang w:eastAsia="es-ES"/>
        </w:rPr>
        <w:t xml:space="preserve">y </w:t>
      </w:r>
      <w:r w:rsidRPr="0003693A">
        <w:rPr>
          <w:rFonts w:cs="Arial"/>
          <w:lang w:eastAsia="es-ES"/>
        </w:rPr>
        <w:t xml:space="preserve">se carguen los </w:t>
      </w:r>
      <w:r>
        <w:rPr>
          <w:rFonts w:cs="Arial"/>
          <w:lang w:eastAsia="es-ES"/>
        </w:rPr>
        <w:t xml:space="preserve">demás campos </w:t>
      </w:r>
      <w:r w:rsidRPr="0003693A">
        <w:rPr>
          <w:rFonts w:cs="Arial"/>
          <w:lang w:eastAsia="es-ES"/>
        </w:rPr>
        <w:t xml:space="preserve">en </w:t>
      </w:r>
      <w:r>
        <w:rPr>
          <w:rFonts w:cs="Arial"/>
          <w:lang w:eastAsia="es-ES"/>
        </w:rPr>
        <w:t>el formulario.</w:t>
      </w:r>
    </w:p>
    <w:p w:rsidR="00186C2A" w:rsidRDefault="00186C2A" w:rsidP="00186C2A">
      <w:pPr>
        <w:spacing w:line="360" w:lineRule="auto"/>
        <w:rPr>
          <w:rFonts w:cs="Arial"/>
          <w:lang w:eastAsia="es-ES"/>
        </w:rPr>
      </w:pPr>
      <w:r>
        <w:rPr>
          <w:rFonts w:cs="Arial"/>
          <w:lang w:eastAsia="es-ES"/>
        </w:rPr>
        <w:t>Para modificar un perfil se debe primero realizar una consulta para que se carguen los datos del perfil, modificar los campos que se desean cambiar y luego dar clic en el botón Guardar.</w:t>
      </w:r>
    </w:p>
    <w:p w:rsidR="00186C2A" w:rsidRDefault="00186C2A" w:rsidP="00186C2A">
      <w:pPr>
        <w:spacing w:line="360" w:lineRule="auto"/>
        <w:rPr>
          <w:rFonts w:cs="Arial"/>
          <w:b/>
        </w:rPr>
      </w:pPr>
    </w:p>
    <w:p w:rsidR="00186C2A" w:rsidRDefault="00186C2A" w:rsidP="00186C2A">
      <w:pPr>
        <w:numPr>
          <w:ilvl w:val="0"/>
          <w:numId w:val="17"/>
        </w:numPr>
        <w:spacing w:line="360" w:lineRule="auto"/>
        <w:rPr>
          <w:rFonts w:cs="Arial"/>
          <w:b/>
          <w:lang w:eastAsia="es-ES"/>
        </w:rPr>
      </w:pPr>
      <w:r w:rsidRPr="0003693A">
        <w:rPr>
          <w:rFonts w:cs="Arial"/>
          <w:b/>
          <w:lang w:eastAsia="es-ES"/>
        </w:rPr>
        <w:t>Registro y Mantenimiento de Módulos.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1078"/>
        </w:trPr>
        <w:tc>
          <w:tcPr>
            <w:tcW w:w="8786" w:type="dxa"/>
          </w:tcPr>
          <w:p w:rsidR="00186C2A" w:rsidRPr="006A3636" w:rsidRDefault="00384902" w:rsidP="00186C2A">
            <w:pPr>
              <w:spacing w:line="240" w:lineRule="auto"/>
              <w:rPr>
                <w:rFonts w:cs="Arial"/>
                <w:b/>
                <w:lang w:eastAsia="es-ES"/>
              </w:rPr>
            </w:pPr>
            <w:r>
              <w:rPr>
                <w:rFonts w:cs="Arial"/>
                <w:b/>
                <w:noProof/>
                <w:lang w:val="es-ES" w:eastAsia="es-ES"/>
              </w:rPr>
              <w:drawing>
                <wp:inline distT="0" distB="0" distL="0" distR="0">
                  <wp:extent cx="5067300" cy="2657475"/>
                  <wp:effectExtent l="19050" t="0" r="0"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50"/>
                          <a:srcRect/>
                          <a:stretch>
                            <a:fillRect/>
                          </a:stretch>
                        </pic:blipFill>
                        <pic:spPr bwMode="auto">
                          <a:xfrm>
                            <a:off x="0" y="0"/>
                            <a:ext cx="5067300" cy="2657475"/>
                          </a:xfrm>
                          <a:prstGeom prst="rect">
                            <a:avLst/>
                          </a:prstGeom>
                          <a:noFill/>
                          <a:ln w="9525">
                            <a:noFill/>
                            <a:miter lim="800000"/>
                            <a:headEnd/>
                            <a:tailEnd/>
                          </a:ln>
                        </pic:spPr>
                      </pic:pic>
                    </a:graphicData>
                  </a:graphic>
                </wp:inline>
              </w:drawing>
            </w:r>
          </w:p>
          <w:p w:rsidR="00186C2A" w:rsidRPr="00B2747F" w:rsidRDefault="00384902" w:rsidP="00186C2A">
            <w:pPr>
              <w:spacing w:line="240" w:lineRule="auto"/>
              <w:rPr>
                <w:rFonts w:cs="Arial"/>
                <w:b/>
                <w:lang w:eastAsia="es-ES"/>
              </w:rPr>
            </w:pPr>
            <w:r>
              <w:rPr>
                <w:rFonts w:cs="Arial"/>
                <w:b/>
                <w:noProof/>
                <w:lang w:val="es-ES" w:eastAsia="es-ES"/>
              </w:rPr>
              <w:drawing>
                <wp:inline distT="0" distB="0" distL="0" distR="0">
                  <wp:extent cx="5400675" cy="714375"/>
                  <wp:effectExtent l="19050" t="0" r="9525" b="0"/>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51"/>
                          <a:srcRect/>
                          <a:stretch>
                            <a:fillRect/>
                          </a:stretch>
                        </pic:blipFill>
                        <pic:spPr bwMode="auto">
                          <a:xfrm>
                            <a:off x="0" y="0"/>
                            <a:ext cx="5400675" cy="714375"/>
                          </a:xfrm>
                          <a:prstGeom prst="rect">
                            <a:avLst/>
                          </a:prstGeom>
                          <a:noFill/>
                          <a:ln w="9525">
                            <a:noFill/>
                            <a:miter lim="800000"/>
                            <a:headEnd/>
                            <a:tailEnd/>
                          </a:ln>
                        </pic:spPr>
                      </pic:pic>
                    </a:graphicData>
                  </a:graphic>
                </wp:inline>
              </w:drawing>
            </w:r>
          </w:p>
        </w:tc>
      </w:tr>
      <w:tr w:rsidR="00186C2A"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877" w:name="_Toc254931732"/>
            <w:r w:rsidRPr="006A3636">
              <w:rPr>
                <w:bCs/>
              </w:rPr>
              <w:t xml:space="preserve">Figura </w:t>
            </w:r>
            <w:r>
              <w:rPr>
                <w:bCs/>
              </w:rPr>
              <w:t>H</w:t>
            </w:r>
            <w:r w:rsidRPr="006A3636">
              <w:rPr>
                <w:bCs/>
              </w:rPr>
              <w:t>.</w:t>
            </w:r>
            <w:r>
              <w:rPr>
                <w:bCs/>
              </w:rPr>
              <w:t>8</w:t>
            </w:r>
            <w:r w:rsidRPr="006A3636">
              <w:rPr>
                <w:bCs/>
              </w:rPr>
              <w:t xml:space="preserve">: </w:t>
            </w:r>
            <w:r w:rsidRPr="006A3636">
              <w:rPr>
                <w:b w:val="0"/>
                <w:bCs/>
              </w:rPr>
              <w:t>Crear y Modificar Módulos.</w:t>
            </w:r>
            <w:bookmarkEnd w:id="877"/>
          </w:p>
        </w:tc>
      </w:tr>
    </w:tbl>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 xml:space="preserve">usted podrá registrar nuevos módulos y modificar </w:t>
      </w:r>
      <w:r w:rsidR="00B2747F">
        <w:rPr>
          <w:rFonts w:cs="Arial"/>
          <w:lang w:eastAsia="es-ES"/>
        </w:rPr>
        <w:t>módulos existentes (Ver figura H</w:t>
      </w:r>
      <w:r>
        <w:rPr>
          <w:rFonts w:cs="Arial"/>
          <w:lang w:eastAsia="es-ES"/>
        </w:rPr>
        <w:t>.8).  La eliminación es lógica y no física, se maneja con el atributo denominado estado que determina si se encuentra activo o inactivo.</w:t>
      </w:r>
    </w:p>
    <w:p w:rsidR="00186C2A" w:rsidRDefault="00186C2A" w:rsidP="00186C2A">
      <w:pPr>
        <w:spacing w:line="360" w:lineRule="auto"/>
        <w:rPr>
          <w:rFonts w:cs="Arial"/>
          <w:lang w:eastAsia="es-ES"/>
        </w:rPr>
      </w:pPr>
      <w:r>
        <w:rPr>
          <w:rFonts w:cs="Arial"/>
          <w:lang w:eastAsia="es-ES"/>
        </w:rPr>
        <w:t>Cada módulo representa a un menú que se muestra en la parte izquierda de la panta</w:t>
      </w:r>
      <w:r w:rsidR="00B2747F">
        <w:rPr>
          <w:rFonts w:cs="Arial"/>
          <w:lang w:eastAsia="es-ES"/>
        </w:rPr>
        <w:t>lla de bienvenida. (Ver figura H</w:t>
      </w:r>
      <w:r>
        <w:rPr>
          <w:rFonts w:cs="Arial"/>
          <w:lang w:eastAsia="es-ES"/>
        </w:rPr>
        <w:t>.4).</w:t>
      </w:r>
    </w:p>
    <w:p w:rsidR="00186C2A" w:rsidRDefault="00186C2A" w:rsidP="00186C2A">
      <w:pPr>
        <w:spacing w:line="360" w:lineRule="auto"/>
        <w:rPr>
          <w:rFonts w:cs="Arial"/>
          <w:lang w:eastAsia="es-ES"/>
        </w:rPr>
      </w:pPr>
      <w:r>
        <w:rPr>
          <w:rFonts w:cs="Arial"/>
          <w:lang w:eastAsia="es-ES"/>
        </w:rPr>
        <w:t xml:space="preserve">Para registrar un nuevo módulo debo presionar el botón Nuevo, llenar los campos necesarios y luego presionar el botón Guardar. Los campos necesarios son: </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Código.</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Nombre.</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Descripción.</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Orden.</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Imagen.</w:t>
      </w:r>
    </w:p>
    <w:p w:rsidR="00186C2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Estado.</w:t>
      </w:r>
    </w:p>
    <w:p w:rsidR="00186C2A" w:rsidRDefault="00186C2A" w:rsidP="00186C2A">
      <w:pPr>
        <w:spacing w:line="360" w:lineRule="auto"/>
        <w:rPr>
          <w:rFonts w:cs="Arial"/>
          <w:lang w:eastAsia="es-ES"/>
        </w:rPr>
      </w:pPr>
      <w:r w:rsidRPr="0003693A">
        <w:rPr>
          <w:rFonts w:cs="Arial"/>
          <w:lang w:eastAsia="es-ES"/>
        </w:rPr>
        <w:t>Si</w:t>
      </w:r>
      <w:r>
        <w:rPr>
          <w:rFonts w:cs="Arial"/>
          <w:lang w:eastAsia="es-ES"/>
        </w:rPr>
        <w:t xml:space="preserve"> va a registrar un nuevo módulo y</w:t>
      </w:r>
      <w:r w:rsidRPr="0003693A">
        <w:rPr>
          <w:rFonts w:cs="Arial"/>
          <w:lang w:eastAsia="es-ES"/>
        </w:rPr>
        <w:t xml:space="preserve"> no conoce el código que sigue puede escribir el número cero para que </w:t>
      </w:r>
      <w:r>
        <w:rPr>
          <w:rFonts w:cs="Arial"/>
          <w:lang w:eastAsia="es-ES"/>
        </w:rPr>
        <w:t xml:space="preserve">se </w:t>
      </w:r>
      <w:r w:rsidRPr="0003693A">
        <w:rPr>
          <w:rFonts w:cs="Arial"/>
          <w:lang w:eastAsia="es-ES"/>
        </w:rPr>
        <w:t xml:space="preserve">registre con la secuencia siguiente. </w:t>
      </w:r>
    </w:p>
    <w:p w:rsidR="00186C2A" w:rsidRDefault="00186C2A" w:rsidP="00186C2A">
      <w:pPr>
        <w:spacing w:line="360" w:lineRule="auto"/>
        <w:rPr>
          <w:rFonts w:cs="Arial"/>
          <w:lang w:eastAsia="es-ES"/>
        </w:rPr>
      </w:pPr>
      <w:r>
        <w:rPr>
          <w:rFonts w:cs="Arial"/>
          <w:lang w:eastAsia="es-ES"/>
        </w:rPr>
        <w:t>Se puede realizar una consulta masiva dando clic en el botón Consulta, lo que mostrará todos los módulos en una tabla en</w:t>
      </w:r>
      <w:r w:rsidR="00B2747F">
        <w:rPr>
          <w:rFonts w:cs="Arial"/>
          <w:lang w:eastAsia="es-ES"/>
        </w:rPr>
        <w:t xml:space="preserve"> la parte inferior (Ver figura H</w:t>
      </w:r>
      <w:r>
        <w:rPr>
          <w:rFonts w:cs="Arial"/>
          <w:lang w:eastAsia="es-ES"/>
        </w:rPr>
        <w:t>.5). La consulta puede ser filtrada por los campos nombre y estado.</w:t>
      </w:r>
    </w:p>
    <w:p w:rsidR="00186C2A" w:rsidRDefault="00186C2A" w:rsidP="00186C2A">
      <w:pPr>
        <w:spacing w:line="360" w:lineRule="auto"/>
        <w:rPr>
          <w:rFonts w:cs="Arial"/>
          <w:lang w:eastAsia="es-ES"/>
        </w:rPr>
      </w:pPr>
      <w:r>
        <w:rPr>
          <w:rFonts w:cs="Arial"/>
          <w:lang w:eastAsia="es-ES"/>
        </w:rPr>
        <w:t xml:space="preserve">Para realizar una consulta específica puede dar clic sobre el hipervínculo “&lt;&lt;” en la primera columna de la tabla presentada y se cargarán los datos del módulo en los campos correspondientes del formulario. Otra forma de hacer una consulta específica es escribir el código a consultar y perder el foco del campo código para </w:t>
      </w:r>
      <w:r w:rsidRPr="0003693A">
        <w:rPr>
          <w:rFonts w:cs="Arial"/>
          <w:lang w:eastAsia="es-ES"/>
        </w:rPr>
        <w:t xml:space="preserve">que realice una consulta asincrónica </w:t>
      </w:r>
      <w:r>
        <w:rPr>
          <w:rFonts w:cs="Arial"/>
          <w:lang w:eastAsia="es-ES"/>
        </w:rPr>
        <w:t xml:space="preserve">y </w:t>
      </w:r>
      <w:r w:rsidRPr="0003693A">
        <w:rPr>
          <w:rFonts w:cs="Arial"/>
          <w:lang w:eastAsia="es-ES"/>
        </w:rPr>
        <w:t xml:space="preserve">se carguen los </w:t>
      </w:r>
      <w:r>
        <w:rPr>
          <w:rFonts w:cs="Arial"/>
          <w:lang w:eastAsia="es-ES"/>
        </w:rPr>
        <w:t xml:space="preserve">demás campos </w:t>
      </w:r>
      <w:r w:rsidRPr="0003693A">
        <w:rPr>
          <w:rFonts w:cs="Arial"/>
          <w:lang w:eastAsia="es-ES"/>
        </w:rPr>
        <w:t xml:space="preserve">en </w:t>
      </w:r>
      <w:r>
        <w:rPr>
          <w:rFonts w:cs="Arial"/>
          <w:lang w:eastAsia="es-ES"/>
        </w:rPr>
        <w:t>el formulario.</w:t>
      </w:r>
    </w:p>
    <w:p w:rsidR="00186C2A" w:rsidRDefault="00186C2A" w:rsidP="00186C2A">
      <w:pPr>
        <w:tabs>
          <w:tab w:val="num" w:pos="2160"/>
        </w:tabs>
        <w:spacing w:line="360" w:lineRule="auto"/>
        <w:rPr>
          <w:rFonts w:cs="Arial"/>
          <w:lang w:eastAsia="es-ES"/>
        </w:rPr>
      </w:pPr>
      <w:r>
        <w:rPr>
          <w:rFonts w:cs="Arial"/>
          <w:lang w:eastAsia="es-ES"/>
        </w:rPr>
        <w:t xml:space="preserve">Para modificar un módulo se debe primero realizar una consulta para que se carguen los datos del módulo, modificar los campos que se desean cambiar y luego dar clic en el botón Guardar. </w:t>
      </w:r>
    </w:p>
    <w:p w:rsidR="00186C2A" w:rsidRDefault="00186C2A" w:rsidP="00186C2A">
      <w:pPr>
        <w:tabs>
          <w:tab w:val="num" w:pos="2160"/>
        </w:tabs>
        <w:spacing w:line="360" w:lineRule="auto"/>
        <w:rPr>
          <w:rFonts w:cs="Arial"/>
          <w:lang w:eastAsia="es-ES"/>
        </w:rPr>
      </w:pPr>
    </w:p>
    <w:p w:rsidR="00186C2A" w:rsidRDefault="00186C2A" w:rsidP="00186C2A">
      <w:pPr>
        <w:tabs>
          <w:tab w:val="num" w:pos="2160"/>
        </w:tabs>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sidRPr="0003693A">
        <w:rPr>
          <w:rFonts w:cs="Arial"/>
          <w:b/>
          <w:lang w:eastAsia="es-ES"/>
        </w:rPr>
        <w:t>Registr</w:t>
      </w:r>
      <w:r>
        <w:rPr>
          <w:rFonts w:cs="Arial"/>
          <w:b/>
          <w:lang w:eastAsia="es-ES"/>
        </w:rPr>
        <w:t>ar</w:t>
      </w:r>
      <w:r w:rsidRPr="0003693A">
        <w:rPr>
          <w:rFonts w:cs="Arial"/>
          <w:b/>
          <w:lang w:eastAsia="es-ES"/>
        </w:rPr>
        <w:t xml:space="preserve"> </w:t>
      </w:r>
      <w:r>
        <w:rPr>
          <w:rFonts w:cs="Arial"/>
          <w:b/>
          <w:lang w:eastAsia="es-ES"/>
        </w:rPr>
        <w:t xml:space="preserve">y Modificar </w:t>
      </w:r>
      <w:r w:rsidRPr="0003693A">
        <w:rPr>
          <w:rFonts w:cs="Arial"/>
          <w:b/>
          <w:lang w:eastAsia="es-ES"/>
        </w:rPr>
        <w:t>Transacciones.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Default="00186C2A" w:rsidP="00186C2A">
            <w:pPr>
              <w:spacing w:line="240" w:lineRule="auto"/>
              <w:jc w:val="center"/>
            </w:pPr>
          </w:p>
          <w:p w:rsidR="00186C2A" w:rsidRPr="006A3636" w:rsidRDefault="00384902" w:rsidP="00186C2A">
            <w:pPr>
              <w:spacing w:line="240" w:lineRule="auto"/>
              <w:rPr>
                <w:rFonts w:cs="Arial"/>
                <w:b/>
                <w:lang w:eastAsia="es-ES"/>
              </w:rPr>
            </w:pPr>
            <w:r>
              <w:rPr>
                <w:rFonts w:cs="Arial"/>
                <w:b/>
                <w:noProof/>
                <w:lang w:val="es-ES" w:eastAsia="es-ES"/>
              </w:rPr>
              <w:drawing>
                <wp:inline distT="0" distB="0" distL="0" distR="0">
                  <wp:extent cx="4933950" cy="4419600"/>
                  <wp:effectExtent l="19050" t="0" r="0"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52"/>
                          <a:srcRect/>
                          <a:stretch>
                            <a:fillRect/>
                          </a:stretch>
                        </pic:blipFill>
                        <pic:spPr bwMode="auto">
                          <a:xfrm>
                            <a:off x="0" y="0"/>
                            <a:ext cx="4933950" cy="441960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rFonts w:cs="Arial"/>
                <w:b/>
                <w:lang w:eastAsia="es-ES"/>
              </w:rPr>
            </w:pPr>
          </w:p>
          <w:p w:rsidR="00186C2A" w:rsidRPr="006A3636" w:rsidRDefault="00384902" w:rsidP="00186C2A">
            <w:pPr>
              <w:spacing w:line="240" w:lineRule="auto"/>
              <w:rPr>
                <w:rFonts w:cs="Arial"/>
                <w:b/>
                <w:lang w:eastAsia="es-ES"/>
              </w:rPr>
            </w:pPr>
            <w:r>
              <w:rPr>
                <w:rFonts w:cs="Arial"/>
                <w:b/>
                <w:noProof/>
                <w:lang w:val="es-ES" w:eastAsia="es-ES"/>
              </w:rPr>
              <w:drawing>
                <wp:inline distT="0" distB="0" distL="0" distR="0">
                  <wp:extent cx="5391150" cy="838200"/>
                  <wp:effectExtent l="19050" t="0" r="0"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53"/>
                          <a:srcRect/>
                          <a:stretch>
                            <a:fillRect/>
                          </a:stretch>
                        </pic:blipFill>
                        <pic:spPr bwMode="auto">
                          <a:xfrm>
                            <a:off x="0" y="0"/>
                            <a:ext cx="5391150" cy="83820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878" w:name="_Toc254931733"/>
            <w:r w:rsidRPr="006A3636">
              <w:rPr>
                <w:bCs/>
              </w:rPr>
              <w:t xml:space="preserve">Figura </w:t>
            </w:r>
            <w:r w:rsidR="00B2747F">
              <w:rPr>
                <w:bCs/>
              </w:rPr>
              <w:t>H</w:t>
            </w:r>
            <w:r w:rsidRPr="006A3636">
              <w:rPr>
                <w:bCs/>
              </w:rPr>
              <w:t>.</w:t>
            </w:r>
            <w:r>
              <w:rPr>
                <w:bCs/>
              </w:rPr>
              <w:t>9</w:t>
            </w:r>
            <w:r w:rsidRPr="006A3636">
              <w:rPr>
                <w:bCs/>
              </w:rPr>
              <w:t xml:space="preserve">: </w:t>
            </w:r>
            <w:r w:rsidRPr="006A3636">
              <w:rPr>
                <w:b w:val="0"/>
                <w:bCs/>
              </w:rPr>
              <w:t xml:space="preserve">Registrar </w:t>
            </w:r>
            <w:r>
              <w:rPr>
                <w:b w:val="0"/>
                <w:bCs/>
              </w:rPr>
              <w:t xml:space="preserve">y Modificar </w:t>
            </w:r>
            <w:r w:rsidRPr="006A3636">
              <w:rPr>
                <w:b w:val="0"/>
                <w:bCs/>
              </w:rPr>
              <w:t>Transacciones.</w:t>
            </w:r>
            <w:bookmarkEnd w:id="878"/>
          </w:p>
        </w:tc>
      </w:tr>
    </w:tbl>
    <w:p w:rsidR="00186C2A" w:rsidRDefault="00186C2A" w:rsidP="00186C2A">
      <w:pPr>
        <w:spacing w:line="360" w:lineRule="auto"/>
        <w:ind w:left="360"/>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usted podrá registrar nuevas transacciones y modificar transa</w:t>
      </w:r>
      <w:r w:rsidR="00B2747F">
        <w:rPr>
          <w:rFonts w:cs="Arial"/>
          <w:lang w:eastAsia="es-ES"/>
        </w:rPr>
        <w:t>cciones existentes (Ver figura H</w:t>
      </w:r>
      <w:r>
        <w:rPr>
          <w:rFonts w:cs="Arial"/>
          <w:lang w:eastAsia="es-ES"/>
        </w:rPr>
        <w:t>.9).  La eliminación es lógica y no física, se maneja con el atributo denominado estado que determina si se encuentra activo o inactivo.</w:t>
      </w:r>
    </w:p>
    <w:p w:rsidR="00186C2A" w:rsidRDefault="00186C2A" w:rsidP="00186C2A">
      <w:pPr>
        <w:spacing w:line="360" w:lineRule="auto"/>
        <w:rPr>
          <w:rFonts w:cs="Arial"/>
          <w:lang w:eastAsia="es-ES"/>
        </w:rPr>
      </w:pPr>
      <w:r>
        <w:rPr>
          <w:rFonts w:cs="Arial"/>
          <w:lang w:eastAsia="es-ES"/>
        </w:rPr>
        <w:t>Cada transacción representa una opción dentro del menú de la pant</w:t>
      </w:r>
      <w:r w:rsidR="00B2747F">
        <w:rPr>
          <w:rFonts w:cs="Arial"/>
          <w:lang w:eastAsia="es-ES"/>
        </w:rPr>
        <w:t>alla de bienvenida (Ver figura H</w:t>
      </w:r>
      <w:r>
        <w:rPr>
          <w:rFonts w:cs="Arial"/>
          <w:lang w:eastAsia="es-ES"/>
        </w:rPr>
        <w:t>.4)</w:t>
      </w:r>
    </w:p>
    <w:p w:rsidR="00186C2A" w:rsidRDefault="00186C2A" w:rsidP="00186C2A">
      <w:pPr>
        <w:spacing w:line="360" w:lineRule="auto"/>
        <w:rPr>
          <w:rFonts w:cs="Arial"/>
          <w:lang w:eastAsia="es-ES"/>
        </w:rPr>
      </w:pPr>
      <w:r>
        <w:rPr>
          <w:rFonts w:cs="Arial"/>
          <w:lang w:eastAsia="es-ES"/>
        </w:rPr>
        <w:t xml:space="preserve">Para registrar una nueva transacción debo presionar el botón Nuevo, llenar los campos necesarios y luego presionar el botón Guardar. Los campos necesarios son: </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Módulo.</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Código</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Nombre.</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Descripción.</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Pr>
          <w:rFonts w:cs="Arial"/>
          <w:lang w:eastAsia="es-ES"/>
        </w:rPr>
        <w:t>Url</w:t>
      </w:r>
      <w:r w:rsidRPr="0003693A">
        <w:rPr>
          <w:rFonts w:cs="Arial"/>
          <w:lang w:eastAsia="es-ES"/>
        </w:rPr>
        <w:t>.</w:t>
      </w:r>
      <w:r>
        <w:rPr>
          <w:rFonts w:cs="Arial"/>
          <w:lang w:eastAsia="es-ES"/>
        </w:rPr>
        <w:t xml:space="preserve"> Este campo denota la URL que debe mostrar al momento de dar clic sobre la opción del menú.</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Men</w:t>
      </w:r>
      <w:r>
        <w:rPr>
          <w:rFonts w:cs="Arial"/>
          <w:lang w:eastAsia="es-ES"/>
        </w:rPr>
        <w:t>u</w:t>
      </w:r>
      <w:r w:rsidRPr="0003693A">
        <w:rPr>
          <w:rFonts w:cs="Arial"/>
          <w:lang w:eastAsia="es-ES"/>
        </w:rPr>
        <w:t>.</w:t>
      </w:r>
      <w:r>
        <w:rPr>
          <w:rFonts w:cs="Arial"/>
          <w:lang w:eastAsia="es-ES"/>
        </w:rPr>
        <w:t xml:space="preserve"> Si este campo es seleccionado se muestra como opción dentro del menú que corresponde al módulo escogido.</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Personalizado.</w:t>
      </w:r>
      <w:r>
        <w:rPr>
          <w:rFonts w:cs="Arial"/>
          <w:lang w:eastAsia="es-ES"/>
        </w:rPr>
        <w:t xml:space="preserve"> Si este campo es seleccionado se habilita la caja de texto para permitir ingresar una sentencia SQL que permitirá cargar las opciones del menú.</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Imagen.</w:t>
      </w:r>
      <w:r>
        <w:rPr>
          <w:rFonts w:cs="Arial"/>
          <w:lang w:eastAsia="es-ES"/>
        </w:rPr>
        <w:t xml:space="preserve"> Este campo corresponde a la imagen que se mostrará en la opción del menú.</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Estado.</w:t>
      </w:r>
    </w:p>
    <w:p w:rsidR="00186C2A" w:rsidRDefault="00186C2A" w:rsidP="00186C2A">
      <w:pPr>
        <w:spacing w:line="360" w:lineRule="auto"/>
        <w:rPr>
          <w:rFonts w:cs="Arial"/>
          <w:lang w:eastAsia="es-ES"/>
        </w:rPr>
      </w:pPr>
      <w:r w:rsidRPr="0003693A">
        <w:rPr>
          <w:rFonts w:cs="Arial"/>
          <w:lang w:eastAsia="es-ES"/>
        </w:rPr>
        <w:t>Si</w:t>
      </w:r>
      <w:r>
        <w:rPr>
          <w:rFonts w:cs="Arial"/>
          <w:lang w:eastAsia="es-ES"/>
        </w:rPr>
        <w:t xml:space="preserve"> va a registrar una nueva transacción y</w:t>
      </w:r>
      <w:r w:rsidRPr="0003693A">
        <w:rPr>
          <w:rFonts w:cs="Arial"/>
          <w:lang w:eastAsia="es-ES"/>
        </w:rPr>
        <w:t xml:space="preserve"> no conoce el código que sigue puede escribir el número cero para que </w:t>
      </w:r>
      <w:r>
        <w:rPr>
          <w:rFonts w:cs="Arial"/>
          <w:lang w:eastAsia="es-ES"/>
        </w:rPr>
        <w:t xml:space="preserve">se </w:t>
      </w:r>
      <w:r w:rsidRPr="0003693A">
        <w:rPr>
          <w:rFonts w:cs="Arial"/>
          <w:lang w:eastAsia="es-ES"/>
        </w:rPr>
        <w:t xml:space="preserve">registre con la secuencia siguiente. </w:t>
      </w:r>
    </w:p>
    <w:p w:rsidR="00186C2A" w:rsidRDefault="00186C2A" w:rsidP="00186C2A">
      <w:pPr>
        <w:spacing w:line="360" w:lineRule="auto"/>
        <w:rPr>
          <w:rFonts w:cs="Arial"/>
          <w:lang w:eastAsia="es-ES"/>
        </w:rPr>
      </w:pPr>
      <w:r>
        <w:rPr>
          <w:rFonts w:cs="Arial"/>
          <w:lang w:eastAsia="es-ES"/>
        </w:rPr>
        <w:t xml:space="preserve">Para hacer una consulta específica se debe es escribir el código a consultar y perder el foco del campo código para </w:t>
      </w:r>
      <w:r w:rsidRPr="0003693A">
        <w:rPr>
          <w:rFonts w:cs="Arial"/>
          <w:lang w:eastAsia="es-ES"/>
        </w:rPr>
        <w:t xml:space="preserve">que realice una consulta asincrónica </w:t>
      </w:r>
      <w:r>
        <w:rPr>
          <w:rFonts w:cs="Arial"/>
          <w:lang w:eastAsia="es-ES"/>
        </w:rPr>
        <w:t xml:space="preserve">y </w:t>
      </w:r>
      <w:r w:rsidRPr="0003693A">
        <w:rPr>
          <w:rFonts w:cs="Arial"/>
          <w:lang w:eastAsia="es-ES"/>
        </w:rPr>
        <w:t xml:space="preserve">se carguen los </w:t>
      </w:r>
      <w:r>
        <w:rPr>
          <w:rFonts w:cs="Arial"/>
          <w:lang w:eastAsia="es-ES"/>
        </w:rPr>
        <w:t xml:space="preserve">demás campos </w:t>
      </w:r>
      <w:r w:rsidRPr="0003693A">
        <w:rPr>
          <w:rFonts w:cs="Arial"/>
          <w:lang w:eastAsia="es-ES"/>
        </w:rPr>
        <w:t xml:space="preserve">en </w:t>
      </w:r>
      <w:r>
        <w:rPr>
          <w:rFonts w:cs="Arial"/>
          <w:lang w:eastAsia="es-ES"/>
        </w:rPr>
        <w:t>el formulario.</w:t>
      </w:r>
    </w:p>
    <w:p w:rsidR="00186C2A" w:rsidRDefault="00186C2A" w:rsidP="00186C2A">
      <w:pPr>
        <w:tabs>
          <w:tab w:val="num" w:pos="2160"/>
        </w:tabs>
        <w:spacing w:line="360" w:lineRule="auto"/>
        <w:rPr>
          <w:rFonts w:cs="Arial"/>
          <w:lang w:eastAsia="es-ES"/>
        </w:rPr>
      </w:pPr>
      <w:r>
        <w:rPr>
          <w:rFonts w:cs="Arial"/>
          <w:lang w:eastAsia="es-ES"/>
        </w:rPr>
        <w:t xml:space="preserve">Para modificar una transacción se debe primero realizar una consulta para que se carguen los datos de la transacción, modificar los campos que se desean cambiar y luego dar clic en el botón Guardar. </w:t>
      </w:r>
    </w:p>
    <w:p w:rsidR="00186C2A" w:rsidRDefault="00186C2A" w:rsidP="00186C2A">
      <w:pPr>
        <w:tabs>
          <w:tab w:val="num" w:pos="2160"/>
        </w:tabs>
        <w:spacing w:line="360" w:lineRule="auto"/>
        <w:rPr>
          <w:rFonts w:cs="Arial"/>
          <w:lang w:eastAsia="es-ES"/>
        </w:rPr>
      </w:pPr>
    </w:p>
    <w:p w:rsidR="00B2747F" w:rsidRPr="0003693A" w:rsidRDefault="00B2747F" w:rsidP="00186C2A">
      <w:pPr>
        <w:tabs>
          <w:tab w:val="num" w:pos="2160"/>
        </w:tabs>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sidRPr="0003693A">
        <w:rPr>
          <w:rFonts w:cs="Arial"/>
          <w:b/>
          <w:lang w:eastAsia="es-ES"/>
        </w:rPr>
        <w:t>Consulta de Transacciones.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Default="00186C2A" w:rsidP="00186C2A">
            <w:pPr>
              <w:spacing w:line="240" w:lineRule="auto"/>
              <w:jc w:val="center"/>
            </w:pPr>
          </w:p>
          <w:p w:rsidR="00186C2A" w:rsidRPr="006A3636" w:rsidRDefault="00186C2A" w:rsidP="00186C2A">
            <w:pPr>
              <w:spacing w:line="240" w:lineRule="auto"/>
              <w:rPr>
                <w:rFonts w:cs="Arial"/>
                <w:b/>
                <w:lang w:eastAsia="es-ES"/>
              </w:rPr>
            </w:pPr>
            <w:r>
              <w:object w:dxaOrig="14325" w:dyaOrig="6705">
                <v:shape id="_x0000_i1093" type="#_x0000_t75" style="width:413.25pt;height:193.5pt" o:ole="">
                  <v:imagedata r:id="rId154" o:title=""/>
                </v:shape>
                <o:OLEObject Type="Embed" ProgID="PBrush" ShapeID="_x0000_i1093" DrawAspect="Content" ObjectID="_1338891104" r:id="rId155"/>
              </w:object>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B2747F" w:rsidP="00186C2A">
            <w:pPr>
              <w:pStyle w:val="titulo2"/>
              <w:spacing w:line="240" w:lineRule="auto"/>
              <w:ind w:left="0"/>
              <w:outlineLvl w:val="7"/>
              <w:rPr>
                <w:bCs/>
              </w:rPr>
            </w:pPr>
            <w:bookmarkStart w:id="879" w:name="_Toc254931734"/>
            <w:r>
              <w:rPr>
                <w:bCs/>
              </w:rPr>
              <w:t>Figura H</w:t>
            </w:r>
            <w:r w:rsidR="00186C2A" w:rsidRPr="006A3636">
              <w:rPr>
                <w:bCs/>
              </w:rPr>
              <w:t>.</w:t>
            </w:r>
            <w:r w:rsidR="00186C2A">
              <w:rPr>
                <w:bCs/>
              </w:rPr>
              <w:t>10</w:t>
            </w:r>
            <w:r w:rsidR="00186C2A" w:rsidRPr="006A3636">
              <w:rPr>
                <w:bCs/>
              </w:rPr>
              <w:t xml:space="preserve">: </w:t>
            </w:r>
            <w:r w:rsidR="00186C2A" w:rsidRPr="006A3636">
              <w:rPr>
                <w:b w:val="0"/>
                <w:bCs/>
              </w:rPr>
              <w:t>Consultar Transacciones.</w:t>
            </w:r>
            <w:bookmarkEnd w:id="879"/>
          </w:p>
        </w:tc>
      </w:tr>
    </w:tbl>
    <w:p w:rsidR="00186C2A" w:rsidRDefault="00186C2A" w:rsidP="00186C2A">
      <w:pPr>
        <w:spacing w:line="360" w:lineRule="auto"/>
        <w:ind w:left="360"/>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usted podrá consultar transacciones existentes ya sea de forma m</w:t>
      </w:r>
      <w:r w:rsidR="00B2747F">
        <w:rPr>
          <w:rFonts w:cs="Arial"/>
          <w:lang w:eastAsia="es-ES"/>
        </w:rPr>
        <w:t>asiva o individual (Ver figura H</w:t>
      </w:r>
      <w:r>
        <w:rPr>
          <w:rFonts w:cs="Arial"/>
          <w:lang w:eastAsia="es-ES"/>
        </w:rPr>
        <w:t xml:space="preserve">.10).  </w:t>
      </w:r>
    </w:p>
    <w:p w:rsidR="00186C2A" w:rsidRDefault="00186C2A" w:rsidP="00186C2A">
      <w:pPr>
        <w:spacing w:line="360" w:lineRule="auto"/>
        <w:rPr>
          <w:rFonts w:cs="Arial"/>
          <w:lang w:eastAsia="es-ES"/>
        </w:rPr>
      </w:pPr>
      <w:r>
        <w:rPr>
          <w:rFonts w:cs="Arial"/>
          <w:lang w:eastAsia="es-ES"/>
        </w:rPr>
        <w:t>Se puede realizar una consulta masiva dando clic en el botón Consulta, lo que mostrará todas las transacciones en una tabla en</w:t>
      </w:r>
      <w:r w:rsidR="00B2747F">
        <w:rPr>
          <w:rFonts w:cs="Arial"/>
          <w:lang w:eastAsia="es-ES"/>
        </w:rPr>
        <w:t xml:space="preserve"> la parte inferior (Ver figura H</w:t>
      </w:r>
      <w:r>
        <w:rPr>
          <w:rFonts w:cs="Arial"/>
          <w:lang w:eastAsia="es-ES"/>
        </w:rPr>
        <w:t>.10). La consulta puede ser filtrada por los campos módulo, nombre y estado.</w:t>
      </w:r>
    </w:p>
    <w:p w:rsidR="00186C2A" w:rsidRDefault="00186C2A" w:rsidP="00186C2A">
      <w:pPr>
        <w:tabs>
          <w:tab w:val="num" w:pos="2160"/>
        </w:tabs>
        <w:spacing w:line="360" w:lineRule="auto"/>
        <w:rPr>
          <w:rFonts w:cs="Arial"/>
          <w:lang w:eastAsia="es-ES"/>
        </w:rPr>
      </w:pPr>
      <w:r>
        <w:rPr>
          <w:rFonts w:cs="Arial"/>
          <w:lang w:eastAsia="es-ES"/>
        </w:rPr>
        <w:t>Para realizar una consulta específica puede dar clic sobre el hipervínculo “&lt;&lt;” en la primera columna de la tabla presentada y se enviará a la pantalla de Registrar y Modif</w:t>
      </w:r>
      <w:r w:rsidR="00B2747F">
        <w:rPr>
          <w:rFonts w:cs="Arial"/>
          <w:lang w:eastAsia="es-ES"/>
        </w:rPr>
        <w:t>icar Transacciones (Ver figura H</w:t>
      </w:r>
      <w:r>
        <w:rPr>
          <w:rFonts w:cs="Arial"/>
          <w:lang w:eastAsia="es-ES"/>
        </w:rPr>
        <w:t xml:space="preserve">.9), luego se cargarán los datos de la transacción en los campos correspondientes del formulario. </w:t>
      </w: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186C2A" w:rsidRPr="0003693A" w:rsidRDefault="00186C2A" w:rsidP="00186C2A">
      <w:pPr>
        <w:spacing w:line="360" w:lineRule="auto"/>
        <w:ind w:left="360"/>
        <w:rPr>
          <w:rFonts w:cs="Arial"/>
          <w:b/>
          <w:lang w:eastAsia="es-ES"/>
        </w:rPr>
      </w:pPr>
    </w:p>
    <w:p w:rsidR="00186C2A" w:rsidRDefault="00186C2A" w:rsidP="00186C2A">
      <w:pPr>
        <w:numPr>
          <w:ilvl w:val="0"/>
          <w:numId w:val="17"/>
        </w:numPr>
        <w:spacing w:line="360" w:lineRule="auto"/>
        <w:rPr>
          <w:rFonts w:cs="Arial"/>
          <w:b/>
          <w:lang w:eastAsia="es-ES"/>
        </w:rPr>
      </w:pPr>
      <w:r w:rsidRPr="0003693A">
        <w:rPr>
          <w:rFonts w:cs="Arial"/>
          <w:b/>
          <w:lang w:eastAsia="es-ES"/>
        </w:rPr>
        <w:t>Asignación de Transacciones a Perfil</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Pr="006A3636" w:rsidRDefault="00384902" w:rsidP="00186C2A">
            <w:pPr>
              <w:spacing w:line="240" w:lineRule="auto"/>
              <w:jc w:val="center"/>
              <w:rPr>
                <w:rFonts w:cs="Arial"/>
                <w:b/>
                <w:lang w:eastAsia="es-ES"/>
              </w:rPr>
            </w:pPr>
            <w:r>
              <w:rPr>
                <w:rFonts w:cs="Arial"/>
                <w:b/>
                <w:noProof/>
                <w:lang w:val="es-ES" w:eastAsia="es-ES"/>
              </w:rPr>
              <w:drawing>
                <wp:inline distT="0" distB="0" distL="0" distR="0">
                  <wp:extent cx="4981575" cy="1076325"/>
                  <wp:effectExtent l="19050" t="0" r="9525" b="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56"/>
                          <a:srcRect/>
                          <a:stretch>
                            <a:fillRect/>
                          </a:stretch>
                        </pic:blipFill>
                        <pic:spPr bwMode="auto">
                          <a:xfrm>
                            <a:off x="0" y="0"/>
                            <a:ext cx="4981575" cy="1076325"/>
                          </a:xfrm>
                          <a:prstGeom prst="rect">
                            <a:avLst/>
                          </a:prstGeom>
                          <a:noFill/>
                          <a:ln w="9525">
                            <a:noFill/>
                            <a:miter lim="800000"/>
                            <a:headEnd/>
                            <a:tailEnd/>
                          </a:ln>
                        </pic:spPr>
                      </pic:pic>
                    </a:graphicData>
                  </a:graphic>
                </wp:inline>
              </w:drawing>
            </w:r>
          </w:p>
          <w:p w:rsidR="00186C2A" w:rsidRPr="006A3636" w:rsidRDefault="00384902" w:rsidP="00186C2A">
            <w:pPr>
              <w:spacing w:line="240" w:lineRule="auto"/>
              <w:jc w:val="center"/>
              <w:rPr>
                <w:rFonts w:cs="Arial"/>
                <w:b/>
                <w:lang w:eastAsia="es-ES"/>
              </w:rPr>
            </w:pPr>
            <w:r>
              <w:rPr>
                <w:rFonts w:cs="Arial"/>
                <w:b/>
                <w:noProof/>
                <w:lang w:val="es-ES" w:eastAsia="es-ES"/>
              </w:rPr>
              <w:drawing>
                <wp:inline distT="0" distB="0" distL="0" distR="0">
                  <wp:extent cx="5400675" cy="3095625"/>
                  <wp:effectExtent l="19050" t="0" r="9525" b="0"/>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57"/>
                          <a:srcRect/>
                          <a:stretch>
                            <a:fillRect/>
                          </a:stretch>
                        </pic:blipFill>
                        <pic:spPr bwMode="auto">
                          <a:xfrm>
                            <a:off x="0" y="0"/>
                            <a:ext cx="5400675" cy="3095625"/>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B2747F" w:rsidP="00186C2A">
            <w:pPr>
              <w:pStyle w:val="titulo2"/>
              <w:spacing w:line="240" w:lineRule="auto"/>
              <w:ind w:left="0"/>
              <w:outlineLvl w:val="7"/>
              <w:rPr>
                <w:bCs/>
              </w:rPr>
            </w:pPr>
            <w:bookmarkStart w:id="880" w:name="_Toc254931735"/>
            <w:r>
              <w:rPr>
                <w:bCs/>
              </w:rPr>
              <w:t>Figura H</w:t>
            </w:r>
            <w:r w:rsidR="00186C2A" w:rsidRPr="006A3636">
              <w:rPr>
                <w:bCs/>
              </w:rPr>
              <w:t>.</w:t>
            </w:r>
            <w:r w:rsidR="00186C2A">
              <w:rPr>
                <w:bCs/>
              </w:rPr>
              <w:t>11</w:t>
            </w:r>
            <w:r w:rsidR="00186C2A" w:rsidRPr="006A3636">
              <w:rPr>
                <w:bCs/>
              </w:rPr>
              <w:t xml:space="preserve">: </w:t>
            </w:r>
            <w:r w:rsidR="00186C2A" w:rsidRPr="006A3636">
              <w:rPr>
                <w:b w:val="0"/>
                <w:bCs/>
              </w:rPr>
              <w:t>Asignar transacciones a perfil.</w:t>
            </w:r>
            <w:bookmarkEnd w:id="880"/>
          </w:p>
        </w:tc>
      </w:tr>
    </w:tbl>
    <w:p w:rsidR="00186C2A" w:rsidRDefault="00186C2A" w:rsidP="00186C2A">
      <w:pPr>
        <w:spacing w:line="360" w:lineRule="auto"/>
        <w:ind w:left="360"/>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usted podrá asignar a un perfil las transacciones que desee. Esta tarea permite hacer configurable el menú para cada uno de los perfiles. Como todas las transacciones fueron registradas para un módulo específico, la consulta de transacciones se hace por módulo, para que luego sean asignadas al perfil seleccionado.</w:t>
      </w:r>
    </w:p>
    <w:p w:rsidR="00186C2A" w:rsidRDefault="00186C2A" w:rsidP="00186C2A">
      <w:pPr>
        <w:spacing w:line="360" w:lineRule="auto"/>
        <w:rPr>
          <w:rFonts w:cs="Arial"/>
          <w:lang w:eastAsia="es-ES"/>
        </w:rPr>
      </w:pPr>
      <w:r>
        <w:rPr>
          <w:rFonts w:cs="Arial"/>
          <w:lang w:eastAsia="es-ES"/>
        </w:rPr>
        <w:t>Para asignar transacciones a un perfil específico primero se escoge el módulo y el perfil con el que se desea trabajar, se da clic sobre el botón Consulta para que muestren las transacciones que pertenecen al módulo y automáticamente se marcarán las transacciones que están escogidas para el perfil. Usted puede desmarcar o marcar nuevas transacciones para luego dar clic sobre el botón Guardar dentro de la tabla que muestr</w:t>
      </w:r>
      <w:r w:rsidR="00B2747F">
        <w:rPr>
          <w:rFonts w:cs="Arial"/>
          <w:lang w:eastAsia="es-ES"/>
        </w:rPr>
        <w:t>a la transacciones (Ver figura H</w:t>
      </w:r>
      <w:r>
        <w:rPr>
          <w:rFonts w:cs="Arial"/>
          <w:lang w:eastAsia="es-ES"/>
        </w:rPr>
        <w:t>.11). La pantalla es tanto para consultar las asignaciones realizadas como para realizar nuevas asignaciones.</w:t>
      </w:r>
    </w:p>
    <w:p w:rsidR="00186C2A" w:rsidRDefault="00186C2A" w:rsidP="00186C2A">
      <w:pPr>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sidRPr="0003693A">
        <w:rPr>
          <w:rFonts w:cs="Arial"/>
          <w:b/>
          <w:lang w:eastAsia="es-ES"/>
        </w:rPr>
        <w:t>Registro y Mantenimiento de Usuarios.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2336"/>
        </w:trPr>
        <w:tc>
          <w:tcPr>
            <w:tcW w:w="8786" w:type="dxa"/>
          </w:tcPr>
          <w:p w:rsidR="00186C2A" w:rsidRPr="006A3636" w:rsidRDefault="00186C2A" w:rsidP="00186C2A">
            <w:pPr>
              <w:spacing w:line="240" w:lineRule="auto"/>
              <w:jc w:val="center"/>
              <w:rPr>
                <w:rFonts w:cs="Arial"/>
                <w:b/>
                <w:lang w:eastAsia="es-ES"/>
              </w:rPr>
            </w:pPr>
          </w:p>
          <w:p w:rsidR="00186C2A" w:rsidRPr="006A3636" w:rsidRDefault="00384902" w:rsidP="00186C2A">
            <w:pPr>
              <w:spacing w:line="240" w:lineRule="auto"/>
              <w:jc w:val="center"/>
              <w:rPr>
                <w:rFonts w:cs="Arial"/>
                <w:b/>
                <w:lang w:eastAsia="es-ES"/>
              </w:rPr>
            </w:pPr>
            <w:r>
              <w:rPr>
                <w:rFonts w:cs="Arial"/>
                <w:b/>
                <w:noProof/>
                <w:lang w:val="es-ES" w:eastAsia="es-ES"/>
              </w:rPr>
              <w:drawing>
                <wp:inline distT="0" distB="0" distL="0" distR="0">
                  <wp:extent cx="5067300" cy="2533650"/>
                  <wp:effectExtent l="19050" t="0" r="0" b="0"/>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58"/>
                          <a:srcRect/>
                          <a:stretch>
                            <a:fillRect/>
                          </a:stretch>
                        </pic:blipFill>
                        <pic:spPr bwMode="auto">
                          <a:xfrm>
                            <a:off x="0" y="0"/>
                            <a:ext cx="5067300" cy="2533650"/>
                          </a:xfrm>
                          <a:prstGeom prst="rect">
                            <a:avLst/>
                          </a:prstGeom>
                          <a:noFill/>
                          <a:ln w="9525">
                            <a:noFill/>
                            <a:miter lim="800000"/>
                            <a:headEnd/>
                            <a:tailEnd/>
                          </a:ln>
                        </pic:spPr>
                      </pic:pic>
                    </a:graphicData>
                  </a:graphic>
                </wp:inline>
              </w:drawing>
            </w:r>
          </w:p>
          <w:p w:rsidR="00186C2A" w:rsidRPr="006A3636" w:rsidRDefault="00384902" w:rsidP="00186C2A">
            <w:pPr>
              <w:spacing w:line="240" w:lineRule="auto"/>
              <w:jc w:val="center"/>
              <w:rPr>
                <w:rFonts w:cs="Arial"/>
                <w:b/>
                <w:lang w:eastAsia="es-ES"/>
              </w:rPr>
            </w:pPr>
            <w:r>
              <w:rPr>
                <w:rFonts w:cs="Arial"/>
                <w:b/>
                <w:noProof/>
                <w:lang w:val="es-ES" w:eastAsia="es-ES"/>
              </w:rPr>
              <w:drawing>
                <wp:inline distT="0" distB="0" distL="0" distR="0">
                  <wp:extent cx="5391150" cy="790575"/>
                  <wp:effectExtent l="19050" t="0" r="0" b="0"/>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59"/>
                          <a:srcRect/>
                          <a:stretch>
                            <a:fillRect/>
                          </a:stretch>
                        </pic:blipFill>
                        <pic:spPr bwMode="auto">
                          <a:xfrm>
                            <a:off x="0" y="0"/>
                            <a:ext cx="5391150" cy="790575"/>
                          </a:xfrm>
                          <a:prstGeom prst="rect">
                            <a:avLst/>
                          </a:prstGeom>
                          <a:noFill/>
                          <a:ln w="9525">
                            <a:noFill/>
                            <a:miter lim="800000"/>
                            <a:headEnd/>
                            <a:tailEnd/>
                          </a:ln>
                        </pic:spPr>
                      </pic:pic>
                    </a:graphicData>
                  </a:graphic>
                </wp:inline>
              </w:drawing>
            </w:r>
          </w:p>
          <w:p w:rsidR="00186C2A" w:rsidRPr="006A3636" w:rsidRDefault="00186C2A" w:rsidP="00186C2A">
            <w:pPr>
              <w:spacing w:line="240" w:lineRule="auto"/>
              <w:jc w:val="center"/>
              <w:rPr>
                <w:rFonts w:cs="Arial"/>
                <w:b/>
                <w:lang w:eastAsia="es-ES"/>
              </w:rPr>
            </w:pPr>
          </w:p>
        </w:tc>
      </w:tr>
      <w:tr w:rsidR="00186C2A" w:rsidTr="00186C2A">
        <w:trPr>
          <w:trHeight w:val="285"/>
        </w:trPr>
        <w:tc>
          <w:tcPr>
            <w:tcW w:w="8786" w:type="dxa"/>
          </w:tcPr>
          <w:p w:rsidR="00186C2A" w:rsidRPr="006A3636" w:rsidRDefault="00B2747F" w:rsidP="00186C2A">
            <w:pPr>
              <w:pStyle w:val="titulo2"/>
              <w:spacing w:line="240" w:lineRule="auto"/>
              <w:ind w:left="0"/>
              <w:outlineLvl w:val="7"/>
              <w:rPr>
                <w:bCs/>
              </w:rPr>
            </w:pPr>
            <w:bookmarkStart w:id="881" w:name="_Toc254931736"/>
            <w:r>
              <w:rPr>
                <w:bCs/>
              </w:rPr>
              <w:t>Figura H</w:t>
            </w:r>
            <w:r w:rsidR="00186C2A" w:rsidRPr="006A3636">
              <w:rPr>
                <w:bCs/>
              </w:rPr>
              <w:t>.1</w:t>
            </w:r>
            <w:r w:rsidR="00186C2A">
              <w:rPr>
                <w:bCs/>
              </w:rPr>
              <w:t>2</w:t>
            </w:r>
            <w:r w:rsidR="00186C2A" w:rsidRPr="006A3636">
              <w:rPr>
                <w:bCs/>
              </w:rPr>
              <w:t xml:space="preserve">: </w:t>
            </w:r>
            <w:r w:rsidR="00186C2A" w:rsidRPr="006A3636">
              <w:rPr>
                <w:b w:val="0"/>
                <w:bCs/>
              </w:rPr>
              <w:t>Crear y Modificar Usuarios.</w:t>
            </w:r>
            <w:bookmarkEnd w:id="881"/>
          </w:p>
        </w:tc>
      </w:tr>
    </w:tbl>
    <w:p w:rsidR="00186C2A" w:rsidRDefault="00186C2A" w:rsidP="00186C2A">
      <w:pPr>
        <w:spacing w:line="360" w:lineRule="auto"/>
        <w:ind w:left="360"/>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 xml:space="preserve">usted podrá registrar nuevos usuarios y modificar usuarios existentes (Ver figura </w:t>
      </w:r>
      <w:r w:rsidR="00B2747F">
        <w:rPr>
          <w:rFonts w:cs="Arial"/>
          <w:lang w:eastAsia="es-ES"/>
        </w:rPr>
        <w:t>H</w:t>
      </w:r>
      <w:r>
        <w:rPr>
          <w:rFonts w:cs="Arial"/>
          <w:lang w:eastAsia="es-ES"/>
        </w:rPr>
        <w:t>.8).  La eliminación es lógica y no física, se maneja con el atributo denominado estado que determina si se encuentra activo o inactivo.</w:t>
      </w:r>
    </w:p>
    <w:p w:rsidR="00186C2A" w:rsidRDefault="00186C2A" w:rsidP="00186C2A">
      <w:pPr>
        <w:spacing w:line="360" w:lineRule="auto"/>
        <w:rPr>
          <w:rFonts w:cs="Arial"/>
          <w:lang w:eastAsia="es-ES"/>
        </w:rPr>
      </w:pPr>
      <w:r>
        <w:rPr>
          <w:rFonts w:cs="Arial"/>
          <w:lang w:eastAsia="es-ES"/>
        </w:rPr>
        <w:t xml:space="preserve">Para registrar un nuevo usuario debo presionar el botón Nuevo, llenar los campos necesarios y luego presionar el botón Guardar. Los campos necesarios son: </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Código.</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Nombres.</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Apellidos.</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Perfil.</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Usuario.</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Clave.</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Confirma Clave.</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Correo.</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Estado.</w:t>
      </w:r>
    </w:p>
    <w:p w:rsidR="00186C2A" w:rsidRDefault="00186C2A" w:rsidP="00186C2A">
      <w:pPr>
        <w:spacing w:line="360" w:lineRule="auto"/>
        <w:rPr>
          <w:rFonts w:cs="Arial"/>
          <w:lang w:eastAsia="es-ES"/>
        </w:rPr>
      </w:pPr>
      <w:r w:rsidRPr="0003693A">
        <w:rPr>
          <w:rFonts w:cs="Arial"/>
          <w:lang w:eastAsia="es-ES"/>
        </w:rPr>
        <w:t>Si</w:t>
      </w:r>
      <w:r>
        <w:rPr>
          <w:rFonts w:cs="Arial"/>
          <w:lang w:eastAsia="es-ES"/>
        </w:rPr>
        <w:t xml:space="preserve"> va a registrar un nuevo usuario y</w:t>
      </w:r>
      <w:r w:rsidRPr="0003693A">
        <w:rPr>
          <w:rFonts w:cs="Arial"/>
          <w:lang w:eastAsia="es-ES"/>
        </w:rPr>
        <w:t xml:space="preserve"> no conoce el código que sigue puede escribir el número cero para que </w:t>
      </w:r>
      <w:r>
        <w:rPr>
          <w:rFonts w:cs="Arial"/>
          <w:lang w:eastAsia="es-ES"/>
        </w:rPr>
        <w:t xml:space="preserve">se </w:t>
      </w:r>
      <w:r w:rsidRPr="0003693A">
        <w:rPr>
          <w:rFonts w:cs="Arial"/>
          <w:lang w:eastAsia="es-ES"/>
        </w:rPr>
        <w:t xml:space="preserve">registre con la secuencia siguiente. </w:t>
      </w:r>
    </w:p>
    <w:p w:rsidR="00186C2A" w:rsidRDefault="00186C2A" w:rsidP="00186C2A">
      <w:pPr>
        <w:spacing w:line="360" w:lineRule="auto"/>
        <w:rPr>
          <w:rFonts w:cs="Arial"/>
          <w:lang w:eastAsia="es-ES"/>
        </w:rPr>
      </w:pPr>
      <w:r>
        <w:rPr>
          <w:rFonts w:cs="Arial"/>
          <w:lang w:eastAsia="es-ES"/>
        </w:rPr>
        <w:t>Se puede realizar una consulta masiva dando clic en el botón Consulta, lo que mostrará todos los usuarios en una tabla en</w:t>
      </w:r>
      <w:r w:rsidR="00B2747F">
        <w:rPr>
          <w:rFonts w:cs="Arial"/>
          <w:lang w:eastAsia="es-ES"/>
        </w:rPr>
        <w:t xml:space="preserve"> la parte inferior (Ver figura H</w:t>
      </w:r>
      <w:r>
        <w:rPr>
          <w:rFonts w:cs="Arial"/>
          <w:lang w:eastAsia="es-ES"/>
        </w:rPr>
        <w:t>.12). La consulta puede ser filtrada por los campos nombres, apellidos y estado.</w:t>
      </w:r>
    </w:p>
    <w:p w:rsidR="00186C2A" w:rsidRDefault="00186C2A" w:rsidP="00186C2A">
      <w:pPr>
        <w:spacing w:line="360" w:lineRule="auto"/>
        <w:rPr>
          <w:rFonts w:cs="Arial"/>
          <w:lang w:eastAsia="es-ES"/>
        </w:rPr>
      </w:pPr>
      <w:r>
        <w:rPr>
          <w:rFonts w:cs="Arial"/>
          <w:lang w:eastAsia="es-ES"/>
        </w:rPr>
        <w:t xml:space="preserve">Para realizar una consulta específica puede dar clic sobre el hipervínculo “&lt;&lt;” en la primera columna de la tabla presentada y se cargarán los datos del usuario en los campos correspondientes del formulario. Otra forma de hacer una consulta específica es escribir el código a consultar y perder el foco del campo código para </w:t>
      </w:r>
      <w:r w:rsidRPr="0003693A">
        <w:rPr>
          <w:rFonts w:cs="Arial"/>
          <w:lang w:eastAsia="es-ES"/>
        </w:rPr>
        <w:t xml:space="preserve">que realice una consulta asincrónica </w:t>
      </w:r>
      <w:r>
        <w:rPr>
          <w:rFonts w:cs="Arial"/>
          <w:lang w:eastAsia="es-ES"/>
        </w:rPr>
        <w:t xml:space="preserve">y </w:t>
      </w:r>
      <w:r w:rsidRPr="0003693A">
        <w:rPr>
          <w:rFonts w:cs="Arial"/>
          <w:lang w:eastAsia="es-ES"/>
        </w:rPr>
        <w:t xml:space="preserve">se carguen los </w:t>
      </w:r>
      <w:r>
        <w:rPr>
          <w:rFonts w:cs="Arial"/>
          <w:lang w:eastAsia="es-ES"/>
        </w:rPr>
        <w:t xml:space="preserve">demás campos </w:t>
      </w:r>
      <w:r w:rsidRPr="0003693A">
        <w:rPr>
          <w:rFonts w:cs="Arial"/>
          <w:lang w:eastAsia="es-ES"/>
        </w:rPr>
        <w:t xml:space="preserve">en </w:t>
      </w:r>
      <w:r>
        <w:rPr>
          <w:rFonts w:cs="Arial"/>
          <w:lang w:eastAsia="es-ES"/>
        </w:rPr>
        <w:t>el formulario.</w:t>
      </w:r>
    </w:p>
    <w:p w:rsidR="00B2747F" w:rsidRDefault="00186C2A" w:rsidP="00186C2A">
      <w:pPr>
        <w:tabs>
          <w:tab w:val="num" w:pos="2160"/>
        </w:tabs>
        <w:spacing w:line="360" w:lineRule="auto"/>
        <w:rPr>
          <w:rFonts w:cs="Arial"/>
          <w:lang w:eastAsia="es-ES"/>
        </w:rPr>
      </w:pPr>
      <w:r>
        <w:rPr>
          <w:rFonts w:cs="Arial"/>
          <w:lang w:eastAsia="es-ES"/>
        </w:rPr>
        <w:t xml:space="preserve">Para modificar un usuario se debe primero realizar una consulta para que se carguen los datos del usuario, modificar los campos que se desean cambiar y luego dar clic en el botón Guardar. </w:t>
      </w:r>
    </w:p>
    <w:p w:rsidR="00186C2A" w:rsidRDefault="00186C2A"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186C2A" w:rsidRDefault="00186C2A" w:rsidP="00186C2A">
      <w:pPr>
        <w:tabs>
          <w:tab w:val="num" w:pos="2160"/>
        </w:tabs>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sidRPr="0003693A">
        <w:rPr>
          <w:rFonts w:cs="Arial"/>
          <w:b/>
          <w:lang w:eastAsia="es-ES"/>
        </w:rPr>
        <w:t xml:space="preserve">Consulta </w:t>
      </w:r>
      <w:r>
        <w:rPr>
          <w:rFonts w:cs="Arial"/>
          <w:b/>
          <w:lang w:eastAsia="es-ES"/>
        </w:rPr>
        <w:t xml:space="preserve">y Modificación </w:t>
      </w:r>
      <w:r w:rsidRPr="0003693A">
        <w:rPr>
          <w:rFonts w:cs="Arial"/>
          <w:b/>
          <w:lang w:eastAsia="es-ES"/>
        </w:rPr>
        <w:t>de Alumnos.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2336"/>
        </w:trPr>
        <w:tc>
          <w:tcPr>
            <w:tcW w:w="8786" w:type="dxa"/>
          </w:tcPr>
          <w:p w:rsidR="00186C2A" w:rsidRPr="006A3636" w:rsidRDefault="00384902" w:rsidP="00186C2A">
            <w:pPr>
              <w:spacing w:line="240" w:lineRule="auto"/>
              <w:rPr>
                <w:sz w:val="16"/>
                <w:szCs w:val="16"/>
              </w:rPr>
            </w:pPr>
            <w:r>
              <w:rPr>
                <w:rFonts w:cs="Arial"/>
                <w:b/>
                <w:noProof/>
                <w:lang w:val="es-ES" w:eastAsia="es-ES"/>
              </w:rPr>
              <w:drawing>
                <wp:inline distT="0" distB="0" distL="0" distR="0">
                  <wp:extent cx="5095875" cy="1638300"/>
                  <wp:effectExtent l="19050" t="0" r="9525" b="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60"/>
                          <a:srcRect/>
                          <a:stretch>
                            <a:fillRect/>
                          </a:stretch>
                        </pic:blipFill>
                        <pic:spPr bwMode="auto">
                          <a:xfrm>
                            <a:off x="0" y="0"/>
                            <a:ext cx="5095875" cy="1638300"/>
                          </a:xfrm>
                          <a:prstGeom prst="rect">
                            <a:avLst/>
                          </a:prstGeom>
                          <a:noFill/>
                          <a:ln w="9525">
                            <a:noFill/>
                            <a:miter lim="800000"/>
                            <a:headEnd/>
                            <a:tailEnd/>
                          </a:ln>
                        </pic:spPr>
                      </pic:pic>
                    </a:graphicData>
                  </a:graphic>
                </wp:inline>
              </w:drawing>
            </w:r>
          </w:p>
        </w:tc>
      </w:tr>
      <w:tr w:rsidR="00186C2A" w:rsidTr="00186C2A">
        <w:trPr>
          <w:trHeight w:val="285"/>
        </w:trPr>
        <w:tc>
          <w:tcPr>
            <w:tcW w:w="8786" w:type="dxa"/>
          </w:tcPr>
          <w:p w:rsidR="00186C2A" w:rsidRPr="006A3636" w:rsidRDefault="00B2747F" w:rsidP="00186C2A">
            <w:pPr>
              <w:pStyle w:val="titulo2"/>
              <w:spacing w:line="240" w:lineRule="auto"/>
              <w:ind w:left="0"/>
              <w:outlineLvl w:val="7"/>
              <w:rPr>
                <w:bCs/>
              </w:rPr>
            </w:pPr>
            <w:bookmarkStart w:id="882" w:name="_Toc254931737"/>
            <w:r>
              <w:rPr>
                <w:bCs/>
              </w:rPr>
              <w:t>Figura H</w:t>
            </w:r>
            <w:r w:rsidR="00186C2A" w:rsidRPr="006A3636">
              <w:rPr>
                <w:bCs/>
              </w:rPr>
              <w:t>.1</w:t>
            </w:r>
            <w:r w:rsidR="00186C2A">
              <w:rPr>
                <w:bCs/>
              </w:rPr>
              <w:t>3</w:t>
            </w:r>
            <w:r w:rsidR="00186C2A" w:rsidRPr="006A3636">
              <w:rPr>
                <w:bCs/>
              </w:rPr>
              <w:t xml:space="preserve">: </w:t>
            </w:r>
            <w:r w:rsidR="00186C2A" w:rsidRPr="006A3636">
              <w:rPr>
                <w:b w:val="0"/>
                <w:bCs/>
              </w:rPr>
              <w:t xml:space="preserve">Consultar </w:t>
            </w:r>
            <w:r w:rsidR="00186C2A">
              <w:rPr>
                <w:b w:val="0"/>
                <w:bCs/>
              </w:rPr>
              <w:t xml:space="preserve">y Modificar </w:t>
            </w:r>
            <w:r w:rsidR="00186C2A" w:rsidRPr="006A3636">
              <w:rPr>
                <w:b w:val="0"/>
                <w:bCs/>
              </w:rPr>
              <w:t>Alumnos.</w:t>
            </w:r>
            <w:bookmarkEnd w:id="882"/>
          </w:p>
        </w:tc>
      </w:tr>
    </w:tbl>
    <w:p w:rsidR="00186C2A" w:rsidRDefault="00186C2A" w:rsidP="00186C2A">
      <w:pPr>
        <w:spacing w:line="360" w:lineRule="auto"/>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 xml:space="preserve">usted podrá consultar y modificar </w:t>
      </w:r>
      <w:r w:rsidR="00B2747F">
        <w:rPr>
          <w:rFonts w:cs="Arial"/>
          <w:lang w:eastAsia="es-ES"/>
        </w:rPr>
        <w:t>alumnos existentes (Ver figura H</w:t>
      </w:r>
      <w:r>
        <w:rPr>
          <w:rFonts w:cs="Arial"/>
          <w:lang w:eastAsia="es-ES"/>
        </w:rPr>
        <w:t>.13). La razón por la que no se puede ingresar nuevos alumnos es debido a que los archivos de migración contienen el listado de los alumnos que se usan en el sistema.  Se puede realizar una consulta masiva dando clic en el botón Consulta, lo que mostrará todos los alumnos en una tabla en</w:t>
      </w:r>
      <w:r w:rsidR="00B2747F">
        <w:rPr>
          <w:rFonts w:cs="Arial"/>
          <w:lang w:eastAsia="es-ES"/>
        </w:rPr>
        <w:t xml:space="preserve"> la parte inferior (Ver figura H</w:t>
      </w:r>
      <w:r>
        <w:rPr>
          <w:rFonts w:cs="Arial"/>
          <w:lang w:eastAsia="es-ES"/>
        </w:rPr>
        <w:t>.13). La consulta puede ser filtrada por los campos nombres, apellidos y estado.</w:t>
      </w:r>
    </w:p>
    <w:p w:rsidR="00186C2A" w:rsidRDefault="00186C2A" w:rsidP="00186C2A">
      <w:pPr>
        <w:spacing w:line="360" w:lineRule="auto"/>
        <w:rPr>
          <w:rFonts w:cs="Arial"/>
          <w:lang w:eastAsia="es-ES"/>
        </w:rPr>
      </w:pPr>
      <w:r>
        <w:rPr>
          <w:rFonts w:cs="Arial"/>
          <w:lang w:eastAsia="es-ES"/>
        </w:rPr>
        <w:t xml:space="preserve">Para realizar una consulta específica puede dar clic sobre el hipervínculo “&lt;&lt;” en la primera columna de la tabla presentada y se cargarán los datos del alumno en los campos correspondientes del formulario. Otra forma de hacer una consulta específica es escribir el código a consultar y perder el foco del campo código para </w:t>
      </w:r>
      <w:r w:rsidRPr="0003693A">
        <w:rPr>
          <w:rFonts w:cs="Arial"/>
          <w:lang w:eastAsia="es-ES"/>
        </w:rPr>
        <w:t xml:space="preserve">que realice una consulta asincrónica </w:t>
      </w:r>
      <w:r>
        <w:rPr>
          <w:rFonts w:cs="Arial"/>
          <w:lang w:eastAsia="es-ES"/>
        </w:rPr>
        <w:t xml:space="preserve">y </w:t>
      </w:r>
      <w:r w:rsidRPr="0003693A">
        <w:rPr>
          <w:rFonts w:cs="Arial"/>
          <w:lang w:eastAsia="es-ES"/>
        </w:rPr>
        <w:t xml:space="preserve">se carguen los </w:t>
      </w:r>
      <w:r>
        <w:rPr>
          <w:rFonts w:cs="Arial"/>
          <w:lang w:eastAsia="es-ES"/>
        </w:rPr>
        <w:t xml:space="preserve">demás campos </w:t>
      </w:r>
      <w:r w:rsidRPr="0003693A">
        <w:rPr>
          <w:rFonts w:cs="Arial"/>
          <w:lang w:eastAsia="es-ES"/>
        </w:rPr>
        <w:t xml:space="preserve">en </w:t>
      </w:r>
      <w:r>
        <w:rPr>
          <w:rFonts w:cs="Arial"/>
          <w:lang w:eastAsia="es-ES"/>
        </w:rPr>
        <w:t>el formulario.</w:t>
      </w:r>
    </w:p>
    <w:p w:rsidR="00186C2A" w:rsidRDefault="00186C2A" w:rsidP="00186C2A">
      <w:pPr>
        <w:tabs>
          <w:tab w:val="num" w:pos="2160"/>
        </w:tabs>
        <w:spacing w:line="360" w:lineRule="auto"/>
        <w:rPr>
          <w:rFonts w:cs="Arial"/>
          <w:lang w:eastAsia="es-ES"/>
        </w:rPr>
      </w:pPr>
      <w:r>
        <w:rPr>
          <w:rFonts w:cs="Arial"/>
          <w:lang w:eastAsia="es-ES"/>
        </w:rPr>
        <w:t xml:space="preserve">Para modificar un alumno se debe primero realizar una consulta para que se carguen los datos del alumno, modificar los campos que se desean cambiar y luego dar clic en el botón Guardar. </w:t>
      </w:r>
    </w:p>
    <w:p w:rsidR="00186C2A" w:rsidRDefault="00186C2A"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sidRPr="0003693A">
        <w:rPr>
          <w:rFonts w:cs="Arial"/>
          <w:b/>
          <w:lang w:eastAsia="es-ES"/>
        </w:rPr>
        <w:t xml:space="preserve">Consulta </w:t>
      </w:r>
      <w:r>
        <w:rPr>
          <w:rFonts w:cs="Arial"/>
          <w:b/>
          <w:lang w:eastAsia="es-ES"/>
        </w:rPr>
        <w:t xml:space="preserve">y Modificación </w:t>
      </w:r>
      <w:r w:rsidRPr="0003693A">
        <w:rPr>
          <w:rFonts w:cs="Arial"/>
          <w:b/>
          <w:lang w:eastAsia="es-ES"/>
        </w:rPr>
        <w:t>de Profesores.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2336"/>
        </w:trPr>
        <w:tc>
          <w:tcPr>
            <w:tcW w:w="8786" w:type="dxa"/>
          </w:tcPr>
          <w:p w:rsidR="00186C2A" w:rsidRPr="006A3636" w:rsidRDefault="00384902" w:rsidP="00186C2A">
            <w:pPr>
              <w:spacing w:line="240" w:lineRule="auto"/>
              <w:rPr>
                <w:sz w:val="16"/>
                <w:szCs w:val="16"/>
              </w:rPr>
            </w:pPr>
            <w:r>
              <w:rPr>
                <w:rFonts w:cs="Arial"/>
                <w:b/>
                <w:noProof/>
                <w:lang w:val="es-ES" w:eastAsia="es-ES"/>
              </w:rPr>
              <w:drawing>
                <wp:inline distT="0" distB="0" distL="0" distR="0">
                  <wp:extent cx="5076825" cy="1714500"/>
                  <wp:effectExtent l="19050" t="0" r="9525" b="0"/>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61"/>
                          <a:srcRect/>
                          <a:stretch>
                            <a:fillRect/>
                          </a:stretch>
                        </pic:blipFill>
                        <pic:spPr bwMode="auto">
                          <a:xfrm>
                            <a:off x="0" y="0"/>
                            <a:ext cx="5076825" cy="1714500"/>
                          </a:xfrm>
                          <a:prstGeom prst="rect">
                            <a:avLst/>
                          </a:prstGeom>
                          <a:noFill/>
                          <a:ln w="9525">
                            <a:noFill/>
                            <a:miter lim="800000"/>
                            <a:headEnd/>
                            <a:tailEnd/>
                          </a:ln>
                        </pic:spPr>
                      </pic:pic>
                    </a:graphicData>
                  </a:graphic>
                </wp:inline>
              </w:drawing>
            </w:r>
          </w:p>
        </w:tc>
      </w:tr>
      <w:tr w:rsidR="00186C2A" w:rsidTr="00186C2A">
        <w:trPr>
          <w:trHeight w:val="285"/>
        </w:trPr>
        <w:tc>
          <w:tcPr>
            <w:tcW w:w="8786" w:type="dxa"/>
          </w:tcPr>
          <w:p w:rsidR="00186C2A" w:rsidRPr="006A3636" w:rsidRDefault="00B2747F" w:rsidP="00186C2A">
            <w:pPr>
              <w:pStyle w:val="titulo2"/>
              <w:spacing w:line="240" w:lineRule="auto"/>
              <w:ind w:left="0"/>
              <w:outlineLvl w:val="7"/>
              <w:rPr>
                <w:bCs/>
              </w:rPr>
            </w:pPr>
            <w:bookmarkStart w:id="883" w:name="_Toc254931738"/>
            <w:r>
              <w:rPr>
                <w:bCs/>
              </w:rPr>
              <w:t>Figura H</w:t>
            </w:r>
            <w:r w:rsidR="00186C2A" w:rsidRPr="006A3636">
              <w:rPr>
                <w:bCs/>
              </w:rPr>
              <w:t>.1</w:t>
            </w:r>
            <w:r w:rsidR="00186C2A">
              <w:rPr>
                <w:bCs/>
              </w:rPr>
              <w:t>4</w:t>
            </w:r>
            <w:r w:rsidR="00186C2A" w:rsidRPr="006A3636">
              <w:rPr>
                <w:bCs/>
              </w:rPr>
              <w:t xml:space="preserve">: </w:t>
            </w:r>
            <w:r w:rsidR="00186C2A" w:rsidRPr="006A3636">
              <w:rPr>
                <w:b w:val="0"/>
                <w:bCs/>
              </w:rPr>
              <w:t xml:space="preserve">Consultar </w:t>
            </w:r>
            <w:r w:rsidR="00186C2A">
              <w:rPr>
                <w:b w:val="0"/>
                <w:bCs/>
              </w:rPr>
              <w:t xml:space="preserve">y Modificar </w:t>
            </w:r>
            <w:r w:rsidR="00186C2A" w:rsidRPr="006A3636">
              <w:rPr>
                <w:b w:val="0"/>
                <w:bCs/>
              </w:rPr>
              <w:t>Profesores.</w:t>
            </w:r>
            <w:bookmarkEnd w:id="883"/>
          </w:p>
        </w:tc>
      </w:tr>
    </w:tbl>
    <w:p w:rsidR="00186C2A" w:rsidRDefault="00186C2A" w:rsidP="00186C2A">
      <w:pPr>
        <w:spacing w:line="360" w:lineRule="auto"/>
        <w:ind w:left="360"/>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usted podrá consultar y modificar pro</w:t>
      </w:r>
      <w:r w:rsidR="00B2747F">
        <w:rPr>
          <w:rFonts w:cs="Arial"/>
          <w:lang w:eastAsia="es-ES"/>
        </w:rPr>
        <w:t>fesores existentes (Ver figura H</w:t>
      </w:r>
      <w:r>
        <w:rPr>
          <w:rFonts w:cs="Arial"/>
          <w:lang w:eastAsia="es-ES"/>
        </w:rPr>
        <w:t>.14). La razón por la que no se puede ingresar nuevos profesores es debido a que los archivos de migración contienen el listado de los profesores que se usan en el sistema.  Se puede realizar una consulta masiva dando clic en el botón Consulta, lo que mostrará todos los profesores en una tabla en</w:t>
      </w:r>
      <w:r w:rsidR="00B2747F">
        <w:rPr>
          <w:rFonts w:cs="Arial"/>
          <w:lang w:eastAsia="es-ES"/>
        </w:rPr>
        <w:t xml:space="preserve"> la parte inferior (Ver figura H</w:t>
      </w:r>
      <w:r>
        <w:rPr>
          <w:rFonts w:cs="Arial"/>
          <w:lang w:eastAsia="es-ES"/>
        </w:rPr>
        <w:t>.14). La consulta puede ser filtrada por los campos nombres, apellidos y estado.</w:t>
      </w:r>
    </w:p>
    <w:p w:rsidR="00186C2A" w:rsidRDefault="00186C2A" w:rsidP="00186C2A">
      <w:pPr>
        <w:spacing w:line="360" w:lineRule="auto"/>
        <w:rPr>
          <w:rFonts w:cs="Arial"/>
          <w:lang w:eastAsia="es-ES"/>
        </w:rPr>
      </w:pPr>
      <w:r>
        <w:rPr>
          <w:rFonts w:cs="Arial"/>
          <w:lang w:eastAsia="es-ES"/>
        </w:rPr>
        <w:t xml:space="preserve">Para realizar una consulta específica puede dar clic sobre el hipervínculo “&lt;&lt;” en la primera columna de la tabla presentada y se cargarán los datos del profesor en los campos correspondientes del formulario. Otra forma de hacer una consulta específica es escribir el código a consultar y perder el foco del campo código para </w:t>
      </w:r>
      <w:r w:rsidRPr="0003693A">
        <w:rPr>
          <w:rFonts w:cs="Arial"/>
          <w:lang w:eastAsia="es-ES"/>
        </w:rPr>
        <w:t xml:space="preserve">que realice una consulta asincrónica </w:t>
      </w:r>
      <w:r>
        <w:rPr>
          <w:rFonts w:cs="Arial"/>
          <w:lang w:eastAsia="es-ES"/>
        </w:rPr>
        <w:t xml:space="preserve">y </w:t>
      </w:r>
      <w:r w:rsidRPr="0003693A">
        <w:rPr>
          <w:rFonts w:cs="Arial"/>
          <w:lang w:eastAsia="es-ES"/>
        </w:rPr>
        <w:t xml:space="preserve">se carguen los </w:t>
      </w:r>
      <w:r>
        <w:rPr>
          <w:rFonts w:cs="Arial"/>
          <w:lang w:eastAsia="es-ES"/>
        </w:rPr>
        <w:t xml:space="preserve">demás campos </w:t>
      </w:r>
      <w:r w:rsidRPr="0003693A">
        <w:rPr>
          <w:rFonts w:cs="Arial"/>
          <w:lang w:eastAsia="es-ES"/>
        </w:rPr>
        <w:t xml:space="preserve">en </w:t>
      </w:r>
      <w:r>
        <w:rPr>
          <w:rFonts w:cs="Arial"/>
          <w:lang w:eastAsia="es-ES"/>
        </w:rPr>
        <w:t>el formulario.</w:t>
      </w:r>
    </w:p>
    <w:p w:rsidR="00186C2A" w:rsidRDefault="00186C2A" w:rsidP="00186C2A">
      <w:pPr>
        <w:tabs>
          <w:tab w:val="num" w:pos="2160"/>
        </w:tabs>
        <w:spacing w:line="360" w:lineRule="auto"/>
        <w:rPr>
          <w:rFonts w:cs="Arial"/>
          <w:lang w:eastAsia="es-ES"/>
        </w:rPr>
      </w:pPr>
      <w:r>
        <w:rPr>
          <w:rFonts w:cs="Arial"/>
          <w:lang w:eastAsia="es-ES"/>
        </w:rPr>
        <w:t xml:space="preserve">Para modificar un profesor se debe primero realizar una consulta para que se carguen los datos del alumno, modificar los campos que se desean cambiar y luego dar clic en el botón Guardar. </w:t>
      </w:r>
    </w:p>
    <w:p w:rsidR="00186C2A" w:rsidRDefault="00186C2A"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B2747F" w:rsidRDefault="00B2747F" w:rsidP="00186C2A">
      <w:pPr>
        <w:tabs>
          <w:tab w:val="num" w:pos="2160"/>
        </w:tabs>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Pr>
          <w:rFonts w:cs="Arial"/>
          <w:b/>
          <w:lang w:eastAsia="es-ES"/>
        </w:rPr>
        <w:t xml:space="preserve"> Registrar  y Modificar Parámetros de </w:t>
      </w:r>
      <w:r w:rsidRPr="0003693A">
        <w:rPr>
          <w:rFonts w:cs="Arial"/>
          <w:b/>
          <w:lang w:eastAsia="es-ES"/>
        </w:rPr>
        <w:t>Migración.</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Pr="006A3636" w:rsidRDefault="00384902" w:rsidP="00186C2A">
            <w:pPr>
              <w:spacing w:line="240" w:lineRule="auto"/>
              <w:jc w:val="center"/>
              <w:rPr>
                <w:rFonts w:cs="Arial"/>
                <w:b/>
                <w:lang w:eastAsia="es-ES"/>
              </w:rPr>
            </w:pPr>
            <w:r>
              <w:rPr>
                <w:rFonts w:cs="Arial"/>
                <w:b/>
                <w:noProof/>
                <w:lang w:val="es-ES" w:eastAsia="es-ES"/>
              </w:rPr>
              <w:drawing>
                <wp:inline distT="0" distB="0" distL="0" distR="0">
                  <wp:extent cx="5391150" cy="2857500"/>
                  <wp:effectExtent l="19050" t="0" r="0" b="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62"/>
                          <a:srcRect/>
                          <a:stretch>
                            <a:fillRect/>
                          </a:stretch>
                        </pic:blipFill>
                        <pic:spPr bwMode="auto">
                          <a:xfrm>
                            <a:off x="0" y="0"/>
                            <a:ext cx="5391150" cy="285750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B2747F" w:rsidP="00186C2A">
            <w:pPr>
              <w:pStyle w:val="titulo2"/>
              <w:spacing w:line="240" w:lineRule="auto"/>
              <w:ind w:left="0"/>
              <w:outlineLvl w:val="7"/>
              <w:rPr>
                <w:bCs/>
              </w:rPr>
            </w:pPr>
            <w:bookmarkStart w:id="884" w:name="_Toc254931739"/>
            <w:r>
              <w:rPr>
                <w:bCs/>
              </w:rPr>
              <w:t>Figura H</w:t>
            </w:r>
            <w:r w:rsidR="00186C2A">
              <w:rPr>
                <w:bCs/>
              </w:rPr>
              <w:t>.15</w:t>
            </w:r>
            <w:r w:rsidR="00186C2A" w:rsidRPr="006A3636">
              <w:rPr>
                <w:bCs/>
              </w:rPr>
              <w:t xml:space="preserve">: </w:t>
            </w:r>
            <w:r w:rsidR="00186C2A">
              <w:rPr>
                <w:b w:val="0"/>
                <w:bCs/>
              </w:rPr>
              <w:t>Registr</w:t>
            </w:r>
            <w:r w:rsidR="00186C2A" w:rsidRPr="006A3636">
              <w:rPr>
                <w:b w:val="0"/>
                <w:bCs/>
              </w:rPr>
              <w:t xml:space="preserve">ar y Modificar </w:t>
            </w:r>
            <w:r w:rsidR="00186C2A">
              <w:rPr>
                <w:b w:val="0"/>
                <w:bCs/>
              </w:rPr>
              <w:t xml:space="preserve">Parámetros de </w:t>
            </w:r>
            <w:r w:rsidR="00186C2A" w:rsidRPr="006A3636">
              <w:rPr>
                <w:b w:val="0"/>
                <w:bCs/>
              </w:rPr>
              <w:t>Migración.</w:t>
            </w:r>
            <w:bookmarkEnd w:id="884"/>
          </w:p>
        </w:tc>
      </w:tr>
    </w:tbl>
    <w:p w:rsidR="00186C2A" w:rsidRDefault="00186C2A" w:rsidP="00186C2A">
      <w:pPr>
        <w:spacing w:line="360" w:lineRule="auto"/>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 xml:space="preserve">usted podrá registrar nuevos parámetros de migración y modificar parámetros de migración existentes (Ver figura </w:t>
      </w:r>
      <w:r w:rsidR="00B2747F">
        <w:rPr>
          <w:rFonts w:cs="Arial"/>
          <w:lang w:eastAsia="es-ES"/>
        </w:rPr>
        <w:t>H</w:t>
      </w:r>
      <w:r>
        <w:rPr>
          <w:rFonts w:cs="Arial"/>
          <w:lang w:eastAsia="es-ES"/>
        </w:rPr>
        <w:t>.15).  La eliminación es lógica y no física, se maneja con el atributo denominado estado que determina si se encuentra activo o inactivo.</w:t>
      </w:r>
    </w:p>
    <w:p w:rsidR="00186C2A" w:rsidRDefault="00186C2A" w:rsidP="00186C2A">
      <w:pPr>
        <w:spacing w:line="360" w:lineRule="auto"/>
        <w:rPr>
          <w:rFonts w:cs="Arial"/>
          <w:lang w:eastAsia="es-ES"/>
        </w:rPr>
      </w:pPr>
      <w:r>
        <w:rPr>
          <w:rFonts w:cs="Arial"/>
          <w:lang w:eastAsia="es-ES"/>
        </w:rPr>
        <w:t xml:space="preserve">Para registrar un nuevo parámetro de migración debo presionar el botón Nuevo, llenar los campos necesarios y luego presionar el botón Guardar. Los campos necesarios son: </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Pr>
          <w:rFonts w:cs="Arial"/>
          <w:lang w:eastAsia="es-ES"/>
        </w:rPr>
        <w:t>Sistema</w:t>
      </w:r>
      <w:r w:rsidRPr="0003693A">
        <w:rPr>
          <w:rFonts w:cs="Arial"/>
          <w:lang w:eastAsia="es-ES"/>
        </w:rPr>
        <w:t>.</w:t>
      </w:r>
      <w:r>
        <w:rPr>
          <w:rFonts w:cs="Arial"/>
          <w:lang w:eastAsia="es-ES"/>
        </w:rPr>
        <w:t xml:space="preserve"> Este campo corresponde al Catálogo Sistema</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Pr>
          <w:rFonts w:cs="Arial"/>
          <w:lang w:eastAsia="es-ES"/>
        </w:rPr>
        <w:t>Tabla</w:t>
      </w:r>
      <w:r w:rsidRPr="0003693A">
        <w:rPr>
          <w:rFonts w:cs="Arial"/>
          <w:lang w:eastAsia="es-ES"/>
        </w:rPr>
        <w:t>.</w:t>
      </w:r>
      <w:r>
        <w:rPr>
          <w:rFonts w:cs="Arial"/>
          <w:lang w:eastAsia="es-ES"/>
        </w:rPr>
        <w:t xml:space="preserve"> Este campo corresponde al Catálogo Tablas</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Código.</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Nombre.</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Campos.</w:t>
      </w:r>
      <w:r>
        <w:rPr>
          <w:rFonts w:cs="Arial"/>
          <w:lang w:eastAsia="es-ES"/>
        </w:rPr>
        <w:t xml:space="preserve"> La lista izquierda representa l</w:t>
      </w:r>
      <w:r w:rsidRPr="0003693A">
        <w:rPr>
          <w:rFonts w:cs="Arial"/>
          <w:lang w:eastAsia="es-ES"/>
        </w:rPr>
        <w:t xml:space="preserve">os </w:t>
      </w:r>
      <w:r>
        <w:rPr>
          <w:rFonts w:cs="Arial"/>
          <w:lang w:eastAsia="es-ES"/>
        </w:rPr>
        <w:t xml:space="preserve">campos </w:t>
      </w:r>
      <w:r w:rsidRPr="0003693A">
        <w:rPr>
          <w:rFonts w:cs="Arial"/>
          <w:lang w:eastAsia="es-ES"/>
        </w:rPr>
        <w:t>correspondientes a la tabla que se encuentra en la base. Mientras que en la lista de la derecha está los campos que vienen en el archivo en su correspondiente orden. Si existe un columna en el archivo que no es tomado en cuenta para un campo de la base entonces se utilizará el campo “dummy”, éste es el único campo que se puede seleccionar más de una vez, todos los demás campos se pueden seleccionar solamente una vez.</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Calificador de Texto.</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Fin de Línea.</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Separador.</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Estado.</w:t>
      </w:r>
    </w:p>
    <w:p w:rsidR="00186C2A" w:rsidRDefault="00186C2A" w:rsidP="00186C2A">
      <w:pPr>
        <w:spacing w:line="360" w:lineRule="auto"/>
        <w:rPr>
          <w:rFonts w:cs="Arial"/>
          <w:lang w:eastAsia="es-ES"/>
        </w:rPr>
      </w:pPr>
      <w:r w:rsidRPr="0003693A">
        <w:rPr>
          <w:rFonts w:cs="Arial"/>
          <w:lang w:eastAsia="es-ES"/>
        </w:rPr>
        <w:t>Si</w:t>
      </w:r>
      <w:r>
        <w:rPr>
          <w:rFonts w:cs="Arial"/>
          <w:lang w:eastAsia="es-ES"/>
        </w:rPr>
        <w:t xml:space="preserve"> va a registrar un nuevo parámetro de migración y</w:t>
      </w:r>
      <w:r w:rsidRPr="0003693A">
        <w:rPr>
          <w:rFonts w:cs="Arial"/>
          <w:lang w:eastAsia="es-ES"/>
        </w:rPr>
        <w:t xml:space="preserve"> no conoce el código que sigue puede escribir el número cero para que </w:t>
      </w:r>
      <w:r>
        <w:rPr>
          <w:rFonts w:cs="Arial"/>
          <w:lang w:eastAsia="es-ES"/>
        </w:rPr>
        <w:t xml:space="preserve">se </w:t>
      </w:r>
      <w:r w:rsidRPr="0003693A">
        <w:rPr>
          <w:rFonts w:cs="Arial"/>
          <w:lang w:eastAsia="es-ES"/>
        </w:rPr>
        <w:t xml:space="preserve">registre con la secuencia siguiente. </w:t>
      </w:r>
    </w:p>
    <w:p w:rsidR="00186C2A" w:rsidRDefault="00186C2A" w:rsidP="00186C2A">
      <w:pPr>
        <w:spacing w:line="360" w:lineRule="auto"/>
        <w:rPr>
          <w:rFonts w:cs="Arial"/>
          <w:lang w:eastAsia="es-ES"/>
        </w:rPr>
      </w:pPr>
      <w:r>
        <w:rPr>
          <w:rFonts w:cs="Arial"/>
          <w:lang w:eastAsia="es-ES"/>
        </w:rPr>
        <w:t xml:space="preserve">Para hacer una consulta específica se debe es escribir el código a consultar y perder el foco del campo código para </w:t>
      </w:r>
      <w:r w:rsidRPr="0003693A">
        <w:rPr>
          <w:rFonts w:cs="Arial"/>
          <w:lang w:eastAsia="es-ES"/>
        </w:rPr>
        <w:t xml:space="preserve">que realice una consulta asincrónica </w:t>
      </w:r>
      <w:r>
        <w:rPr>
          <w:rFonts w:cs="Arial"/>
          <w:lang w:eastAsia="es-ES"/>
        </w:rPr>
        <w:t xml:space="preserve">y </w:t>
      </w:r>
      <w:r w:rsidRPr="0003693A">
        <w:rPr>
          <w:rFonts w:cs="Arial"/>
          <w:lang w:eastAsia="es-ES"/>
        </w:rPr>
        <w:t xml:space="preserve">se carguen los </w:t>
      </w:r>
      <w:r>
        <w:rPr>
          <w:rFonts w:cs="Arial"/>
          <w:lang w:eastAsia="es-ES"/>
        </w:rPr>
        <w:t xml:space="preserve">demás campos </w:t>
      </w:r>
      <w:r w:rsidRPr="0003693A">
        <w:rPr>
          <w:rFonts w:cs="Arial"/>
          <w:lang w:eastAsia="es-ES"/>
        </w:rPr>
        <w:t xml:space="preserve">en </w:t>
      </w:r>
      <w:r>
        <w:rPr>
          <w:rFonts w:cs="Arial"/>
          <w:lang w:eastAsia="es-ES"/>
        </w:rPr>
        <w:t>el formulario.</w:t>
      </w:r>
    </w:p>
    <w:p w:rsidR="00186C2A" w:rsidRPr="0003693A" w:rsidRDefault="00186C2A" w:rsidP="00186C2A">
      <w:pPr>
        <w:spacing w:line="360" w:lineRule="auto"/>
        <w:rPr>
          <w:rFonts w:cs="Arial"/>
          <w:b/>
          <w:lang w:eastAsia="es-ES"/>
        </w:rPr>
      </w:pPr>
      <w:r>
        <w:rPr>
          <w:rFonts w:cs="Arial"/>
          <w:lang w:eastAsia="es-ES"/>
        </w:rPr>
        <w:t>Para modificar un parámetro de migración se debe primero realizar una consulta para que se carguen los datos del parámetro de migración, modificar los campos que se desean cambiar y luego dar clic en el botón Guardar</w:t>
      </w:r>
    </w:p>
    <w:p w:rsidR="00186C2A" w:rsidRDefault="00186C2A" w:rsidP="00186C2A">
      <w:pPr>
        <w:tabs>
          <w:tab w:val="num" w:pos="2160"/>
        </w:tabs>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sidRPr="0003693A">
        <w:rPr>
          <w:rFonts w:cs="Arial"/>
          <w:b/>
          <w:lang w:eastAsia="es-ES"/>
        </w:rPr>
        <w:t>Consulta</w:t>
      </w:r>
      <w:r>
        <w:rPr>
          <w:rFonts w:cs="Arial"/>
          <w:b/>
          <w:lang w:eastAsia="es-ES"/>
        </w:rPr>
        <w:t xml:space="preserve">r Parámetros de </w:t>
      </w:r>
      <w:r w:rsidRPr="0003693A">
        <w:rPr>
          <w:rFonts w:cs="Arial"/>
          <w:b/>
          <w:lang w:eastAsia="es-ES"/>
        </w:rPr>
        <w:t>Migraci</w:t>
      </w:r>
      <w:r>
        <w:rPr>
          <w:rFonts w:cs="Arial"/>
          <w:b/>
          <w:lang w:eastAsia="es-ES"/>
        </w:rPr>
        <w:t>ón</w:t>
      </w:r>
      <w:r w:rsidRPr="0003693A">
        <w:rPr>
          <w:rFonts w:cs="Arial"/>
          <w:b/>
          <w:lang w:eastAsia="es-ES"/>
        </w:rPr>
        <w:t>.</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2336"/>
        </w:trPr>
        <w:tc>
          <w:tcPr>
            <w:tcW w:w="8786" w:type="dxa"/>
          </w:tcPr>
          <w:p w:rsidR="00186C2A" w:rsidRPr="006A3636" w:rsidRDefault="00384902" w:rsidP="00186C2A">
            <w:pPr>
              <w:spacing w:line="240" w:lineRule="auto"/>
              <w:rPr>
                <w:sz w:val="16"/>
                <w:szCs w:val="16"/>
              </w:rPr>
            </w:pPr>
            <w:r>
              <w:rPr>
                <w:rFonts w:cs="Arial"/>
                <w:b/>
                <w:noProof/>
                <w:lang w:val="es-ES" w:eastAsia="es-ES"/>
              </w:rPr>
              <w:drawing>
                <wp:inline distT="0" distB="0" distL="0" distR="0">
                  <wp:extent cx="5391150" cy="1390650"/>
                  <wp:effectExtent l="19050" t="0" r="0" b="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63"/>
                          <a:srcRect/>
                          <a:stretch>
                            <a:fillRect/>
                          </a:stretch>
                        </pic:blipFill>
                        <pic:spPr bwMode="auto">
                          <a:xfrm>
                            <a:off x="0" y="0"/>
                            <a:ext cx="5391150" cy="1390650"/>
                          </a:xfrm>
                          <a:prstGeom prst="rect">
                            <a:avLst/>
                          </a:prstGeom>
                          <a:noFill/>
                          <a:ln w="9525">
                            <a:noFill/>
                            <a:miter lim="800000"/>
                            <a:headEnd/>
                            <a:tailEnd/>
                          </a:ln>
                        </pic:spPr>
                      </pic:pic>
                    </a:graphicData>
                  </a:graphic>
                </wp:inline>
              </w:drawing>
            </w:r>
          </w:p>
        </w:tc>
      </w:tr>
      <w:tr w:rsidR="00186C2A" w:rsidTr="00186C2A">
        <w:trPr>
          <w:trHeight w:val="285"/>
        </w:trPr>
        <w:tc>
          <w:tcPr>
            <w:tcW w:w="8786" w:type="dxa"/>
          </w:tcPr>
          <w:p w:rsidR="00186C2A" w:rsidRPr="006A3636" w:rsidRDefault="00B2747F" w:rsidP="00186C2A">
            <w:pPr>
              <w:pStyle w:val="titulo2"/>
              <w:spacing w:line="240" w:lineRule="auto"/>
              <w:ind w:left="0"/>
              <w:outlineLvl w:val="7"/>
              <w:rPr>
                <w:bCs/>
              </w:rPr>
            </w:pPr>
            <w:bookmarkStart w:id="885" w:name="_Toc254931740"/>
            <w:r>
              <w:rPr>
                <w:bCs/>
              </w:rPr>
              <w:t>Figura H</w:t>
            </w:r>
            <w:r w:rsidR="00186C2A">
              <w:rPr>
                <w:bCs/>
              </w:rPr>
              <w:t>.16</w:t>
            </w:r>
            <w:r w:rsidR="00186C2A" w:rsidRPr="006A3636">
              <w:rPr>
                <w:bCs/>
              </w:rPr>
              <w:t xml:space="preserve">: </w:t>
            </w:r>
            <w:r w:rsidR="00186C2A" w:rsidRPr="006A3636">
              <w:rPr>
                <w:b w:val="0"/>
                <w:bCs/>
              </w:rPr>
              <w:t xml:space="preserve">Consultar </w:t>
            </w:r>
            <w:r w:rsidR="00186C2A">
              <w:rPr>
                <w:b w:val="0"/>
                <w:bCs/>
              </w:rPr>
              <w:t xml:space="preserve">Parámetros de </w:t>
            </w:r>
            <w:r w:rsidR="00186C2A" w:rsidRPr="006A3636">
              <w:rPr>
                <w:b w:val="0"/>
                <w:bCs/>
              </w:rPr>
              <w:t>Migración.</w:t>
            </w:r>
            <w:bookmarkEnd w:id="885"/>
          </w:p>
        </w:tc>
      </w:tr>
    </w:tbl>
    <w:p w:rsidR="00186C2A" w:rsidRDefault="00186C2A" w:rsidP="00186C2A">
      <w:pPr>
        <w:spacing w:line="360" w:lineRule="auto"/>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usted podrá consultar parámetros de migración existentes ya sea de forma m</w:t>
      </w:r>
      <w:r w:rsidR="00B2747F">
        <w:rPr>
          <w:rFonts w:cs="Arial"/>
          <w:lang w:eastAsia="es-ES"/>
        </w:rPr>
        <w:t>asiva o individual (Ver figura H</w:t>
      </w:r>
      <w:r>
        <w:rPr>
          <w:rFonts w:cs="Arial"/>
          <w:lang w:eastAsia="es-ES"/>
        </w:rPr>
        <w:t xml:space="preserve">.16).  </w:t>
      </w:r>
    </w:p>
    <w:p w:rsidR="00186C2A" w:rsidRDefault="00186C2A" w:rsidP="00186C2A">
      <w:pPr>
        <w:spacing w:line="360" w:lineRule="auto"/>
        <w:rPr>
          <w:rFonts w:cs="Arial"/>
          <w:lang w:eastAsia="es-ES"/>
        </w:rPr>
      </w:pPr>
      <w:r>
        <w:rPr>
          <w:rFonts w:cs="Arial"/>
          <w:lang w:eastAsia="es-ES"/>
        </w:rPr>
        <w:t>Se puede realizar una consulta masiva dando clic en el botón Consulta, lo que mostrará todas los parámetros de migración en una tabla en</w:t>
      </w:r>
      <w:r w:rsidR="00B2747F">
        <w:rPr>
          <w:rFonts w:cs="Arial"/>
          <w:lang w:eastAsia="es-ES"/>
        </w:rPr>
        <w:t xml:space="preserve"> la parte inferior (Ver figura H</w:t>
      </w:r>
      <w:r>
        <w:rPr>
          <w:rFonts w:cs="Arial"/>
          <w:lang w:eastAsia="es-ES"/>
        </w:rPr>
        <w:t>.16). La consulta puede ser filtrada por los campos sistema, tabla y estado.</w:t>
      </w:r>
    </w:p>
    <w:p w:rsidR="00186C2A" w:rsidRDefault="00186C2A" w:rsidP="00186C2A">
      <w:pPr>
        <w:spacing w:line="360" w:lineRule="auto"/>
        <w:rPr>
          <w:rFonts w:cs="Arial"/>
          <w:lang w:eastAsia="es-ES"/>
        </w:rPr>
      </w:pPr>
      <w:r>
        <w:rPr>
          <w:rFonts w:cs="Arial"/>
          <w:lang w:eastAsia="es-ES"/>
        </w:rPr>
        <w:t>Para realizar una consulta específica puede dar clic sobre el hipervínculo “&lt;&lt;” en la primera columna de la tabla presentada y se enviará a la pantalla de Registrar y Modificar Parám</w:t>
      </w:r>
      <w:r w:rsidR="00B2747F">
        <w:rPr>
          <w:rFonts w:cs="Arial"/>
          <w:lang w:eastAsia="es-ES"/>
        </w:rPr>
        <w:t>etros de Migración (Ver figura H</w:t>
      </w:r>
      <w:r>
        <w:rPr>
          <w:rFonts w:cs="Arial"/>
          <w:lang w:eastAsia="es-ES"/>
        </w:rPr>
        <w:t>.15), luego se cargarán los datos del parámetro de migración en los campos correspondientes del formulario</w:t>
      </w:r>
    </w:p>
    <w:p w:rsidR="00186C2A" w:rsidRDefault="00186C2A" w:rsidP="00186C2A">
      <w:pPr>
        <w:spacing w:line="360" w:lineRule="auto"/>
        <w:rPr>
          <w:rFonts w:cs="Arial"/>
          <w:b/>
          <w:lang w:eastAsia="es-ES"/>
        </w:rPr>
      </w:pPr>
    </w:p>
    <w:p w:rsidR="00186C2A" w:rsidRDefault="00186C2A" w:rsidP="00186C2A">
      <w:pPr>
        <w:numPr>
          <w:ilvl w:val="0"/>
          <w:numId w:val="17"/>
        </w:numPr>
        <w:spacing w:line="360" w:lineRule="auto"/>
        <w:rPr>
          <w:rFonts w:cs="Arial"/>
          <w:b/>
          <w:lang w:eastAsia="es-ES"/>
        </w:rPr>
      </w:pPr>
      <w:r w:rsidRPr="0003693A">
        <w:rPr>
          <w:rFonts w:cs="Arial"/>
          <w:b/>
          <w:lang w:eastAsia="es-ES"/>
        </w:rPr>
        <w:t>Migrar Archivos.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2336"/>
        </w:trPr>
        <w:tc>
          <w:tcPr>
            <w:tcW w:w="8786" w:type="dxa"/>
          </w:tcPr>
          <w:p w:rsidR="00186C2A" w:rsidRPr="006A3636" w:rsidRDefault="00384902" w:rsidP="00186C2A">
            <w:pPr>
              <w:spacing w:line="240" w:lineRule="auto"/>
              <w:rPr>
                <w:sz w:val="16"/>
                <w:szCs w:val="16"/>
              </w:rPr>
            </w:pPr>
            <w:r>
              <w:rPr>
                <w:rFonts w:cs="Arial"/>
                <w:b/>
                <w:noProof/>
                <w:lang w:val="es-ES" w:eastAsia="es-ES"/>
              </w:rPr>
              <w:drawing>
                <wp:inline distT="0" distB="0" distL="0" distR="0">
                  <wp:extent cx="5391150" cy="2409825"/>
                  <wp:effectExtent l="19050" t="0" r="0" b="0"/>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64"/>
                          <a:srcRect/>
                          <a:stretch>
                            <a:fillRect/>
                          </a:stretch>
                        </pic:blipFill>
                        <pic:spPr bwMode="auto">
                          <a:xfrm>
                            <a:off x="0" y="0"/>
                            <a:ext cx="5391150" cy="2409825"/>
                          </a:xfrm>
                          <a:prstGeom prst="rect">
                            <a:avLst/>
                          </a:prstGeom>
                          <a:noFill/>
                          <a:ln w="9525">
                            <a:noFill/>
                            <a:miter lim="800000"/>
                            <a:headEnd/>
                            <a:tailEnd/>
                          </a:ln>
                        </pic:spPr>
                      </pic:pic>
                    </a:graphicData>
                  </a:graphic>
                </wp:inline>
              </w:drawing>
            </w:r>
          </w:p>
        </w:tc>
      </w:tr>
      <w:tr w:rsidR="00186C2A" w:rsidTr="00186C2A">
        <w:trPr>
          <w:trHeight w:val="285"/>
        </w:trPr>
        <w:tc>
          <w:tcPr>
            <w:tcW w:w="8786" w:type="dxa"/>
          </w:tcPr>
          <w:p w:rsidR="00186C2A" w:rsidRPr="006A3636" w:rsidRDefault="00B2747F" w:rsidP="00186C2A">
            <w:pPr>
              <w:pStyle w:val="titulo2"/>
              <w:spacing w:line="240" w:lineRule="auto"/>
              <w:ind w:left="0"/>
              <w:outlineLvl w:val="7"/>
              <w:rPr>
                <w:bCs/>
              </w:rPr>
            </w:pPr>
            <w:bookmarkStart w:id="886" w:name="_Toc254931741"/>
            <w:r>
              <w:rPr>
                <w:bCs/>
              </w:rPr>
              <w:t>Figura H</w:t>
            </w:r>
            <w:r w:rsidR="00186C2A" w:rsidRPr="006A3636">
              <w:rPr>
                <w:bCs/>
              </w:rPr>
              <w:t>.1</w:t>
            </w:r>
            <w:r w:rsidR="00186C2A">
              <w:rPr>
                <w:bCs/>
              </w:rPr>
              <w:t>7</w:t>
            </w:r>
            <w:r w:rsidR="00186C2A" w:rsidRPr="006A3636">
              <w:rPr>
                <w:bCs/>
              </w:rPr>
              <w:t xml:space="preserve">: </w:t>
            </w:r>
            <w:r w:rsidR="00186C2A" w:rsidRPr="006A3636">
              <w:rPr>
                <w:b w:val="0"/>
                <w:bCs/>
              </w:rPr>
              <w:t>Migrar Archivos.</w:t>
            </w:r>
            <w:bookmarkEnd w:id="886"/>
          </w:p>
        </w:tc>
      </w:tr>
    </w:tbl>
    <w:p w:rsidR="00186C2A" w:rsidRDefault="00186C2A" w:rsidP="00186C2A">
      <w:pPr>
        <w:spacing w:line="360" w:lineRule="auto"/>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usted podrá migrar los archivos que tendrán el formato especificado en los parámetros de migración para subir los datos a las tablas de migración de la bas</w:t>
      </w:r>
      <w:r w:rsidR="00B2747F">
        <w:rPr>
          <w:rFonts w:cs="Arial"/>
          <w:lang w:eastAsia="es-ES"/>
        </w:rPr>
        <w:t>e del sistema SCAT (Ver figura H</w:t>
      </w:r>
      <w:r>
        <w:rPr>
          <w:rFonts w:cs="Arial"/>
          <w:lang w:eastAsia="es-ES"/>
        </w:rPr>
        <w:t xml:space="preserve">.17). </w:t>
      </w:r>
    </w:p>
    <w:p w:rsidR="00186C2A" w:rsidRDefault="00186C2A" w:rsidP="00186C2A">
      <w:pPr>
        <w:spacing w:line="360" w:lineRule="auto"/>
        <w:rPr>
          <w:rFonts w:cs="Arial"/>
          <w:lang w:eastAsia="es-ES"/>
        </w:rPr>
      </w:pPr>
      <w:r w:rsidRPr="00DB6F45">
        <w:rPr>
          <w:rFonts w:cs="Arial"/>
          <w:lang w:eastAsia="es-ES"/>
        </w:rPr>
        <w:t>Para poder realizar la migración se deben ingresar los siguientes datos</w:t>
      </w:r>
      <w:r>
        <w:rPr>
          <w:rFonts w:cs="Arial"/>
          <w:lang w:eastAsia="es-ES"/>
        </w:rPr>
        <w:t>:</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Sistema.</w:t>
      </w:r>
      <w:r>
        <w:rPr>
          <w:rFonts w:cs="Arial"/>
          <w:lang w:eastAsia="es-ES"/>
        </w:rPr>
        <w:t xml:space="preserve"> Este campo corresponde al Catálogo Sistema.</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Tabla.</w:t>
      </w:r>
      <w:r>
        <w:rPr>
          <w:rFonts w:cs="Arial"/>
          <w:lang w:eastAsia="es-ES"/>
        </w:rPr>
        <w:t xml:space="preserve"> Este campo corresponde al Catálogo Tablas adicionado la opción de “&lt;Todos&gt;”.</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Script</w:t>
      </w:r>
      <w:r>
        <w:rPr>
          <w:rFonts w:cs="Arial"/>
          <w:lang w:eastAsia="es-ES"/>
        </w:rPr>
        <w:t xml:space="preserve">. Este campo me especifica el tipo de parámetro de migración que debió ser configurado en la pantalla de Parámetro de Configuración (Ver figura </w:t>
      </w:r>
      <w:r w:rsidR="00B2747F">
        <w:rPr>
          <w:rFonts w:cs="Arial"/>
          <w:lang w:eastAsia="es-ES"/>
        </w:rPr>
        <w:t>H</w:t>
      </w:r>
      <w:r>
        <w:rPr>
          <w:rFonts w:cs="Arial"/>
          <w:lang w:eastAsia="es-ES"/>
        </w:rPr>
        <w:t xml:space="preserve">.15) </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Archivo.</w:t>
      </w:r>
      <w:r>
        <w:rPr>
          <w:rFonts w:cs="Arial"/>
          <w:lang w:eastAsia="es-ES"/>
        </w:rPr>
        <w:t xml:space="preserve"> Este campo permite seleccionar el archivo a migrar.</w:t>
      </w:r>
    </w:p>
    <w:p w:rsidR="00186C2A" w:rsidRDefault="00186C2A" w:rsidP="00186C2A">
      <w:pPr>
        <w:spacing w:line="360" w:lineRule="auto"/>
        <w:rPr>
          <w:rFonts w:cs="Arial"/>
          <w:lang w:eastAsia="es-ES"/>
        </w:rPr>
      </w:pPr>
      <w:r w:rsidRPr="00DB6F45">
        <w:rPr>
          <w:rFonts w:cs="Arial"/>
          <w:lang w:eastAsia="es-ES"/>
        </w:rPr>
        <w:t>Si se escoge “&lt;Todos&gt;” en Tabla se espera recibir un archivo de extensión ZIP, si escoge una</w:t>
      </w:r>
      <w:r>
        <w:rPr>
          <w:rFonts w:cs="Arial"/>
          <w:lang w:eastAsia="es-ES"/>
        </w:rPr>
        <w:t xml:space="preserve"> Tabla en particular se esperará</w:t>
      </w:r>
      <w:r w:rsidRPr="00DB6F45">
        <w:rPr>
          <w:rFonts w:cs="Arial"/>
          <w:lang w:eastAsia="es-ES"/>
        </w:rPr>
        <w:t xml:space="preserve"> un archivo de texto. Si escoge una Tabla </w:t>
      </w:r>
      <w:r>
        <w:rPr>
          <w:rFonts w:cs="Arial"/>
          <w:lang w:eastAsia="es-ES"/>
        </w:rPr>
        <w:t xml:space="preserve">y da clic en botón Subir </w:t>
      </w:r>
      <w:r w:rsidRPr="00DB6F45">
        <w:rPr>
          <w:rFonts w:cs="Arial"/>
          <w:lang w:eastAsia="es-ES"/>
        </w:rPr>
        <w:t xml:space="preserve">se migrará el archivo y se mostrará los resultados. Si escoge “&lt;Todos&gt;” </w:t>
      </w:r>
      <w:r>
        <w:rPr>
          <w:rFonts w:cs="Arial"/>
          <w:lang w:eastAsia="es-ES"/>
        </w:rPr>
        <w:t xml:space="preserve">y da clic en el botón Subir </w:t>
      </w:r>
      <w:r w:rsidRPr="00DB6F45">
        <w:rPr>
          <w:rFonts w:cs="Arial"/>
          <w:lang w:eastAsia="es-ES"/>
        </w:rPr>
        <w:t>se cargará una tabla para que pueda seleccionar que archivo corresponde a cada Tabla y deberá escoger “Subir Archivos” para realizar la migración masiva, luego se mostrarán los resultados. Solamente se migrarán los archivos que fueron seleccionados.</w:t>
      </w:r>
    </w:p>
    <w:p w:rsidR="00186C2A" w:rsidRDefault="00186C2A" w:rsidP="00186C2A">
      <w:pPr>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sidRPr="0003693A">
        <w:rPr>
          <w:rFonts w:cs="Arial"/>
          <w:b/>
          <w:lang w:eastAsia="es-ES"/>
        </w:rPr>
        <w:t>Homologar Datos.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2336"/>
        </w:trPr>
        <w:tc>
          <w:tcPr>
            <w:tcW w:w="8786" w:type="dxa"/>
          </w:tcPr>
          <w:p w:rsidR="00186C2A" w:rsidRPr="006A3636" w:rsidRDefault="00384902" w:rsidP="00186C2A">
            <w:pPr>
              <w:spacing w:line="240" w:lineRule="auto"/>
              <w:rPr>
                <w:sz w:val="16"/>
                <w:szCs w:val="16"/>
              </w:rPr>
            </w:pPr>
            <w:r>
              <w:rPr>
                <w:rFonts w:cs="Arial"/>
                <w:b/>
                <w:noProof/>
                <w:lang w:val="es-ES" w:eastAsia="es-ES"/>
              </w:rPr>
              <w:drawing>
                <wp:inline distT="0" distB="0" distL="0" distR="0">
                  <wp:extent cx="5114925" cy="1990725"/>
                  <wp:effectExtent l="19050" t="0" r="9525" b="0"/>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65"/>
                          <a:srcRect/>
                          <a:stretch>
                            <a:fillRect/>
                          </a:stretch>
                        </pic:blipFill>
                        <pic:spPr bwMode="auto">
                          <a:xfrm>
                            <a:off x="0" y="0"/>
                            <a:ext cx="5114925" cy="1990725"/>
                          </a:xfrm>
                          <a:prstGeom prst="rect">
                            <a:avLst/>
                          </a:prstGeom>
                          <a:noFill/>
                          <a:ln w="9525">
                            <a:noFill/>
                            <a:miter lim="800000"/>
                            <a:headEnd/>
                            <a:tailEnd/>
                          </a:ln>
                        </pic:spPr>
                      </pic:pic>
                    </a:graphicData>
                  </a:graphic>
                </wp:inline>
              </w:drawing>
            </w:r>
          </w:p>
        </w:tc>
      </w:tr>
      <w:tr w:rsidR="00186C2A" w:rsidTr="00186C2A">
        <w:trPr>
          <w:trHeight w:val="285"/>
        </w:trPr>
        <w:tc>
          <w:tcPr>
            <w:tcW w:w="8786" w:type="dxa"/>
          </w:tcPr>
          <w:p w:rsidR="00186C2A" w:rsidRPr="006A3636" w:rsidRDefault="00B2747F" w:rsidP="00186C2A">
            <w:pPr>
              <w:pStyle w:val="titulo2"/>
              <w:spacing w:line="240" w:lineRule="auto"/>
              <w:ind w:left="0"/>
              <w:outlineLvl w:val="7"/>
              <w:rPr>
                <w:bCs/>
              </w:rPr>
            </w:pPr>
            <w:bookmarkStart w:id="887" w:name="_Toc254931742"/>
            <w:r>
              <w:rPr>
                <w:bCs/>
              </w:rPr>
              <w:t>Figura H</w:t>
            </w:r>
            <w:r w:rsidR="00186C2A">
              <w:rPr>
                <w:bCs/>
              </w:rPr>
              <w:t>.1</w:t>
            </w:r>
            <w:r>
              <w:rPr>
                <w:bCs/>
              </w:rPr>
              <w:t>8</w:t>
            </w:r>
            <w:r w:rsidR="00186C2A" w:rsidRPr="006A3636">
              <w:rPr>
                <w:bCs/>
              </w:rPr>
              <w:t xml:space="preserve">: </w:t>
            </w:r>
            <w:r w:rsidR="00186C2A" w:rsidRPr="006A3636">
              <w:rPr>
                <w:b w:val="0"/>
                <w:bCs/>
              </w:rPr>
              <w:t>Homologar Datos.</w:t>
            </w:r>
            <w:bookmarkEnd w:id="887"/>
          </w:p>
        </w:tc>
      </w:tr>
    </w:tbl>
    <w:p w:rsidR="00186C2A" w:rsidRDefault="00186C2A" w:rsidP="00186C2A">
      <w:pPr>
        <w:spacing w:line="360" w:lineRule="auto"/>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 xml:space="preserve">usted podrá homologar datos de las tablas de migración a las tablas de trabajo en la base SCAT. </w:t>
      </w:r>
      <w:r w:rsidRPr="00DF0217">
        <w:rPr>
          <w:rFonts w:cs="Arial"/>
          <w:lang w:eastAsia="es-ES"/>
        </w:rPr>
        <w:t>Esto se trata de hacer las inserciones en las tablas pertinentes a la aplicación desde las tablas a las cuales les fueron migrados los archivos</w:t>
      </w:r>
      <w:r>
        <w:rPr>
          <w:rFonts w:cs="Arial"/>
          <w:lang w:eastAsia="es-ES"/>
        </w:rPr>
        <w:t>.</w:t>
      </w:r>
    </w:p>
    <w:p w:rsidR="00186C2A" w:rsidRDefault="00186C2A" w:rsidP="00186C2A">
      <w:pPr>
        <w:spacing w:line="360" w:lineRule="auto"/>
        <w:rPr>
          <w:rFonts w:cs="Arial"/>
          <w:lang w:eastAsia="es-ES"/>
        </w:rPr>
      </w:pPr>
      <w:r>
        <w:rPr>
          <w:rFonts w:cs="Arial"/>
          <w:lang w:eastAsia="es-ES"/>
        </w:rPr>
        <w:t>Para realizar la</w:t>
      </w:r>
      <w:r w:rsidRPr="00DF0217">
        <w:rPr>
          <w:rFonts w:cs="Arial"/>
          <w:lang w:eastAsia="es-ES"/>
        </w:rPr>
        <w:t xml:space="preserve"> homologación se deben ingresar los siguientes datos:</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T</w:t>
      </w:r>
      <w:r>
        <w:rPr>
          <w:rFonts w:cs="Arial"/>
          <w:lang w:eastAsia="es-ES"/>
        </w:rPr>
        <w:t>abla</w:t>
      </w:r>
      <w:r w:rsidRPr="0003693A">
        <w:rPr>
          <w:rFonts w:cs="Arial"/>
          <w:lang w:eastAsia="es-ES"/>
        </w:rPr>
        <w:t>.</w:t>
      </w:r>
    </w:p>
    <w:p w:rsidR="00186C2A" w:rsidRDefault="00186C2A" w:rsidP="00186C2A">
      <w:pPr>
        <w:numPr>
          <w:ilvl w:val="0"/>
          <w:numId w:val="20"/>
        </w:numPr>
        <w:tabs>
          <w:tab w:val="clear" w:pos="2856"/>
          <w:tab w:val="num" w:pos="720"/>
        </w:tabs>
        <w:spacing w:line="360" w:lineRule="auto"/>
        <w:ind w:left="720"/>
        <w:rPr>
          <w:rFonts w:cs="Arial"/>
          <w:lang w:eastAsia="es-ES"/>
        </w:rPr>
      </w:pPr>
      <w:r>
        <w:rPr>
          <w:rFonts w:cs="Arial"/>
          <w:lang w:eastAsia="es-ES"/>
        </w:rPr>
        <w:t>Año</w:t>
      </w:r>
      <w:r w:rsidRPr="0003693A">
        <w:rPr>
          <w:rFonts w:cs="Arial"/>
          <w:lang w:eastAsia="es-ES"/>
        </w:rPr>
        <w:t>.</w:t>
      </w:r>
    </w:p>
    <w:p w:rsidR="00186C2A" w:rsidRDefault="00186C2A" w:rsidP="00186C2A">
      <w:pPr>
        <w:numPr>
          <w:ilvl w:val="0"/>
          <w:numId w:val="20"/>
        </w:numPr>
        <w:tabs>
          <w:tab w:val="clear" w:pos="2856"/>
          <w:tab w:val="num" w:pos="720"/>
        </w:tabs>
        <w:spacing w:line="360" w:lineRule="auto"/>
        <w:ind w:left="720"/>
        <w:rPr>
          <w:rFonts w:cs="Arial"/>
          <w:lang w:eastAsia="es-ES"/>
        </w:rPr>
      </w:pPr>
      <w:r>
        <w:rPr>
          <w:rFonts w:cs="Arial"/>
          <w:lang w:eastAsia="es-ES"/>
        </w:rPr>
        <w:t>Término</w:t>
      </w:r>
    </w:p>
    <w:p w:rsidR="00186C2A" w:rsidRDefault="00186C2A" w:rsidP="00186C2A">
      <w:pPr>
        <w:spacing w:line="360" w:lineRule="auto"/>
        <w:rPr>
          <w:rFonts w:cs="Arial"/>
          <w:lang w:eastAsia="es-ES"/>
        </w:rPr>
      </w:pPr>
      <w:r w:rsidRPr="00DF0217">
        <w:rPr>
          <w:rFonts w:cs="Arial"/>
          <w:lang w:eastAsia="es-ES"/>
        </w:rPr>
        <w:t xml:space="preserve">Luego de </w:t>
      </w:r>
      <w:r>
        <w:rPr>
          <w:rFonts w:cs="Arial"/>
          <w:lang w:eastAsia="es-ES"/>
        </w:rPr>
        <w:t xml:space="preserve">dar clic en el botón </w:t>
      </w:r>
      <w:r w:rsidRPr="00DF0217">
        <w:rPr>
          <w:rFonts w:cs="Arial"/>
          <w:lang w:eastAsia="es-ES"/>
        </w:rPr>
        <w:t xml:space="preserve">“Homologar” se mostrará los resultados. Como </w:t>
      </w:r>
      <w:r>
        <w:rPr>
          <w:rFonts w:cs="Arial"/>
          <w:lang w:eastAsia="es-ES"/>
        </w:rPr>
        <w:t xml:space="preserve">la </w:t>
      </w:r>
      <w:r w:rsidRPr="00DF0217">
        <w:rPr>
          <w:rFonts w:cs="Arial"/>
          <w:lang w:eastAsia="es-ES"/>
        </w:rPr>
        <w:t>transacción toma tiempo, una vez que esté homologado la tabla escogida se enviará un correo con los resultados</w:t>
      </w:r>
      <w:r>
        <w:rPr>
          <w:rFonts w:cs="Arial"/>
          <w:lang w:eastAsia="es-ES"/>
        </w:rPr>
        <w:t xml:space="preserve"> en un documento de texto adjunto.</w:t>
      </w:r>
    </w:p>
    <w:p w:rsidR="00186C2A" w:rsidRDefault="00186C2A" w:rsidP="00186C2A">
      <w:pPr>
        <w:spacing w:line="360" w:lineRule="auto"/>
        <w:rPr>
          <w:rFonts w:cs="Arial"/>
          <w:lang w:eastAsia="es-ES"/>
        </w:rPr>
      </w:pPr>
    </w:p>
    <w:p w:rsidR="00186C2A" w:rsidRPr="0003693A" w:rsidRDefault="00186C2A" w:rsidP="00186C2A">
      <w:pPr>
        <w:tabs>
          <w:tab w:val="num" w:pos="2160"/>
        </w:tabs>
        <w:spacing w:line="360" w:lineRule="auto"/>
        <w:rPr>
          <w:rFonts w:cs="Arial"/>
          <w:lang w:eastAsia="es-ES"/>
        </w:rPr>
      </w:pPr>
    </w:p>
    <w:p w:rsidR="00186C2A" w:rsidRDefault="00186C2A" w:rsidP="00186C2A">
      <w:pPr>
        <w:numPr>
          <w:ilvl w:val="0"/>
          <w:numId w:val="17"/>
        </w:numPr>
        <w:spacing w:line="360" w:lineRule="auto"/>
      </w:pPr>
      <w:r>
        <w:rPr>
          <w:rFonts w:cs="Arial"/>
          <w:b/>
          <w:lang w:eastAsia="es-ES"/>
        </w:rPr>
        <w:t xml:space="preserve"> </w:t>
      </w:r>
      <w:r w:rsidRPr="00DF0217">
        <w:rPr>
          <w:rFonts w:cs="Arial"/>
          <w:b/>
          <w:lang w:eastAsia="es-ES"/>
        </w:rPr>
        <w:t>Administración Alumno Paralelo</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Pr="006A3636" w:rsidRDefault="00186C2A" w:rsidP="00186C2A">
            <w:pPr>
              <w:spacing w:line="240" w:lineRule="auto"/>
              <w:jc w:val="center"/>
              <w:rPr>
                <w:rFonts w:cs="Arial"/>
                <w:b/>
                <w:lang w:eastAsia="es-ES"/>
              </w:rPr>
            </w:pPr>
          </w:p>
          <w:p w:rsidR="00186C2A" w:rsidRPr="006A3636" w:rsidRDefault="00384902" w:rsidP="00186C2A">
            <w:pPr>
              <w:spacing w:line="240" w:lineRule="auto"/>
              <w:jc w:val="center"/>
              <w:rPr>
                <w:rFonts w:cs="Arial"/>
                <w:b/>
                <w:lang w:eastAsia="es-ES"/>
              </w:rPr>
            </w:pPr>
            <w:r>
              <w:rPr>
                <w:rFonts w:cs="Arial"/>
                <w:b/>
                <w:noProof/>
                <w:lang w:val="es-ES" w:eastAsia="es-ES"/>
              </w:rPr>
              <w:drawing>
                <wp:inline distT="0" distB="0" distL="0" distR="0">
                  <wp:extent cx="5210175" cy="1362075"/>
                  <wp:effectExtent l="19050" t="0" r="9525" b="0"/>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66"/>
                          <a:srcRect/>
                          <a:stretch>
                            <a:fillRect/>
                          </a:stretch>
                        </pic:blipFill>
                        <pic:spPr bwMode="auto">
                          <a:xfrm>
                            <a:off x="0" y="0"/>
                            <a:ext cx="5210175" cy="1362075"/>
                          </a:xfrm>
                          <a:prstGeom prst="rect">
                            <a:avLst/>
                          </a:prstGeom>
                          <a:noFill/>
                          <a:ln w="9525">
                            <a:noFill/>
                            <a:miter lim="800000"/>
                            <a:headEnd/>
                            <a:tailEnd/>
                          </a:ln>
                        </pic:spPr>
                      </pic:pic>
                    </a:graphicData>
                  </a:graphic>
                </wp:inline>
              </w:drawing>
            </w:r>
          </w:p>
          <w:p w:rsidR="00186C2A" w:rsidRPr="006A3636" w:rsidRDefault="00384902" w:rsidP="00186C2A">
            <w:pPr>
              <w:spacing w:line="240" w:lineRule="auto"/>
              <w:rPr>
                <w:rFonts w:cs="Arial"/>
                <w:b/>
                <w:lang w:eastAsia="es-ES"/>
              </w:rPr>
            </w:pPr>
            <w:r>
              <w:rPr>
                <w:rFonts w:cs="Arial"/>
                <w:b/>
                <w:noProof/>
                <w:lang w:val="es-ES" w:eastAsia="es-ES"/>
              </w:rPr>
              <w:drawing>
                <wp:inline distT="0" distB="0" distL="0" distR="0">
                  <wp:extent cx="5400675" cy="1428750"/>
                  <wp:effectExtent l="19050" t="0" r="9525" b="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67"/>
                          <a:srcRect/>
                          <a:stretch>
                            <a:fillRect/>
                          </a:stretch>
                        </pic:blipFill>
                        <pic:spPr bwMode="auto">
                          <a:xfrm>
                            <a:off x="0" y="0"/>
                            <a:ext cx="5400675" cy="142875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B2747F" w:rsidP="00186C2A">
            <w:pPr>
              <w:pStyle w:val="titulo2"/>
              <w:spacing w:line="240" w:lineRule="auto"/>
              <w:ind w:left="0"/>
              <w:outlineLvl w:val="7"/>
              <w:rPr>
                <w:bCs/>
              </w:rPr>
            </w:pPr>
            <w:bookmarkStart w:id="888" w:name="_Toc254931743"/>
            <w:r>
              <w:rPr>
                <w:bCs/>
              </w:rPr>
              <w:t>Figura H</w:t>
            </w:r>
            <w:r w:rsidR="00186C2A" w:rsidRPr="006A3636">
              <w:rPr>
                <w:bCs/>
              </w:rPr>
              <w:t>.1</w:t>
            </w:r>
            <w:r>
              <w:rPr>
                <w:bCs/>
              </w:rPr>
              <w:t>9</w:t>
            </w:r>
            <w:r w:rsidR="00186C2A" w:rsidRPr="006A3636">
              <w:rPr>
                <w:bCs/>
              </w:rPr>
              <w:t xml:space="preserve">: </w:t>
            </w:r>
            <w:r w:rsidR="00186C2A" w:rsidRPr="006A3636">
              <w:rPr>
                <w:b w:val="0"/>
                <w:bCs/>
              </w:rPr>
              <w:t>Agregar – quitar alumnos de un paralelo.</w:t>
            </w:r>
            <w:bookmarkEnd w:id="888"/>
          </w:p>
        </w:tc>
      </w:tr>
    </w:tbl>
    <w:p w:rsidR="00186C2A" w:rsidRDefault="00186C2A" w:rsidP="00186C2A"/>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usted podrá agregar o quitar alumnos de un paralelo. Todos los alumnos tendrán el</w:t>
      </w:r>
      <w:r w:rsidRPr="00DF0217">
        <w:rPr>
          <w:rFonts w:cs="Arial"/>
          <w:lang w:eastAsia="es-ES"/>
        </w:rPr>
        <w:t xml:space="preserve"> atributo estado</w:t>
      </w:r>
      <w:r>
        <w:rPr>
          <w:rFonts w:cs="Arial"/>
          <w:lang w:eastAsia="es-ES"/>
        </w:rPr>
        <w:t xml:space="preserve">, el cual </w:t>
      </w:r>
      <w:r w:rsidRPr="00DF0217">
        <w:rPr>
          <w:rFonts w:cs="Arial"/>
          <w:lang w:eastAsia="es-ES"/>
        </w:rPr>
        <w:t>sirve para determinar si el alumno se encu</w:t>
      </w:r>
      <w:r>
        <w:rPr>
          <w:rFonts w:cs="Arial"/>
          <w:lang w:eastAsia="es-ES"/>
        </w:rPr>
        <w:t>entra activo o inactivo en el</w:t>
      </w:r>
      <w:r w:rsidRPr="00DF0217">
        <w:rPr>
          <w:rFonts w:cs="Arial"/>
          <w:lang w:eastAsia="es-ES"/>
        </w:rPr>
        <w:t xml:space="preserve"> paralelo.</w:t>
      </w:r>
      <w:r>
        <w:rPr>
          <w:rFonts w:cs="Arial"/>
          <w:lang w:eastAsia="es-ES"/>
        </w:rPr>
        <w:t xml:space="preserve"> </w:t>
      </w:r>
    </w:p>
    <w:p w:rsidR="00186C2A" w:rsidRDefault="00186C2A" w:rsidP="00186C2A">
      <w:pPr>
        <w:spacing w:line="360" w:lineRule="auto"/>
        <w:rPr>
          <w:rFonts w:cs="Arial"/>
          <w:lang w:eastAsia="es-ES"/>
        </w:rPr>
      </w:pPr>
      <w:r w:rsidRPr="00F14074">
        <w:rPr>
          <w:rFonts w:cs="Arial"/>
          <w:lang w:eastAsia="es-ES"/>
        </w:rPr>
        <w:t>Para poder agregar un alumno a un paralelo primero se debe consultar el alumno que se agregará. Existen dos formas para la búsqueda; la primera es escogiendo Buscar para que aparezca la ventana de búsqueda de alumnos para hacer consultas específicas</w:t>
      </w:r>
      <w:r>
        <w:rPr>
          <w:rFonts w:cs="Arial"/>
          <w:lang w:eastAsia="es-ES"/>
        </w:rPr>
        <w:t xml:space="preserve"> (Ver figura </w:t>
      </w:r>
      <w:r w:rsidR="00B2747F">
        <w:rPr>
          <w:rFonts w:cs="Arial"/>
          <w:lang w:eastAsia="es-ES"/>
        </w:rPr>
        <w:t>H</w:t>
      </w:r>
      <w:r>
        <w:rPr>
          <w:rFonts w:cs="Arial"/>
          <w:lang w:eastAsia="es-ES"/>
        </w:rPr>
        <w:t>.1</w:t>
      </w:r>
      <w:r w:rsidR="00B2747F">
        <w:rPr>
          <w:rFonts w:cs="Arial"/>
          <w:lang w:eastAsia="es-ES"/>
        </w:rPr>
        <w:t>9</w:t>
      </w:r>
      <w:r>
        <w:rPr>
          <w:rFonts w:cs="Arial"/>
          <w:lang w:eastAsia="es-ES"/>
        </w:rPr>
        <w:t>)</w:t>
      </w:r>
      <w:r w:rsidRPr="00F14074">
        <w:rPr>
          <w:rFonts w:cs="Arial"/>
          <w:lang w:eastAsia="es-ES"/>
        </w:rPr>
        <w:t xml:space="preserve">, una vez encontrado el alumno lo </w:t>
      </w:r>
      <w:r>
        <w:rPr>
          <w:rFonts w:cs="Arial"/>
          <w:lang w:eastAsia="es-ES"/>
        </w:rPr>
        <w:t>selecciona para que se carguen los</w:t>
      </w:r>
      <w:r w:rsidRPr="00F14074">
        <w:rPr>
          <w:rFonts w:cs="Arial"/>
          <w:lang w:eastAsia="es-ES"/>
        </w:rPr>
        <w:t xml:space="preserve"> datos en la pantalla principal. La segunda es escribiendo el número de matrícula en la primera caja de texto; de tal modo que se mostrará el nombre en la siguiente caja de texto para verificar que es alumno indicado. Una vez </w:t>
      </w:r>
      <w:r>
        <w:rPr>
          <w:rFonts w:cs="Arial"/>
          <w:lang w:eastAsia="es-ES"/>
        </w:rPr>
        <w:t xml:space="preserve">seleccionado el alumno se da clic en el botón Agregar para poder vincularlo al </w:t>
      </w:r>
      <w:r w:rsidRPr="00F14074">
        <w:rPr>
          <w:rFonts w:cs="Arial"/>
          <w:lang w:eastAsia="es-ES"/>
        </w:rPr>
        <w:t>paralelo.</w:t>
      </w:r>
    </w:p>
    <w:p w:rsidR="00186C2A" w:rsidRDefault="00186C2A" w:rsidP="00186C2A"/>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Pr="006A3636" w:rsidRDefault="00186C2A" w:rsidP="00186C2A">
            <w:pPr>
              <w:spacing w:line="240" w:lineRule="auto"/>
              <w:jc w:val="center"/>
              <w:rPr>
                <w:rFonts w:cs="Arial"/>
                <w:b/>
                <w:lang w:eastAsia="es-ES"/>
              </w:rPr>
            </w:pPr>
          </w:p>
          <w:p w:rsidR="00186C2A" w:rsidRPr="006A3636" w:rsidRDefault="00384902" w:rsidP="00186C2A">
            <w:pPr>
              <w:spacing w:line="240" w:lineRule="auto"/>
              <w:jc w:val="center"/>
              <w:rPr>
                <w:rFonts w:cs="Arial"/>
                <w:b/>
                <w:lang w:eastAsia="es-ES"/>
              </w:rPr>
            </w:pPr>
            <w:r>
              <w:rPr>
                <w:rFonts w:cs="Arial"/>
                <w:b/>
                <w:noProof/>
                <w:lang w:val="es-ES" w:eastAsia="es-ES"/>
              </w:rPr>
              <w:drawing>
                <wp:inline distT="0" distB="0" distL="0" distR="0">
                  <wp:extent cx="5191125" cy="3771900"/>
                  <wp:effectExtent l="19050" t="0" r="9525" b="0"/>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68"/>
                          <a:srcRect/>
                          <a:stretch>
                            <a:fillRect/>
                          </a:stretch>
                        </pic:blipFill>
                        <pic:spPr bwMode="auto">
                          <a:xfrm>
                            <a:off x="0" y="0"/>
                            <a:ext cx="5191125" cy="377190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889" w:name="_Toc254931744"/>
            <w:r w:rsidRPr="006A3636">
              <w:rPr>
                <w:bCs/>
              </w:rPr>
              <w:t xml:space="preserve">Figura </w:t>
            </w:r>
            <w:r w:rsidR="00E60B84">
              <w:rPr>
                <w:bCs/>
              </w:rPr>
              <w:t>H</w:t>
            </w:r>
            <w:r w:rsidRPr="006A3636">
              <w:rPr>
                <w:bCs/>
              </w:rPr>
              <w:t>.</w:t>
            </w:r>
            <w:r w:rsidR="00E60B84">
              <w:rPr>
                <w:bCs/>
              </w:rPr>
              <w:t>20</w:t>
            </w:r>
            <w:r w:rsidRPr="006A3636">
              <w:rPr>
                <w:bCs/>
              </w:rPr>
              <w:t xml:space="preserve">: </w:t>
            </w:r>
            <w:r w:rsidRPr="006A3636">
              <w:rPr>
                <w:b w:val="0"/>
                <w:bCs/>
              </w:rPr>
              <w:t>Búsqueda de alumnos.</w:t>
            </w:r>
            <w:bookmarkEnd w:id="889"/>
          </w:p>
        </w:tc>
      </w:tr>
    </w:tbl>
    <w:p w:rsidR="00186C2A" w:rsidRDefault="00186C2A" w:rsidP="00186C2A">
      <w:pPr>
        <w:spacing w:line="360" w:lineRule="auto"/>
        <w:rPr>
          <w:rFonts w:cs="Arial"/>
          <w:b/>
          <w:lang w:eastAsia="es-ES"/>
        </w:rPr>
      </w:pPr>
    </w:p>
    <w:p w:rsidR="00186C2A" w:rsidRPr="0003693A" w:rsidRDefault="00186C2A" w:rsidP="00186C2A">
      <w:pPr>
        <w:spacing w:line="360" w:lineRule="auto"/>
        <w:rPr>
          <w:rFonts w:cs="Arial"/>
          <w:b/>
          <w:lang w:eastAsia="es-ES"/>
        </w:rPr>
      </w:pPr>
      <w:r w:rsidRPr="00AC2E1E">
        <w:rPr>
          <w:rFonts w:cs="Arial"/>
          <w:lang w:eastAsia="es-ES"/>
        </w:rPr>
        <w:t>Una vez agregado el alum</w:t>
      </w:r>
      <w:r>
        <w:rPr>
          <w:rFonts w:cs="Arial"/>
          <w:lang w:eastAsia="es-ES"/>
        </w:rPr>
        <w:t>no ya no se  puede reversar l</w:t>
      </w:r>
      <w:r w:rsidRPr="00AC2E1E">
        <w:rPr>
          <w:rFonts w:cs="Arial"/>
          <w:lang w:eastAsia="es-ES"/>
        </w:rPr>
        <w:t xml:space="preserve">a transacción, lo que se puede hacer es cambiarle el estado a inactivo y será como si </w:t>
      </w:r>
      <w:r>
        <w:rPr>
          <w:rFonts w:cs="Arial"/>
          <w:lang w:eastAsia="es-ES"/>
        </w:rPr>
        <w:t xml:space="preserve">el </w:t>
      </w:r>
      <w:r w:rsidRPr="00AC2E1E">
        <w:rPr>
          <w:rFonts w:cs="Arial"/>
          <w:lang w:eastAsia="es-ES"/>
        </w:rPr>
        <w:t xml:space="preserve">alumno ya no esté en </w:t>
      </w:r>
      <w:r>
        <w:rPr>
          <w:rFonts w:cs="Arial"/>
          <w:lang w:eastAsia="es-ES"/>
        </w:rPr>
        <w:t xml:space="preserve">el </w:t>
      </w:r>
      <w:r w:rsidRPr="00AC2E1E">
        <w:rPr>
          <w:rFonts w:cs="Arial"/>
          <w:lang w:eastAsia="es-ES"/>
        </w:rPr>
        <w:t>paralelo. Esto puede servir para los alumnos que se retiran o se cambian de paralelo.</w:t>
      </w:r>
    </w:p>
    <w:p w:rsidR="00186C2A" w:rsidRDefault="00186C2A" w:rsidP="00186C2A">
      <w:pPr>
        <w:spacing w:line="360" w:lineRule="auto"/>
        <w:rPr>
          <w:rFonts w:cs="Arial"/>
          <w:b/>
          <w:lang w:eastAsia="es-ES"/>
        </w:rPr>
      </w:pPr>
    </w:p>
    <w:p w:rsidR="00E60B84" w:rsidRDefault="00E60B84" w:rsidP="00186C2A">
      <w:pPr>
        <w:spacing w:line="360" w:lineRule="auto"/>
        <w:rPr>
          <w:rFonts w:cs="Arial"/>
          <w:b/>
          <w:lang w:eastAsia="es-ES"/>
        </w:rPr>
      </w:pPr>
    </w:p>
    <w:p w:rsidR="00E60B84" w:rsidRPr="0003693A" w:rsidRDefault="00E60B84" w:rsidP="00186C2A">
      <w:pPr>
        <w:spacing w:line="360" w:lineRule="auto"/>
        <w:rPr>
          <w:rFonts w:cs="Arial"/>
          <w:b/>
          <w:lang w:eastAsia="es-ES"/>
        </w:rPr>
      </w:pPr>
    </w:p>
    <w:p w:rsidR="00186C2A" w:rsidRDefault="00186C2A" w:rsidP="00186C2A">
      <w:pPr>
        <w:numPr>
          <w:ilvl w:val="0"/>
          <w:numId w:val="17"/>
        </w:numPr>
        <w:spacing w:line="360" w:lineRule="auto"/>
        <w:rPr>
          <w:rFonts w:cs="Arial"/>
          <w:b/>
          <w:lang w:eastAsia="es-ES"/>
        </w:rPr>
      </w:pPr>
      <w:r w:rsidRPr="0003693A">
        <w:rPr>
          <w:rFonts w:cs="Arial"/>
          <w:b/>
          <w:lang w:eastAsia="es-ES"/>
        </w:rPr>
        <w:t>Registro y Mantenimiento de Períodos.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Pr="006A3636" w:rsidRDefault="00384902" w:rsidP="00186C2A">
            <w:pPr>
              <w:spacing w:line="240" w:lineRule="auto"/>
              <w:jc w:val="center"/>
              <w:rPr>
                <w:rFonts w:cs="Arial"/>
                <w:b/>
                <w:lang w:eastAsia="es-ES"/>
              </w:rPr>
            </w:pPr>
            <w:r>
              <w:rPr>
                <w:rFonts w:cs="Arial"/>
                <w:b/>
                <w:noProof/>
                <w:lang w:val="es-ES" w:eastAsia="es-ES"/>
              </w:rPr>
              <w:drawing>
                <wp:inline distT="0" distB="0" distL="0" distR="0">
                  <wp:extent cx="5076825" cy="1276350"/>
                  <wp:effectExtent l="19050" t="0" r="9525" b="0"/>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69"/>
                          <a:srcRect/>
                          <a:stretch>
                            <a:fillRect/>
                          </a:stretch>
                        </pic:blipFill>
                        <pic:spPr bwMode="auto">
                          <a:xfrm>
                            <a:off x="0" y="0"/>
                            <a:ext cx="5076825" cy="1276350"/>
                          </a:xfrm>
                          <a:prstGeom prst="rect">
                            <a:avLst/>
                          </a:prstGeom>
                          <a:noFill/>
                          <a:ln w="9525">
                            <a:noFill/>
                            <a:miter lim="800000"/>
                            <a:headEnd/>
                            <a:tailEnd/>
                          </a:ln>
                        </pic:spPr>
                      </pic:pic>
                    </a:graphicData>
                  </a:graphic>
                </wp:inline>
              </w:drawing>
            </w:r>
          </w:p>
          <w:p w:rsidR="00186C2A" w:rsidRPr="006A3636" w:rsidRDefault="00384902" w:rsidP="00186C2A">
            <w:pPr>
              <w:spacing w:line="240" w:lineRule="auto"/>
              <w:jc w:val="center"/>
              <w:rPr>
                <w:rFonts w:cs="Arial"/>
                <w:b/>
                <w:lang w:eastAsia="es-ES"/>
              </w:rPr>
            </w:pPr>
            <w:r>
              <w:rPr>
                <w:rFonts w:cs="Arial"/>
                <w:b/>
                <w:noProof/>
                <w:lang w:val="es-ES" w:eastAsia="es-ES"/>
              </w:rPr>
              <w:drawing>
                <wp:inline distT="0" distB="0" distL="0" distR="0">
                  <wp:extent cx="5019675" cy="2943225"/>
                  <wp:effectExtent l="19050" t="0" r="9525" b="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70"/>
                          <a:srcRect/>
                          <a:stretch>
                            <a:fillRect/>
                          </a:stretch>
                        </pic:blipFill>
                        <pic:spPr bwMode="auto">
                          <a:xfrm>
                            <a:off x="0" y="0"/>
                            <a:ext cx="5019675" cy="2943225"/>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890" w:name="_Toc254931745"/>
            <w:r>
              <w:rPr>
                <w:bCs/>
              </w:rPr>
              <w:t>Figura H</w:t>
            </w:r>
            <w:r w:rsidR="00186C2A" w:rsidRPr="006A3636">
              <w:rPr>
                <w:bCs/>
              </w:rPr>
              <w:t>.</w:t>
            </w:r>
            <w:r>
              <w:rPr>
                <w:bCs/>
              </w:rPr>
              <w:t>21</w:t>
            </w:r>
            <w:r w:rsidR="00186C2A" w:rsidRPr="006A3636">
              <w:rPr>
                <w:bCs/>
              </w:rPr>
              <w:t xml:space="preserve">: </w:t>
            </w:r>
            <w:r w:rsidR="00186C2A" w:rsidRPr="006A3636">
              <w:rPr>
                <w:b w:val="0"/>
                <w:bCs/>
              </w:rPr>
              <w:t>Crear y Modificar períodos.</w:t>
            </w:r>
            <w:bookmarkEnd w:id="890"/>
          </w:p>
        </w:tc>
      </w:tr>
    </w:tbl>
    <w:p w:rsidR="00186C2A" w:rsidRPr="0003693A" w:rsidRDefault="00186C2A" w:rsidP="00186C2A">
      <w:pPr>
        <w:spacing w:line="360" w:lineRule="auto"/>
        <w:ind w:left="360"/>
        <w:rPr>
          <w:rFonts w:cs="Arial"/>
          <w:b/>
          <w:lang w:eastAsia="es-ES"/>
        </w:rPr>
      </w:pPr>
    </w:p>
    <w:p w:rsidR="00186C2A" w:rsidRPr="00C8323D"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 xml:space="preserve">usted podrá registrar nuevos períodos y modificar períodos existentes (Ver figura </w:t>
      </w:r>
      <w:r w:rsidR="00E60B84">
        <w:rPr>
          <w:rFonts w:cs="Arial"/>
          <w:lang w:eastAsia="es-ES"/>
        </w:rPr>
        <w:t>H.21</w:t>
      </w:r>
      <w:r>
        <w:rPr>
          <w:rFonts w:cs="Arial"/>
          <w:lang w:eastAsia="es-ES"/>
        </w:rPr>
        <w:t xml:space="preserve">).  La eliminación es lógica y no física, se maneja con el atributo denominado estado que determina si se encuentra activo o inactivo. </w:t>
      </w:r>
      <w:r w:rsidRPr="00C8323D">
        <w:rPr>
          <w:rFonts w:cs="Arial"/>
          <w:lang w:eastAsia="es-ES"/>
        </w:rPr>
        <w:t>Solamente debe existir un período activo.</w:t>
      </w:r>
    </w:p>
    <w:p w:rsidR="00186C2A" w:rsidRDefault="00186C2A" w:rsidP="00186C2A">
      <w:pPr>
        <w:spacing w:line="360" w:lineRule="auto"/>
        <w:rPr>
          <w:rFonts w:cs="Arial"/>
          <w:lang w:eastAsia="es-ES"/>
        </w:rPr>
      </w:pPr>
      <w:r>
        <w:rPr>
          <w:rFonts w:cs="Arial"/>
          <w:lang w:eastAsia="es-ES"/>
        </w:rPr>
        <w:t xml:space="preserve">Para registrar un nuevo período debo presionar el botón Nuevo, llenar los campos necesarios y luego presionar el botón Guardar. Los campos necesarios son: </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Pr>
          <w:rFonts w:cs="Arial"/>
          <w:lang w:eastAsia="es-ES"/>
        </w:rPr>
        <w:t>Año</w:t>
      </w:r>
      <w:r w:rsidRPr="0003693A">
        <w:rPr>
          <w:rFonts w:cs="Arial"/>
          <w:lang w:eastAsia="es-ES"/>
        </w:rPr>
        <w:t>.</w:t>
      </w:r>
    </w:p>
    <w:p w:rsidR="00186C2A" w:rsidRPr="0003693A" w:rsidRDefault="00186C2A" w:rsidP="00186C2A">
      <w:pPr>
        <w:numPr>
          <w:ilvl w:val="0"/>
          <w:numId w:val="20"/>
        </w:numPr>
        <w:tabs>
          <w:tab w:val="clear" w:pos="2856"/>
          <w:tab w:val="num" w:pos="720"/>
        </w:tabs>
        <w:spacing w:line="360" w:lineRule="auto"/>
        <w:ind w:left="720"/>
        <w:rPr>
          <w:rFonts w:cs="Arial"/>
          <w:lang w:eastAsia="es-ES"/>
        </w:rPr>
      </w:pPr>
      <w:r>
        <w:rPr>
          <w:rFonts w:cs="Arial"/>
          <w:lang w:eastAsia="es-ES"/>
        </w:rPr>
        <w:t>Término</w:t>
      </w:r>
      <w:r w:rsidRPr="0003693A">
        <w:rPr>
          <w:rFonts w:cs="Arial"/>
          <w:lang w:eastAsia="es-ES"/>
        </w:rPr>
        <w:t>.</w:t>
      </w:r>
    </w:p>
    <w:p w:rsidR="00186C2A" w:rsidRDefault="00186C2A" w:rsidP="00186C2A">
      <w:pPr>
        <w:numPr>
          <w:ilvl w:val="0"/>
          <w:numId w:val="20"/>
        </w:numPr>
        <w:tabs>
          <w:tab w:val="clear" w:pos="2856"/>
          <w:tab w:val="num" w:pos="720"/>
        </w:tabs>
        <w:spacing w:line="360" w:lineRule="auto"/>
        <w:ind w:left="720"/>
        <w:rPr>
          <w:rFonts w:cs="Arial"/>
          <w:lang w:eastAsia="es-ES"/>
        </w:rPr>
      </w:pPr>
      <w:r w:rsidRPr="0003693A">
        <w:rPr>
          <w:rFonts w:cs="Arial"/>
          <w:lang w:eastAsia="es-ES"/>
        </w:rPr>
        <w:t>Estado.</w:t>
      </w:r>
    </w:p>
    <w:p w:rsidR="00186C2A" w:rsidRDefault="00186C2A" w:rsidP="00186C2A">
      <w:pPr>
        <w:spacing w:line="360" w:lineRule="auto"/>
        <w:rPr>
          <w:rFonts w:cs="Arial"/>
          <w:lang w:eastAsia="es-ES"/>
        </w:rPr>
      </w:pPr>
      <w:r>
        <w:rPr>
          <w:rFonts w:cs="Arial"/>
          <w:lang w:eastAsia="es-ES"/>
        </w:rPr>
        <w:t xml:space="preserve">Se puede realizar una consulta masiva dando clic en el botón Consulta, lo que mostrará todos los períodos en una tabla en la parte inferior (Ver </w:t>
      </w:r>
      <w:r w:rsidR="00E60B84">
        <w:rPr>
          <w:rFonts w:cs="Arial"/>
          <w:lang w:eastAsia="es-ES"/>
        </w:rPr>
        <w:t>figura H.21</w:t>
      </w:r>
      <w:r>
        <w:rPr>
          <w:rFonts w:cs="Arial"/>
          <w:lang w:eastAsia="es-ES"/>
        </w:rPr>
        <w:t>). La consulta puede ser filtrada por los campos año, término y estado.</w:t>
      </w:r>
    </w:p>
    <w:p w:rsidR="00186C2A" w:rsidRDefault="00186C2A" w:rsidP="00186C2A">
      <w:pPr>
        <w:spacing w:line="360" w:lineRule="auto"/>
        <w:rPr>
          <w:rFonts w:cs="Arial"/>
          <w:lang w:eastAsia="es-ES"/>
        </w:rPr>
      </w:pPr>
      <w:r>
        <w:rPr>
          <w:rFonts w:cs="Arial"/>
          <w:lang w:eastAsia="es-ES"/>
        </w:rPr>
        <w:t xml:space="preserve">Para realizar una consulta específica puede dar clic sobre el hipervínculo “&lt;&lt;” en la primera columna de la tabla presentada y se cargarán los datos del período en los campos correspondientes del formulario. </w:t>
      </w:r>
    </w:p>
    <w:p w:rsidR="00186C2A" w:rsidRDefault="00186C2A" w:rsidP="00186C2A">
      <w:pPr>
        <w:spacing w:line="360" w:lineRule="auto"/>
        <w:rPr>
          <w:rFonts w:cs="Arial"/>
          <w:lang w:eastAsia="es-ES"/>
        </w:rPr>
      </w:pPr>
      <w:r>
        <w:rPr>
          <w:rFonts w:cs="Arial"/>
          <w:lang w:eastAsia="es-ES"/>
        </w:rPr>
        <w:t xml:space="preserve">Para modificar un período se debe primero realizar una consulta para que se carguen los datos del período, modificar los campos que se desean cambiar y luego dar clic en el botón Guardar. </w:t>
      </w:r>
    </w:p>
    <w:p w:rsidR="00186C2A" w:rsidRPr="0003693A" w:rsidRDefault="00186C2A" w:rsidP="00186C2A">
      <w:pPr>
        <w:spacing w:line="360" w:lineRule="auto"/>
        <w:rPr>
          <w:rFonts w:cs="Arial"/>
          <w:lang w:eastAsia="es-ES"/>
        </w:rPr>
      </w:pPr>
      <w:r w:rsidRPr="00C8323D">
        <w:rPr>
          <w:rFonts w:cs="Arial"/>
          <w:lang w:eastAsia="es-ES"/>
        </w:rPr>
        <w:t>Si desea activar otro nuevo período debe primero cambiar el estado del período activo a inactivo para que le permita registrar como activo el nuevo período.</w:t>
      </w:r>
    </w:p>
    <w:p w:rsidR="00186C2A" w:rsidRDefault="00186C2A" w:rsidP="00186C2A">
      <w:pPr>
        <w:numPr>
          <w:ilvl w:val="0"/>
          <w:numId w:val="17"/>
        </w:numPr>
        <w:spacing w:line="360" w:lineRule="auto"/>
        <w:rPr>
          <w:rFonts w:cs="Arial"/>
          <w:b/>
          <w:lang w:eastAsia="es-ES"/>
        </w:rPr>
      </w:pPr>
      <w:r>
        <w:rPr>
          <w:rFonts w:cs="Arial"/>
          <w:b/>
          <w:lang w:eastAsia="es-ES"/>
        </w:rPr>
        <w:br w:type="page"/>
        <w:t xml:space="preserve">Activar y desactivar </w:t>
      </w:r>
      <w:r w:rsidRPr="0003693A">
        <w:rPr>
          <w:rFonts w:cs="Arial"/>
          <w:b/>
          <w:lang w:eastAsia="es-ES"/>
        </w:rPr>
        <w:t>Paralelos.</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3683"/>
        </w:trPr>
        <w:tc>
          <w:tcPr>
            <w:tcW w:w="8786" w:type="dxa"/>
          </w:tcPr>
          <w:p w:rsidR="00186C2A" w:rsidRPr="006A3636" w:rsidRDefault="00384902" w:rsidP="00186C2A">
            <w:pPr>
              <w:spacing w:line="240" w:lineRule="auto"/>
              <w:jc w:val="center"/>
              <w:rPr>
                <w:rFonts w:cs="Arial"/>
                <w:b/>
                <w:lang w:eastAsia="es-ES"/>
              </w:rPr>
            </w:pPr>
            <w:r>
              <w:rPr>
                <w:rFonts w:cs="Arial"/>
                <w:b/>
                <w:noProof/>
                <w:lang w:val="es-ES" w:eastAsia="es-ES"/>
              </w:rPr>
              <w:drawing>
                <wp:inline distT="0" distB="0" distL="0" distR="0">
                  <wp:extent cx="5086350" cy="1276350"/>
                  <wp:effectExtent l="19050" t="0" r="0" b="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71"/>
                          <a:srcRect/>
                          <a:stretch>
                            <a:fillRect/>
                          </a:stretch>
                        </pic:blipFill>
                        <pic:spPr bwMode="auto">
                          <a:xfrm>
                            <a:off x="0" y="0"/>
                            <a:ext cx="5086350" cy="1276350"/>
                          </a:xfrm>
                          <a:prstGeom prst="rect">
                            <a:avLst/>
                          </a:prstGeom>
                          <a:noFill/>
                          <a:ln w="9525">
                            <a:noFill/>
                            <a:miter lim="800000"/>
                            <a:headEnd/>
                            <a:tailEnd/>
                          </a:ln>
                        </pic:spPr>
                      </pic:pic>
                    </a:graphicData>
                  </a:graphic>
                </wp:inline>
              </w:drawing>
            </w:r>
          </w:p>
          <w:p w:rsidR="00186C2A" w:rsidRPr="006A3636" w:rsidRDefault="00384902" w:rsidP="00186C2A">
            <w:pPr>
              <w:spacing w:line="240" w:lineRule="auto"/>
              <w:jc w:val="center"/>
              <w:rPr>
                <w:rFonts w:cs="Arial"/>
                <w:b/>
                <w:lang w:eastAsia="es-ES"/>
              </w:rPr>
            </w:pPr>
            <w:r>
              <w:rPr>
                <w:rFonts w:cs="Arial"/>
                <w:b/>
                <w:noProof/>
                <w:lang w:val="es-ES" w:eastAsia="es-ES"/>
              </w:rPr>
              <w:drawing>
                <wp:inline distT="0" distB="0" distL="0" distR="0">
                  <wp:extent cx="5210175" cy="1343025"/>
                  <wp:effectExtent l="19050" t="0" r="9525" b="0"/>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72"/>
                          <a:srcRect/>
                          <a:stretch>
                            <a:fillRect/>
                          </a:stretch>
                        </pic:blipFill>
                        <pic:spPr bwMode="auto">
                          <a:xfrm>
                            <a:off x="0" y="0"/>
                            <a:ext cx="5210175" cy="1343025"/>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891" w:name="_Toc254931746"/>
            <w:r>
              <w:rPr>
                <w:bCs/>
              </w:rPr>
              <w:t>Figura H</w:t>
            </w:r>
            <w:r w:rsidR="00186C2A" w:rsidRPr="006A3636">
              <w:rPr>
                <w:bCs/>
              </w:rPr>
              <w:t>.</w:t>
            </w:r>
            <w:r w:rsidR="00186C2A">
              <w:rPr>
                <w:bCs/>
              </w:rPr>
              <w:t>2</w:t>
            </w:r>
            <w:r>
              <w:rPr>
                <w:bCs/>
              </w:rPr>
              <w:t>2</w:t>
            </w:r>
            <w:r w:rsidR="00186C2A" w:rsidRPr="006A3636">
              <w:rPr>
                <w:bCs/>
              </w:rPr>
              <w:t xml:space="preserve">: </w:t>
            </w:r>
            <w:r w:rsidR="00186C2A" w:rsidRPr="006A3636">
              <w:rPr>
                <w:b w:val="0"/>
                <w:bCs/>
              </w:rPr>
              <w:t>Activar y desactivar paralelos.</w:t>
            </w:r>
            <w:bookmarkEnd w:id="891"/>
          </w:p>
        </w:tc>
      </w:tr>
    </w:tbl>
    <w:p w:rsidR="00186C2A" w:rsidRDefault="00186C2A" w:rsidP="00186C2A">
      <w:pPr>
        <w:spacing w:line="360" w:lineRule="auto"/>
        <w:rPr>
          <w:rFonts w:cs="Arial"/>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usted podrá activar y desactivar paralelos del período actual</w:t>
      </w:r>
      <w:r w:rsidRPr="00C8323D">
        <w:rPr>
          <w:rFonts w:cs="Arial"/>
          <w:lang w:eastAsia="es-ES"/>
        </w:rPr>
        <w:t>.</w:t>
      </w:r>
      <w:r>
        <w:rPr>
          <w:rFonts w:cs="Arial"/>
          <w:lang w:eastAsia="es-ES"/>
        </w:rPr>
        <w:t xml:space="preserve"> La razón por la que no se puede ingresar nuevos paralelotes debido a que los archivos de migración contienen el listado de los paralelos que se usan en el sistema.</w:t>
      </w:r>
    </w:p>
    <w:p w:rsidR="00186C2A" w:rsidRPr="0003693A" w:rsidRDefault="00186C2A" w:rsidP="00186C2A">
      <w:pPr>
        <w:spacing w:line="360" w:lineRule="auto"/>
        <w:rPr>
          <w:rFonts w:cs="Arial"/>
          <w:lang w:eastAsia="es-ES"/>
        </w:rPr>
      </w:pPr>
      <w:r>
        <w:rPr>
          <w:rFonts w:cs="Arial"/>
          <w:lang w:eastAsia="es-ES"/>
        </w:rPr>
        <w:t xml:space="preserve">Para poder activar o desactivar paralelos primero debemos realizar una consulta masiva dando clic en el botón Consulta, lo que mostrará todos los paralelos en una tabla en </w:t>
      </w:r>
      <w:r w:rsidR="00E60B84">
        <w:rPr>
          <w:rFonts w:cs="Arial"/>
          <w:lang w:eastAsia="es-ES"/>
        </w:rPr>
        <w:t>la parte inferior (Ver figura H.</w:t>
      </w:r>
      <w:r>
        <w:rPr>
          <w:rFonts w:cs="Arial"/>
          <w:lang w:eastAsia="es-ES"/>
        </w:rPr>
        <w:t>2</w:t>
      </w:r>
      <w:r w:rsidR="00E60B84">
        <w:rPr>
          <w:rFonts w:cs="Arial"/>
          <w:lang w:eastAsia="es-ES"/>
        </w:rPr>
        <w:t>2</w:t>
      </w:r>
      <w:r>
        <w:rPr>
          <w:rFonts w:cs="Arial"/>
          <w:lang w:eastAsia="es-ES"/>
        </w:rPr>
        <w:t xml:space="preserve">). La consulta puede ser filtrada por los campos año, término y materia. </w:t>
      </w:r>
      <w:r w:rsidRPr="00063C76">
        <w:rPr>
          <w:rFonts w:cs="Arial"/>
          <w:lang w:eastAsia="es-ES"/>
        </w:rPr>
        <w:t>En la tabla podemos cambiar el estado de uno o varios paralelos a la vez previamente habiéndolo chequeado. Si no es chequeado no es tomado en cuenta. Cuando haya realizado los cambios debe escoger Guardar para que los cambios tomen efecto.</w:t>
      </w:r>
    </w:p>
    <w:p w:rsidR="00186C2A" w:rsidRPr="0003693A" w:rsidRDefault="00186C2A" w:rsidP="00186C2A">
      <w:pPr>
        <w:spacing w:line="360" w:lineRule="auto"/>
        <w:rPr>
          <w:rFonts w:cs="Arial"/>
          <w:b/>
          <w:lang w:eastAsia="es-ES"/>
        </w:rPr>
      </w:pPr>
    </w:p>
    <w:p w:rsidR="00186C2A" w:rsidRPr="0003693A" w:rsidRDefault="00186C2A" w:rsidP="00186C2A">
      <w:pPr>
        <w:tabs>
          <w:tab w:val="num" w:pos="2160"/>
        </w:tabs>
        <w:spacing w:line="360" w:lineRule="auto"/>
        <w:rPr>
          <w:rFonts w:cs="Arial"/>
          <w:lang w:eastAsia="es-ES"/>
        </w:rPr>
      </w:pPr>
    </w:p>
    <w:p w:rsidR="00186C2A" w:rsidRDefault="00186C2A" w:rsidP="00E60B84">
      <w:pPr>
        <w:spacing w:line="360" w:lineRule="auto"/>
        <w:ind w:left="2124"/>
        <w:rPr>
          <w:rFonts w:cs="Arial"/>
          <w:lang w:eastAsia="es-ES"/>
        </w:rPr>
      </w:pPr>
    </w:p>
    <w:p w:rsidR="00E60B84" w:rsidRPr="0003693A" w:rsidRDefault="00E60B84" w:rsidP="00E60B84">
      <w:pPr>
        <w:spacing w:line="360" w:lineRule="auto"/>
        <w:ind w:left="2124"/>
        <w:rPr>
          <w:rFonts w:cs="Arial"/>
          <w:lang w:eastAsia="es-ES"/>
        </w:rPr>
      </w:pPr>
    </w:p>
    <w:p w:rsidR="00186C2A" w:rsidRDefault="00186C2A" w:rsidP="00186C2A">
      <w:pPr>
        <w:numPr>
          <w:ilvl w:val="0"/>
          <w:numId w:val="17"/>
        </w:numPr>
        <w:spacing w:line="360" w:lineRule="auto"/>
        <w:rPr>
          <w:rFonts w:cs="Arial"/>
          <w:b/>
          <w:lang w:eastAsia="es-ES"/>
        </w:rPr>
      </w:pPr>
      <w:r>
        <w:rPr>
          <w:rFonts w:cs="Arial"/>
          <w:b/>
          <w:lang w:eastAsia="es-ES"/>
        </w:rPr>
        <w:t xml:space="preserve"> </w:t>
      </w:r>
      <w:r w:rsidRPr="0003693A">
        <w:rPr>
          <w:rFonts w:cs="Arial"/>
          <w:b/>
          <w:lang w:eastAsia="es-ES"/>
        </w:rPr>
        <w:t>Cambio de Clave.</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2134"/>
        </w:trPr>
        <w:tc>
          <w:tcPr>
            <w:tcW w:w="8786" w:type="dxa"/>
          </w:tcPr>
          <w:p w:rsidR="00186C2A" w:rsidRPr="006A3636" w:rsidRDefault="00186C2A" w:rsidP="00186C2A">
            <w:pPr>
              <w:spacing w:line="240" w:lineRule="auto"/>
              <w:jc w:val="center"/>
              <w:rPr>
                <w:rFonts w:cs="Arial"/>
                <w:b/>
                <w:lang w:eastAsia="es-ES"/>
              </w:rPr>
            </w:pPr>
          </w:p>
          <w:p w:rsidR="00186C2A" w:rsidRPr="006A3636" w:rsidRDefault="00384902" w:rsidP="00186C2A">
            <w:pPr>
              <w:spacing w:line="240" w:lineRule="auto"/>
              <w:jc w:val="center"/>
              <w:rPr>
                <w:rFonts w:cs="Arial"/>
                <w:b/>
                <w:lang w:eastAsia="es-ES"/>
              </w:rPr>
            </w:pPr>
            <w:r>
              <w:rPr>
                <w:rFonts w:cs="Arial"/>
                <w:b/>
                <w:noProof/>
                <w:lang w:val="es-ES" w:eastAsia="es-ES"/>
              </w:rPr>
              <w:drawing>
                <wp:inline distT="0" distB="0" distL="0" distR="0">
                  <wp:extent cx="4095750" cy="1257300"/>
                  <wp:effectExtent l="19050" t="0" r="0" b="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173"/>
                          <a:srcRect/>
                          <a:stretch>
                            <a:fillRect/>
                          </a:stretch>
                        </pic:blipFill>
                        <pic:spPr bwMode="auto">
                          <a:xfrm>
                            <a:off x="0" y="0"/>
                            <a:ext cx="4095750" cy="125730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892" w:name="_Toc254931747"/>
            <w:r>
              <w:rPr>
                <w:bCs/>
              </w:rPr>
              <w:t>Figura H</w:t>
            </w:r>
            <w:r w:rsidR="00186C2A" w:rsidRPr="006A3636">
              <w:rPr>
                <w:bCs/>
              </w:rPr>
              <w:t>.</w:t>
            </w:r>
            <w:r w:rsidR="00186C2A">
              <w:rPr>
                <w:bCs/>
              </w:rPr>
              <w:t>2</w:t>
            </w:r>
            <w:r>
              <w:rPr>
                <w:bCs/>
              </w:rPr>
              <w:t>3</w:t>
            </w:r>
            <w:r w:rsidR="00186C2A" w:rsidRPr="006A3636">
              <w:rPr>
                <w:bCs/>
              </w:rPr>
              <w:t xml:space="preserve">: </w:t>
            </w:r>
            <w:r w:rsidR="00186C2A" w:rsidRPr="006A3636">
              <w:rPr>
                <w:b w:val="0"/>
                <w:bCs/>
              </w:rPr>
              <w:t>Cambiar Clave.</w:t>
            </w:r>
            <w:bookmarkEnd w:id="892"/>
          </w:p>
        </w:tc>
      </w:tr>
    </w:tbl>
    <w:p w:rsidR="00186C2A" w:rsidRPr="0003693A" w:rsidRDefault="00186C2A" w:rsidP="00186C2A">
      <w:pPr>
        <w:spacing w:line="360" w:lineRule="auto"/>
        <w:ind w:left="360"/>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 xml:space="preserve">usted podrá cambiar su clave por una nueva. </w:t>
      </w:r>
      <w:r w:rsidRPr="00063C76">
        <w:rPr>
          <w:rFonts w:cs="Arial"/>
          <w:lang w:eastAsia="es-ES"/>
        </w:rPr>
        <w:t>Para poder cambiar clave debe de estar dentro del sistema. Debe de ingresar su clave actual para verificar que se trata de usuario actual y debe de ingresar la nueva clave dos veces para evitar que se haya confundido al momento de haber ingresado la nueva clave.</w:t>
      </w:r>
      <w:r>
        <w:rPr>
          <w:rFonts w:cs="Arial"/>
          <w:lang w:eastAsia="es-ES"/>
        </w:rPr>
        <w:t xml:space="preserve"> (Ver figura F.2</w:t>
      </w:r>
      <w:r w:rsidR="00E60B84">
        <w:rPr>
          <w:rFonts w:cs="Arial"/>
          <w:lang w:eastAsia="es-ES"/>
        </w:rPr>
        <w:t>3</w:t>
      </w:r>
      <w:r>
        <w:rPr>
          <w:rFonts w:cs="Arial"/>
          <w:lang w:eastAsia="es-ES"/>
        </w:rPr>
        <w:t>)</w:t>
      </w:r>
    </w:p>
    <w:p w:rsidR="00186C2A" w:rsidRDefault="00186C2A" w:rsidP="00E60B84">
      <w:pPr>
        <w:spacing w:line="360" w:lineRule="auto"/>
        <w:rPr>
          <w:rFonts w:cs="Arial"/>
          <w:lang w:eastAsia="es-ES"/>
        </w:rPr>
      </w:pPr>
      <w:r w:rsidRPr="00063C76">
        <w:rPr>
          <w:rFonts w:cs="Arial"/>
          <w:lang w:eastAsia="es-ES"/>
        </w:rPr>
        <w:t>Un usuario no puede cambiar la clave de otro. Solamente puede cambiar su clave. El administrador puede ayudarle sino se acuerda de su clave, puesto este el único que lo tiene permitido.</w:t>
      </w:r>
    </w:p>
    <w:p w:rsidR="00E60B84" w:rsidRPr="0003693A" w:rsidRDefault="00E60B84" w:rsidP="00E60B84">
      <w:pPr>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Pr>
          <w:rFonts w:cs="Arial"/>
          <w:b/>
          <w:lang w:eastAsia="es-ES"/>
        </w:rPr>
        <w:t xml:space="preserve"> </w:t>
      </w:r>
      <w:r w:rsidRPr="0003693A">
        <w:rPr>
          <w:rFonts w:cs="Arial"/>
          <w:b/>
          <w:lang w:eastAsia="es-ES"/>
        </w:rPr>
        <w:t>Publicar Tarea</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1849"/>
        </w:trPr>
        <w:tc>
          <w:tcPr>
            <w:tcW w:w="8786" w:type="dxa"/>
          </w:tcPr>
          <w:p w:rsidR="00186C2A" w:rsidRPr="006A3636" w:rsidRDefault="00384902" w:rsidP="00186C2A">
            <w:pPr>
              <w:spacing w:line="240" w:lineRule="auto"/>
              <w:rPr>
                <w:sz w:val="16"/>
                <w:szCs w:val="16"/>
              </w:rPr>
            </w:pPr>
            <w:r>
              <w:rPr>
                <w:rFonts w:cs="Arial"/>
                <w:b/>
                <w:noProof/>
                <w:lang w:val="es-ES" w:eastAsia="es-ES"/>
              </w:rPr>
              <w:drawing>
                <wp:inline distT="0" distB="0" distL="0" distR="0">
                  <wp:extent cx="5400675" cy="1123950"/>
                  <wp:effectExtent l="19050" t="0" r="9525" b="0"/>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174"/>
                          <a:srcRect/>
                          <a:stretch>
                            <a:fillRect/>
                          </a:stretch>
                        </pic:blipFill>
                        <pic:spPr bwMode="auto">
                          <a:xfrm>
                            <a:off x="0" y="0"/>
                            <a:ext cx="5400675" cy="1123950"/>
                          </a:xfrm>
                          <a:prstGeom prst="rect">
                            <a:avLst/>
                          </a:prstGeom>
                          <a:noFill/>
                          <a:ln w="9525">
                            <a:noFill/>
                            <a:miter lim="800000"/>
                            <a:headEnd/>
                            <a:tailEnd/>
                          </a:ln>
                        </pic:spPr>
                      </pic:pic>
                    </a:graphicData>
                  </a:graphic>
                </wp:inline>
              </w:drawing>
            </w:r>
          </w:p>
        </w:tc>
      </w:tr>
      <w:tr w:rsidR="00186C2A"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893" w:name="_Toc254931748"/>
            <w:r w:rsidRPr="006A3636">
              <w:rPr>
                <w:bCs/>
              </w:rPr>
              <w:t xml:space="preserve">Figura </w:t>
            </w:r>
            <w:r w:rsidR="00E60B84">
              <w:rPr>
                <w:bCs/>
              </w:rPr>
              <w:t>H</w:t>
            </w:r>
            <w:r w:rsidRPr="006A3636">
              <w:rPr>
                <w:bCs/>
              </w:rPr>
              <w:t>.</w:t>
            </w:r>
            <w:r w:rsidR="00E60B84">
              <w:rPr>
                <w:bCs/>
              </w:rPr>
              <w:t>24</w:t>
            </w:r>
            <w:r w:rsidRPr="006A3636">
              <w:rPr>
                <w:bCs/>
              </w:rPr>
              <w:t xml:space="preserve">: </w:t>
            </w:r>
            <w:r w:rsidRPr="006A3636">
              <w:rPr>
                <w:b w:val="0"/>
                <w:bCs/>
              </w:rPr>
              <w:t>Publicar Tarea.</w:t>
            </w:r>
            <w:bookmarkEnd w:id="893"/>
          </w:p>
        </w:tc>
      </w:tr>
    </w:tbl>
    <w:p w:rsidR="00186C2A" w:rsidRPr="0003693A" w:rsidRDefault="00186C2A" w:rsidP="00186C2A">
      <w:pPr>
        <w:spacing w:line="360" w:lineRule="auto"/>
        <w:ind w:left="360"/>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usted podrá publicar una tarea a un paralelo específico. Si usted dicta la misma materia en más de un paralelo tiene la opción de publicarla en ambos. Para publicar la tarea debe de escoger el paralelo al cual desea publicar la tarea en el menú de Materias en la parte izquierda de la pantalla. Luego se muestra el listado de tareas publicadas hasta la fecha</w:t>
      </w:r>
      <w:r w:rsidR="00E60B84">
        <w:rPr>
          <w:rFonts w:cs="Arial"/>
          <w:lang w:eastAsia="es-ES"/>
        </w:rPr>
        <w:t xml:space="preserve"> en el paralelo (Ver figura H.24</w:t>
      </w:r>
      <w:r>
        <w:rPr>
          <w:rFonts w:cs="Arial"/>
          <w:lang w:eastAsia="es-ES"/>
        </w:rPr>
        <w:t>). Debemos dar clic sobre el botón Nueva Tarea SCAT para empezar la secuencia de pasos previos a la publicación.</w:t>
      </w:r>
    </w:p>
    <w:p w:rsidR="00186C2A" w:rsidRDefault="00186C2A" w:rsidP="00186C2A">
      <w:pPr>
        <w:spacing w:line="360" w:lineRule="auto"/>
        <w:rPr>
          <w:rFonts w:cs="Arial"/>
          <w:lang w:eastAsia="es-ES"/>
        </w:rPr>
      </w:pPr>
      <w:r>
        <w:rPr>
          <w:rFonts w:cs="Arial"/>
          <w:lang w:eastAsia="es-ES"/>
        </w:rPr>
        <w:t>Paso 1. Registro de especific</w:t>
      </w:r>
      <w:r w:rsidR="00E60B84">
        <w:rPr>
          <w:rFonts w:cs="Arial"/>
          <w:lang w:eastAsia="es-ES"/>
        </w:rPr>
        <w:t>aciones básicas (Ver figura H.25</w:t>
      </w:r>
      <w:r>
        <w:rPr>
          <w:rFonts w:cs="Arial"/>
          <w:lang w:eastAsia="es-ES"/>
        </w:rPr>
        <w:t xml:space="preserve">) como: </w:t>
      </w:r>
    </w:p>
    <w:p w:rsidR="00186C2A" w:rsidRPr="0003693A" w:rsidRDefault="00186C2A" w:rsidP="00186C2A">
      <w:pPr>
        <w:numPr>
          <w:ilvl w:val="0"/>
          <w:numId w:val="27"/>
        </w:numPr>
        <w:tabs>
          <w:tab w:val="clear" w:pos="2700"/>
          <w:tab w:val="num" w:pos="1069"/>
        </w:tabs>
        <w:spacing w:line="360" w:lineRule="auto"/>
        <w:ind w:left="1069"/>
        <w:rPr>
          <w:rFonts w:cs="Arial"/>
          <w:lang w:eastAsia="es-ES"/>
        </w:rPr>
      </w:pPr>
      <w:r w:rsidRPr="0003693A">
        <w:rPr>
          <w:rFonts w:cs="Arial"/>
          <w:lang w:eastAsia="es-ES"/>
        </w:rPr>
        <w:t>Título tarea</w:t>
      </w:r>
    </w:p>
    <w:p w:rsidR="00186C2A" w:rsidRPr="0003693A" w:rsidRDefault="00186C2A" w:rsidP="00186C2A">
      <w:pPr>
        <w:numPr>
          <w:ilvl w:val="0"/>
          <w:numId w:val="27"/>
        </w:numPr>
        <w:tabs>
          <w:tab w:val="clear" w:pos="2700"/>
          <w:tab w:val="num" w:pos="1069"/>
        </w:tabs>
        <w:spacing w:line="360" w:lineRule="auto"/>
        <w:ind w:left="1069"/>
        <w:rPr>
          <w:rFonts w:cs="Arial"/>
          <w:lang w:eastAsia="es-ES"/>
        </w:rPr>
      </w:pPr>
      <w:r w:rsidRPr="0003693A">
        <w:rPr>
          <w:rFonts w:cs="Arial"/>
          <w:lang w:eastAsia="es-ES"/>
        </w:rPr>
        <w:t>Descripción de la tarea</w:t>
      </w:r>
    </w:p>
    <w:p w:rsidR="00186C2A" w:rsidRPr="0003693A" w:rsidRDefault="00186C2A" w:rsidP="00186C2A">
      <w:pPr>
        <w:numPr>
          <w:ilvl w:val="0"/>
          <w:numId w:val="27"/>
        </w:numPr>
        <w:tabs>
          <w:tab w:val="clear" w:pos="2700"/>
          <w:tab w:val="num" w:pos="1069"/>
        </w:tabs>
        <w:spacing w:line="360" w:lineRule="auto"/>
        <w:ind w:left="1069"/>
        <w:rPr>
          <w:rFonts w:cs="Arial"/>
          <w:lang w:eastAsia="es-ES"/>
        </w:rPr>
      </w:pPr>
      <w:r w:rsidRPr="0003693A">
        <w:rPr>
          <w:rFonts w:cs="Arial"/>
          <w:lang w:eastAsia="es-ES"/>
        </w:rPr>
        <w:t>Fecha de Habilitación (mayor o igual a la actual)</w:t>
      </w:r>
    </w:p>
    <w:p w:rsidR="00186C2A" w:rsidRPr="0003693A" w:rsidRDefault="00186C2A" w:rsidP="00186C2A">
      <w:pPr>
        <w:numPr>
          <w:ilvl w:val="0"/>
          <w:numId w:val="27"/>
        </w:numPr>
        <w:tabs>
          <w:tab w:val="clear" w:pos="2700"/>
          <w:tab w:val="num" w:pos="1069"/>
        </w:tabs>
        <w:spacing w:line="360" w:lineRule="auto"/>
        <w:ind w:left="1069"/>
        <w:rPr>
          <w:rFonts w:cs="Arial"/>
          <w:lang w:eastAsia="es-ES"/>
        </w:rPr>
      </w:pPr>
      <w:r w:rsidRPr="0003693A">
        <w:rPr>
          <w:rFonts w:cs="Arial"/>
          <w:lang w:eastAsia="es-ES"/>
        </w:rPr>
        <w:t>Fecha de Entrega (mayor a la de habilitación)</w:t>
      </w:r>
    </w:p>
    <w:p w:rsidR="00186C2A" w:rsidRPr="0003693A" w:rsidRDefault="00186C2A" w:rsidP="00186C2A">
      <w:pPr>
        <w:numPr>
          <w:ilvl w:val="0"/>
          <w:numId w:val="27"/>
        </w:numPr>
        <w:tabs>
          <w:tab w:val="clear" w:pos="2700"/>
          <w:tab w:val="num" w:pos="1069"/>
        </w:tabs>
        <w:spacing w:line="360" w:lineRule="auto"/>
        <w:ind w:left="1069"/>
        <w:rPr>
          <w:rFonts w:cs="Arial"/>
          <w:lang w:eastAsia="es-ES"/>
        </w:rPr>
      </w:pPr>
      <w:r w:rsidRPr="0003693A">
        <w:rPr>
          <w:rFonts w:cs="Arial"/>
          <w:lang w:eastAsia="es-ES"/>
        </w:rPr>
        <w:t>Lenguaje</w:t>
      </w:r>
    </w:p>
    <w:p w:rsidR="00186C2A" w:rsidRPr="0003693A" w:rsidRDefault="00186C2A" w:rsidP="00186C2A">
      <w:pPr>
        <w:numPr>
          <w:ilvl w:val="0"/>
          <w:numId w:val="27"/>
        </w:numPr>
        <w:tabs>
          <w:tab w:val="clear" w:pos="2700"/>
          <w:tab w:val="num" w:pos="1069"/>
        </w:tabs>
        <w:spacing w:line="360" w:lineRule="auto"/>
        <w:ind w:left="1069"/>
        <w:rPr>
          <w:rFonts w:cs="Arial"/>
          <w:lang w:eastAsia="es-ES"/>
        </w:rPr>
      </w:pPr>
      <w:r w:rsidRPr="0003693A">
        <w:rPr>
          <w:rFonts w:cs="Arial"/>
          <w:lang w:eastAsia="es-ES"/>
        </w:rPr>
        <w:t>Versión</w:t>
      </w:r>
    </w:p>
    <w:p w:rsidR="00E60B84" w:rsidRDefault="00186C2A" w:rsidP="00E60B84">
      <w:pPr>
        <w:numPr>
          <w:ilvl w:val="0"/>
          <w:numId w:val="27"/>
        </w:numPr>
        <w:tabs>
          <w:tab w:val="clear" w:pos="2700"/>
          <w:tab w:val="num" w:pos="1069"/>
        </w:tabs>
        <w:spacing w:line="360" w:lineRule="auto"/>
        <w:ind w:left="1069"/>
        <w:rPr>
          <w:rFonts w:cs="Arial"/>
          <w:lang w:eastAsia="es-ES"/>
        </w:rPr>
      </w:pPr>
      <w:r w:rsidRPr="0003693A">
        <w:rPr>
          <w:rFonts w:cs="Arial"/>
          <w:lang w:eastAsia="es-ES"/>
        </w:rPr>
        <w:t>Tipo de Tarea [GRUPAL|INDIVIDUAL]</w:t>
      </w:r>
    </w:p>
    <w:p w:rsidR="00E60B84" w:rsidRDefault="00E60B84" w:rsidP="00E60B84">
      <w:pPr>
        <w:spacing w:line="360" w:lineRule="auto"/>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1849"/>
        </w:trPr>
        <w:tc>
          <w:tcPr>
            <w:tcW w:w="8786" w:type="dxa"/>
          </w:tcPr>
          <w:p w:rsidR="00186C2A" w:rsidRPr="00E60B84" w:rsidRDefault="00384902" w:rsidP="00186C2A">
            <w:pPr>
              <w:spacing w:line="240" w:lineRule="auto"/>
              <w:rPr>
                <w:rFonts w:cs="Arial"/>
                <w:lang w:eastAsia="es-ES"/>
              </w:rPr>
            </w:pPr>
            <w:r>
              <w:rPr>
                <w:rFonts w:cs="Arial"/>
                <w:noProof/>
                <w:lang w:val="es-ES" w:eastAsia="es-ES"/>
              </w:rPr>
              <w:drawing>
                <wp:inline distT="0" distB="0" distL="0" distR="0">
                  <wp:extent cx="5391150" cy="2247900"/>
                  <wp:effectExtent l="19050" t="0" r="0" b="0"/>
                  <wp:docPr id="143" name="Imagen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75"/>
                          <a:srcRect/>
                          <a:stretch>
                            <a:fillRect/>
                          </a:stretch>
                        </pic:blipFill>
                        <pic:spPr bwMode="auto">
                          <a:xfrm>
                            <a:off x="0" y="0"/>
                            <a:ext cx="5391150" cy="2247900"/>
                          </a:xfrm>
                          <a:prstGeom prst="rect">
                            <a:avLst/>
                          </a:prstGeom>
                          <a:noFill/>
                          <a:ln w="9525">
                            <a:noFill/>
                            <a:miter lim="800000"/>
                            <a:headEnd/>
                            <a:tailEnd/>
                          </a:ln>
                        </pic:spPr>
                      </pic:pic>
                    </a:graphicData>
                  </a:graphic>
                </wp:inline>
              </w:drawing>
            </w:r>
          </w:p>
        </w:tc>
      </w:tr>
      <w:tr w:rsidR="00186C2A"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894" w:name="_Toc254931749"/>
            <w:r w:rsidRPr="006A3636">
              <w:rPr>
                <w:bCs/>
              </w:rPr>
              <w:t xml:space="preserve">Figura </w:t>
            </w:r>
            <w:r w:rsidR="00E60B84">
              <w:rPr>
                <w:bCs/>
              </w:rPr>
              <w:t>H</w:t>
            </w:r>
            <w:r w:rsidRPr="006A3636">
              <w:rPr>
                <w:bCs/>
              </w:rPr>
              <w:t>.</w:t>
            </w:r>
            <w:r w:rsidR="00E60B84">
              <w:rPr>
                <w:bCs/>
              </w:rPr>
              <w:t>25</w:t>
            </w:r>
            <w:r w:rsidRPr="006A3636">
              <w:rPr>
                <w:bCs/>
              </w:rPr>
              <w:t xml:space="preserve">: </w:t>
            </w:r>
            <w:r w:rsidRPr="006A3636">
              <w:rPr>
                <w:b w:val="0"/>
                <w:bCs/>
              </w:rPr>
              <w:t>Publicar Tarea – Especificaciones Básicas.</w:t>
            </w:r>
            <w:bookmarkEnd w:id="894"/>
          </w:p>
        </w:tc>
      </w:tr>
    </w:tbl>
    <w:p w:rsidR="00186C2A" w:rsidRDefault="00186C2A" w:rsidP="00186C2A">
      <w:pPr>
        <w:spacing w:line="360" w:lineRule="auto"/>
        <w:rPr>
          <w:rFonts w:cs="Arial"/>
          <w:lang w:eastAsia="es-ES"/>
        </w:rPr>
      </w:pPr>
    </w:p>
    <w:p w:rsidR="00186C2A" w:rsidRPr="0003693A" w:rsidRDefault="00186C2A" w:rsidP="00186C2A">
      <w:pPr>
        <w:spacing w:line="360" w:lineRule="auto"/>
        <w:rPr>
          <w:rFonts w:cs="Arial"/>
          <w:lang w:eastAsia="es-ES"/>
        </w:rPr>
      </w:pPr>
      <w:r>
        <w:rPr>
          <w:rFonts w:cs="Arial"/>
          <w:lang w:eastAsia="es-ES"/>
        </w:rPr>
        <w:t xml:space="preserve">Paso 2. </w:t>
      </w:r>
      <w:r w:rsidRPr="0003693A">
        <w:rPr>
          <w:rFonts w:cs="Arial"/>
          <w:lang w:eastAsia="es-ES"/>
        </w:rPr>
        <w:t>Se continúa con el cuerpo de la tarea. Se debe ingresar los siguientes datos:</w:t>
      </w:r>
    </w:p>
    <w:p w:rsidR="00186C2A" w:rsidRPr="0003693A" w:rsidRDefault="00186C2A" w:rsidP="00186C2A">
      <w:pPr>
        <w:numPr>
          <w:ilvl w:val="0"/>
          <w:numId w:val="27"/>
        </w:numPr>
        <w:tabs>
          <w:tab w:val="clear" w:pos="2700"/>
          <w:tab w:val="num" w:pos="1069"/>
        </w:tabs>
        <w:spacing w:line="360" w:lineRule="auto"/>
        <w:ind w:left="1069"/>
        <w:rPr>
          <w:rFonts w:cs="Arial"/>
          <w:lang w:eastAsia="es-ES"/>
        </w:rPr>
      </w:pPr>
      <w:r w:rsidRPr="0003693A">
        <w:rPr>
          <w:rFonts w:cs="Arial"/>
          <w:lang w:eastAsia="es-ES"/>
        </w:rPr>
        <w:t>Archivo de Ejemplo</w:t>
      </w:r>
    </w:p>
    <w:p w:rsidR="00186C2A" w:rsidRPr="0003693A" w:rsidRDefault="00186C2A" w:rsidP="00186C2A">
      <w:pPr>
        <w:numPr>
          <w:ilvl w:val="0"/>
          <w:numId w:val="27"/>
        </w:numPr>
        <w:tabs>
          <w:tab w:val="clear" w:pos="2700"/>
          <w:tab w:val="num" w:pos="1069"/>
        </w:tabs>
        <w:spacing w:line="360" w:lineRule="auto"/>
        <w:ind w:left="1069"/>
        <w:rPr>
          <w:rFonts w:cs="Arial"/>
          <w:lang w:eastAsia="es-ES"/>
        </w:rPr>
      </w:pPr>
      <w:r w:rsidRPr="0003693A">
        <w:rPr>
          <w:rFonts w:cs="Arial"/>
          <w:lang w:eastAsia="es-ES"/>
        </w:rPr>
        <w:t>Archivos Adicionales</w:t>
      </w:r>
    </w:p>
    <w:p w:rsidR="00186C2A" w:rsidRPr="0003693A" w:rsidRDefault="00186C2A" w:rsidP="00186C2A">
      <w:pPr>
        <w:numPr>
          <w:ilvl w:val="0"/>
          <w:numId w:val="27"/>
        </w:numPr>
        <w:tabs>
          <w:tab w:val="clear" w:pos="2700"/>
          <w:tab w:val="num" w:pos="1069"/>
        </w:tabs>
        <w:spacing w:line="360" w:lineRule="auto"/>
        <w:ind w:left="1069"/>
        <w:rPr>
          <w:rFonts w:cs="Arial"/>
          <w:lang w:eastAsia="es-ES"/>
        </w:rPr>
      </w:pPr>
      <w:r w:rsidRPr="0003693A">
        <w:rPr>
          <w:rFonts w:cs="Arial"/>
          <w:lang w:eastAsia="es-ES"/>
        </w:rPr>
        <w:t>String de Compilación</w:t>
      </w:r>
    </w:p>
    <w:p w:rsidR="00186C2A" w:rsidRPr="0003693A" w:rsidRDefault="00186C2A" w:rsidP="00186C2A">
      <w:pPr>
        <w:numPr>
          <w:ilvl w:val="0"/>
          <w:numId w:val="27"/>
        </w:numPr>
        <w:tabs>
          <w:tab w:val="clear" w:pos="2700"/>
          <w:tab w:val="num" w:pos="1069"/>
        </w:tabs>
        <w:spacing w:line="360" w:lineRule="auto"/>
        <w:ind w:left="1069"/>
        <w:rPr>
          <w:rFonts w:cs="Arial"/>
          <w:lang w:eastAsia="es-ES"/>
        </w:rPr>
      </w:pPr>
      <w:r w:rsidRPr="0003693A">
        <w:rPr>
          <w:rFonts w:cs="Arial"/>
          <w:lang w:eastAsia="es-ES"/>
        </w:rPr>
        <w:t>Clase de Prueba</w:t>
      </w:r>
    </w:p>
    <w:p w:rsidR="00186C2A" w:rsidRPr="0003693A" w:rsidRDefault="00186C2A" w:rsidP="00186C2A">
      <w:pPr>
        <w:numPr>
          <w:ilvl w:val="0"/>
          <w:numId w:val="27"/>
        </w:numPr>
        <w:tabs>
          <w:tab w:val="clear" w:pos="2700"/>
          <w:tab w:val="num" w:pos="1069"/>
        </w:tabs>
        <w:spacing w:line="360" w:lineRule="auto"/>
        <w:ind w:left="1069"/>
        <w:rPr>
          <w:rFonts w:cs="Arial"/>
          <w:lang w:eastAsia="es-ES"/>
        </w:rPr>
      </w:pPr>
      <w:r w:rsidRPr="0003693A">
        <w:rPr>
          <w:rFonts w:cs="Arial"/>
          <w:lang w:eastAsia="es-ES"/>
        </w:rPr>
        <w:t>Nombre Archivo Prueba</w:t>
      </w:r>
    </w:p>
    <w:p w:rsidR="00186C2A" w:rsidRPr="0003693A" w:rsidRDefault="00186C2A" w:rsidP="00186C2A">
      <w:pPr>
        <w:numPr>
          <w:ilvl w:val="0"/>
          <w:numId w:val="27"/>
        </w:numPr>
        <w:tabs>
          <w:tab w:val="clear" w:pos="2700"/>
          <w:tab w:val="num" w:pos="1069"/>
        </w:tabs>
        <w:spacing w:line="360" w:lineRule="auto"/>
        <w:ind w:left="1069"/>
        <w:rPr>
          <w:rFonts w:cs="Arial"/>
          <w:lang w:eastAsia="es-ES"/>
        </w:rPr>
      </w:pPr>
      <w:r w:rsidRPr="0003693A">
        <w:rPr>
          <w:rFonts w:cs="Arial"/>
          <w:lang w:eastAsia="es-ES"/>
        </w:rPr>
        <w:t>Archivo de Prueba | TEXTO</w:t>
      </w:r>
    </w:p>
    <w:p w:rsidR="00186C2A" w:rsidRDefault="00186C2A" w:rsidP="00186C2A">
      <w:pPr>
        <w:spacing w:line="360" w:lineRule="auto"/>
        <w:rPr>
          <w:rFonts w:cs="Arial"/>
          <w:lang w:eastAsia="es-ES"/>
        </w:rPr>
      </w:pPr>
      <w:r w:rsidRPr="00975FAF">
        <w:rPr>
          <w:rFonts w:cs="Arial"/>
          <w:lang w:eastAsia="es-ES"/>
        </w:rPr>
        <w:t xml:space="preserve">Se cargará primero el Archivo de Ejemplo una vez que lo haya seleccionado, debemos presionar el botón Cargar para cargar la clase y ver si tienes errores de compilación. </w:t>
      </w:r>
      <w:r w:rsidR="00E60B84">
        <w:rPr>
          <w:rFonts w:cs="Arial"/>
          <w:lang w:eastAsia="es-ES"/>
        </w:rPr>
        <w:t>(Ver figura H.26</w:t>
      </w:r>
      <w:r>
        <w:rPr>
          <w:rFonts w:cs="Arial"/>
          <w:lang w:eastAsia="es-ES"/>
        </w:rPr>
        <w:t>)</w:t>
      </w:r>
    </w:p>
    <w:p w:rsidR="00186C2A" w:rsidRDefault="00186C2A" w:rsidP="00186C2A">
      <w:pPr>
        <w:spacing w:line="360" w:lineRule="auto"/>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1849"/>
        </w:trPr>
        <w:tc>
          <w:tcPr>
            <w:tcW w:w="8786" w:type="dxa"/>
          </w:tcPr>
          <w:p w:rsidR="00186C2A" w:rsidRPr="006A3636" w:rsidRDefault="00186C2A" w:rsidP="00186C2A">
            <w:pPr>
              <w:spacing w:line="240" w:lineRule="auto"/>
              <w:rPr>
                <w:rFonts w:cs="Arial"/>
                <w:lang w:eastAsia="es-ES"/>
              </w:rPr>
            </w:pPr>
          </w:p>
          <w:p w:rsidR="00186C2A" w:rsidRPr="006A3636" w:rsidRDefault="00384902" w:rsidP="00186C2A">
            <w:pPr>
              <w:spacing w:line="240" w:lineRule="auto"/>
              <w:rPr>
                <w:rFonts w:cs="Arial"/>
                <w:lang w:eastAsia="es-ES"/>
              </w:rPr>
            </w:pPr>
            <w:r>
              <w:rPr>
                <w:rFonts w:cs="Arial"/>
                <w:noProof/>
                <w:lang w:val="es-ES" w:eastAsia="es-ES"/>
              </w:rPr>
              <w:drawing>
                <wp:inline distT="0" distB="0" distL="0" distR="0">
                  <wp:extent cx="5400675" cy="3505200"/>
                  <wp:effectExtent l="19050" t="0" r="9525" b="0"/>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176"/>
                          <a:srcRect/>
                          <a:stretch>
                            <a:fillRect/>
                          </a:stretch>
                        </pic:blipFill>
                        <pic:spPr bwMode="auto">
                          <a:xfrm>
                            <a:off x="0" y="0"/>
                            <a:ext cx="5400675" cy="350520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895" w:name="_Toc254931750"/>
            <w:r>
              <w:rPr>
                <w:bCs/>
              </w:rPr>
              <w:t>Figura H</w:t>
            </w:r>
            <w:r w:rsidR="00186C2A" w:rsidRPr="006A3636">
              <w:rPr>
                <w:bCs/>
              </w:rPr>
              <w:t>.</w:t>
            </w:r>
            <w:r>
              <w:rPr>
                <w:bCs/>
              </w:rPr>
              <w:t>26</w:t>
            </w:r>
            <w:r w:rsidR="00186C2A" w:rsidRPr="006A3636">
              <w:rPr>
                <w:bCs/>
              </w:rPr>
              <w:t xml:space="preserve">: </w:t>
            </w:r>
            <w:r w:rsidR="00186C2A" w:rsidRPr="006A3636">
              <w:rPr>
                <w:b w:val="0"/>
                <w:bCs/>
              </w:rPr>
              <w:t>Publicar Tarea – Especificaciones Avanzadas.</w:t>
            </w:r>
            <w:bookmarkEnd w:id="895"/>
          </w:p>
        </w:tc>
      </w:tr>
    </w:tbl>
    <w:p w:rsidR="00186C2A" w:rsidRDefault="00186C2A" w:rsidP="00186C2A">
      <w:pPr>
        <w:spacing w:line="360" w:lineRule="auto"/>
        <w:rPr>
          <w:rFonts w:cs="Arial"/>
          <w:lang w:eastAsia="es-ES"/>
        </w:rPr>
      </w:pPr>
    </w:p>
    <w:p w:rsidR="00186C2A" w:rsidRDefault="00186C2A" w:rsidP="00186C2A">
      <w:pPr>
        <w:spacing w:line="360" w:lineRule="auto"/>
        <w:rPr>
          <w:rFonts w:cs="Arial"/>
          <w:lang w:eastAsia="es-ES"/>
        </w:rPr>
      </w:pPr>
      <w:r w:rsidRPr="00975FAF">
        <w:rPr>
          <w:rFonts w:cs="Arial"/>
          <w:lang w:eastAsia="es-ES"/>
        </w:rPr>
        <w:t>Si no tiene errores se mostrará que la clase fue cargada exitosamente. Adicionalmente a esto se cargará un esqueleto en el área de texto correspondiente al Archivo de Prueba</w:t>
      </w:r>
      <w:r w:rsidR="00E60B84">
        <w:rPr>
          <w:rFonts w:cs="Arial"/>
          <w:lang w:eastAsia="es-ES"/>
        </w:rPr>
        <w:t xml:space="preserve"> (Ver figura H.27</w:t>
      </w:r>
      <w:r>
        <w:rPr>
          <w:rFonts w:cs="Arial"/>
          <w:lang w:eastAsia="es-ES"/>
        </w:rPr>
        <w:t>)</w:t>
      </w:r>
      <w:r w:rsidRPr="00975FAF">
        <w:rPr>
          <w:rFonts w:cs="Arial"/>
          <w:lang w:eastAsia="es-ES"/>
        </w:rPr>
        <w:t xml:space="preserve"> para usarlo si es deseo del usuario.</w:t>
      </w:r>
    </w:p>
    <w:p w:rsidR="00186C2A" w:rsidRPr="00975FAF" w:rsidRDefault="00186C2A" w:rsidP="00186C2A">
      <w:pPr>
        <w:spacing w:line="360" w:lineRule="auto"/>
        <w:rPr>
          <w:rFonts w:cs="Arial"/>
          <w:lang w:eastAsia="es-ES"/>
        </w:rPr>
      </w:pPr>
    </w:p>
    <w:p w:rsidR="00186C2A" w:rsidRPr="0003693A" w:rsidRDefault="00186C2A" w:rsidP="00186C2A">
      <w:pPr>
        <w:spacing w:line="360" w:lineRule="auto"/>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1849"/>
        </w:trPr>
        <w:tc>
          <w:tcPr>
            <w:tcW w:w="8786" w:type="dxa"/>
          </w:tcPr>
          <w:p w:rsidR="00186C2A" w:rsidRPr="006A3636" w:rsidRDefault="00384902" w:rsidP="00186C2A">
            <w:pPr>
              <w:spacing w:line="240" w:lineRule="auto"/>
              <w:rPr>
                <w:rFonts w:cs="Arial"/>
                <w:lang w:eastAsia="es-ES"/>
              </w:rPr>
            </w:pPr>
            <w:r>
              <w:rPr>
                <w:rFonts w:cs="Arial"/>
                <w:noProof/>
                <w:lang w:val="es-ES" w:eastAsia="es-ES"/>
              </w:rPr>
              <w:drawing>
                <wp:inline distT="0" distB="0" distL="0" distR="0">
                  <wp:extent cx="5400675" cy="4038600"/>
                  <wp:effectExtent l="19050" t="0" r="9525" b="0"/>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77"/>
                          <a:srcRect/>
                          <a:stretch>
                            <a:fillRect/>
                          </a:stretch>
                        </pic:blipFill>
                        <pic:spPr bwMode="auto">
                          <a:xfrm>
                            <a:off x="0" y="0"/>
                            <a:ext cx="5400675" cy="403860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896" w:name="_Toc254931751"/>
            <w:r>
              <w:rPr>
                <w:bCs/>
              </w:rPr>
              <w:t>Figura H</w:t>
            </w:r>
            <w:r w:rsidR="00186C2A" w:rsidRPr="006A3636">
              <w:rPr>
                <w:bCs/>
              </w:rPr>
              <w:t>.</w:t>
            </w:r>
            <w:r w:rsidR="00186C2A">
              <w:rPr>
                <w:bCs/>
              </w:rPr>
              <w:t>2</w:t>
            </w:r>
            <w:r>
              <w:rPr>
                <w:bCs/>
              </w:rPr>
              <w:t>7</w:t>
            </w:r>
            <w:r w:rsidR="00186C2A" w:rsidRPr="006A3636">
              <w:rPr>
                <w:bCs/>
              </w:rPr>
              <w:t xml:space="preserve">: </w:t>
            </w:r>
            <w:r w:rsidR="00186C2A" w:rsidRPr="006A3636">
              <w:rPr>
                <w:b w:val="0"/>
                <w:bCs/>
              </w:rPr>
              <w:t>Publicar Tarea – Especificaciones Avanzadas – Archivo Ejemplo.</w:t>
            </w:r>
            <w:bookmarkEnd w:id="896"/>
          </w:p>
        </w:tc>
      </w:tr>
    </w:tbl>
    <w:p w:rsidR="00186C2A" w:rsidRPr="0003693A" w:rsidRDefault="00186C2A" w:rsidP="00186C2A">
      <w:pPr>
        <w:tabs>
          <w:tab w:val="num" w:pos="1944"/>
        </w:tabs>
        <w:spacing w:line="360" w:lineRule="auto"/>
        <w:ind w:left="1620"/>
        <w:rPr>
          <w:rFonts w:cs="Arial"/>
          <w:lang w:eastAsia="es-ES"/>
        </w:rPr>
      </w:pPr>
    </w:p>
    <w:p w:rsidR="00186C2A" w:rsidRPr="007A5017" w:rsidRDefault="00186C2A" w:rsidP="00186C2A">
      <w:pPr>
        <w:tabs>
          <w:tab w:val="num" w:pos="1944"/>
        </w:tabs>
        <w:spacing w:line="360" w:lineRule="auto"/>
        <w:rPr>
          <w:rFonts w:cs="Arial"/>
          <w:lang w:eastAsia="es-ES"/>
        </w:rPr>
      </w:pPr>
      <w:r w:rsidRPr="007A5017">
        <w:rPr>
          <w:rFonts w:cs="Arial"/>
          <w:lang w:eastAsia="es-ES"/>
        </w:rPr>
        <w:t>Luego de seleccionar Clase de Prueba (ARCHIVO|TEXTO) se debe bien seleccionar el ARCHIVO o ingresar TEXTO para poder luego presionar Cargar para cargar la clase y ver si tiene errores de compilación. Si tiene errores se mostrará en una lista los errores. El usuario tendrá que corregir los errores para poder compilar nuevamente y así poder avanzar con la publicación de la tarea.</w:t>
      </w:r>
      <w:r>
        <w:rPr>
          <w:rFonts w:cs="Arial"/>
          <w:lang w:eastAsia="es-ES"/>
        </w:rPr>
        <w:t xml:space="preserve"> (Ver figura </w:t>
      </w:r>
      <w:r w:rsidR="00E60B84">
        <w:rPr>
          <w:rFonts w:cs="Arial"/>
          <w:lang w:eastAsia="es-ES"/>
        </w:rPr>
        <w:t>H.28</w:t>
      </w:r>
      <w:r>
        <w:rPr>
          <w:rFonts w:cs="Arial"/>
          <w:lang w:eastAsia="es-ES"/>
        </w:rPr>
        <w:t>)</w:t>
      </w:r>
    </w:p>
    <w:p w:rsidR="00186C2A" w:rsidRPr="0003693A" w:rsidRDefault="00186C2A" w:rsidP="00186C2A">
      <w:pPr>
        <w:tabs>
          <w:tab w:val="num" w:pos="1944"/>
        </w:tabs>
        <w:spacing w:line="360" w:lineRule="auto"/>
        <w:ind w:left="1620"/>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1849"/>
        </w:trPr>
        <w:tc>
          <w:tcPr>
            <w:tcW w:w="8786" w:type="dxa"/>
          </w:tcPr>
          <w:p w:rsidR="00186C2A" w:rsidRPr="006A3636" w:rsidRDefault="00384902" w:rsidP="00186C2A">
            <w:pPr>
              <w:spacing w:line="240" w:lineRule="auto"/>
              <w:rPr>
                <w:sz w:val="16"/>
                <w:szCs w:val="16"/>
              </w:rPr>
            </w:pPr>
            <w:r>
              <w:rPr>
                <w:rFonts w:cs="Arial"/>
                <w:noProof/>
                <w:lang w:val="es-ES" w:eastAsia="es-ES"/>
              </w:rPr>
              <w:drawing>
                <wp:inline distT="0" distB="0" distL="0" distR="0">
                  <wp:extent cx="5391150" cy="4676775"/>
                  <wp:effectExtent l="19050" t="0" r="0" b="0"/>
                  <wp:docPr id="146" name="Imagen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178"/>
                          <a:srcRect/>
                          <a:stretch>
                            <a:fillRect/>
                          </a:stretch>
                        </pic:blipFill>
                        <pic:spPr bwMode="auto">
                          <a:xfrm>
                            <a:off x="0" y="0"/>
                            <a:ext cx="5391150" cy="4676775"/>
                          </a:xfrm>
                          <a:prstGeom prst="rect">
                            <a:avLst/>
                          </a:prstGeom>
                          <a:noFill/>
                          <a:ln w="9525">
                            <a:noFill/>
                            <a:miter lim="800000"/>
                            <a:headEnd/>
                            <a:tailEnd/>
                          </a:ln>
                        </pic:spPr>
                      </pic:pic>
                    </a:graphicData>
                  </a:graphic>
                </wp:inline>
              </w:drawing>
            </w:r>
          </w:p>
        </w:tc>
      </w:tr>
      <w:tr w:rsidR="00186C2A"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897" w:name="_Toc254931752"/>
            <w:r>
              <w:rPr>
                <w:bCs/>
              </w:rPr>
              <w:t>Figura H</w:t>
            </w:r>
            <w:r w:rsidR="00186C2A" w:rsidRPr="006A3636">
              <w:rPr>
                <w:bCs/>
              </w:rPr>
              <w:t>.</w:t>
            </w:r>
            <w:r w:rsidR="00186C2A">
              <w:rPr>
                <w:bCs/>
              </w:rPr>
              <w:t>2</w:t>
            </w:r>
            <w:r>
              <w:rPr>
                <w:bCs/>
              </w:rPr>
              <w:t>8</w:t>
            </w:r>
            <w:r w:rsidR="00186C2A" w:rsidRPr="006A3636">
              <w:rPr>
                <w:bCs/>
              </w:rPr>
              <w:t xml:space="preserve">: </w:t>
            </w:r>
            <w:r w:rsidR="00186C2A" w:rsidRPr="006A3636">
              <w:rPr>
                <w:b w:val="0"/>
                <w:bCs/>
              </w:rPr>
              <w:t>Publicar Tarea – Especificaciones Avanzadas – Archivo Prueba.</w:t>
            </w:r>
            <w:bookmarkEnd w:id="897"/>
          </w:p>
        </w:tc>
      </w:tr>
    </w:tbl>
    <w:p w:rsidR="00186C2A" w:rsidRPr="0003693A" w:rsidRDefault="00186C2A" w:rsidP="00186C2A">
      <w:pPr>
        <w:tabs>
          <w:tab w:val="num" w:pos="1944"/>
        </w:tabs>
        <w:spacing w:line="360" w:lineRule="auto"/>
        <w:rPr>
          <w:rFonts w:cs="Arial"/>
          <w:lang w:eastAsia="es-ES"/>
        </w:rPr>
      </w:pPr>
    </w:p>
    <w:p w:rsidR="00186C2A" w:rsidRDefault="00186C2A" w:rsidP="00E60B84">
      <w:pPr>
        <w:tabs>
          <w:tab w:val="num" w:pos="1944"/>
        </w:tabs>
        <w:spacing w:line="360" w:lineRule="auto"/>
        <w:rPr>
          <w:rFonts w:cs="Arial"/>
          <w:lang w:eastAsia="es-ES"/>
        </w:rPr>
      </w:pPr>
      <w:r w:rsidRPr="007A5017">
        <w:rPr>
          <w:rFonts w:cs="Arial"/>
          <w:lang w:eastAsia="es-ES"/>
        </w:rPr>
        <w:t>Si no existe errores se procederá a calificar la tarea que intenta publicar y se mostrará el resultado. También el profesor tiene la opción de publicar la misma tarea para otros paralelos y poder permitir grupos de paralelos diferentes.</w:t>
      </w:r>
      <w:r w:rsidR="00E60B84">
        <w:rPr>
          <w:rFonts w:cs="Arial"/>
          <w:lang w:eastAsia="es-ES"/>
        </w:rPr>
        <w:t xml:space="preserve"> (Ver figura H.29</w:t>
      </w:r>
      <w:r>
        <w:rPr>
          <w:rFonts w:cs="Arial"/>
          <w:lang w:eastAsia="es-ES"/>
        </w:rPr>
        <w:t>)</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1849"/>
        </w:trPr>
        <w:tc>
          <w:tcPr>
            <w:tcW w:w="8786" w:type="dxa"/>
          </w:tcPr>
          <w:p w:rsidR="00186C2A" w:rsidRPr="006A3636" w:rsidRDefault="00384902" w:rsidP="00186C2A">
            <w:pPr>
              <w:spacing w:line="240" w:lineRule="auto"/>
              <w:rPr>
                <w:sz w:val="16"/>
                <w:szCs w:val="16"/>
              </w:rPr>
            </w:pPr>
            <w:r>
              <w:rPr>
                <w:rFonts w:cs="Arial"/>
                <w:noProof/>
                <w:lang w:val="es-ES" w:eastAsia="es-ES"/>
              </w:rPr>
              <w:drawing>
                <wp:inline distT="0" distB="0" distL="0" distR="0">
                  <wp:extent cx="5391150" cy="1123950"/>
                  <wp:effectExtent l="19050" t="0" r="0" b="0"/>
                  <wp:docPr id="147" name="Imagen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179"/>
                          <a:srcRect/>
                          <a:stretch>
                            <a:fillRect/>
                          </a:stretch>
                        </pic:blipFill>
                        <pic:spPr bwMode="auto">
                          <a:xfrm>
                            <a:off x="0" y="0"/>
                            <a:ext cx="5391150" cy="1123950"/>
                          </a:xfrm>
                          <a:prstGeom prst="rect">
                            <a:avLst/>
                          </a:prstGeom>
                          <a:noFill/>
                          <a:ln w="9525">
                            <a:noFill/>
                            <a:miter lim="800000"/>
                            <a:headEnd/>
                            <a:tailEnd/>
                          </a:ln>
                        </pic:spPr>
                      </pic:pic>
                    </a:graphicData>
                  </a:graphic>
                </wp:inline>
              </w:drawing>
            </w:r>
          </w:p>
        </w:tc>
      </w:tr>
      <w:tr w:rsidR="00186C2A"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898" w:name="_Toc254931753"/>
            <w:r>
              <w:rPr>
                <w:bCs/>
              </w:rPr>
              <w:t>Figura H</w:t>
            </w:r>
            <w:r w:rsidR="00186C2A" w:rsidRPr="006A3636">
              <w:rPr>
                <w:bCs/>
              </w:rPr>
              <w:t>.</w:t>
            </w:r>
            <w:r>
              <w:rPr>
                <w:bCs/>
              </w:rPr>
              <w:t>29</w:t>
            </w:r>
            <w:r w:rsidR="00186C2A" w:rsidRPr="006A3636">
              <w:rPr>
                <w:bCs/>
              </w:rPr>
              <w:t xml:space="preserve">: </w:t>
            </w:r>
            <w:r w:rsidR="00186C2A" w:rsidRPr="006A3636">
              <w:rPr>
                <w:b w:val="0"/>
                <w:bCs/>
              </w:rPr>
              <w:t>Publicar Tarea – Publicar.</w:t>
            </w:r>
            <w:bookmarkEnd w:id="898"/>
          </w:p>
        </w:tc>
      </w:tr>
    </w:tbl>
    <w:p w:rsidR="00186C2A" w:rsidRDefault="00186C2A" w:rsidP="00186C2A">
      <w:pPr>
        <w:tabs>
          <w:tab w:val="num" w:pos="1800"/>
          <w:tab w:val="num" w:pos="1944"/>
        </w:tabs>
        <w:spacing w:line="360" w:lineRule="auto"/>
        <w:rPr>
          <w:rFonts w:cs="Arial"/>
          <w:lang w:eastAsia="es-ES"/>
        </w:rPr>
      </w:pPr>
    </w:p>
    <w:p w:rsidR="00186C2A" w:rsidRDefault="00186C2A" w:rsidP="00186C2A">
      <w:pPr>
        <w:tabs>
          <w:tab w:val="num" w:pos="1800"/>
          <w:tab w:val="num" w:pos="1944"/>
        </w:tabs>
        <w:spacing w:line="360" w:lineRule="auto"/>
        <w:rPr>
          <w:rFonts w:cs="Arial"/>
          <w:lang w:eastAsia="es-ES"/>
        </w:rPr>
      </w:pPr>
      <w:r w:rsidRPr="007A5017">
        <w:rPr>
          <w:rFonts w:cs="Arial"/>
          <w:lang w:eastAsia="es-ES"/>
        </w:rPr>
        <w:t>Luego de presionar en Publicar aparecerá la tarea de dentro del listado de Tareas del profesor pero no aparecerá publicada hasta la fecha en que el haya escogido que se publique.</w:t>
      </w:r>
      <w:r w:rsidR="00E60B84">
        <w:rPr>
          <w:rFonts w:cs="Arial"/>
          <w:lang w:eastAsia="es-ES"/>
        </w:rPr>
        <w:t xml:space="preserve"> (Ver figura H.30</w:t>
      </w:r>
      <w:r>
        <w:rPr>
          <w:rFonts w:cs="Arial"/>
          <w:lang w:eastAsia="es-ES"/>
        </w:rPr>
        <w:t>)</w:t>
      </w:r>
    </w:p>
    <w:p w:rsidR="00186C2A" w:rsidRPr="007A5017" w:rsidRDefault="00186C2A" w:rsidP="00186C2A">
      <w:pPr>
        <w:tabs>
          <w:tab w:val="num" w:pos="1800"/>
          <w:tab w:val="num" w:pos="1944"/>
        </w:tabs>
        <w:spacing w:line="360" w:lineRule="auto"/>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1849"/>
        </w:trPr>
        <w:tc>
          <w:tcPr>
            <w:tcW w:w="8786" w:type="dxa"/>
          </w:tcPr>
          <w:p w:rsidR="00186C2A" w:rsidRPr="006A3636" w:rsidRDefault="00384902" w:rsidP="00186C2A">
            <w:pPr>
              <w:spacing w:line="240" w:lineRule="auto"/>
              <w:rPr>
                <w:sz w:val="16"/>
                <w:szCs w:val="16"/>
              </w:rPr>
            </w:pPr>
            <w:r>
              <w:rPr>
                <w:rFonts w:cs="Arial"/>
                <w:noProof/>
                <w:lang w:val="es-ES" w:eastAsia="es-ES"/>
              </w:rPr>
              <w:drawing>
                <wp:inline distT="0" distB="0" distL="0" distR="0">
                  <wp:extent cx="5400675" cy="1895475"/>
                  <wp:effectExtent l="19050" t="0" r="9525" b="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80"/>
                          <a:srcRect/>
                          <a:stretch>
                            <a:fillRect/>
                          </a:stretch>
                        </pic:blipFill>
                        <pic:spPr bwMode="auto">
                          <a:xfrm>
                            <a:off x="0" y="0"/>
                            <a:ext cx="5400675" cy="1895475"/>
                          </a:xfrm>
                          <a:prstGeom prst="rect">
                            <a:avLst/>
                          </a:prstGeom>
                          <a:noFill/>
                          <a:ln w="9525">
                            <a:noFill/>
                            <a:miter lim="800000"/>
                            <a:headEnd/>
                            <a:tailEnd/>
                          </a:ln>
                        </pic:spPr>
                      </pic:pic>
                    </a:graphicData>
                  </a:graphic>
                </wp:inline>
              </w:drawing>
            </w:r>
          </w:p>
        </w:tc>
      </w:tr>
      <w:tr w:rsidR="00186C2A"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899" w:name="_Toc254931754"/>
            <w:r>
              <w:rPr>
                <w:bCs/>
              </w:rPr>
              <w:t>Figura H</w:t>
            </w:r>
            <w:r w:rsidR="00186C2A" w:rsidRPr="006A3636">
              <w:rPr>
                <w:bCs/>
              </w:rPr>
              <w:t>.</w:t>
            </w:r>
            <w:r>
              <w:rPr>
                <w:bCs/>
              </w:rPr>
              <w:t>30</w:t>
            </w:r>
            <w:r w:rsidR="00186C2A" w:rsidRPr="006A3636">
              <w:rPr>
                <w:bCs/>
              </w:rPr>
              <w:t xml:space="preserve">: </w:t>
            </w:r>
            <w:r w:rsidR="00186C2A" w:rsidRPr="006A3636">
              <w:rPr>
                <w:b w:val="0"/>
                <w:bCs/>
              </w:rPr>
              <w:t>Publicar Tarea – Listar Tareas Publicadas.</w:t>
            </w:r>
            <w:bookmarkEnd w:id="899"/>
          </w:p>
        </w:tc>
      </w:tr>
    </w:tbl>
    <w:p w:rsidR="00186C2A" w:rsidRPr="0003693A" w:rsidRDefault="00186C2A" w:rsidP="00186C2A">
      <w:pPr>
        <w:tabs>
          <w:tab w:val="num" w:pos="1944"/>
        </w:tabs>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sidRPr="0003693A">
        <w:rPr>
          <w:rFonts w:cs="Arial"/>
          <w:b/>
          <w:lang w:eastAsia="es-ES"/>
        </w:rPr>
        <w:t>Mantenimiento de Grupo</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Tr="00186C2A">
        <w:trPr>
          <w:trHeight w:val="1849"/>
        </w:trPr>
        <w:tc>
          <w:tcPr>
            <w:tcW w:w="8786" w:type="dxa"/>
          </w:tcPr>
          <w:p w:rsidR="00186C2A" w:rsidRPr="006A3636" w:rsidRDefault="00384902" w:rsidP="00186C2A">
            <w:pPr>
              <w:spacing w:line="240" w:lineRule="auto"/>
              <w:rPr>
                <w:sz w:val="16"/>
                <w:szCs w:val="16"/>
              </w:rPr>
            </w:pPr>
            <w:r>
              <w:rPr>
                <w:rFonts w:cs="Arial"/>
                <w:b/>
                <w:noProof/>
                <w:lang w:val="es-ES" w:eastAsia="es-ES"/>
              </w:rPr>
              <w:drawing>
                <wp:inline distT="0" distB="0" distL="0" distR="0">
                  <wp:extent cx="5400675" cy="1419225"/>
                  <wp:effectExtent l="19050" t="0" r="9525" b="0"/>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181"/>
                          <a:srcRect/>
                          <a:stretch>
                            <a:fillRect/>
                          </a:stretch>
                        </pic:blipFill>
                        <pic:spPr bwMode="auto">
                          <a:xfrm>
                            <a:off x="0" y="0"/>
                            <a:ext cx="5400675" cy="1419225"/>
                          </a:xfrm>
                          <a:prstGeom prst="rect">
                            <a:avLst/>
                          </a:prstGeom>
                          <a:noFill/>
                          <a:ln w="9525">
                            <a:noFill/>
                            <a:miter lim="800000"/>
                            <a:headEnd/>
                            <a:tailEnd/>
                          </a:ln>
                        </pic:spPr>
                      </pic:pic>
                    </a:graphicData>
                  </a:graphic>
                </wp:inline>
              </w:drawing>
            </w:r>
          </w:p>
        </w:tc>
      </w:tr>
      <w:tr w:rsidR="00186C2A"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00" w:name="_Toc254931755"/>
            <w:r>
              <w:rPr>
                <w:bCs/>
              </w:rPr>
              <w:t>Figura H.31</w:t>
            </w:r>
            <w:r w:rsidR="00186C2A" w:rsidRPr="006A3636">
              <w:rPr>
                <w:bCs/>
              </w:rPr>
              <w:t xml:space="preserve">: </w:t>
            </w:r>
            <w:r w:rsidR="00186C2A" w:rsidRPr="006A3636">
              <w:rPr>
                <w:b w:val="0"/>
                <w:bCs/>
              </w:rPr>
              <w:t>Crear Grupo – Listado de Tareas.</w:t>
            </w:r>
            <w:bookmarkEnd w:id="900"/>
          </w:p>
        </w:tc>
      </w:tr>
    </w:tbl>
    <w:p w:rsidR="00186C2A" w:rsidRPr="0003693A" w:rsidRDefault="00186C2A" w:rsidP="00186C2A">
      <w:pPr>
        <w:spacing w:line="360" w:lineRule="auto"/>
        <w:ind w:left="360"/>
        <w:rPr>
          <w:rFonts w:cs="Arial"/>
          <w:b/>
          <w:lang w:eastAsia="es-ES"/>
        </w:rPr>
      </w:pPr>
    </w:p>
    <w:p w:rsidR="00186C2A" w:rsidRDefault="00186C2A" w:rsidP="00186C2A">
      <w:pPr>
        <w:spacing w:line="360" w:lineRule="auto"/>
        <w:rPr>
          <w:rFonts w:cs="Arial"/>
          <w:lang w:eastAsia="es-ES"/>
        </w:rPr>
      </w:pPr>
      <w:r>
        <w:rPr>
          <w:rFonts w:cs="Arial"/>
          <w:lang w:eastAsia="es-ES"/>
        </w:rPr>
        <w:t>En e</w:t>
      </w:r>
      <w:r w:rsidRPr="004700BE">
        <w:rPr>
          <w:rFonts w:cs="Arial"/>
          <w:lang w:eastAsia="es-ES"/>
        </w:rPr>
        <w:t xml:space="preserve">sta opción </w:t>
      </w:r>
      <w:r>
        <w:rPr>
          <w:rFonts w:cs="Arial"/>
          <w:lang w:eastAsia="es-ES"/>
        </w:rPr>
        <w:t xml:space="preserve">usted podrá crear un grupo para poder responder la tarea que lo exige. No todas las tareas exigen grupos, es cuestión de cómo el profesor la haya publicado. </w:t>
      </w:r>
      <w:r w:rsidRPr="00AD5B97">
        <w:rPr>
          <w:rFonts w:cs="Arial"/>
          <w:lang w:eastAsia="es-ES"/>
        </w:rPr>
        <w:t>El estudiante tiene que poder crear un grupo mientras la tarea exija que sea obligación formar grupos.</w:t>
      </w:r>
      <w:r>
        <w:rPr>
          <w:rFonts w:cs="Arial"/>
          <w:lang w:eastAsia="es-ES"/>
        </w:rPr>
        <w:t xml:space="preserve"> </w:t>
      </w:r>
    </w:p>
    <w:p w:rsidR="00186C2A" w:rsidRDefault="00186C2A" w:rsidP="00186C2A">
      <w:pPr>
        <w:spacing w:line="360" w:lineRule="auto"/>
        <w:rPr>
          <w:rFonts w:cs="Arial"/>
          <w:lang w:eastAsia="es-ES"/>
        </w:rPr>
      </w:pPr>
      <w:r>
        <w:rPr>
          <w:rFonts w:cs="Arial"/>
          <w:lang w:eastAsia="es-ES"/>
        </w:rPr>
        <w:t>Para poder crear un grupo debe primero seleccionar el paralelo del menú Materias de la parte izquierda de la pantalla. Se muestra el lis</w:t>
      </w:r>
      <w:r w:rsidR="00E60B84">
        <w:rPr>
          <w:rFonts w:cs="Arial"/>
          <w:lang w:eastAsia="es-ES"/>
        </w:rPr>
        <w:t>tado de tareas. (Ver figura F.31</w:t>
      </w:r>
      <w:r>
        <w:rPr>
          <w:rFonts w:cs="Arial"/>
          <w:lang w:eastAsia="es-ES"/>
        </w:rPr>
        <w:t>) Solamente si aparece el icono representativo de Grupos quiere decir que la tarea es grupal y que primero debe de crear el grupo antes de poder responderla. Debemos entonces dar clic sobre el icono de Grupo, luego se muestra la pantalla de mant</w:t>
      </w:r>
      <w:r w:rsidR="00E60B84">
        <w:rPr>
          <w:rFonts w:cs="Arial"/>
          <w:lang w:eastAsia="es-ES"/>
        </w:rPr>
        <w:t>enimiento de Grupo (Ver figura H.32</w:t>
      </w:r>
      <w:r>
        <w:rPr>
          <w:rFonts w:cs="Arial"/>
          <w:lang w:eastAsia="es-ES"/>
        </w:rPr>
        <w:t>) que consiste des dos listados, el de la izquierda muestra los alumnos que pueden formar parte de un grupo y el listado de la derecha muestra los alumnos que forman parten del grupo hasta el momento. Se pueden agregar o suprimir con los botones de acciones que se encuentran en medio de cada listado. En la parte superior me indica el número mínimo y máximo de integrantes que espera el grupo a conformar.</w:t>
      </w:r>
    </w:p>
    <w:p w:rsidR="00186C2A" w:rsidRDefault="00186C2A" w:rsidP="00186C2A">
      <w:pPr>
        <w:spacing w:line="360" w:lineRule="auto"/>
        <w:rPr>
          <w:rFonts w:cs="Arial"/>
          <w:b/>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rPr>
                <w:sz w:val="16"/>
                <w:szCs w:val="16"/>
              </w:rPr>
            </w:pPr>
            <w:r>
              <w:rPr>
                <w:rFonts w:cs="Arial"/>
                <w:b/>
                <w:noProof/>
                <w:lang w:val="es-ES" w:eastAsia="es-ES"/>
              </w:rPr>
              <w:drawing>
                <wp:inline distT="0" distB="0" distL="0" distR="0">
                  <wp:extent cx="5391150" cy="1990725"/>
                  <wp:effectExtent l="19050" t="0" r="0" b="0"/>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182"/>
                          <a:srcRect/>
                          <a:stretch>
                            <a:fillRect/>
                          </a:stretch>
                        </pic:blipFill>
                        <pic:spPr bwMode="auto">
                          <a:xfrm>
                            <a:off x="0" y="0"/>
                            <a:ext cx="5391150" cy="1990725"/>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01" w:name="_Toc254931756"/>
            <w:r>
              <w:rPr>
                <w:bCs/>
              </w:rPr>
              <w:t>Figura H</w:t>
            </w:r>
            <w:r w:rsidR="00186C2A" w:rsidRPr="006A3636">
              <w:rPr>
                <w:bCs/>
              </w:rPr>
              <w:t>.</w:t>
            </w:r>
            <w:r>
              <w:rPr>
                <w:bCs/>
              </w:rPr>
              <w:t>32</w:t>
            </w:r>
            <w:r w:rsidR="00186C2A" w:rsidRPr="006A3636">
              <w:rPr>
                <w:bCs/>
              </w:rPr>
              <w:t xml:space="preserve">: </w:t>
            </w:r>
            <w:r w:rsidR="00186C2A" w:rsidRPr="006A3636">
              <w:rPr>
                <w:b w:val="0"/>
                <w:bCs/>
              </w:rPr>
              <w:t>Crear y Modificar Grupo – Mantenimiento Grupo.</w:t>
            </w:r>
            <w:bookmarkEnd w:id="901"/>
          </w:p>
        </w:tc>
      </w:tr>
    </w:tbl>
    <w:p w:rsidR="00186C2A" w:rsidRPr="0003693A" w:rsidRDefault="00186C2A" w:rsidP="00186C2A">
      <w:pPr>
        <w:spacing w:line="360" w:lineRule="auto"/>
        <w:rPr>
          <w:rFonts w:cs="Arial"/>
          <w:b/>
          <w:lang w:eastAsia="es-ES"/>
        </w:rPr>
      </w:pPr>
    </w:p>
    <w:p w:rsidR="00186C2A" w:rsidRDefault="00186C2A" w:rsidP="00186C2A">
      <w:pPr>
        <w:spacing w:line="360" w:lineRule="auto"/>
        <w:rPr>
          <w:rFonts w:cs="Arial"/>
          <w:lang w:eastAsia="es-ES"/>
        </w:rPr>
      </w:pPr>
      <w:r w:rsidRPr="00AD5B97">
        <w:rPr>
          <w:rFonts w:cs="Arial"/>
          <w:lang w:eastAsia="es-ES"/>
        </w:rPr>
        <w:t>Si la tarea es una tarea grupal y no tiene permitido formar grupos de un integrante, no podrá responder la tarea mientras no hay formado el grupo previamente</w:t>
      </w:r>
      <w:r>
        <w:rPr>
          <w:rFonts w:cs="Arial"/>
          <w:lang w:eastAsia="es-ES"/>
        </w:rPr>
        <w:t xml:space="preserve">. Hay que respetar el número mínimo y máximo de integrantes al formar el grupo o no se lo dejará formar (Ver figura </w:t>
      </w:r>
      <w:r w:rsidR="00E60B84">
        <w:rPr>
          <w:rFonts w:cs="Arial"/>
          <w:lang w:eastAsia="es-ES"/>
        </w:rPr>
        <w:t>H</w:t>
      </w:r>
      <w:r>
        <w:rPr>
          <w:rFonts w:cs="Arial"/>
          <w:lang w:eastAsia="es-ES"/>
        </w:rPr>
        <w:t>.3</w:t>
      </w:r>
      <w:r w:rsidR="00E60B84">
        <w:rPr>
          <w:rFonts w:cs="Arial"/>
          <w:lang w:eastAsia="es-ES"/>
        </w:rPr>
        <w:t>3</w:t>
      </w:r>
      <w:r>
        <w:rPr>
          <w:rFonts w:cs="Arial"/>
          <w:lang w:eastAsia="es-ES"/>
        </w:rPr>
        <w:t>)</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rPr>
                <w:rFonts w:cs="Arial"/>
                <w:lang w:eastAsia="es-ES"/>
              </w:rPr>
            </w:pPr>
            <w:r>
              <w:rPr>
                <w:rFonts w:cs="Arial"/>
                <w:noProof/>
                <w:lang w:val="es-ES" w:eastAsia="es-ES"/>
              </w:rPr>
              <w:drawing>
                <wp:inline distT="0" distB="0" distL="0" distR="0">
                  <wp:extent cx="5391150" cy="2724150"/>
                  <wp:effectExtent l="19050" t="0" r="0" b="0"/>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83"/>
                          <a:srcRect/>
                          <a:stretch>
                            <a:fillRect/>
                          </a:stretch>
                        </pic:blipFill>
                        <pic:spPr bwMode="auto">
                          <a:xfrm>
                            <a:off x="0" y="0"/>
                            <a:ext cx="5391150" cy="2724150"/>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02" w:name="_Toc254931757"/>
            <w:r>
              <w:rPr>
                <w:bCs/>
              </w:rPr>
              <w:t>Figura H</w:t>
            </w:r>
            <w:r w:rsidR="00186C2A" w:rsidRPr="006A3636">
              <w:rPr>
                <w:bCs/>
              </w:rPr>
              <w:t>.</w:t>
            </w:r>
            <w:r>
              <w:rPr>
                <w:bCs/>
              </w:rPr>
              <w:t>33</w:t>
            </w:r>
            <w:r w:rsidR="00186C2A" w:rsidRPr="006A3636">
              <w:rPr>
                <w:bCs/>
              </w:rPr>
              <w:t xml:space="preserve">: </w:t>
            </w:r>
            <w:r w:rsidR="00186C2A" w:rsidRPr="006A3636">
              <w:rPr>
                <w:b w:val="0"/>
                <w:bCs/>
              </w:rPr>
              <w:t xml:space="preserve">Crear y Modificar Grupo – </w:t>
            </w:r>
            <w:r w:rsidR="00DB0481">
              <w:rPr>
                <w:b w:val="0"/>
                <w:bCs/>
              </w:rPr>
              <w:t>Mensaje de Error</w:t>
            </w:r>
            <w:r w:rsidR="00186C2A" w:rsidRPr="006A3636">
              <w:rPr>
                <w:b w:val="0"/>
                <w:bCs/>
              </w:rPr>
              <w:t>.</w:t>
            </w:r>
            <w:bookmarkEnd w:id="902"/>
          </w:p>
        </w:tc>
      </w:tr>
    </w:tbl>
    <w:p w:rsidR="00186C2A" w:rsidRPr="00AD5B97" w:rsidRDefault="00186C2A" w:rsidP="00186C2A">
      <w:pPr>
        <w:spacing w:line="360" w:lineRule="auto"/>
        <w:rPr>
          <w:rFonts w:cs="Arial"/>
          <w:lang w:eastAsia="es-ES"/>
        </w:rPr>
      </w:pPr>
    </w:p>
    <w:p w:rsidR="00186C2A" w:rsidRDefault="00186C2A" w:rsidP="00186C2A">
      <w:pPr>
        <w:spacing w:line="360" w:lineRule="auto"/>
        <w:rPr>
          <w:rFonts w:cs="Arial"/>
          <w:lang w:eastAsia="es-ES"/>
        </w:rPr>
      </w:pPr>
      <w:r w:rsidRPr="004008ED">
        <w:rPr>
          <w:rFonts w:cs="Arial"/>
          <w:lang w:eastAsia="es-ES"/>
        </w:rPr>
        <w:t xml:space="preserve">Mientras no haya respondido la tarea el alumno puede crear, modificar o eliminar el grupo. Una vez que se hay respondido la tarea ya no se puede modificar el grupo, mucho menos eliminarlo. </w:t>
      </w:r>
      <w:r w:rsidR="00E60B84">
        <w:rPr>
          <w:rFonts w:cs="Arial"/>
          <w:lang w:eastAsia="es-ES"/>
        </w:rPr>
        <w:t>(Ver figura H</w:t>
      </w:r>
      <w:r>
        <w:rPr>
          <w:rFonts w:cs="Arial"/>
          <w:lang w:eastAsia="es-ES"/>
        </w:rPr>
        <w:t>.3</w:t>
      </w:r>
      <w:r w:rsidR="00E60B84">
        <w:rPr>
          <w:rFonts w:cs="Arial"/>
          <w:lang w:eastAsia="es-ES"/>
        </w:rPr>
        <w:t>4</w:t>
      </w:r>
      <w:r>
        <w:rPr>
          <w:rFonts w:cs="Arial"/>
          <w:lang w:eastAsia="es-ES"/>
        </w:rPr>
        <w:t>)</w:t>
      </w:r>
    </w:p>
    <w:p w:rsidR="00186C2A" w:rsidRDefault="00186C2A" w:rsidP="00186C2A">
      <w:pPr>
        <w:spacing w:line="360" w:lineRule="auto"/>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rPr>
                <w:sz w:val="16"/>
                <w:szCs w:val="16"/>
              </w:rPr>
            </w:pPr>
            <w:r>
              <w:rPr>
                <w:rFonts w:cs="Arial"/>
                <w:noProof/>
                <w:lang w:val="es-ES" w:eastAsia="es-ES"/>
              </w:rPr>
              <w:drawing>
                <wp:inline distT="0" distB="0" distL="0" distR="0">
                  <wp:extent cx="5276850" cy="2171700"/>
                  <wp:effectExtent l="19050" t="0" r="0" b="0"/>
                  <wp:docPr id="152" name="Imagen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184"/>
                          <a:srcRect/>
                          <a:stretch>
                            <a:fillRect/>
                          </a:stretch>
                        </pic:blipFill>
                        <pic:spPr bwMode="auto">
                          <a:xfrm>
                            <a:off x="0" y="0"/>
                            <a:ext cx="5276850" cy="2171700"/>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03" w:name="_Toc254931758"/>
            <w:r>
              <w:rPr>
                <w:bCs/>
              </w:rPr>
              <w:t>Figura H</w:t>
            </w:r>
            <w:r w:rsidR="00186C2A" w:rsidRPr="006A3636">
              <w:rPr>
                <w:bCs/>
              </w:rPr>
              <w:t>.</w:t>
            </w:r>
            <w:r>
              <w:rPr>
                <w:bCs/>
              </w:rPr>
              <w:t>34</w:t>
            </w:r>
            <w:r w:rsidR="00186C2A" w:rsidRPr="006A3636">
              <w:rPr>
                <w:bCs/>
              </w:rPr>
              <w:t xml:space="preserve">: </w:t>
            </w:r>
            <w:r w:rsidR="00186C2A" w:rsidRPr="006A3636">
              <w:rPr>
                <w:b w:val="0"/>
                <w:bCs/>
              </w:rPr>
              <w:t xml:space="preserve">Consultar Grupo – </w:t>
            </w:r>
            <w:r w:rsidR="00DB0481">
              <w:rPr>
                <w:b w:val="0"/>
                <w:bCs/>
              </w:rPr>
              <w:t>Mensaje de Error</w:t>
            </w:r>
            <w:r w:rsidR="00186C2A" w:rsidRPr="006A3636">
              <w:rPr>
                <w:b w:val="0"/>
                <w:bCs/>
              </w:rPr>
              <w:t>.</w:t>
            </w:r>
            <w:bookmarkEnd w:id="903"/>
          </w:p>
        </w:tc>
      </w:tr>
    </w:tbl>
    <w:p w:rsidR="00186C2A" w:rsidRDefault="00186C2A" w:rsidP="00186C2A">
      <w:pPr>
        <w:spacing w:line="360" w:lineRule="auto"/>
        <w:rPr>
          <w:rFonts w:cs="Arial"/>
          <w:lang w:eastAsia="es-ES"/>
        </w:rPr>
      </w:pPr>
    </w:p>
    <w:p w:rsidR="00186C2A" w:rsidRDefault="00186C2A" w:rsidP="00186C2A">
      <w:pPr>
        <w:spacing w:line="360" w:lineRule="auto"/>
        <w:rPr>
          <w:rFonts w:cs="Arial"/>
          <w:lang w:eastAsia="es-ES"/>
        </w:rPr>
      </w:pPr>
      <w:r w:rsidRPr="00E15396">
        <w:rPr>
          <w:rFonts w:cs="Arial"/>
          <w:lang w:eastAsia="es-ES"/>
        </w:rPr>
        <w:t>Si el grupo es formado pero la tarea no es respondida, y uno de los integrantes quiere cambiarse de grupo, el grupo se puede modificar para sacar al estudiante de un grupo y así pueda pertenecer a otro; o en su defecto eliminar el grupo y crear uno nuevo. Una vez que hay</w:t>
      </w:r>
      <w:r>
        <w:rPr>
          <w:rFonts w:cs="Arial"/>
          <w:lang w:eastAsia="es-ES"/>
        </w:rPr>
        <w:t>a dado clic en el botón Guardar</w:t>
      </w:r>
      <w:r w:rsidRPr="00E15396">
        <w:rPr>
          <w:rFonts w:cs="Arial"/>
          <w:lang w:eastAsia="es-ES"/>
        </w:rPr>
        <w:t xml:space="preserve"> su grupo será creado y se mostrará la pantalla con el número de grupo creado y los integrantes escogidos.</w:t>
      </w:r>
      <w:r w:rsidR="00E60B84">
        <w:rPr>
          <w:rFonts w:cs="Arial"/>
          <w:lang w:eastAsia="es-ES"/>
        </w:rPr>
        <w:t xml:space="preserve"> (Ver figura H</w:t>
      </w:r>
      <w:r>
        <w:rPr>
          <w:rFonts w:cs="Arial"/>
          <w:lang w:eastAsia="es-ES"/>
        </w:rPr>
        <w:t>.3</w:t>
      </w:r>
      <w:r w:rsidR="00E60B84">
        <w:rPr>
          <w:rFonts w:cs="Arial"/>
          <w:lang w:eastAsia="es-ES"/>
        </w:rPr>
        <w:t>5</w:t>
      </w:r>
      <w:r>
        <w:rPr>
          <w:rFonts w:cs="Arial"/>
          <w:lang w:eastAsia="es-ES"/>
        </w:rPr>
        <w:t>)</w:t>
      </w:r>
    </w:p>
    <w:p w:rsidR="00186C2A" w:rsidRDefault="00186C2A" w:rsidP="00186C2A">
      <w:pPr>
        <w:tabs>
          <w:tab w:val="num" w:pos="2160"/>
        </w:tabs>
        <w:spacing w:line="360" w:lineRule="auto"/>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rPr>
                <w:sz w:val="16"/>
                <w:szCs w:val="16"/>
              </w:rPr>
            </w:pPr>
            <w:r>
              <w:rPr>
                <w:rFonts w:cs="Arial"/>
                <w:noProof/>
                <w:lang w:val="es-ES" w:eastAsia="es-ES"/>
              </w:rPr>
              <w:drawing>
                <wp:inline distT="0" distB="0" distL="0" distR="0">
                  <wp:extent cx="5257800" cy="1609725"/>
                  <wp:effectExtent l="19050" t="0" r="0" b="0"/>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185"/>
                          <a:srcRect/>
                          <a:stretch>
                            <a:fillRect/>
                          </a:stretch>
                        </pic:blipFill>
                        <pic:spPr bwMode="auto">
                          <a:xfrm>
                            <a:off x="0" y="0"/>
                            <a:ext cx="5257800" cy="1609725"/>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04" w:name="_Toc254931759"/>
            <w:r>
              <w:rPr>
                <w:bCs/>
              </w:rPr>
              <w:t>Figura H</w:t>
            </w:r>
            <w:r w:rsidR="00186C2A" w:rsidRPr="006A3636">
              <w:rPr>
                <w:bCs/>
              </w:rPr>
              <w:t>.</w:t>
            </w:r>
            <w:r w:rsidR="00186C2A">
              <w:rPr>
                <w:bCs/>
              </w:rPr>
              <w:t>3</w:t>
            </w:r>
            <w:r>
              <w:rPr>
                <w:bCs/>
              </w:rPr>
              <w:t>5</w:t>
            </w:r>
            <w:r w:rsidR="00186C2A" w:rsidRPr="006A3636">
              <w:rPr>
                <w:bCs/>
              </w:rPr>
              <w:t xml:space="preserve">: </w:t>
            </w:r>
            <w:r w:rsidR="00186C2A" w:rsidRPr="006A3636">
              <w:rPr>
                <w:b w:val="0"/>
                <w:bCs/>
              </w:rPr>
              <w:t>Consultar Grupo – Mantenimiento Grupo.</w:t>
            </w:r>
            <w:bookmarkEnd w:id="904"/>
          </w:p>
        </w:tc>
      </w:tr>
    </w:tbl>
    <w:p w:rsidR="00186C2A" w:rsidRPr="0003693A" w:rsidRDefault="00186C2A" w:rsidP="00186C2A">
      <w:pPr>
        <w:spacing w:line="360" w:lineRule="auto"/>
        <w:rPr>
          <w:rFonts w:cs="Arial"/>
          <w:lang w:eastAsia="es-ES"/>
        </w:rPr>
      </w:pPr>
    </w:p>
    <w:p w:rsidR="00186C2A" w:rsidRPr="00E15396" w:rsidRDefault="00186C2A" w:rsidP="00186C2A">
      <w:pPr>
        <w:spacing w:line="360" w:lineRule="auto"/>
        <w:rPr>
          <w:rFonts w:cs="Arial"/>
          <w:lang w:eastAsia="es-ES"/>
        </w:rPr>
      </w:pPr>
      <w:r w:rsidRPr="00E15396">
        <w:rPr>
          <w:rFonts w:cs="Arial"/>
          <w:lang w:eastAsia="es-ES"/>
        </w:rPr>
        <w:t>En ésta página de mantenimiento el Estudiante puede modificar los integrantes o en su caso eliminar el grupo. Si presiona Cancelar iremos nuevamente al listado de tareas.</w:t>
      </w:r>
    </w:p>
    <w:p w:rsidR="00186C2A" w:rsidRDefault="00186C2A" w:rsidP="00186C2A">
      <w:pPr>
        <w:tabs>
          <w:tab w:val="num" w:pos="2532"/>
        </w:tabs>
        <w:spacing w:line="360" w:lineRule="auto"/>
        <w:rPr>
          <w:rFonts w:cs="Arial"/>
          <w:lang w:eastAsia="es-ES"/>
        </w:rPr>
      </w:pPr>
    </w:p>
    <w:p w:rsidR="00186C2A" w:rsidRPr="0003693A" w:rsidRDefault="00186C2A" w:rsidP="00186C2A">
      <w:pPr>
        <w:tabs>
          <w:tab w:val="num" w:pos="2532"/>
        </w:tabs>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Pr>
          <w:rFonts w:cs="Arial"/>
          <w:b/>
          <w:lang w:eastAsia="es-ES"/>
        </w:rPr>
        <w:t xml:space="preserve"> </w:t>
      </w:r>
      <w:r w:rsidRPr="0003693A">
        <w:rPr>
          <w:rFonts w:cs="Arial"/>
          <w:b/>
          <w:lang w:eastAsia="es-ES"/>
        </w:rPr>
        <w:t>Responder Tarea</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rPr>
                <w:sz w:val="16"/>
                <w:szCs w:val="16"/>
              </w:rPr>
            </w:pPr>
            <w:r>
              <w:rPr>
                <w:rFonts w:cs="Arial"/>
                <w:b/>
                <w:noProof/>
                <w:lang w:val="es-ES" w:eastAsia="es-ES"/>
              </w:rPr>
              <w:drawing>
                <wp:inline distT="0" distB="0" distL="0" distR="0">
                  <wp:extent cx="5391150" cy="1400175"/>
                  <wp:effectExtent l="19050" t="0" r="0" b="0"/>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86"/>
                          <a:srcRect/>
                          <a:stretch>
                            <a:fillRect/>
                          </a:stretch>
                        </pic:blipFill>
                        <pic:spPr bwMode="auto">
                          <a:xfrm>
                            <a:off x="0" y="0"/>
                            <a:ext cx="5391150" cy="1400175"/>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05" w:name="_Toc254931760"/>
            <w:r>
              <w:rPr>
                <w:bCs/>
              </w:rPr>
              <w:t>Figura H</w:t>
            </w:r>
            <w:r w:rsidR="00186C2A" w:rsidRPr="006A3636">
              <w:rPr>
                <w:bCs/>
              </w:rPr>
              <w:t>.</w:t>
            </w:r>
            <w:r>
              <w:rPr>
                <w:bCs/>
              </w:rPr>
              <w:t>36</w:t>
            </w:r>
            <w:r w:rsidR="00186C2A" w:rsidRPr="006A3636">
              <w:rPr>
                <w:bCs/>
              </w:rPr>
              <w:t xml:space="preserve">: </w:t>
            </w:r>
            <w:r w:rsidR="00186C2A" w:rsidRPr="006A3636">
              <w:rPr>
                <w:b w:val="0"/>
                <w:bCs/>
              </w:rPr>
              <w:t>Responder Tarea – Listado de Tareas.</w:t>
            </w:r>
            <w:bookmarkEnd w:id="905"/>
          </w:p>
        </w:tc>
      </w:tr>
    </w:tbl>
    <w:p w:rsidR="00186C2A" w:rsidRPr="0003693A" w:rsidRDefault="00186C2A" w:rsidP="00186C2A">
      <w:pPr>
        <w:tabs>
          <w:tab w:val="num" w:pos="2532"/>
        </w:tabs>
        <w:spacing w:line="360" w:lineRule="auto"/>
        <w:rPr>
          <w:rFonts w:cs="Arial"/>
          <w:lang w:eastAsia="es-ES"/>
        </w:rPr>
      </w:pPr>
    </w:p>
    <w:p w:rsidR="00186C2A" w:rsidRPr="00E51F21" w:rsidRDefault="00186C2A" w:rsidP="00186C2A">
      <w:pPr>
        <w:spacing w:line="360" w:lineRule="auto"/>
        <w:rPr>
          <w:rFonts w:cs="Arial"/>
          <w:lang w:eastAsia="es-ES"/>
        </w:rPr>
      </w:pPr>
      <w:r>
        <w:rPr>
          <w:rFonts w:cs="Arial"/>
          <w:lang w:eastAsia="es-ES"/>
        </w:rPr>
        <w:t xml:space="preserve">Para poder responder una tarea el estudiante primero debe seleccionar del menú Materias la materia de la cual piensa responder la tarea. Se muestra </w:t>
      </w:r>
      <w:r w:rsidRPr="00E51F21">
        <w:rPr>
          <w:rFonts w:cs="Arial"/>
          <w:lang w:eastAsia="es-ES"/>
        </w:rPr>
        <w:t>su listado de tareas.</w:t>
      </w:r>
      <w:r>
        <w:rPr>
          <w:rFonts w:cs="Arial"/>
          <w:lang w:eastAsia="es-ES"/>
        </w:rPr>
        <w:t xml:space="preserve"> En la columna de Respuesta aparece el hipervínculo “Responder” al cual le damos clic para poder contestar la tarea. Si aparece el hipervínculo “Responder” quiere decir que no se ha respondido la tarea. </w:t>
      </w:r>
      <w:r w:rsidRPr="00E51F21">
        <w:rPr>
          <w:rFonts w:cs="Arial"/>
          <w:lang w:eastAsia="es-ES"/>
        </w:rPr>
        <w:t>Si la tarea es una tarea grupal y no tiene permitido formar grupos de un integrante no podrá responder la tarea mientras no hay formado el grupo previamente.</w:t>
      </w:r>
      <w:r w:rsidRPr="00E51F21">
        <w:t xml:space="preserve"> </w:t>
      </w:r>
      <w:r w:rsidRPr="00E51F21">
        <w:rPr>
          <w:rFonts w:cs="Arial"/>
          <w:lang w:eastAsia="es-ES"/>
        </w:rPr>
        <w:t xml:space="preserve">El </w:t>
      </w:r>
      <w:r>
        <w:rPr>
          <w:rFonts w:cs="Arial"/>
          <w:lang w:eastAsia="es-ES"/>
        </w:rPr>
        <w:t>hipervínculo “</w:t>
      </w:r>
      <w:r w:rsidRPr="00E51F21">
        <w:rPr>
          <w:rFonts w:cs="Arial"/>
          <w:lang w:eastAsia="es-ES"/>
        </w:rPr>
        <w:t>Responder</w:t>
      </w:r>
      <w:r>
        <w:rPr>
          <w:rFonts w:cs="Arial"/>
          <w:lang w:eastAsia="es-ES"/>
        </w:rPr>
        <w:t>”</w:t>
      </w:r>
      <w:r w:rsidRPr="00E51F21">
        <w:rPr>
          <w:rFonts w:cs="Arial"/>
          <w:lang w:eastAsia="es-ES"/>
        </w:rPr>
        <w:t xml:space="preserve"> será habilitado cuando no existan problemas de grupo y se encuentre dentro del tope máximo de entrega.</w:t>
      </w:r>
      <w:r>
        <w:rPr>
          <w:rFonts w:cs="Arial"/>
          <w:lang w:eastAsia="es-ES"/>
        </w:rPr>
        <w:t xml:space="preserve"> Le damos clic al enlace para que se muestre la pantalla de responder tarea. (Ver figura </w:t>
      </w:r>
      <w:r w:rsidR="00E60B84">
        <w:rPr>
          <w:rFonts w:cs="Arial"/>
          <w:lang w:eastAsia="es-ES"/>
        </w:rPr>
        <w:t>H</w:t>
      </w:r>
      <w:r>
        <w:rPr>
          <w:rFonts w:cs="Arial"/>
          <w:lang w:eastAsia="es-ES"/>
        </w:rPr>
        <w:t>.3</w:t>
      </w:r>
      <w:r w:rsidR="00E60B84">
        <w:rPr>
          <w:rFonts w:cs="Arial"/>
          <w:lang w:eastAsia="es-ES"/>
        </w:rPr>
        <w:t>7</w:t>
      </w:r>
      <w:r>
        <w:rPr>
          <w:rFonts w:cs="Arial"/>
          <w:lang w:eastAsia="es-ES"/>
        </w:rPr>
        <w:t>)</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rPr>
                <w:sz w:val="16"/>
                <w:szCs w:val="16"/>
              </w:rPr>
            </w:pPr>
            <w:r>
              <w:rPr>
                <w:rFonts w:cs="Arial"/>
                <w:noProof/>
                <w:lang w:val="es-ES" w:eastAsia="es-ES"/>
              </w:rPr>
              <w:drawing>
                <wp:inline distT="0" distB="0" distL="0" distR="0">
                  <wp:extent cx="5400675" cy="1885950"/>
                  <wp:effectExtent l="19050" t="0" r="9525" b="0"/>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187"/>
                          <a:srcRect/>
                          <a:stretch>
                            <a:fillRect/>
                          </a:stretch>
                        </pic:blipFill>
                        <pic:spPr bwMode="auto">
                          <a:xfrm>
                            <a:off x="0" y="0"/>
                            <a:ext cx="5400675" cy="1885950"/>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06" w:name="_Toc254931761"/>
            <w:r>
              <w:rPr>
                <w:bCs/>
              </w:rPr>
              <w:t>Figura H</w:t>
            </w:r>
            <w:r w:rsidR="00186C2A" w:rsidRPr="006A3636">
              <w:rPr>
                <w:bCs/>
              </w:rPr>
              <w:t>.</w:t>
            </w:r>
            <w:r w:rsidR="00186C2A">
              <w:rPr>
                <w:bCs/>
              </w:rPr>
              <w:t>3</w:t>
            </w:r>
            <w:r>
              <w:rPr>
                <w:bCs/>
              </w:rPr>
              <w:t>7</w:t>
            </w:r>
            <w:r w:rsidR="00186C2A" w:rsidRPr="006A3636">
              <w:rPr>
                <w:bCs/>
              </w:rPr>
              <w:t xml:space="preserve">: </w:t>
            </w:r>
            <w:r w:rsidR="00186C2A" w:rsidRPr="006A3636">
              <w:rPr>
                <w:b w:val="0"/>
                <w:bCs/>
              </w:rPr>
              <w:t>Responder Tarea – Datos Responder Tarea.</w:t>
            </w:r>
            <w:bookmarkEnd w:id="906"/>
          </w:p>
        </w:tc>
      </w:tr>
    </w:tbl>
    <w:p w:rsidR="00186C2A" w:rsidRPr="0003693A" w:rsidRDefault="00186C2A" w:rsidP="00186C2A">
      <w:pPr>
        <w:spacing w:line="360" w:lineRule="auto"/>
        <w:rPr>
          <w:rFonts w:cs="Arial"/>
          <w:lang w:eastAsia="es-ES"/>
        </w:rPr>
      </w:pPr>
    </w:p>
    <w:p w:rsidR="00186C2A" w:rsidRPr="00B63611" w:rsidRDefault="00186C2A" w:rsidP="00186C2A">
      <w:pPr>
        <w:spacing w:line="360" w:lineRule="auto"/>
        <w:rPr>
          <w:rFonts w:cs="Arial"/>
          <w:lang w:eastAsia="es-ES"/>
        </w:rPr>
      </w:pPr>
      <w:r w:rsidRPr="00B63611">
        <w:rPr>
          <w:rFonts w:cs="Arial"/>
          <w:lang w:eastAsia="es-ES"/>
        </w:rPr>
        <w:t xml:space="preserve">Para responde la tarea debe seleccionar el archivo </w:t>
      </w:r>
      <w:r>
        <w:rPr>
          <w:rFonts w:cs="Arial"/>
          <w:lang w:eastAsia="es-ES"/>
        </w:rPr>
        <w:t>de respuesta y dar clic en el botón Responder</w:t>
      </w:r>
      <w:r w:rsidRPr="00B63611">
        <w:rPr>
          <w:rFonts w:cs="Arial"/>
          <w:lang w:eastAsia="es-ES"/>
        </w:rPr>
        <w:t>. Adicionalmente pude escribir una pequeña descrip</w:t>
      </w:r>
      <w:r>
        <w:rPr>
          <w:rFonts w:cs="Arial"/>
          <w:lang w:eastAsia="es-ES"/>
        </w:rPr>
        <w:t>ción pero que</w:t>
      </w:r>
      <w:r w:rsidR="00E60B84">
        <w:rPr>
          <w:rFonts w:cs="Arial"/>
          <w:lang w:eastAsia="es-ES"/>
        </w:rPr>
        <w:t xml:space="preserve"> no es obligatoria (Ver figura H</w:t>
      </w:r>
      <w:r>
        <w:rPr>
          <w:rFonts w:cs="Arial"/>
          <w:lang w:eastAsia="es-ES"/>
        </w:rPr>
        <w:t>.3</w:t>
      </w:r>
      <w:r w:rsidR="00E60B84">
        <w:rPr>
          <w:rFonts w:cs="Arial"/>
          <w:lang w:eastAsia="es-ES"/>
        </w:rPr>
        <w:t>7</w:t>
      </w:r>
      <w:r>
        <w:rPr>
          <w:rFonts w:cs="Arial"/>
          <w:lang w:eastAsia="es-ES"/>
        </w:rPr>
        <w:t xml:space="preserve">). </w:t>
      </w:r>
      <w:r w:rsidRPr="00B63611">
        <w:rPr>
          <w:rFonts w:cs="Arial"/>
          <w:lang w:eastAsia="es-ES"/>
        </w:rPr>
        <w:t>Una vez que hay presionado Responder el archivo es llevado al servidor y es calificado por la clase de Prueba del Profesor para luego mostrar los resultados obtenidos. Si existen errores de compilación estos se mostrarán para que puedan ser corregidos.</w:t>
      </w:r>
    </w:p>
    <w:p w:rsidR="00186C2A" w:rsidRDefault="00186C2A" w:rsidP="00186C2A">
      <w:pPr>
        <w:spacing w:line="360" w:lineRule="auto"/>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rPr>
                <w:sz w:val="16"/>
                <w:szCs w:val="16"/>
              </w:rPr>
            </w:pPr>
            <w:r>
              <w:rPr>
                <w:rFonts w:cs="Arial"/>
                <w:noProof/>
                <w:lang w:val="es-ES" w:eastAsia="es-ES"/>
              </w:rPr>
              <w:drawing>
                <wp:inline distT="0" distB="0" distL="0" distR="0">
                  <wp:extent cx="5391150" cy="1562100"/>
                  <wp:effectExtent l="19050" t="0" r="0" b="0"/>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188"/>
                          <a:srcRect/>
                          <a:stretch>
                            <a:fillRect/>
                          </a:stretch>
                        </pic:blipFill>
                        <pic:spPr bwMode="auto">
                          <a:xfrm>
                            <a:off x="0" y="0"/>
                            <a:ext cx="5391150" cy="1562100"/>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07" w:name="_Toc254931762"/>
            <w:r>
              <w:rPr>
                <w:bCs/>
              </w:rPr>
              <w:t>Figura H.38</w:t>
            </w:r>
            <w:r w:rsidR="00186C2A" w:rsidRPr="006A3636">
              <w:rPr>
                <w:bCs/>
              </w:rPr>
              <w:t xml:space="preserve">: </w:t>
            </w:r>
            <w:r w:rsidR="00186C2A" w:rsidRPr="006A3636">
              <w:rPr>
                <w:b w:val="0"/>
                <w:bCs/>
              </w:rPr>
              <w:t>Responder Tarea – Resultados de la respuesta.</w:t>
            </w:r>
            <w:bookmarkEnd w:id="907"/>
          </w:p>
        </w:tc>
      </w:tr>
    </w:tbl>
    <w:p w:rsidR="00186C2A" w:rsidRPr="0003693A" w:rsidRDefault="00186C2A" w:rsidP="00186C2A">
      <w:pPr>
        <w:spacing w:line="360" w:lineRule="auto"/>
        <w:rPr>
          <w:rFonts w:cs="Arial"/>
          <w:lang w:eastAsia="es-ES"/>
        </w:rPr>
      </w:pPr>
    </w:p>
    <w:p w:rsidR="00186C2A" w:rsidRDefault="00186C2A" w:rsidP="00186C2A">
      <w:pPr>
        <w:spacing w:line="360" w:lineRule="auto"/>
        <w:rPr>
          <w:rFonts w:cs="Arial"/>
          <w:lang w:eastAsia="es-ES"/>
        </w:rPr>
      </w:pPr>
      <w:r w:rsidRPr="00B63611">
        <w:rPr>
          <w:rFonts w:cs="Arial"/>
          <w:lang w:eastAsia="es-ES"/>
        </w:rPr>
        <w:t xml:space="preserve">Si </w:t>
      </w:r>
      <w:r>
        <w:rPr>
          <w:rFonts w:cs="Arial"/>
          <w:lang w:eastAsia="es-ES"/>
        </w:rPr>
        <w:t xml:space="preserve">damos clic en </w:t>
      </w:r>
      <w:r w:rsidRPr="00B63611">
        <w:rPr>
          <w:rFonts w:cs="Arial"/>
          <w:lang w:eastAsia="es-ES"/>
        </w:rPr>
        <w:t>Ver más Tareas</w:t>
      </w:r>
      <w:r>
        <w:rPr>
          <w:rFonts w:cs="Arial"/>
          <w:lang w:eastAsia="es-ES"/>
        </w:rPr>
        <w:t xml:space="preserve"> (Ver figura </w:t>
      </w:r>
      <w:r w:rsidR="00E60B84">
        <w:rPr>
          <w:rFonts w:cs="Arial"/>
          <w:lang w:eastAsia="es-ES"/>
        </w:rPr>
        <w:t>H</w:t>
      </w:r>
      <w:r>
        <w:rPr>
          <w:rFonts w:cs="Arial"/>
          <w:lang w:eastAsia="es-ES"/>
        </w:rPr>
        <w:t>.3</w:t>
      </w:r>
      <w:r w:rsidR="00E60B84">
        <w:rPr>
          <w:rFonts w:cs="Arial"/>
          <w:lang w:eastAsia="es-ES"/>
        </w:rPr>
        <w:t>8</w:t>
      </w:r>
      <w:r>
        <w:rPr>
          <w:rFonts w:cs="Arial"/>
          <w:lang w:eastAsia="es-ES"/>
        </w:rPr>
        <w:t>)</w:t>
      </w:r>
      <w:r w:rsidRPr="00B63611">
        <w:rPr>
          <w:rFonts w:cs="Arial"/>
          <w:lang w:eastAsia="es-ES"/>
        </w:rPr>
        <w:t>, vamos al listado de Tareas donde veremos que la tarea que acabamos de responder ya aparece con su respectiva nota</w:t>
      </w:r>
      <w:r w:rsidR="00E60B84">
        <w:rPr>
          <w:rFonts w:cs="Arial"/>
          <w:lang w:eastAsia="es-ES"/>
        </w:rPr>
        <w:t xml:space="preserve"> (Ver figura H.39</w:t>
      </w:r>
      <w:r>
        <w:rPr>
          <w:rFonts w:cs="Arial"/>
          <w:lang w:eastAsia="es-ES"/>
        </w:rPr>
        <w:t>). La</w:t>
      </w:r>
      <w:r w:rsidRPr="00B63611">
        <w:rPr>
          <w:rFonts w:cs="Arial"/>
          <w:lang w:eastAsia="es-ES"/>
        </w:rPr>
        <w:t xml:space="preserve"> respuesta la podemos consultar o modificar mientras nos encontremos en el lapso de tiempo permitido.</w:t>
      </w:r>
      <w:r>
        <w:rPr>
          <w:rFonts w:cs="Arial"/>
          <w:lang w:eastAsia="es-ES"/>
        </w:rPr>
        <w:t xml:space="preserve"> </w:t>
      </w:r>
    </w:p>
    <w:p w:rsidR="00186C2A" w:rsidRPr="00B63611" w:rsidRDefault="00186C2A" w:rsidP="00186C2A">
      <w:pPr>
        <w:spacing w:line="360" w:lineRule="auto"/>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rPr>
                <w:sz w:val="16"/>
                <w:szCs w:val="16"/>
              </w:rPr>
            </w:pPr>
            <w:r>
              <w:rPr>
                <w:rFonts w:cs="Arial"/>
                <w:noProof/>
                <w:lang w:val="es-ES" w:eastAsia="es-ES"/>
              </w:rPr>
              <w:drawing>
                <wp:inline distT="0" distB="0" distL="0" distR="0">
                  <wp:extent cx="5400675" cy="1381125"/>
                  <wp:effectExtent l="19050" t="0" r="9525" b="0"/>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89"/>
                          <a:srcRect/>
                          <a:stretch>
                            <a:fillRect/>
                          </a:stretch>
                        </pic:blipFill>
                        <pic:spPr bwMode="auto">
                          <a:xfrm>
                            <a:off x="0" y="0"/>
                            <a:ext cx="5400675" cy="1381125"/>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08" w:name="_Toc254931763"/>
            <w:r>
              <w:rPr>
                <w:bCs/>
              </w:rPr>
              <w:t>Figura H</w:t>
            </w:r>
            <w:r w:rsidR="00186C2A" w:rsidRPr="006A3636">
              <w:rPr>
                <w:bCs/>
              </w:rPr>
              <w:t>.</w:t>
            </w:r>
            <w:r>
              <w:rPr>
                <w:bCs/>
              </w:rPr>
              <w:t>39</w:t>
            </w:r>
            <w:r w:rsidR="00186C2A" w:rsidRPr="006A3636">
              <w:rPr>
                <w:bCs/>
              </w:rPr>
              <w:t xml:space="preserve">: </w:t>
            </w:r>
            <w:r w:rsidR="00186C2A" w:rsidRPr="006A3636">
              <w:rPr>
                <w:b w:val="0"/>
                <w:bCs/>
              </w:rPr>
              <w:t>Responder Tarea – Listado de Tareas.</w:t>
            </w:r>
            <w:bookmarkEnd w:id="908"/>
          </w:p>
        </w:tc>
      </w:tr>
    </w:tbl>
    <w:p w:rsidR="00186C2A" w:rsidRPr="0003693A" w:rsidRDefault="00186C2A" w:rsidP="00186C2A">
      <w:pPr>
        <w:spacing w:line="360" w:lineRule="auto"/>
        <w:rPr>
          <w:rFonts w:cs="Arial"/>
          <w:lang w:eastAsia="es-ES"/>
        </w:rPr>
      </w:pPr>
    </w:p>
    <w:p w:rsidR="00186C2A" w:rsidRPr="00C40033" w:rsidRDefault="00186C2A" w:rsidP="00186C2A">
      <w:pPr>
        <w:spacing w:line="360" w:lineRule="auto"/>
        <w:rPr>
          <w:rFonts w:cs="Arial"/>
          <w:lang w:eastAsia="es-ES"/>
        </w:rPr>
      </w:pPr>
      <w:r w:rsidRPr="00C40033">
        <w:rPr>
          <w:rFonts w:cs="Arial"/>
          <w:lang w:eastAsia="es-ES"/>
        </w:rPr>
        <w:t>La opción de poderla modificar es para que el alumno pueda mejorar su nota. No importa si ya tiene la calificación, igualmente el sistema permitirá modificar la respuesta.</w:t>
      </w:r>
    </w:p>
    <w:p w:rsidR="00186C2A" w:rsidRPr="0003693A" w:rsidRDefault="00186C2A" w:rsidP="00186C2A">
      <w:pPr>
        <w:spacing w:line="360" w:lineRule="auto"/>
        <w:ind w:left="1980"/>
        <w:rPr>
          <w:rFonts w:cs="Arial"/>
          <w:lang w:eastAsia="es-ES"/>
        </w:rPr>
      </w:pPr>
    </w:p>
    <w:p w:rsidR="00186C2A" w:rsidRPr="0003693A" w:rsidRDefault="00186C2A" w:rsidP="00186C2A">
      <w:pPr>
        <w:numPr>
          <w:ilvl w:val="0"/>
          <w:numId w:val="17"/>
        </w:numPr>
        <w:spacing w:line="360" w:lineRule="auto"/>
        <w:rPr>
          <w:rFonts w:cs="Arial"/>
          <w:b/>
          <w:lang w:eastAsia="es-ES"/>
        </w:rPr>
      </w:pPr>
      <w:r>
        <w:rPr>
          <w:rFonts w:cs="Arial"/>
          <w:b/>
          <w:lang w:eastAsia="es-ES"/>
        </w:rPr>
        <w:t xml:space="preserve"> </w:t>
      </w:r>
      <w:r w:rsidRPr="0003693A">
        <w:rPr>
          <w:rFonts w:cs="Arial"/>
          <w:b/>
          <w:lang w:eastAsia="es-ES"/>
        </w:rPr>
        <w:t>Consulta de Respuesta - Estudiante</w:t>
      </w:r>
    </w:p>
    <w:p w:rsidR="00186C2A" w:rsidRDefault="00186C2A" w:rsidP="00186C2A">
      <w:pPr>
        <w:tabs>
          <w:tab w:val="num" w:pos="2532"/>
        </w:tabs>
        <w:spacing w:line="360" w:lineRule="auto"/>
        <w:rPr>
          <w:rFonts w:cs="Arial"/>
          <w:lang w:eastAsia="es-ES"/>
        </w:rPr>
      </w:pPr>
    </w:p>
    <w:p w:rsidR="00186C2A" w:rsidRDefault="00186C2A" w:rsidP="00186C2A">
      <w:pPr>
        <w:tabs>
          <w:tab w:val="num" w:pos="2532"/>
        </w:tabs>
        <w:spacing w:line="360" w:lineRule="auto"/>
        <w:rPr>
          <w:rFonts w:cs="Arial"/>
          <w:lang w:eastAsia="es-ES"/>
        </w:rPr>
      </w:pPr>
      <w:r w:rsidRPr="00C40033">
        <w:rPr>
          <w:rFonts w:cs="Arial"/>
          <w:lang w:eastAsia="es-ES"/>
        </w:rPr>
        <w:t>E</w:t>
      </w:r>
      <w:r>
        <w:rPr>
          <w:rFonts w:cs="Arial"/>
          <w:lang w:eastAsia="es-ES"/>
        </w:rPr>
        <w:t>n esta opción e</w:t>
      </w:r>
      <w:r w:rsidRPr="00C40033">
        <w:rPr>
          <w:rFonts w:cs="Arial"/>
          <w:lang w:eastAsia="es-ES"/>
        </w:rPr>
        <w:t>l estudiante puede consultar l</w:t>
      </w:r>
      <w:r>
        <w:rPr>
          <w:rFonts w:cs="Arial"/>
          <w:lang w:eastAsia="es-ES"/>
        </w:rPr>
        <w:t xml:space="preserve">a respuesta de una tarea que </w:t>
      </w:r>
      <w:r w:rsidRPr="00C40033">
        <w:rPr>
          <w:rFonts w:cs="Arial"/>
          <w:lang w:eastAsia="es-ES"/>
        </w:rPr>
        <w:t xml:space="preserve">haya respondido. Se mostrará la pantalla con el resultado obtenido y un </w:t>
      </w:r>
      <w:r>
        <w:rPr>
          <w:rFonts w:cs="Arial"/>
          <w:lang w:eastAsia="es-ES"/>
        </w:rPr>
        <w:t xml:space="preserve">hipervínculo </w:t>
      </w:r>
      <w:r w:rsidRPr="00C40033">
        <w:rPr>
          <w:rFonts w:cs="Arial"/>
          <w:lang w:eastAsia="es-ES"/>
        </w:rPr>
        <w:t>para poder descargar la respuesta</w:t>
      </w:r>
      <w:r>
        <w:rPr>
          <w:rFonts w:cs="Arial"/>
          <w:lang w:eastAsia="es-ES"/>
        </w:rPr>
        <w:t xml:space="preserve"> (Ver figura </w:t>
      </w:r>
      <w:r w:rsidR="00E60B84">
        <w:rPr>
          <w:rFonts w:cs="Arial"/>
          <w:lang w:eastAsia="es-ES"/>
        </w:rPr>
        <w:t>H.40</w:t>
      </w:r>
      <w:r>
        <w:rPr>
          <w:rFonts w:cs="Arial"/>
          <w:lang w:eastAsia="es-ES"/>
        </w:rPr>
        <w:t>)</w:t>
      </w:r>
      <w:r w:rsidRPr="00C40033">
        <w:rPr>
          <w:rFonts w:cs="Arial"/>
          <w:lang w:eastAsia="es-ES"/>
        </w:rPr>
        <w:t>.</w:t>
      </w:r>
      <w:r>
        <w:rPr>
          <w:rFonts w:cs="Arial"/>
          <w:lang w:eastAsia="es-ES"/>
        </w:rPr>
        <w:t xml:space="preserve"> </w:t>
      </w:r>
    </w:p>
    <w:p w:rsidR="00186C2A" w:rsidRPr="00C40033" w:rsidRDefault="00186C2A" w:rsidP="00186C2A">
      <w:pPr>
        <w:tabs>
          <w:tab w:val="num" w:pos="2532"/>
        </w:tabs>
        <w:spacing w:line="360" w:lineRule="auto"/>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rPr>
                <w:sz w:val="16"/>
                <w:szCs w:val="16"/>
              </w:rPr>
            </w:pPr>
            <w:r>
              <w:rPr>
                <w:rFonts w:cs="Arial"/>
                <w:b/>
                <w:noProof/>
                <w:lang w:val="es-ES" w:eastAsia="es-ES"/>
              </w:rPr>
              <w:drawing>
                <wp:inline distT="0" distB="0" distL="0" distR="0">
                  <wp:extent cx="5400675" cy="1533525"/>
                  <wp:effectExtent l="19050" t="0" r="9525" b="0"/>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190"/>
                          <a:srcRect/>
                          <a:stretch>
                            <a:fillRect/>
                          </a:stretch>
                        </pic:blipFill>
                        <pic:spPr bwMode="auto">
                          <a:xfrm>
                            <a:off x="0" y="0"/>
                            <a:ext cx="5400675" cy="1533525"/>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09" w:name="_Toc254931764"/>
            <w:r>
              <w:rPr>
                <w:bCs/>
              </w:rPr>
              <w:t>Figura H</w:t>
            </w:r>
            <w:r w:rsidR="00186C2A" w:rsidRPr="006A3636">
              <w:rPr>
                <w:bCs/>
              </w:rPr>
              <w:t>.</w:t>
            </w:r>
            <w:r>
              <w:rPr>
                <w:bCs/>
              </w:rPr>
              <w:t>40</w:t>
            </w:r>
            <w:r w:rsidR="00186C2A" w:rsidRPr="006A3636">
              <w:rPr>
                <w:bCs/>
              </w:rPr>
              <w:t xml:space="preserve">: </w:t>
            </w:r>
            <w:r w:rsidR="00186C2A" w:rsidRPr="006A3636">
              <w:rPr>
                <w:b w:val="0"/>
                <w:bCs/>
              </w:rPr>
              <w:t>Consultar Respuesta.</w:t>
            </w:r>
            <w:bookmarkEnd w:id="909"/>
          </w:p>
        </w:tc>
      </w:tr>
    </w:tbl>
    <w:p w:rsidR="00186C2A" w:rsidRPr="0003693A" w:rsidRDefault="00186C2A" w:rsidP="00186C2A">
      <w:pPr>
        <w:spacing w:line="360" w:lineRule="auto"/>
        <w:rPr>
          <w:rFonts w:cs="Arial"/>
          <w:b/>
          <w:lang w:eastAsia="es-ES"/>
        </w:rPr>
      </w:pPr>
    </w:p>
    <w:p w:rsidR="00186C2A" w:rsidRDefault="00186C2A" w:rsidP="00186C2A">
      <w:pPr>
        <w:spacing w:line="360" w:lineRule="auto"/>
        <w:rPr>
          <w:rFonts w:cs="Arial"/>
          <w:lang w:eastAsia="es-ES"/>
        </w:rPr>
      </w:pPr>
      <w:r w:rsidRPr="00C40033">
        <w:rPr>
          <w:rFonts w:cs="Arial"/>
          <w:lang w:eastAsia="es-ES"/>
        </w:rPr>
        <w:t>Si la tarea es de carácter grupal, aparecerán los integrantes del grupo.</w:t>
      </w:r>
    </w:p>
    <w:p w:rsidR="00186C2A" w:rsidRPr="00C40033" w:rsidRDefault="00186C2A" w:rsidP="00186C2A">
      <w:pPr>
        <w:spacing w:line="360" w:lineRule="auto"/>
        <w:rPr>
          <w:rFonts w:cs="Arial"/>
          <w:lang w:eastAsia="es-ES"/>
        </w:rPr>
      </w:pPr>
      <w:r w:rsidRPr="00C40033">
        <w:rPr>
          <w:rFonts w:cs="Arial"/>
          <w:lang w:eastAsia="es-ES"/>
        </w:rPr>
        <w:t>Si presionamos Regresar estaremos de vuelta en el Listado de Tareas.</w:t>
      </w:r>
    </w:p>
    <w:p w:rsidR="00186C2A" w:rsidRPr="0003693A" w:rsidRDefault="00186C2A" w:rsidP="00186C2A">
      <w:pPr>
        <w:tabs>
          <w:tab w:val="num" w:pos="2532"/>
        </w:tabs>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Pr>
          <w:rFonts w:cs="Arial"/>
          <w:b/>
          <w:lang w:eastAsia="es-ES"/>
        </w:rPr>
        <w:t xml:space="preserve"> </w:t>
      </w:r>
      <w:r w:rsidRPr="0003693A">
        <w:rPr>
          <w:rFonts w:cs="Arial"/>
          <w:b/>
          <w:lang w:eastAsia="es-ES"/>
        </w:rPr>
        <w:t xml:space="preserve">Modificar Respuesta </w:t>
      </w:r>
      <w:r>
        <w:rPr>
          <w:rFonts w:cs="Arial"/>
          <w:b/>
          <w:lang w:eastAsia="es-ES"/>
        </w:rPr>
        <w:t>–</w:t>
      </w:r>
      <w:r w:rsidRPr="0003693A">
        <w:rPr>
          <w:rFonts w:cs="Arial"/>
          <w:b/>
          <w:lang w:eastAsia="es-ES"/>
        </w:rPr>
        <w:t xml:space="preserve"> Estudiante</w:t>
      </w:r>
    </w:p>
    <w:p w:rsidR="00186C2A" w:rsidRPr="00C40033" w:rsidRDefault="00186C2A" w:rsidP="00186C2A">
      <w:pPr>
        <w:spacing w:line="360" w:lineRule="auto"/>
        <w:ind w:left="360"/>
        <w:rPr>
          <w:rFonts w:cs="Arial"/>
          <w:lang w:eastAsia="es-ES"/>
        </w:rPr>
      </w:pPr>
      <w:r>
        <w:rPr>
          <w:rFonts w:cs="Arial"/>
          <w:lang w:eastAsia="es-ES"/>
        </w:rPr>
        <w:t>Para poder modificar la respuesta de una tarea, del listado de t</w:t>
      </w:r>
      <w:r w:rsidRPr="00C40033">
        <w:rPr>
          <w:rFonts w:cs="Arial"/>
          <w:lang w:eastAsia="es-ES"/>
        </w:rPr>
        <w:t xml:space="preserve">areas se </w:t>
      </w:r>
      <w:r>
        <w:rPr>
          <w:rFonts w:cs="Arial"/>
          <w:lang w:eastAsia="es-ES"/>
        </w:rPr>
        <w:t xml:space="preserve">debe </w:t>
      </w:r>
      <w:r w:rsidRPr="00C40033">
        <w:rPr>
          <w:rFonts w:cs="Arial"/>
          <w:lang w:eastAsia="es-ES"/>
        </w:rPr>
        <w:t xml:space="preserve">escoger el </w:t>
      </w:r>
      <w:r>
        <w:rPr>
          <w:rFonts w:cs="Arial"/>
          <w:lang w:eastAsia="es-ES"/>
        </w:rPr>
        <w:t xml:space="preserve">hipervínculo </w:t>
      </w:r>
      <w:r w:rsidRPr="00C40033">
        <w:rPr>
          <w:rFonts w:cs="Arial"/>
          <w:lang w:eastAsia="es-ES"/>
        </w:rPr>
        <w:t xml:space="preserve">de </w:t>
      </w:r>
      <w:r>
        <w:rPr>
          <w:rFonts w:cs="Arial"/>
          <w:lang w:eastAsia="es-ES"/>
        </w:rPr>
        <w:t xml:space="preserve">columna </w:t>
      </w:r>
      <w:r w:rsidRPr="00C40033">
        <w:rPr>
          <w:rFonts w:cs="Arial"/>
          <w:lang w:eastAsia="es-ES"/>
        </w:rPr>
        <w:t>Modificar para modificar la respuesta</w:t>
      </w:r>
      <w:r>
        <w:rPr>
          <w:rFonts w:cs="Arial"/>
          <w:lang w:eastAsia="es-ES"/>
        </w:rPr>
        <w:t>. Lo que hace que se cargué la misma pantalla d</w:t>
      </w:r>
      <w:r w:rsidR="00E60B84">
        <w:rPr>
          <w:rFonts w:cs="Arial"/>
          <w:lang w:eastAsia="es-ES"/>
        </w:rPr>
        <w:t>e Respuesta Tarea. (Ver figura H.41</w:t>
      </w:r>
      <w:r>
        <w:rPr>
          <w:rFonts w:cs="Arial"/>
          <w:lang w:eastAsia="es-ES"/>
        </w:rPr>
        <w:t>)</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rPr>
                <w:sz w:val="16"/>
                <w:szCs w:val="16"/>
              </w:rPr>
            </w:pPr>
            <w:r>
              <w:rPr>
                <w:rFonts w:cs="Arial"/>
                <w:noProof/>
                <w:lang w:val="es-ES" w:eastAsia="es-ES"/>
              </w:rPr>
              <w:drawing>
                <wp:inline distT="0" distB="0" distL="0" distR="0">
                  <wp:extent cx="5400675" cy="1857375"/>
                  <wp:effectExtent l="19050" t="0" r="9525" b="0"/>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191"/>
                          <a:srcRect/>
                          <a:stretch>
                            <a:fillRect/>
                          </a:stretch>
                        </pic:blipFill>
                        <pic:spPr bwMode="auto">
                          <a:xfrm>
                            <a:off x="0" y="0"/>
                            <a:ext cx="5400675" cy="1857375"/>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10" w:name="_Toc254931765"/>
            <w:r>
              <w:rPr>
                <w:bCs/>
              </w:rPr>
              <w:t>Figura H.41</w:t>
            </w:r>
            <w:r w:rsidR="00186C2A" w:rsidRPr="006A3636">
              <w:rPr>
                <w:bCs/>
              </w:rPr>
              <w:t xml:space="preserve">: </w:t>
            </w:r>
            <w:r w:rsidR="00186C2A" w:rsidRPr="006A3636">
              <w:rPr>
                <w:b w:val="0"/>
                <w:bCs/>
              </w:rPr>
              <w:t>Modificar Respuesta.</w:t>
            </w:r>
            <w:bookmarkEnd w:id="910"/>
          </w:p>
        </w:tc>
      </w:tr>
    </w:tbl>
    <w:p w:rsidR="00186C2A" w:rsidRPr="0003693A" w:rsidRDefault="00186C2A" w:rsidP="00186C2A">
      <w:pPr>
        <w:spacing w:line="360" w:lineRule="auto"/>
        <w:rPr>
          <w:rFonts w:cs="Arial"/>
          <w:lang w:eastAsia="es-ES"/>
        </w:rPr>
      </w:pPr>
    </w:p>
    <w:p w:rsidR="00186C2A" w:rsidRPr="0003693A" w:rsidRDefault="00186C2A" w:rsidP="00186C2A">
      <w:pPr>
        <w:spacing w:line="360" w:lineRule="auto"/>
        <w:rPr>
          <w:rFonts w:cs="Arial"/>
          <w:lang w:eastAsia="es-ES"/>
        </w:rPr>
      </w:pPr>
    </w:p>
    <w:p w:rsidR="00186C2A" w:rsidRDefault="00186C2A" w:rsidP="00186C2A">
      <w:pPr>
        <w:spacing w:line="360" w:lineRule="auto"/>
        <w:rPr>
          <w:rFonts w:cs="Arial"/>
          <w:lang w:eastAsia="es-ES"/>
        </w:rPr>
      </w:pPr>
      <w:r w:rsidRPr="00C40033">
        <w:rPr>
          <w:rFonts w:cs="Arial"/>
          <w:lang w:eastAsia="es-ES"/>
        </w:rPr>
        <w:t>El link estará habilitado si ha respondido la tarea con anterioridad y se encuentra dentro la fecha tope de e</w:t>
      </w:r>
      <w:r>
        <w:rPr>
          <w:rFonts w:cs="Arial"/>
          <w:lang w:eastAsia="es-ES"/>
        </w:rPr>
        <w:t>ntrega para poder modificar l</w:t>
      </w:r>
      <w:r w:rsidRPr="00C40033">
        <w:rPr>
          <w:rFonts w:cs="Arial"/>
          <w:lang w:eastAsia="es-ES"/>
        </w:rPr>
        <w:t>a respuesta y mejorar la nota.</w:t>
      </w:r>
    </w:p>
    <w:p w:rsidR="00186C2A" w:rsidRPr="00C40033" w:rsidRDefault="00186C2A" w:rsidP="00186C2A">
      <w:pPr>
        <w:spacing w:line="360" w:lineRule="auto"/>
        <w:rPr>
          <w:rFonts w:cs="Arial"/>
          <w:lang w:eastAsia="es-ES"/>
        </w:rPr>
      </w:pPr>
      <w:r w:rsidRPr="00C40033">
        <w:rPr>
          <w:rFonts w:cs="Arial"/>
          <w:lang w:eastAsia="es-ES"/>
        </w:rPr>
        <w:t>La modificación se la realiza de la misma forma en que se respondió la tarea por primera vez. Se mostrará luego los nuevos resultados para ver si hubo una mejoría o un empeoramiento. Una vez que se haya modificado la respuesta ya no se podrá volver a la respuesta anterior, es decir la respuesta original es totalmente sobrescrita por la nueva respuesta que se acaba de subir.</w:t>
      </w:r>
    </w:p>
    <w:p w:rsidR="00186C2A" w:rsidRDefault="00186C2A" w:rsidP="00186C2A">
      <w:pPr>
        <w:spacing w:line="360" w:lineRule="auto"/>
        <w:rPr>
          <w:rFonts w:cs="Arial"/>
          <w:lang w:eastAsia="es-ES"/>
        </w:rPr>
      </w:pPr>
    </w:p>
    <w:p w:rsidR="00186C2A" w:rsidRDefault="00186C2A" w:rsidP="00186C2A">
      <w:pPr>
        <w:spacing w:line="360" w:lineRule="auto"/>
        <w:rPr>
          <w:rFonts w:cs="Arial"/>
          <w:lang w:eastAsia="es-ES"/>
        </w:rPr>
      </w:pPr>
    </w:p>
    <w:p w:rsidR="00186C2A" w:rsidRPr="0003693A" w:rsidRDefault="00186C2A" w:rsidP="00186C2A">
      <w:pPr>
        <w:spacing w:line="360" w:lineRule="auto"/>
        <w:rPr>
          <w:rFonts w:cs="Arial"/>
          <w:lang w:eastAsia="es-ES"/>
        </w:rPr>
      </w:pPr>
    </w:p>
    <w:p w:rsidR="00186C2A" w:rsidRDefault="00186C2A" w:rsidP="00186C2A">
      <w:pPr>
        <w:numPr>
          <w:ilvl w:val="0"/>
          <w:numId w:val="17"/>
        </w:numPr>
        <w:spacing w:line="360" w:lineRule="auto"/>
        <w:rPr>
          <w:rFonts w:cs="Arial"/>
          <w:b/>
          <w:lang w:eastAsia="es-ES"/>
        </w:rPr>
      </w:pPr>
      <w:r>
        <w:rPr>
          <w:rFonts w:cs="Arial"/>
          <w:b/>
          <w:lang w:eastAsia="es-ES"/>
        </w:rPr>
        <w:t xml:space="preserve"> </w:t>
      </w:r>
      <w:r w:rsidRPr="0003693A">
        <w:rPr>
          <w:rFonts w:cs="Arial"/>
          <w:b/>
          <w:lang w:eastAsia="es-ES"/>
        </w:rPr>
        <w:t xml:space="preserve">Consulta de Respuestas </w:t>
      </w:r>
      <w:r>
        <w:rPr>
          <w:rFonts w:cs="Arial"/>
          <w:b/>
          <w:lang w:eastAsia="es-ES"/>
        </w:rPr>
        <w:t>–</w:t>
      </w:r>
      <w:r w:rsidRPr="0003693A">
        <w:rPr>
          <w:rFonts w:cs="Arial"/>
          <w:b/>
          <w:lang w:eastAsia="es-ES"/>
        </w:rPr>
        <w:t xml:space="preserve"> Profesor</w:t>
      </w:r>
    </w:p>
    <w:p w:rsidR="00186C2A" w:rsidRPr="00C40033" w:rsidRDefault="00186C2A" w:rsidP="00186C2A">
      <w:pPr>
        <w:spacing w:line="360" w:lineRule="auto"/>
        <w:ind w:left="360"/>
        <w:rPr>
          <w:rFonts w:cs="Arial"/>
          <w:lang w:eastAsia="es-ES"/>
        </w:rPr>
      </w:pPr>
      <w:r w:rsidRPr="00C40033">
        <w:rPr>
          <w:rFonts w:cs="Arial"/>
          <w:lang w:eastAsia="es-ES"/>
        </w:rPr>
        <w:t xml:space="preserve">El profesor puede consultar la respuesta de sus alumnos. Para esto debe escoger el paralelo al cual piensa revisar las notas para que aparezca el Listado de Tareas. Si existe alguna respuesta se mostrará en la columna Respuestas un </w:t>
      </w:r>
      <w:r>
        <w:rPr>
          <w:rFonts w:cs="Arial"/>
          <w:lang w:eastAsia="es-ES"/>
        </w:rPr>
        <w:t xml:space="preserve">hipervínculo con </w:t>
      </w:r>
      <w:r w:rsidRPr="00C40033">
        <w:rPr>
          <w:rFonts w:cs="Arial"/>
          <w:lang w:eastAsia="es-ES"/>
        </w:rPr>
        <w:t>el número de respuestas obtenidas hasta el momento.</w:t>
      </w:r>
      <w:r w:rsidR="00E60B84">
        <w:rPr>
          <w:rFonts w:cs="Arial"/>
          <w:lang w:eastAsia="es-ES"/>
        </w:rPr>
        <w:t xml:space="preserve"> (Ver figura H</w:t>
      </w:r>
      <w:r>
        <w:rPr>
          <w:rFonts w:cs="Arial"/>
          <w:lang w:eastAsia="es-ES"/>
        </w:rPr>
        <w:t>.4</w:t>
      </w:r>
      <w:r w:rsidR="00E60B84">
        <w:rPr>
          <w:rFonts w:cs="Arial"/>
          <w:lang w:eastAsia="es-ES"/>
        </w:rPr>
        <w:t>2</w:t>
      </w:r>
      <w:r>
        <w:rPr>
          <w:rFonts w:cs="Arial"/>
          <w:lang w:eastAsia="es-ES"/>
        </w:rPr>
        <w:t>)</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rPr>
                <w:rFonts w:cs="Arial"/>
                <w:b/>
                <w:lang w:eastAsia="es-ES"/>
              </w:rPr>
            </w:pPr>
            <w:r>
              <w:rPr>
                <w:rFonts w:cs="Arial"/>
                <w:b/>
                <w:noProof/>
                <w:lang w:val="es-ES" w:eastAsia="es-ES"/>
              </w:rPr>
              <w:drawing>
                <wp:inline distT="0" distB="0" distL="0" distR="0">
                  <wp:extent cx="5391150" cy="2333625"/>
                  <wp:effectExtent l="19050" t="0" r="0" b="0"/>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192"/>
                          <a:srcRect/>
                          <a:stretch>
                            <a:fillRect/>
                          </a:stretch>
                        </pic:blipFill>
                        <pic:spPr bwMode="auto">
                          <a:xfrm>
                            <a:off x="0" y="0"/>
                            <a:ext cx="5391150" cy="2333625"/>
                          </a:xfrm>
                          <a:prstGeom prst="rect">
                            <a:avLst/>
                          </a:prstGeom>
                          <a:noFill/>
                          <a:ln w="9525">
                            <a:noFill/>
                            <a:miter lim="800000"/>
                            <a:headEnd/>
                            <a:tailEnd/>
                          </a:ln>
                        </pic:spPr>
                      </pic:pic>
                    </a:graphicData>
                  </a:graphic>
                </wp:inline>
              </w:drawing>
            </w:r>
          </w:p>
          <w:p w:rsidR="00186C2A" w:rsidRPr="006A3636" w:rsidRDefault="00186C2A" w:rsidP="00186C2A">
            <w:pPr>
              <w:spacing w:line="240" w:lineRule="auto"/>
              <w:rPr>
                <w:sz w:val="16"/>
                <w:szCs w:val="16"/>
              </w:rPr>
            </w:pP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11" w:name="_Toc254931766"/>
            <w:r>
              <w:rPr>
                <w:bCs/>
              </w:rPr>
              <w:t>Figura H</w:t>
            </w:r>
            <w:r w:rsidR="00186C2A" w:rsidRPr="006A3636">
              <w:rPr>
                <w:bCs/>
              </w:rPr>
              <w:t>.</w:t>
            </w:r>
            <w:r w:rsidR="00186C2A">
              <w:rPr>
                <w:bCs/>
              </w:rPr>
              <w:t>4</w:t>
            </w:r>
            <w:r>
              <w:rPr>
                <w:bCs/>
              </w:rPr>
              <w:t>2</w:t>
            </w:r>
            <w:r w:rsidR="00186C2A" w:rsidRPr="006A3636">
              <w:rPr>
                <w:bCs/>
              </w:rPr>
              <w:t xml:space="preserve">: </w:t>
            </w:r>
            <w:r w:rsidR="00186C2A" w:rsidRPr="006A3636">
              <w:rPr>
                <w:b w:val="0"/>
                <w:bCs/>
              </w:rPr>
              <w:t>Consulta de Respuestas – Listado de Tareas.</w:t>
            </w:r>
            <w:bookmarkEnd w:id="911"/>
          </w:p>
        </w:tc>
      </w:tr>
    </w:tbl>
    <w:p w:rsidR="00186C2A" w:rsidRDefault="00186C2A" w:rsidP="00186C2A">
      <w:pPr>
        <w:spacing w:line="360" w:lineRule="auto"/>
        <w:rPr>
          <w:rFonts w:cs="Arial"/>
          <w:b/>
          <w:lang w:eastAsia="es-ES"/>
        </w:rPr>
      </w:pPr>
    </w:p>
    <w:p w:rsidR="00186C2A" w:rsidRPr="00C40033" w:rsidRDefault="00186C2A" w:rsidP="00186C2A">
      <w:pPr>
        <w:spacing w:line="360" w:lineRule="auto"/>
        <w:rPr>
          <w:rFonts w:cs="Arial"/>
          <w:lang w:eastAsia="es-ES"/>
        </w:rPr>
      </w:pPr>
      <w:r w:rsidRPr="00C40033">
        <w:rPr>
          <w:rFonts w:cs="Arial"/>
          <w:lang w:eastAsia="es-ES"/>
        </w:rPr>
        <w:t xml:space="preserve">Si </w:t>
      </w:r>
      <w:r>
        <w:rPr>
          <w:rFonts w:cs="Arial"/>
          <w:lang w:eastAsia="es-ES"/>
        </w:rPr>
        <w:t xml:space="preserve">damos clic en el </w:t>
      </w:r>
      <w:r w:rsidRPr="00C40033">
        <w:rPr>
          <w:rFonts w:cs="Arial"/>
          <w:lang w:eastAsia="es-ES"/>
        </w:rPr>
        <w:t xml:space="preserve">link podemos ver los alumnos que han respondido con su respectiva calificación. Además un </w:t>
      </w:r>
      <w:r>
        <w:rPr>
          <w:rFonts w:cs="Arial"/>
          <w:lang w:eastAsia="es-ES"/>
        </w:rPr>
        <w:t xml:space="preserve">hipervínculo en </w:t>
      </w:r>
      <w:r w:rsidRPr="00C40033">
        <w:rPr>
          <w:rFonts w:cs="Arial"/>
          <w:lang w:eastAsia="es-ES"/>
        </w:rPr>
        <w:t>la columna de Detalle para poder revisar la respuesta del alumno.</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jc w:val="center"/>
              <w:rPr>
                <w:sz w:val="16"/>
                <w:szCs w:val="16"/>
              </w:rPr>
            </w:pPr>
            <w:r>
              <w:rPr>
                <w:rFonts w:cs="Arial"/>
                <w:noProof/>
                <w:lang w:val="es-ES" w:eastAsia="es-ES"/>
              </w:rPr>
              <w:drawing>
                <wp:inline distT="0" distB="0" distL="0" distR="0">
                  <wp:extent cx="3933825" cy="1828800"/>
                  <wp:effectExtent l="19050" t="0" r="9525" b="0"/>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93"/>
                          <a:srcRect/>
                          <a:stretch>
                            <a:fillRect/>
                          </a:stretch>
                        </pic:blipFill>
                        <pic:spPr bwMode="auto">
                          <a:xfrm>
                            <a:off x="0" y="0"/>
                            <a:ext cx="3933825" cy="1828800"/>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12" w:name="_Toc254931767"/>
            <w:r>
              <w:rPr>
                <w:bCs/>
              </w:rPr>
              <w:t>Figura H</w:t>
            </w:r>
            <w:r w:rsidR="00186C2A" w:rsidRPr="006A3636">
              <w:rPr>
                <w:bCs/>
              </w:rPr>
              <w:t>.</w:t>
            </w:r>
            <w:r w:rsidR="00186C2A">
              <w:rPr>
                <w:bCs/>
              </w:rPr>
              <w:t>4</w:t>
            </w:r>
            <w:r>
              <w:rPr>
                <w:bCs/>
              </w:rPr>
              <w:t>3</w:t>
            </w:r>
            <w:r w:rsidR="00186C2A" w:rsidRPr="006A3636">
              <w:rPr>
                <w:bCs/>
              </w:rPr>
              <w:t xml:space="preserve">: </w:t>
            </w:r>
            <w:r w:rsidR="00186C2A" w:rsidRPr="006A3636">
              <w:rPr>
                <w:b w:val="0"/>
                <w:bCs/>
              </w:rPr>
              <w:t>Consulta de Respuestas – Respuesta de Alumnos.</w:t>
            </w:r>
            <w:bookmarkEnd w:id="912"/>
          </w:p>
        </w:tc>
      </w:tr>
    </w:tbl>
    <w:p w:rsidR="00186C2A" w:rsidRDefault="00186C2A" w:rsidP="00186C2A">
      <w:pPr>
        <w:spacing w:line="360" w:lineRule="auto"/>
        <w:rPr>
          <w:rFonts w:cs="Arial"/>
          <w:lang w:eastAsia="es-ES"/>
        </w:rPr>
      </w:pPr>
      <w:r w:rsidRPr="002F323B">
        <w:rPr>
          <w:rFonts w:cs="Arial"/>
          <w:lang w:eastAsia="es-ES"/>
        </w:rPr>
        <w:t xml:space="preserve">Si </w:t>
      </w:r>
      <w:r>
        <w:rPr>
          <w:rFonts w:cs="Arial"/>
          <w:lang w:eastAsia="es-ES"/>
        </w:rPr>
        <w:t xml:space="preserve">damos clic en </w:t>
      </w:r>
      <w:r w:rsidRPr="002F323B">
        <w:rPr>
          <w:rFonts w:cs="Arial"/>
          <w:lang w:eastAsia="es-ES"/>
        </w:rPr>
        <w:t>Ver Respuesta. Podremos ver el detalle de la respuesta y además saber si es una respuesta grupal o individual.</w:t>
      </w:r>
    </w:p>
    <w:p w:rsidR="00186C2A" w:rsidRPr="002F323B" w:rsidRDefault="00186C2A" w:rsidP="00186C2A">
      <w:pPr>
        <w:spacing w:line="360" w:lineRule="auto"/>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849"/>
        </w:trPr>
        <w:tc>
          <w:tcPr>
            <w:tcW w:w="8786" w:type="dxa"/>
          </w:tcPr>
          <w:p w:rsidR="00186C2A" w:rsidRPr="006A3636" w:rsidRDefault="00384902" w:rsidP="00186C2A">
            <w:pPr>
              <w:spacing w:line="240" w:lineRule="auto"/>
              <w:jc w:val="center"/>
              <w:rPr>
                <w:sz w:val="16"/>
                <w:szCs w:val="16"/>
              </w:rPr>
            </w:pPr>
            <w:r>
              <w:rPr>
                <w:rFonts w:cs="Arial"/>
                <w:noProof/>
                <w:lang w:val="es-ES" w:eastAsia="es-ES"/>
              </w:rPr>
              <w:drawing>
                <wp:inline distT="0" distB="0" distL="0" distR="0">
                  <wp:extent cx="5400675" cy="1666875"/>
                  <wp:effectExtent l="19050" t="0" r="9525" b="0"/>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94"/>
                          <a:srcRect/>
                          <a:stretch>
                            <a:fillRect/>
                          </a:stretch>
                        </pic:blipFill>
                        <pic:spPr bwMode="auto">
                          <a:xfrm>
                            <a:off x="0" y="0"/>
                            <a:ext cx="5400675" cy="1666875"/>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13" w:name="_Toc254931768"/>
            <w:r>
              <w:rPr>
                <w:bCs/>
              </w:rPr>
              <w:t>Figura H</w:t>
            </w:r>
            <w:r w:rsidR="00186C2A" w:rsidRPr="006A3636">
              <w:rPr>
                <w:bCs/>
              </w:rPr>
              <w:t>.</w:t>
            </w:r>
            <w:r>
              <w:rPr>
                <w:bCs/>
              </w:rPr>
              <w:t>44</w:t>
            </w:r>
            <w:r w:rsidR="00186C2A" w:rsidRPr="006A3636">
              <w:rPr>
                <w:bCs/>
              </w:rPr>
              <w:t xml:space="preserve">: </w:t>
            </w:r>
            <w:r w:rsidR="00186C2A" w:rsidRPr="006A3636">
              <w:rPr>
                <w:b w:val="0"/>
                <w:bCs/>
              </w:rPr>
              <w:t>Consulta de Respuestas – Detalle de Respuesta.</w:t>
            </w:r>
            <w:bookmarkEnd w:id="913"/>
          </w:p>
        </w:tc>
      </w:tr>
    </w:tbl>
    <w:p w:rsidR="00186C2A" w:rsidRPr="0003693A" w:rsidRDefault="00186C2A" w:rsidP="00186C2A">
      <w:pPr>
        <w:spacing w:line="360" w:lineRule="auto"/>
        <w:rPr>
          <w:rFonts w:cs="Arial"/>
          <w:lang w:eastAsia="es-ES"/>
        </w:rPr>
      </w:pPr>
    </w:p>
    <w:p w:rsidR="00186C2A" w:rsidRDefault="00186C2A" w:rsidP="00186C2A">
      <w:pPr>
        <w:spacing w:line="360" w:lineRule="auto"/>
        <w:rPr>
          <w:rFonts w:cs="Arial"/>
          <w:lang w:eastAsia="es-ES"/>
        </w:rPr>
      </w:pPr>
      <w:r w:rsidRPr="002F323B">
        <w:rPr>
          <w:rFonts w:cs="Arial"/>
          <w:lang w:eastAsia="es-ES"/>
        </w:rPr>
        <w:t>Aquí el profesor puede ver los integrantes del grupo si son del mismo paralelo o paralelos diferentes. Así mismo puede descargar el archivo con la respuesta del estudiante y verificar el código.</w:t>
      </w:r>
    </w:p>
    <w:p w:rsidR="00186C2A" w:rsidRPr="002F323B" w:rsidRDefault="00186C2A" w:rsidP="00186C2A">
      <w:pPr>
        <w:spacing w:line="360" w:lineRule="auto"/>
        <w:rPr>
          <w:rFonts w:cs="Arial"/>
          <w:lang w:eastAsia="es-ES"/>
        </w:rPr>
      </w:pPr>
    </w:p>
    <w:p w:rsidR="00186C2A" w:rsidRPr="000D3CB0" w:rsidRDefault="00186C2A" w:rsidP="00186C2A">
      <w:pPr>
        <w:numPr>
          <w:ilvl w:val="0"/>
          <w:numId w:val="17"/>
        </w:numPr>
        <w:spacing w:line="360" w:lineRule="auto"/>
        <w:rPr>
          <w:rFonts w:cs="Arial"/>
          <w:lang w:eastAsia="es-ES"/>
        </w:rPr>
      </w:pPr>
      <w:r w:rsidRPr="0003693A">
        <w:rPr>
          <w:rFonts w:cs="Arial"/>
          <w:b/>
          <w:lang w:eastAsia="es-ES"/>
        </w:rPr>
        <w:t xml:space="preserve">Importar Tareas </w:t>
      </w:r>
      <w:r>
        <w:rPr>
          <w:rFonts w:cs="Arial"/>
          <w:b/>
          <w:lang w:eastAsia="es-ES"/>
        </w:rPr>
        <w:t>–</w:t>
      </w:r>
      <w:r w:rsidRPr="0003693A">
        <w:rPr>
          <w:rFonts w:cs="Arial"/>
          <w:b/>
          <w:lang w:eastAsia="es-ES"/>
        </w:rPr>
        <w:t xml:space="preserve"> Profesor</w:t>
      </w:r>
    </w:p>
    <w:p w:rsidR="00186C2A" w:rsidRPr="002F323B" w:rsidRDefault="00186C2A" w:rsidP="00186C2A">
      <w:pPr>
        <w:spacing w:line="360" w:lineRule="auto"/>
        <w:rPr>
          <w:rFonts w:cs="Arial"/>
          <w:lang w:eastAsia="es-ES"/>
        </w:rPr>
      </w:pPr>
    </w:p>
    <w:p w:rsidR="00186C2A" w:rsidRPr="002F323B" w:rsidRDefault="00186C2A" w:rsidP="00186C2A">
      <w:pPr>
        <w:spacing w:line="360" w:lineRule="auto"/>
        <w:rPr>
          <w:rFonts w:cs="Arial"/>
          <w:lang w:eastAsia="es-ES"/>
        </w:rPr>
      </w:pPr>
      <w:r w:rsidRPr="002F323B">
        <w:rPr>
          <w:rFonts w:cs="Arial"/>
          <w:lang w:eastAsia="es-ES"/>
        </w:rPr>
        <w:t>El profesor puede importar tareas, ya sean tareas anteriores que el haya publicado o tareas que otros profesores le hayan compartido. Para esto debe escoger el paralelo al cual piensa publicar la tarea importada para que aparezca el Listado de Tareas. Debemos luego dar clic s</w:t>
      </w:r>
      <w:r>
        <w:rPr>
          <w:rFonts w:cs="Arial"/>
          <w:lang w:eastAsia="es-ES"/>
        </w:rPr>
        <w:t>obre el botón de</w:t>
      </w:r>
      <w:r w:rsidR="00E60B84">
        <w:rPr>
          <w:rFonts w:cs="Arial"/>
          <w:lang w:eastAsia="es-ES"/>
        </w:rPr>
        <w:t xml:space="preserve"> Importar Tarea (Ver figura H.45</w:t>
      </w:r>
      <w:r>
        <w:rPr>
          <w:rFonts w:cs="Arial"/>
          <w:lang w:eastAsia="es-ES"/>
        </w:rPr>
        <w:t xml:space="preserve">). </w:t>
      </w:r>
    </w:p>
    <w:p w:rsidR="00186C2A" w:rsidRPr="0003693A" w:rsidRDefault="00186C2A" w:rsidP="00186C2A">
      <w:pPr>
        <w:spacing w:line="360" w:lineRule="auto"/>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272"/>
        </w:trPr>
        <w:tc>
          <w:tcPr>
            <w:tcW w:w="8786" w:type="dxa"/>
          </w:tcPr>
          <w:p w:rsidR="00186C2A" w:rsidRPr="006A3636" w:rsidRDefault="00384902" w:rsidP="00186C2A">
            <w:pPr>
              <w:spacing w:line="240" w:lineRule="auto"/>
              <w:jc w:val="center"/>
              <w:rPr>
                <w:sz w:val="16"/>
                <w:szCs w:val="16"/>
              </w:rPr>
            </w:pPr>
            <w:r>
              <w:rPr>
                <w:rFonts w:cs="Arial"/>
                <w:b/>
                <w:noProof/>
                <w:lang w:val="es-ES" w:eastAsia="es-ES"/>
              </w:rPr>
              <w:drawing>
                <wp:inline distT="0" distB="0" distL="0" distR="0">
                  <wp:extent cx="5400675" cy="657225"/>
                  <wp:effectExtent l="19050" t="0" r="9525" b="0"/>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195"/>
                          <a:srcRect/>
                          <a:stretch>
                            <a:fillRect/>
                          </a:stretch>
                        </pic:blipFill>
                        <pic:spPr bwMode="auto">
                          <a:xfrm>
                            <a:off x="0" y="0"/>
                            <a:ext cx="5400675" cy="657225"/>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14" w:name="_Toc254931769"/>
            <w:r>
              <w:rPr>
                <w:bCs/>
              </w:rPr>
              <w:t>Figura H</w:t>
            </w:r>
            <w:r w:rsidR="00186C2A" w:rsidRPr="006A3636">
              <w:rPr>
                <w:bCs/>
              </w:rPr>
              <w:t>.</w:t>
            </w:r>
            <w:r w:rsidR="00186C2A">
              <w:rPr>
                <w:bCs/>
              </w:rPr>
              <w:t>4</w:t>
            </w:r>
            <w:r>
              <w:rPr>
                <w:bCs/>
              </w:rPr>
              <w:t>5</w:t>
            </w:r>
            <w:r w:rsidR="00186C2A" w:rsidRPr="006A3636">
              <w:rPr>
                <w:bCs/>
              </w:rPr>
              <w:t xml:space="preserve">: </w:t>
            </w:r>
            <w:r w:rsidR="00186C2A" w:rsidRPr="006A3636">
              <w:rPr>
                <w:b w:val="0"/>
                <w:bCs/>
              </w:rPr>
              <w:t>Importar Tarea.</w:t>
            </w:r>
            <w:bookmarkEnd w:id="914"/>
          </w:p>
        </w:tc>
      </w:tr>
    </w:tbl>
    <w:p w:rsidR="00186C2A" w:rsidRDefault="00186C2A" w:rsidP="00186C2A">
      <w:pPr>
        <w:spacing w:line="360" w:lineRule="auto"/>
        <w:rPr>
          <w:rFonts w:cs="Arial"/>
          <w:b/>
          <w:lang w:eastAsia="es-ES"/>
        </w:rPr>
      </w:pPr>
    </w:p>
    <w:p w:rsidR="00186C2A" w:rsidRPr="00182940" w:rsidRDefault="00186C2A" w:rsidP="00186C2A">
      <w:pPr>
        <w:spacing w:line="360" w:lineRule="auto"/>
        <w:rPr>
          <w:rFonts w:cs="Arial"/>
          <w:lang w:eastAsia="es-ES"/>
        </w:rPr>
      </w:pPr>
      <w:r w:rsidRPr="00182940">
        <w:rPr>
          <w:rFonts w:cs="Arial"/>
          <w:lang w:eastAsia="es-ES"/>
        </w:rPr>
        <w:t>Se mostrará un listado de las tareas anteriores, con un cuadro de búsqueda para consultar tareas de forma más específica. Así mismo al final de la página podemos dar</w:t>
      </w:r>
      <w:r>
        <w:rPr>
          <w:rFonts w:cs="Arial"/>
          <w:lang w:eastAsia="es-ES"/>
        </w:rPr>
        <w:t xml:space="preserve"> clic</w:t>
      </w:r>
      <w:r w:rsidRPr="00182940">
        <w:rPr>
          <w:rFonts w:cs="Arial"/>
          <w:lang w:eastAsia="es-ES"/>
        </w:rPr>
        <w:t xml:space="preserve"> sobre el botón de Tareas Compartidas para poder importar las tareas que fueron compartidas por otros profesores. Para importarla solamente seleccionamos la tarea que deseamos importar y definimos la fecha de habilitación y la fecha de entrega para que s</w:t>
      </w:r>
      <w:r>
        <w:rPr>
          <w:rFonts w:cs="Arial"/>
          <w:lang w:eastAsia="es-ES"/>
        </w:rPr>
        <w:t>e habilite el</w:t>
      </w:r>
      <w:r w:rsidR="00E60B84">
        <w:rPr>
          <w:rFonts w:cs="Arial"/>
          <w:lang w:eastAsia="es-ES"/>
        </w:rPr>
        <w:t xml:space="preserve"> botón de Importar (Ver figura H</w:t>
      </w:r>
      <w:r>
        <w:rPr>
          <w:rFonts w:cs="Arial"/>
          <w:lang w:eastAsia="es-ES"/>
        </w:rPr>
        <w:t>.4</w:t>
      </w:r>
      <w:r w:rsidR="00E60B84">
        <w:rPr>
          <w:rFonts w:cs="Arial"/>
          <w:lang w:eastAsia="es-ES"/>
        </w:rPr>
        <w:t>6</w:t>
      </w:r>
      <w:r>
        <w:rPr>
          <w:rFonts w:cs="Arial"/>
          <w:lang w:eastAsia="es-ES"/>
        </w:rPr>
        <w:t>).</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272"/>
        </w:trPr>
        <w:tc>
          <w:tcPr>
            <w:tcW w:w="8786" w:type="dxa"/>
          </w:tcPr>
          <w:p w:rsidR="00186C2A" w:rsidRPr="006A3636" w:rsidRDefault="00186C2A" w:rsidP="00186C2A">
            <w:pPr>
              <w:spacing w:line="240" w:lineRule="auto"/>
              <w:jc w:val="center"/>
              <w:rPr>
                <w:rFonts w:cs="Arial"/>
                <w:lang w:eastAsia="es-ES"/>
              </w:rPr>
            </w:pPr>
          </w:p>
          <w:p w:rsidR="00186C2A" w:rsidRPr="006A3636" w:rsidRDefault="00384902" w:rsidP="00186C2A">
            <w:pPr>
              <w:spacing w:line="240" w:lineRule="auto"/>
              <w:jc w:val="center"/>
              <w:rPr>
                <w:sz w:val="16"/>
                <w:szCs w:val="16"/>
              </w:rPr>
            </w:pPr>
            <w:r>
              <w:rPr>
                <w:rFonts w:cs="Arial"/>
                <w:noProof/>
                <w:lang w:val="es-ES" w:eastAsia="es-ES"/>
              </w:rPr>
              <w:drawing>
                <wp:inline distT="0" distB="0" distL="0" distR="0">
                  <wp:extent cx="5162550" cy="2200275"/>
                  <wp:effectExtent l="19050" t="0" r="0" b="0"/>
                  <wp:docPr id="164" name="Imagen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196"/>
                          <a:srcRect/>
                          <a:stretch>
                            <a:fillRect/>
                          </a:stretch>
                        </pic:blipFill>
                        <pic:spPr bwMode="auto">
                          <a:xfrm>
                            <a:off x="0" y="0"/>
                            <a:ext cx="5162550" cy="2200275"/>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15" w:name="_Toc254931770"/>
            <w:r>
              <w:rPr>
                <w:bCs/>
              </w:rPr>
              <w:t>Figura H</w:t>
            </w:r>
            <w:r w:rsidR="00186C2A" w:rsidRPr="006A3636">
              <w:rPr>
                <w:bCs/>
              </w:rPr>
              <w:t>.</w:t>
            </w:r>
            <w:r>
              <w:rPr>
                <w:bCs/>
              </w:rPr>
              <w:t>46</w:t>
            </w:r>
            <w:r w:rsidR="00186C2A" w:rsidRPr="006A3636">
              <w:rPr>
                <w:bCs/>
              </w:rPr>
              <w:t xml:space="preserve">: </w:t>
            </w:r>
            <w:r w:rsidR="00186C2A" w:rsidRPr="006A3636">
              <w:rPr>
                <w:b w:val="0"/>
                <w:bCs/>
              </w:rPr>
              <w:t>Importar Tarea – Tareas Anteriores.</w:t>
            </w:r>
            <w:bookmarkEnd w:id="915"/>
          </w:p>
        </w:tc>
      </w:tr>
    </w:tbl>
    <w:p w:rsidR="00186C2A" w:rsidRDefault="00186C2A" w:rsidP="00186C2A"/>
    <w:p w:rsidR="00186C2A" w:rsidRDefault="00186C2A" w:rsidP="00186C2A">
      <w:r>
        <w:t xml:space="preserve">Si damos clic en el botón Tareas Compartidas se muestra otra pantalla con todas las tareas que me han compartido los demás colegas profesores. </w:t>
      </w:r>
      <w:r w:rsidRPr="00182940">
        <w:rPr>
          <w:rFonts w:cs="Arial"/>
          <w:lang w:eastAsia="es-ES"/>
        </w:rPr>
        <w:t>Para importarla solamente seleccionamos la tarea que deseamos importar y definimos la fecha de habilitación y la fecha de entrega para que s</w:t>
      </w:r>
      <w:r>
        <w:rPr>
          <w:rFonts w:cs="Arial"/>
          <w:lang w:eastAsia="es-ES"/>
        </w:rPr>
        <w:t>e habilite el botón de Importar</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272"/>
        </w:trPr>
        <w:tc>
          <w:tcPr>
            <w:tcW w:w="8786" w:type="dxa"/>
          </w:tcPr>
          <w:p w:rsidR="00186C2A" w:rsidRPr="006A3636" w:rsidRDefault="00384902" w:rsidP="00186C2A">
            <w:pPr>
              <w:spacing w:line="240" w:lineRule="auto"/>
              <w:jc w:val="center"/>
              <w:rPr>
                <w:sz w:val="16"/>
                <w:szCs w:val="16"/>
              </w:rPr>
            </w:pPr>
            <w:r>
              <w:rPr>
                <w:rFonts w:cs="Arial"/>
                <w:noProof/>
                <w:lang w:val="es-ES" w:eastAsia="es-ES"/>
              </w:rPr>
              <w:drawing>
                <wp:inline distT="0" distB="0" distL="0" distR="0">
                  <wp:extent cx="5172075" cy="2019300"/>
                  <wp:effectExtent l="19050" t="0" r="9525" b="0"/>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197"/>
                          <a:srcRect/>
                          <a:stretch>
                            <a:fillRect/>
                          </a:stretch>
                        </pic:blipFill>
                        <pic:spPr bwMode="auto">
                          <a:xfrm>
                            <a:off x="0" y="0"/>
                            <a:ext cx="5172075" cy="2019300"/>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16" w:name="_Toc254931771"/>
            <w:r>
              <w:rPr>
                <w:bCs/>
              </w:rPr>
              <w:t>Figura H</w:t>
            </w:r>
            <w:r w:rsidR="00186C2A" w:rsidRPr="006A3636">
              <w:rPr>
                <w:bCs/>
              </w:rPr>
              <w:t>.</w:t>
            </w:r>
            <w:r>
              <w:rPr>
                <w:bCs/>
              </w:rPr>
              <w:t>47</w:t>
            </w:r>
            <w:r w:rsidR="00186C2A" w:rsidRPr="006A3636">
              <w:rPr>
                <w:bCs/>
              </w:rPr>
              <w:t xml:space="preserve">: </w:t>
            </w:r>
            <w:r w:rsidR="00186C2A" w:rsidRPr="006A3636">
              <w:rPr>
                <w:b w:val="0"/>
                <w:bCs/>
              </w:rPr>
              <w:t>Importar Tarea – Tareas Compartidas.</w:t>
            </w:r>
            <w:bookmarkEnd w:id="916"/>
          </w:p>
        </w:tc>
      </w:tr>
    </w:tbl>
    <w:p w:rsidR="00186C2A" w:rsidRDefault="00186C2A" w:rsidP="00186C2A">
      <w:pPr>
        <w:spacing w:line="360" w:lineRule="auto"/>
        <w:rPr>
          <w:rFonts w:cs="Arial"/>
          <w:lang w:eastAsia="es-ES"/>
        </w:rPr>
      </w:pPr>
      <w:r w:rsidRPr="00182940">
        <w:rPr>
          <w:rFonts w:cs="Arial"/>
          <w:lang w:eastAsia="es-ES"/>
        </w:rPr>
        <w:t>Se puede escoger el link de la columna tarea para ver el detalle de la tarea</w:t>
      </w:r>
      <w:r w:rsidR="00E60B84">
        <w:rPr>
          <w:rFonts w:cs="Arial"/>
          <w:lang w:eastAsia="es-ES"/>
        </w:rPr>
        <w:t xml:space="preserve"> (Ver figura H.48</w:t>
      </w:r>
      <w:r>
        <w:rPr>
          <w:rFonts w:cs="Arial"/>
          <w:lang w:eastAsia="es-ES"/>
        </w:rPr>
        <w:t>)</w:t>
      </w:r>
      <w:r w:rsidRPr="0003693A">
        <w:rPr>
          <w:rFonts w:cs="Arial"/>
          <w:lang w:eastAsia="es-ES"/>
        </w:rPr>
        <w:t>.</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272"/>
        </w:trPr>
        <w:tc>
          <w:tcPr>
            <w:tcW w:w="8786" w:type="dxa"/>
          </w:tcPr>
          <w:p w:rsidR="00186C2A" w:rsidRPr="006A3636" w:rsidRDefault="00384902" w:rsidP="00186C2A">
            <w:pPr>
              <w:spacing w:line="240" w:lineRule="auto"/>
              <w:jc w:val="center"/>
              <w:rPr>
                <w:sz w:val="16"/>
                <w:szCs w:val="16"/>
              </w:rPr>
            </w:pPr>
            <w:r>
              <w:rPr>
                <w:rFonts w:cs="Arial"/>
                <w:noProof/>
                <w:lang w:val="es-ES" w:eastAsia="es-ES"/>
              </w:rPr>
              <w:drawing>
                <wp:inline distT="0" distB="0" distL="0" distR="0">
                  <wp:extent cx="5391150" cy="2228850"/>
                  <wp:effectExtent l="19050" t="0" r="0" b="0"/>
                  <wp:docPr id="166" name="Imagen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98"/>
                          <a:srcRect/>
                          <a:stretch>
                            <a:fillRect/>
                          </a:stretch>
                        </pic:blipFill>
                        <pic:spPr bwMode="auto">
                          <a:xfrm>
                            <a:off x="0" y="0"/>
                            <a:ext cx="5391150" cy="2228850"/>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E60B84" w:rsidP="00186C2A">
            <w:pPr>
              <w:pStyle w:val="titulo2"/>
              <w:spacing w:line="240" w:lineRule="auto"/>
              <w:ind w:left="0"/>
              <w:outlineLvl w:val="7"/>
              <w:rPr>
                <w:bCs/>
              </w:rPr>
            </w:pPr>
            <w:bookmarkStart w:id="917" w:name="_Toc254931772"/>
            <w:r>
              <w:rPr>
                <w:bCs/>
              </w:rPr>
              <w:t>Figura H</w:t>
            </w:r>
            <w:r w:rsidR="00186C2A" w:rsidRPr="006A3636">
              <w:rPr>
                <w:bCs/>
              </w:rPr>
              <w:t>.</w:t>
            </w:r>
            <w:r>
              <w:rPr>
                <w:bCs/>
              </w:rPr>
              <w:t>48</w:t>
            </w:r>
            <w:r w:rsidR="00186C2A" w:rsidRPr="006A3636">
              <w:rPr>
                <w:bCs/>
              </w:rPr>
              <w:t xml:space="preserve">: </w:t>
            </w:r>
            <w:r w:rsidR="00186C2A" w:rsidRPr="006A3636">
              <w:rPr>
                <w:b w:val="0"/>
                <w:bCs/>
              </w:rPr>
              <w:t>Importar Tarea – Consultar Tarea.</w:t>
            </w:r>
            <w:bookmarkEnd w:id="917"/>
          </w:p>
        </w:tc>
      </w:tr>
    </w:tbl>
    <w:p w:rsidR="00186C2A" w:rsidRPr="0003693A" w:rsidRDefault="00186C2A" w:rsidP="00186C2A">
      <w:pPr>
        <w:spacing w:line="360" w:lineRule="auto"/>
        <w:rPr>
          <w:rFonts w:cs="Arial"/>
          <w:lang w:eastAsia="es-ES"/>
        </w:rPr>
      </w:pPr>
    </w:p>
    <w:p w:rsidR="00186C2A" w:rsidRPr="0003693A" w:rsidRDefault="00186C2A" w:rsidP="00186C2A">
      <w:pPr>
        <w:spacing w:line="360" w:lineRule="auto"/>
        <w:rPr>
          <w:rFonts w:cs="Arial"/>
          <w:lang w:eastAsia="es-ES"/>
        </w:rPr>
      </w:pPr>
      <w:r w:rsidRPr="000A7142">
        <w:rPr>
          <w:rFonts w:cs="Arial"/>
          <w:lang w:eastAsia="es-ES"/>
        </w:rPr>
        <w:t>Luego de escoger Importar, la tarea aparecerá dentro del listado de tareas</w:t>
      </w:r>
      <w:r w:rsidRPr="0003693A">
        <w:rPr>
          <w:rFonts w:cs="Arial"/>
          <w:lang w:eastAsia="es-ES"/>
        </w:rPr>
        <w:t>.</w:t>
      </w:r>
    </w:p>
    <w:p w:rsidR="00186C2A" w:rsidRPr="0003693A" w:rsidRDefault="00186C2A" w:rsidP="00186C2A">
      <w:pPr>
        <w:tabs>
          <w:tab w:val="num" w:pos="2532"/>
        </w:tabs>
        <w:spacing w:line="360" w:lineRule="auto"/>
        <w:rPr>
          <w:rFonts w:cs="Arial"/>
          <w:lang w:eastAsia="es-ES"/>
        </w:rPr>
      </w:pPr>
    </w:p>
    <w:p w:rsidR="00186C2A" w:rsidRPr="000A7142" w:rsidRDefault="00186C2A" w:rsidP="00186C2A">
      <w:pPr>
        <w:numPr>
          <w:ilvl w:val="0"/>
          <w:numId w:val="17"/>
        </w:numPr>
        <w:spacing w:line="360" w:lineRule="auto"/>
        <w:rPr>
          <w:rFonts w:cs="Arial"/>
          <w:lang w:eastAsia="es-ES"/>
        </w:rPr>
      </w:pPr>
      <w:r w:rsidRPr="0003693A">
        <w:rPr>
          <w:rFonts w:cs="Arial"/>
          <w:b/>
          <w:lang w:eastAsia="es-ES"/>
        </w:rPr>
        <w:t>Ver Reporte o Estadística</w:t>
      </w:r>
    </w:p>
    <w:p w:rsidR="00186C2A" w:rsidRDefault="00186C2A" w:rsidP="00186C2A">
      <w:pPr>
        <w:spacing w:line="360" w:lineRule="auto"/>
        <w:ind w:left="360"/>
        <w:rPr>
          <w:rFonts w:cs="Arial"/>
          <w:lang w:eastAsia="es-ES"/>
        </w:rPr>
      </w:pPr>
      <w:r>
        <w:rPr>
          <w:rFonts w:cs="Arial"/>
          <w:lang w:eastAsia="es-ES"/>
        </w:rPr>
        <w:t>Para poder ver el reporte primero debemos seleccionar el paralelo del menú Materias. Luego se muestra el listado de t</w:t>
      </w:r>
      <w:r w:rsidRPr="000A7142">
        <w:rPr>
          <w:rFonts w:cs="Arial"/>
          <w:lang w:eastAsia="es-ES"/>
        </w:rPr>
        <w:t>areas</w:t>
      </w:r>
      <w:r>
        <w:rPr>
          <w:rFonts w:cs="Arial"/>
          <w:lang w:eastAsia="es-ES"/>
        </w:rPr>
        <w:t>;</w:t>
      </w:r>
      <w:r w:rsidRPr="000A7142">
        <w:rPr>
          <w:rFonts w:cs="Arial"/>
          <w:lang w:eastAsia="es-ES"/>
        </w:rPr>
        <w:t xml:space="preserve"> </w:t>
      </w:r>
      <w:r>
        <w:rPr>
          <w:rFonts w:cs="Arial"/>
          <w:lang w:eastAsia="es-ES"/>
        </w:rPr>
        <w:t xml:space="preserve">debemos </w:t>
      </w:r>
      <w:r w:rsidRPr="000A7142">
        <w:rPr>
          <w:rFonts w:cs="Arial"/>
          <w:lang w:eastAsia="es-ES"/>
        </w:rPr>
        <w:t xml:space="preserve">escoger el </w:t>
      </w:r>
      <w:r>
        <w:rPr>
          <w:rFonts w:cs="Arial"/>
          <w:lang w:eastAsia="es-ES"/>
        </w:rPr>
        <w:t>hipervínculo</w:t>
      </w:r>
      <w:r w:rsidRPr="000A7142">
        <w:rPr>
          <w:rFonts w:cs="Arial"/>
          <w:lang w:eastAsia="es-ES"/>
        </w:rPr>
        <w:t xml:space="preserve"> de Ver en la columna Reporte para poder </w:t>
      </w:r>
      <w:r>
        <w:rPr>
          <w:rFonts w:cs="Arial"/>
          <w:lang w:eastAsia="es-ES"/>
        </w:rPr>
        <w:t xml:space="preserve">visualizar </w:t>
      </w:r>
      <w:r w:rsidRPr="000A7142">
        <w:rPr>
          <w:rFonts w:cs="Arial"/>
          <w:lang w:eastAsia="es-ES"/>
        </w:rPr>
        <w:t>un informe estadístico</w:t>
      </w:r>
      <w:r>
        <w:rPr>
          <w:rFonts w:cs="Arial"/>
          <w:lang w:eastAsia="es-ES"/>
        </w:rPr>
        <w:t>.</w:t>
      </w:r>
    </w:p>
    <w:p w:rsidR="00186C2A" w:rsidRPr="000A7142" w:rsidRDefault="00186C2A" w:rsidP="00186C2A">
      <w:pPr>
        <w:spacing w:line="360" w:lineRule="auto"/>
        <w:ind w:left="360"/>
        <w:rPr>
          <w:rFonts w:cs="Arial"/>
          <w:lang w:eastAsia="es-ES"/>
        </w:rPr>
      </w:pPr>
      <w:r w:rsidRPr="000A7142">
        <w:rPr>
          <w:rFonts w:cs="Arial"/>
          <w:lang w:eastAsia="es-ES"/>
        </w:rPr>
        <w:t>Se abrirá otra ventana especificando los niveles y si se quiere tomar en cuenta solamente el paralelo de consulta o todos los paralelos a los cuales se les ha puesto la misma tarea</w:t>
      </w:r>
      <w:r w:rsidR="00E60B84">
        <w:rPr>
          <w:rFonts w:cs="Arial"/>
          <w:lang w:eastAsia="es-ES"/>
        </w:rPr>
        <w:t xml:space="preserve"> (Ver figura H</w:t>
      </w:r>
      <w:r>
        <w:rPr>
          <w:rFonts w:cs="Arial"/>
          <w:lang w:eastAsia="es-ES"/>
        </w:rPr>
        <w:t>.</w:t>
      </w:r>
      <w:r w:rsidR="000D0366">
        <w:rPr>
          <w:rFonts w:cs="Arial"/>
          <w:lang w:eastAsia="es-ES"/>
        </w:rPr>
        <w:t>49</w:t>
      </w:r>
      <w:r>
        <w:rPr>
          <w:rFonts w:cs="Arial"/>
          <w:lang w:eastAsia="es-ES"/>
        </w:rPr>
        <w:t>)</w:t>
      </w: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272"/>
        </w:trPr>
        <w:tc>
          <w:tcPr>
            <w:tcW w:w="8786" w:type="dxa"/>
          </w:tcPr>
          <w:p w:rsidR="00186C2A" w:rsidRPr="006A3636" w:rsidRDefault="00384902" w:rsidP="00186C2A">
            <w:pPr>
              <w:spacing w:line="240" w:lineRule="auto"/>
              <w:jc w:val="center"/>
              <w:rPr>
                <w:sz w:val="16"/>
                <w:szCs w:val="16"/>
              </w:rPr>
            </w:pPr>
            <w:r>
              <w:rPr>
                <w:rFonts w:cs="Arial"/>
                <w:noProof/>
                <w:lang w:val="es-ES" w:eastAsia="es-ES"/>
              </w:rPr>
              <w:drawing>
                <wp:inline distT="0" distB="0" distL="0" distR="0">
                  <wp:extent cx="5400675" cy="685800"/>
                  <wp:effectExtent l="19050" t="0" r="9525" b="0"/>
                  <wp:docPr id="167" name="Imagen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99"/>
                          <a:srcRect/>
                          <a:stretch>
                            <a:fillRect/>
                          </a:stretch>
                        </pic:blipFill>
                        <pic:spPr bwMode="auto">
                          <a:xfrm>
                            <a:off x="0" y="0"/>
                            <a:ext cx="5400675" cy="685800"/>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186C2A" w:rsidP="00186C2A">
            <w:pPr>
              <w:pStyle w:val="titulo2"/>
              <w:spacing w:line="240" w:lineRule="auto"/>
              <w:ind w:left="0"/>
              <w:outlineLvl w:val="7"/>
              <w:rPr>
                <w:bCs/>
              </w:rPr>
            </w:pPr>
            <w:bookmarkStart w:id="918" w:name="_Toc254931773"/>
            <w:r w:rsidRPr="006A3636">
              <w:rPr>
                <w:bCs/>
              </w:rPr>
              <w:t>Fi</w:t>
            </w:r>
            <w:r w:rsidR="00E60B84">
              <w:rPr>
                <w:bCs/>
              </w:rPr>
              <w:t>gura H</w:t>
            </w:r>
            <w:r w:rsidRPr="006A3636">
              <w:rPr>
                <w:bCs/>
              </w:rPr>
              <w:t>.</w:t>
            </w:r>
            <w:r w:rsidR="000D0366">
              <w:rPr>
                <w:bCs/>
              </w:rPr>
              <w:t>49</w:t>
            </w:r>
            <w:r w:rsidRPr="006A3636">
              <w:rPr>
                <w:bCs/>
              </w:rPr>
              <w:t xml:space="preserve">: </w:t>
            </w:r>
            <w:r w:rsidRPr="006A3636">
              <w:rPr>
                <w:b w:val="0"/>
                <w:bCs/>
              </w:rPr>
              <w:t>Ver Reporte Estadístico - Consultar.</w:t>
            </w:r>
            <w:bookmarkEnd w:id="918"/>
          </w:p>
        </w:tc>
      </w:tr>
    </w:tbl>
    <w:p w:rsidR="00186C2A" w:rsidRPr="0003693A" w:rsidRDefault="00186C2A" w:rsidP="00186C2A">
      <w:pPr>
        <w:spacing w:line="360" w:lineRule="auto"/>
        <w:rPr>
          <w:rFonts w:cs="Arial"/>
          <w:lang w:eastAsia="es-ES"/>
        </w:rPr>
      </w:pPr>
    </w:p>
    <w:p w:rsidR="00186C2A" w:rsidRDefault="00186C2A" w:rsidP="00186C2A">
      <w:pPr>
        <w:spacing w:line="360" w:lineRule="auto"/>
        <w:rPr>
          <w:rFonts w:cs="Arial"/>
          <w:lang w:eastAsia="es-ES"/>
        </w:rPr>
      </w:pPr>
      <w:r>
        <w:rPr>
          <w:rFonts w:cs="Arial"/>
          <w:lang w:eastAsia="es-ES"/>
        </w:rPr>
        <w:t>Seleccionamos las opciones de Niveles y Paralelo y damos clic en el botón Reporte para visual</w:t>
      </w:r>
      <w:r w:rsidR="000D0366">
        <w:rPr>
          <w:rFonts w:cs="Arial"/>
          <w:lang w:eastAsia="es-ES"/>
        </w:rPr>
        <w:t>izar el reporte (Ver figura H.50</w:t>
      </w:r>
      <w:r>
        <w:rPr>
          <w:rFonts w:cs="Arial"/>
          <w:lang w:eastAsia="es-ES"/>
        </w:rPr>
        <w:t>). Si se arrepiente puede  dar clic en el botón Cerrar para cancelar la consulta.</w:t>
      </w:r>
    </w:p>
    <w:p w:rsidR="00186C2A" w:rsidRDefault="00186C2A" w:rsidP="00186C2A">
      <w:pPr>
        <w:spacing w:line="360" w:lineRule="auto"/>
        <w:rPr>
          <w:rFonts w:cs="Arial"/>
          <w:lang w:eastAsia="es-ES"/>
        </w:rPr>
      </w:pPr>
      <w:r w:rsidRPr="0093445C">
        <w:rPr>
          <w:rFonts w:cs="Arial"/>
          <w:lang w:eastAsia="es-ES"/>
        </w:rPr>
        <w:t>Para poder ver el reporte hay que tener instalado la JRE o no se podrá ver. El reporte será mostrado en formato pdf para que pueda ser guardado desde su visor de documentos pdf</w:t>
      </w:r>
      <w:r>
        <w:rPr>
          <w:rFonts w:cs="Arial"/>
          <w:lang w:eastAsia="es-ES"/>
        </w:rPr>
        <w:t>.</w:t>
      </w:r>
    </w:p>
    <w:p w:rsidR="00186C2A" w:rsidRPr="0093445C" w:rsidRDefault="00186C2A" w:rsidP="00186C2A">
      <w:pPr>
        <w:spacing w:line="360" w:lineRule="auto"/>
        <w:rPr>
          <w:rFonts w:cs="Arial"/>
          <w:lang w:eastAsia="es-ES"/>
        </w:rPr>
      </w:pPr>
    </w:p>
    <w:tbl>
      <w:tblPr>
        <w:tblW w:w="8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86"/>
      </w:tblGrid>
      <w:tr w:rsidR="00186C2A" w:rsidRPr="006A3636" w:rsidTr="00186C2A">
        <w:trPr>
          <w:trHeight w:val="1272"/>
        </w:trPr>
        <w:tc>
          <w:tcPr>
            <w:tcW w:w="8786" w:type="dxa"/>
          </w:tcPr>
          <w:p w:rsidR="00186C2A" w:rsidRPr="006A3636" w:rsidRDefault="00384902" w:rsidP="00186C2A">
            <w:pPr>
              <w:spacing w:line="240" w:lineRule="auto"/>
              <w:jc w:val="center"/>
              <w:rPr>
                <w:sz w:val="16"/>
                <w:szCs w:val="16"/>
              </w:rPr>
            </w:pPr>
            <w:r>
              <w:rPr>
                <w:rFonts w:cs="Arial"/>
                <w:noProof/>
                <w:lang w:val="es-ES" w:eastAsia="es-ES"/>
              </w:rPr>
              <w:drawing>
                <wp:inline distT="0" distB="0" distL="0" distR="0">
                  <wp:extent cx="4800600" cy="4800600"/>
                  <wp:effectExtent l="19050" t="0" r="0" b="0"/>
                  <wp:docPr id="168" name="Imagen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200"/>
                          <a:srcRect l="6299" t="8479" r="4652" b="15540"/>
                          <a:stretch>
                            <a:fillRect/>
                          </a:stretch>
                        </pic:blipFill>
                        <pic:spPr bwMode="auto">
                          <a:xfrm>
                            <a:off x="0" y="0"/>
                            <a:ext cx="4800600" cy="4800600"/>
                          </a:xfrm>
                          <a:prstGeom prst="rect">
                            <a:avLst/>
                          </a:prstGeom>
                          <a:noFill/>
                          <a:ln w="9525">
                            <a:noFill/>
                            <a:miter lim="800000"/>
                            <a:headEnd/>
                            <a:tailEnd/>
                          </a:ln>
                        </pic:spPr>
                      </pic:pic>
                    </a:graphicData>
                  </a:graphic>
                </wp:inline>
              </w:drawing>
            </w:r>
          </w:p>
        </w:tc>
      </w:tr>
      <w:tr w:rsidR="00186C2A" w:rsidRPr="006A3636" w:rsidTr="00186C2A">
        <w:trPr>
          <w:trHeight w:val="285"/>
        </w:trPr>
        <w:tc>
          <w:tcPr>
            <w:tcW w:w="8786" w:type="dxa"/>
          </w:tcPr>
          <w:p w:rsidR="00186C2A" w:rsidRPr="006A3636" w:rsidRDefault="000D0366" w:rsidP="00186C2A">
            <w:pPr>
              <w:pStyle w:val="titulo2"/>
              <w:spacing w:line="240" w:lineRule="auto"/>
              <w:ind w:left="0"/>
              <w:outlineLvl w:val="7"/>
              <w:rPr>
                <w:bCs/>
              </w:rPr>
            </w:pPr>
            <w:bookmarkStart w:id="919" w:name="_Toc254931774"/>
            <w:r>
              <w:rPr>
                <w:bCs/>
              </w:rPr>
              <w:t>Figura H</w:t>
            </w:r>
            <w:r w:rsidR="00186C2A" w:rsidRPr="006A3636">
              <w:rPr>
                <w:bCs/>
              </w:rPr>
              <w:t>.</w:t>
            </w:r>
            <w:r>
              <w:rPr>
                <w:bCs/>
              </w:rPr>
              <w:t>50</w:t>
            </w:r>
            <w:r w:rsidR="00186C2A" w:rsidRPr="006A3636">
              <w:rPr>
                <w:bCs/>
              </w:rPr>
              <w:t xml:space="preserve">: </w:t>
            </w:r>
            <w:r w:rsidR="00186C2A" w:rsidRPr="006A3636">
              <w:rPr>
                <w:b w:val="0"/>
                <w:bCs/>
              </w:rPr>
              <w:t>Ver Reporte Estadístico</w:t>
            </w:r>
            <w:bookmarkEnd w:id="919"/>
          </w:p>
        </w:tc>
      </w:tr>
    </w:tbl>
    <w:p w:rsidR="00186C2A" w:rsidRPr="0003693A" w:rsidRDefault="00186C2A" w:rsidP="00186C2A">
      <w:pPr>
        <w:spacing w:line="360" w:lineRule="auto"/>
        <w:rPr>
          <w:rFonts w:cs="Arial"/>
          <w:lang w:eastAsia="es-ES"/>
        </w:rPr>
      </w:pPr>
    </w:p>
    <w:p w:rsidR="00186C2A" w:rsidRPr="0003693A" w:rsidRDefault="00186C2A" w:rsidP="00186C2A">
      <w:pPr>
        <w:spacing w:line="360" w:lineRule="auto"/>
        <w:rPr>
          <w:rFonts w:cs="Arial"/>
          <w:lang w:eastAsia="es-ES"/>
        </w:rPr>
      </w:pPr>
      <w:r w:rsidRPr="0003693A">
        <w:rPr>
          <w:rFonts w:cs="Arial"/>
          <w:lang w:eastAsia="es-ES"/>
        </w:rPr>
        <w:t>El objetivo de este reporte es darle una idea al profesor que tan bien están desarrollando las tareas sus alumnos</w:t>
      </w:r>
      <w:r>
        <w:rPr>
          <w:rFonts w:cs="Arial"/>
          <w:lang w:eastAsia="es-ES"/>
        </w:rPr>
        <w:t>.</w:t>
      </w:r>
    </w:p>
    <w:p w:rsidR="005C0D7B" w:rsidRPr="0003693A" w:rsidRDefault="005C0D7B" w:rsidP="005C0D7B">
      <w:pPr>
        <w:spacing w:line="360" w:lineRule="auto"/>
        <w:rPr>
          <w:rFonts w:cs="Arial"/>
          <w:lang w:eastAsia="es-ES"/>
        </w:rPr>
      </w:pPr>
    </w:p>
    <w:p w:rsidR="00C741FF" w:rsidRDefault="00C741FF" w:rsidP="005C0D7B">
      <w:pPr>
        <w:pStyle w:val="TituloCentrado"/>
        <w:spacing w:line="720" w:lineRule="auto"/>
        <w:jc w:val="both"/>
        <w:sectPr w:rsidR="00C741FF" w:rsidSect="007B500D">
          <w:headerReference w:type="default" r:id="rId201"/>
          <w:endnotePr>
            <w:numFmt w:val="decimal"/>
          </w:endnotePr>
          <w:pgSz w:w="11906" w:h="16838" w:code="9"/>
          <w:pgMar w:top="2268" w:right="1361" w:bottom="2268" w:left="2268" w:header="709" w:footer="709" w:gutter="0"/>
          <w:pgNumType w:chapStyle="1"/>
          <w:cols w:space="708"/>
          <w:docGrid w:linePitch="360"/>
        </w:sectPr>
      </w:pPr>
      <w:bookmarkStart w:id="920" w:name="_Toc217040536"/>
      <w:bookmarkStart w:id="921" w:name="_Toc217040926"/>
      <w:bookmarkStart w:id="922" w:name="_Toc252701629"/>
      <w:bookmarkStart w:id="923" w:name="_Toc252701700"/>
      <w:bookmarkStart w:id="924" w:name="_Toc252701810"/>
      <w:bookmarkStart w:id="925" w:name="_Toc252701974"/>
      <w:bookmarkStart w:id="926" w:name="_Toc252702192"/>
    </w:p>
    <w:p w:rsidR="00093354" w:rsidRDefault="005A23E6" w:rsidP="005C0D7B">
      <w:pPr>
        <w:pStyle w:val="TituloCentrado"/>
        <w:spacing w:line="720" w:lineRule="auto"/>
        <w:rPr>
          <w:lang w:val="es-ES_tradnl"/>
        </w:rPr>
      </w:pPr>
      <w:bookmarkStart w:id="927" w:name="_Toc252906701"/>
      <w:bookmarkStart w:id="928" w:name="_Toc252907448"/>
      <w:bookmarkStart w:id="929" w:name="_Toc252909060"/>
      <w:bookmarkStart w:id="930" w:name="_Toc252915889"/>
      <w:bookmarkStart w:id="931" w:name="_Toc252926351"/>
      <w:bookmarkStart w:id="932" w:name="_Toc254931775"/>
      <w:r>
        <w:rPr>
          <w:lang w:val="es-ES_tradnl"/>
        </w:rPr>
        <w:t xml:space="preserve">REFERENCIAS </w:t>
      </w:r>
      <w:r w:rsidR="00532663">
        <w:rPr>
          <w:lang w:val="es-ES_tradnl"/>
        </w:rPr>
        <w:t>B</w:t>
      </w:r>
      <w:r w:rsidR="00532663" w:rsidRPr="00806579">
        <w:rPr>
          <w:lang w:val="es-ES_tradnl"/>
        </w:rPr>
        <w:t>I</w:t>
      </w:r>
      <w:r>
        <w:rPr>
          <w:lang w:val="es-ES_tradnl"/>
        </w:rPr>
        <w:t>bliogrÁ</w:t>
      </w:r>
      <w:r w:rsidR="00532663">
        <w:rPr>
          <w:lang w:val="es-ES_tradnl"/>
        </w:rPr>
        <w:t>f</w:t>
      </w:r>
      <w:bookmarkEnd w:id="920"/>
      <w:bookmarkEnd w:id="921"/>
      <w:r>
        <w:rPr>
          <w:lang w:val="es-ES_tradnl"/>
        </w:rPr>
        <w:t>ICAS</w:t>
      </w:r>
      <w:bookmarkEnd w:id="922"/>
      <w:bookmarkEnd w:id="923"/>
      <w:bookmarkEnd w:id="924"/>
      <w:bookmarkEnd w:id="925"/>
      <w:bookmarkEnd w:id="926"/>
      <w:bookmarkEnd w:id="927"/>
      <w:bookmarkEnd w:id="928"/>
      <w:bookmarkEnd w:id="929"/>
      <w:bookmarkEnd w:id="930"/>
      <w:bookmarkEnd w:id="931"/>
      <w:bookmarkEnd w:id="932"/>
    </w:p>
    <w:p w:rsidR="00500CBF" w:rsidRDefault="00500CBF">
      <w:pPr>
        <w:rPr>
          <w:rFonts w:cs="Arial"/>
          <w:b/>
          <w:bCs/>
          <w:caps/>
          <w:kern w:val="32"/>
          <w:sz w:val="32"/>
          <w:szCs w:val="32"/>
          <w:lang w:val="es-ES_tradnl"/>
        </w:rPr>
        <w:sectPr w:rsidR="00500CBF" w:rsidSect="00925FFF">
          <w:headerReference w:type="default" r:id="rId202"/>
          <w:endnotePr>
            <w:numFmt w:val="decimal"/>
          </w:endnotePr>
          <w:pgSz w:w="11906" w:h="16838" w:code="9"/>
          <w:pgMar w:top="2268" w:right="1361" w:bottom="2268" w:left="2268" w:header="709" w:footer="709" w:gutter="0"/>
          <w:lnNumType w:countBy="1"/>
          <w:pgNumType w:chapStyle="1"/>
          <w:cols w:space="708"/>
          <w:docGrid w:linePitch="360"/>
        </w:sectPr>
      </w:pPr>
    </w:p>
    <w:sectPr w:rsidR="00500CBF" w:rsidSect="00925FFF">
      <w:endnotePr>
        <w:numFmt w:val="decimal"/>
      </w:endnotePr>
      <w:pgSz w:w="11906" w:h="16838" w:code="9"/>
      <w:pgMar w:top="2268" w:right="1361" w:bottom="2268" w:left="2268" w:header="709" w:footer="709" w:gutter="0"/>
      <w:lnNumType w:countBy="1"/>
      <w:pgNumType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776D" w:rsidRDefault="0046776D">
      <w:r>
        <w:separator/>
      </w:r>
    </w:p>
  </w:endnote>
  <w:endnote w:type="continuationSeparator" w:id="1">
    <w:p w:rsidR="0046776D" w:rsidRDefault="0046776D">
      <w:r>
        <w:continuationSeparator/>
      </w:r>
    </w:p>
  </w:endnote>
  <w:endnote w:id="2">
    <w:p w:rsidR="00044AC4" w:rsidRDefault="00044AC4" w:rsidP="00C23599">
      <w:pPr>
        <w:pStyle w:val="Textonotaalfinal"/>
        <w:spacing w:line="360" w:lineRule="auto"/>
        <w:rPr>
          <w:sz w:val="24"/>
          <w:szCs w:val="24"/>
          <w:lang w:val="es-ES_tradnl"/>
        </w:rPr>
      </w:pPr>
      <w:r w:rsidRPr="007277C6">
        <w:rPr>
          <w:rStyle w:val="Refdenotaalfinal"/>
          <w:sz w:val="24"/>
          <w:szCs w:val="24"/>
        </w:rPr>
        <w:t>[</w:t>
      </w:r>
      <w:r w:rsidRPr="007277C6">
        <w:rPr>
          <w:rStyle w:val="Refdenotaalfinal"/>
          <w:sz w:val="24"/>
          <w:szCs w:val="24"/>
        </w:rPr>
        <w:endnoteRef/>
      </w:r>
      <w:r w:rsidRPr="007277C6">
        <w:rPr>
          <w:rStyle w:val="Refdenotaalfinal"/>
          <w:sz w:val="24"/>
          <w:szCs w:val="24"/>
        </w:rPr>
        <w:t>]</w:t>
      </w:r>
      <w:r>
        <w:rPr>
          <w:rFonts w:ascii="Calibri" w:hAnsi="Calibri"/>
          <w:sz w:val="24"/>
          <w:szCs w:val="24"/>
          <w:lang w:val="es-ES" w:eastAsia="es-ES"/>
        </w:rPr>
        <w:t xml:space="preserve"> </w:t>
      </w:r>
      <w:r w:rsidRPr="009D31BF">
        <w:rPr>
          <w:sz w:val="24"/>
          <w:szCs w:val="24"/>
          <w:lang w:val="es-ES_tradnl"/>
        </w:rPr>
        <w:t>Gustavo Donoso – Modelo de desarrollo Evolutivo</w:t>
      </w:r>
      <w:r>
        <w:rPr>
          <w:sz w:val="24"/>
          <w:szCs w:val="24"/>
          <w:lang w:val="es-ES_tradnl"/>
        </w:rPr>
        <w:t>.</w:t>
      </w:r>
    </w:p>
    <w:p w:rsidR="00044AC4" w:rsidRDefault="00044AC4" w:rsidP="00EF40D4">
      <w:pPr>
        <w:pStyle w:val="Textonotaalfinal"/>
        <w:spacing w:line="360" w:lineRule="auto"/>
        <w:rPr>
          <w:lang w:val="es-ES_tradnl"/>
        </w:rPr>
      </w:pPr>
      <w:r w:rsidRPr="00EF40D4">
        <w:rPr>
          <w:lang w:val="es-ES_tradnl"/>
        </w:rPr>
        <w:t>http://html.rincondelvago.com/modelos-de-desarrollo-de-software.html</w:t>
      </w:r>
    </w:p>
    <w:p w:rsidR="00044AC4" w:rsidRPr="00A85A77" w:rsidRDefault="00044AC4" w:rsidP="00EF40D4">
      <w:pPr>
        <w:pStyle w:val="Textonotaalfinal"/>
        <w:spacing w:line="600" w:lineRule="auto"/>
      </w:pPr>
      <w:r w:rsidRPr="00A85A77">
        <w:t>Fecha de último acceso: 6 de febrero de 2010.</w:t>
      </w:r>
    </w:p>
  </w:endnote>
  <w:endnote w:id="3">
    <w:p w:rsidR="00044AC4" w:rsidRDefault="00044AC4" w:rsidP="00EF40D4">
      <w:pPr>
        <w:pStyle w:val="Textonotaalfinal"/>
        <w:spacing w:line="360" w:lineRule="auto"/>
        <w:rPr>
          <w:sz w:val="24"/>
          <w:szCs w:val="24"/>
          <w:lang w:val="es-ES_tradnl"/>
        </w:rPr>
      </w:pPr>
      <w:r w:rsidRPr="007277C6">
        <w:rPr>
          <w:rStyle w:val="Refdenotaalfinal"/>
          <w:sz w:val="24"/>
          <w:szCs w:val="24"/>
        </w:rPr>
        <w:t>[</w:t>
      </w:r>
      <w:r w:rsidRPr="007277C6">
        <w:rPr>
          <w:rStyle w:val="Refdenotaalfinal"/>
          <w:sz w:val="24"/>
          <w:szCs w:val="24"/>
        </w:rPr>
        <w:endnoteRef/>
      </w:r>
      <w:r w:rsidRPr="007277C6">
        <w:rPr>
          <w:rStyle w:val="Refdenotaalfinal"/>
          <w:sz w:val="24"/>
          <w:szCs w:val="24"/>
        </w:rPr>
        <w:t>]</w:t>
      </w:r>
      <w:r>
        <w:t xml:space="preserve"> </w:t>
      </w:r>
      <w:r w:rsidRPr="00AD4073">
        <w:rPr>
          <w:sz w:val="24"/>
          <w:szCs w:val="24"/>
          <w:lang w:val="es-ES_tradnl"/>
        </w:rPr>
        <w:t>Darie, C., Chereches-Tosa, F., Brinzarea, B., Bucica, M. (2006).</w:t>
      </w:r>
    </w:p>
    <w:p w:rsidR="00044AC4" w:rsidRPr="00AD4073" w:rsidRDefault="00044AC4" w:rsidP="00EF40D4">
      <w:pPr>
        <w:pStyle w:val="Textonotaalfinal"/>
        <w:spacing w:line="600" w:lineRule="auto"/>
        <w:rPr>
          <w:lang w:val="es-ES_tradnl"/>
        </w:rPr>
      </w:pPr>
      <w:r w:rsidRPr="00AD4073">
        <w:rPr>
          <w:lang w:val="es-ES_tradnl"/>
        </w:rPr>
        <w:t>Building Responsive Web Applications. Packt Publishing.</w:t>
      </w:r>
    </w:p>
  </w:endnote>
  <w:endnote w:id="4">
    <w:p w:rsidR="00044AC4" w:rsidRDefault="00044AC4" w:rsidP="00C23599">
      <w:pPr>
        <w:pStyle w:val="Textonotaalfinal"/>
        <w:spacing w:line="360" w:lineRule="auto"/>
        <w:rPr>
          <w:sz w:val="24"/>
          <w:szCs w:val="24"/>
          <w:lang w:val="es-ES_tradnl"/>
        </w:rPr>
      </w:pPr>
      <w:r w:rsidRPr="007277C6">
        <w:rPr>
          <w:rStyle w:val="Refdenotaalfinal"/>
          <w:sz w:val="24"/>
          <w:szCs w:val="24"/>
        </w:rPr>
        <w:t>[</w:t>
      </w:r>
      <w:r w:rsidRPr="007277C6">
        <w:rPr>
          <w:rStyle w:val="Refdenotaalfinal"/>
          <w:sz w:val="24"/>
          <w:szCs w:val="24"/>
        </w:rPr>
        <w:endnoteRef/>
      </w:r>
      <w:r w:rsidRPr="007277C6">
        <w:rPr>
          <w:rStyle w:val="Refdenotaalfinal"/>
          <w:sz w:val="24"/>
          <w:szCs w:val="24"/>
        </w:rPr>
        <w:t>]</w:t>
      </w:r>
      <w:r>
        <w:rPr>
          <w:rFonts w:ascii="Calibri" w:hAnsi="Calibri"/>
          <w:sz w:val="24"/>
          <w:szCs w:val="24"/>
          <w:lang w:val="es-ES" w:eastAsia="es-ES"/>
        </w:rPr>
        <w:t xml:space="preserve"> </w:t>
      </w:r>
      <w:r w:rsidRPr="00C23599">
        <w:rPr>
          <w:sz w:val="24"/>
          <w:szCs w:val="24"/>
          <w:lang w:val="es-ES_tradnl"/>
        </w:rPr>
        <w:t>Libros Web – Introducción a AJAX</w:t>
      </w:r>
      <w:r>
        <w:rPr>
          <w:sz w:val="24"/>
          <w:szCs w:val="24"/>
          <w:lang w:val="es-ES_tradnl"/>
        </w:rPr>
        <w:t>.</w:t>
      </w:r>
    </w:p>
    <w:p w:rsidR="00044AC4" w:rsidRDefault="00044AC4" w:rsidP="00EF40D4">
      <w:pPr>
        <w:pStyle w:val="Textonotaalfinal"/>
        <w:spacing w:line="360" w:lineRule="auto"/>
        <w:rPr>
          <w:lang w:val="es-ES_tradnl"/>
        </w:rPr>
      </w:pPr>
      <w:r w:rsidRPr="00EF40D4">
        <w:rPr>
          <w:lang w:val="es-ES_tradnl"/>
        </w:rPr>
        <w:t>http://librosweb.es/ajax/capitulo1.html</w:t>
      </w:r>
    </w:p>
    <w:p w:rsidR="00044AC4" w:rsidRPr="00EF40D4" w:rsidRDefault="00044AC4" w:rsidP="00EF40D4">
      <w:pPr>
        <w:pStyle w:val="Textonotaalfinal"/>
        <w:spacing w:line="600" w:lineRule="auto"/>
        <w:rPr>
          <w:lang w:val="es-ES_tradnl"/>
        </w:rPr>
      </w:pPr>
      <w:r>
        <w:rPr>
          <w:lang w:val="es-ES_tradnl"/>
        </w:rPr>
        <w:t>Fecha de último acceso: 6 de febrero de 2010.</w:t>
      </w:r>
    </w:p>
  </w:endnote>
  <w:endnote w:id="5">
    <w:p w:rsidR="00044AC4" w:rsidRDefault="00044AC4" w:rsidP="00EF40D4">
      <w:pPr>
        <w:pStyle w:val="Textonotaalfinal"/>
        <w:spacing w:line="360" w:lineRule="auto"/>
        <w:rPr>
          <w:sz w:val="24"/>
          <w:szCs w:val="24"/>
        </w:rPr>
      </w:pPr>
      <w:r w:rsidRPr="00582C8F">
        <w:rPr>
          <w:rStyle w:val="Refdenotaalfinal"/>
          <w:sz w:val="24"/>
          <w:szCs w:val="24"/>
        </w:rPr>
        <w:t>[</w:t>
      </w:r>
      <w:r w:rsidRPr="00582C8F">
        <w:rPr>
          <w:rStyle w:val="Refdenotaalfinal"/>
          <w:sz w:val="24"/>
          <w:szCs w:val="24"/>
        </w:rPr>
        <w:endnoteRef/>
      </w:r>
      <w:r w:rsidRPr="00582C8F">
        <w:rPr>
          <w:rStyle w:val="Refdenotaalfinal"/>
          <w:sz w:val="24"/>
          <w:szCs w:val="24"/>
        </w:rPr>
        <w:t>]</w:t>
      </w:r>
      <w:r>
        <w:rPr>
          <w:sz w:val="24"/>
          <w:szCs w:val="24"/>
        </w:rPr>
        <w:t xml:space="preserve"> Garret J. </w:t>
      </w:r>
      <w:r w:rsidRPr="00C23599">
        <w:rPr>
          <w:sz w:val="24"/>
          <w:szCs w:val="24"/>
          <w:lang w:val="es-ES_tradnl"/>
        </w:rPr>
        <w:t>–</w:t>
      </w:r>
      <w:r>
        <w:rPr>
          <w:sz w:val="24"/>
          <w:szCs w:val="24"/>
        </w:rPr>
        <w:t xml:space="preserve"> Ajax un nuevo acercamiento a Aplicaciones Web.</w:t>
      </w:r>
    </w:p>
    <w:p w:rsidR="00044AC4" w:rsidRDefault="00044AC4" w:rsidP="00EF40D4">
      <w:pPr>
        <w:pStyle w:val="Textonotaalfinal"/>
        <w:spacing w:line="360" w:lineRule="auto"/>
      </w:pPr>
      <w:r w:rsidRPr="00EF40D4">
        <w:t>http://www.uberbin.net/archivos/internet/ajax-un-nuevo-acercamiento-a-aplicaciones-web.php</w:t>
      </w:r>
      <w:r>
        <w:t xml:space="preserve"> </w:t>
      </w:r>
    </w:p>
    <w:p w:rsidR="00044AC4" w:rsidRPr="00582C8F" w:rsidRDefault="00044AC4" w:rsidP="00EF40D4">
      <w:pPr>
        <w:pStyle w:val="Textonotaalfinal"/>
        <w:spacing w:line="600" w:lineRule="auto"/>
      </w:pPr>
      <w:r>
        <w:t>Fecha de último acceso: 6 de febrero de 2010.</w:t>
      </w:r>
    </w:p>
  </w:endnote>
  <w:endnote w:id="6">
    <w:p w:rsidR="00044AC4" w:rsidRDefault="00044AC4" w:rsidP="008917F7">
      <w:pPr>
        <w:pStyle w:val="Textonotaalfinal"/>
        <w:spacing w:line="360" w:lineRule="auto"/>
        <w:rPr>
          <w:sz w:val="24"/>
          <w:szCs w:val="24"/>
          <w:lang w:val="es-ES_tradnl"/>
        </w:rPr>
      </w:pPr>
      <w:r w:rsidRPr="007277C6">
        <w:rPr>
          <w:rStyle w:val="Refdenotaalfinal"/>
          <w:sz w:val="24"/>
          <w:szCs w:val="24"/>
        </w:rPr>
        <w:t>[</w:t>
      </w:r>
      <w:r w:rsidRPr="007277C6">
        <w:rPr>
          <w:rStyle w:val="Refdenotaalfinal"/>
          <w:sz w:val="24"/>
          <w:szCs w:val="24"/>
        </w:rPr>
        <w:endnoteRef/>
      </w:r>
      <w:r w:rsidRPr="007277C6">
        <w:rPr>
          <w:rStyle w:val="Refdenotaalfinal"/>
          <w:sz w:val="24"/>
          <w:szCs w:val="24"/>
        </w:rPr>
        <w:t>]</w:t>
      </w:r>
      <w:r>
        <w:rPr>
          <w:rFonts w:ascii="Calibri" w:hAnsi="Calibri"/>
          <w:sz w:val="24"/>
          <w:szCs w:val="24"/>
          <w:lang w:val="es-ES" w:eastAsia="es-ES"/>
        </w:rPr>
        <w:t xml:space="preserve"> </w:t>
      </w:r>
      <w:r w:rsidRPr="00E15521">
        <w:rPr>
          <w:sz w:val="24"/>
          <w:szCs w:val="24"/>
          <w:lang w:val="es-ES_tradnl"/>
        </w:rPr>
        <w:t>Wikipedia la enciclopedia libre – JSF</w:t>
      </w:r>
      <w:r>
        <w:rPr>
          <w:sz w:val="24"/>
          <w:szCs w:val="24"/>
          <w:lang w:val="es-ES_tradnl"/>
        </w:rPr>
        <w:t>.</w:t>
      </w:r>
    </w:p>
    <w:p w:rsidR="00044AC4" w:rsidRDefault="00044AC4" w:rsidP="00EF40D4">
      <w:pPr>
        <w:pStyle w:val="Textonotaalfinal"/>
        <w:spacing w:line="360" w:lineRule="auto"/>
        <w:rPr>
          <w:lang w:val="es-ES_tradnl"/>
        </w:rPr>
      </w:pPr>
      <w:r w:rsidRPr="00E15521">
        <w:rPr>
          <w:lang w:val="es-ES_tradnl"/>
        </w:rPr>
        <w:t>http://es.wikipedia.org/wiki/JavaServer_Faces</w:t>
      </w:r>
    </w:p>
    <w:p w:rsidR="00044AC4" w:rsidRPr="00C23599" w:rsidRDefault="00044AC4" w:rsidP="00EF40D4">
      <w:pPr>
        <w:pStyle w:val="Textonotaalfinal"/>
        <w:spacing w:line="600" w:lineRule="auto"/>
        <w:rPr>
          <w:lang w:val="es-ES"/>
        </w:rPr>
      </w:pPr>
      <w:r>
        <w:rPr>
          <w:lang w:val="es-ES_tradnl"/>
        </w:rPr>
        <w:t xml:space="preserve">Fecha de último acceso: 5 de febrero de 2010. </w:t>
      </w:r>
    </w:p>
  </w:endnote>
  <w:endnote w:id="7">
    <w:p w:rsidR="00044AC4" w:rsidRPr="00FD1515" w:rsidRDefault="00044AC4" w:rsidP="00E15521">
      <w:pPr>
        <w:pStyle w:val="Textonotaalfinal"/>
        <w:spacing w:line="360" w:lineRule="auto"/>
        <w:rPr>
          <w:sz w:val="24"/>
          <w:szCs w:val="24"/>
          <w:lang w:val="sv-SE"/>
        </w:rPr>
      </w:pPr>
      <w:r w:rsidRPr="00FD1515">
        <w:rPr>
          <w:rStyle w:val="Refdenotaalfinal"/>
          <w:sz w:val="24"/>
          <w:szCs w:val="24"/>
          <w:lang w:val="sv-SE"/>
        </w:rPr>
        <w:t>[</w:t>
      </w:r>
      <w:r w:rsidRPr="007277C6">
        <w:rPr>
          <w:rStyle w:val="Refdenotaalfinal"/>
          <w:sz w:val="24"/>
          <w:szCs w:val="24"/>
        </w:rPr>
        <w:endnoteRef/>
      </w:r>
      <w:r w:rsidRPr="00FD1515">
        <w:rPr>
          <w:rStyle w:val="Refdenotaalfinal"/>
          <w:sz w:val="24"/>
          <w:szCs w:val="24"/>
          <w:lang w:val="sv-SE"/>
        </w:rPr>
        <w:t>]</w:t>
      </w:r>
      <w:r w:rsidRPr="00FD1515">
        <w:rPr>
          <w:rFonts w:ascii="Calibri" w:hAnsi="Calibri"/>
          <w:sz w:val="24"/>
          <w:szCs w:val="24"/>
          <w:lang w:val="sv-SE" w:eastAsia="es-ES"/>
        </w:rPr>
        <w:t xml:space="preserve"> </w:t>
      </w:r>
      <w:r w:rsidRPr="00FD1515">
        <w:rPr>
          <w:sz w:val="24"/>
          <w:szCs w:val="24"/>
          <w:lang w:val="sv-SE"/>
        </w:rPr>
        <w:t>JavaServer Faces</w:t>
      </w:r>
      <w:r>
        <w:rPr>
          <w:sz w:val="24"/>
          <w:szCs w:val="24"/>
          <w:lang w:val="sv-SE"/>
        </w:rPr>
        <w:t>.</w:t>
      </w:r>
    </w:p>
    <w:p w:rsidR="00044AC4" w:rsidRPr="00FD1515" w:rsidRDefault="00044AC4" w:rsidP="00FD1515">
      <w:pPr>
        <w:pStyle w:val="Textonotaalfinal"/>
        <w:spacing w:line="360" w:lineRule="auto"/>
        <w:rPr>
          <w:lang w:val="sv-SE"/>
        </w:rPr>
      </w:pPr>
      <w:r w:rsidRPr="00FD1515">
        <w:rPr>
          <w:lang w:val="sv-SE"/>
        </w:rPr>
        <w:t>http://www.adictosaltrabajo.com/tutoriales/tutoriales.php?pagina=IntroduccionJSFJava.</w:t>
      </w:r>
    </w:p>
    <w:p w:rsidR="00044AC4" w:rsidRPr="00E15521" w:rsidRDefault="00044AC4" w:rsidP="00FD1515">
      <w:pPr>
        <w:pStyle w:val="Textonotaalfinal"/>
        <w:spacing w:line="600" w:lineRule="auto"/>
        <w:rPr>
          <w:lang w:val="es-ES_tradnl"/>
        </w:rPr>
      </w:pPr>
      <w:r>
        <w:rPr>
          <w:lang w:val="es-ES_tradnl"/>
        </w:rPr>
        <w:t>Fecha de último acceso: 6 de febrero de 2010.</w:t>
      </w:r>
    </w:p>
  </w:endnote>
  <w:endnote w:id="8">
    <w:p w:rsidR="00044AC4" w:rsidRDefault="00044AC4" w:rsidP="00E15521">
      <w:pPr>
        <w:pStyle w:val="Textonotaalfinal"/>
        <w:spacing w:line="360" w:lineRule="auto"/>
        <w:rPr>
          <w:sz w:val="24"/>
          <w:szCs w:val="24"/>
          <w:lang w:val="es-ES_tradnl"/>
        </w:rPr>
      </w:pPr>
      <w:r w:rsidRPr="007277C6">
        <w:rPr>
          <w:rStyle w:val="Refdenotaalfinal"/>
          <w:sz w:val="24"/>
          <w:szCs w:val="24"/>
        </w:rPr>
        <w:t>[</w:t>
      </w:r>
      <w:r w:rsidRPr="007277C6">
        <w:rPr>
          <w:rStyle w:val="Refdenotaalfinal"/>
          <w:sz w:val="24"/>
          <w:szCs w:val="24"/>
        </w:rPr>
        <w:endnoteRef/>
      </w:r>
      <w:r w:rsidRPr="007277C6">
        <w:rPr>
          <w:rStyle w:val="Refdenotaalfinal"/>
          <w:sz w:val="24"/>
          <w:szCs w:val="24"/>
        </w:rPr>
        <w:t>]</w:t>
      </w:r>
      <w:r>
        <w:rPr>
          <w:rFonts w:ascii="Calibri" w:hAnsi="Calibri"/>
          <w:sz w:val="24"/>
          <w:szCs w:val="24"/>
          <w:lang w:val="es-ES" w:eastAsia="es-ES"/>
        </w:rPr>
        <w:t xml:space="preserve"> </w:t>
      </w:r>
      <w:r w:rsidRPr="00E15521">
        <w:rPr>
          <w:sz w:val="24"/>
          <w:szCs w:val="24"/>
          <w:lang w:val="es-ES_tradnl"/>
        </w:rPr>
        <w:t>Wikipedia la enciclopedia libre – CSS</w:t>
      </w:r>
      <w:r>
        <w:rPr>
          <w:sz w:val="24"/>
          <w:szCs w:val="24"/>
          <w:lang w:val="es-ES_tradnl"/>
        </w:rPr>
        <w:t>.</w:t>
      </w:r>
    </w:p>
    <w:p w:rsidR="00044AC4" w:rsidRDefault="00044AC4" w:rsidP="00FD1515">
      <w:pPr>
        <w:pStyle w:val="Textonotaalfinal"/>
        <w:spacing w:line="360" w:lineRule="auto"/>
        <w:rPr>
          <w:lang w:val="es-ES_tradnl"/>
        </w:rPr>
      </w:pPr>
      <w:r w:rsidRPr="00FD1515">
        <w:rPr>
          <w:lang w:val="es-ES_tradnl"/>
        </w:rPr>
        <w:t>http://es.wikipedia.org/wiki/Hojas_de_estilo_en_cascada</w:t>
      </w:r>
    </w:p>
    <w:p w:rsidR="00044AC4" w:rsidRPr="00E15521" w:rsidRDefault="00044AC4" w:rsidP="00FD1515">
      <w:pPr>
        <w:pStyle w:val="Textonotaalfinal"/>
        <w:spacing w:line="600" w:lineRule="auto"/>
        <w:rPr>
          <w:lang w:val="es-ES_tradnl"/>
        </w:rPr>
      </w:pPr>
      <w:r>
        <w:rPr>
          <w:lang w:val="es-ES_tradnl"/>
        </w:rPr>
        <w:t>Fecha de último acceso: 6 de febrero de 2010.</w:t>
      </w:r>
    </w:p>
  </w:endnote>
  <w:endnote w:id="9">
    <w:p w:rsidR="00044AC4" w:rsidRDefault="00044AC4" w:rsidP="001828AD">
      <w:pPr>
        <w:pStyle w:val="Textonotaalfinal"/>
        <w:spacing w:line="360" w:lineRule="auto"/>
        <w:rPr>
          <w:sz w:val="24"/>
          <w:szCs w:val="24"/>
          <w:lang w:val="es-ES_tradnl"/>
        </w:rPr>
      </w:pPr>
      <w:r w:rsidRPr="001828AD">
        <w:rPr>
          <w:rStyle w:val="Refdenotaalfinal"/>
          <w:sz w:val="24"/>
          <w:szCs w:val="24"/>
        </w:rPr>
        <w:t>[</w:t>
      </w:r>
      <w:r w:rsidRPr="001828AD">
        <w:rPr>
          <w:rStyle w:val="Refdenotaalfinal"/>
          <w:sz w:val="24"/>
          <w:szCs w:val="24"/>
        </w:rPr>
        <w:endnoteRef/>
      </w:r>
      <w:r w:rsidRPr="001828AD">
        <w:rPr>
          <w:rStyle w:val="Refdenotaalfinal"/>
          <w:sz w:val="24"/>
          <w:szCs w:val="24"/>
        </w:rPr>
        <w:t>]</w:t>
      </w:r>
      <w:r>
        <w:t xml:space="preserve"> </w:t>
      </w:r>
      <w:r w:rsidRPr="001828AD">
        <w:rPr>
          <w:sz w:val="24"/>
          <w:szCs w:val="24"/>
          <w:lang w:val="es-ES_tradnl"/>
        </w:rPr>
        <w:t>Wikipedia la enciclopedia libre – Servidor Apache</w:t>
      </w:r>
      <w:r>
        <w:rPr>
          <w:sz w:val="24"/>
          <w:szCs w:val="24"/>
          <w:lang w:val="es-ES_tradnl"/>
        </w:rPr>
        <w:t>.</w:t>
      </w:r>
    </w:p>
    <w:p w:rsidR="00044AC4" w:rsidRDefault="00044AC4" w:rsidP="00FD1515">
      <w:pPr>
        <w:pStyle w:val="Textonotaalfinal"/>
        <w:spacing w:line="360" w:lineRule="auto"/>
        <w:rPr>
          <w:lang w:val="es-ES_tradnl"/>
        </w:rPr>
      </w:pPr>
      <w:r w:rsidRPr="00FD1515">
        <w:rPr>
          <w:lang w:val="es-ES_tradnl"/>
        </w:rPr>
        <w:t>http://es.wikipedia.org/wiki/Servidor_HTTP_Apache</w:t>
      </w:r>
    </w:p>
    <w:p w:rsidR="00044AC4" w:rsidRPr="001828AD" w:rsidRDefault="00044AC4" w:rsidP="00FD1515">
      <w:pPr>
        <w:pStyle w:val="Textonotaalfinal"/>
        <w:spacing w:line="600" w:lineRule="auto"/>
        <w:rPr>
          <w:lang w:val="es-ES"/>
        </w:rPr>
      </w:pPr>
      <w:r>
        <w:rPr>
          <w:lang w:val="es-ES_tradnl"/>
        </w:rPr>
        <w:t>Fecha de último acceso: 6 de febrero de 2010.</w:t>
      </w:r>
    </w:p>
  </w:endnote>
  <w:endnote w:id="10">
    <w:p w:rsidR="00044AC4" w:rsidRDefault="00044AC4" w:rsidP="00FD1515">
      <w:pPr>
        <w:pStyle w:val="Textonotaalfinal"/>
        <w:spacing w:line="360" w:lineRule="auto"/>
        <w:rPr>
          <w:sz w:val="24"/>
          <w:szCs w:val="24"/>
          <w:lang w:val="es-ES_tradnl"/>
        </w:rPr>
      </w:pPr>
      <w:r w:rsidRPr="001828AD">
        <w:rPr>
          <w:rStyle w:val="Refdenotaalfinal"/>
          <w:sz w:val="24"/>
          <w:szCs w:val="24"/>
        </w:rPr>
        <w:t>[</w:t>
      </w:r>
      <w:r w:rsidRPr="001828AD">
        <w:rPr>
          <w:rStyle w:val="Refdenotaalfinal"/>
          <w:sz w:val="24"/>
          <w:szCs w:val="24"/>
        </w:rPr>
        <w:endnoteRef/>
      </w:r>
      <w:r w:rsidRPr="001828AD">
        <w:rPr>
          <w:rStyle w:val="Refdenotaalfinal"/>
          <w:sz w:val="24"/>
          <w:szCs w:val="24"/>
        </w:rPr>
        <w:t>]</w:t>
      </w:r>
      <w:r>
        <w:rPr>
          <w:sz w:val="24"/>
          <w:szCs w:val="24"/>
        </w:rPr>
        <w:t xml:space="preserve"> </w:t>
      </w:r>
      <w:r w:rsidRPr="001828AD">
        <w:rPr>
          <w:sz w:val="24"/>
          <w:szCs w:val="24"/>
          <w:lang w:val="es-ES_tradnl"/>
        </w:rPr>
        <w:t>Wikipedia la enciclopedia libre – Apache Tomcat</w:t>
      </w:r>
      <w:r>
        <w:rPr>
          <w:sz w:val="24"/>
          <w:szCs w:val="24"/>
          <w:lang w:val="es-ES_tradnl"/>
        </w:rPr>
        <w:t>.</w:t>
      </w:r>
    </w:p>
    <w:p w:rsidR="00044AC4" w:rsidRDefault="00044AC4" w:rsidP="00FD1515">
      <w:pPr>
        <w:pStyle w:val="Textonotaalfinal"/>
        <w:spacing w:line="360" w:lineRule="auto"/>
        <w:rPr>
          <w:lang w:val="es-ES_tradnl"/>
        </w:rPr>
      </w:pPr>
      <w:r w:rsidRPr="006B3DA5">
        <w:rPr>
          <w:lang w:val="es-ES_tradnl"/>
        </w:rPr>
        <w:t>http://es.wikipedia.org/wiki/Tomcat</w:t>
      </w:r>
    </w:p>
    <w:p w:rsidR="00044AC4" w:rsidRPr="001828AD" w:rsidRDefault="00044AC4" w:rsidP="00FD1515">
      <w:pPr>
        <w:pStyle w:val="Textonotaalfinal"/>
        <w:spacing w:line="600" w:lineRule="auto"/>
        <w:rPr>
          <w:sz w:val="24"/>
          <w:szCs w:val="24"/>
          <w:lang w:val="es-ES"/>
        </w:rPr>
      </w:pPr>
      <w:r>
        <w:rPr>
          <w:lang w:val="es-ES_tradnl"/>
        </w:rPr>
        <w:t>Fecha de último acceso: 6 de febrero de 2010.</w:t>
      </w:r>
    </w:p>
  </w:endnote>
  <w:endnote w:id="11">
    <w:p w:rsidR="00044AC4" w:rsidRDefault="00044AC4" w:rsidP="007277C6">
      <w:pPr>
        <w:pStyle w:val="Textonotaalfinal"/>
        <w:spacing w:line="360" w:lineRule="auto"/>
        <w:rPr>
          <w:sz w:val="24"/>
          <w:szCs w:val="24"/>
          <w:lang w:val="es-ES_tradnl"/>
        </w:rPr>
      </w:pPr>
      <w:r w:rsidRPr="007277C6">
        <w:rPr>
          <w:rStyle w:val="Refdenotaalfinal"/>
          <w:sz w:val="24"/>
          <w:szCs w:val="24"/>
        </w:rPr>
        <w:t>[</w:t>
      </w:r>
      <w:r w:rsidRPr="007277C6">
        <w:rPr>
          <w:rStyle w:val="Refdenotaalfinal"/>
          <w:sz w:val="24"/>
          <w:szCs w:val="24"/>
        </w:rPr>
        <w:endnoteRef/>
      </w:r>
      <w:r w:rsidRPr="007277C6">
        <w:rPr>
          <w:rStyle w:val="Refdenotaalfinal"/>
          <w:sz w:val="24"/>
          <w:szCs w:val="24"/>
        </w:rPr>
        <w:t>]</w:t>
      </w:r>
      <w:r>
        <w:t xml:space="preserve"> </w:t>
      </w:r>
      <w:r w:rsidRPr="00851541">
        <w:rPr>
          <w:sz w:val="24"/>
          <w:szCs w:val="24"/>
          <w:lang w:val="es-ES_tradnl"/>
        </w:rPr>
        <w:t>Cristóbal Vásquez</w:t>
      </w:r>
      <w:r>
        <w:t xml:space="preserve"> - </w:t>
      </w:r>
      <w:r>
        <w:rPr>
          <w:sz w:val="24"/>
          <w:szCs w:val="24"/>
          <w:lang w:val="es-ES_tradnl"/>
        </w:rPr>
        <w:t xml:space="preserve">MyGnet – </w:t>
      </w:r>
      <w:r w:rsidRPr="007277C6">
        <w:rPr>
          <w:sz w:val="24"/>
          <w:szCs w:val="24"/>
          <w:lang w:val="es-ES_tradnl"/>
        </w:rPr>
        <w:t>Introducción a JasperReports e Ireport</w:t>
      </w:r>
      <w:r>
        <w:rPr>
          <w:sz w:val="24"/>
          <w:szCs w:val="24"/>
          <w:lang w:val="es-ES_tradnl"/>
        </w:rPr>
        <w:t>.</w:t>
      </w:r>
    </w:p>
    <w:p w:rsidR="00044AC4" w:rsidRDefault="00044AC4" w:rsidP="00FD1515">
      <w:pPr>
        <w:pStyle w:val="Textonotaalfinal"/>
        <w:spacing w:line="360" w:lineRule="auto"/>
        <w:rPr>
          <w:lang w:val="es-ES_tradnl"/>
        </w:rPr>
      </w:pPr>
      <w:hyperlink r:id="rId1" w:history="1">
        <w:r w:rsidRPr="007277C6">
          <w:rPr>
            <w:lang w:val="es-ES_tradnl"/>
          </w:rPr>
          <w:t>http://www.mygnet.net/articulos/java/301/</w:t>
        </w:r>
      </w:hyperlink>
      <w:r>
        <w:rPr>
          <w:lang w:val="es-ES_tradnl"/>
        </w:rPr>
        <w:t xml:space="preserve"> </w:t>
      </w:r>
    </w:p>
    <w:p w:rsidR="00044AC4" w:rsidRPr="007277C6" w:rsidRDefault="00044AC4" w:rsidP="00FD1515">
      <w:pPr>
        <w:pStyle w:val="Textonotaalfinal"/>
        <w:spacing w:line="600" w:lineRule="auto"/>
        <w:rPr>
          <w:sz w:val="24"/>
          <w:szCs w:val="24"/>
          <w:lang w:val="es-ES_tradnl"/>
        </w:rPr>
      </w:pPr>
      <w:r>
        <w:rPr>
          <w:lang w:val="es-ES_tradnl"/>
        </w:rPr>
        <w:t>Fecha de último acceso: 6 de febrero de 2010.</w:t>
      </w:r>
    </w:p>
  </w:endnote>
  <w:endnote w:id="12">
    <w:p w:rsidR="00044AC4" w:rsidRDefault="00044AC4" w:rsidP="00851541">
      <w:pPr>
        <w:pStyle w:val="Textonotaalfinal"/>
        <w:spacing w:line="360" w:lineRule="auto"/>
        <w:rPr>
          <w:sz w:val="24"/>
          <w:szCs w:val="24"/>
          <w:lang w:val="es-ES_tradnl"/>
        </w:rPr>
      </w:pPr>
      <w:r w:rsidRPr="001828AD">
        <w:rPr>
          <w:rStyle w:val="Refdenotaalfinal"/>
          <w:sz w:val="24"/>
          <w:szCs w:val="24"/>
        </w:rPr>
        <w:t>[</w:t>
      </w:r>
      <w:r w:rsidRPr="001828AD">
        <w:rPr>
          <w:rStyle w:val="Refdenotaalfinal"/>
          <w:sz w:val="24"/>
          <w:szCs w:val="24"/>
        </w:rPr>
        <w:endnoteRef/>
      </w:r>
      <w:r w:rsidRPr="001828AD">
        <w:rPr>
          <w:rStyle w:val="Refdenotaalfinal"/>
          <w:sz w:val="24"/>
          <w:szCs w:val="24"/>
        </w:rPr>
        <w:t>]</w:t>
      </w:r>
      <w:r>
        <w:t xml:space="preserve"> </w:t>
      </w:r>
      <w:r w:rsidRPr="007277C6">
        <w:rPr>
          <w:sz w:val="24"/>
          <w:szCs w:val="24"/>
          <w:lang w:val="es-ES_tradnl"/>
        </w:rPr>
        <w:t>Wikipedia la enciclopedia libre – Programación por capas</w:t>
      </w:r>
      <w:r>
        <w:rPr>
          <w:sz w:val="24"/>
          <w:szCs w:val="24"/>
          <w:lang w:val="es-ES_tradnl"/>
        </w:rPr>
        <w:t>.</w:t>
      </w:r>
    </w:p>
    <w:p w:rsidR="00044AC4" w:rsidRDefault="00044AC4" w:rsidP="00851541">
      <w:pPr>
        <w:pStyle w:val="Textonotaalfinal"/>
        <w:spacing w:line="360" w:lineRule="auto"/>
        <w:rPr>
          <w:lang w:val="es-ES_tradnl"/>
        </w:rPr>
      </w:pPr>
      <w:r w:rsidRPr="00851541">
        <w:rPr>
          <w:lang w:val="es-ES_tradnl"/>
        </w:rPr>
        <w:t>http://es.wikipedia.org/wiki/Programación_por_capas</w:t>
      </w:r>
    </w:p>
    <w:p w:rsidR="00044AC4" w:rsidRPr="0024146F" w:rsidRDefault="00044AC4" w:rsidP="00851541">
      <w:pPr>
        <w:pStyle w:val="Textonotaalfinal"/>
        <w:spacing w:line="600" w:lineRule="auto"/>
        <w:rPr>
          <w:sz w:val="24"/>
          <w:szCs w:val="24"/>
          <w:lang w:val="es-ES_tradnl"/>
        </w:rPr>
      </w:pPr>
      <w:r>
        <w:rPr>
          <w:lang w:val="es-ES_tradnl"/>
        </w:rPr>
        <w:t>Fecha de último acceso: 6 de febrero de 2010.</w:t>
      </w:r>
    </w:p>
  </w:endnote>
  <w:endnote w:id="13">
    <w:p w:rsidR="00044AC4" w:rsidRPr="007E1A7D" w:rsidRDefault="00044AC4" w:rsidP="007E1A7D">
      <w:pPr>
        <w:pStyle w:val="Textonotaalfinal"/>
        <w:spacing w:line="360" w:lineRule="auto"/>
        <w:rPr>
          <w:sz w:val="24"/>
          <w:szCs w:val="24"/>
          <w:lang w:val="en-GB"/>
        </w:rPr>
      </w:pPr>
      <w:r w:rsidRPr="007E1A7D">
        <w:rPr>
          <w:rStyle w:val="Refdenotaalfinal"/>
          <w:sz w:val="24"/>
          <w:szCs w:val="24"/>
          <w:lang w:val="en-GB"/>
        </w:rPr>
        <w:t>[</w:t>
      </w:r>
      <w:r w:rsidRPr="0024146F">
        <w:rPr>
          <w:rStyle w:val="Refdenotaalfinal"/>
          <w:sz w:val="24"/>
          <w:szCs w:val="24"/>
        </w:rPr>
        <w:endnoteRef/>
      </w:r>
      <w:r w:rsidRPr="007E1A7D">
        <w:rPr>
          <w:rStyle w:val="Refdenotaalfinal"/>
          <w:sz w:val="24"/>
          <w:szCs w:val="24"/>
          <w:lang w:val="en-GB"/>
        </w:rPr>
        <w:t xml:space="preserve">] </w:t>
      </w:r>
      <w:r w:rsidRPr="007E1A7D">
        <w:rPr>
          <w:sz w:val="24"/>
          <w:szCs w:val="24"/>
          <w:lang w:val="en-GB"/>
        </w:rPr>
        <w:t>OOP – Polimorfismo.</w:t>
      </w:r>
    </w:p>
    <w:p w:rsidR="00044AC4" w:rsidRPr="007E1A7D" w:rsidRDefault="00044AC4" w:rsidP="007E1A7D">
      <w:pPr>
        <w:pStyle w:val="Textonotaalfinal"/>
        <w:spacing w:line="360" w:lineRule="auto"/>
        <w:rPr>
          <w:lang w:val="en-GB"/>
        </w:rPr>
      </w:pPr>
      <w:r w:rsidRPr="007E1A7D">
        <w:rPr>
          <w:lang w:val="en-GB"/>
        </w:rPr>
        <w:t>http://es.kioskea.net/contents/poo/polymorp.php3</w:t>
      </w:r>
    </w:p>
    <w:p w:rsidR="00044AC4" w:rsidRPr="006B3DA5" w:rsidRDefault="00044AC4" w:rsidP="007E1A7D">
      <w:pPr>
        <w:pStyle w:val="Textonotaalfinal"/>
        <w:spacing w:line="600" w:lineRule="auto"/>
        <w:rPr>
          <w:sz w:val="24"/>
          <w:szCs w:val="24"/>
          <w:lang w:val="es-ES"/>
        </w:rPr>
      </w:pPr>
      <w:r>
        <w:t>Fecha de último acceso: 6 de febrero de 2010.</w:t>
      </w:r>
    </w:p>
  </w:endnote>
  <w:endnote w:id="14">
    <w:p w:rsidR="00044AC4" w:rsidRDefault="00044AC4" w:rsidP="001828AD">
      <w:pPr>
        <w:pStyle w:val="Textonotaalfinal"/>
        <w:spacing w:line="360" w:lineRule="auto"/>
        <w:rPr>
          <w:sz w:val="24"/>
          <w:szCs w:val="24"/>
          <w:lang w:val="es-ES_tradnl"/>
        </w:rPr>
      </w:pPr>
      <w:r w:rsidRPr="001828AD">
        <w:rPr>
          <w:rStyle w:val="Refdenotaalfinal"/>
          <w:sz w:val="24"/>
          <w:szCs w:val="24"/>
        </w:rPr>
        <w:t>[</w:t>
      </w:r>
      <w:r w:rsidRPr="001828AD">
        <w:rPr>
          <w:rStyle w:val="Refdenotaalfinal"/>
          <w:sz w:val="24"/>
          <w:szCs w:val="24"/>
        </w:rPr>
        <w:endnoteRef/>
      </w:r>
      <w:r w:rsidRPr="001828AD">
        <w:rPr>
          <w:rStyle w:val="Refdenotaalfinal"/>
          <w:sz w:val="24"/>
          <w:szCs w:val="24"/>
        </w:rPr>
        <w:t>]</w:t>
      </w:r>
      <w:r>
        <w:rPr>
          <w:sz w:val="24"/>
          <w:szCs w:val="24"/>
        </w:rPr>
        <w:t xml:space="preserve"> </w:t>
      </w:r>
      <w:r w:rsidRPr="001828AD">
        <w:rPr>
          <w:sz w:val="24"/>
          <w:szCs w:val="24"/>
          <w:lang w:val="es-ES_tradnl"/>
        </w:rPr>
        <w:t>Carlos Andrés Arévalo – slideshare  Conceptos – XML</w:t>
      </w:r>
      <w:r>
        <w:rPr>
          <w:sz w:val="24"/>
          <w:szCs w:val="24"/>
          <w:lang w:val="es-ES_tradnl"/>
        </w:rPr>
        <w:t>.</w:t>
      </w:r>
    </w:p>
    <w:p w:rsidR="00044AC4" w:rsidRDefault="00044AC4" w:rsidP="00851541">
      <w:pPr>
        <w:pStyle w:val="Textonotaalfinal"/>
        <w:spacing w:line="360" w:lineRule="auto"/>
      </w:pPr>
      <w:r w:rsidRPr="006B3DA5">
        <w:t>http://www.slideshare.net/mallita/conceptos-presentation</w:t>
      </w:r>
    </w:p>
    <w:p w:rsidR="00044AC4" w:rsidRPr="001828AD" w:rsidRDefault="00044AC4" w:rsidP="00851541">
      <w:pPr>
        <w:pStyle w:val="Textonotaalfinal"/>
        <w:spacing w:line="600" w:lineRule="auto"/>
        <w:rPr>
          <w:sz w:val="24"/>
          <w:szCs w:val="24"/>
          <w:lang w:val="es-ES"/>
        </w:rPr>
      </w:pPr>
      <w:r>
        <w:t>Fecha de último acceso: 6 de febrero de 2010.</w:t>
      </w:r>
    </w:p>
  </w:endnote>
  <w:endnote w:id="15">
    <w:p w:rsidR="00044AC4" w:rsidRDefault="00044AC4" w:rsidP="001828AD">
      <w:pPr>
        <w:pStyle w:val="Textonotaalfinal"/>
        <w:spacing w:line="360" w:lineRule="auto"/>
        <w:rPr>
          <w:sz w:val="24"/>
          <w:szCs w:val="24"/>
          <w:lang w:val="es-ES_tradnl"/>
        </w:rPr>
      </w:pPr>
      <w:r w:rsidRPr="001828AD">
        <w:rPr>
          <w:rStyle w:val="Refdenotaalfinal"/>
          <w:sz w:val="24"/>
          <w:szCs w:val="24"/>
        </w:rPr>
        <w:t>[</w:t>
      </w:r>
      <w:r w:rsidRPr="001828AD">
        <w:rPr>
          <w:rStyle w:val="Refdenotaalfinal"/>
          <w:sz w:val="24"/>
          <w:szCs w:val="24"/>
        </w:rPr>
        <w:endnoteRef/>
      </w:r>
      <w:r w:rsidRPr="001828AD">
        <w:rPr>
          <w:rStyle w:val="Refdenotaalfinal"/>
          <w:sz w:val="24"/>
          <w:szCs w:val="24"/>
        </w:rPr>
        <w:t xml:space="preserve">] </w:t>
      </w:r>
      <w:r>
        <w:t xml:space="preserve"> </w:t>
      </w:r>
      <w:r w:rsidRPr="001828AD">
        <w:rPr>
          <w:sz w:val="24"/>
          <w:szCs w:val="24"/>
          <w:lang w:val="es-ES_tradnl"/>
        </w:rPr>
        <w:t>Wikipedia la enciclopedia libre – AJAX</w:t>
      </w:r>
      <w:r>
        <w:rPr>
          <w:sz w:val="24"/>
          <w:szCs w:val="24"/>
          <w:lang w:val="es-ES_tradnl"/>
        </w:rPr>
        <w:t>.</w:t>
      </w:r>
    </w:p>
    <w:p w:rsidR="00044AC4" w:rsidRDefault="00044AC4" w:rsidP="00851541">
      <w:pPr>
        <w:pStyle w:val="Textonotaalfinal"/>
        <w:spacing w:line="360" w:lineRule="auto"/>
      </w:pPr>
      <w:r w:rsidRPr="006B3DA5">
        <w:t>http://es.wikipedia.org/wiki/AJAX</w:t>
      </w:r>
    </w:p>
    <w:p w:rsidR="00044AC4" w:rsidRPr="001828AD" w:rsidRDefault="00044AC4" w:rsidP="00851541">
      <w:pPr>
        <w:pStyle w:val="Textonotaalfinal"/>
        <w:spacing w:line="600" w:lineRule="auto"/>
        <w:rPr>
          <w:lang w:val="es-ES"/>
        </w:rPr>
      </w:pPr>
      <w:r>
        <w:t>Fecha de último acceso: 6 de febrero de 2010.</w:t>
      </w:r>
    </w:p>
  </w:endnote>
  <w:endnote w:id="16">
    <w:p w:rsidR="00044AC4" w:rsidRDefault="00044AC4" w:rsidP="0024146F">
      <w:pPr>
        <w:pStyle w:val="Textonotaalfinal"/>
        <w:spacing w:line="360" w:lineRule="auto"/>
        <w:rPr>
          <w:sz w:val="24"/>
          <w:szCs w:val="24"/>
          <w:lang w:val="es-ES_tradnl"/>
        </w:rPr>
      </w:pPr>
      <w:r w:rsidRPr="007277C6">
        <w:rPr>
          <w:rStyle w:val="Refdenotaalfinal"/>
          <w:sz w:val="24"/>
          <w:szCs w:val="24"/>
        </w:rPr>
        <w:t>[</w:t>
      </w:r>
      <w:r w:rsidRPr="007277C6">
        <w:rPr>
          <w:rStyle w:val="Refdenotaalfinal"/>
          <w:sz w:val="24"/>
          <w:szCs w:val="24"/>
        </w:rPr>
        <w:endnoteRef/>
      </w:r>
      <w:r w:rsidRPr="007277C6">
        <w:rPr>
          <w:rStyle w:val="Refdenotaalfinal"/>
          <w:sz w:val="24"/>
          <w:szCs w:val="24"/>
        </w:rPr>
        <w:t>]</w:t>
      </w:r>
      <w:r>
        <w:rPr>
          <w:sz w:val="24"/>
          <w:szCs w:val="24"/>
        </w:rPr>
        <w:t xml:space="preserve"> Ramiro Lago - </w:t>
      </w:r>
      <w:r w:rsidRPr="0024146F">
        <w:rPr>
          <w:sz w:val="24"/>
          <w:szCs w:val="24"/>
          <w:lang w:val="es-ES_tradnl"/>
        </w:rPr>
        <w:t>Introducción a JSF</w:t>
      </w:r>
      <w:r>
        <w:rPr>
          <w:sz w:val="24"/>
          <w:szCs w:val="24"/>
          <w:lang w:val="es-ES_tradnl"/>
        </w:rPr>
        <w:t>.</w:t>
      </w:r>
    </w:p>
    <w:p w:rsidR="00044AC4" w:rsidRDefault="00044AC4" w:rsidP="00851541">
      <w:pPr>
        <w:pStyle w:val="Textonotaalfinal"/>
        <w:spacing w:line="360" w:lineRule="auto"/>
      </w:pPr>
      <w:r w:rsidRPr="00110A4A">
        <w:t>http://www.proactiva-calidad.com/java/jsf/introduccion.html</w:t>
      </w:r>
    </w:p>
    <w:p w:rsidR="00044AC4" w:rsidRPr="00C23599" w:rsidRDefault="00044AC4" w:rsidP="00851541">
      <w:pPr>
        <w:pStyle w:val="Textonotaalfinal"/>
        <w:spacing w:line="600" w:lineRule="auto"/>
        <w:rPr>
          <w:lang w:val="es-ES"/>
        </w:rPr>
      </w:pPr>
      <w:r>
        <w:t>Fecha de último acceso: 6 de febrero de 2010.</w:t>
      </w:r>
    </w:p>
  </w:endnote>
  <w:endnote w:id="17">
    <w:p w:rsidR="00044AC4" w:rsidRDefault="00044AC4" w:rsidP="00851541">
      <w:pPr>
        <w:pStyle w:val="Textonotaalfinal"/>
        <w:spacing w:line="360" w:lineRule="auto"/>
        <w:rPr>
          <w:sz w:val="24"/>
          <w:szCs w:val="24"/>
          <w:lang w:val="es-ES_tradnl"/>
        </w:rPr>
      </w:pPr>
      <w:r w:rsidRPr="0024146F">
        <w:rPr>
          <w:rStyle w:val="Refdenotaalfinal"/>
          <w:sz w:val="24"/>
          <w:szCs w:val="24"/>
        </w:rPr>
        <w:t>[</w:t>
      </w:r>
      <w:r w:rsidRPr="0024146F">
        <w:rPr>
          <w:rStyle w:val="Refdenotaalfinal"/>
          <w:sz w:val="24"/>
          <w:szCs w:val="24"/>
        </w:rPr>
        <w:endnoteRef/>
      </w:r>
      <w:r w:rsidRPr="0024146F">
        <w:rPr>
          <w:rStyle w:val="Refdenotaalfinal"/>
          <w:sz w:val="24"/>
          <w:szCs w:val="24"/>
        </w:rPr>
        <w:t>]</w:t>
      </w:r>
      <w:r>
        <w:rPr>
          <w:sz w:val="24"/>
          <w:szCs w:val="24"/>
        </w:rPr>
        <w:t xml:space="preserve"> </w:t>
      </w:r>
      <w:r w:rsidRPr="0024146F">
        <w:rPr>
          <w:sz w:val="24"/>
          <w:szCs w:val="24"/>
          <w:lang w:val="es-ES_tradnl"/>
        </w:rPr>
        <w:t>Wikipedia la enciclopedia libre – MVC</w:t>
      </w:r>
      <w:r>
        <w:rPr>
          <w:sz w:val="24"/>
          <w:szCs w:val="24"/>
          <w:lang w:val="es-ES_tradnl"/>
        </w:rPr>
        <w:t>.</w:t>
      </w:r>
    </w:p>
    <w:p w:rsidR="00044AC4" w:rsidRDefault="00044AC4" w:rsidP="00851541">
      <w:pPr>
        <w:pStyle w:val="Textonotaalfinal"/>
        <w:spacing w:line="360" w:lineRule="auto"/>
        <w:rPr>
          <w:lang w:val="es-ES_tradnl"/>
        </w:rPr>
      </w:pPr>
      <w:r w:rsidRPr="00110A4A">
        <w:rPr>
          <w:lang w:val="es-ES_tradnl"/>
        </w:rPr>
        <w:t>http://es.wikipedia.org/wiki/Modelo_Vista_Controlador</w:t>
      </w:r>
      <w:r>
        <w:rPr>
          <w:lang w:val="es-ES_tradnl"/>
        </w:rPr>
        <w:t xml:space="preserve">. </w:t>
      </w:r>
    </w:p>
    <w:p w:rsidR="00044AC4" w:rsidRPr="0024146F" w:rsidRDefault="00044AC4" w:rsidP="00851541">
      <w:pPr>
        <w:pStyle w:val="Textonotaalfinal"/>
        <w:spacing w:line="600" w:lineRule="auto"/>
        <w:rPr>
          <w:sz w:val="24"/>
          <w:szCs w:val="24"/>
          <w:lang w:val="es-ES"/>
        </w:rPr>
      </w:pPr>
      <w:r>
        <w:rPr>
          <w:lang w:val="es-ES_tradnl"/>
        </w:rPr>
        <w:t>Fecha de último acceso: 6 de febrero de 2010.</w:t>
      </w:r>
    </w:p>
  </w:endnote>
  <w:endnote w:id="18">
    <w:p w:rsidR="00044AC4" w:rsidRDefault="00044AC4" w:rsidP="0024146F">
      <w:pPr>
        <w:pStyle w:val="Textonotaalfinal"/>
        <w:spacing w:line="360" w:lineRule="auto"/>
        <w:rPr>
          <w:sz w:val="24"/>
          <w:szCs w:val="24"/>
          <w:lang w:val="es-ES_tradnl"/>
        </w:rPr>
      </w:pPr>
      <w:r w:rsidRPr="0024146F">
        <w:rPr>
          <w:rStyle w:val="Refdenotaalfinal"/>
        </w:rPr>
        <w:t>[</w:t>
      </w:r>
      <w:r w:rsidRPr="0024146F">
        <w:rPr>
          <w:rStyle w:val="Refdenotaalfinal"/>
          <w:sz w:val="24"/>
          <w:szCs w:val="24"/>
        </w:rPr>
        <w:endnoteRef/>
      </w:r>
      <w:r w:rsidRPr="0024146F">
        <w:rPr>
          <w:rStyle w:val="Refdenotaalfinal"/>
          <w:sz w:val="24"/>
          <w:szCs w:val="24"/>
        </w:rPr>
        <w:t>]</w:t>
      </w:r>
      <w:r>
        <w:rPr>
          <w:sz w:val="24"/>
          <w:szCs w:val="24"/>
        </w:rPr>
        <w:t xml:space="preserve"> </w:t>
      </w:r>
      <w:r w:rsidRPr="0024146F">
        <w:rPr>
          <w:sz w:val="24"/>
          <w:szCs w:val="24"/>
          <w:lang w:val="es-ES_tradnl"/>
        </w:rPr>
        <w:t>Wikipedia la enciclopedia libre – Classpath</w:t>
      </w:r>
      <w:r>
        <w:rPr>
          <w:sz w:val="24"/>
          <w:szCs w:val="24"/>
          <w:lang w:val="es-ES_tradnl"/>
        </w:rPr>
        <w:t>.</w:t>
      </w:r>
    </w:p>
    <w:p w:rsidR="00044AC4" w:rsidRDefault="00044AC4" w:rsidP="00851541">
      <w:pPr>
        <w:pStyle w:val="Textonotaalfinal"/>
        <w:spacing w:line="360" w:lineRule="auto"/>
        <w:rPr>
          <w:lang w:val="es-ES_tradnl"/>
        </w:rPr>
      </w:pPr>
      <w:r w:rsidRPr="00851541">
        <w:rPr>
          <w:lang w:val="es-ES_tradnl"/>
        </w:rPr>
        <w:t>http://es.wikipedia.org/wiki/Classpath_(Java)</w:t>
      </w:r>
    </w:p>
    <w:p w:rsidR="00044AC4" w:rsidRPr="0024146F" w:rsidRDefault="00044AC4" w:rsidP="00851541">
      <w:pPr>
        <w:pStyle w:val="Textonotaalfinal"/>
        <w:spacing w:line="240" w:lineRule="auto"/>
        <w:rPr>
          <w:lang w:val="es-ES_tradnl"/>
        </w:rPr>
      </w:pPr>
      <w:r>
        <w:rPr>
          <w:lang w:val="es-ES_tradnl"/>
        </w:rPr>
        <w:t>Fecha de último acceso: 6 de febrero de 2010.</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776D" w:rsidRDefault="0046776D">
      <w:r>
        <w:separator/>
      </w:r>
    </w:p>
  </w:footnote>
  <w:footnote w:type="continuationSeparator" w:id="1">
    <w:p w:rsidR="0046776D" w:rsidRDefault="0046776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FB62C6" w:rsidRDefault="00044AC4" w:rsidP="00DA05EF">
    <w:pPr>
      <w:pStyle w:val="Encabezado"/>
      <w:jc w:val="right"/>
      <w:rPr>
        <w:color w:val="FFFFFF"/>
      </w:rPr>
    </w:pPr>
    <w:r w:rsidRPr="00FB62C6">
      <w:rPr>
        <w:rStyle w:val="Nmerodepgina"/>
        <w:color w:val="FFFFFF"/>
      </w:rPr>
      <w:fldChar w:fldCharType="begin"/>
    </w:r>
    <w:r w:rsidRPr="00FB62C6">
      <w:rPr>
        <w:rStyle w:val="Nmerodepgina"/>
        <w:color w:val="FFFFFF"/>
      </w:rPr>
      <w:instrText xml:space="preserve"> PAGE </w:instrText>
    </w:r>
    <w:r w:rsidRPr="00FB62C6">
      <w:rPr>
        <w:rStyle w:val="Nmerodepgina"/>
        <w:color w:val="FFFFFF"/>
      </w:rPr>
      <w:fldChar w:fldCharType="separate"/>
    </w:r>
    <w:r w:rsidR="00384902">
      <w:rPr>
        <w:rStyle w:val="Nmerodepgina"/>
        <w:noProof/>
        <w:color w:val="FFFFFF"/>
      </w:rPr>
      <w:t>V</w:t>
    </w:r>
    <w:r w:rsidRPr="00FB62C6">
      <w:rPr>
        <w:rStyle w:val="Nmerodepgina"/>
        <w:color w:val="FFFFFF"/>
      </w:rPr>
      <w:fldChar w:fldCharType="end"/>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EB2C60" w:rsidRDefault="00044AC4" w:rsidP="00DA05EF">
    <w:pPr>
      <w:pStyle w:val="Encabezado"/>
      <w:jc w:val="right"/>
      <w:rPr>
        <w:color w:val="000000"/>
      </w:rPr>
    </w:pPr>
    <w:r w:rsidRPr="00EB2C60">
      <w:rPr>
        <w:rStyle w:val="Nmerodepgina"/>
        <w:color w:val="000000"/>
      </w:rPr>
      <w:fldChar w:fldCharType="begin"/>
    </w:r>
    <w:r w:rsidRPr="00EB2C60">
      <w:rPr>
        <w:rStyle w:val="Nmerodepgina"/>
        <w:color w:val="000000"/>
      </w:rPr>
      <w:instrText xml:space="preserve"> PAGE </w:instrText>
    </w:r>
    <w:r w:rsidRPr="00EB2C60">
      <w:rPr>
        <w:rStyle w:val="Nmerodepgina"/>
        <w:color w:val="000000"/>
      </w:rPr>
      <w:fldChar w:fldCharType="separate"/>
    </w:r>
    <w:r>
      <w:rPr>
        <w:rStyle w:val="Nmerodepgina"/>
        <w:noProof/>
        <w:color w:val="000000"/>
      </w:rPr>
      <w:t>57</w:t>
    </w:r>
    <w:r w:rsidRPr="00EB2C60">
      <w:rPr>
        <w:rStyle w:val="Nmerodepgina"/>
        <w:color w:val="000000"/>
      </w:rPr>
      <w:fldChar w:fldCharType="end"/>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B74EFF" w:rsidRDefault="00044AC4" w:rsidP="00DA05EF">
    <w:pPr>
      <w:pStyle w:val="Encabezado"/>
      <w:jc w:val="right"/>
      <w:rPr>
        <w:rStyle w:val="Nmerodepgina"/>
        <w:color w:val="FFFFFF"/>
      </w:rPr>
    </w:pPr>
    <w:r w:rsidRPr="00B74EFF">
      <w:rPr>
        <w:rStyle w:val="Nmerodepgina"/>
        <w:color w:val="FFFFFF"/>
      </w:rPr>
      <w:fldChar w:fldCharType="begin"/>
    </w:r>
    <w:r w:rsidRPr="00B74EFF">
      <w:rPr>
        <w:rStyle w:val="Nmerodepgina"/>
        <w:color w:val="FFFFFF"/>
      </w:rPr>
      <w:instrText xml:space="preserve"> PAGE </w:instrText>
    </w:r>
    <w:r w:rsidRPr="00B74EFF">
      <w:rPr>
        <w:rStyle w:val="Nmerodepgina"/>
        <w:color w:val="FFFFFF"/>
      </w:rPr>
      <w:fldChar w:fldCharType="separate"/>
    </w:r>
    <w:r>
      <w:rPr>
        <w:rStyle w:val="Nmerodepgina"/>
        <w:noProof/>
        <w:color w:val="FFFFFF"/>
      </w:rPr>
      <w:t>60</w:t>
    </w:r>
    <w:r w:rsidRPr="00B74EFF">
      <w:rPr>
        <w:rStyle w:val="Nmerodepgina"/>
        <w:color w:val="FFFFFF"/>
      </w:rPr>
      <w:fldChar w:fldCharType="end"/>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B74EFF" w:rsidRDefault="00044AC4" w:rsidP="00DA05EF">
    <w:pPr>
      <w:pStyle w:val="Encabezado"/>
      <w:jc w:val="right"/>
      <w:rPr>
        <w:rStyle w:val="Nmerodepgina"/>
        <w:color w:val="000000"/>
      </w:rPr>
    </w:pPr>
    <w:r w:rsidRPr="00B74EFF">
      <w:rPr>
        <w:rStyle w:val="Nmerodepgina"/>
        <w:color w:val="000000"/>
      </w:rPr>
      <w:fldChar w:fldCharType="begin"/>
    </w:r>
    <w:r w:rsidRPr="00B74EFF">
      <w:rPr>
        <w:rStyle w:val="Nmerodepgina"/>
        <w:color w:val="000000"/>
      </w:rPr>
      <w:instrText xml:space="preserve"> PAGE </w:instrText>
    </w:r>
    <w:r w:rsidRPr="00B74EFF">
      <w:rPr>
        <w:rStyle w:val="Nmerodepgina"/>
        <w:color w:val="000000"/>
      </w:rPr>
      <w:fldChar w:fldCharType="separate"/>
    </w:r>
    <w:r>
      <w:rPr>
        <w:rStyle w:val="Nmerodepgina"/>
        <w:noProof/>
        <w:color w:val="000000"/>
      </w:rPr>
      <w:t>63</w:t>
    </w:r>
    <w:r w:rsidRPr="00B74EFF">
      <w:rPr>
        <w:rStyle w:val="Nmerodepgina"/>
        <w:color w:val="000000"/>
      </w:rPr>
      <w:fldChar w:fldCharType="end"/>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B74EFF" w:rsidRDefault="00044AC4" w:rsidP="00DA05EF">
    <w:pPr>
      <w:pStyle w:val="Encabezado"/>
      <w:jc w:val="right"/>
      <w:rPr>
        <w:rStyle w:val="Nmerodepgina"/>
        <w:color w:val="FFFFFF"/>
      </w:rPr>
    </w:pPr>
    <w:r w:rsidRPr="00B74EFF">
      <w:rPr>
        <w:rStyle w:val="Nmerodepgina"/>
        <w:color w:val="FFFFFF"/>
      </w:rPr>
      <w:fldChar w:fldCharType="begin"/>
    </w:r>
    <w:r w:rsidRPr="00B74EFF">
      <w:rPr>
        <w:rStyle w:val="Nmerodepgina"/>
        <w:color w:val="FFFFFF"/>
      </w:rPr>
      <w:instrText xml:space="preserve"> PAGE </w:instrText>
    </w:r>
    <w:r w:rsidRPr="00B74EFF">
      <w:rPr>
        <w:rStyle w:val="Nmerodepgina"/>
        <w:color w:val="FFFFFF"/>
      </w:rPr>
      <w:fldChar w:fldCharType="separate"/>
    </w:r>
    <w:r>
      <w:rPr>
        <w:rStyle w:val="Nmerodepgina"/>
        <w:noProof/>
        <w:color w:val="FFFFFF"/>
      </w:rPr>
      <w:t>64</w:t>
    </w:r>
    <w:r w:rsidRPr="00B74EFF">
      <w:rPr>
        <w:rStyle w:val="Nmerodepgina"/>
        <w:color w:val="FFFFFF"/>
      </w:rPr>
      <w:fldChar w:fldCharType="end"/>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B74EFF" w:rsidRDefault="00044AC4" w:rsidP="00DA05EF">
    <w:pPr>
      <w:pStyle w:val="Encabezado"/>
      <w:jc w:val="right"/>
      <w:rPr>
        <w:rStyle w:val="Nmerodepgina"/>
        <w:color w:val="000000"/>
      </w:rPr>
    </w:pPr>
    <w:r w:rsidRPr="00B74EFF">
      <w:rPr>
        <w:rStyle w:val="Nmerodepgina"/>
        <w:color w:val="000000"/>
      </w:rPr>
      <w:fldChar w:fldCharType="begin"/>
    </w:r>
    <w:r w:rsidRPr="00B74EFF">
      <w:rPr>
        <w:rStyle w:val="Nmerodepgina"/>
        <w:color w:val="000000"/>
      </w:rPr>
      <w:instrText xml:space="preserve"> PAGE </w:instrText>
    </w:r>
    <w:r w:rsidRPr="00B74EFF">
      <w:rPr>
        <w:rStyle w:val="Nmerodepgina"/>
        <w:color w:val="000000"/>
      </w:rPr>
      <w:fldChar w:fldCharType="separate"/>
    </w:r>
    <w:r>
      <w:rPr>
        <w:rStyle w:val="Nmerodepgina"/>
        <w:noProof/>
        <w:color w:val="000000"/>
      </w:rPr>
      <w:t>66</w:t>
    </w:r>
    <w:r w:rsidRPr="00B74EFF">
      <w:rPr>
        <w:rStyle w:val="Nmerodepgina"/>
        <w:color w:val="000000"/>
      </w:rPr>
      <w:fldChar w:fldCharType="end"/>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2928D3" w:rsidRDefault="00044AC4" w:rsidP="00DA05EF">
    <w:pPr>
      <w:pStyle w:val="Encabezado"/>
      <w:jc w:val="right"/>
      <w:rPr>
        <w:rStyle w:val="Nmerodepgina"/>
        <w:color w:val="FFFFFF"/>
      </w:rPr>
    </w:pPr>
    <w:r w:rsidRPr="002928D3">
      <w:rPr>
        <w:rStyle w:val="Nmerodepgina"/>
        <w:color w:val="FFFFFF"/>
      </w:rPr>
      <w:fldChar w:fldCharType="begin"/>
    </w:r>
    <w:r w:rsidRPr="002928D3">
      <w:rPr>
        <w:rStyle w:val="Nmerodepgina"/>
        <w:color w:val="FFFFFF"/>
      </w:rPr>
      <w:instrText xml:space="preserve"> PAGE </w:instrText>
    </w:r>
    <w:r w:rsidRPr="002928D3">
      <w:rPr>
        <w:rStyle w:val="Nmerodepgina"/>
        <w:color w:val="FFFFFF"/>
      </w:rPr>
      <w:fldChar w:fldCharType="separate"/>
    </w:r>
    <w:r>
      <w:rPr>
        <w:rStyle w:val="Nmerodepgina"/>
        <w:noProof/>
        <w:color w:val="FFFFFF"/>
      </w:rPr>
      <w:t>67</w:t>
    </w:r>
    <w:r w:rsidRPr="002928D3">
      <w:rPr>
        <w:rStyle w:val="Nmerodepgina"/>
        <w:color w:val="FFFFFF"/>
      </w:rPr>
      <w:fldChar w:fldCharType="end"/>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B74EFF" w:rsidRDefault="00044AC4" w:rsidP="00DA05EF">
    <w:pPr>
      <w:pStyle w:val="Encabezado"/>
      <w:jc w:val="right"/>
      <w:rPr>
        <w:rStyle w:val="Nmerodepgina"/>
        <w:color w:val="000000"/>
      </w:rPr>
    </w:pPr>
    <w:r w:rsidRPr="00B74EFF">
      <w:rPr>
        <w:rStyle w:val="Nmerodepgina"/>
        <w:color w:val="000000"/>
      </w:rPr>
      <w:fldChar w:fldCharType="begin"/>
    </w:r>
    <w:r w:rsidRPr="00B74EFF">
      <w:rPr>
        <w:rStyle w:val="Nmerodepgina"/>
        <w:color w:val="000000"/>
      </w:rPr>
      <w:instrText xml:space="preserve"> PAGE </w:instrText>
    </w:r>
    <w:r w:rsidRPr="00B74EFF">
      <w:rPr>
        <w:rStyle w:val="Nmerodepgina"/>
        <w:color w:val="000000"/>
      </w:rPr>
      <w:fldChar w:fldCharType="separate"/>
    </w:r>
    <w:r>
      <w:rPr>
        <w:rStyle w:val="Nmerodepgina"/>
        <w:noProof/>
        <w:color w:val="000000"/>
      </w:rPr>
      <w:t>76</w:t>
    </w:r>
    <w:r w:rsidRPr="00B74EFF">
      <w:rPr>
        <w:rStyle w:val="Nmerodepgina"/>
        <w:color w:val="000000"/>
      </w:rPr>
      <w:fldChar w:fldCharType="end"/>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B74EFF" w:rsidRDefault="00044AC4" w:rsidP="00DA05EF">
    <w:pPr>
      <w:pStyle w:val="Encabezado"/>
      <w:jc w:val="right"/>
      <w:rPr>
        <w:rStyle w:val="Nmerodepgina"/>
        <w:color w:val="000000"/>
      </w:rPr>
    </w:pPr>
    <w:r w:rsidRPr="00B74EFF">
      <w:rPr>
        <w:rStyle w:val="Nmerodepgina"/>
        <w:color w:val="000000"/>
      </w:rPr>
      <w:fldChar w:fldCharType="begin"/>
    </w:r>
    <w:r w:rsidRPr="00B74EFF">
      <w:rPr>
        <w:rStyle w:val="Nmerodepgina"/>
        <w:color w:val="000000"/>
      </w:rPr>
      <w:instrText xml:space="preserve"> PAGE </w:instrText>
    </w:r>
    <w:r w:rsidRPr="00B74EFF">
      <w:rPr>
        <w:rStyle w:val="Nmerodepgina"/>
        <w:color w:val="000000"/>
      </w:rPr>
      <w:fldChar w:fldCharType="separate"/>
    </w:r>
    <w:r>
      <w:rPr>
        <w:rStyle w:val="Nmerodepgina"/>
        <w:noProof/>
        <w:color w:val="000000"/>
      </w:rPr>
      <w:t>86</w:t>
    </w:r>
    <w:r w:rsidRPr="00B74EFF">
      <w:rPr>
        <w:rStyle w:val="Nmerodepgina"/>
        <w:color w:val="000000"/>
      </w:rPr>
      <w:fldChar w:fldCharType="end"/>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3673CF" w:rsidRDefault="00044AC4" w:rsidP="00DA05EF">
    <w:pPr>
      <w:pStyle w:val="Encabezado"/>
      <w:jc w:val="right"/>
      <w:rPr>
        <w:rStyle w:val="Nmerodepgina"/>
        <w:color w:val="FFFFFF"/>
      </w:rPr>
    </w:pPr>
    <w:r w:rsidRPr="003673CF">
      <w:rPr>
        <w:rStyle w:val="Nmerodepgina"/>
        <w:color w:val="FFFFFF"/>
      </w:rPr>
      <w:fldChar w:fldCharType="begin"/>
    </w:r>
    <w:r w:rsidRPr="003673CF">
      <w:rPr>
        <w:rStyle w:val="Nmerodepgina"/>
        <w:color w:val="FFFFFF"/>
      </w:rPr>
      <w:instrText xml:space="preserve"> PAGE </w:instrText>
    </w:r>
    <w:r w:rsidRPr="003673CF">
      <w:rPr>
        <w:rStyle w:val="Nmerodepgina"/>
        <w:color w:val="FFFFFF"/>
      </w:rPr>
      <w:fldChar w:fldCharType="separate"/>
    </w:r>
    <w:r>
      <w:rPr>
        <w:rStyle w:val="Nmerodepgina"/>
        <w:noProof/>
        <w:color w:val="FFFFFF"/>
      </w:rPr>
      <w:t>88</w:t>
    </w:r>
    <w:r w:rsidRPr="003673CF">
      <w:rPr>
        <w:rStyle w:val="Nmerodepgina"/>
        <w:color w:val="FFFFFF"/>
      </w:rPr>
      <w:fldChar w:fldCharType="end"/>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A96937" w:rsidRDefault="00044AC4" w:rsidP="00DA05EF">
    <w:pPr>
      <w:pStyle w:val="Encabezado"/>
      <w:jc w:val="right"/>
      <w:rPr>
        <w:rStyle w:val="Nmerodepgina"/>
        <w:color w:val="FFFFFF"/>
      </w:rPr>
    </w:pPr>
    <w:r w:rsidRPr="00A96937">
      <w:rPr>
        <w:rStyle w:val="Nmerodepgina"/>
        <w:color w:val="FFFFFF"/>
      </w:rPr>
      <w:fldChar w:fldCharType="begin"/>
    </w:r>
    <w:r w:rsidRPr="00A96937">
      <w:rPr>
        <w:rStyle w:val="Nmerodepgina"/>
        <w:color w:val="FFFFFF"/>
      </w:rPr>
      <w:instrText xml:space="preserve"> PAGE </w:instrText>
    </w:r>
    <w:r w:rsidRPr="00A96937">
      <w:rPr>
        <w:rStyle w:val="Nmerodepgina"/>
        <w:color w:val="FFFFFF"/>
      </w:rPr>
      <w:fldChar w:fldCharType="separate"/>
    </w:r>
    <w:r>
      <w:rPr>
        <w:rStyle w:val="Nmerodepgina"/>
        <w:noProof/>
        <w:color w:val="FFFFFF"/>
      </w:rPr>
      <w:t>89</w:t>
    </w:r>
    <w:r w:rsidRPr="00A96937">
      <w:rPr>
        <w:rStyle w:val="Nmerodepgina"/>
        <w:color w:val="FFFFFF"/>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FB62C6" w:rsidRDefault="00044AC4" w:rsidP="00DA05EF">
    <w:pPr>
      <w:pStyle w:val="Encabezado"/>
      <w:jc w:val="right"/>
      <w:rPr>
        <w:color w:val="FFFFFF"/>
      </w:rPr>
    </w:pPr>
    <w:r w:rsidRPr="00FB62C6">
      <w:rPr>
        <w:rStyle w:val="Nmerodepgina"/>
        <w:color w:val="FFFFFF"/>
      </w:rPr>
      <w:fldChar w:fldCharType="begin"/>
    </w:r>
    <w:r w:rsidRPr="00FB62C6">
      <w:rPr>
        <w:rStyle w:val="Nmerodepgina"/>
        <w:color w:val="FFFFFF"/>
      </w:rPr>
      <w:instrText xml:space="preserve"> PAGE </w:instrText>
    </w:r>
    <w:r w:rsidRPr="00FB62C6">
      <w:rPr>
        <w:rStyle w:val="Nmerodepgina"/>
        <w:color w:val="FFFFFF"/>
      </w:rPr>
      <w:fldChar w:fldCharType="separate"/>
    </w:r>
    <w:r w:rsidR="00384902">
      <w:rPr>
        <w:rStyle w:val="Nmerodepgina"/>
        <w:noProof/>
        <w:color w:val="FFFFFF"/>
      </w:rPr>
      <w:t>XI</w:t>
    </w:r>
    <w:r w:rsidRPr="00FB62C6">
      <w:rPr>
        <w:rStyle w:val="Nmerodepgina"/>
        <w:color w:val="FFFFFF"/>
      </w:rPr>
      <w:fldChar w:fldCharType="end"/>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B74EFF" w:rsidRDefault="00044AC4" w:rsidP="00DA05EF">
    <w:pPr>
      <w:pStyle w:val="Encabezado"/>
      <w:jc w:val="right"/>
      <w:rPr>
        <w:rStyle w:val="Nmerodepgina"/>
        <w:color w:val="000000"/>
      </w:rPr>
    </w:pPr>
    <w:r w:rsidRPr="00B74EFF">
      <w:rPr>
        <w:rStyle w:val="Nmerodepgina"/>
        <w:color w:val="000000"/>
      </w:rPr>
      <w:fldChar w:fldCharType="begin"/>
    </w:r>
    <w:r w:rsidRPr="00B74EFF">
      <w:rPr>
        <w:rStyle w:val="Nmerodepgina"/>
        <w:color w:val="000000"/>
      </w:rPr>
      <w:instrText xml:space="preserve"> PAGE </w:instrText>
    </w:r>
    <w:r w:rsidRPr="00B74EFF">
      <w:rPr>
        <w:rStyle w:val="Nmerodepgina"/>
        <w:color w:val="000000"/>
      </w:rPr>
      <w:fldChar w:fldCharType="separate"/>
    </w:r>
    <w:r>
      <w:rPr>
        <w:rStyle w:val="Nmerodepgina"/>
        <w:noProof/>
        <w:color w:val="000000"/>
      </w:rPr>
      <w:t>91</w:t>
    </w:r>
    <w:r w:rsidRPr="00B74EFF">
      <w:rPr>
        <w:rStyle w:val="Nmerodepgina"/>
        <w:color w:val="000000"/>
      </w:rPr>
      <w:fldChar w:fldCharType="end"/>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B74EFF" w:rsidRDefault="00044AC4" w:rsidP="00DA05EF">
    <w:pPr>
      <w:pStyle w:val="Encabezado"/>
      <w:jc w:val="right"/>
      <w:rPr>
        <w:rStyle w:val="Nmerodepgina"/>
        <w:color w:val="000000"/>
      </w:rPr>
    </w:pPr>
    <w:r w:rsidRPr="00A96937">
      <w:rPr>
        <w:rStyle w:val="Nmerodepgina"/>
        <w:color w:val="000000"/>
      </w:rPr>
      <w:fldChar w:fldCharType="begin"/>
    </w:r>
    <w:r w:rsidRPr="00A96937">
      <w:rPr>
        <w:rStyle w:val="Nmerodepgina"/>
        <w:color w:val="000000"/>
      </w:rPr>
      <w:instrText xml:space="preserve"> PAGE </w:instrText>
    </w:r>
    <w:r w:rsidRPr="00A96937">
      <w:rPr>
        <w:rStyle w:val="Nmerodepgina"/>
        <w:color w:val="000000"/>
      </w:rPr>
      <w:fldChar w:fldCharType="separate"/>
    </w:r>
    <w:r>
      <w:rPr>
        <w:rStyle w:val="Nmerodepgina"/>
        <w:noProof/>
        <w:color w:val="000000"/>
      </w:rPr>
      <w:t>137</w:t>
    </w:r>
    <w:r w:rsidRPr="00A96937">
      <w:rPr>
        <w:rStyle w:val="Nmerodepgina"/>
        <w:color w:val="000000"/>
      </w:rPr>
      <w:fldChar w:fldCharType="end"/>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500CBF" w:rsidRDefault="00044AC4" w:rsidP="00DA05EF">
    <w:pPr>
      <w:pStyle w:val="Encabezado"/>
      <w:jc w:val="right"/>
      <w:rPr>
        <w:rStyle w:val="Nmerodepgina"/>
        <w:color w:val="FFFFFF"/>
      </w:rPr>
    </w:pPr>
    <w:r w:rsidRPr="00500CBF">
      <w:rPr>
        <w:rStyle w:val="Nmerodepgina"/>
        <w:color w:val="000000"/>
      </w:rPr>
      <w:fldChar w:fldCharType="begin"/>
    </w:r>
    <w:r w:rsidRPr="00500CBF">
      <w:rPr>
        <w:rStyle w:val="Nmerodepgina"/>
        <w:color w:val="000000"/>
      </w:rPr>
      <w:instrText xml:space="preserve"> PAGE </w:instrText>
    </w:r>
    <w:r w:rsidRPr="00500CBF">
      <w:rPr>
        <w:rStyle w:val="Nmerodepgina"/>
        <w:color w:val="000000"/>
      </w:rPr>
      <w:fldChar w:fldCharType="separate"/>
    </w:r>
    <w:r>
      <w:rPr>
        <w:rStyle w:val="Nmerodepgina"/>
        <w:noProof/>
        <w:color w:val="000000"/>
      </w:rPr>
      <w:t>139</w:t>
    </w:r>
    <w:r w:rsidRPr="00500CBF">
      <w:rPr>
        <w:rStyle w:val="Nmerodepgina"/>
        <w:color w:val="000000"/>
      </w:rPr>
      <w:fldChar w:fldCharType="end"/>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7B57F5" w:rsidRDefault="00044AC4" w:rsidP="00DA05EF">
    <w:pPr>
      <w:pStyle w:val="Encabezado"/>
      <w:jc w:val="right"/>
      <w:rPr>
        <w:color w:val="FFFFFF"/>
      </w:rPr>
    </w:pPr>
    <w:r w:rsidRPr="007B57F5">
      <w:rPr>
        <w:rStyle w:val="Nmerodepgina"/>
        <w:color w:val="FFFFFF"/>
      </w:rPr>
      <w:fldChar w:fldCharType="begin"/>
    </w:r>
    <w:r w:rsidRPr="007B57F5">
      <w:rPr>
        <w:rStyle w:val="Nmerodepgina"/>
        <w:color w:val="FFFFFF"/>
      </w:rPr>
      <w:instrText xml:space="preserve"> PAGE </w:instrText>
    </w:r>
    <w:r w:rsidRPr="007B57F5">
      <w:rPr>
        <w:rStyle w:val="Nmerodepgina"/>
        <w:color w:val="FFFFFF"/>
      </w:rPr>
      <w:fldChar w:fldCharType="separate"/>
    </w:r>
    <w:r w:rsidR="00384902">
      <w:rPr>
        <w:rStyle w:val="Nmerodepgina"/>
        <w:noProof/>
        <w:color w:val="FFFFFF"/>
      </w:rPr>
      <w:t>1</w:t>
    </w:r>
    <w:r w:rsidRPr="007B57F5">
      <w:rPr>
        <w:rStyle w:val="Nmerodepgina"/>
        <w:color w:val="FFFFFF"/>
      </w:rPr>
      <w:fldChar w:fldCharType="end"/>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7B57F5" w:rsidRDefault="00044AC4" w:rsidP="00DA05EF">
    <w:pPr>
      <w:pStyle w:val="Encabezado"/>
      <w:jc w:val="right"/>
      <w:rPr>
        <w:color w:val="000000"/>
      </w:rPr>
    </w:pPr>
    <w:r w:rsidRPr="007B57F5">
      <w:rPr>
        <w:rStyle w:val="Nmerodepgina"/>
        <w:color w:val="000000"/>
      </w:rPr>
      <w:fldChar w:fldCharType="begin"/>
    </w:r>
    <w:r w:rsidRPr="007B57F5">
      <w:rPr>
        <w:rStyle w:val="Nmerodepgina"/>
        <w:color w:val="000000"/>
      </w:rPr>
      <w:instrText xml:space="preserve"> PAGE </w:instrText>
    </w:r>
    <w:r w:rsidRPr="007B57F5">
      <w:rPr>
        <w:rStyle w:val="Nmerodepgina"/>
        <w:color w:val="000000"/>
      </w:rPr>
      <w:fldChar w:fldCharType="separate"/>
    </w:r>
    <w:r w:rsidR="00384902">
      <w:rPr>
        <w:rStyle w:val="Nmerodepgina"/>
        <w:noProof/>
        <w:color w:val="000000"/>
      </w:rPr>
      <w:t>7</w:t>
    </w:r>
    <w:r w:rsidRPr="007B57F5">
      <w:rPr>
        <w:rStyle w:val="Nmerodepgina"/>
        <w:color w:val="000000"/>
      </w:rPr>
      <w:fldChar w:fldCharType="end"/>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B06919" w:rsidRDefault="00044AC4" w:rsidP="00DA05EF">
    <w:pPr>
      <w:pStyle w:val="Encabezado"/>
      <w:jc w:val="right"/>
      <w:rPr>
        <w:rStyle w:val="Nmerodepgina"/>
        <w:color w:val="FFFFFF"/>
      </w:rPr>
    </w:pPr>
    <w:r w:rsidRPr="00B06919">
      <w:rPr>
        <w:rStyle w:val="Nmerodepgina"/>
        <w:color w:val="FFFFFF"/>
      </w:rPr>
      <w:fldChar w:fldCharType="begin"/>
    </w:r>
    <w:r w:rsidRPr="00B06919">
      <w:rPr>
        <w:rStyle w:val="Nmerodepgina"/>
        <w:color w:val="FFFFFF"/>
      </w:rPr>
      <w:instrText xml:space="preserve"> PAGE </w:instrText>
    </w:r>
    <w:r w:rsidRPr="00B06919">
      <w:rPr>
        <w:rStyle w:val="Nmerodepgina"/>
        <w:color w:val="FFFFFF"/>
      </w:rPr>
      <w:fldChar w:fldCharType="separate"/>
    </w:r>
    <w:r w:rsidR="00384902">
      <w:rPr>
        <w:rStyle w:val="Nmerodepgina"/>
        <w:noProof/>
        <w:color w:val="FFFFFF"/>
      </w:rPr>
      <w:t>8</w:t>
    </w:r>
    <w:r w:rsidRPr="00B06919">
      <w:rPr>
        <w:rStyle w:val="Nmerodepgina"/>
        <w:color w:val="FFFFFF"/>
      </w:rPr>
      <w:fldChar w:fldCharType="end"/>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B20286" w:rsidRDefault="00044AC4" w:rsidP="00DA05EF">
    <w:pPr>
      <w:pStyle w:val="Encabezado"/>
      <w:jc w:val="right"/>
      <w:rPr>
        <w:color w:val="000000"/>
      </w:rPr>
    </w:pPr>
    <w:r w:rsidRPr="00B20286">
      <w:rPr>
        <w:rStyle w:val="Nmerodepgina"/>
        <w:color w:val="000000"/>
      </w:rPr>
      <w:fldChar w:fldCharType="begin"/>
    </w:r>
    <w:r w:rsidRPr="00B20286">
      <w:rPr>
        <w:rStyle w:val="Nmerodepgina"/>
        <w:color w:val="000000"/>
      </w:rPr>
      <w:instrText xml:space="preserve"> PAGE </w:instrText>
    </w:r>
    <w:r w:rsidRPr="00B20286">
      <w:rPr>
        <w:rStyle w:val="Nmerodepgina"/>
        <w:color w:val="000000"/>
      </w:rPr>
      <w:fldChar w:fldCharType="separate"/>
    </w:r>
    <w:r w:rsidR="00384902">
      <w:rPr>
        <w:rStyle w:val="Nmerodepgina"/>
        <w:noProof/>
        <w:color w:val="000000"/>
      </w:rPr>
      <w:t>19</w:t>
    </w:r>
    <w:r w:rsidRPr="00B20286">
      <w:rPr>
        <w:rStyle w:val="Nmerodepgina"/>
        <w:color w:val="000000"/>
      </w:rPr>
      <w:fldChar w:fldCharType="end"/>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D17197" w:rsidRDefault="00044AC4" w:rsidP="00DA05EF">
    <w:pPr>
      <w:pStyle w:val="Encabezado"/>
      <w:jc w:val="right"/>
      <w:rPr>
        <w:rStyle w:val="Nmerodepgina"/>
        <w:color w:val="FFFFFF"/>
      </w:rPr>
    </w:pPr>
    <w:r w:rsidRPr="00D17197">
      <w:rPr>
        <w:rStyle w:val="Nmerodepgina"/>
        <w:color w:val="FFFFFF"/>
      </w:rPr>
      <w:fldChar w:fldCharType="begin"/>
    </w:r>
    <w:r w:rsidRPr="00D17197">
      <w:rPr>
        <w:rStyle w:val="Nmerodepgina"/>
        <w:color w:val="FFFFFF"/>
      </w:rPr>
      <w:instrText xml:space="preserve"> PAGE </w:instrText>
    </w:r>
    <w:r w:rsidRPr="00D17197">
      <w:rPr>
        <w:rStyle w:val="Nmerodepgina"/>
        <w:color w:val="FFFFFF"/>
      </w:rPr>
      <w:fldChar w:fldCharType="separate"/>
    </w:r>
    <w:r w:rsidR="00384902">
      <w:rPr>
        <w:rStyle w:val="Nmerodepgina"/>
        <w:noProof/>
        <w:color w:val="FFFFFF"/>
      </w:rPr>
      <w:t>20</w:t>
    </w:r>
    <w:r w:rsidRPr="00D17197">
      <w:rPr>
        <w:rStyle w:val="Nmerodepgina"/>
        <w:color w:val="FFFFFF"/>
      </w:rPr>
      <w:fldChar w:fldCharType="end"/>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532663" w:rsidRDefault="00044AC4" w:rsidP="00DA05EF">
    <w:pPr>
      <w:pStyle w:val="Encabezado"/>
      <w:jc w:val="right"/>
      <w:rPr>
        <w:color w:val="000000"/>
      </w:rPr>
    </w:pPr>
    <w:r w:rsidRPr="00532663">
      <w:rPr>
        <w:rStyle w:val="Nmerodepgina"/>
        <w:color w:val="000000"/>
      </w:rPr>
      <w:fldChar w:fldCharType="begin"/>
    </w:r>
    <w:r w:rsidRPr="00532663">
      <w:rPr>
        <w:rStyle w:val="Nmerodepgina"/>
        <w:color w:val="000000"/>
      </w:rPr>
      <w:instrText xml:space="preserve"> PAGE </w:instrText>
    </w:r>
    <w:r w:rsidRPr="00532663">
      <w:rPr>
        <w:rStyle w:val="Nmerodepgina"/>
        <w:color w:val="000000"/>
      </w:rPr>
      <w:fldChar w:fldCharType="separate"/>
    </w:r>
    <w:r w:rsidR="00384902">
      <w:rPr>
        <w:rStyle w:val="Nmerodepgina"/>
        <w:noProof/>
        <w:color w:val="000000"/>
      </w:rPr>
      <w:t>41</w:t>
    </w:r>
    <w:r w:rsidRPr="00532663">
      <w:rPr>
        <w:rStyle w:val="Nmerodepgina"/>
        <w:color w:val="000000"/>
      </w:rPr>
      <w:fldChar w:fldCharType="end"/>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4AC4" w:rsidRPr="00532663" w:rsidRDefault="00044AC4" w:rsidP="00DA05EF">
    <w:pPr>
      <w:pStyle w:val="Encabezado"/>
      <w:jc w:val="right"/>
      <w:rPr>
        <w:color w:val="FFFFFF"/>
      </w:rPr>
    </w:pPr>
    <w:r w:rsidRPr="00532663">
      <w:rPr>
        <w:rStyle w:val="Nmerodepgina"/>
        <w:color w:val="FFFFFF"/>
      </w:rPr>
      <w:fldChar w:fldCharType="begin"/>
    </w:r>
    <w:r w:rsidRPr="00532663">
      <w:rPr>
        <w:rStyle w:val="Nmerodepgina"/>
        <w:color w:val="FFFFFF"/>
      </w:rPr>
      <w:instrText xml:space="preserve"> PAGE </w:instrText>
    </w:r>
    <w:r w:rsidRPr="00532663">
      <w:rPr>
        <w:rStyle w:val="Nmerodepgina"/>
        <w:color w:val="FFFFFF"/>
      </w:rPr>
      <w:fldChar w:fldCharType="separate"/>
    </w:r>
    <w:r>
      <w:rPr>
        <w:rStyle w:val="Nmerodepgina"/>
        <w:noProof/>
        <w:color w:val="FFFFFF"/>
      </w:rPr>
      <w:t>52</w:t>
    </w:r>
    <w:r w:rsidRPr="00532663">
      <w:rPr>
        <w:rStyle w:val="Nmerodepgina"/>
        <w:color w:val="FFFFFF"/>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76C9F"/>
    <w:multiLevelType w:val="hybridMultilevel"/>
    <w:tmpl w:val="DDD0222A"/>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1">
    <w:nsid w:val="00DF1F03"/>
    <w:multiLevelType w:val="hybridMultilevel"/>
    <w:tmpl w:val="D702EA20"/>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2">
    <w:nsid w:val="01571BD9"/>
    <w:multiLevelType w:val="multilevel"/>
    <w:tmpl w:val="C26C62A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lang w:val="es-EC"/>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
    <w:nsid w:val="02617877"/>
    <w:multiLevelType w:val="hybridMultilevel"/>
    <w:tmpl w:val="8B8612D4"/>
    <w:lvl w:ilvl="0" w:tplc="20B071E6">
      <w:start w:val="1"/>
      <w:numFmt w:val="lowerRoman"/>
      <w:lvlText w:val="%1."/>
      <w:lvlJc w:val="right"/>
      <w:pPr>
        <w:tabs>
          <w:tab w:val="num" w:pos="2304"/>
        </w:tabs>
        <w:ind w:left="2304" w:hanging="18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05164A13"/>
    <w:multiLevelType w:val="hybridMultilevel"/>
    <w:tmpl w:val="E6504F6E"/>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5">
    <w:nsid w:val="061172D4"/>
    <w:multiLevelType w:val="hybridMultilevel"/>
    <w:tmpl w:val="11FC3EC2"/>
    <w:lvl w:ilvl="0" w:tplc="0C0A0001">
      <w:start w:val="1"/>
      <w:numFmt w:val="bullet"/>
      <w:lvlText w:val=""/>
      <w:lvlJc w:val="left"/>
      <w:pPr>
        <w:tabs>
          <w:tab w:val="num" w:pos="1980"/>
        </w:tabs>
        <w:ind w:left="1980" w:hanging="360"/>
      </w:pPr>
      <w:rPr>
        <w:rFonts w:ascii="Symbol" w:hAnsi="Symbol" w:hint="default"/>
      </w:rPr>
    </w:lvl>
    <w:lvl w:ilvl="1" w:tplc="0C0A0003" w:tentative="1">
      <w:start w:val="1"/>
      <w:numFmt w:val="bullet"/>
      <w:lvlText w:val="o"/>
      <w:lvlJc w:val="left"/>
      <w:pPr>
        <w:tabs>
          <w:tab w:val="num" w:pos="2700"/>
        </w:tabs>
        <w:ind w:left="2700" w:hanging="360"/>
      </w:pPr>
      <w:rPr>
        <w:rFonts w:ascii="Courier New" w:hAnsi="Courier New" w:cs="Courier New" w:hint="default"/>
      </w:rPr>
    </w:lvl>
    <w:lvl w:ilvl="2" w:tplc="0C0A0005" w:tentative="1">
      <w:start w:val="1"/>
      <w:numFmt w:val="bullet"/>
      <w:lvlText w:val=""/>
      <w:lvlJc w:val="left"/>
      <w:pPr>
        <w:tabs>
          <w:tab w:val="num" w:pos="3420"/>
        </w:tabs>
        <w:ind w:left="3420" w:hanging="360"/>
      </w:pPr>
      <w:rPr>
        <w:rFonts w:ascii="Wingdings" w:hAnsi="Wingdings" w:hint="default"/>
      </w:rPr>
    </w:lvl>
    <w:lvl w:ilvl="3" w:tplc="0C0A0001" w:tentative="1">
      <w:start w:val="1"/>
      <w:numFmt w:val="bullet"/>
      <w:lvlText w:val=""/>
      <w:lvlJc w:val="left"/>
      <w:pPr>
        <w:tabs>
          <w:tab w:val="num" w:pos="4140"/>
        </w:tabs>
        <w:ind w:left="4140" w:hanging="360"/>
      </w:pPr>
      <w:rPr>
        <w:rFonts w:ascii="Symbol" w:hAnsi="Symbol" w:hint="default"/>
      </w:rPr>
    </w:lvl>
    <w:lvl w:ilvl="4" w:tplc="0C0A0003" w:tentative="1">
      <w:start w:val="1"/>
      <w:numFmt w:val="bullet"/>
      <w:lvlText w:val="o"/>
      <w:lvlJc w:val="left"/>
      <w:pPr>
        <w:tabs>
          <w:tab w:val="num" w:pos="4860"/>
        </w:tabs>
        <w:ind w:left="4860" w:hanging="360"/>
      </w:pPr>
      <w:rPr>
        <w:rFonts w:ascii="Courier New" w:hAnsi="Courier New" w:cs="Courier New" w:hint="default"/>
      </w:rPr>
    </w:lvl>
    <w:lvl w:ilvl="5" w:tplc="0C0A0005" w:tentative="1">
      <w:start w:val="1"/>
      <w:numFmt w:val="bullet"/>
      <w:lvlText w:val=""/>
      <w:lvlJc w:val="left"/>
      <w:pPr>
        <w:tabs>
          <w:tab w:val="num" w:pos="5580"/>
        </w:tabs>
        <w:ind w:left="5580" w:hanging="360"/>
      </w:pPr>
      <w:rPr>
        <w:rFonts w:ascii="Wingdings" w:hAnsi="Wingdings" w:hint="default"/>
      </w:rPr>
    </w:lvl>
    <w:lvl w:ilvl="6" w:tplc="0C0A0001" w:tentative="1">
      <w:start w:val="1"/>
      <w:numFmt w:val="bullet"/>
      <w:lvlText w:val=""/>
      <w:lvlJc w:val="left"/>
      <w:pPr>
        <w:tabs>
          <w:tab w:val="num" w:pos="6300"/>
        </w:tabs>
        <w:ind w:left="6300" w:hanging="360"/>
      </w:pPr>
      <w:rPr>
        <w:rFonts w:ascii="Symbol" w:hAnsi="Symbol" w:hint="default"/>
      </w:rPr>
    </w:lvl>
    <w:lvl w:ilvl="7" w:tplc="0C0A0003" w:tentative="1">
      <w:start w:val="1"/>
      <w:numFmt w:val="bullet"/>
      <w:lvlText w:val="o"/>
      <w:lvlJc w:val="left"/>
      <w:pPr>
        <w:tabs>
          <w:tab w:val="num" w:pos="7020"/>
        </w:tabs>
        <w:ind w:left="7020" w:hanging="360"/>
      </w:pPr>
      <w:rPr>
        <w:rFonts w:ascii="Courier New" w:hAnsi="Courier New" w:cs="Courier New" w:hint="default"/>
      </w:rPr>
    </w:lvl>
    <w:lvl w:ilvl="8" w:tplc="0C0A0005" w:tentative="1">
      <w:start w:val="1"/>
      <w:numFmt w:val="bullet"/>
      <w:lvlText w:val=""/>
      <w:lvlJc w:val="left"/>
      <w:pPr>
        <w:tabs>
          <w:tab w:val="num" w:pos="7740"/>
        </w:tabs>
        <w:ind w:left="7740" w:hanging="360"/>
      </w:pPr>
      <w:rPr>
        <w:rFonts w:ascii="Wingdings" w:hAnsi="Wingdings" w:hint="default"/>
      </w:rPr>
    </w:lvl>
  </w:abstractNum>
  <w:abstractNum w:abstractNumId="6">
    <w:nsid w:val="098D04E3"/>
    <w:multiLevelType w:val="hybridMultilevel"/>
    <w:tmpl w:val="652CB26C"/>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7">
    <w:nsid w:val="09912069"/>
    <w:multiLevelType w:val="hybridMultilevel"/>
    <w:tmpl w:val="075212DC"/>
    <w:lvl w:ilvl="0" w:tplc="CFB25BE8">
      <w:start w:val="1"/>
      <w:numFmt w:val="lowerRoman"/>
      <w:lvlText w:val="%1."/>
      <w:lvlJc w:val="right"/>
      <w:pPr>
        <w:tabs>
          <w:tab w:val="num" w:pos="2304"/>
        </w:tabs>
        <w:ind w:left="2304" w:hanging="180"/>
      </w:pPr>
      <w:rPr>
        <w:rFonts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0A78467B"/>
    <w:multiLevelType w:val="hybridMultilevel"/>
    <w:tmpl w:val="32704602"/>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9">
    <w:nsid w:val="0B1E25F4"/>
    <w:multiLevelType w:val="hybridMultilevel"/>
    <w:tmpl w:val="FD2C1FB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0F474C10"/>
    <w:multiLevelType w:val="hybridMultilevel"/>
    <w:tmpl w:val="8698E516"/>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11">
    <w:nsid w:val="143558D5"/>
    <w:multiLevelType w:val="hybridMultilevel"/>
    <w:tmpl w:val="6478E08A"/>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12">
    <w:nsid w:val="1A055C65"/>
    <w:multiLevelType w:val="hybridMultilevel"/>
    <w:tmpl w:val="B170CBBC"/>
    <w:lvl w:ilvl="0" w:tplc="20B071E6">
      <w:start w:val="1"/>
      <w:numFmt w:val="lowerRoman"/>
      <w:lvlText w:val="%1."/>
      <w:lvlJc w:val="right"/>
      <w:pPr>
        <w:tabs>
          <w:tab w:val="num" w:pos="2304"/>
        </w:tabs>
        <w:ind w:left="2304" w:hanging="180"/>
      </w:pPr>
      <w:rPr>
        <w:rFonts w:hint="default"/>
      </w:rPr>
    </w:lvl>
    <w:lvl w:ilvl="1" w:tplc="0C0A0019">
      <w:start w:val="1"/>
      <w:numFmt w:val="lowerLetter"/>
      <w:lvlText w:val="%2."/>
      <w:lvlJc w:val="left"/>
      <w:pPr>
        <w:tabs>
          <w:tab w:val="num" w:pos="2148"/>
        </w:tabs>
        <w:ind w:left="2148" w:hanging="360"/>
      </w:pPr>
    </w:lvl>
    <w:lvl w:ilvl="2" w:tplc="0C0A001B" w:tentative="1">
      <w:start w:val="1"/>
      <w:numFmt w:val="lowerRoman"/>
      <w:lvlText w:val="%3."/>
      <w:lvlJc w:val="right"/>
      <w:pPr>
        <w:tabs>
          <w:tab w:val="num" w:pos="2868"/>
        </w:tabs>
        <w:ind w:left="2868" w:hanging="180"/>
      </w:pPr>
    </w:lvl>
    <w:lvl w:ilvl="3" w:tplc="0C0A000F" w:tentative="1">
      <w:start w:val="1"/>
      <w:numFmt w:val="decimal"/>
      <w:lvlText w:val="%4."/>
      <w:lvlJc w:val="left"/>
      <w:pPr>
        <w:tabs>
          <w:tab w:val="num" w:pos="3588"/>
        </w:tabs>
        <w:ind w:left="3588" w:hanging="360"/>
      </w:pPr>
    </w:lvl>
    <w:lvl w:ilvl="4" w:tplc="0C0A0019" w:tentative="1">
      <w:start w:val="1"/>
      <w:numFmt w:val="lowerLetter"/>
      <w:lvlText w:val="%5."/>
      <w:lvlJc w:val="left"/>
      <w:pPr>
        <w:tabs>
          <w:tab w:val="num" w:pos="4308"/>
        </w:tabs>
        <w:ind w:left="4308" w:hanging="360"/>
      </w:pPr>
    </w:lvl>
    <w:lvl w:ilvl="5" w:tplc="0C0A001B" w:tentative="1">
      <w:start w:val="1"/>
      <w:numFmt w:val="lowerRoman"/>
      <w:lvlText w:val="%6."/>
      <w:lvlJc w:val="right"/>
      <w:pPr>
        <w:tabs>
          <w:tab w:val="num" w:pos="5028"/>
        </w:tabs>
        <w:ind w:left="5028" w:hanging="180"/>
      </w:pPr>
    </w:lvl>
    <w:lvl w:ilvl="6" w:tplc="0C0A000F" w:tentative="1">
      <w:start w:val="1"/>
      <w:numFmt w:val="decimal"/>
      <w:lvlText w:val="%7."/>
      <w:lvlJc w:val="left"/>
      <w:pPr>
        <w:tabs>
          <w:tab w:val="num" w:pos="5748"/>
        </w:tabs>
        <w:ind w:left="5748" w:hanging="360"/>
      </w:pPr>
    </w:lvl>
    <w:lvl w:ilvl="7" w:tplc="0C0A0019" w:tentative="1">
      <w:start w:val="1"/>
      <w:numFmt w:val="lowerLetter"/>
      <w:lvlText w:val="%8."/>
      <w:lvlJc w:val="left"/>
      <w:pPr>
        <w:tabs>
          <w:tab w:val="num" w:pos="6468"/>
        </w:tabs>
        <w:ind w:left="6468" w:hanging="360"/>
      </w:pPr>
    </w:lvl>
    <w:lvl w:ilvl="8" w:tplc="0C0A001B" w:tentative="1">
      <w:start w:val="1"/>
      <w:numFmt w:val="lowerRoman"/>
      <w:lvlText w:val="%9."/>
      <w:lvlJc w:val="right"/>
      <w:pPr>
        <w:tabs>
          <w:tab w:val="num" w:pos="7188"/>
        </w:tabs>
        <w:ind w:left="7188" w:hanging="180"/>
      </w:pPr>
    </w:lvl>
  </w:abstractNum>
  <w:abstractNum w:abstractNumId="13">
    <w:nsid w:val="1A113326"/>
    <w:multiLevelType w:val="hybridMultilevel"/>
    <w:tmpl w:val="E03E4160"/>
    <w:lvl w:ilvl="0" w:tplc="0C0A0001">
      <w:start w:val="1"/>
      <w:numFmt w:val="bullet"/>
      <w:lvlText w:val=""/>
      <w:lvlJc w:val="left"/>
      <w:pPr>
        <w:tabs>
          <w:tab w:val="num" w:pos="1575"/>
        </w:tabs>
        <w:ind w:left="1575" w:hanging="360"/>
      </w:pPr>
      <w:rPr>
        <w:rFonts w:ascii="Symbol" w:hAnsi="Symbol" w:hint="default"/>
      </w:rPr>
    </w:lvl>
    <w:lvl w:ilvl="1" w:tplc="0C0A0003" w:tentative="1">
      <w:start w:val="1"/>
      <w:numFmt w:val="bullet"/>
      <w:lvlText w:val="o"/>
      <w:lvlJc w:val="left"/>
      <w:pPr>
        <w:tabs>
          <w:tab w:val="num" w:pos="2295"/>
        </w:tabs>
        <w:ind w:left="2295" w:hanging="360"/>
      </w:pPr>
      <w:rPr>
        <w:rFonts w:ascii="Courier New" w:hAnsi="Courier New" w:cs="Courier New" w:hint="default"/>
      </w:rPr>
    </w:lvl>
    <w:lvl w:ilvl="2" w:tplc="0C0A0005" w:tentative="1">
      <w:start w:val="1"/>
      <w:numFmt w:val="bullet"/>
      <w:lvlText w:val=""/>
      <w:lvlJc w:val="left"/>
      <w:pPr>
        <w:tabs>
          <w:tab w:val="num" w:pos="3015"/>
        </w:tabs>
        <w:ind w:left="3015" w:hanging="360"/>
      </w:pPr>
      <w:rPr>
        <w:rFonts w:ascii="Wingdings" w:hAnsi="Wingdings" w:hint="default"/>
      </w:rPr>
    </w:lvl>
    <w:lvl w:ilvl="3" w:tplc="0C0A0001" w:tentative="1">
      <w:start w:val="1"/>
      <w:numFmt w:val="bullet"/>
      <w:lvlText w:val=""/>
      <w:lvlJc w:val="left"/>
      <w:pPr>
        <w:tabs>
          <w:tab w:val="num" w:pos="3735"/>
        </w:tabs>
        <w:ind w:left="3735" w:hanging="360"/>
      </w:pPr>
      <w:rPr>
        <w:rFonts w:ascii="Symbol" w:hAnsi="Symbol" w:hint="default"/>
      </w:rPr>
    </w:lvl>
    <w:lvl w:ilvl="4" w:tplc="0C0A0003" w:tentative="1">
      <w:start w:val="1"/>
      <w:numFmt w:val="bullet"/>
      <w:lvlText w:val="o"/>
      <w:lvlJc w:val="left"/>
      <w:pPr>
        <w:tabs>
          <w:tab w:val="num" w:pos="4455"/>
        </w:tabs>
        <w:ind w:left="4455" w:hanging="360"/>
      </w:pPr>
      <w:rPr>
        <w:rFonts w:ascii="Courier New" w:hAnsi="Courier New" w:cs="Courier New" w:hint="default"/>
      </w:rPr>
    </w:lvl>
    <w:lvl w:ilvl="5" w:tplc="0C0A0005" w:tentative="1">
      <w:start w:val="1"/>
      <w:numFmt w:val="bullet"/>
      <w:lvlText w:val=""/>
      <w:lvlJc w:val="left"/>
      <w:pPr>
        <w:tabs>
          <w:tab w:val="num" w:pos="5175"/>
        </w:tabs>
        <w:ind w:left="5175" w:hanging="360"/>
      </w:pPr>
      <w:rPr>
        <w:rFonts w:ascii="Wingdings" w:hAnsi="Wingdings" w:hint="default"/>
      </w:rPr>
    </w:lvl>
    <w:lvl w:ilvl="6" w:tplc="0C0A0001" w:tentative="1">
      <w:start w:val="1"/>
      <w:numFmt w:val="bullet"/>
      <w:lvlText w:val=""/>
      <w:lvlJc w:val="left"/>
      <w:pPr>
        <w:tabs>
          <w:tab w:val="num" w:pos="5895"/>
        </w:tabs>
        <w:ind w:left="5895" w:hanging="360"/>
      </w:pPr>
      <w:rPr>
        <w:rFonts w:ascii="Symbol" w:hAnsi="Symbol" w:hint="default"/>
      </w:rPr>
    </w:lvl>
    <w:lvl w:ilvl="7" w:tplc="0C0A0003" w:tentative="1">
      <w:start w:val="1"/>
      <w:numFmt w:val="bullet"/>
      <w:lvlText w:val="o"/>
      <w:lvlJc w:val="left"/>
      <w:pPr>
        <w:tabs>
          <w:tab w:val="num" w:pos="6615"/>
        </w:tabs>
        <w:ind w:left="6615" w:hanging="360"/>
      </w:pPr>
      <w:rPr>
        <w:rFonts w:ascii="Courier New" w:hAnsi="Courier New" w:cs="Courier New" w:hint="default"/>
      </w:rPr>
    </w:lvl>
    <w:lvl w:ilvl="8" w:tplc="0C0A0005" w:tentative="1">
      <w:start w:val="1"/>
      <w:numFmt w:val="bullet"/>
      <w:lvlText w:val=""/>
      <w:lvlJc w:val="left"/>
      <w:pPr>
        <w:tabs>
          <w:tab w:val="num" w:pos="7335"/>
        </w:tabs>
        <w:ind w:left="7335" w:hanging="360"/>
      </w:pPr>
      <w:rPr>
        <w:rFonts w:ascii="Wingdings" w:hAnsi="Wingdings" w:hint="default"/>
      </w:rPr>
    </w:lvl>
  </w:abstractNum>
  <w:abstractNum w:abstractNumId="14">
    <w:nsid w:val="1DCD6E3B"/>
    <w:multiLevelType w:val="hybridMultilevel"/>
    <w:tmpl w:val="4DA07F4A"/>
    <w:lvl w:ilvl="0" w:tplc="0C0A0001">
      <w:start w:val="1"/>
      <w:numFmt w:val="bullet"/>
      <w:lvlText w:val=""/>
      <w:lvlJc w:val="left"/>
      <w:pPr>
        <w:tabs>
          <w:tab w:val="num" w:pos="1512"/>
        </w:tabs>
        <w:ind w:left="1512" w:hanging="360"/>
      </w:pPr>
      <w:rPr>
        <w:rFonts w:ascii="Symbol" w:hAnsi="Symbol" w:hint="default"/>
      </w:rPr>
    </w:lvl>
    <w:lvl w:ilvl="1" w:tplc="0C0A0003" w:tentative="1">
      <w:start w:val="1"/>
      <w:numFmt w:val="bullet"/>
      <w:lvlText w:val="o"/>
      <w:lvlJc w:val="left"/>
      <w:pPr>
        <w:tabs>
          <w:tab w:val="num" w:pos="2232"/>
        </w:tabs>
        <w:ind w:left="2232" w:hanging="360"/>
      </w:pPr>
      <w:rPr>
        <w:rFonts w:ascii="Courier New" w:hAnsi="Courier New" w:cs="Courier New" w:hint="default"/>
      </w:rPr>
    </w:lvl>
    <w:lvl w:ilvl="2" w:tplc="0C0A0005" w:tentative="1">
      <w:start w:val="1"/>
      <w:numFmt w:val="bullet"/>
      <w:lvlText w:val=""/>
      <w:lvlJc w:val="left"/>
      <w:pPr>
        <w:tabs>
          <w:tab w:val="num" w:pos="2952"/>
        </w:tabs>
        <w:ind w:left="2952" w:hanging="360"/>
      </w:pPr>
      <w:rPr>
        <w:rFonts w:ascii="Wingdings" w:hAnsi="Wingdings" w:hint="default"/>
      </w:rPr>
    </w:lvl>
    <w:lvl w:ilvl="3" w:tplc="0C0A0001" w:tentative="1">
      <w:start w:val="1"/>
      <w:numFmt w:val="bullet"/>
      <w:lvlText w:val=""/>
      <w:lvlJc w:val="left"/>
      <w:pPr>
        <w:tabs>
          <w:tab w:val="num" w:pos="3672"/>
        </w:tabs>
        <w:ind w:left="3672" w:hanging="360"/>
      </w:pPr>
      <w:rPr>
        <w:rFonts w:ascii="Symbol" w:hAnsi="Symbol" w:hint="default"/>
      </w:rPr>
    </w:lvl>
    <w:lvl w:ilvl="4" w:tplc="0C0A0003" w:tentative="1">
      <w:start w:val="1"/>
      <w:numFmt w:val="bullet"/>
      <w:lvlText w:val="o"/>
      <w:lvlJc w:val="left"/>
      <w:pPr>
        <w:tabs>
          <w:tab w:val="num" w:pos="4392"/>
        </w:tabs>
        <w:ind w:left="4392" w:hanging="360"/>
      </w:pPr>
      <w:rPr>
        <w:rFonts w:ascii="Courier New" w:hAnsi="Courier New" w:cs="Courier New" w:hint="default"/>
      </w:rPr>
    </w:lvl>
    <w:lvl w:ilvl="5" w:tplc="0C0A0005" w:tentative="1">
      <w:start w:val="1"/>
      <w:numFmt w:val="bullet"/>
      <w:lvlText w:val=""/>
      <w:lvlJc w:val="left"/>
      <w:pPr>
        <w:tabs>
          <w:tab w:val="num" w:pos="5112"/>
        </w:tabs>
        <w:ind w:left="5112" w:hanging="360"/>
      </w:pPr>
      <w:rPr>
        <w:rFonts w:ascii="Wingdings" w:hAnsi="Wingdings" w:hint="default"/>
      </w:rPr>
    </w:lvl>
    <w:lvl w:ilvl="6" w:tplc="0C0A0001" w:tentative="1">
      <w:start w:val="1"/>
      <w:numFmt w:val="bullet"/>
      <w:lvlText w:val=""/>
      <w:lvlJc w:val="left"/>
      <w:pPr>
        <w:tabs>
          <w:tab w:val="num" w:pos="5832"/>
        </w:tabs>
        <w:ind w:left="5832" w:hanging="360"/>
      </w:pPr>
      <w:rPr>
        <w:rFonts w:ascii="Symbol" w:hAnsi="Symbol" w:hint="default"/>
      </w:rPr>
    </w:lvl>
    <w:lvl w:ilvl="7" w:tplc="0C0A0003" w:tentative="1">
      <w:start w:val="1"/>
      <w:numFmt w:val="bullet"/>
      <w:lvlText w:val="o"/>
      <w:lvlJc w:val="left"/>
      <w:pPr>
        <w:tabs>
          <w:tab w:val="num" w:pos="6552"/>
        </w:tabs>
        <w:ind w:left="6552" w:hanging="360"/>
      </w:pPr>
      <w:rPr>
        <w:rFonts w:ascii="Courier New" w:hAnsi="Courier New" w:cs="Courier New" w:hint="default"/>
      </w:rPr>
    </w:lvl>
    <w:lvl w:ilvl="8" w:tplc="0C0A0005" w:tentative="1">
      <w:start w:val="1"/>
      <w:numFmt w:val="bullet"/>
      <w:lvlText w:val=""/>
      <w:lvlJc w:val="left"/>
      <w:pPr>
        <w:tabs>
          <w:tab w:val="num" w:pos="7272"/>
        </w:tabs>
        <w:ind w:left="7272" w:hanging="360"/>
      </w:pPr>
      <w:rPr>
        <w:rFonts w:ascii="Wingdings" w:hAnsi="Wingdings" w:hint="default"/>
      </w:rPr>
    </w:lvl>
  </w:abstractNum>
  <w:abstractNum w:abstractNumId="15">
    <w:nsid w:val="1ECD54FA"/>
    <w:multiLevelType w:val="hybridMultilevel"/>
    <w:tmpl w:val="8BC0AD54"/>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16">
    <w:nsid w:val="1F634B65"/>
    <w:multiLevelType w:val="hybridMultilevel"/>
    <w:tmpl w:val="48AC7ADA"/>
    <w:lvl w:ilvl="0" w:tplc="0C0A0001">
      <w:start w:val="1"/>
      <w:numFmt w:val="bullet"/>
      <w:lvlText w:val=""/>
      <w:lvlJc w:val="left"/>
      <w:pPr>
        <w:tabs>
          <w:tab w:val="num" w:pos="1512"/>
        </w:tabs>
        <w:ind w:left="1512" w:hanging="360"/>
      </w:pPr>
      <w:rPr>
        <w:rFonts w:ascii="Symbol" w:hAnsi="Symbol" w:hint="default"/>
      </w:rPr>
    </w:lvl>
    <w:lvl w:ilvl="1" w:tplc="0C0A0003" w:tentative="1">
      <w:start w:val="1"/>
      <w:numFmt w:val="bullet"/>
      <w:lvlText w:val="o"/>
      <w:lvlJc w:val="left"/>
      <w:pPr>
        <w:tabs>
          <w:tab w:val="num" w:pos="2232"/>
        </w:tabs>
        <w:ind w:left="2232" w:hanging="360"/>
      </w:pPr>
      <w:rPr>
        <w:rFonts w:ascii="Courier New" w:hAnsi="Courier New" w:cs="Courier New" w:hint="default"/>
      </w:rPr>
    </w:lvl>
    <w:lvl w:ilvl="2" w:tplc="0C0A0005" w:tentative="1">
      <w:start w:val="1"/>
      <w:numFmt w:val="bullet"/>
      <w:lvlText w:val=""/>
      <w:lvlJc w:val="left"/>
      <w:pPr>
        <w:tabs>
          <w:tab w:val="num" w:pos="2952"/>
        </w:tabs>
        <w:ind w:left="2952" w:hanging="360"/>
      </w:pPr>
      <w:rPr>
        <w:rFonts w:ascii="Wingdings" w:hAnsi="Wingdings" w:hint="default"/>
      </w:rPr>
    </w:lvl>
    <w:lvl w:ilvl="3" w:tplc="0C0A0001" w:tentative="1">
      <w:start w:val="1"/>
      <w:numFmt w:val="bullet"/>
      <w:lvlText w:val=""/>
      <w:lvlJc w:val="left"/>
      <w:pPr>
        <w:tabs>
          <w:tab w:val="num" w:pos="3672"/>
        </w:tabs>
        <w:ind w:left="3672" w:hanging="360"/>
      </w:pPr>
      <w:rPr>
        <w:rFonts w:ascii="Symbol" w:hAnsi="Symbol" w:hint="default"/>
      </w:rPr>
    </w:lvl>
    <w:lvl w:ilvl="4" w:tplc="0C0A0003" w:tentative="1">
      <w:start w:val="1"/>
      <w:numFmt w:val="bullet"/>
      <w:lvlText w:val="o"/>
      <w:lvlJc w:val="left"/>
      <w:pPr>
        <w:tabs>
          <w:tab w:val="num" w:pos="4392"/>
        </w:tabs>
        <w:ind w:left="4392" w:hanging="360"/>
      </w:pPr>
      <w:rPr>
        <w:rFonts w:ascii="Courier New" w:hAnsi="Courier New" w:cs="Courier New" w:hint="default"/>
      </w:rPr>
    </w:lvl>
    <w:lvl w:ilvl="5" w:tplc="0C0A0005" w:tentative="1">
      <w:start w:val="1"/>
      <w:numFmt w:val="bullet"/>
      <w:lvlText w:val=""/>
      <w:lvlJc w:val="left"/>
      <w:pPr>
        <w:tabs>
          <w:tab w:val="num" w:pos="5112"/>
        </w:tabs>
        <w:ind w:left="5112" w:hanging="360"/>
      </w:pPr>
      <w:rPr>
        <w:rFonts w:ascii="Wingdings" w:hAnsi="Wingdings" w:hint="default"/>
      </w:rPr>
    </w:lvl>
    <w:lvl w:ilvl="6" w:tplc="0C0A0001" w:tentative="1">
      <w:start w:val="1"/>
      <w:numFmt w:val="bullet"/>
      <w:lvlText w:val=""/>
      <w:lvlJc w:val="left"/>
      <w:pPr>
        <w:tabs>
          <w:tab w:val="num" w:pos="5832"/>
        </w:tabs>
        <w:ind w:left="5832" w:hanging="360"/>
      </w:pPr>
      <w:rPr>
        <w:rFonts w:ascii="Symbol" w:hAnsi="Symbol" w:hint="default"/>
      </w:rPr>
    </w:lvl>
    <w:lvl w:ilvl="7" w:tplc="0C0A0003" w:tentative="1">
      <w:start w:val="1"/>
      <w:numFmt w:val="bullet"/>
      <w:lvlText w:val="o"/>
      <w:lvlJc w:val="left"/>
      <w:pPr>
        <w:tabs>
          <w:tab w:val="num" w:pos="6552"/>
        </w:tabs>
        <w:ind w:left="6552" w:hanging="360"/>
      </w:pPr>
      <w:rPr>
        <w:rFonts w:ascii="Courier New" w:hAnsi="Courier New" w:cs="Courier New" w:hint="default"/>
      </w:rPr>
    </w:lvl>
    <w:lvl w:ilvl="8" w:tplc="0C0A0005" w:tentative="1">
      <w:start w:val="1"/>
      <w:numFmt w:val="bullet"/>
      <w:lvlText w:val=""/>
      <w:lvlJc w:val="left"/>
      <w:pPr>
        <w:tabs>
          <w:tab w:val="num" w:pos="7272"/>
        </w:tabs>
        <w:ind w:left="7272" w:hanging="360"/>
      </w:pPr>
      <w:rPr>
        <w:rFonts w:ascii="Wingdings" w:hAnsi="Wingdings" w:hint="default"/>
      </w:rPr>
    </w:lvl>
  </w:abstractNum>
  <w:abstractNum w:abstractNumId="17">
    <w:nsid w:val="1FEE22C5"/>
    <w:multiLevelType w:val="multilevel"/>
    <w:tmpl w:val="0C0A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nsid w:val="21A61BA7"/>
    <w:multiLevelType w:val="hybridMultilevel"/>
    <w:tmpl w:val="24DE9E68"/>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19">
    <w:nsid w:val="21AF6239"/>
    <w:multiLevelType w:val="hybridMultilevel"/>
    <w:tmpl w:val="E752C300"/>
    <w:lvl w:ilvl="0" w:tplc="0C0A0001">
      <w:start w:val="1"/>
      <w:numFmt w:val="bullet"/>
      <w:lvlText w:val=""/>
      <w:lvlJc w:val="left"/>
      <w:pPr>
        <w:tabs>
          <w:tab w:val="num" w:pos="1512"/>
        </w:tabs>
        <w:ind w:left="1512" w:hanging="360"/>
      </w:pPr>
      <w:rPr>
        <w:rFonts w:ascii="Symbol" w:hAnsi="Symbol" w:hint="default"/>
      </w:rPr>
    </w:lvl>
    <w:lvl w:ilvl="1" w:tplc="0C0A0003" w:tentative="1">
      <w:start w:val="1"/>
      <w:numFmt w:val="bullet"/>
      <w:lvlText w:val="o"/>
      <w:lvlJc w:val="left"/>
      <w:pPr>
        <w:tabs>
          <w:tab w:val="num" w:pos="2232"/>
        </w:tabs>
        <w:ind w:left="2232" w:hanging="360"/>
      </w:pPr>
      <w:rPr>
        <w:rFonts w:ascii="Courier New" w:hAnsi="Courier New" w:cs="Courier New" w:hint="default"/>
      </w:rPr>
    </w:lvl>
    <w:lvl w:ilvl="2" w:tplc="0C0A0005" w:tentative="1">
      <w:start w:val="1"/>
      <w:numFmt w:val="bullet"/>
      <w:lvlText w:val=""/>
      <w:lvlJc w:val="left"/>
      <w:pPr>
        <w:tabs>
          <w:tab w:val="num" w:pos="2952"/>
        </w:tabs>
        <w:ind w:left="2952" w:hanging="360"/>
      </w:pPr>
      <w:rPr>
        <w:rFonts w:ascii="Wingdings" w:hAnsi="Wingdings" w:hint="default"/>
      </w:rPr>
    </w:lvl>
    <w:lvl w:ilvl="3" w:tplc="0C0A0001" w:tentative="1">
      <w:start w:val="1"/>
      <w:numFmt w:val="bullet"/>
      <w:lvlText w:val=""/>
      <w:lvlJc w:val="left"/>
      <w:pPr>
        <w:tabs>
          <w:tab w:val="num" w:pos="3672"/>
        </w:tabs>
        <w:ind w:left="3672" w:hanging="360"/>
      </w:pPr>
      <w:rPr>
        <w:rFonts w:ascii="Symbol" w:hAnsi="Symbol" w:hint="default"/>
      </w:rPr>
    </w:lvl>
    <w:lvl w:ilvl="4" w:tplc="0C0A0003" w:tentative="1">
      <w:start w:val="1"/>
      <w:numFmt w:val="bullet"/>
      <w:lvlText w:val="o"/>
      <w:lvlJc w:val="left"/>
      <w:pPr>
        <w:tabs>
          <w:tab w:val="num" w:pos="4392"/>
        </w:tabs>
        <w:ind w:left="4392" w:hanging="360"/>
      </w:pPr>
      <w:rPr>
        <w:rFonts w:ascii="Courier New" w:hAnsi="Courier New" w:cs="Courier New" w:hint="default"/>
      </w:rPr>
    </w:lvl>
    <w:lvl w:ilvl="5" w:tplc="0C0A0005" w:tentative="1">
      <w:start w:val="1"/>
      <w:numFmt w:val="bullet"/>
      <w:lvlText w:val=""/>
      <w:lvlJc w:val="left"/>
      <w:pPr>
        <w:tabs>
          <w:tab w:val="num" w:pos="5112"/>
        </w:tabs>
        <w:ind w:left="5112" w:hanging="360"/>
      </w:pPr>
      <w:rPr>
        <w:rFonts w:ascii="Wingdings" w:hAnsi="Wingdings" w:hint="default"/>
      </w:rPr>
    </w:lvl>
    <w:lvl w:ilvl="6" w:tplc="0C0A0001" w:tentative="1">
      <w:start w:val="1"/>
      <w:numFmt w:val="bullet"/>
      <w:lvlText w:val=""/>
      <w:lvlJc w:val="left"/>
      <w:pPr>
        <w:tabs>
          <w:tab w:val="num" w:pos="5832"/>
        </w:tabs>
        <w:ind w:left="5832" w:hanging="360"/>
      </w:pPr>
      <w:rPr>
        <w:rFonts w:ascii="Symbol" w:hAnsi="Symbol" w:hint="default"/>
      </w:rPr>
    </w:lvl>
    <w:lvl w:ilvl="7" w:tplc="0C0A0003" w:tentative="1">
      <w:start w:val="1"/>
      <w:numFmt w:val="bullet"/>
      <w:lvlText w:val="o"/>
      <w:lvlJc w:val="left"/>
      <w:pPr>
        <w:tabs>
          <w:tab w:val="num" w:pos="6552"/>
        </w:tabs>
        <w:ind w:left="6552" w:hanging="360"/>
      </w:pPr>
      <w:rPr>
        <w:rFonts w:ascii="Courier New" w:hAnsi="Courier New" w:cs="Courier New" w:hint="default"/>
      </w:rPr>
    </w:lvl>
    <w:lvl w:ilvl="8" w:tplc="0C0A0005" w:tentative="1">
      <w:start w:val="1"/>
      <w:numFmt w:val="bullet"/>
      <w:lvlText w:val=""/>
      <w:lvlJc w:val="left"/>
      <w:pPr>
        <w:tabs>
          <w:tab w:val="num" w:pos="7272"/>
        </w:tabs>
        <w:ind w:left="7272" w:hanging="360"/>
      </w:pPr>
      <w:rPr>
        <w:rFonts w:ascii="Wingdings" w:hAnsi="Wingdings" w:hint="default"/>
      </w:rPr>
    </w:lvl>
  </w:abstractNum>
  <w:abstractNum w:abstractNumId="20">
    <w:nsid w:val="228E62C7"/>
    <w:multiLevelType w:val="hybridMultilevel"/>
    <w:tmpl w:val="5A34DCDC"/>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21">
    <w:nsid w:val="24644FBA"/>
    <w:multiLevelType w:val="hybridMultilevel"/>
    <w:tmpl w:val="F9B680FE"/>
    <w:lvl w:ilvl="0" w:tplc="20B071E6">
      <w:start w:val="1"/>
      <w:numFmt w:val="lowerRoman"/>
      <w:lvlText w:val="%1."/>
      <w:lvlJc w:val="right"/>
      <w:pPr>
        <w:tabs>
          <w:tab w:val="num" w:pos="1596"/>
        </w:tabs>
        <w:ind w:left="1596" w:hanging="180"/>
      </w:pPr>
      <w:rPr>
        <w:rFonts w:hint="default"/>
      </w:rPr>
    </w:lvl>
    <w:lvl w:ilvl="1" w:tplc="01C2CEA6">
      <w:start w:val="1"/>
      <w:numFmt w:val="bullet"/>
      <w:lvlText w:val="o"/>
      <w:lvlJc w:val="left"/>
      <w:pPr>
        <w:tabs>
          <w:tab w:val="num" w:pos="2496"/>
        </w:tabs>
        <w:ind w:left="2496" w:hanging="360"/>
      </w:pPr>
      <w:rPr>
        <w:rFonts w:ascii="Courier New" w:hAnsi="Courier New" w:cs="Courier New" w:hint="default"/>
        <w:b/>
      </w:rPr>
    </w:lvl>
    <w:lvl w:ilvl="2" w:tplc="0C0A001B">
      <w:start w:val="1"/>
      <w:numFmt w:val="lowerRoman"/>
      <w:lvlText w:val="%3."/>
      <w:lvlJc w:val="right"/>
      <w:pPr>
        <w:tabs>
          <w:tab w:val="num" w:pos="3216"/>
        </w:tabs>
        <w:ind w:left="3216" w:hanging="180"/>
      </w:pPr>
    </w:lvl>
    <w:lvl w:ilvl="3" w:tplc="0C0A000F" w:tentative="1">
      <w:start w:val="1"/>
      <w:numFmt w:val="decimal"/>
      <w:lvlText w:val="%4."/>
      <w:lvlJc w:val="left"/>
      <w:pPr>
        <w:tabs>
          <w:tab w:val="num" w:pos="3936"/>
        </w:tabs>
        <w:ind w:left="3936" w:hanging="360"/>
      </w:pPr>
    </w:lvl>
    <w:lvl w:ilvl="4" w:tplc="0C0A0019" w:tentative="1">
      <w:start w:val="1"/>
      <w:numFmt w:val="lowerLetter"/>
      <w:lvlText w:val="%5."/>
      <w:lvlJc w:val="left"/>
      <w:pPr>
        <w:tabs>
          <w:tab w:val="num" w:pos="4656"/>
        </w:tabs>
        <w:ind w:left="4656" w:hanging="360"/>
      </w:pPr>
    </w:lvl>
    <w:lvl w:ilvl="5" w:tplc="0C0A001B" w:tentative="1">
      <w:start w:val="1"/>
      <w:numFmt w:val="lowerRoman"/>
      <w:lvlText w:val="%6."/>
      <w:lvlJc w:val="right"/>
      <w:pPr>
        <w:tabs>
          <w:tab w:val="num" w:pos="5376"/>
        </w:tabs>
        <w:ind w:left="5376" w:hanging="180"/>
      </w:pPr>
    </w:lvl>
    <w:lvl w:ilvl="6" w:tplc="0C0A000F" w:tentative="1">
      <w:start w:val="1"/>
      <w:numFmt w:val="decimal"/>
      <w:lvlText w:val="%7."/>
      <w:lvlJc w:val="left"/>
      <w:pPr>
        <w:tabs>
          <w:tab w:val="num" w:pos="6096"/>
        </w:tabs>
        <w:ind w:left="6096" w:hanging="360"/>
      </w:pPr>
    </w:lvl>
    <w:lvl w:ilvl="7" w:tplc="0C0A0019" w:tentative="1">
      <w:start w:val="1"/>
      <w:numFmt w:val="lowerLetter"/>
      <w:lvlText w:val="%8."/>
      <w:lvlJc w:val="left"/>
      <w:pPr>
        <w:tabs>
          <w:tab w:val="num" w:pos="6816"/>
        </w:tabs>
        <w:ind w:left="6816" w:hanging="360"/>
      </w:pPr>
    </w:lvl>
    <w:lvl w:ilvl="8" w:tplc="0C0A001B" w:tentative="1">
      <w:start w:val="1"/>
      <w:numFmt w:val="lowerRoman"/>
      <w:lvlText w:val="%9."/>
      <w:lvlJc w:val="right"/>
      <w:pPr>
        <w:tabs>
          <w:tab w:val="num" w:pos="7536"/>
        </w:tabs>
        <w:ind w:left="7536" w:hanging="180"/>
      </w:pPr>
    </w:lvl>
  </w:abstractNum>
  <w:abstractNum w:abstractNumId="22">
    <w:nsid w:val="26B51D36"/>
    <w:multiLevelType w:val="hybridMultilevel"/>
    <w:tmpl w:val="BF6C368C"/>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nsid w:val="27791647"/>
    <w:multiLevelType w:val="hybridMultilevel"/>
    <w:tmpl w:val="580EA5DC"/>
    <w:lvl w:ilvl="0" w:tplc="C3449A0E">
      <w:start w:val="1"/>
      <w:numFmt w:val="decimal"/>
      <w:lvlText w:val="%1."/>
      <w:lvlJc w:val="left"/>
      <w:pPr>
        <w:tabs>
          <w:tab w:val="num" w:pos="720"/>
        </w:tabs>
        <w:ind w:left="720" w:hanging="360"/>
      </w:pPr>
      <w:rPr>
        <w:rFonts w:hint="default"/>
        <w:b/>
      </w:rPr>
    </w:lvl>
    <w:lvl w:ilvl="1" w:tplc="0C0A0003">
      <w:start w:val="1"/>
      <w:numFmt w:val="bullet"/>
      <w:lvlText w:val="o"/>
      <w:lvlJc w:val="left"/>
      <w:pPr>
        <w:tabs>
          <w:tab w:val="num" w:pos="1440"/>
        </w:tabs>
        <w:ind w:left="1440" w:hanging="360"/>
      </w:pPr>
      <w:rPr>
        <w:rFonts w:ascii="Courier New" w:hAnsi="Courier New" w:cs="Courier New" w:hint="default"/>
        <w:b/>
      </w:rPr>
    </w:lvl>
    <w:lvl w:ilvl="2" w:tplc="0C0A001B">
      <w:start w:val="1"/>
      <w:numFmt w:val="lowerRoman"/>
      <w:lvlText w:val="%3."/>
      <w:lvlJc w:val="right"/>
      <w:pPr>
        <w:tabs>
          <w:tab w:val="num" w:pos="2160"/>
        </w:tabs>
        <w:ind w:left="2160" w:hanging="180"/>
      </w:pPr>
    </w:lvl>
    <w:lvl w:ilvl="3" w:tplc="BD980026">
      <w:start w:val="1"/>
      <w:numFmt w:val="lowerRoman"/>
      <w:lvlText w:val="%4."/>
      <w:lvlJc w:val="right"/>
      <w:pPr>
        <w:tabs>
          <w:tab w:val="num" w:pos="2700"/>
        </w:tabs>
        <w:ind w:left="2700" w:hanging="180"/>
      </w:pPr>
      <w:rPr>
        <w:rFonts w:hint="default"/>
        <w:b w:val="0"/>
      </w:r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rPr>
        <w:rFonts w:hint="default"/>
        <w:b/>
      </w:rPr>
    </w:lvl>
    <w:lvl w:ilvl="7" w:tplc="0C0A0019">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27F10239"/>
    <w:multiLevelType w:val="hybridMultilevel"/>
    <w:tmpl w:val="D3C6EF0A"/>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25">
    <w:nsid w:val="282D10FB"/>
    <w:multiLevelType w:val="hybridMultilevel"/>
    <w:tmpl w:val="38986772"/>
    <w:lvl w:ilvl="0" w:tplc="4CEC4DD6">
      <w:start w:val="1"/>
      <w:numFmt w:val="lowerRoman"/>
      <w:lvlText w:val="%1."/>
      <w:lvlJc w:val="right"/>
      <w:pPr>
        <w:tabs>
          <w:tab w:val="num" w:pos="1596"/>
        </w:tabs>
        <w:ind w:left="1596" w:hanging="180"/>
      </w:pPr>
      <w:rPr>
        <w:rFonts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nsid w:val="28480CC7"/>
    <w:multiLevelType w:val="hybridMultilevel"/>
    <w:tmpl w:val="9F68FC7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28A57935"/>
    <w:multiLevelType w:val="hybridMultilevel"/>
    <w:tmpl w:val="7238636A"/>
    <w:lvl w:ilvl="0" w:tplc="0C0A0001">
      <w:start w:val="1"/>
      <w:numFmt w:val="bullet"/>
      <w:lvlText w:val=""/>
      <w:lvlJc w:val="left"/>
      <w:pPr>
        <w:tabs>
          <w:tab w:val="num" w:pos="1980"/>
        </w:tabs>
        <w:ind w:left="1980" w:hanging="360"/>
      </w:pPr>
      <w:rPr>
        <w:rFonts w:ascii="Symbol" w:hAnsi="Symbol" w:hint="default"/>
      </w:rPr>
    </w:lvl>
    <w:lvl w:ilvl="1" w:tplc="0C0A0003" w:tentative="1">
      <w:start w:val="1"/>
      <w:numFmt w:val="bullet"/>
      <w:lvlText w:val="o"/>
      <w:lvlJc w:val="left"/>
      <w:pPr>
        <w:tabs>
          <w:tab w:val="num" w:pos="2700"/>
        </w:tabs>
        <w:ind w:left="2700" w:hanging="360"/>
      </w:pPr>
      <w:rPr>
        <w:rFonts w:ascii="Courier New" w:hAnsi="Courier New" w:cs="Courier New" w:hint="default"/>
      </w:rPr>
    </w:lvl>
    <w:lvl w:ilvl="2" w:tplc="0C0A0005" w:tentative="1">
      <w:start w:val="1"/>
      <w:numFmt w:val="bullet"/>
      <w:lvlText w:val=""/>
      <w:lvlJc w:val="left"/>
      <w:pPr>
        <w:tabs>
          <w:tab w:val="num" w:pos="3420"/>
        </w:tabs>
        <w:ind w:left="3420" w:hanging="360"/>
      </w:pPr>
      <w:rPr>
        <w:rFonts w:ascii="Wingdings" w:hAnsi="Wingdings" w:hint="default"/>
      </w:rPr>
    </w:lvl>
    <w:lvl w:ilvl="3" w:tplc="0C0A0001" w:tentative="1">
      <w:start w:val="1"/>
      <w:numFmt w:val="bullet"/>
      <w:lvlText w:val=""/>
      <w:lvlJc w:val="left"/>
      <w:pPr>
        <w:tabs>
          <w:tab w:val="num" w:pos="4140"/>
        </w:tabs>
        <w:ind w:left="4140" w:hanging="360"/>
      </w:pPr>
      <w:rPr>
        <w:rFonts w:ascii="Symbol" w:hAnsi="Symbol" w:hint="default"/>
      </w:rPr>
    </w:lvl>
    <w:lvl w:ilvl="4" w:tplc="0C0A0003" w:tentative="1">
      <w:start w:val="1"/>
      <w:numFmt w:val="bullet"/>
      <w:lvlText w:val="o"/>
      <w:lvlJc w:val="left"/>
      <w:pPr>
        <w:tabs>
          <w:tab w:val="num" w:pos="4860"/>
        </w:tabs>
        <w:ind w:left="4860" w:hanging="360"/>
      </w:pPr>
      <w:rPr>
        <w:rFonts w:ascii="Courier New" w:hAnsi="Courier New" w:cs="Courier New" w:hint="default"/>
      </w:rPr>
    </w:lvl>
    <w:lvl w:ilvl="5" w:tplc="0C0A0005" w:tentative="1">
      <w:start w:val="1"/>
      <w:numFmt w:val="bullet"/>
      <w:lvlText w:val=""/>
      <w:lvlJc w:val="left"/>
      <w:pPr>
        <w:tabs>
          <w:tab w:val="num" w:pos="5580"/>
        </w:tabs>
        <w:ind w:left="5580" w:hanging="360"/>
      </w:pPr>
      <w:rPr>
        <w:rFonts w:ascii="Wingdings" w:hAnsi="Wingdings" w:hint="default"/>
      </w:rPr>
    </w:lvl>
    <w:lvl w:ilvl="6" w:tplc="0C0A0001" w:tentative="1">
      <w:start w:val="1"/>
      <w:numFmt w:val="bullet"/>
      <w:lvlText w:val=""/>
      <w:lvlJc w:val="left"/>
      <w:pPr>
        <w:tabs>
          <w:tab w:val="num" w:pos="6300"/>
        </w:tabs>
        <w:ind w:left="6300" w:hanging="360"/>
      </w:pPr>
      <w:rPr>
        <w:rFonts w:ascii="Symbol" w:hAnsi="Symbol" w:hint="default"/>
      </w:rPr>
    </w:lvl>
    <w:lvl w:ilvl="7" w:tplc="0C0A0003" w:tentative="1">
      <w:start w:val="1"/>
      <w:numFmt w:val="bullet"/>
      <w:lvlText w:val="o"/>
      <w:lvlJc w:val="left"/>
      <w:pPr>
        <w:tabs>
          <w:tab w:val="num" w:pos="7020"/>
        </w:tabs>
        <w:ind w:left="7020" w:hanging="360"/>
      </w:pPr>
      <w:rPr>
        <w:rFonts w:ascii="Courier New" w:hAnsi="Courier New" w:cs="Courier New" w:hint="default"/>
      </w:rPr>
    </w:lvl>
    <w:lvl w:ilvl="8" w:tplc="0C0A0005" w:tentative="1">
      <w:start w:val="1"/>
      <w:numFmt w:val="bullet"/>
      <w:lvlText w:val=""/>
      <w:lvlJc w:val="left"/>
      <w:pPr>
        <w:tabs>
          <w:tab w:val="num" w:pos="7740"/>
        </w:tabs>
        <w:ind w:left="7740" w:hanging="360"/>
      </w:pPr>
      <w:rPr>
        <w:rFonts w:ascii="Wingdings" w:hAnsi="Wingdings" w:hint="default"/>
      </w:rPr>
    </w:lvl>
  </w:abstractNum>
  <w:abstractNum w:abstractNumId="28">
    <w:nsid w:val="2CE9332F"/>
    <w:multiLevelType w:val="hybridMultilevel"/>
    <w:tmpl w:val="95C6473E"/>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29">
    <w:nsid w:val="2E1A6502"/>
    <w:multiLevelType w:val="hybridMultilevel"/>
    <w:tmpl w:val="78B8BDD2"/>
    <w:lvl w:ilvl="0" w:tplc="4CEC4DD6">
      <w:start w:val="1"/>
      <w:numFmt w:val="lowerRoman"/>
      <w:lvlText w:val="%1."/>
      <w:lvlJc w:val="right"/>
      <w:pPr>
        <w:tabs>
          <w:tab w:val="num" w:pos="1596"/>
        </w:tabs>
        <w:ind w:left="1596" w:hanging="180"/>
      </w:pPr>
      <w:rPr>
        <w:rFonts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2FB500D6"/>
    <w:multiLevelType w:val="hybridMultilevel"/>
    <w:tmpl w:val="32AEAA1E"/>
    <w:lvl w:ilvl="0" w:tplc="A93834F8">
      <w:start w:val="1"/>
      <w:numFmt w:val="lowerRoman"/>
      <w:lvlText w:val="%1."/>
      <w:lvlJc w:val="right"/>
      <w:pPr>
        <w:tabs>
          <w:tab w:val="num" w:pos="540"/>
        </w:tabs>
        <w:ind w:left="540" w:hanging="180"/>
      </w:pPr>
      <w:rPr>
        <w:rFonts w:hint="default"/>
        <w:b w:val="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310834A7"/>
    <w:multiLevelType w:val="hybridMultilevel"/>
    <w:tmpl w:val="42485302"/>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32">
    <w:nsid w:val="31181FFB"/>
    <w:multiLevelType w:val="hybridMultilevel"/>
    <w:tmpl w:val="3E1AB878"/>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33">
    <w:nsid w:val="340E41C0"/>
    <w:multiLevelType w:val="hybridMultilevel"/>
    <w:tmpl w:val="9972559E"/>
    <w:lvl w:ilvl="0" w:tplc="92AE8842">
      <w:start w:val="1"/>
      <w:numFmt w:val="bullet"/>
      <w:lvlText w:val=""/>
      <w:lvlJc w:val="left"/>
      <w:pPr>
        <w:tabs>
          <w:tab w:val="num" w:pos="1702"/>
        </w:tabs>
        <w:ind w:left="1702" w:hanging="284"/>
      </w:pPr>
      <w:rPr>
        <w:rFonts w:ascii="Symbol" w:hAnsi="Symbol" w:hint="default"/>
      </w:rPr>
    </w:lvl>
    <w:lvl w:ilvl="1" w:tplc="0C0A0003" w:tentative="1">
      <w:start w:val="1"/>
      <w:numFmt w:val="bullet"/>
      <w:lvlText w:val="o"/>
      <w:lvlJc w:val="left"/>
      <w:pPr>
        <w:tabs>
          <w:tab w:val="num" w:pos="2858"/>
        </w:tabs>
        <w:ind w:left="2858" w:hanging="360"/>
      </w:pPr>
      <w:rPr>
        <w:rFonts w:ascii="Courier New" w:hAnsi="Courier New" w:cs="Courier New" w:hint="default"/>
      </w:rPr>
    </w:lvl>
    <w:lvl w:ilvl="2" w:tplc="0C0A0005" w:tentative="1">
      <w:start w:val="1"/>
      <w:numFmt w:val="bullet"/>
      <w:lvlText w:val=""/>
      <w:lvlJc w:val="left"/>
      <w:pPr>
        <w:tabs>
          <w:tab w:val="num" w:pos="3578"/>
        </w:tabs>
        <w:ind w:left="3578" w:hanging="360"/>
      </w:pPr>
      <w:rPr>
        <w:rFonts w:ascii="Wingdings" w:hAnsi="Wingdings" w:hint="default"/>
      </w:rPr>
    </w:lvl>
    <w:lvl w:ilvl="3" w:tplc="0C0A0001" w:tentative="1">
      <w:start w:val="1"/>
      <w:numFmt w:val="bullet"/>
      <w:lvlText w:val=""/>
      <w:lvlJc w:val="left"/>
      <w:pPr>
        <w:tabs>
          <w:tab w:val="num" w:pos="4298"/>
        </w:tabs>
        <w:ind w:left="4298" w:hanging="360"/>
      </w:pPr>
      <w:rPr>
        <w:rFonts w:ascii="Symbol" w:hAnsi="Symbol" w:hint="default"/>
      </w:rPr>
    </w:lvl>
    <w:lvl w:ilvl="4" w:tplc="0C0A0003" w:tentative="1">
      <w:start w:val="1"/>
      <w:numFmt w:val="bullet"/>
      <w:lvlText w:val="o"/>
      <w:lvlJc w:val="left"/>
      <w:pPr>
        <w:tabs>
          <w:tab w:val="num" w:pos="5018"/>
        </w:tabs>
        <w:ind w:left="5018" w:hanging="360"/>
      </w:pPr>
      <w:rPr>
        <w:rFonts w:ascii="Courier New" w:hAnsi="Courier New" w:cs="Courier New" w:hint="default"/>
      </w:rPr>
    </w:lvl>
    <w:lvl w:ilvl="5" w:tplc="0C0A0005" w:tentative="1">
      <w:start w:val="1"/>
      <w:numFmt w:val="bullet"/>
      <w:lvlText w:val=""/>
      <w:lvlJc w:val="left"/>
      <w:pPr>
        <w:tabs>
          <w:tab w:val="num" w:pos="5738"/>
        </w:tabs>
        <w:ind w:left="5738" w:hanging="360"/>
      </w:pPr>
      <w:rPr>
        <w:rFonts w:ascii="Wingdings" w:hAnsi="Wingdings" w:hint="default"/>
      </w:rPr>
    </w:lvl>
    <w:lvl w:ilvl="6" w:tplc="0C0A0001" w:tentative="1">
      <w:start w:val="1"/>
      <w:numFmt w:val="bullet"/>
      <w:lvlText w:val=""/>
      <w:lvlJc w:val="left"/>
      <w:pPr>
        <w:tabs>
          <w:tab w:val="num" w:pos="6458"/>
        </w:tabs>
        <w:ind w:left="6458" w:hanging="360"/>
      </w:pPr>
      <w:rPr>
        <w:rFonts w:ascii="Symbol" w:hAnsi="Symbol" w:hint="default"/>
      </w:rPr>
    </w:lvl>
    <w:lvl w:ilvl="7" w:tplc="0C0A0003" w:tentative="1">
      <w:start w:val="1"/>
      <w:numFmt w:val="bullet"/>
      <w:lvlText w:val="o"/>
      <w:lvlJc w:val="left"/>
      <w:pPr>
        <w:tabs>
          <w:tab w:val="num" w:pos="7178"/>
        </w:tabs>
        <w:ind w:left="7178" w:hanging="360"/>
      </w:pPr>
      <w:rPr>
        <w:rFonts w:ascii="Courier New" w:hAnsi="Courier New" w:cs="Courier New" w:hint="default"/>
      </w:rPr>
    </w:lvl>
    <w:lvl w:ilvl="8" w:tplc="0C0A0005" w:tentative="1">
      <w:start w:val="1"/>
      <w:numFmt w:val="bullet"/>
      <w:lvlText w:val=""/>
      <w:lvlJc w:val="left"/>
      <w:pPr>
        <w:tabs>
          <w:tab w:val="num" w:pos="7898"/>
        </w:tabs>
        <w:ind w:left="7898" w:hanging="360"/>
      </w:pPr>
      <w:rPr>
        <w:rFonts w:ascii="Wingdings" w:hAnsi="Wingdings" w:hint="default"/>
      </w:rPr>
    </w:lvl>
  </w:abstractNum>
  <w:abstractNum w:abstractNumId="34">
    <w:nsid w:val="3AAE6972"/>
    <w:multiLevelType w:val="hybridMultilevel"/>
    <w:tmpl w:val="186E988C"/>
    <w:lvl w:ilvl="0" w:tplc="0C0A000F">
      <w:start w:val="1"/>
      <w:numFmt w:val="decimal"/>
      <w:lvlText w:val="%1."/>
      <w:lvlJc w:val="left"/>
      <w:pPr>
        <w:tabs>
          <w:tab w:val="num" w:pos="1512"/>
        </w:tabs>
        <w:ind w:left="1512" w:hanging="360"/>
      </w:pPr>
    </w:lvl>
    <w:lvl w:ilvl="1" w:tplc="0C0A0019" w:tentative="1">
      <w:start w:val="1"/>
      <w:numFmt w:val="lowerLetter"/>
      <w:lvlText w:val="%2."/>
      <w:lvlJc w:val="left"/>
      <w:pPr>
        <w:tabs>
          <w:tab w:val="num" w:pos="2232"/>
        </w:tabs>
        <w:ind w:left="2232" w:hanging="360"/>
      </w:pPr>
    </w:lvl>
    <w:lvl w:ilvl="2" w:tplc="0C0A001B" w:tentative="1">
      <w:start w:val="1"/>
      <w:numFmt w:val="lowerRoman"/>
      <w:lvlText w:val="%3."/>
      <w:lvlJc w:val="right"/>
      <w:pPr>
        <w:tabs>
          <w:tab w:val="num" w:pos="2952"/>
        </w:tabs>
        <w:ind w:left="2952" w:hanging="180"/>
      </w:pPr>
    </w:lvl>
    <w:lvl w:ilvl="3" w:tplc="0C0A000F" w:tentative="1">
      <w:start w:val="1"/>
      <w:numFmt w:val="decimal"/>
      <w:lvlText w:val="%4."/>
      <w:lvlJc w:val="left"/>
      <w:pPr>
        <w:tabs>
          <w:tab w:val="num" w:pos="3672"/>
        </w:tabs>
        <w:ind w:left="3672" w:hanging="360"/>
      </w:pPr>
    </w:lvl>
    <w:lvl w:ilvl="4" w:tplc="0C0A0019" w:tentative="1">
      <w:start w:val="1"/>
      <w:numFmt w:val="lowerLetter"/>
      <w:lvlText w:val="%5."/>
      <w:lvlJc w:val="left"/>
      <w:pPr>
        <w:tabs>
          <w:tab w:val="num" w:pos="4392"/>
        </w:tabs>
        <w:ind w:left="4392" w:hanging="360"/>
      </w:pPr>
    </w:lvl>
    <w:lvl w:ilvl="5" w:tplc="0C0A001B" w:tentative="1">
      <w:start w:val="1"/>
      <w:numFmt w:val="lowerRoman"/>
      <w:lvlText w:val="%6."/>
      <w:lvlJc w:val="right"/>
      <w:pPr>
        <w:tabs>
          <w:tab w:val="num" w:pos="5112"/>
        </w:tabs>
        <w:ind w:left="5112" w:hanging="180"/>
      </w:pPr>
    </w:lvl>
    <w:lvl w:ilvl="6" w:tplc="0C0A000F" w:tentative="1">
      <w:start w:val="1"/>
      <w:numFmt w:val="decimal"/>
      <w:lvlText w:val="%7."/>
      <w:lvlJc w:val="left"/>
      <w:pPr>
        <w:tabs>
          <w:tab w:val="num" w:pos="5832"/>
        </w:tabs>
        <w:ind w:left="5832" w:hanging="360"/>
      </w:pPr>
    </w:lvl>
    <w:lvl w:ilvl="7" w:tplc="0C0A0019" w:tentative="1">
      <w:start w:val="1"/>
      <w:numFmt w:val="lowerLetter"/>
      <w:lvlText w:val="%8."/>
      <w:lvlJc w:val="left"/>
      <w:pPr>
        <w:tabs>
          <w:tab w:val="num" w:pos="6552"/>
        </w:tabs>
        <w:ind w:left="6552" w:hanging="360"/>
      </w:pPr>
    </w:lvl>
    <w:lvl w:ilvl="8" w:tplc="0C0A001B" w:tentative="1">
      <w:start w:val="1"/>
      <w:numFmt w:val="lowerRoman"/>
      <w:lvlText w:val="%9."/>
      <w:lvlJc w:val="right"/>
      <w:pPr>
        <w:tabs>
          <w:tab w:val="num" w:pos="7272"/>
        </w:tabs>
        <w:ind w:left="7272" w:hanging="180"/>
      </w:pPr>
    </w:lvl>
  </w:abstractNum>
  <w:abstractNum w:abstractNumId="35">
    <w:nsid w:val="3B073EB0"/>
    <w:multiLevelType w:val="hybridMultilevel"/>
    <w:tmpl w:val="69F67E1A"/>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36">
    <w:nsid w:val="3B7A74D1"/>
    <w:multiLevelType w:val="hybridMultilevel"/>
    <w:tmpl w:val="770EC378"/>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37">
    <w:nsid w:val="3F7B0D1F"/>
    <w:multiLevelType w:val="hybridMultilevel"/>
    <w:tmpl w:val="191CAEB2"/>
    <w:lvl w:ilvl="0" w:tplc="7520B900">
      <w:start w:val="1"/>
      <w:numFmt w:val="decimal"/>
      <w:lvlText w:val="%1)"/>
      <w:lvlJc w:val="left"/>
      <w:pPr>
        <w:tabs>
          <w:tab w:val="num" w:pos="700"/>
        </w:tabs>
        <w:ind w:left="700" w:hanging="340"/>
      </w:pPr>
      <w:rPr>
        <w:rFonts w:hint="default"/>
        <w:b/>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8">
    <w:nsid w:val="41D305ED"/>
    <w:multiLevelType w:val="hybridMultilevel"/>
    <w:tmpl w:val="F3161FFE"/>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39">
    <w:nsid w:val="432D5BDE"/>
    <w:multiLevelType w:val="hybridMultilevel"/>
    <w:tmpl w:val="3E24413A"/>
    <w:lvl w:ilvl="0" w:tplc="46885CB4">
      <w:start w:val="1"/>
      <w:numFmt w:val="bullet"/>
      <w:lvlText w:val="o"/>
      <w:lvlJc w:val="left"/>
      <w:pPr>
        <w:tabs>
          <w:tab w:val="num" w:pos="720"/>
        </w:tabs>
        <w:ind w:left="720" w:hanging="360"/>
      </w:pPr>
      <w:rPr>
        <w:rFonts w:ascii="Courier New" w:hAnsi="Courier New" w:cs="Courier New" w:hint="default"/>
        <w:b/>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0">
    <w:nsid w:val="4448427F"/>
    <w:multiLevelType w:val="hybridMultilevel"/>
    <w:tmpl w:val="757453CC"/>
    <w:lvl w:ilvl="0" w:tplc="4CEC4DD6">
      <w:start w:val="1"/>
      <w:numFmt w:val="lowerRoman"/>
      <w:lvlText w:val="%1."/>
      <w:lvlJc w:val="right"/>
      <w:pPr>
        <w:tabs>
          <w:tab w:val="num" w:pos="1596"/>
        </w:tabs>
        <w:ind w:left="1596" w:hanging="180"/>
      </w:pPr>
      <w:rPr>
        <w:rFonts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1">
    <w:nsid w:val="462A7F8A"/>
    <w:multiLevelType w:val="hybridMultilevel"/>
    <w:tmpl w:val="67F20512"/>
    <w:lvl w:ilvl="0" w:tplc="4CEC4DD6">
      <w:start w:val="1"/>
      <w:numFmt w:val="lowerRoman"/>
      <w:lvlText w:val="%1."/>
      <w:lvlJc w:val="right"/>
      <w:pPr>
        <w:tabs>
          <w:tab w:val="num" w:pos="1596"/>
        </w:tabs>
        <w:ind w:left="1596" w:hanging="180"/>
      </w:pPr>
      <w:rPr>
        <w:rFonts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2">
    <w:nsid w:val="47E9740A"/>
    <w:multiLevelType w:val="hybridMultilevel"/>
    <w:tmpl w:val="0F1AC0B4"/>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43">
    <w:nsid w:val="4B0B2C0E"/>
    <w:multiLevelType w:val="hybridMultilevel"/>
    <w:tmpl w:val="8BC479A8"/>
    <w:lvl w:ilvl="0" w:tplc="7520B900">
      <w:start w:val="1"/>
      <w:numFmt w:val="decimal"/>
      <w:lvlText w:val="%1)"/>
      <w:lvlJc w:val="left"/>
      <w:pPr>
        <w:tabs>
          <w:tab w:val="num" w:pos="700"/>
        </w:tabs>
        <w:ind w:left="700" w:hanging="340"/>
      </w:pPr>
      <w:rPr>
        <w:rFonts w:hint="default"/>
        <w:b/>
        <w:i w:val="0"/>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4">
    <w:nsid w:val="4BEF5FFD"/>
    <w:multiLevelType w:val="hybridMultilevel"/>
    <w:tmpl w:val="930E1A46"/>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45">
    <w:nsid w:val="4C645343"/>
    <w:multiLevelType w:val="hybridMultilevel"/>
    <w:tmpl w:val="1460E73C"/>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46">
    <w:nsid w:val="4F5D580F"/>
    <w:multiLevelType w:val="multilevel"/>
    <w:tmpl w:val="42C608B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nsid w:val="51E458F2"/>
    <w:multiLevelType w:val="hybridMultilevel"/>
    <w:tmpl w:val="17E87E00"/>
    <w:lvl w:ilvl="0" w:tplc="0C0A0001">
      <w:start w:val="1"/>
      <w:numFmt w:val="bullet"/>
      <w:lvlText w:val=""/>
      <w:lvlJc w:val="left"/>
      <w:pPr>
        <w:tabs>
          <w:tab w:val="num" w:pos="1512"/>
        </w:tabs>
        <w:ind w:left="1512" w:hanging="360"/>
      </w:pPr>
      <w:rPr>
        <w:rFonts w:ascii="Symbol" w:hAnsi="Symbol" w:hint="default"/>
      </w:rPr>
    </w:lvl>
    <w:lvl w:ilvl="1" w:tplc="0C0A0019" w:tentative="1">
      <w:start w:val="1"/>
      <w:numFmt w:val="lowerLetter"/>
      <w:lvlText w:val="%2."/>
      <w:lvlJc w:val="left"/>
      <w:pPr>
        <w:tabs>
          <w:tab w:val="num" w:pos="2232"/>
        </w:tabs>
        <w:ind w:left="2232" w:hanging="360"/>
      </w:pPr>
    </w:lvl>
    <w:lvl w:ilvl="2" w:tplc="0C0A001B" w:tentative="1">
      <w:start w:val="1"/>
      <w:numFmt w:val="lowerRoman"/>
      <w:lvlText w:val="%3."/>
      <w:lvlJc w:val="right"/>
      <w:pPr>
        <w:tabs>
          <w:tab w:val="num" w:pos="2952"/>
        </w:tabs>
        <w:ind w:left="2952" w:hanging="180"/>
      </w:pPr>
    </w:lvl>
    <w:lvl w:ilvl="3" w:tplc="0C0A000F" w:tentative="1">
      <w:start w:val="1"/>
      <w:numFmt w:val="decimal"/>
      <w:lvlText w:val="%4."/>
      <w:lvlJc w:val="left"/>
      <w:pPr>
        <w:tabs>
          <w:tab w:val="num" w:pos="3672"/>
        </w:tabs>
        <w:ind w:left="3672" w:hanging="360"/>
      </w:pPr>
    </w:lvl>
    <w:lvl w:ilvl="4" w:tplc="0C0A0019" w:tentative="1">
      <w:start w:val="1"/>
      <w:numFmt w:val="lowerLetter"/>
      <w:lvlText w:val="%5."/>
      <w:lvlJc w:val="left"/>
      <w:pPr>
        <w:tabs>
          <w:tab w:val="num" w:pos="4392"/>
        </w:tabs>
        <w:ind w:left="4392" w:hanging="360"/>
      </w:pPr>
    </w:lvl>
    <w:lvl w:ilvl="5" w:tplc="0C0A001B" w:tentative="1">
      <w:start w:val="1"/>
      <w:numFmt w:val="lowerRoman"/>
      <w:lvlText w:val="%6."/>
      <w:lvlJc w:val="right"/>
      <w:pPr>
        <w:tabs>
          <w:tab w:val="num" w:pos="5112"/>
        </w:tabs>
        <w:ind w:left="5112" w:hanging="180"/>
      </w:pPr>
    </w:lvl>
    <w:lvl w:ilvl="6" w:tplc="0C0A000F" w:tentative="1">
      <w:start w:val="1"/>
      <w:numFmt w:val="decimal"/>
      <w:lvlText w:val="%7."/>
      <w:lvlJc w:val="left"/>
      <w:pPr>
        <w:tabs>
          <w:tab w:val="num" w:pos="5832"/>
        </w:tabs>
        <w:ind w:left="5832" w:hanging="360"/>
      </w:pPr>
    </w:lvl>
    <w:lvl w:ilvl="7" w:tplc="0C0A0019" w:tentative="1">
      <w:start w:val="1"/>
      <w:numFmt w:val="lowerLetter"/>
      <w:lvlText w:val="%8."/>
      <w:lvlJc w:val="left"/>
      <w:pPr>
        <w:tabs>
          <w:tab w:val="num" w:pos="6552"/>
        </w:tabs>
        <w:ind w:left="6552" w:hanging="360"/>
      </w:pPr>
    </w:lvl>
    <w:lvl w:ilvl="8" w:tplc="0C0A001B" w:tentative="1">
      <w:start w:val="1"/>
      <w:numFmt w:val="lowerRoman"/>
      <w:lvlText w:val="%9."/>
      <w:lvlJc w:val="right"/>
      <w:pPr>
        <w:tabs>
          <w:tab w:val="num" w:pos="7272"/>
        </w:tabs>
        <w:ind w:left="7272" w:hanging="180"/>
      </w:pPr>
    </w:lvl>
  </w:abstractNum>
  <w:abstractNum w:abstractNumId="48">
    <w:nsid w:val="52332D09"/>
    <w:multiLevelType w:val="hybridMultilevel"/>
    <w:tmpl w:val="EB5E2CB2"/>
    <w:lvl w:ilvl="0" w:tplc="4CEC4DD6">
      <w:start w:val="1"/>
      <w:numFmt w:val="lowerRoman"/>
      <w:lvlText w:val="%1."/>
      <w:lvlJc w:val="right"/>
      <w:pPr>
        <w:tabs>
          <w:tab w:val="num" w:pos="1596"/>
        </w:tabs>
        <w:ind w:left="1596" w:hanging="180"/>
      </w:pPr>
      <w:rPr>
        <w:rFonts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9">
    <w:nsid w:val="53104ED0"/>
    <w:multiLevelType w:val="hybridMultilevel"/>
    <w:tmpl w:val="B554EEC2"/>
    <w:lvl w:ilvl="0" w:tplc="0C0A0001">
      <w:start w:val="1"/>
      <w:numFmt w:val="bullet"/>
      <w:lvlText w:val=""/>
      <w:lvlJc w:val="left"/>
      <w:pPr>
        <w:tabs>
          <w:tab w:val="num" w:pos="1512"/>
        </w:tabs>
        <w:ind w:left="1512" w:hanging="360"/>
      </w:pPr>
      <w:rPr>
        <w:rFonts w:ascii="Symbol" w:hAnsi="Symbol" w:hint="default"/>
      </w:rPr>
    </w:lvl>
    <w:lvl w:ilvl="1" w:tplc="0C0A000F">
      <w:start w:val="1"/>
      <w:numFmt w:val="decimal"/>
      <w:lvlText w:val="%2."/>
      <w:lvlJc w:val="left"/>
      <w:pPr>
        <w:tabs>
          <w:tab w:val="num" w:pos="1440"/>
        </w:tabs>
        <w:ind w:left="1440" w:hanging="36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0">
    <w:nsid w:val="53E52ED8"/>
    <w:multiLevelType w:val="hybridMultilevel"/>
    <w:tmpl w:val="882A30B0"/>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51">
    <w:nsid w:val="549C1E41"/>
    <w:multiLevelType w:val="hybridMultilevel"/>
    <w:tmpl w:val="D8B40B72"/>
    <w:lvl w:ilvl="0" w:tplc="92AE8842">
      <w:start w:val="1"/>
      <w:numFmt w:val="bullet"/>
      <w:lvlText w:val=""/>
      <w:lvlJc w:val="left"/>
      <w:pPr>
        <w:tabs>
          <w:tab w:val="num" w:pos="1288"/>
        </w:tabs>
        <w:ind w:left="1288" w:hanging="284"/>
      </w:pPr>
      <w:rPr>
        <w:rFonts w:ascii="Symbol" w:hAnsi="Symbol" w:hint="default"/>
      </w:rPr>
    </w:lvl>
    <w:lvl w:ilvl="1" w:tplc="0C0A0003" w:tentative="1">
      <w:start w:val="1"/>
      <w:numFmt w:val="bullet"/>
      <w:lvlText w:val="o"/>
      <w:lvlJc w:val="left"/>
      <w:pPr>
        <w:tabs>
          <w:tab w:val="num" w:pos="2444"/>
        </w:tabs>
        <w:ind w:left="2444" w:hanging="360"/>
      </w:pPr>
      <w:rPr>
        <w:rFonts w:ascii="Courier New" w:hAnsi="Courier New" w:cs="Courier New" w:hint="default"/>
      </w:rPr>
    </w:lvl>
    <w:lvl w:ilvl="2" w:tplc="0C0A0005" w:tentative="1">
      <w:start w:val="1"/>
      <w:numFmt w:val="bullet"/>
      <w:lvlText w:val=""/>
      <w:lvlJc w:val="left"/>
      <w:pPr>
        <w:tabs>
          <w:tab w:val="num" w:pos="3164"/>
        </w:tabs>
        <w:ind w:left="3164" w:hanging="360"/>
      </w:pPr>
      <w:rPr>
        <w:rFonts w:ascii="Wingdings" w:hAnsi="Wingdings" w:hint="default"/>
      </w:rPr>
    </w:lvl>
    <w:lvl w:ilvl="3" w:tplc="0C0A0001" w:tentative="1">
      <w:start w:val="1"/>
      <w:numFmt w:val="bullet"/>
      <w:lvlText w:val=""/>
      <w:lvlJc w:val="left"/>
      <w:pPr>
        <w:tabs>
          <w:tab w:val="num" w:pos="3884"/>
        </w:tabs>
        <w:ind w:left="3884" w:hanging="360"/>
      </w:pPr>
      <w:rPr>
        <w:rFonts w:ascii="Symbol" w:hAnsi="Symbol" w:hint="default"/>
      </w:rPr>
    </w:lvl>
    <w:lvl w:ilvl="4" w:tplc="0C0A0003" w:tentative="1">
      <w:start w:val="1"/>
      <w:numFmt w:val="bullet"/>
      <w:lvlText w:val="o"/>
      <w:lvlJc w:val="left"/>
      <w:pPr>
        <w:tabs>
          <w:tab w:val="num" w:pos="4604"/>
        </w:tabs>
        <w:ind w:left="4604" w:hanging="360"/>
      </w:pPr>
      <w:rPr>
        <w:rFonts w:ascii="Courier New" w:hAnsi="Courier New" w:cs="Courier New" w:hint="default"/>
      </w:rPr>
    </w:lvl>
    <w:lvl w:ilvl="5" w:tplc="0C0A0005" w:tentative="1">
      <w:start w:val="1"/>
      <w:numFmt w:val="bullet"/>
      <w:lvlText w:val=""/>
      <w:lvlJc w:val="left"/>
      <w:pPr>
        <w:tabs>
          <w:tab w:val="num" w:pos="5324"/>
        </w:tabs>
        <w:ind w:left="5324" w:hanging="360"/>
      </w:pPr>
      <w:rPr>
        <w:rFonts w:ascii="Wingdings" w:hAnsi="Wingdings" w:hint="default"/>
      </w:rPr>
    </w:lvl>
    <w:lvl w:ilvl="6" w:tplc="0C0A0001" w:tentative="1">
      <w:start w:val="1"/>
      <w:numFmt w:val="bullet"/>
      <w:lvlText w:val=""/>
      <w:lvlJc w:val="left"/>
      <w:pPr>
        <w:tabs>
          <w:tab w:val="num" w:pos="6044"/>
        </w:tabs>
        <w:ind w:left="6044" w:hanging="360"/>
      </w:pPr>
      <w:rPr>
        <w:rFonts w:ascii="Symbol" w:hAnsi="Symbol" w:hint="default"/>
      </w:rPr>
    </w:lvl>
    <w:lvl w:ilvl="7" w:tplc="0C0A0003" w:tentative="1">
      <w:start w:val="1"/>
      <w:numFmt w:val="bullet"/>
      <w:lvlText w:val="o"/>
      <w:lvlJc w:val="left"/>
      <w:pPr>
        <w:tabs>
          <w:tab w:val="num" w:pos="6764"/>
        </w:tabs>
        <w:ind w:left="6764" w:hanging="360"/>
      </w:pPr>
      <w:rPr>
        <w:rFonts w:ascii="Courier New" w:hAnsi="Courier New" w:cs="Courier New" w:hint="default"/>
      </w:rPr>
    </w:lvl>
    <w:lvl w:ilvl="8" w:tplc="0C0A0005" w:tentative="1">
      <w:start w:val="1"/>
      <w:numFmt w:val="bullet"/>
      <w:lvlText w:val=""/>
      <w:lvlJc w:val="left"/>
      <w:pPr>
        <w:tabs>
          <w:tab w:val="num" w:pos="7484"/>
        </w:tabs>
        <w:ind w:left="7484" w:hanging="360"/>
      </w:pPr>
      <w:rPr>
        <w:rFonts w:ascii="Wingdings" w:hAnsi="Wingdings" w:hint="default"/>
      </w:rPr>
    </w:lvl>
  </w:abstractNum>
  <w:abstractNum w:abstractNumId="52">
    <w:nsid w:val="571C0B95"/>
    <w:multiLevelType w:val="hybridMultilevel"/>
    <w:tmpl w:val="FF8C32D4"/>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53">
    <w:nsid w:val="5E580F1F"/>
    <w:multiLevelType w:val="hybridMultilevel"/>
    <w:tmpl w:val="88C2163A"/>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54">
    <w:nsid w:val="5E91222E"/>
    <w:multiLevelType w:val="hybridMultilevel"/>
    <w:tmpl w:val="FD4E2624"/>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55">
    <w:nsid w:val="5ED31F59"/>
    <w:multiLevelType w:val="hybridMultilevel"/>
    <w:tmpl w:val="E5CAFE12"/>
    <w:lvl w:ilvl="0" w:tplc="20B071E6">
      <w:start w:val="1"/>
      <w:numFmt w:val="lowerRoman"/>
      <w:lvlText w:val="%1."/>
      <w:lvlJc w:val="right"/>
      <w:pPr>
        <w:tabs>
          <w:tab w:val="num" w:pos="1596"/>
        </w:tabs>
        <w:ind w:left="1596" w:hanging="180"/>
      </w:pPr>
      <w:rPr>
        <w:rFonts w:hint="default"/>
      </w:rPr>
    </w:lvl>
    <w:lvl w:ilvl="1" w:tplc="0C0A0001">
      <w:start w:val="1"/>
      <w:numFmt w:val="bullet"/>
      <w:lvlText w:val=""/>
      <w:lvlJc w:val="left"/>
      <w:pPr>
        <w:tabs>
          <w:tab w:val="num" w:pos="732"/>
        </w:tabs>
        <w:ind w:left="732" w:hanging="360"/>
      </w:pPr>
      <w:rPr>
        <w:rFonts w:ascii="Symbol" w:hAnsi="Symbol" w:hint="default"/>
      </w:r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56">
    <w:nsid w:val="66F1726F"/>
    <w:multiLevelType w:val="hybridMultilevel"/>
    <w:tmpl w:val="BE5A3BE4"/>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57">
    <w:nsid w:val="68543669"/>
    <w:multiLevelType w:val="hybridMultilevel"/>
    <w:tmpl w:val="34AADB1C"/>
    <w:lvl w:ilvl="0" w:tplc="CFB25BE8">
      <w:start w:val="1"/>
      <w:numFmt w:val="lowerRoman"/>
      <w:lvlText w:val="%1."/>
      <w:lvlJc w:val="right"/>
      <w:pPr>
        <w:tabs>
          <w:tab w:val="num" w:pos="2304"/>
        </w:tabs>
        <w:ind w:left="2304" w:hanging="180"/>
      </w:pPr>
      <w:rPr>
        <w:rFonts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8">
    <w:nsid w:val="698D12CA"/>
    <w:multiLevelType w:val="hybridMultilevel"/>
    <w:tmpl w:val="FFA0679E"/>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59">
    <w:nsid w:val="6A1D1A8A"/>
    <w:multiLevelType w:val="hybridMultilevel"/>
    <w:tmpl w:val="8A36DF4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0">
    <w:nsid w:val="6CDA46C6"/>
    <w:multiLevelType w:val="multilevel"/>
    <w:tmpl w:val="2250CC82"/>
    <w:lvl w:ilvl="0">
      <w:start w:val="1"/>
      <w:numFmt w:val="decimal"/>
      <w:lvlText w:val="%1"/>
      <w:lvlJc w:val="left"/>
      <w:pPr>
        <w:tabs>
          <w:tab w:val="num" w:pos="432"/>
        </w:tabs>
        <w:ind w:left="432" w:hanging="432"/>
      </w:pPr>
      <w:rPr>
        <w:rFonts w:hint="default"/>
      </w:rPr>
    </w:lvl>
    <w:lvl w:ilvl="1">
      <w:start w:val="1"/>
      <w:numFmt w:val="decimal"/>
      <w:pStyle w:val="Ttulo2"/>
      <w:lvlText w:val="%1.%2"/>
      <w:lvlJc w:val="left"/>
      <w:pPr>
        <w:tabs>
          <w:tab w:val="num" w:pos="576"/>
        </w:tabs>
        <w:ind w:left="576" w:hanging="576"/>
      </w:pPr>
      <w:rPr>
        <w:rFonts w:hint="default"/>
      </w:rPr>
    </w:lvl>
    <w:lvl w:ilvl="2">
      <w:start w:val="1"/>
      <w:numFmt w:val="none"/>
      <w:pStyle w:val="Ttulo3"/>
      <w:lvlText w:val="3.2.1"/>
      <w:lvlJc w:val="left"/>
      <w:pPr>
        <w:tabs>
          <w:tab w:val="num" w:pos="720"/>
        </w:tabs>
        <w:ind w:left="720" w:hanging="720"/>
      </w:pPr>
      <w:rPr>
        <w:rFonts w:hint="default"/>
      </w:rPr>
    </w:lvl>
    <w:lvl w:ilvl="3">
      <w:start w:val="1"/>
      <w:numFmt w:val="none"/>
      <w:pStyle w:val="Ttulo4"/>
      <w:lvlText w:val="3.2.6"/>
      <w:lvlJc w:val="left"/>
      <w:pPr>
        <w:tabs>
          <w:tab w:val="num" w:pos="864"/>
        </w:tabs>
        <w:ind w:left="864" w:hanging="864"/>
      </w:pPr>
      <w:rPr>
        <w:rFonts w:hint="default"/>
      </w:rPr>
    </w:lvl>
    <w:lvl w:ilvl="4">
      <w:start w:val="1"/>
      <w:numFmt w:val="none"/>
      <w:pStyle w:val="Ttulo5"/>
      <w:lvlText w:val="3.1.1.2"/>
      <w:lvlJc w:val="left"/>
      <w:pPr>
        <w:tabs>
          <w:tab w:val="num" w:pos="1008"/>
        </w:tabs>
        <w:ind w:left="1008" w:hanging="1008"/>
      </w:pPr>
      <w:rPr>
        <w:rFonts w:hint="default"/>
      </w:rPr>
    </w:lvl>
    <w:lvl w:ilvl="5">
      <w:start w:val="1"/>
      <w:numFmt w:val="decimal"/>
      <w:pStyle w:val="Ttulo6"/>
      <w:lvlText w:val="%63.2.3%3%4"/>
      <w:lvlJc w:val="left"/>
      <w:pPr>
        <w:tabs>
          <w:tab w:val="num" w:pos="1152"/>
        </w:tabs>
        <w:ind w:left="1152" w:hanging="1152"/>
      </w:pPr>
      <w:rPr>
        <w:rFonts w:hint="default"/>
      </w:rPr>
    </w:lvl>
    <w:lvl w:ilvl="6">
      <w:start w:val="1"/>
      <w:numFmt w:val="decimal"/>
      <w:pStyle w:val="Ttulo7"/>
      <w:lvlText w:val="%73.%2.3%3%4.%5"/>
      <w:lvlJc w:val="left"/>
      <w:pPr>
        <w:tabs>
          <w:tab w:val="num" w:pos="1296"/>
        </w:tabs>
        <w:ind w:left="1296" w:hanging="1296"/>
      </w:pPr>
      <w:rPr>
        <w:rFonts w:hint="default"/>
      </w:rPr>
    </w:lvl>
    <w:lvl w:ilvl="7">
      <w:start w:val="1"/>
      <w:numFmt w:val="decimal"/>
      <w:pStyle w:val="Ttulo8"/>
      <w:lvlText w:val="3.%2.1%3.1"/>
      <w:lvlJc w:val="left"/>
      <w:pPr>
        <w:tabs>
          <w:tab w:val="num" w:pos="1440"/>
        </w:tabs>
        <w:ind w:left="1440" w:hanging="1440"/>
      </w:pPr>
      <w:rPr>
        <w:rFonts w:hint="default"/>
      </w:rPr>
    </w:lvl>
    <w:lvl w:ilvl="8">
      <w:start w:val="1"/>
      <w:numFmt w:val="none"/>
      <w:pStyle w:val="Ttulo9"/>
      <w:lvlText w:val="3.2.2"/>
      <w:lvlJc w:val="left"/>
      <w:pPr>
        <w:tabs>
          <w:tab w:val="num" w:pos="1584"/>
        </w:tabs>
        <w:ind w:left="1584" w:hanging="1584"/>
      </w:pPr>
      <w:rPr>
        <w:rFonts w:hint="default"/>
      </w:rPr>
    </w:lvl>
  </w:abstractNum>
  <w:abstractNum w:abstractNumId="61">
    <w:nsid w:val="6D675B7B"/>
    <w:multiLevelType w:val="hybridMultilevel"/>
    <w:tmpl w:val="85E891B6"/>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62">
    <w:nsid w:val="6E71270D"/>
    <w:multiLevelType w:val="hybridMultilevel"/>
    <w:tmpl w:val="B3AA14F2"/>
    <w:lvl w:ilvl="0" w:tplc="0C0A0005">
      <w:start w:val="1"/>
      <w:numFmt w:val="bullet"/>
      <w:lvlText w:val=""/>
      <w:lvlJc w:val="left"/>
      <w:pPr>
        <w:tabs>
          <w:tab w:val="num" w:pos="2700"/>
        </w:tabs>
        <w:ind w:left="2700" w:hanging="360"/>
      </w:pPr>
      <w:rPr>
        <w:rFonts w:ascii="Wingdings" w:hAnsi="Wingdings" w:hint="default"/>
        <w:b/>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F">
      <w:start w:val="1"/>
      <w:numFmt w:val="decimal"/>
      <w:lvlText w:val="%6."/>
      <w:lvlJc w:val="left"/>
      <w:pPr>
        <w:tabs>
          <w:tab w:val="num" w:pos="4320"/>
        </w:tabs>
        <w:ind w:left="4320" w:hanging="360"/>
      </w:pPr>
      <w:rPr>
        <w:rFonts w:hint="default"/>
        <w:b/>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3">
    <w:nsid w:val="6E772766"/>
    <w:multiLevelType w:val="hybridMultilevel"/>
    <w:tmpl w:val="5BD8FA9E"/>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64">
    <w:nsid w:val="6F381028"/>
    <w:multiLevelType w:val="hybridMultilevel"/>
    <w:tmpl w:val="E9D4EE1A"/>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65">
    <w:nsid w:val="702923E1"/>
    <w:multiLevelType w:val="hybridMultilevel"/>
    <w:tmpl w:val="7382C2F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6">
    <w:nsid w:val="7553359F"/>
    <w:multiLevelType w:val="hybridMultilevel"/>
    <w:tmpl w:val="9F54FEFA"/>
    <w:lvl w:ilvl="0" w:tplc="0C0A0005">
      <w:start w:val="1"/>
      <w:numFmt w:val="bullet"/>
      <w:lvlText w:val=""/>
      <w:lvlJc w:val="left"/>
      <w:pPr>
        <w:tabs>
          <w:tab w:val="num" w:pos="2856"/>
        </w:tabs>
        <w:ind w:left="2856" w:hanging="360"/>
      </w:pPr>
      <w:rPr>
        <w:rFonts w:ascii="Wingdings" w:hAnsi="Wingdings" w:hint="default"/>
      </w:rPr>
    </w:lvl>
    <w:lvl w:ilvl="1" w:tplc="0C0A0003" w:tentative="1">
      <w:start w:val="1"/>
      <w:numFmt w:val="bullet"/>
      <w:lvlText w:val="o"/>
      <w:lvlJc w:val="left"/>
      <w:pPr>
        <w:tabs>
          <w:tab w:val="num" w:pos="3576"/>
        </w:tabs>
        <w:ind w:left="3576" w:hanging="360"/>
      </w:pPr>
      <w:rPr>
        <w:rFonts w:ascii="Courier New" w:hAnsi="Courier New" w:cs="Courier New" w:hint="default"/>
      </w:rPr>
    </w:lvl>
    <w:lvl w:ilvl="2" w:tplc="0C0A0005" w:tentative="1">
      <w:start w:val="1"/>
      <w:numFmt w:val="bullet"/>
      <w:lvlText w:val=""/>
      <w:lvlJc w:val="left"/>
      <w:pPr>
        <w:tabs>
          <w:tab w:val="num" w:pos="4296"/>
        </w:tabs>
        <w:ind w:left="4296" w:hanging="360"/>
      </w:pPr>
      <w:rPr>
        <w:rFonts w:ascii="Wingdings" w:hAnsi="Wingdings" w:hint="default"/>
      </w:rPr>
    </w:lvl>
    <w:lvl w:ilvl="3" w:tplc="0C0A0001" w:tentative="1">
      <w:start w:val="1"/>
      <w:numFmt w:val="bullet"/>
      <w:lvlText w:val=""/>
      <w:lvlJc w:val="left"/>
      <w:pPr>
        <w:tabs>
          <w:tab w:val="num" w:pos="5016"/>
        </w:tabs>
        <w:ind w:left="5016" w:hanging="360"/>
      </w:pPr>
      <w:rPr>
        <w:rFonts w:ascii="Symbol" w:hAnsi="Symbol" w:hint="default"/>
      </w:rPr>
    </w:lvl>
    <w:lvl w:ilvl="4" w:tplc="0C0A0003" w:tentative="1">
      <w:start w:val="1"/>
      <w:numFmt w:val="bullet"/>
      <w:lvlText w:val="o"/>
      <w:lvlJc w:val="left"/>
      <w:pPr>
        <w:tabs>
          <w:tab w:val="num" w:pos="5736"/>
        </w:tabs>
        <w:ind w:left="5736" w:hanging="360"/>
      </w:pPr>
      <w:rPr>
        <w:rFonts w:ascii="Courier New" w:hAnsi="Courier New" w:cs="Courier New" w:hint="default"/>
      </w:rPr>
    </w:lvl>
    <w:lvl w:ilvl="5" w:tplc="0C0A0005" w:tentative="1">
      <w:start w:val="1"/>
      <w:numFmt w:val="bullet"/>
      <w:lvlText w:val=""/>
      <w:lvlJc w:val="left"/>
      <w:pPr>
        <w:tabs>
          <w:tab w:val="num" w:pos="6456"/>
        </w:tabs>
        <w:ind w:left="6456" w:hanging="360"/>
      </w:pPr>
      <w:rPr>
        <w:rFonts w:ascii="Wingdings" w:hAnsi="Wingdings" w:hint="default"/>
      </w:rPr>
    </w:lvl>
    <w:lvl w:ilvl="6" w:tplc="0C0A0001" w:tentative="1">
      <w:start w:val="1"/>
      <w:numFmt w:val="bullet"/>
      <w:lvlText w:val=""/>
      <w:lvlJc w:val="left"/>
      <w:pPr>
        <w:tabs>
          <w:tab w:val="num" w:pos="7176"/>
        </w:tabs>
        <w:ind w:left="7176" w:hanging="360"/>
      </w:pPr>
      <w:rPr>
        <w:rFonts w:ascii="Symbol" w:hAnsi="Symbol" w:hint="default"/>
      </w:rPr>
    </w:lvl>
    <w:lvl w:ilvl="7" w:tplc="0C0A0003" w:tentative="1">
      <w:start w:val="1"/>
      <w:numFmt w:val="bullet"/>
      <w:lvlText w:val="o"/>
      <w:lvlJc w:val="left"/>
      <w:pPr>
        <w:tabs>
          <w:tab w:val="num" w:pos="7896"/>
        </w:tabs>
        <w:ind w:left="7896" w:hanging="360"/>
      </w:pPr>
      <w:rPr>
        <w:rFonts w:ascii="Courier New" w:hAnsi="Courier New" w:cs="Courier New" w:hint="default"/>
      </w:rPr>
    </w:lvl>
    <w:lvl w:ilvl="8" w:tplc="0C0A0005" w:tentative="1">
      <w:start w:val="1"/>
      <w:numFmt w:val="bullet"/>
      <w:lvlText w:val=""/>
      <w:lvlJc w:val="left"/>
      <w:pPr>
        <w:tabs>
          <w:tab w:val="num" w:pos="8616"/>
        </w:tabs>
        <w:ind w:left="8616" w:hanging="360"/>
      </w:pPr>
      <w:rPr>
        <w:rFonts w:ascii="Wingdings" w:hAnsi="Wingdings" w:hint="default"/>
      </w:rPr>
    </w:lvl>
  </w:abstractNum>
  <w:abstractNum w:abstractNumId="67">
    <w:nsid w:val="79156174"/>
    <w:multiLevelType w:val="hybridMultilevel"/>
    <w:tmpl w:val="E424FCC0"/>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68">
    <w:nsid w:val="7B677816"/>
    <w:multiLevelType w:val="hybridMultilevel"/>
    <w:tmpl w:val="482A08A0"/>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abstractNum w:abstractNumId="69">
    <w:nsid w:val="7D086624"/>
    <w:multiLevelType w:val="hybridMultilevel"/>
    <w:tmpl w:val="75CEE250"/>
    <w:lvl w:ilvl="0" w:tplc="46885CB4">
      <w:start w:val="1"/>
      <w:numFmt w:val="bullet"/>
      <w:lvlText w:val="o"/>
      <w:lvlJc w:val="left"/>
      <w:pPr>
        <w:tabs>
          <w:tab w:val="num" w:pos="720"/>
        </w:tabs>
        <w:ind w:left="720" w:hanging="360"/>
      </w:pPr>
      <w:rPr>
        <w:rFonts w:ascii="Courier New" w:hAnsi="Courier New" w:cs="Courier New" w:hint="default"/>
        <w:b/>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F">
      <w:start w:val="1"/>
      <w:numFmt w:val="decimal"/>
      <w:lvlText w:val="%6."/>
      <w:lvlJc w:val="left"/>
      <w:pPr>
        <w:tabs>
          <w:tab w:val="num" w:pos="4320"/>
        </w:tabs>
        <w:ind w:left="4320" w:hanging="360"/>
      </w:pPr>
      <w:rPr>
        <w:rFonts w:hint="default"/>
        <w:b/>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0">
    <w:nsid w:val="7D323EF9"/>
    <w:multiLevelType w:val="hybridMultilevel"/>
    <w:tmpl w:val="2A4AA26A"/>
    <w:lvl w:ilvl="0" w:tplc="0C0A0001">
      <w:start w:val="1"/>
      <w:numFmt w:val="bullet"/>
      <w:lvlText w:val=""/>
      <w:lvlJc w:val="left"/>
      <w:pPr>
        <w:tabs>
          <w:tab w:val="num" w:pos="1512"/>
        </w:tabs>
        <w:ind w:left="1512" w:hanging="360"/>
      </w:pPr>
      <w:rPr>
        <w:rFonts w:ascii="Symbol" w:hAnsi="Symbol" w:hint="default"/>
      </w:rPr>
    </w:lvl>
    <w:lvl w:ilvl="1" w:tplc="0C0A0003" w:tentative="1">
      <w:start w:val="1"/>
      <w:numFmt w:val="bullet"/>
      <w:lvlText w:val="o"/>
      <w:lvlJc w:val="left"/>
      <w:pPr>
        <w:tabs>
          <w:tab w:val="num" w:pos="2232"/>
        </w:tabs>
        <w:ind w:left="2232" w:hanging="360"/>
      </w:pPr>
      <w:rPr>
        <w:rFonts w:ascii="Courier New" w:hAnsi="Courier New" w:cs="Courier New" w:hint="default"/>
      </w:rPr>
    </w:lvl>
    <w:lvl w:ilvl="2" w:tplc="0C0A0005" w:tentative="1">
      <w:start w:val="1"/>
      <w:numFmt w:val="bullet"/>
      <w:lvlText w:val=""/>
      <w:lvlJc w:val="left"/>
      <w:pPr>
        <w:tabs>
          <w:tab w:val="num" w:pos="2952"/>
        </w:tabs>
        <w:ind w:left="2952" w:hanging="360"/>
      </w:pPr>
      <w:rPr>
        <w:rFonts w:ascii="Wingdings" w:hAnsi="Wingdings" w:hint="default"/>
      </w:rPr>
    </w:lvl>
    <w:lvl w:ilvl="3" w:tplc="0C0A0001" w:tentative="1">
      <w:start w:val="1"/>
      <w:numFmt w:val="bullet"/>
      <w:lvlText w:val=""/>
      <w:lvlJc w:val="left"/>
      <w:pPr>
        <w:tabs>
          <w:tab w:val="num" w:pos="3672"/>
        </w:tabs>
        <w:ind w:left="3672" w:hanging="360"/>
      </w:pPr>
      <w:rPr>
        <w:rFonts w:ascii="Symbol" w:hAnsi="Symbol" w:hint="default"/>
      </w:rPr>
    </w:lvl>
    <w:lvl w:ilvl="4" w:tplc="0C0A0003" w:tentative="1">
      <w:start w:val="1"/>
      <w:numFmt w:val="bullet"/>
      <w:lvlText w:val="o"/>
      <w:lvlJc w:val="left"/>
      <w:pPr>
        <w:tabs>
          <w:tab w:val="num" w:pos="4392"/>
        </w:tabs>
        <w:ind w:left="4392" w:hanging="360"/>
      </w:pPr>
      <w:rPr>
        <w:rFonts w:ascii="Courier New" w:hAnsi="Courier New" w:cs="Courier New" w:hint="default"/>
      </w:rPr>
    </w:lvl>
    <w:lvl w:ilvl="5" w:tplc="0C0A0005" w:tentative="1">
      <w:start w:val="1"/>
      <w:numFmt w:val="bullet"/>
      <w:lvlText w:val=""/>
      <w:lvlJc w:val="left"/>
      <w:pPr>
        <w:tabs>
          <w:tab w:val="num" w:pos="5112"/>
        </w:tabs>
        <w:ind w:left="5112" w:hanging="360"/>
      </w:pPr>
      <w:rPr>
        <w:rFonts w:ascii="Wingdings" w:hAnsi="Wingdings" w:hint="default"/>
      </w:rPr>
    </w:lvl>
    <w:lvl w:ilvl="6" w:tplc="0C0A0001" w:tentative="1">
      <w:start w:val="1"/>
      <w:numFmt w:val="bullet"/>
      <w:lvlText w:val=""/>
      <w:lvlJc w:val="left"/>
      <w:pPr>
        <w:tabs>
          <w:tab w:val="num" w:pos="5832"/>
        </w:tabs>
        <w:ind w:left="5832" w:hanging="360"/>
      </w:pPr>
      <w:rPr>
        <w:rFonts w:ascii="Symbol" w:hAnsi="Symbol" w:hint="default"/>
      </w:rPr>
    </w:lvl>
    <w:lvl w:ilvl="7" w:tplc="0C0A0003" w:tentative="1">
      <w:start w:val="1"/>
      <w:numFmt w:val="bullet"/>
      <w:lvlText w:val="o"/>
      <w:lvlJc w:val="left"/>
      <w:pPr>
        <w:tabs>
          <w:tab w:val="num" w:pos="6552"/>
        </w:tabs>
        <w:ind w:left="6552" w:hanging="360"/>
      </w:pPr>
      <w:rPr>
        <w:rFonts w:ascii="Courier New" w:hAnsi="Courier New" w:cs="Courier New" w:hint="default"/>
      </w:rPr>
    </w:lvl>
    <w:lvl w:ilvl="8" w:tplc="0C0A0005" w:tentative="1">
      <w:start w:val="1"/>
      <w:numFmt w:val="bullet"/>
      <w:lvlText w:val=""/>
      <w:lvlJc w:val="left"/>
      <w:pPr>
        <w:tabs>
          <w:tab w:val="num" w:pos="7272"/>
        </w:tabs>
        <w:ind w:left="7272" w:hanging="360"/>
      </w:pPr>
      <w:rPr>
        <w:rFonts w:ascii="Wingdings" w:hAnsi="Wingdings" w:hint="default"/>
      </w:rPr>
    </w:lvl>
  </w:abstractNum>
  <w:abstractNum w:abstractNumId="71">
    <w:nsid w:val="7F4301E7"/>
    <w:multiLevelType w:val="hybridMultilevel"/>
    <w:tmpl w:val="4B2AF696"/>
    <w:lvl w:ilvl="0" w:tplc="20B071E6">
      <w:start w:val="1"/>
      <w:numFmt w:val="lowerRoman"/>
      <w:lvlText w:val="%1."/>
      <w:lvlJc w:val="right"/>
      <w:pPr>
        <w:tabs>
          <w:tab w:val="num" w:pos="1596"/>
        </w:tabs>
        <w:ind w:left="1596" w:hanging="180"/>
      </w:pPr>
      <w:rPr>
        <w:rFonts w:hint="default"/>
      </w:rPr>
    </w:lvl>
    <w:lvl w:ilvl="1" w:tplc="0C0A0019" w:tentative="1">
      <w:start w:val="1"/>
      <w:numFmt w:val="lowerLetter"/>
      <w:lvlText w:val="%2."/>
      <w:lvlJc w:val="left"/>
      <w:pPr>
        <w:tabs>
          <w:tab w:val="num" w:pos="732"/>
        </w:tabs>
        <w:ind w:left="732" w:hanging="360"/>
      </w:pPr>
    </w:lvl>
    <w:lvl w:ilvl="2" w:tplc="0C0A001B" w:tentative="1">
      <w:start w:val="1"/>
      <w:numFmt w:val="lowerRoman"/>
      <w:lvlText w:val="%3."/>
      <w:lvlJc w:val="right"/>
      <w:pPr>
        <w:tabs>
          <w:tab w:val="num" w:pos="1452"/>
        </w:tabs>
        <w:ind w:left="1452" w:hanging="180"/>
      </w:pPr>
    </w:lvl>
    <w:lvl w:ilvl="3" w:tplc="0C0A000F" w:tentative="1">
      <w:start w:val="1"/>
      <w:numFmt w:val="decimal"/>
      <w:lvlText w:val="%4."/>
      <w:lvlJc w:val="left"/>
      <w:pPr>
        <w:tabs>
          <w:tab w:val="num" w:pos="2172"/>
        </w:tabs>
        <w:ind w:left="2172" w:hanging="360"/>
      </w:pPr>
    </w:lvl>
    <w:lvl w:ilvl="4" w:tplc="0C0A0019" w:tentative="1">
      <w:start w:val="1"/>
      <w:numFmt w:val="lowerLetter"/>
      <w:lvlText w:val="%5."/>
      <w:lvlJc w:val="left"/>
      <w:pPr>
        <w:tabs>
          <w:tab w:val="num" w:pos="2892"/>
        </w:tabs>
        <w:ind w:left="2892" w:hanging="360"/>
      </w:pPr>
    </w:lvl>
    <w:lvl w:ilvl="5" w:tplc="0C0A001B" w:tentative="1">
      <w:start w:val="1"/>
      <w:numFmt w:val="lowerRoman"/>
      <w:lvlText w:val="%6."/>
      <w:lvlJc w:val="right"/>
      <w:pPr>
        <w:tabs>
          <w:tab w:val="num" w:pos="3612"/>
        </w:tabs>
        <w:ind w:left="3612" w:hanging="180"/>
      </w:pPr>
    </w:lvl>
    <w:lvl w:ilvl="6" w:tplc="0C0A000F" w:tentative="1">
      <w:start w:val="1"/>
      <w:numFmt w:val="decimal"/>
      <w:lvlText w:val="%7."/>
      <w:lvlJc w:val="left"/>
      <w:pPr>
        <w:tabs>
          <w:tab w:val="num" w:pos="4332"/>
        </w:tabs>
        <w:ind w:left="4332" w:hanging="360"/>
      </w:pPr>
    </w:lvl>
    <w:lvl w:ilvl="7" w:tplc="0C0A0019" w:tentative="1">
      <w:start w:val="1"/>
      <w:numFmt w:val="lowerLetter"/>
      <w:lvlText w:val="%8."/>
      <w:lvlJc w:val="left"/>
      <w:pPr>
        <w:tabs>
          <w:tab w:val="num" w:pos="5052"/>
        </w:tabs>
        <w:ind w:left="5052" w:hanging="360"/>
      </w:pPr>
    </w:lvl>
    <w:lvl w:ilvl="8" w:tplc="0C0A001B" w:tentative="1">
      <w:start w:val="1"/>
      <w:numFmt w:val="lowerRoman"/>
      <w:lvlText w:val="%9."/>
      <w:lvlJc w:val="right"/>
      <w:pPr>
        <w:tabs>
          <w:tab w:val="num" w:pos="5772"/>
        </w:tabs>
        <w:ind w:left="5772" w:hanging="180"/>
      </w:pPr>
    </w:lvl>
  </w:abstractNum>
  <w:num w:numId="1">
    <w:abstractNumId w:val="60"/>
  </w:num>
  <w:num w:numId="2">
    <w:abstractNumId w:val="2"/>
  </w:num>
  <w:num w:numId="3">
    <w:abstractNumId w:val="17"/>
  </w:num>
  <w:num w:numId="4">
    <w:abstractNumId w:val="33"/>
  </w:num>
  <w:num w:numId="5">
    <w:abstractNumId w:val="51"/>
  </w:num>
  <w:num w:numId="6">
    <w:abstractNumId w:val="65"/>
  </w:num>
  <w:num w:numId="7">
    <w:abstractNumId w:val="16"/>
  </w:num>
  <w:num w:numId="8">
    <w:abstractNumId w:val="13"/>
  </w:num>
  <w:num w:numId="9">
    <w:abstractNumId w:val="70"/>
  </w:num>
  <w:num w:numId="10">
    <w:abstractNumId w:val="14"/>
  </w:num>
  <w:num w:numId="11">
    <w:abstractNumId w:val="49"/>
  </w:num>
  <w:num w:numId="12">
    <w:abstractNumId w:val="59"/>
  </w:num>
  <w:num w:numId="13">
    <w:abstractNumId w:val="9"/>
  </w:num>
  <w:num w:numId="14">
    <w:abstractNumId w:val="26"/>
  </w:num>
  <w:num w:numId="15">
    <w:abstractNumId w:val="24"/>
  </w:num>
  <w:num w:numId="16">
    <w:abstractNumId w:val="4"/>
  </w:num>
  <w:num w:numId="17">
    <w:abstractNumId w:val="23"/>
  </w:num>
  <w:num w:numId="18">
    <w:abstractNumId w:val="39"/>
  </w:num>
  <w:num w:numId="19">
    <w:abstractNumId w:val="12"/>
  </w:num>
  <w:num w:numId="20">
    <w:abstractNumId w:val="66"/>
  </w:num>
  <w:num w:numId="21">
    <w:abstractNumId w:val="69"/>
  </w:num>
  <w:num w:numId="22">
    <w:abstractNumId w:val="21"/>
  </w:num>
  <w:num w:numId="23">
    <w:abstractNumId w:val="22"/>
  </w:num>
  <w:num w:numId="24">
    <w:abstractNumId w:val="30"/>
  </w:num>
  <w:num w:numId="25">
    <w:abstractNumId w:val="55"/>
  </w:num>
  <w:num w:numId="26">
    <w:abstractNumId w:val="25"/>
  </w:num>
  <w:num w:numId="27">
    <w:abstractNumId w:val="62"/>
  </w:num>
  <w:num w:numId="28">
    <w:abstractNumId w:val="7"/>
  </w:num>
  <w:num w:numId="29">
    <w:abstractNumId w:val="52"/>
  </w:num>
  <w:num w:numId="30">
    <w:abstractNumId w:val="45"/>
  </w:num>
  <w:num w:numId="31">
    <w:abstractNumId w:val="35"/>
  </w:num>
  <w:num w:numId="32">
    <w:abstractNumId w:val="11"/>
  </w:num>
  <w:num w:numId="33">
    <w:abstractNumId w:val="56"/>
  </w:num>
  <w:num w:numId="34">
    <w:abstractNumId w:val="67"/>
  </w:num>
  <w:num w:numId="35">
    <w:abstractNumId w:val="6"/>
  </w:num>
  <w:num w:numId="36">
    <w:abstractNumId w:val="38"/>
  </w:num>
  <w:num w:numId="37">
    <w:abstractNumId w:val="68"/>
  </w:num>
  <w:num w:numId="38">
    <w:abstractNumId w:val="10"/>
  </w:num>
  <w:num w:numId="39">
    <w:abstractNumId w:val="64"/>
  </w:num>
  <w:num w:numId="40">
    <w:abstractNumId w:val="1"/>
  </w:num>
  <w:num w:numId="41">
    <w:abstractNumId w:val="0"/>
  </w:num>
  <w:num w:numId="42">
    <w:abstractNumId w:val="8"/>
  </w:num>
  <w:num w:numId="43">
    <w:abstractNumId w:val="20"/>
  </w:num>
  <w:num w:numId="44">
    <w:abstractNumId w:val="18"/>
  </w:num>
  <w:num w:numId="45">
    <w:abstractNumId w:val="54"/>
  </w:num>
  <w:num w:numId="46">
    <w:abstractNumId w:val="53"/>
  </w:num>
  <w:num w:numId="47">
    <w:abstractNumId w:val="61"/>
  </w:num>
  <w:num w:numId="48">
    <w:abstractNumId w:val="50"/>
  </w:num>
  <w:num w:numId="49">
    <w:abstractNumId w:val="42"/>
  </w:num>
  <w:num w:numId="50">
    <w:abstractNumId w:val="15"/>
  </w:num>
  <w:num w:numId="51">
    <w:abstractNumId w:val="58"/>
  </w:num>
  <w:num w:numId="52">
    <w:abstractNumId w:val="36"/>
  </w:num>
  <w:num w:numId="53">
    <w:abstractNumId w:val="28"/>
  </w:num>
  <w:num w:numId="54">
    <w:abstractNumId w:val="3"/>
  </w:num>
  <w:num w:numId="55">
    <w:abstractNumId w:val="44"/>
  </w:num>
  <w:num w:numId="56">
    <w:abstractNumId w:val="48"/>
  </w:num>
  <w:num w:numId="57">
    <w:abstractNumId w:val="29"/>
  </w:num>
  <w:num w:numId="58">
    <w:abstractNumId w:val="41"/>
  </w:num>
  <w:num w:numId="59">
    <w:abstractNumId w:val="57"/>
  </w:num>
  <w:num w:numId="60">
    <w:abstractNumId w:val="40"/>
  </w:num>
  <w:num w:numId="61">
    <w:abstractNumId w:val="31"/>
  </w:num>
  <w:num w:numId="62">
    <w:abstractNumId w:val="71"/>
  </w:num>
  <w:num w:numId="63">
    <w:abstractNumId w:val="32"/>
  </w:num>
  <w:num w:numId="64">
    <w:abstractNumId w:val="63"/>
  </w:num>
  <w:num w:numId="65">
    <w:abstractNumId w:val="27"/>
  </w:num>
  <w:num w:numId="66">
    <w:abstractNumId w:val="5"/>
  </w:num>
  <w:num w:numId="67">
    <w:abstractNumId w:val="34"/>
  </w:num>
  <w:num w:numId="68">
    <w:abstractNumId w:val="47"/>
  </w:num>
  <w:num w:numId="69">
    <w:abstractNumId w:val="19"/>
  </w:num>
  <w:num w:numId="70">
    <w:abstractNumId w:val="37"/>
  </w:num>
  <w:num w:numId="71">
    <w:abstractNumId w:val="46"/>
  </w:num>
  <w:num w:numId="72">
    <w:abstractNumId w:val="43"/>
  </w:num>
  <w:numIdMacAtCleanup w:val="6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formsDesign/>
  <w:stylePaneFormatFilter w:val="3F01"/>
  <w:defaultTabStop w:val="709"/>
  <w:hyphenationZone w:val="425"/>
  <w:characterSpacingControl w:val="doNotCompress"/>
  <w:footnotePr>
    <w:footnote w:id="0"/>
    <w:footnote w:id="1"/>
  </w:footnotePr>
  <w:endnotePr>
    <w:numFmt w:val="decimal"/>
    <w:endnote w:id="0"/>
    <w:endnote w:id="1"/>
  </w:endnotePr>
  <w:compat/>
  <w:rsids>
    <w:rsidRoot w:val="00BB3C1C"/>
    <w:rsid w:val="000013D0"/>
    <w:rsid w:val="00002AE1"/>
    <w:rsid w:val="000111D6"/>
    <w:rsid w:val="0001254D"/>
    <w:rsid w:val="00012ED5"/>
    <w:rsid w:val="0001688E"/>
    <w:rsid w:val="00031A46"/>
    <w:rsid w:val="00031C79"/>
    <w:rsid w:val="000331D1"/>
    <w:rsid w:val="00040C87"/>
    <w:rsid w:val="00042005"/>
    <w:rsid w:val="00044AC4"/>
    <w:rsid w:val="000536A8"/>
    <w:rsid w:val="00061B47"/>
    <w:rsid w:val="00064CB0"/>
    <w:rsid w:val="00067684"/>
    <w:rsid w:val="00067F71"/>
    <w:rsid w:val="00070A20"/>
    <w:rsid w:val="000729EA"/>
    <w:rsid w:val="00086452"/>
    <w:rsid w:val="00093354"/>
    <w:rsid w:val="000A31DD"/>
    <w:rsid w:val="000A36E5"/>
    <w:rsid w:val="000A7FBD"/>
    <w:rsid w:val="000B0E39"/>
    <w:rsid w:val="000B1885"/>
    <w:rsid w:val="000B5C47"/>
    <w:rsid w:val="000C24AC"/>
    <w:rsid w:val="000D019C"/>
    <w:rsid w:val="000D0366"/>
    <w:rsid w:val="000D35AA"/>
    <w:rsid w:val="000D3F73"/>
    <w:rsid w:val="000D7D8C"/>
    <w:rsid w:val="000E26E1"/>
    <w:rsid w:val="000E5A04"/>
    <w:rsid w:val="000F1610"/>
    <w:rsid w:val="00100797"/>
    <w:rsid w:val="00102879"/>
    <w:rsid w:val="0010778B"/>
    <w:rsid w:val="00110A4A"/>
    <w:rsid w:val="0011686D"/>
    <w:rsid w:val="00117109"/>
    <w:rsid w:val="00120007"/>
    <w:rsid w:val="00127938"/>
    <w:rsid w:val="0013045E"/>
    <w:rsid w:val="001324E3"/>
    <w:rsid w:val="00132AF7"/>
    <w:rsid w:val="00134683"/>
    <w:rsid w:val="0013758C"/>
    <w:rsid w:val="001403EF"/>
    <w:rsid w:val="0015166B"/>
    <w:rsid w:val="001600AA"/>
    <w:rsid w:val="00163B33"/>
    <w:rsid w:val="001643F0"/>
    <w:rsid w:val="0016628C"/>
    <w:rsid w:val="001751FF"/>
    <w:rsid w:val="001828AD"/>
    <w:rsid w:val="001862F4"/>
    <w:rsid w:val="00186C2A"/>
    <w:rsid w:val="00191FEB"/>
    <w:rsid w:val="00193AAA"/>
    <w:rsid w:val="0019570E"/>
    <w:rsid w:val="00197593"/>
    <w:rsid w:val="001A07A9"/>
    <w:rsid w:val="001C30CF"/>
    <w:rsid w:val="001C4BD7"/>
    <w:rsid w:val="001C57E4"/>
    <w:rsid w:val="001C7376"/>
    <w:rsid w:val="001D5918"/>
    <w:rsid w:val="001D5AB5"/>
    <w:rsid w:val="001F0D4E"/>
    <w:rsid w:val="001F122C"/>
    <w:rsid w:val="001F1BB1"/>
    <w:rsid w:val="001F1DAD"/>
    <w:rsid w:val="001F5935"/>
    <w:rsid w:val="0020248F"/>
    <w:rsid w:val="00212CF9"/>
    <w:rsid w:val="00215B00"/>
    <w:rsid w:val="00224039"/>
    <w:rsid w:val="0022460A"/>
    <w:rsid w:val="0022572E"/>
    <w:rsid w:val="00226943"/>
    <w:rsid w:val="00231929"/>
    <w:rsid w:val="00231ADC"/>
    <w:rsid w:val="0023319F"/>
    <w:rsid w:val="00233B39"/>
    <w:rsid w:val="002345E5"/>
    <w:rsid w:val="00235B14"/>
    <w:rsid w:val="0024146F"/>
    <w:rsid w:val="00244A43"/>
    <w:rsid w:val="002512CE"/>
    <w:rsid w:val="0025375A"/>
    <w:rsid w:val="00257D42"/>
    <w:rsid w:val="00260777"/>
    <w:rsid w:val="002607A4"/>
    <w:rsid w:val="00261079"/>
    <w:rsid w:val="0026113D"/>
    <w:rsid w:val="002633BE"/>
    <w:rsid w:val="002676C5"/>
    <w:rsid w:val="00272B2A"/>
    <w:rsid w:val="00273A15"/>
    <w:rsid w:val="00274D30"/>
    <w:rsid w:val="002870B0"/>
    <w:rsid w:val="00290FE2"/>
    <w:rsid w:val="00291DC2"/>
    <w:rsid w:val="002928D3"/>
    <w:rsid w:val="00297192"/>
    <w:rsid w:val="002A015E"/>
    <w:rsid w:val="002A01C3"/>
    <w:rsid w:val="002A0959"/>
    <w:rsid w:val="002A29DC"/>
    <w:rsid w:val="002A32EF"/>
    <w:rsid w:val="002A3B10"/>
    <w:rsid w:val="002A4396"/>
    <w:rsid w:val="002C06D5"/>
    <w:rsid w:val="002C0862"/>
    <w:rsid w:val="002C3D26"/>
    <w:rsid w:val="002C47AD"/>
    <w:rsid w:val="002D3388"/>
    <w:rsid w:val="002D3ADC"/>
    <w:rsid w:val="002D4141"/>
    <w:rsid w:val="002F4FFB"/>
    <w:rsid w:val="002F612E"/>
    <w:rsid w:val="002F67A7"/>
    <w:rsid w:val="002F750B"/>
    <w:rsid w:val="002F77AA"/>
    <w:rsid w:val="00305EF5"/>
    <w:rsid w:val="00306F7A"/>
    <w:rsid w:val="00307CBC"/>
    <w:rsid w:val="003106FE"/>
    <w:rsid w:val="003117D3"/>
    <w:rsid w:val="00312DAD"/>
    <w:rsid w:val="00320B8D"/>
    <w:rsid w:val="00330405"/>
    <w:rsid w:val="003333C9"/>
    <w:rsid w:val="003436DA"/>
    <w:rsid w:val="00346BE7"/>
    <w:rsid w:val="00356F97"/>
    <w:rsid w:val="003639A9"/>
    <w:rsid w:val="003673CF"/>
    <w:rsid w:val="0037226D"/>
    <w:rsid w:val="00374823"/>
    <w:rsid w:val="00374924"/>
    <w:rsid w:val="00375B68"/>
    <w:rsid w:val="00384902"/>
    <w:rsid w:val="00393972"/>
    <w:rsid w:val="003960AD"/>
    <w:rsid w:val="003A167B"/>
    <w:rsid w:val="003A2F49"/>
    <w:rsid w:val="003A2F77"/>
    <w:rsid w:val="003A5600"/>
    <w:rsid w:val="003A6D55"/>
    <w:rsid w:val="003A6EC5"/>
    <w:rsid w:val="003A72DD"/>
    <w:rsid w:val="003B1B74"/>
    <w:rsid w:val="003B2BC1"/>
    <w:rsid w:val="003B6B18"/>
    <w:rsid w:val="003B7712"/>
    <w:rsid w:val="003C418B"/>
    <w:rsid w:val="003E0CFB"/>
    <w:rsid w:val="003E5901"/>
    <w:rsid w:val="00404A2B"/>
    <w:rsid w:val="00415C5C"/>
    <w:rsid w:val="00420B57"/>
    <w:rsid w:val="00434DF3"/>
    <w:rsid w:val="00441F2E"/>
    <w:rsid w:val="0044228C"/>
    <w:rsid w:val="0044378E"/>
    <w:rsid w:val="0044553B"/>
    <w:rsid w:val="004469EC"/>
    <w:rsid w:val="00446B6D"/>
    <w:rsid w:val="00450AB7"/>
    <w:rsid w:val="00450FB7"/>
    <w:rsid w:val="0045187E"/>
    <w:rsid w:val="00454834"/>
    <w:rsid w:val="0046776D"/>
    <w:rsid w:val="0046782F"/>
    <w:rsid w:val="00470607"/>
    <w:rsid w:val="00475C56"/>
    <w:rsid w:val="00481892"/>
    <w:rsid w:val="00497F50"/>
    <w:rsid w:val="004A6AA3"/>
    <w:rsid w:val="004B3122"/>
    <w:rsid w:val="004B7587"/>
    <w:rsid w:val="004C5605"/>
    <w:rsid w:val="004D0764"/>
    <w:rsid w:val="004D56C9"/>
    <w:rsid w:val="004D749E"/>
    <w:rsid w:val="004E34FC"/>
    <w:rsid w:val="004E5F91"/>
    <w:rsid w:val="004E7BAD"/>
    <w:rsid w:val="004F71CD"/>
    <w:rsid w:val="00500CBF"/>
    <w:rsid w:val="005050DB"/>
    <w:rsid w:val="005078EA"/>
    <w:rsid w:val="00511C31"/>
    <w:rsid w:val="005157E4"/>
    <w:rsid w:val="00515C88"/>
    <w:rsid w:val="00515EBB"/>
    <w:rsid w:val="005259EC"/>
    <w:rsid w:val="00525F86"/>
    <w:rsid w:val="00526DD6"/>
    <w:rsid w:val="00527794"/>
    <w:rsid w:val="00531411"/>
    <w:rsid w:val="005319B8"/>
    <w:rsid w:val="00532663"/>
    <w:rsid w:val="00533138"/>
    <w:rsid w:val="0053508E"/>
    <w:rsid w:val="005379F7"/>
    <w:rsid w:val="00542A7E"/>
    <w:rsid w:val="00552B14"/>
    <w:rsid w:val="00563E90"/>
    <w:rsid w:val="00564426"/>
    <w:rsid w:val="00566174"/>
    <w:rsid w:val="00566AA6"/>
    <w:rsid w:val="005677E6"/>
    <w:rsid w:val="00570C16"/>
    <w:rsid w:val="00571AAC"/>
    <w:rsid w:val="00572B49"/>
    <w:rsid w:val="00575029"/>
    <w:rsid w:val="00577D2E"/>
    <w:rsid w:val="0058190B"/>
    <w:rsid w:val="00582C8F"/>
    <w:rsid w:val="00597992"/>
    <w:rsid w:val="005A10D4"/>
    <w:rsid w:val="005A23E6"/>
    <w:rsid w:val="005A2B05"/>
    <w:rsid w:val="005A38EE"/>
    <w:rsid w:val="005B6A9A"/>
    <w:rsid w:val="005C0D7B"/>
    <w:rsid w:val="005C1C65"/>
    <w:rsid w:val="005C27B2"/>
    <w:rsid w:val="005C4192"/>
    <w:rsid w:val="005C65E1"/>
    <w:rsid w:val="005C7AED"/>
    <w:rsid w:val="005D4A6C"/>
    <w:rsid w:val="005E1135"/>
    <w:rsid w:val="005F7FE4"/>
    <w:rsid w:val="0060087F"/>
    <w:rsid w:val="00600E01"/>
    <w:rsid w:val="00602EDC"/>
    <w:rsid w:val="0060572C"/>
    <w:rsid w:val="00606AA5"/>
    <w:rsid w:val="00612257"/>
    <w:rsid w:val="0061290B"/>
    <w:rsid w:val="00624006"/>
    <w:rsid w:val="00625A33"/>
    <w:rsid w:val="00631BA9"/>
    <w:rsid w:val="006460AD"/>
    <w:rsid w:val="00653766"/>
    <w:rsid w:val="006701E2"/>
    <w:rsid w:val="00674054"/>
    <w:rsid w:val="0067630B"/>
    <w:rsid w:val="006773A4"/>
    <w:rsid w:val="0068281E"/>
    <w:rsid w:val="006906B0"/>
    <w:rsid w:val="00690E2A"/>
    <w:rsid w:val="00694D50"/>
    <w:rsid w:val="006A146A"/>
    <w:rsid w:val="006A3588"/>
    <w:rsid w:val="006A3636"/>
    <w:rsid w:val="006A5C3B"/>
    <w:rsid w:val="006B2A76"/>
    <w:rsid w:val="006B3DA5"/>
    <w:rsid w:val="006B5E0D"/>
    <w:rsid w:val="006C7C4D"/>
    <w:rsid w:val="006D1B9A"/>
    <w:rsid w:val="006D6E42"/>
    <w:rsid w:val="006F11B9"/>
    <w:rsid w:val="006F2A18"/>
    <w:rsid w:val="00712023"/>
    <w:rsid w:val="007176A0"/>
    <w:rsid w:val="00720103"/>
    <w:rsid w:val="007222F2"/>
    <w:rsid w:val="007277C6"/>
    <w:rsid w:val="00730F2B"/>
    <w:rsid w:val="007359CE"/>
    <w:rsid w:val="007378E3"/>
    <w:rsid w:val="00740CEB"/>
    <w:rsid w:val="007411B3"/>
    <w:rsid w:val="007464D7"/>
    <w:rsid w:val="007568A0"/>
    <w:rsid w:val="00760724"/>
    <w:rsid w:val="00762127"/>
    <w:rsid w:val="007750DA"/>
    <w:rsid w:val="00775F0F"/>
    <w:rsid w:val="00776557"/>
    <w:rsid w:val="0078740F"/>
    <w:rsid w:val="00796585"/>
    <w:rsid w:val="007A2B7D"/>
    <w:rsid w:val="007A359A"/>
    <w:rsid w:val="007B1D81"/>
    <w:rsid w:val="007B257A"/>
    <w:rsid w:val="007B500D"/>
    <w:rsid w:val="007B57F5"/>
    <w:rsid w:val="007C3D92"/>
    <w:rsid w:val="007D4951"/>
    <w:rsid w:val="007D4CBD"/>
    <w:rsid w:val="007D4EDD"/>
    <w:rsid w:val="007D6C33"/>
    <w:rsid w:val="007D738A"/>
    <w:rsid w:val="007E1A7D"/>
    <w:rsid w:val="007F19CA"/>
    <w:rsid w:val="008005DB"/>
    <w:rsid w:val="00803D0C"/>
    <w:rsid w:val="00806579"/>
    <w:rsid w:val="00807823"/>
    <w:rsid w:val="00812C28"/>
    <w:rsid w:val="00815941"/>
    <w:rsid w:val="00816853"/>
    <w:rsid w:val="00816B3C"/>
    <w:rsid w:val="00820F83"/>
    <w:rsid w:val="00822C5F"/>
    <w:rsid w:val="00823A3F"/>
    <w:rsid w:val="008339B3"/>
    <w:rsid w:val="00837884"/>
    <w:rsid w:val="00851541"/>
    <w:rsid w:val="00861ECF"/>
    <w:rsid w:val="00865165"/>
    <w:rsid w:val="00865E54"/>
    <w:rsid w:val="0088197C"/>
    <w:rsid w:val="00881D85"/>
    <w:rsid w:val="008824B3"/>
    <w:rsid w:val="008832C8"/>
    <w:rsid w:val="0088629C"/>
    <w:rsid w:val="0088770C"/>
    <w:rsid w:val="008911EE"/>
    <w:rsid w:val="008912E1"/>
    <w:rsid w:val="008917F7"/>
    <w:rsid w:val="00894A49"/>
    <w:rsid w:val="0089718D"/>
    <w:rsid w:val="008A0DEB"/>
    <w:rsid w:val="008A26AE"/>
    <w:rsid w:val="008A4984"/>
    <w:rsid w:val="008B1453"/>
    <w:rsid w:val="008B439F"/>
    <w:rsid w:val="008C000F"/>
    <w:rsid w:val="008C4697"/>
    <w:rsid w:val="008C55B5"/>
    <w:rsid w:val="008C5871"/>
    <w:rsid w:val="008C5A66"/>
    <w:rsid w:val="008C76B5"/>
    <w:rsid w:val="008D395D"/>
    <w:rsid w:val="008D5EBC"/>
    <w:rsid w:val="008E3EE0"/>
    <w:rsid w:val="008E6E9B"/>
    <w:rsid w:val="00902F66"/>
    <w:rsid w:val="0090601B"/>
    <w:rsid w:val="0090744A"/>
    <w:rsid w:val="009076D1"/>
    <w:rsid w:val="009116E6"/>
    <w:rsid w:val="009174F0"/>
    <w:rsid w:val="00917C0B"/>
    <w:rsid w:val="00920078"/>
    <w:rsid w:val="00925FFF"/>
    <w:rsid w:val="00930646"/>
    <w:rsid w:val="00943060"/>
    <w:rsid w:val="00943BBE"/>
    <w:rsid w:val="0094409C"/>
    <w:rsid w:val="00944CC9"/>
    <w:rsid w:val="009457D1"/>
    <w:rsid w:val="009457D6"/>
    <w:rsid w:val="0095353B"/>
    <w:rsid w:val="00965B47"/>
    <w:rsid w:val="00975494"/>
    <w:rsid w:val="00996640"/>
    <w:rsid w:val="009A1D84"/>
    <w:rsid w:val="009A486F"/>
    <w:rsid w:val="009A577C"/>
    <w:rsid w:val="009B4461"/>
    <w:rsid w:val="009B512B"/>
    <w:rsid w:val="009C3FDB"/>
    <w:rsid w:val="009C4613"/>
    <w:rsid w:val="009C50FA"/>
    <w:rsid w:val="009D0EC1"/>
    <w:rsid w:val="009D31BF"/>
    <w:rsid w:val="009D674D"/>
    <w:rsid w:val="009E4C06"/>
    <w:rsid w:val="009E608F"/>
    <w:rsid w:val="009F309F"/>
    <w:rsid w:val="009F6A31"/>
    <w:rsid w:val="009F7E55"/>
    <w:rsid w:val="00A1290B"/>
    <w:rsid w:val="00A15078"/>
    <w:rsid w:val="00A16692"/>
    <w:rsid w:val="00A263EE"/>
    <w:rsid w:val="00A2731E"/>
    <w:rsid w:val="00A32176"/>
    <w:rsid w:val="00A376B9"/>
    <w:rsid w:val="00A42110"/>
    <w:rsid w:val="00A456C7"/>
    <w:rsid w:val="00A4625B"/>
    <w:rsid w:val="00A47EF7"/>
    <w:rsid w:val="00A50B3D"/>
    <w:rsid w:val="00A5206D"/>
    <w:rsid w:val="00A52096"/>
    <w:rsid w:val="00A61286"/>
    <w:rsid w:val="00A626B2"/>
    <w:rsid w:val="00A76848"/>
    <w:rsid w:val="00A76D86"/>
    <w:rsid w:val="00A85A77"/>
    <w:rsid w:val="00A96631"/>
    <w:rsid w:val="00A96937"/>
    <w:rsid w:val="00AA2BEE"/>
    <w:rsid w:val="00AA3102"/>
    <w:rsid w:val="00AA3754"/>
    <w:rsid w:val="00AA4510"/>
    <w:rsid w:val="00AA588C"/>
    <w:rsid w:val="00AA7D39"/>
    <w:rsid w:val="00AB21DB"/>
    <w:rsid w:val="00AB2423"/>
    <w:rsid w:val="00AC0866"/>
    <w:rsid w:val="00AD0A1E"/>
    <w:rsid w:val="00AD4073"/>
    <w:rsid w:val="00AE1C0B"/>
    <w:rsid w:val="00AE3D74"/>
    <w:rsid w:val="00AE401D"/>
    <w:rsid w:val="00AF2B83"/>
    <w:rsid w:val="00AF2DF2"/>
    <w:rsid w:val="00AF79EE"/>
    <w:rsid w:val="00B016DE"/>
    <w:rsid w:val="00B06919"/>
    <w:rsid w:val="00B070D6"/>
    <w:rsid w:val="00B106F4"/>
    <w:rsid w:val="00B127D4"/>
    <w:rsid w:val="00B14280"/>
    <w:rsid w:val="00B1567D"/>
    <w:rsid w:val="00B17AF3"/>
    <w:rsid w:val="00B20286"/>
    <w:rsid w:val="00B212B2"/>
    <w:rsid w:val="00B220AD"/>
    <w:rsid w:val="00B25C7B"/>
    <w:rsid w:val="00B2747F"/>
    <w:rsid w:val="00B34350"/>
    <w:rsid w:val="00B46490"/>
    <w:rsid w:val="00B478D0"/>
    <w:rsid w:val="00B60F40"/>
    <w:rsid w:val="00B6554B"/>
    <w:rsid w:val="00B723AB"/>
    <w:rsid w:val="00B73833"/>
    <w:rsid w:val="00B74EFF"/>
    <w:rsid w:val="00B76293"/>
    <w:rsid w:val="00B82B5D"/>
    <w:rsid w:val="00B830CA"/>
    <w:rsid w:val="00B83528"/>
    <w:rsid w:val="00B86F66"/>
    <w:rsid w:val="00B91A18"/>
    <w:rsid w:val="00B91ECB"/>
    <w:rsid w:val="00B93178"/>
    <w:rsid w:val="00B97DF8"/>
    <w:rsid w:val="00BA1871"/>
    <w:rsid w:val="00BB3C1C"/>
    <w:rsid w:val="00BB65C0"/>
    <w:rsid w:val="00BC2950"/>
    <w:rsid w:val="00BD2ACD"/>
    <w:rsid w:val="00BD55B6"/>
    <w:rsid w:val="00BD5797"/>
    <w:rsid w:val="00BE3558"/>
    <w:rsid w:val="00BE368B"/>
    <w:rsid w:val="00BE4198"/>
    <w:rsid w:val="00BE5535"/>
    <w:rsid w:val="00BE558B"/>
    <w:rsid w:val="00BE6189"/>
    <w:rsid w:val="00BE7A05"/>
    <w:rsid w:val="00C0317D"/>
    <w:rsid w:val="00C043B9"/>
    <w:rsid w:val="00C05AC3"/>
    <w:rsid w:val="00C07794"/>
    <w:rsid w:val="00C1192F"/>
    <w:rsid w:val="00C124BB"/>
    <w:rsid w:val="00C1311F"/>
    <w:rsid w:val="00C14393"/>
    <w:rsid w:val="00C14FF8"/>
    <w:rsid w:val="00C1743B"/>
    <w:rsid w:val="00C23599"/>
    <w:rsid w:val="00C320BF"/>
    <w:rsid w:val="00C32602"/>
    <w:rsid w:val="00C363F0"/>
    <w:rsid w:val="00C36E97"/>
    <w:rsid w:val="00C37215"/>
    <w:rsid w:val="00C404EB"/>
    <w:rsid w:val="00C41589"/>
    <w:rsid w:val="00C42AB3"/>
    <w:rsid w:val="00C438C9"/>
    <w:rsid w:val="00C45908"/>
    <w:rsid w:val="00C511FE"/>
    <w:rsid w:val="00C55F67"/>
    <w:rsid w:val="00C71E40"/>
    <w:rsid w:val="00C71EC5"/>
    <w:rsid w:val="00C73D42"/>
    <w:rsid w:val="00C741FF"/>
    <w:rsid w:val="00C87E1D"/>
    <w:rsid w:val="00C97ADD"/>
    <w:rsid w:val="00CA0F4C"/>
    <w:rsid w:val="00CB44B9"/>
    <w:rsid w:val="00CB57A2"/>
    <w:rsid w:val="00CB6D87"/>
    <w:rsid w:val="00CD0900"/>
    <w:rsid w:val="00CD1788"/>
    <w:rsid w:val="00CE0AB7"/>
    <w:rsid w:val="00CF1E8E"/>
    <w:rsid w:val="00CF2E85"/>
    <w:rsid w:val="00D01E3D"/>
    <w:rsid w:val="00D02F38"/>
    <w:rsid w:val="00D101FD"/>
    <w:rsid w:val="00D17197"/>
    <w:rsid w:val="00D21E69"/>
    <w:rsid w:val="00D2228C"/>
    <w:rsid w:val="00D22853"/>
    <w:rsid w:val="00D3114B"/>
    <w:rsid w:val="00D3117B"/>
    <w:rsid w:val="00D40C6D"/>
    <w:rsid w:val="00D436AA"/>
    <w:rsid w:val="00D50B49"/>
    <w:rsid w:val="00D55D3B"/>
    <w:rsid w:val="00D64B09"/>
    <w:rsid w:val="00D66D81"/>
    <w:rsid w:val="00D674CE"/>
    <w:rsid w:val="00D72860"/>
    <w:rsid w:val="00D87B17"/>
    <w:rsid w:val="00D92338"/>
    <w:rsid w:val="00D941A9"/>
    <w:rsid w:val="00D95C16"/>
    <w:rsid w:val="00DA05EF"/>
    <w:rsid w:val="00DA0A2A"/>
    <w:rsid w:val="00DA1A99"/>
    <w:rsid w:val="00DA30F4"/>
    <w:rsid w:val="00DA4C4E"/>
    <w:rsid w:val="00DA6EE0"/>
    <w:rsid w:val="00DB0481"/>
    <w:rsid w:val="00DB1C39"/>
    <w:rsid w:val="00DB303C"/>
    <w:rsid w:val="00DB50B9"/>
    <w:rsid w:val="00DB5FD7"/>
    <w:rsid w:val="00DC11D9"/>
    <w:rsid w:val="00DD07C7"/>
    <w:rsid w:val="00DD0F76"/>
    <w:rsid w:val="00DD2346"/>
    <w:rsid w:val="00DE6DD9"/>
    <w:rsid w:val="00DF0499"/>
    <w:rsid w:val="00DF17FC"/>
    <w:rsid w:val="00DF47E0"/>
    <w:rsid w:val="00DF4BA8"/>
    <w:rsid w:val="00DF7F56"/>
    <w:rsid w:val="00E00F60"/>
    <w:rsid w:val="00E01222"/>
    <w:rsid w:val="00E02515"/>
    <w:rsid w:val="00E02F01"/>
    <w:rsid w:val="00E05D3A"/>
    <w:rsid w:val="00E07A55"/>
    <w:rsid w:val="00E13E10"/>
    <w:rsid w:val="00E1475D"/>
    <w:rsid w:val="00E15521"/>
    <w:rsid w:val="00E308C0"/>
    <w:rsid w:val="00E3339A"/>
    <w:rsid w:val="00E34791"/>
    <w:rsid w:val="00E3573F"/>
    <w:rsid w:val="00E464E0"/>
    <w:rsid w:val="00E474E5"/>
    <w:rsid w:val="00E5213E"/>
    <w:rsid w:val="00E54950"/>
    <w:rsid w:val="00E60B84"/>
    <w:rsid w:val="00E64A3A"/>
    <w:rsid w:val="00E701A0"/>
    <w:rsid w:val="00E77222"/>
    <w:rsid w:val="00E8285C"/>
    <w:rsid w:val="00E84150"/>
    <w:rsid w:val="00E84D00"/>
    <w:rsid w:val="00E852F1"/>
    <w:rsid w:val="00E859E9"/>
    <w:rsid w:val="00E86C5C"/>
    <w:rsid w:val="00E8746E"/>
    <w:rsid w:val="00E9327A"/>
    <w:rsid w:val="00EA2E4C"/>
    <w:rsid w:val="00EA3864"/>
    <w:rsid w:val="00EA4396"/>
    <w:rsid w:val="00EB00EF"/>
    <w:rsid w:val="00EB2C60"/>
    <w:rsid w:val="00EB62DB"/>
    <w:rsid w:val="00EB707A"/>
    <w:rsid w:val="00EC57F0"/>
    <w:rsid w:val="00ED0ACD"/>
    <w:rsid w:val="00ED52B3"/>
    <w:rsid w:val="00EE031B"/>
    <w:rsid w:val="00EE237B"/>
    <w:rsid w:val="00EE48EB"/>
    <w:rsid w:val="00EE7048"/>
    <w:rsid w:val="00EF3806"/>
    <w:rsid w:val="00EF40D4"/>
    <w:rsid w:val="00F053BF"/>
    <w:rsid w:val="00F0566C"/>
    <w:rsid w:val="00F15A44"/>
    <w:rsid w:val="00F16381"/>
    <w:rsid w:val="00F167E7"/>
    <w:rsid w:val="00F17A4D"/>
    <w:rsid w:val="00F17C7B"/>
    <w:rsid w:val="00F2502E"/>
    <w:rsid w:val="00F2541C"/>
    <w:rsid w:val="00F307BF"/>
    <w:rsid w:val="00F30884"/>
    <w:rsid w:val="00F43B8F"/>
    <w:rsid w:val="00F477AF"/>
    <w:rsid w:val="00F52FAA"/>
    <w:rsid w:val="00F55CAD"/>
    <w:rsid w:val="00F6186B"/>
    <w:rsid w:val="00F619D3"/>
    <w:rsid w:val="00F61A6C"/>
    <w:rsid w:val="00F67AD4"/>
    <w:rsid w:val="00F750C1"/>
    <w:rsid w:val="00F9394F"/>
    <w:rsid w:val="00F9437A"/>
    <w:rsid w:val="00F97804"/>
    <w:rsid w:val="00FA3826"/>
    <w:rsid w:val="00FA5539"/>
    <w:rsid w:val="00FA5C5D"/>
    <w:rsid w:val="00FA6E0E"/>
    <w:rsid w:val="00FB62C6"/>
    <w:rsid w:val="00FC03BC"/>
    <w:rsid w:val="00FC640B"/>
    <w:rsid w:val="00FD06DC"/>
    <w:rsid w:val="00FD1515"/>
    <w:rsid w:val="00FD329F"/>
    <w:rsid w:val="00FD7F01"/>
    <w:rsid w:val="00FE23C4"/>
    <w:rsid w:val="00FE267C"/>
    <w:rsid w:val="00FE2D3E"/>
    <w:rsid w:val="00FE7E6F"/>
    <w:rsid w:val="00FF0F23"/>
    <w:rsid w:val="00FF1AE2"/>
    <w:rsid w:val="00FF42FF"/>
    <w:rsid w:val="00FF54B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2DAD"/>
    <w:pPr>
      <w:spacing w:line="480" w:lineRule="auto"/>
      <w:jc w:val="both"/>
    </w:pPr>
    <w:rPr>
      <w:rFonts w:ascii="Arial" w:hAnsi="Arial"/>
      <w:sz w:val="24"/>
      <w:szCs w:val="24"/>
      <w:lang w:val="es-EC" w:eastAsia="es-EC"/>
    </w:rPr>
  </w:style>
  <w:style w:type="paragraph" w:styleId="Ttulo1">
    <w:name w:val="heading 1"/>
    <w:basedOn w:val="Normal"/>
    <w:next w:val="Normal"/>
    <w:autoRedefine/>
    <w:qFormat/>
    <w:rsid w:val="00902F66"/>
    <w:pPr>
      <w:keepNext/>
      <w:spacing w:before="240" w:after="60" w:line="240" w:lineRule="auto"/>
      <w:jc w:val="left"/>
      <w:outlineLvl w:val="0"/>
    </w:pPr>
    <w:rPr>
      <w:rFonts w:cs="Arial"/>
      <w:b/>
      <w:bCs/>
      <w:caps/>
      <w:kern w:val="32"/>
      <w:sz w:val="32"/>
      <w:szCs w:val="32"/>
    </w:rPr>
  </w:style>
  <w:style w:type="paragraph" w:styleId="Ttulo2">
    <w:name w:val="heading 2"/>
    <w:basedOn w:val="Normal"/>
    <w:next w:val="Normal"/>
    <w:qFormat/>
    <w:rsid w:val="003E5901"/>
    <w:pPr>
      <w:keepNext/>
      <w:numPr>
        <w:ilvl w:val="1"/>
        <w:numId w:val="1"/>
      </w:numPr>
      <w:spacing w:before="240" w:after="60"/>
      <w:outlineLvl w:val="1"/>
    </w:pPr>
    <w:rPr>
      <w:rFonts w:cs="Arial"/>
      <w:b/>
      <w:bCs/>
      <w:iCs/>
      <w:sz w:val="26"/>
      <w:szCs w:val="28"/>
    </w:rPr>
  </w:style>
  <w:style w:type="paragraph" w:styleId="Ttulo3">
    <w:name w:val="heading 3"/>
    <w:basedOn w:val="Normal"/>
    <w:next w:val="Normal"/>
    <w:autoRedefine/>
    <w:qFormat/>
    <w:rsid w:val="003E5901"/>
    <w:pPr>
      <w:numPr>
        <w:ilvl w:val="2"/>
        <w:numId w:val="1"/>
      </w:numPr>
      <w:spacing w:before="120" w:after="120" w:line="360" w:lineRule="auto"/>
      <w:outlineLvl w:val="2"/>
    </w:pPr>
    <w:rPr>
      <w:b/>
      <w:sz w:val="26"/>
    </w:rPr>
  </w:style>
  <w:style w:type="paragraph" w:styleId="Ttulo4">
    <w:name w:val="heading 4"/>
    <w:basedOn w:val="Normal"/>
    <w:next w:val="Normal"/>
    <w:autoRedefine/>
    <w:qFormat/>
    <w:rsid w:val="003E5901"/>
    <w:pPr>
      <w:keepNext/>
      <w:numPr>
        <w:ilvl w:val="3"/>
        <w:numId w:val="1"/>
      </w:numPr>
      <w:spacing w:before="240" w:after="60"/>
      <w:outlineLvl w:val="3"/>
    </w:pPr>
    <w:rPr>
      <w:b/>
      <w:bCs/>
      <w:sz w:val="26"/>
      <w:szCs w:val="26"/>
      <w:lang w:val="es-ES_tradnl"/>
    </w:rPr>
  </w:style>
  <w:style w:type="paragraph" w:styleId="Ttulo5">
    <w:name w:val="heading 5"/>
    <w:basedOn w:val="Normal"/>
    <w:next w:val="Normal"/>
    <w:autoRedefine/>
    <w:qFormat/>
    <w:rsid w:val="003E5901"/>
    <w:pPr>
      <w:numPr>
        <w:ilvl w:val="4"/>
        <w:numId w:val="1"/>
      </w:numPr>
      <w:spacing w:before="240" w:after="60"/>
      <w:outlineLvl w:val="4"/>
    </w:pPr>
    <w:rPr>
      <w:b/>
      <w:bCs/>
      <w:iCs/>
      <w:szCs w:val="26"/>
    </w:rPr>
  </w:style>
  <w:style w:type="paragraph" w:styleId="Ttulo6">
    <w:name w:val="heading 6"/>
    <w:basedOn w:val="Normal"/>
    <w:next w:val="Normal"/>
    <w:qFormat/>
    <w:rsid w:val="003E5901"/>
    <w:pPr>
      <w:numPr>
        <w:ilvl w:val="5"/>
        <w:numId w:val="1"/>
      </w:numPr>
      <w:spacing w:before="240" w:after="60"/>
      <w:outlineLvl w:val="5"/>
    </w:pPr>
    <w:rPr>
      <w:b/>
      <w:bCs/>
      <w:szCs w:val="22"/>
    </w:rPr>
  </w:style>
  <w:style w:type="paragraph" w:styleId="Ttulo7">
    <w:name w:val="heading 7"/>
    <w:basedOn w:val="Normal"/>
    <w:next w:val="Normal"/>
    <w:qFormat/>
    <w:rsid w:val="003E5901"/>
    <w:pPr>
      <w:numPr>
        <w:ilvl w:val="6"/>
        <w:numId w:val="1"/>
      </w:numPr>
      <w:spacing w:before="240" w:after="60"/>
      <w:outlineLvl w:val="6"/>
    </w:pPr>
  </w:style>
  <w:style w:type="paragraph" w:styleId="Ttulo8">
    <w:name w:val="heading 8"/>
    <w:basedOn w:val="Normal"/>
    <w:next w:val="Normal"/>
    <w:qFormat/>
    <w:rsid w:val="003E5901"/>
    <w:pPr>
      <w:numPr>
        <w:ilvl w:val="7"/>
        <w:numId w:val="1"/>
      </w:numPr>
      <w:spacing w:before="240" w:after="60"/>
      <w:outlineLvl w:val="7"/>
    </w:pPr>
    <w:rPr>
      <w:i/>
      <w:iCs/>
    </w:rPr>
  </w:style>
  <w:style w:type="paragraph" w:styleId="Ttulo9">
    <w:name w:val="heading 9"/>
    <w:basedOn w:val="Normal"/>
    <w:next w:val="Normal"/>
    <w:link w:val="Ttulo9Car"/>
    <w:qFormat/>
    <w:rsid w:val="003E5901"/>
    <w:pPr>
      <w:numPr>
        <w:ilvl w:val="8"/>
        <w:numId w:val="1"/>
      </w:numPr>
      <w:spacing w:before="240" w:after="60"/>
      <w:outlineLvl w:val="8"/>
    </w:pPr>
    <w:rPr>
      <w:rFonts w:cs="Arial"/>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DC1">
    <w:name w:val="toc 1"/>
    <w:basedOn w:val="Normal"/>
    <w:next w:val="Normal"/>
    <w:autoRedefine/>
    <w:semiHidden/>
    <w:rsid w:val="000E5A04"/>
    <w:pPr>
      <w:tabs>
        <w:tab w:val="left" w:pos="480"/>
        <w:tab w:val="right" w:leader="dot" w:pos="8267"/>
      </w:tabs>
      <w:spacing w:line="360" w:lineRule="auto"/>
      <w:jc w:val="left"/>
    </w:pPr>
    <w:rPr>
      <w:b/>
      <w:noProof/>
      <w:lang w:val="es-ES_tradnl"/>
    </w:rPr>
  </w:style>
  <w:style w:type="paragraph" w:customStyle="1" w:styleId="TITULO2INICIAL">
    <w:name w:val="TITULO 2 INICIAL"/>
    <w:basedOn w:val="Normal"/>
    <w:rsid w:val="00BB3C1C"/>
    <w:pPr>
      <w:spacing w:line="240" w:lineRule="auto"/>
      <w:jc w:val="left"/>
    </w:pPr>
    <w:rPr>
      <w:rFonts w:cs="Arial"/>
      <w:b/>
      <w:bCs/>
      <w:sz w:val="28"/>
      <w:u w:val="single"/>
      <w:lang w:val="es-ES_tradnl"/>
    </w:rPr>
  </w:style>
  <w:style w:type="paragraph" w:customStyle="1" w:styleId="Titulo1">
    <w:name w:val="Titulo 1"/>
    <w:basedOn w:val="Normal"/>
    <w:link w:val="Titulo1Car"/>
    <w:rsid w:val="003E5901"/>
    <w:pPr>
      <w:spacing w:line="240" w:lineRule="auto"/>
      <w:jc w:val="center"/>
    </w:pPr>
    <w:rPr>
      <w:b/>
      <w:caps/>
      <w:sz w:val="48"/>
      <w:szCs w:val="36"/>
    </w:rPr>
  </w:style>
  <w:style w:type="table" w:styleId="Tablaconcuadrcula">
    <w:name w:val="Table Grid"/>
    <w:basedOn w:val="Tablanormal"/>
    <w:rsid w:val="003E5901"/>
    <w:pPr>
      <w:spacing w:line="48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rsid w:val="003E5901"/>
    <w:rPr>
      <w:color w:val="0000FF"/>
      <w:u w:val="single"/>
    </w:rPr>
  </w:style>
  <w:style w:type="paragraph" w:styleId="Epgrafe">
    <w:name w:val="caption"/>
    <w:aliases w:val="Caption Char Char Char"/>
    <w:basedOn w:val="Normal"/>
    <w:next w:val="Normal"/>
    <w:link w:val="EpgrafeCar"/>
    <w:qFormat/>
    <w:rsid w:val="003E5901"/>
    <w:pPr>
      <w:spacing w:before="120" w:after="120"/>
    </w:pPr>
    <w:rPr>
      <w:b/>
      <w:bCs/>
      <w:sz w:val="20"/>
      <w:szCs w:val="20"/>
    </w:rPr>
  </w:style>
  <w:style w:type="character" w:customStyle="1" w:styleId="EpgrafeCar">
    <w:name w:val="Epígrafe Car"/>
    <w:aliases w:val="Caption Char Char Char Car"/>
    <w:basedOn w:val="Fuentedeprrafopredeter"/>
    <w:link w:val="Epgrafe"/>
    <w:rsid w:val="003E5901"/>
    <w:rPr>
      <w:rFonts w:ascii="Arial" w:hAnsi="Arial"/>
      <w:b/>
      <w:bCs/>
      <w:lang w:val="es-EC" w:eastAsia="es-EC" w:bidi="ar-SA"/>
    </w:rPr>
  </w:style>
  <w:style w:type="paragraph" w:styleId="NormalWeb">
    <w:name w:val="Normal (Web)"/>
    <w:basedOn w:val="Normal"/>
    <w:rsid w:val="003E5901"/>
    <w:pPr>
      <w:spacing w:before="100" w:beforeAutospacing="1" w:after="100" w:afterAutospacing="1" w:line="240" w:lineRule="auto"/>
      <w:jc w:val="left"/>
    </w:pPr>
    <w:rPr>
      <w:rFonts w:cs="Arial"/>
      <w:color w:val="000000"/>
      <w:sz w:val="20"/>
      <w:szCs w:val="20"/>
    </w:rPr>
  </w:style>
  <w:style w:type="character" w:customStyle="1" w:styleId="Titulo1Car">
    <w:name w:val="Titulo 1 Car"/>
    <w:basedOn w:val="Fuentedeprrafopredeter"/>
    <w:link w:val="Titulo1"/>
    <w:rsid w:val="003E5901"/>
    <w:rPr>
      <w:rFonts w:ascii="Arial" w:hAnsi="Arial"/>
      <w:b/>
      <w:caps/>
      <w:sz w:val="48"/>
      <w:szCs w:val="36"/>
      <w:lang w:val="es-EC" w:eastAsia="es-EC" w:bidi="ar-SA"/>
    </w:rPr>
  </w:style>
  <w:style w:type="paragraph" w:styleId="Ttulo">
    <w:name w:val="Title"/>
    <w:basedOn w:val="Normal"/>
    <w:qFormat/>
    <w:rsid w:val="003E5901"/>
    <w:pPr>
      <w:spacing w:before="1080" w:after="240" w:line="240" w:lineRule="auto"/>
      <w:jc w:val="center"/>
      <w:outlineLvl w:val="0"/>
    </w:pPr>
    <w:rPr>
      <w:rFonts w:ascii="Times New Roman" w:hAnsi="Times New Roman"/>
      <w:b/>
      <w:kern w:val="28"/>
      <w:sz w:val="48"/>
      <w:szCs w:val="20"/>
      <w:lang w:val="en-GB" w:eastAsia="en-US"/>
    </w:rPr>
  </w:style>
  <w:style w:type="paragraph" w:customStyle="1" w:styleId="Paragraph1">
    <w:name w:val="Paragraph 1"/>
    <w:basedOn w:val="Normal"/>
    <w:rsid w:val="003E5901"/>
    <w:pPr>
      <w:spacing w:line="240" w:lineRule="auto"/>
    </w:pPr>
    <w:rPr>
      <w:rFonts w:ascii="Times New Roman" w:hAnsi="Times New Roman"/>
      <w:szCs w:val="20"/>
      <w:lang w:val="en-GB" w:eastAsia="en-US"/>
    </w:rPr>
  </w:style>
  <w:style w:type="paragraph" w:customStyle="1" w:styleId="Paragraph2">
    <w:name w:val="Paragraph 2"/>
    <w:basedOn w:val="Paragraph1"/>
    <w:rsid w:val="003E5901"/>
    <w:pPr>
      <w:tabs>
        <w:tab w:val="left" w:pos="360"/>
      </w:tabs>
    </w:pPr>
    <w:rPr>
      <w:lang w:eastAsia="es-ES"/>
    </w:rPr>
  </w:style>
  <w:style w:type="paragraph" w:styleId="TDC2">
    <w:name w:val="toc 2"/>
    <w:basedOn w:val="Normal"/>
    <w:next w:val="Normal"/>
    <w:autoRedefine/>
    <w:semiHidden/>
    <w:rsid w:val="002607A4"/>
    <w:pPr>
      <w:tabs>
        <w:tab w:val="left" w:pos="709"/>
        <w:tab w:val="right" w:leader="dot" w:pos="8267"/>
      </w:tabs>
      <w:outlineLvl w:val="1"/>
    </w:pPr>
  </w:style>
  <w:style w:type="paragraph" w:customStyle="1" w:styleId="Titulo">
    <w:name w:val="Titulo"/>
    <w:basedOn w:val="Normal"/>
    <w:autoRedefine/>
    <w:rsid w:val="00E9327A"/>
    <w:pPr>
      <w:spacing w:line="240" w:lineRule="auto"/>
      <w:jc w:val="center"/>
    </w:pPr>
    <w:rPr>
      <w:b/>
      <w:sz w:val="48"/>
      <w:szCs w:val="32"/>
      <w:lang w:val="es-ES_tradnl"/>
    </w:rPr>
  </w:style>
  <w:style w:type="paragraph" w:customStyle="1" w:styleId="TITULO1INICIAL">
    <w:name w:val="TITULO 1 INICIAL"/>
    <w:basedOn w:val="Normal"/>
    <w:rsid w:val="00720103"/>
    <w:pPr>
      <w:spacing w:line="240" w:lineRule="auto"/>
      <w:jc w:val="center"/>
    </w:pPr>
    <w:rPr>
      <w:b/>
      <w:caps/>
      <w:sz w:val="48"/>
      <w:szCs w:val="36"/>
    </w:rPr>
  </w:style>
  <w:style w:type="character" w:styleId="Nmerodelnea">
    <w:name w:val="line number"/>
    <w:basedOn w:val="Fuentedeprrafopredeter"/>
    <w:rsid w:val="003A6D55"/>
  </w:style>
  <w:style w:type="paragraph" w:customStyle="1" w:styleId="TituloCentrado">
    <w:name w:val="Titulo Centrado"/>
    <w:basedOn w:val="Ttulo1"/>
    <w:rsid w:val="0058190B"/>
    <w:pPr>
      <w:jc w:val="center"/>
    </w:pPr>
  </w:style>
  <w:style w:type="paragraph" w:styleId="Encabezado">
    <w:name w:val="header"/>
    <w:basedOn w:val="Normal"/>
    <w:rsid w:val="0026113D"/>
    <w:pPr>
      <w:tabs>
        <w:tab w:val="center" w:pos="4252"/>
        <w:tab w:val="right" w:pos="8504"/>
      </w:tabs>
    </w:pPr>
  </w:style>
  <w:style w:type="paragraph" w:styleId="Piedepgina">
    <w:name w:val="footer"/>
    <w:basedOn w:val="Normal"/>
    <w:rsid w:val="0026113D"/>
    <w:pPr>
      <w:tabs>
        <w:tab w:val="center" w:pos="4252"/>
        <w:tab w:val="right" w:pos="8504"/>
      </w:tabs>
    </w:pPr>
  </w:style>
  <w:style w:type="character" w:styleId="Nmerodepgina">
    <w:name w:val="page number"/>
    <w:basedOn w:val="Fuentedeprrafopredeter"/>
    <w:rsid w:val="0026113D"/>
  </w:style>
  <w:style w:type="paragraph" w:customStyle="1" w:styleId="titulo2">
    <w:name w:val="titulo2"/>
    <w:basedOn w:val="Normal"/>
    <w:rsid w:val="001C57E4"/>
    <w:pPr>
      <w:ind w:left="360"/>
    </w:pPr>
    <w:rPr>
      <w:b/>
      <w:lang w:val="es-ES"/>
    </w:rPr>
  </w:style>
  <w:style w:type="paragraph" w:styleId="TDC8">
    <w:name w:val="toc 8"/>
    <w:basedOn w:val="Normal"/>
    <w:next w:val="Normal"/>
    <w:autoRedefine/>
    <w:semiHidden/>
    <w:rsid w:val="00DA05EF"/>
    <w:pPr>
      <w:ind w:left="1680"/>
    </w:pPr>
  </w:style>
  <w:style w:type="paragraph" w:styleId="TDC5">
    <w:name w:val="toc 5"/>
    <w:basedOn w:val="Normal"/>
    <w:next w:val="Normal"/>
    <w:autoRedefine/>
    <w:semiHidden/>
    <w:rsid w:val="00DA05EF"/>
    <w:pPr>
      <w:ind w:left="960"/>
    </w:pPr>
  </w:style>
  <w:style w:type="paragraph" w:styleId="ndice1">
    <w:name w:val="index 1"/>
    <w:basedOn w:val="ndice2"/>
    <w:next w:val="Normal"/>
    <w:autoRedefine/>
    <w:semiHidden/>
    <w:rsid w:val="00FB62C6"/>
    <w:pPr>
      <w:ind w:left="240"/>
    </w:pPr>
    <w:rPr>
      <w:rFonts w:cs="Arial"/>
      <w:b/>
      <w:bCs/>
      <w:caps/>
      <w:kern w:val="32"/>
      <w:sz w:val="32"/>
      <w:szCs w:val="32"/>
    </w:rPr>
  </w:style>
  <w:style w:type="paragraph" w:styleId="ndice2">
    <w:name w:val="index 2"/>
    <w:basedOn w:val="Normal"/>
    <w:next w:val="Normal"/>
    <w:autoRedefine/>
    <w:semiHidden/>
    <w:rsid w:val="00FB62C6"/>
    <w:pPr>
      <w:ind w:left="480" w:hanging="240"/>
    </w:pPr>
  </w:style>
  <w:style w:type="paragraph" w:styleId="Tabladeilustraciones">
    <w:name w:val="table of figures"/>
    <w:basedOn w:val="Normal"/>
    <w:next w:val="Normal"/>
    <w:semiHidden/>
    <w:rsid w:val="00B82B5D"/>
  </w:style>
  <w:style w:type="paragraph" w:customStyle="1" w:styleId="titulo3">
    <w:name w:val="titulo3"/>
    <w:basedOn w:val="titulo2"/>
    <w:rsid w:val="003117D3"/>
    <w:pPr>
      <w:ind w:left="0"/>
    </w:pPr>
  </w:style>
  <w:style w:type="numbering" w:styleId="111111">
    <w:name w:val="Outline List 2"/>
    <w:basedOn w:val="Sinlista"/>
    <w:rsid w:val="001C57E4"/>
    <w:pPr>
      <w:numPr>
        <w:numId w:val="3"/>
      </w:numPr>
    </w:pPr>
  </w:style>
  <w:style w:type="paragraph" w:customStyle="1" w:styleId="titulo4">
    <w:name w:val="titulo4"/>
    <w:basedOn w:val="Normal"/>
    <w:rsid w:val="00470607"/>
    <w:rPr>
      <w:b/>
    </w:rPr>
  </w:style>
  <w:style w:type="paragraph" w:styleId="TDC20">
    <w:name w:val="toc 2"/>
    <w:basedOn w:val="Normal"/>
    <w:next w:val="Normal"/>
    <w:autoRedefine/>
    <w:semiHidden/>
    <w:rsid w:val="005A10D4"/>
  </w:style>
  <w:style w:type="paragraph" w:styleId="TDC3">
    <w:name w:val="toc 3"/>
    <w:basedOn w:val="Normal"/>
    <w:next w:val="Normal"/>
    <w:autoRedefine/>
    <w:semiHidden/>
    <w:rsid w:val="002607A4"/>
    <w:pPr>
      <w:tabs>
        <w:tab w:val="left" w:pos="960"/>
        <w:tab w:val="right" w:leader="dot" w:pos="8267"/>
      </w:tabs>
      <w:outlineLvl w:val="0"/>
    </w:pPr>
  </w:style>
  <w:style w:type="paragraph" w:styleId="TDC4">
    <w:name w:val="toc 4"/>
    <w:basedOn w:val="Normal"/>
    <w:next w:val="Normal"/>
    <w:autoRedefine/>
    <w:semiHidden/>
    <w:rsid w:val="002607A4"/>
    <w:pPr>
      <w:tabs>
        <w:tab w:val="left" w:pos="1920"/>
        <w:tab w:val="right" w:leader="dot" w:pos="8267"/>
      </w:tabs>
      <w:ind w:left="709"/>
      <w:outlineLvl w:val="0"/>
    </w:pPr>
  </w:style>
  <w:style w:type="paragraph" w:styleId="TDC7">
    <w:name w:val="toc 7"/>
    <w:basedOn w:val="Normal"/>
    <w:next w:val="Normal"/>
    <w:autoRedefine/>
    <w:semiHidden/>
    <w:rsid w:val="005A10D4"/>
    <w:pPr>
      <w:ind w:left="1440"/>
    </w:pPr>
  </w:style>
  <w:style w:type="character" w:customStyle="1" w:styleId="Ttulo9Car">
    <w:name w:val="Título 9 Car"/>
    <w:basedOn w:val="Fuentedeprrafopredeter"/>
    <w:link w:val="Ttulo9"/>
    <w:rsid w:val="008E3EE0"/>
    <w:rPr>
      <w:rFonts w:ascii="Arial" w:hAnsi="Arial" w:cs="Arial"/>
      <w:sz w:val="24"/>
      <w:szCs w:val="22"/>
      <w:lang w:val="es-EC" w:eastAsia="es-EC" w:bidi="ar-SA"/>
    </w:rPr>
  </w:style>
  <w:style w:type="paragraph" w:styleId="Textonotaalfinal">
    <w:name w:val="endnote text"/>
    <w:basedOn w:val="Normal"/>
    <w:semiHidden/>
    <w:rsid w:val="00EA2E4C"/>
    <w:rPr>
      <w:sz w:val="20"/>
      <w:szCs w:val="20"/>
    </w:rPr>
  </w:style>
  <w:style w:type="character" w:styleId="Refdenotaalfinal">
    <w:name w:val="endnote reference"/>
    <w:basedOn w:val="Fuentedeprrafopredeter"/>
    <w:semiHidden/>
    <w:rsid w:val="00EA2E4C"/>
    <w:rPr>
      <w:vertAlign w:val="superscript"/>
    </w:rPr>
  </w:style>
  <w:style w:type="character" w:styleId="Textoennegrita">
    <w:name w:val="Strong"/>
    <w:basedOn w:val="Fuentedeprrafopredeter"/>
    <w:qFormat/>
    <w:rsid w:val="0044378E"/>
    <w:rPr>
      <w:b/>
      <w:bCs/>
    </w:rPr>
  </w:style>
  <w:style w:type="character" w:styleId="AcrnimoHTML">
    <w:name w:val="HTML Acronym"/>
    <w:basedOn w:val="Fuentedeprrafopredeter"/>
    <w:rsid w:val="005B6A9A"/>
  </w:style>
  <w:style w:type="character" w:styleId="nfasis">
    <w:name w:val="Emphasis"/>
    <w:basedOn w:val="Fuentedeprrafopredeter"/>
    <w:qFormat/>
    <w:rsid w:val="005B6A9A"/>
    <w:rPr>
      <w:i/>
      <w:iCs/>
    </w:rPr>
  </w:style>
  <w:style w:type="paragraph" w:styleId="Textodeglobo">
    <w:name w:val="Balloon Text"/>
    <w:basedOn w:val="Normal"/>
    <w:semiHidden/>
    <w:rsid w:val="000D35AA"/>
    <w:rPr>
      <w:rFonts w:ascii="Tahoma" w:hAnsi="Tahoma" w:cs="Tahoma"/>
      <w:sz w:val="16"/>
      <w:szCs w:val="16"/>
    </w:rPr>
  </w:style>
  <w:style w:type="paragraph" w:styleId="TDC6">
    <w:name w:val="toc 6"/>
    <w:basedOn w:val="Normal"/>
    <w:next w:val="Normal"/>
    <w:autoRedefine/>
    <w:semiHidden/>
    <w:rsid w:val="00511C31"/>
    <w:pPr>
      <w:ind w:left="1200"/>
    </w:pPr>
  </w:style>
  <w:style w:type="paragraph" w:customStyle="1" w:styleId="Normal14pt">
    <w:name w:val="Normal + 14 pt"/>
    <w:aliases w:val="Negrita,Centrado,Izquierda:  0,63 cm"/>
    <w:basedOn w:val="Normal"/>
    <w:rsid w:val="00C511FE"/>
    <w:pPr>
      <w:ind w:left="360"/>
      <w:jc w:val="center"/>
    </w:pPr>
    <w:rPr>
      <w:b/>
      <w:sz w:val="28"/>
      <w:szCs w:val="28"/>
    </w:rPr>
  </w:style>
  <w:style w:type="paragraph" w:styleId="TDC9">
    <w:name w:val="toc 9"/>
    <w:basedOn w:val="Normal"/>
    <w:next w:val="Normal"/>
    <w:autoRedefine/>
    <w:semiHidden/>
    <w:rsid w:val="000E5A04"/>
    <w:pPr>
      <w:ind w:left="1920"/>
    </w:pPr>
  </w:style>
  <w:style w:type="character" w:styleId="Refdecomentario">
    <w:name w:val="annotation reference"/>
    <w:basedOn w:val="Fuentedeprrafopredeter"/>
    <w:rsid w:val="00A76848"/>
    <w:rPr>
      <w:sz w:val="16"/>
      <w:szCs w:val="16"/>
    </w:rPr>
  </w:style>
  <w:style w:type="paragraph" w:styleId="Textocomentario">
    <w:name w:val="annotation text"/>
    <w:basedOn w:val="Normal"/>
    <w:link w:val="TextocomentarioCar"/>
    <w:rsid w:val="00A76848"/>
    <w:rPr>
      <w:sz w:val="20"/>
      <w:szCs w:val="20"/>
    </w:rPr>
  </w:style>
  <w:style w:type="character" w:customStyle="1" w:styleId="TextocomentarioCar">
    <w:name w:val="Texto comentario Car"/>
    <w:basedOn w:val="Fuentedeprrafopredeter"/>
    <w:link w:val="Textocomentario"/>
    <w:rsid w:val="00A76848"/>
    <w:rPr>
      <w:rFonts w:ascii="Arial" w:hAnsi="Arial"/>
      <w:lang w:val="es-EC" w:eastAsia="es-EC"/>
    </w:rPr>
  </w:style>
  <w:style w:type="paragraph" w:styleId="Asuntodelcomentario">
    <w:name w:val="annotation subject"/>
    <w:basedOn w:val="Textocomentario"/>
    <w:next w:val="Textocomentario"/>
    <w:link w:val="AsuntodelcomentarioCar"/>
    <w:rsid w:val="00A76848"/>
    <w:rPr>
      <w:b/>
      <w:bCs/>
    </w:rPr>
  </w:style>
  <w:style w:type="character" w:customStyle="1" w:styleId="AsuntodelcomentarioCar">
    <w:name w:val="Asunto del comentario Car"/>
    <w:basedOn w:val="TextocomentarioCar"/>
    <w:link w:val="Asuntodelcomentario"/>
    <w:rsid w:val="00A76848"/>
    <w:rPr>
      <w:b/>
      <w:bCs/>
    </w:rPr>
  </w:style>
  <w:style w:type="paragraph" w:styleId="Mapadeldocumento">
    <w:name w:val="Document Map"/>
    <w:basedOn w:val="Normal"/>
    <w:semiHidden/>
    <w:rsid w:val="00100797"/>
    <w:pPr>
      <w:shd w:val="clear" w:color="auto" w:fill="000080"/>
    </w:pPr>
    <w:rPr>
      <w:rFonts w:ascii="Tahoma" w:hAnsi="Tahoma" w:cs="Tahoma"/>
      <w:sz w:val="20"/>
      <w:szCs w:val="20"/>
    </w:rPr>
  </w:style>
  <w:style w:type="paragraph" w:styleId="Textonotapie">
    <w:name w:val="footnote text"/>
    <w:basedOn w:val="Normal"/>
    <w:semiHidden/>
    <w:rsid w:val="00100797"/>
    <w:rPr>
      <w:sz w:val="20"/>
      <w:szCs w:val="20"/>
    </w:rPr>
  </w:style>
  <w:style w:type="character" w:styleId="Refdenotaalpie">
    <w:name w:val="footnote reference"/>
    <w:basedOn w:val="Fuentedeprrafopredeter"/>
    <w:semiHidden/>
    <w:rsid w:val="00100797"/>
    <w:rPr>
      <w:vertAlign w:val="superscript"/>
    </w:rPr>
  </w:style>
</w:styles>
</file>

<file path=word/webSettings.xml><?xml version="1.0" encoding="utf-8"?>
<w:webSettings xmlns:r="http://schemas.openxmlformats.org/officeDocument/2006/relationships" xmlns:w="http://schemas.openxmlformats.org/wordprocessingml/2006/main">
  <w:divs>
    <w:div w:id="531067973">
      <w:bodyDiv w:val="1"/>
      <w:marLeft w:val="0"/>
      <w:marRight w:val="0"/>
      <w:marTop w:val="0"/>
      <w:marBottom w:val="0"/>
      <w:divBdr>
        <w:top w:val="none" w:sz="0" w:space="0" w:color="auto"/>
        <w:left w:val="none" w:sz="0" w:space="0" w:color="auto"/>
        <w:bottom w:val="none" w:sz="0" w:space="0" w:color="auto"/>
        <w:right w:val="none" w:sz="0" w:space="0" w:color="auto"/>
      </w:divBdr>
    </w:div>
    <w:div w:id="1638803429">
      <w:bodyDiv w:val="1"/>
      <w:marLeft w:val="0"/>
      <w:marRight w:val="0"/>
      <w:marTop w:val="0"/>
      <w:marBottom w:val="0"/>
      <w:divBdr>
        <w:top w:val="none" w:sz="0" w:space="0" w:color="auto"/>
        <w:left w:val="none" w:sz="0" w:space="0" w:color="auto"/>
        <w:bottom w:val="none" w:sz="0" w:space="0" w:color="auto"/>
        <w:right w:val="none" w:sz="0" w:space="0" w:color="auto"/>
      </w:divBdr>
    </w:div>
    <w:div w:id="2052223135">
      <w:bodyDiv w:val="1"/>
      <w:marLeft w:val="0"/>
      <w:marRight w:val="0"/>
      <w:marTop w:val="0"/>
      <w:marBottom w:val="0"/>
      <w:divBdr>
        <w:top w:val="none" w:sz="0" w:space="0" w:color="auto"/>
        <w:left w:val="none" w:sz="0" w:space="0" w:color="auto"/>
        <w:bottom w:val="none" w:sz="0" w:space="0" w:color="auto"/>
        <w:right w:val="none" w:sz="0" w:space="0" w:color="auto"/>
      </w:divBdr>
    </w:div>
    <w:div w:id="2083520878">
      <w:bodyDiv w:val="1"/>
      <w:marLeft w:val="0"/>
      <w:marRight w:val="0"/>
      <w:marTop w:val="0"/>
      <w:marBottom w:val="0"/>
      <w:divBdr>
        <w:top w:val="none" w:sz="0" w:space="0" w:color="auto"/>
        <w:left w:val="none" w:sz="0" w:space="0" w:color="auto"/>
        <w:bottom w:val="none" w:sz="0" w:space="0" w:color="auto"/>
        <w:right w:val="none" w:sz="0" w:space="0" w:color="auto"/>
      </w:divBdr>
    </w:div>
    <w:div w:id="2121488535">
      <w:bodyDiv w:val="1"/>
      <w:marLeft w:val="0"/>
      <w:marRight w:val="0"/>
      <w:marTop w:val="0"/>
      <w:marBottom w:val="0"/>
      <w:divBdr>
        <w:top w:val="none" w:sz="0" w:space="0" w:color="auto"/>
        <w:left w:val="none" w:sz="0" w:space="0" w:color="auto"/>
        <w:bottom w:val="none" w:sz="0" w:space="0" w:color="auto"/>
        <w:right w:val="none" w:sz="0" w:space="0" w:color="auto"/>
      </w:divBdr>
      <w:divsChild>
        <w:div w:id="703332909">
          <w:marLeft w:val="0"/>
          <w:marRight w:val="0"/>
          <w:marTop w:val="0"/>
          <w:marBottom w:val="0"/>
          <w:divBdr>
            <w:top w:val="none" w:sz="0" w:space="0" w:color="auto"/>
            <w:left w:val="none" w:sz="0" w:space="0" w:color="auto"/>
            <w:bottom w:val="none" w:sz="0" w:space="0" w:color="auto"/>
            <w:right w:val="none" w:sz="0" w:space="0" w:color="auto"/>
          </w:divBdr>
        </w:div>
      </w:divsChild>
    </w:div>
    <w:div w:id="2127038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control" Target="activeX/activeX26.xml"/><Relationship Id="rId21" Type="http://schemas.openxmlformats.org/officeDocument/2006/relationships/image" Target="media/image6.emf"/><Relationship Id="rId42" Type="http://schemas.openxmlformats.org/officeDocument/2006/relationships/header" Target="header8.xml"/><Relationship Id="rId63" Type="http://schemas.openxmlformats.org/officeDocument/2006/relationships/header" Target="header14.xml"/><Relationship Id="rId84" Type="http://schemas.openxmlformats.org/officeDocument/2006/relationships/image" Target="media/image49.emf"/><Relationship Id="rId138" Type="http://schemas.openxmlformats.org/officeDocument/2006/relationships/header" Target="header20.xml"/><Relationship Id="rId159" Type="http://schemas.openxmlformats.org/officeDocument/2006/relationships/image" Target="media/image72.png"/><Relationship Id="rId170" Type="http://schemas.openxmlformats.org/officeDocument/2006/relationships/image" Target="media/image83.png"/><Relationship Id="rId191" Type="http://schemas.openxmlformats.org/officeDocument/2006/relationships/image" Target="media/image104.png"/><Relationship Id="rId196" Type="http://schemas.openxmlformats.org/officeDocument/2006/relationships/image" Target="media/image109.png"/><Relationship Id="rId200" Type="http://schemas.openxmlformats.org/officeDocument/2006/relationships/image" Target="media/image113.png"/><Relationship Id="rId16" Type="http://schemas.openxmlformats.org/officeDocument/2006/relationships/oleObject" Target="embeddings/oleObject2.bin"/><Relationship Id="rId107" Type="http://schemas.openxmlformats.org/officeDocument/2006/relationships/control" Target="activeX/activeX16.xml"/><Relationship Id="rId11" Type="http://schemas.openxmlformats.org/officeDocument/2006/relationships/image" Target="media/image2.emf"/><Relationship Id="rId32" Type="http://schemas.openxmlformats.org/officeDocument/2006/relationships/hyperlink" Target="http://es.wikipedia.org/wiki/Web" TargetMode="External"/><Relationship Id="rId37" Type="http://schemas.openxmlformats.org/officeDocument/2006/relationships/oleObject" Target="embeddings/oleObject8.bin"/><Relationship Id="rId53" Type="http://schemas.openxmlformats.org/officeDocument/2006/relationships/image" Target="media/image26.emf"/><Relationship Id="rId58" Type="http://schemas.openxmlformats.org/officeDocument/2006/relationships/header" Target="header9.xml"/><Relationship Id="rId74" Type="http://schemas.openxmlformats.org/officeDocument/2006/relationships/image" Target="media/image39.emf"/><Relationship Id="rId79" Type="http://schemas.openxmlformats.org/officeDocument/2006/relationships/image" Target="media/image44.emf"/><Relationship Id="rId102" Type="http://schemas.openxmlformats.org/officeDocument/2006/relationships/control" Target="activeX/activeX11.xml"/><Relationship Id="rId123" Type="http://schemas.openxmlformats.org/officeDocument/2006/relationships/control" Target="activeX/activeX32.xml"/><Relationship Id="rId128" Type="http://schemas.openxmlformats.org/officeDocument/2006/relationships/control" Target="activeX/activeX37.xml"/><Relationship Id="rId144" Type="http://schemas.openxmlformats.org/officeDocument/2006/relationships/image" Target="media/image58.png"/><Relationship Id="rId149" Type="http://schemas.openxmlformats.org/officeDocument/2006/relationships/image" Target="media/image63.png"/><Relationship Id="rId5" Type="http://schemas.openxmlformats.org/officeDocument/2006/relationships/footnotes" Target="footnotes.xml"/><Relationship Id="rId90" Type="http://schemas.openxmlformats.org/officeDocument/2006/relationships/image" Target="media/image53.wmf"/><Relationship Id="rId95" Type="http://schemas.openxmlformats.org/officeDocument/2006/relationships/control" Target="activeX/activeX5.xml"/><Relationship Id="rId160" Type="http://schemas.openxmlformats.org/officeDocument/2006/relationships/image" Target="media/image73.png"/><Relationship Id="rId165" Type="http://schemas.openxmlformats.org/officeDocument/2006/relationships/image" Target="media/image78.png"/><Relationship Id="rId181" Type="http://schemas.openxmlformats.org/officeDocument/2006/relationships/image" Target="media/image94.png"/><Relationship Id="rId186" Type="http://schemas.openxmlformats.org/officeDocument/2006/relationships/image" Target="media/image99.png"/><Relationship Id="rId22" Type="http://schemas.openxmlformats.org/officeDocument/2006/relationships/oleObject" Target="embeddings/oleObject5.bin"/><Relationship Id="rId27" Type="http://schemas.openxmlformats.org/officeDocument/2006/relationships/header" Target="header6.xml"/><Relationship Id="rId43" Type="http://schemas.openxmlformats.org/officeDocument/2006/relationships/image" Target="media/image16.emf"/><Relationship Id="rId48" Type="http://schemas.openxmlformats.org/officeDocument/2006/relationships/image" Target="media/image21.emf"/><Relationship Id="rId64" Type="http://schemas.openxmlformats.org/officeDocument/2006/relationships/header" Target="header15.xml"/><Relationship Id="rId69" Type="http://schemas.openxmlformats.org/officeDocument/2006/relationships/image" Target="media/image34.emf"/><Relationship Id="rId113" Type="http://schemas.openxmlformats.org/officeDocument/2006/relationships/control" Target="activeX/activeX22.xml"/><Relationship Id="rId118" Type="http://schemas.openxmlformats.org/officeDocument/2006/relationships/control" Target="activeX/activeX27.xml"/><Relationship Id="rId134" Type="http://schemas.openxmlformats.org/officeDocument/2006/relationships/control" Target="activeX/activeX43.xml"/><Relationship Id="rId139" Type="http://schemas.openxmlformats.org/officeDocument/2006/relationships/image" Target="media/image54.png"/><Relationship Id="rId80" Type="http://schemas.openxmlformats.org/officeDocument/2006/relationships/image" Target="media/image45.emf"/><Relationship Id="rId85" Type="http://schemas.openxmlformats.org/officeDocument/2006/relationships/image" Target="media/image50.emf"/><Relationship Id="rId150" Type="http://schemas.openxmlformats.org/officeDocument/2006/relationships/image" Target="media/image64.png"/><Relationship Id="rId155" Type="http://schemas.openxmlformats.org/officeDocument/2006/relationships/oleObject" Target="embeddings/oleObject11.bin"/><Relationship Id="rId171" Type="http://schemas.openxmlformats.org/officeDocument/2006/relationships/image" Target="media/image84.png"/><Relationship Id="rId176" Type="http://schemas.openxmlformats.org/officeDocument/2006/relationships/image" Target="media/image89.png"/><Relationship Id="rId192" Type="http://schemas.openxmlformats.org/officeDocument/2006/relationships/image" Target="media/image105.png"/><Relationship Id="rId197" Type="http://schemas.openxmlformats.org/officeDocument/2006/relationships/image" Target="media/image110.png"/><Relationship Id="rId201" Type="http://schemas.openxmlformats.org/officeDocument/2006/relationships/header" Target="header21.xml"/><Relationship Id="rId12" Type="http://schemas.openxmlformats.org/officeDocument/2006/relationships/oleObject" Target="embeddings/oleObject1.bin"/><Relationship Id="rId17" Type="http://schemas.openxmlformats.org/officeDocument/2006/relationships/image" Target="media/image4.emf"/><Relationship Id="rId33" Type="http://schemas.openxmlformats.org/officeDocument/2006/relationships/image" Target="media/image9.png"/><Relationship Id="rId38" Type="http://schemas.openxmlformats.org/officeDocument/2006/relationships/image" Target="media/image13.emf"/><Relationship Id="rId59" Type="http://schemas.openxmlformats.org/officeDocument/2006/relationships/header" Target="header10.xml"/><Relationship Id="rId103" Type="http://schemas.openxmlformats.org/officeDocument/2006/relationships/control" Target="activeX/activeX12.xml"/><Relationship Id="rId108" Type="http://schemas.openxmlformats.org/officeDocument/2006/relationships/control" Target="activeX/activeX17.xml"/><Relationship Id="rId124" Type="http://schemas.openxmlformats.org/officeDocument/2006/relationships/control" Target="activeX/activeX33.xml"/><Relationship Id="rId129" Type="http://schemas.openxmlformats.org/officeDocument/2006/relationships/control" Target="activeX/activeX38.xml"/><Relationship Id="rId54" Type="http://schemas.openxmlformats.org/officeDocument/2006/relationships/image" Target="media/image27.emf"/><Relationship Id="rId70" Type="http://schemas.openxmlformats.org/officeDocument/2006/relationships/image" Target="media/image35.emf"/><Relationship Id="rId75" Type="http://schemas.openxmlformats.org/officeDocument/2006/relationships/image" Target="media/image40.emf"/><Relationship Id="rId91" Type="http://schemas.openxmlformats.org/officeDocument/2006/relationships/control" Target="activeX/activeX1.xml"/><Relationship Id="rId96" Type="http://schemas.openxmlformats.org/officeDocument/2006/relationships/control" Target="activeX/activeX6.xml"/><Relationship Id="rId140" Type="http://schemas.openxmlformats.org/officeDocument/2006/relationships/image" Target="media/image55.png"/><Relationship Id="rId145" Type="http://schemas.openxmlformats.org/officeDocument/2006/relationships/image" Target="media/image59.png"/><Relationship Id="rId161" Type="http://schemas.openxmlformats.org/officeDocument/2006/relationships/image" Target="media/image74.png"/><Relationship Id="rId166" Type="http://schemas.openxmlformats.org/officeDocument/2006/relationships/image" Target="media/image79.png"/><Relationship Id="rId182" Type="http://schemas.openxmlformats.org/officeDocument/2006/relationships/image" Target="media/image95.png"/><Relationship Id="rId187" Type="http://schemas.openxmlformats.org/officeDocument/2006/relationships/image" Target="media/image100.pn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7.emf"/><Relationship Id="rId28" Type="http://schemas.openxmlformats.org/officeDocument/2006/relationships/header" Target="header7.xml"/><Relationship Id="rId49" Type="http://schemas.openxmlformats.org/officeDocument/2006/relationships/image" Target="media/image22.emf"/><Relationship Id="rId114" Type="http://schemas.openxmlformats.org/officeDocument/2006/relationships/control" Target="activeX/activeX23.xml"/><Relationship Id="rId119" Type="http://schemas.openxmlformats.org/officeDocument/2006/relationships/control" Target="activeX/activeX28.xml"/><Relationship Id="rId44" Type="http://schemas.openxmlformats.org/officeDocument/2006/relationships/image" Target="media/image17.emf"/><Relationship Id="rId60" Type="http://schemas.openxmlformats.org/officeDocument/2006/relationships/header" Target="header11.xml"/><Relationship Id="rId65" Type="http://schemas.openxmlformats.org/officeDocument/2006/relationships/header" Target="header16.xml"/><Relationship Id="rId81" Type="http://schemas.openxmlformats.org/officeDocument/2006/relationships/image" Target="media/image46.emf"/><Relationship Id="rId86" Type="http://schemas.openxmlformats.org/officeDocument/2006/relationships/header" Target="header17.xml"/><Relationship Id="rId130" Type="http://schemas.openxmlformats.org/officeDocument/2006/relationships/control" Target="activeX/activeX39.xml"/><Relationship Id="rId135" Type="http://schemas.openxmlformats.org/officeDocument/2006/relationships/control" Target="activeX/activeX44.xml"/><Relationship Id="rId151" Type="http://schemas.openxmlformats.org/officeDocument/2006/relationships/image" Target="media/image65.png"/><Relationship Id="rId156" Type="http://schemas.openxmlformats.org/officeDocument/2006/relationships/image" Target="media/image69.png"/><Relationship Id="rId177" Type="http://schemas.openxmlformats.org/officeDocument/2006/relationships/image" Target="media/image90.png"/><Relationship Id="rId198" Type="http://schemas.openxmlformats.org/officeDocument/2006/relationships/image" Target="media/image111.png"/><Relationship Id="rId172" Type="http://schemas.openxmlformats.org/officeDocument/2006/relationships/image" Target="media/image85.png"/><Relationship Id="rId193" Type="http://schemas.openxmlformats.org/officeDocument/2006/relationships/image" Target="media/image106.png"/><Relationship Id="rId202" Type="http://schemas.openxmlformats.org/officeDocument/2006/relationships/header" Target="header22.xml"/><Relationship Id="rId13" Type="http://schemas.openxmlformats.org/officeDocument/2006/relationships/header" Target="header4.xml"/><Relationship Id="rId18" Type="http://schemas.openxmlformats.org/officeDocument/2006/relationships/oleObject" Target="embeddings/oleObject3.bin"/><Relationship Id="rId39" Type="http://schemas.openxmlformats.org/officeDocument/2006/relationships/image" Target="media/image14.emf"/><Relationship Id="rId109" Type="http://schemas.openxmlformats.org/officeDocument/2006/relationships/control" Target="activeX/activeX18.xml"/><Relationship Id="rId34" Type="http://schemas.openxmlformats.org/officeDocument/2006/relationships/image" Target="media/image10.png"/><Relationship Id="rId50" Type="http://schemas.openxmlformats.org/officeDocument/2006/relationships/image" Target="media/image23.emf"/><Relationship Id="rId55" Type="http://schemas.openxmlformats.org/officeDocument/2006/relationships/image" Target="media/image28.emf"/><Relationship Id="rId76" Type="http://schemas.openxmlformats.org/officeDocument/2006/relationships/image" Target="media/image41.emf"/><Relationship Id="rId97" Type="http://schemas.openxmlformats.org/officeDocument/2006/relationships/control" Target="activeX/activeX7.xml"/><Relationship Id="rId104" Type="http://schemas.openxmlformats.org/officeDocument/2006/relationships/control" Target="activeX/activeX13.xml"/><Relationship Id="rId120" Type="http://schemas.openxmlformats.org/officeDocument/2006/relationships/control" Target="activeX/activeX29.xml"/><Relationship Id="rId125" Type="http://schemas.openxmlformats.org/officeDocument/2006/relationships/control" Target="activeX/activeX34.xml"/><Relationship Id="rId141" Type="http://schemas.openxmlformats.org/officeDocument/2006/relationships/image" Target="media/image56.png"/><Relationship Id="rId146" Type="http://schemas.openxmlformats.org/officeDocument/2006/relationships/image" Target="media/image60.png"/><Relationship Id="rId167" Type="http://schemas.openxmlformats.org/officeDocument/2006/relationships/image" Target="media/image80.png"/><Relationship Id="rId188" Type="http://schemas.openxmlformats.org/officeDocument/2006/relationships/image" Target="media/image101.png"/><Relationship Id="rId7" Type="http://schemas.openxmlformats.org/officeDocument/2006/relationships/image" Target="media/image1.png"/><Relationship Id="rId71" Type="http://schemas.openxmlformats.org/officeDocument/2006/relationships/image" Target="media/image36.emf"/><Relationship Id="rId92" Type="http://schemas.openxmlformats.org/officeDocument/2006/relationships/control" Target="activeX/activeX2.xml"/><Relationship Id="rId162" Type="http://schemas.openxmlformats.org/officeDocument/2006/relationships/image" Target="media/image75.png"/><Relationship Id="rId183" Type="http://schemas.openxmlformats.org/officeDocument/2006/relationships/image" Target="media/image96.png"/><Relationship Id="rId2" Type="http://schemas.openxmlformats.org/officeDocument/2006/relationships/styles" Target="styles.xml"/><Relationship Id="rId29" Type="http://schemas.openxmlformats.org/officeDocument/2006/relationships/hyperlink" Target="http://es.wikipedia.org/wiki/JavaScript" TargetMode="External"/><Relationship Id="rId24" Type="http://schemas.openxmlformats.org/officeDocument/2006/relationships/oleObject" Target="embeddings/oleObject6.bin"/><Relationship Id="rId40" Type="http://schemas.openxmlformats.org/officeDocument/2006/relationships/oleObject" Target="embeddings/oleObject9.bin"/><Relationship Id="rId45" Type="http://schemas.openxmlformats.org/officeDocument/2006/relationships/image" Target="media/image18.emf"/><Relationship Id="rId66" Type="http://schemas.openxmlformats.org/officeDocument/2006/relationships/image" Target="media/image31.emf"/><Relationship Id="rId87" Type="http://schemas.openxmlformats.org/officeDocument/2006/relationships/image" Target="media/image51.emf"/><Relationship Id="rId110" Type="http://schemas.openxmlformats.org/officeDocument/2006/relationships/control" Target="activeX/activeX19.xml"/><Relationship Id="rId115" Type="http://schemas.openxmlformats.org/officeDocument/2006/relationships/control" Target="activeX/activeX24.xml"/><Relationship Id="rId131" Type="http://schemas.openxmlformats.org/officeDocument/2006/relationships/control" Target="activeX/activeX40.xml"/><Relationship Id="rId136" Type="http://schemas.openxmlformats.org/officeDocument/2006/relationships/control" Target="activeX/activeX45.xml"/><Relationship Id="rId157" Type="http://schemas.openxmlformats.org/officeDocument/2006/relationships/image" Target="media/image70.png"/><Relationship Id="rId178" Type="http://schemas.openxmlformats.org/officeDocument/2006/relationships/image" Target="media/image91.png"/><Relationship Id="rId61" Type="http://schemas.openxmlformats.org/officeDocument/2006/relationships/header" Target="header12.xml"/><Relationship Id="rId82" Type="http://schemas.openxmlformats.org/officeDocument/2006/relationships/image" Target="media/image47.emf"/><Relationship Id="rId152" Type="http://schemas.openxmlformats.org/officeDocument/2006/relationships/image" Target="media/image66.png"/><Relationship Id="rId173" Type="http://schemas.openxmlformats.org/officeDocument/2006/relationships/image" Target="media/image86.png"/><Relationship Id="rId194" Type="http://schemas.openxmlformats.org/officeDocument/2006/relationships/image" Target="media/image107.png"/><Relationship Id="rId199" Type="http://schemas.openxmlformats.org/officeDocument/2006/relationships/image" Target="media/image112.png"/><Relationship Id="rId203" Type="http://schemas.openxmlformats.org/officeDocument/2006/relationships/fontTable" Target="fontTable.xml"/><Relationship Id="rId19" Type="http://schemas.openxmlformats.org/officeDocument/2006/relationships/image" Target="media/image5.emf"/><Relationship Id="rId14" Type="http://schemas.openxmlformats.org/officeDocument/2006/relationships/header" Target="header5.xml"/><Relationship Id="rId30" Type="http://schemas.openxmlformats.org/officeDocument/2006/relationships/hyperlink" Target="http://es.wikipedia.org/wiki/XML" TargetMode="External"/><Relationship Id="rId35" Type="http://schemas.openxmlformats.org/officeDocument/2006/relationships/image" Target="media/image11.png"/><Relationship Id="rId56" Type="http://schemas.openxmlformats.org/officeDocument/2006/relationships/image" Target="media/image29.emf"/><Relationship Id="rId77" Type="http://schemas.openxmlformats.org/officeDocument/2006/relationships/image" Target="media/image42.emf"/><Relationship Id="rId100" Type="http://schemas.openxmlformats.org/officeDocument/2006/relationships/control" Target="activeX/activeX10.xml"/><Relationship Id="rId105" Type="http://schemas.openxmlformats.org/officeDocument/2006/relationships/control" Target="activeX/activeX14.xml"/><Relationship Id="rId126" Type="http://schemas.openxmlformats.org/officeDocument/2006/relationships/control" Target="activeX/activeX35.xml"/><Relationship Id="rId147" Type="http://schemas.openxmlformats.org/officeDocument/2006/relationships/image" Target="media/image61.png"/><Relationship Id="rId168" Type="http://schemas.openxmlformats.org/officeDocument/2006/relationships/image" Target="media/image81.png"/><Relationship Id="rId8" Type="http://schemas.openxmlformats.org/officeDocument/2006/relationships/header" Target="header1.xml"/><Relationship Id="rId51" Type="http://schemas.openxmlformats.org/officeDocument/2006/relationships/image" Target="media/image24.emf"/><Relationship Id="rId72" Type="http://schemas.openxmlformats.org/officeDocument/2006/relationships/image" Target="media/image37.emf"/><Relationship Id="rId93" Type="http://schemas.openxmlformats.org/officeDocument/2006/relationships/control" Target="activeX/activeX3.xml"/><Relationship Id="rId98" Type="http://schemas.openxmlformats.org/officeDocument/2006/relationships/control" Target="activeX/activeX8.xml"/><Relationship Id="rId121" Type="http://schemas.openxmlformats.org/officeDocument/2006/relationships/control" Target="activeX/activeX30.xml"/><Relationship Id="rId142" Type="http://schemas.openxmlformats.org/officeDocument/2006/relationships/oleObject" Target="embeddings/oleObject10.bin"/><Relationship Id="rId163" Type="http://schemas.openxmlformats.org/officeDocument/2006/relationships/image" Target="media/image76.png"/><Relationship Id="rId184" Type="http://schemas.openxmlformats.org/officeDocument/2006/relationships/image" Target="media/image97.png"/><Relationship Id="rId189" Type="http://schemas.openxmlformats.org/officeDocument/2006/relationships/image" Target="media/image102.png"/><Relationship Id="rId3" Type="http://schemas.openxmlformats.org/officeDocument/2006/relationships/settings" Target="settings.xml"/><Relationship Id="rId25" Type="http://schemas.openxmlformats.org/officeDocument/2006/relationships/image" Target="media/image8.emf"/><Relationship Id="rId46" Type="http://schemas.openxmlformats.org/officeDocument/2006/relationships/image" Target="media/image19.emf"/><Relationship Id="rId67" Type="http://schemas.openxmlformats.org/officeDocument/2006/relationships/image" Target="media/image32.emf"/><Relationship Id="rId116" Type="http://schemas.openxmlformats.org/officeDocument/2006/relationships/control" Target="activeX/activeX25.xml"/><Relationship Id="rId137" Type="http://schemas.openxmlformats.org/officeDocument/2006/relationships/control" Target="activeX/activeX46.xml"/><Relationship Id="rId158" Type="http://schemas.openxmlformats.org/officeDocument/2006/relationships/image" Target="media/image71.png"/><Relationship Id="rId20" Type="http://schemas.openxmlformats.org/officeDocument/2006/relationships/oleObject" Target="embeddings/oleObject4.bin"/><Relationship Id="rId41" Type="http://schemas.openxmlformats.org/officeDocument/2006/relationships/image" Target="media/image15.emf"/><Relationship Id="rId62" Type="http://schemas.openxmlformats.org/officeDocument/2006/relationships/header" Target="header13.xml"/><Relationship Id="rId83" Type="http://schemas.openxmlformats.org/officeDocument/2006/relationships/image" Target="media/image48.emf"/><Relationship Id="rId88" Type="http://schemas.openxmlformats.org/officeDocument/2006/relationships/header" Target="header18.xml"/><Relationship Id="rId111" Type="http://schemas.openxmlformats.org/officeDocument/2006/relationships/control" Target="activeX/activeX20.xml"/><Relationship Id="rId132" Type="http://schemas.openxmlformats.org/officeDocument/2006/relationships/control" Target="activeX/activeX41.xml"/><Relationship Id="rId153" Type="http://schemas.openxmlformats.org/officeDocument/2006/relationships/image" Target="media/image67.png"/><Relationship Id="rId174" Type="http://schemas.openxmlformats.org/officeDocument/2006/relationships/image" Target="media/image87.png"/><Relationship Id="rId179" Type="http://schemas.openxmlformats.org/officeDocument/2006/relationships/image" Target="media/image92.png"/><Relationship Id="rId195" Type="http://schemas.openxmlformats.org/officeDocument/2006/relationships/image" Target="media/image108.png"/><Relationship Id="rId190" Type="http://schemas.openxmlformats.org/officeDocument/2006/relationships/image" Target="media/image103.png"/><Relationship Id="rId204" Type="http://schemas.openxmlformats.org/officeDocument/2006/relationships/theme" Target="theme/theme1.xml"/><Relationship Id="rId15" Type="http://schemas.openxmlformats.org/officeDocument/2006/relationships/image" Target="media/image3.emf"/><Relationship Id="rId36" Type="http://schemas.openxmlformats.org/officeDocument/2006/relationships/image" Target="media/image12.emf"/><Relationship Id="rId57" Type="http://schemas.openxmlformats.org/officeDocument/2006/relationships/image" Target="media/image30.emf"/><Relationship Id="rId106" Type="http://schemas.openxmlformats.org/officeDocument/2006/relationships/control" Target="activeX/activeX15.xml"/><Relationship Id="rId127" Type="http://schemas.openxmlformats.org/officeDocument/2006/relationships/control" Target="activeX/activeX36.xml"/><Relationship Id="rId10" Type="http://schemas.openxmlformats.org/officeDocument/2006/relationships/header" Target="header3.xml"/><Relationship Id="rId31" Type="http://schemas.openxmlformats.org/officeDocument/2006/relationships/hyperlink" Target="http://es.wikipedia.org/wiki/Acr%C3%B3nimo" TargetMode="External"/><Relationship Id="rId52" Type="http://schemas.openxmlformats.org/officeDocument/2006/relationships/image" Target="media/image25.emf"/><Relationship Id="rId73" Type="http://schemas.openxmlformats.org/officeDocument/2006/relationships/image" Target="media/image38.emf"/><Relationship Id="rId78" Type="http://schemas.openxmlformats.org/officeDocument/2006/relationships/image" Target="media/image43.emf"/><Relationship Id="rId94" Type="http://schemas.openxmlformats.org/officeDocument/2006/relationships/control" Target="activeX/activeX4.xml"/><Relationship Id="rId99" Type="http://schemas.openxmlformats.org/officeDocument/2006/relationships/control" Target="activeX/activeX9.xml"/><Relationship Id="rId101" Type="http://schemas.openxmlformats.org/officeDocument/2006/relationships/header" Target="header19.xml"/><Relationship Id="rId122" Type="http://schemas.openxmlformats.org/officeDocument/2006/relationships/control" Target="activeX/activeX31.xml"/><Relationship Id="rId143" Type="http://schemas.openxmlformats.org/officeDocument/2006/relationships/image" Target="media/image57.png"/><Relationship Id="rId148" Type="http://schemas.openxmlformats.org/officeDocument/2006/relationships/image" Target="media/image62.png"/><Relationship Id="rId164" Type="http://schemas.openxmlformats.org/officeDocument/2006/relationships/image" Target="media/image77.png"/><Relationship Id="rId169" Type="http://schemas.openxmlformats.org/officeDocument/2006/relationships/image" Target="media/image82.png"/><Relationship Id="rId185" Type="http://schemas.openxmlformats.org/officeDocument/2006/relationships/image" Target="media/image98.png"/><Relationship Id="rId4" Type="http://schemas.openxmlformats.org/officeDocument/2006/relationships/webSettings" Target="webSettings.xml"/><Relationship Id="rId9" Type="http://schemas.openxmlformats.org/officeDocument/2006/relationships/header" Target="header2.xml"/><Relationship Id="rId180" Type="http://schemas.openxmlformats.org/officeDocument/2006/relationships/image" Target="media/image93.png"/><Relationship Id="rId26" Type="http://schemas.openxmlformats.org/officeDocument/2006/relationships/oleObject" Target="embeddings/oleObject7.bin"/><Relationship Id="rId47" Type="http://schemas.openxmlformats.org/officeDocument/2006/relationships/image" Target="media/image20.emf"/><Relationship Id="rId68" Type="http://schemas.openxmlformats.org/officeDocument/2006/relationships/image" Target="media/image33.emf"/><Relationship Id="rId89" Type="http://schemas.openxmlformats.org/officeDocument/2006/relationships/image" Target="media/image52.emf"/><Relationship Id="rId112" Type="http://schemas.openxmlformats.org/officeDocument/2006/relationships/control" Target="activeX/activeX21.xml"/><Relationship Id="rId133" Type="http://schemas.openxmlformats.org/officeDocument/2006/relationships/control" Target="activeX/activeX42.xml"/><Relationship Id="rId154" Type="http://schemas.openxmlformats.org/officeDocument/2006/relationships/image" Target="media/image68.png"/><Relationship Id="rId175" Type="http://schemas.openxmlformats.org/officeDocument/2006/relationships/image" Target="media/image88.png"/></Relationships>
</file>

<file path=word/_rels/endnotes.xml.rels><?xml version="1.0" encoding="UTF-8" standalone="yes"?>
<Relationships xmlns="http://schemas.openxmlformats.org/package/2006/relationships"><Relationship Id="rId1" Type="http://schemas.openxmlformats.org/officeDocument/2006/relationships/hyperlink" Target="http://www.mygnet.net/articulos/java/301/"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8-5CC6-11CF-8D67-00AA00BDCE1D}" ax:persistence="persistStorage" r:id="rId1"/>
</file>

<file path=word/activeX/activeX10.xml><?xml version="1.0" encoding="utf-8"?>
<ax:ocx xmlns:ax="http://schemas.microsoft.com/office/2006/activeX" xmlns:r="http://schemas.openxmlformats.org/officeDocument/2006/relationships" ax:classid="{5512D118-5CC6-11CF-8D67-00AA00BDCE1D}" ax:persistence="persistStorage" r:id="rId1"/>
</file>

<file path=word/activeX/activeX11.xml><?xml version="1.0" encoding="utf-8"?>
<ax:ocx xmlns:ax="http://schemas.microsoft.com/office/2006/activeX" xmlns:r="http://schemas.openxmlformats.org/officeDocument/2006/relationships" ax:classid="{5512D118-5CC6-11CF-8D67-00AA00BDCE1D}" ax:persistence="persistStorage" r:id="rId1"/>
</file>

<file path=word/activeX/activeX12.xml><?xml version="1.0" encoding="utf-8"?>
<ax:ocx xmlns:ax="http://schemas.microsoft.com/office/2006/activeX" xmlns:r="http://schemas.openxmlformats.org/officeDocument/2006/relationships" ax:classid="{5512D118-5CC6-11CF-8D67-00AA00BDCE1D}" ax:persistence="persistStorage" r:id="rId1"/>
</file>

<file path=word/activeX/activeX13.xml><?xml version="1.0" encoding="utf-8"?>
<ax:ocx xmlns:ax="http://schemas.microsoft.com/office/2006/activeX" xmlns:r="http://schemas.openxmlformats.org/officeDocument/2006/relationships" ax:classid="{5512D118-5CC6-11CF-8D67-00AA00BDCE1D}" ax:persistence="persistStorage" r:id="rId1"/>
</file>

<file path=word/activeX/activeX14.xml><?xml version="1.0" encoding="utf-8"?>
<ax:ocx xmlns:ax="http://schemas.microsoft.com/office/2006/activeX" xmlns:r="http://schemas.openxmlformats.org/officeDocument/2006/relationships" ax:classid="{5512D118-5CC6-11CF-8D67-00AA00BDCE1D}" ax:persistence="persistStorage" r:id="rId1"/>
</file>

<file path=word/activeX/activeX15.xml><?xml version="1.0" encoding="utf-8"?>
<ax:ocx xmlns:ax="http://schemas.microsoft.com/office/2006/activeX" xmlns:r="http://schemas.openxmlformats.org/officeDocument/2006/relationships" ax:classid="{5512D118-5CC6-11CF-8D67-00AA00BDCE1D}" ax:persistence="persistStorage" r:id="rId1"/>
</file>

<file path=word/activeX/activeX16.xml><?xml version="1.0" encoding="utf-8"?>
<ax:ocx xmlns:ax="http://schemas.microsoft.com/office/2006/activeX" xmlns:r="http://schemas.openxmlformats.org/officeDocument/2006/relationships" ax:classid="{5512D118-5CC6-11CF-8D67-00AA00BDCE1D}" ax:persistence="persistStorage" r:id="rId1"/>
</file>

<file path=word/activeX/activeX17.xml><?xml version="1.0" encoding="utf-8"?>
<ax:ocx xmlns:ax="http://schemas.microsoft.com/office/2006/activeX" xmlns:r="http://schemas.openxmlformats.org/officeDocument/2006/relationships" ax:classid="{5512D118-5CC6-11CF-8D67-00AA00BDCE1D}" ax:persistence="persistStorage" r:id="rId1"/>
</file>

<file path=word/activeX/activeX18.xml><?xml version="1.0" encoding="utf-8"?>
<ax:ocx xmlns:ax="http://schemas.microsoft.com/office/2006/activeX" xmlns:r="http://schemas.openxmlformats.org/officeDocument/2006/relationships" ax:classid="{5512D118-5CC6-11CF-8D67-00AA00BDCE1D}" ax:persistence="persistStorage" r:id="rId1"/>
</file>

<file path=word/activeX/activeX19.xml><?xml version="1.0" encoding="utf-8"?>
<ax:ocx xmlns:ax="http://schemas.microsoft.com/office/2006/activeX" xmlns:r="http://schemas.openxmlformats.org/officeDocument/2006/relationships" ax:classid="{5512D118-5CC6-11CF-8D67-00AA00BDCE1D}" ax:persistence="persistStorage" r:id="rId1"/>
</file>

<file path=word/activeX/activeX2.xml><?xml version="1.0" encoding="utf-8"?>
<ax:ocx xmlns:ax="http://schemas.microsoft.com/office/2006/activeX" xmlns:r="http://schemas.openxmlformats.org/officeDocument/2006/relationships" ax:classid="{5512D118-5CC6-11CF-8D67-00AA00BDCE1D}" ax:persistence="persistStorage" r:id="rId1"/>
</file>

<file path=word/activeX/activeX20.xml><?xml version="1.0" encoding="utf-8"?>
<ax:ocx xmlns:ax="http://schemas.microsoft.com/office/2006/activeX" xmlns:r="http://schemas.openxmlformats.org/officeDocument/2006/relationships" ax:classid="{5512D118-5CC6-11CF-8D67-00AA00BDCE1D}" ax:persistence="persistStorage" r:id="rId1"/>
</file>

<file path=word/activeX/activeX21.xml><?xml version="1.0" encoding="utf-8"?>
<ax:ocx xmlns:ax="http://schemas.microsoft.com/office/2006/activeX" xmlns:r="http://schemas.openxmlformats.org/officeDocument/2006/relationships" ax:classid="{5512D118-5CC6-11CF-8D67-00AA00BDCE1D}" ax:persistence="persistStorage" r:id="rId1"/>
</file>

<file path=word/activeX/activeX22.xml><?xml version="1.0" encoding="utf-8"?>
<ax:ocx xmlns:ax="http://schemas.microsoft.com/office/2006/activeX" xmlns:r="http://schemas.openxmlformats.org/officeDocument/2006/relationships" ax:classid="{5512D118-5CC6-11CF-8D67-00AA00BDCE1D}" ax:persistence="persistStorage" r:id="rId1"/>
</file>

<file path=word/activeX/activeX23.xml><?xml version="1.0" encoding="utf-8"?>
<ax:ocx xmlns:ax="http://schemas.microsoft.com/office/2006/activeX" xmlns:r="http://schemas.openxmlformats.org/officeDocument/2006/relationships" ax:classid="{5512D118-5CC6-11CF-8D67-00AA00BDCE1D}" ax:persistence="persistStorage" r:id="rId1"/>
</file>

<file path=word/activeX/activeX24.xml><?xml version="1.0" encoding="utf-8"?>
<ax:ocx xmlns:ax="http://schemas.microsoft.com/office/2006/activeX" xmlns:r="http://schemas.openxmlformats.org/officeDocument/2006/relationships" ax:classid="{5512D118-5CC6-11CF-8D67-00AA00BDCE1D}" ax:persistence="persistStorage" r:id="rId1"/>
</file>

<file path=word/activeX/activeX25.xml><?xml version="1.0" encoding="utf-8"?>
<ax:ocx xmlns:ax="http://schemas.microsoft.com/office/2006/activeX" xmlns:r="http://schemas.openxmlformats.org/officeDocument/2006/relationships" ax:classid="{5512D118-5CC6-11CF-8D67-00AA00BDCE1D}" ax:persistence="persistStorage" r:id="rId1"/>
</file>

<file path=word/activeX/activeX26.xml><?xml version="1.0" encoding="utf-8"?>
<ax:ocx xmlns:ax="http://schemas.microsoft.com/office/2006/activeX" xmlns:r="http://schemas.openxmlformats.org/officeDocument/2006/relationships" ax:classid="{5512D118-5CC6-11CF-8D67-00AA00BDCE1D}" ax:persistence="persistStorage" r:id="rId1"/>
</file>

<file path=word/activeX/activeX27.xml><?xml version="1.0" encoding="utf-8"?>
<ax:ocx xmlns:ax="http://schemas.microsoft.com/office/2006/activeX" xmlns:r="http://schemas.openxmlformats.org/officeDocument/2006/relationships" ax:classid="{5512D118-5CC6-11CF-8D67-00AA00BDCE1D}" ax:persistence="persistStorage" r:id="rId1"/>
</file>

<file path=word/activeX/activeX28.xml><?xml version="1.0" encoding="utf-8"?>
<ax:ocx xmlns:ax="http://schemas.microsoft.com/office/2006/activeX" xmlns:r="http://schemas.openxmlformats.org/officeDocument/2006/relationships" ax:classid="{5512D118-5CC6-11CF-8D67-00AA00BDCE1D}" ax:persistence="persistStorage" r:id="rId1"/>
</file>

<file path=word/activeX/activeX29.xml><?xml version="1.0" encoding="utf-8"?>
<ax:ocx xmlns:ax="http://schemas.microsoft.com/office/2006/activeX" xmlns:r="http://schemas.openxmlformats.org/officeDocument/2006/relationships" ax:classid="{5512D118-5CC6-11CF-8D67-00AA00BDCE1D}" ax:persistence="persistStorage" r:id="rId1"/>
</file>

<file path=word/activeX/activeX3.xml><?xml version="1.0" encoding="utf-8"?>
<ax:ocx xmlns:ax="http://schemas.microsoft.com/office/2006/activeX" xmlns:r="http://schemas.openxmlformats.org/officeDocument/2006/relationships" ax:classid="{5512D118-5CC6-11CF-8D67-00AA00BDCE1D}" ax:persistence="persistStorage" r:id="rId1"/>
</file>

<file path=word/activeX/activeX30.xml><?xml version="1.0" encoding="utf-8"?>
<ax:ocx xmlns:ax="http://schemas.microsoft.com/office/2006/activeX" xmlns:r="http://schemas.openxmlformats.org/officeDocument/2006/relationships" ax:classid="{5512D118-5CC6-11CF-8D67-00AA00BDCE1D}" ax:persistence="persistStorage" r:id="rId1"/>
</file>

<file path=word/activeX/activeX31.xml><?xml version="1.0" encoding="utf-8"?>
<ax:ocx xmlns:ax="http://schemas.microsoft.com/office/2006/activeX" xmlns:r="http://schemas.openxmlformats.org/officeDocument/2006/relationships" ax:classid="{5512D118-5CC6-11CF-8D67-00AA00BDCE1D}" ax:persistence="persistStorage" r:id="rId1"/>
</file>

<file path=word/activeX/activeX32.xml><?xml version="1.0" encoding="utf-8"?>
<ax:ocx xmlns:ax="http://schemas.microsoft.com/office/2006/activeX" xmlns:r="http://schemas.openxmlformats.org/officeDocument/2006/relationships" ax:classid="{5512D118-5CC6-11CF-8D67-00AA00BDCE1D}" ax:persistence="persistStorage" r:id="rId1"/>
</file>

<file path=word/activeX/activeX33.xml><?xml version="1.0" encoding="utf-8"?>
<ax:ocx xmlns:ax="http://schemas.microsoft.com/office/2006/activeX" xmlns:r="http://schemas.openxmlformats.org/officeDocument/2006/relationships" ax:classid="{5512D118-5CC6-11CF-8D67-00AA00BDCE1D}" ax:persistence="persistStorage" r:id="rId1"/>
</file>

<file path=word/activeX/activeX34.xml><?xml version="1.0" encoding="utf-8"?>
<ax:ocx xmlns:ax="http://schemas.microsoft.com/office/2006/activeX" xmlns:r="http://schemas.openxmlformats.org/officeDocument/2006/relationships" ax:classid="{5512D118-5CC6-11CF-8D67-00AA00BDCE1D}" ax:persistence="persistStorage" r:id="rId1"/>
</file>

<file path=word/activeX/activeX35.xml><?xml version="1.0" encoding="utf-8"?>
<ax:ocx xmlns:ax="http://schemas.microsoft.com/office/2006/activeX" xmlns:r="http://schemas.openxmlformats.org/officeDocument/2006/relationships" ax:classid="{5512D118-5CC6-11CF-8D67-00AA00BDCE1D}" ax:persistence="persistStorage" r:id="rId1"/>
</file>

<file path=word/activeX/activeX36.xml><?xml version="1.0" encoding="utf-8"?>
<ax:ocx xmlns:ax="http://schemas.microsoft.com/office/2006/activeX" xmlns:r="http://schemas.openxmlformats.org/officeDocument/2006/relationships" ax:classid="{5512D118-5CC6-11CF-8D67-00AA00BDCE1D}" ax:persistence="persistStorage" r:id="rId1"/>
</file>

<file path=word/activeX/activeX37.xml><?xml version="1.0" encoding="utf-8"?>
<ax:ocx xmlns:ax="http://schemas.microsoft.com/office/2006/activeX" xmlns:r="http://schemas.openxmlformats.org/officeDocument/2006/relationships" ax:classid="{5512D118-5CC6-11CF-8D67-00AA00BDCE1D}" ax:persistence="persistStorage" r:id="rId1"/>
</file>

<file path=word/activeX/activeX38.xml><?xml version="1.0" encoding="utf-8"?>
<ax:ocx xmlns:ax="http://schemas.microsoft.com/office/2006/activeX" xmlns:r="http://schemas.openxmlformats.org/officeDocument/2006/relationships" ax:classid="{5512D118-5CC6-11CF-8D67-00AA00BDCE1D}" ax:persistence="persistStorage" r:id="rId1"/>
</file>

<file path=word/activeX/activeX39.xml><?xml version="1.0" encoding="utf-8"?>
<ax:ocx xmlns:ax="http://schemas.microsoft.com/office/2006/activeX" xmlns:r="http://schemas.openxmlformats.org/officeDocument/2006/relationships" ax:classid="{5512D118-5CC6-11CF-8D67-00AA00BDCE1D}" ax:persistence="persistStorage" r:id="rId1"/>
</file>

<file path=word/activeX/activeX4.xml><?xml version="1.0" encoding="utf-8"?>
<ax:ocx xmlns:ax="http://schemas.microsoft.com/office/2006/activeX" xmlns:r="http://schemas.openxmlformats.org/officeDocument/2006/relationships" ax:classid="{5512D118-5CC6-11CF-8D67-00AA00BDCE1D}" ax:persistence="persistStorage" r:id="rId1"/>
</file>

<file path=word/activeX/activeX40.xml><?xml version="1.0" encoding="utf-8"?>
<ax:ocx xmlns:ax="http://schemas.microsoft.com/office/2006/activeX" xmlns:r="http://schemas.openxmlformats.org/officeDocument/2006/relationships" ax:classid="{5512D118-5CC6-11CF-8D67-00AA00BDCE1D}" ax:persistence="persistStorage" r:id="rId1"/>
</file>

<file path=word/activeX/activeX41.xml><?xml version="1.0" encoding="utf-8"?>
<ax:ocx xmlns:ax="http://schemas.microsoft.com/office/2006/activeX" xmlns:r="http://schemas.openxmlformats.org/officeDocument/2006/relationships" ax:classid="{5512D118-5CC6-11CF-8D67-00AA00BDCE1D}" ax:persistence="persistStorage" r:id="rId1"/>
</file>

<file path=word/activeX/activeX42.xml><?xml version="1.0" encoding="utf-8"?>
<ax:ocx xmlns:ax="http://schemas.microsoft.com/office/2006/activeX" xmlns:r="http://schemas.openxmlformats.org/officeDocument/2006/relationships" ax:classid="{5512D118-5CC6-11CF-8D67-00AA00BDCE1D}" ax:persistence="persistStorage" r:id="rId1"/>
</file>

<file path=word/activeX/activeX43.xml><?xml version="1.0" encoding="utf-8"?>
<ax:ocx xmlns:ax="http://schemas.microsoft.com/office/2006/activeX" xmlns:r="http://schemas.openxmlformats.org/officeDocument/2006/relationships" ax:classid="{5512D118-5CC6-11CF-8D67-00AA00BDCE1D}" ax:persistence="persistStorage" r:id="rId1"/>
</file>

<file path=word/activeX/activeX44.xml><?xml version="1.0" encoding="utf-8"?>
<ax:ocx xmlns:ax="http://schemas.microsoft.com/office/2006/activeX" xmlns:r="http://schemas.openxmlformats.org/officeDocument/2006/relationships" ax:classid="{5512D118-5CC6-11CF-8D67-00AA00BDCE1D}" ax:persistence="persistStorage" r:id="rId1"/>
</file>

<file path=word/activeX/activeX45.xml><?xml version="1.0" encoding="utf-8"?>
<ax:ocx xmlns:ax="http://schemas.microsoft.com/office/2006/activeX" xmlns:r="http://schemas.openxmlformats.org/officeDocument/2006/relationships" ax:classid="{5512D118-5CC6-11CF-8D67-00AA00BDCE1D}" ax:persistence="persistStorage" r:id="rId1"/>
</file>

<file path=word/activeX/activeX46.xml><?xml version="1.0" encoding="utf-8"?>
<ax:ocx xmlns:ax="http://schemas.microsoft.com/office/2006/activeX" xmlns:r="http://schemas.openxmlformats.org/officeDocument/2006/relationships" ax:classid="{5512D118-5CC6-11CF-8D67-00AA00BDCE1D}" ax:persistence="persistStorage" r:id="rId1"/>
</file>

<file path=word/activeX/activeX5.xml><?xml version="1.0" encoding="utf-8"?>
<ax:ocx xmlns:ax="http://schemas.microsoft.com/office/2006/activeX" xmlns:r="http://schemas.openxmlformats.org/officeDocument/2006/relationships" ax:classid="{5512D118-5CC6-11CF-8D67-00AA00BDCE1D}" ax:persistence="persistStorage" r:id="rId1"/>
</file>

<file path=word/activeX/activeX6.xml><?xml version="1.0" encoding="utf-8"?>
<ax:ocx xmlns:ax="http://schemas.microsoft.com/office/2006/activeX" xmlns:r="http://schemas.openxmlformats.org/officeDocument/2006/relationships" ax:classid="{5512D118-5CC6-11CF-8D67-00AA00BDCE1D}" ax:persistence="persistStorage" r:id="rId1"/>
</file>

<file path=word/activeX/activeX7.xml><?xml version="1.0" encoding="utf-8"?>
<ax:ocx xmlns:ax="http://schemas.microsoft.com/office/2006/activeX" xmlns:r="http://schemas.openxmlformats.org/officeDocument/2006/relationships" ax:classid="{5512D118-5CC6-11CF-8D67-00AA00BDCE1D}" ax:persistence="persistStorage" r:id="rId1"/>
</file>

<file path=word/activeX/activeX8.xml><?xml version="1.0" encoding="utf-8"?>
<ax:ocx xmlns:ax="http://schemas.microsoft.com/office/2006/activeX" xmlns:r="http://schemas.openxmlformats.org/officeDocument/2006/relationships" ax:classid="{5512D118-5CC6-11CF-8D67-00AA00BDCE1D}" ax:persistence="persistStorage" r:id="rId1"/>
</file>

<file path=word/activeX/activeX9.xml><?xml version="1.0" encoding="utf-8"?>
<ax:ocx xmlns:ax="http://schemas.microsoft.com/office/2006/activeX" xmlns:r="http://schemas.openxmlformats.org/officeDocument/2006/relationships" ax:classid="{5512D118-5CC6-11CF-8D67-00AA00BDCE1D}" ax:persistence="persistStorage" r:id="rId1"/>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57</Pages>
  <Words>19777</Words>
  <Characters>108774</Characters>
  <Application>Microsoft Office Word</Application>
  <DocSecurity>0</DocSecurity>
  <Lines>906</Lines>
  <Paragraphs>256</Paragraphs>
  <ScaleCrop>false</ScaleCrop>
  <HeadingPairs>
    <vt:vector size="2" baseType="variant">
      <vt:variant>
        <vt:lpstr>Título</vt:lpstr>
      </vt:variant>
      <vt:variant>
        <vt:i4>1</vt:i4>
      </vt:variant>
    </vt:vector>
  </HeadingPairs>
  <TitlesOfParts>
    <vt:vector size="1" baseType="lpstr">
      <vt:lpstr>ÍNDICE GENERAL</vt:lpstr>
    </vt:vector>
  </TitlesOfParts>
  <Company>Microsoft</Company>
  <LinksUpToDate>false</LinksUpToDate>
  <CharactersWithSpaces>128295</CharactersWithSpaces>
  <SharedDoc>false</SharedDoc>
  <HLinks>
    <vt:vector size="954" baseType="variant">
      <vt:variant>
        <vt:i4>655437</vt:i4>
      </vt:variant>
      <vt:variant>
        <vt:i4>990</vt:i4>
      </vt:variant>
      <vt:variant>
        <vt:i4>0</vt:i4>
      </vt:variant>
      <vt:variant>
        <vt:i4>5</vt:i4>
      </vt:variant>
      <vt:variant>
        <vt:lpwstr>http://es.wikipedia.org/wiki/Web</vt:lpwstr>
      </vt:variant>
      <vt:variant>
        <vt:lpwstr/>
      </vt:variant>
      <vt:variant>
        <vt:i4>8323132</vt:i4>
      </vt:variant>
      <vt:variant>
        <vt:i4>987</vt:i4>
      </vt:variant>
      <vt:variant>
        <vt:i4>0</vt:i4>
      </vt:variant>
      <vt:variant>
        <vt:i4>5</vt:i4>
      </vt:variant>
      <vt:variant>
        <vt:lpwstr>http://es.wikipedia.org/wiki/Acr%C3%B3nimo</vt:lpwstr>
      </vt:variant>
      <vt:variant>
        <vt:lpwstr/>
      </vt:variant>
      <vt:variant>
        <vt:i4>720965</vt:i4>
      </vt:variant>
      <vt:variant>
        <vt:i4>984</vt:i4>
      </vt:variant>
      <vt:variant>
        <vt:i4>0</vt:i4>
      </vt:variant>
      <vt:variant>
        <vt:i4>5</vt:i4>
      </vt:variant>
      <vt:variant>
        <vt:lpwstr>http://es.wikipedia.org/wiki/XML</vt:lpwstr>
      </vt:variant>
      <vt:variant>
        <vt:lpwstr/>
      </vt:variant>
      <vt:variant>
        <vt:i4>7471138</vt:i4>
      </vt:variant>
      <vt:variant>
        <vt:i4>981</vt:i4>
      </vt:variant>
      <vt:variant>
        <vt:i4>0</vt:i4>
      </vt:variant>
      <vt:variant>
        <vt:i4>5</vt:i4>
      </vt:variant>
      <vt:variant>
        <vt:lpwstr>http://es.wikipedia.org/wiki/JavaScript</vt:lpwstr>
      </vt:variant>
      <vt:variant>
        <vt:lpwstr/>
      </vt:variant>
      <vt:variant>
        <vt:i4>1769529</vt:i4>
      </vt:variant>
      <vt:variant>
        <vt:i4>953</vt:i4>
      </vt:variant>
      <vt:variant>
        <vt:i4>0</vt:i4>
      </vt:variant>
      <vt:variant>
        <vt:i4>5</vt:i4>
      </vt:variant>
      <vt:variant>
        <vt:lpwstr/>
      </vt:variant>
      <vt:variant>
        <vt:lpwstr>_Toc252915853</vt:lpwstr>
      </vt:variant>
      <vt:variant>
        <vt:i4>1769529</vt:i4>
      </vt:variant>
      <vt:variant>
        <vt:i4>947</vt:i4>
      </vt:variant>
      <vt:variant>
        <vt:i4>0</vt:i4>
      </vt:variant>
      <vt:variant>
        <vt:i4>5</vt:i4>
      </vt:variant>
      <vt:variant>
        <vt:lpwstr/>
      </vt:variant>
      <vt:variant>
        <vt:lpwstr>_Toc252915852</vt:lpwstr>
      </vt:variant>
      <vt:variant>
        <vt:i4>1900594</vt:i4>
      </vt:variant>
      <vt:variant>
        <vt:i4>938</vt:i4>
      </vt:variant>
      <vt:variant>
        <vt:i4>0</vt:i4>
      </vt:variant>
      <vt:variant>
        <vt:i4>5</vt:i4>
      </vt:variant>
      <vt:variant>
        <vt:lpwstr/>
      </vt:variant>
      <vt:variant>
        <vt:lpwstr>_Toc254931774</vt:lpwstr>
      </vt:variant>
      <vt:variant>
        <vt:i4>1900594</vt:i4>
      </vt:variant>
      <vt:variant>
        <vt:i4>932</vt:i4>
      </vt:variant>
      <vt:variant>
        <vt:i4>0</vt:i4>
      </vt:variant>
      <vt:variant>
        <vt:i4>5</vt:i4>
      </vt:variant>
      <vt:variant>
        <vt:lpwstr/>
      </vt:variant>
      <vt:variant>
        <vt:lpwstr>_Toc254931773</vt:lpwstr>
      </vt:variant>
      <vt:variant>
        <vt:i4>1900594</vt:i4>
      </vt:variant>
      <vt:variant>
        <vt:i4>926</vt:i4>
      </vt:variant>
      <vt:variant>
        <vt:i4>0</vt:i4>
      </vt:variant>
      <vt:variant>
        <vt:i4>5</vt:i4>
      </vt:variant>
      <vt:variant>
        <vt:lpwstr/>
      </vt:variant>
      <vt:variant>
        <vt:lpwstr>_Toc254931772</vt:lpwstr>
      </vt:variant>
      <vt:variant>
        <vt:i4>1900594</vt:i4>
      </vt:variant>
      <vt:variant>
        <vt:i4>920</vt:i4>
      </vt:variant>
      <vt:variant>
        <vt:i4>0</vt:i4>
      </vt:variant>
      <vt:variant>
        <vt:i4>5</vt:i4>
      </vt:variant>
      <vt:variant>
        <vt:lpwstr/>
      </vt:variant>
      <vt:variant>
        <vt:lpwstr>_Toc254931771</vt:lpwstr>
      </vt:variant>
      <vt:variant>
        <vt:i4>1900594</vt:i4>
      </vt:variant>
      <vt:variant>
        <vt:i4>914</vt:i4>
      </vt:variant>
      <vt:variant>
        <vt:i4>0</vt:i4>
      </vt:variant>
      <vt:variant>
        <vt:i4>5</vt:i4>
      </vt:variant>
      <vt:variant>
        <vt:lpwstr/>
      </vt:variant>
      <vt:variant>
        <vt:lpwstr>_Toc254931770</vt:lpwstr>
      </vt:variant>
      <vt:variant>
        <vt:i4>1835058</vt:i4>
      </vt:variant>
      <vt:variant>
        <vt:i4>908</vt:i4>
      </vt:variant>
      <vt:variant>
        <vt:i4>0</vt:i4>
      </vt:variant>
      <vt:variant>
        <vt:i4>5</vt:i4>
      </vt:variant>
      <vt:variant>
        <vt:lpwstr/>
      </vt:variant>
      <vt:variant>
        <vt:lpwstr>_Toc254931769</vt:lpwstr>
      </vt:variant>
      <vt:variant>
        <vt:i4>1835058</vt:i4>
      </vt:variant>
      <vt:variant>
        <vt:i4>902</vt:i4>
      </vt:variant>
      <vt:variant>
        <vt:i4>0</vt:i4>
      </vt:variant>
      <vt:variant>
        <vt:i4>5</vt:i4>
      </vt:variant>
      <vt:variant>
        <vt:lpwstr/>
      </vt:variant>
      <vt:variant>
        <vt:lpwstr>_Toc254931768</vt:lpwstr>
      </vt:variant>
      <vt:variant>
        <vt:i4>1835058</vt:i4>
      </vt:variant>
      <vt:variant>
        <vt:i4>896</vt:i4>
      </vt:variant>
      <vt:variant>
        <vt:i4>0</vt:i4>
      </vt:variant>
      <vt:variant>
        <vt:i4>5</vt:i4>
      </vt:variant>
      <vt:variant>
        <vt:lpwstr/>
      </vt:variant>
      <vt:variant>
        <vt:lpwstr>_Toc254931767</vt:lpwstr>
      </vt:variant>
      <vt:variant>
        <vt:i4>1835058</vt:i4>
      </vt:variant>
      <vt:variant>
        <vt:i4>890</vt:i4>
      </vt:variant>
      <vt:variant>
        <vt:i4>0</vt:i4>
      </vt:variant>
      <vt:variant>
        <vt:i4>5</vt:i4>
      </vt:variant>
      <vt:variant>
        <vt:lpwstr/>
      </vt:variant>
      <vt:variant>
        <vt:lpwstr>_Toc254931766</vt:lpwstr>
      </vt:variant>
      <vt:variant>
        <vt:i4>1835058</vt:i4>
      </vt:variant>
      <vt:variant>
        <vt:i4>884</vt:i4>
      </vt:variant>
      <vt:variant>
        <vt:i4>0</vt:i4>
      </vt:variant>
      <vt:variant>
        <vt:i4>5</vt:i4>
      </vt:variant>
      <vt:variant>
        <vt:lpwstr/>
      </vt:variant>
      <vt:variant>
        <vt:lpwstr>_Toc254931765</vt:lpwstr>
      </vt:variant>
      <vt:variant>
        <vt:i4>1835058</vt:i4>
      </vt:variant>
      <vt:variant>
        <vt:i4>878</vt:i4>
      </vt:variant>
      <vt:variant>
        <vt:i4>0</vt:i4>
      </vt:variant>
      <vt:variant>
        <vt:i4>5</vt:i4>
      </vt:variant>
      <vt:variant>
        <vt:lpwstr/>
      </vt:variant>
      <vt:variant>
        <vt:lpwstr>_Toc254931764</vt:lpwstr>
      </vt:variant>
      <vt:variant>
        <vt:i4>1835058</vt:i4>
      </vt:variant>
      <vt:variant>
        <vt:i4>872</vt:i4>
      </vt:variant>
      <vt:variant>
        <vt:i4>0</vt:i4>
      </vt:variant>
      <vt:variant>
        <vt:i4>5</vt:i4>
      </vt:variant>
      <vt:variant>
        <vt:lpwstr/>
      </vt:variant>
      <vt:variant>
        <vt:lpwstr>_Toc254931763</vt:lpwstr>
      </vt:variant>
      <vt:variant>
        <vt:i4>1835058</vt:i4>
      </vt:variant>
      <vt:variant>
        <vt:i4>866</vt:i4>
      </vt:variant>
      <vt:variant>
        <vt:i4>0</vt:i4>
      </vt:variant>
      <vt:variant>
        <vt:i4>5</vt:i4>
      </vt:variant>
      <vt:variant>
        <vt:lpwstr/>
      </vt:variant>
      <vt:variant>
        <vt:lpwstr>_Toc254931762</vt:lpwstr>
      </vt:variant>
      <vt:variant>
        <vt:i4>1835058</vt:i4>
      </vt:variant>
      <vt:variant>
        <vt:i4>860</vt:i4>
      </vt:variant>
      <vt:variant>
        <vt:i4>0</vt:i4>
      </vt:variant>
      <vt:variant>
        <vt:i4>5</vt:i4>
      </vt:variant>
      <vt:variant>
        <vt:lpwstr/>
      </vt:variant>
      <vt:variant>
        <vt:lpwstr>_Toc254931761</vt:lpwstr>
      </vt:variant>
      <vt:variant>
        <vt:i4>1835058</vt:i4>
      </vt:variant>
      <vt:variant>
        <vt:i4>854</vt:i4>
      </vt:variant>
      <vt:variant>
        <vt:i4>0</vt:i4>
      </vt:variant>
      <vt:variant>
        <vt:i4>5</vt:i4>
      </vt:variant>
      <vt:variant>
        <vt:lpwstr/>
      </vt:variant>
      <vt:variant>
        <vt:lpwstr>_Toc254931760</vt:lpwstr>
      </vt:variant>
      <vt:variant>
        <vt:i4>2031666</vt:i4>
      </vt:variant>
      <vt:variant>
        <vt:i4>848</vt:i4>
      </vt:variant>
      <vt:variant>
        <vt:i4>0</vt:i4>
      </vt:variant>
      <vt:variant>
        <vt:i4>5</vt:i4>
      </vt:variant>
      <vt:variant>
        <vt:lpwstr/>
      </vt:variant>
      <vt:variant>
        <vt:lpwstr>_Toc254931759</vt:lpwstr>
      </vt:variant>
      <vt:variant>
        <vt:i4>2031666</vt:i4>
      </vt:variant>
      <vt:variant>
        <vt:i4>842</vt:i4>
      </vt:variant>
      <vt:variant>
        <vt:i4>0</vt:i4>
      </vt:variant>
      <vt:variant>
        <vt:i4>5</vt:i4>
      </vt:variant>
      <vt:variant>
        <vt:lpwstr/>
      </vt:variant>
      <vt:variant>
        <vt:lpwstr>_Toc254931758</vt:lpwstr>
      </vt:variant>
      <vt:variant>
        <vt:i4>2031666</vt:i4>
      </vt:variant>
      <vt:variant>
        <vt:i4>836</vt:i4>
      </vt:variant>
      <vt:variant>
        <vt:i4>0</vt:i4>
      </vt:variant>
      <vt:variant>
        <vt:i4>5</vt:i4>
      </vt:variant>
      <vt:variant>
        <vt:lpwstr/>
      </vt:variant>
      <vt:variant>
        <vt:lpwstr>_Toc254931757</vt:lpwstr>
      </vt:variant>
      <vt:variant>
        <vt:i4>2031666</vt:i4>
      </vt:variant>
      <vt:variant>
        <vt:i4>830</vt:i4>
      </vt:variant>
      <vt:variant>
        <vt:i4>0</vt:i4>
      </vt:variant>
      <vt:variant>
        <vt:i4>5</vt:i4>
      </vt:variant>
      <vt:variant>
        <vt:lpwstr/>
      </vt:variant>
      <vt:variant>
        <vt:lpwstr>_Toc254931756</vt:lpwstr>
      </vt:variant>
      <vt:variant>
        <vt:i4>2031666</vt:i4>
      </vt:variant>
      <vt:variant>
        <vt:i4>824</vt:i4>
      </vt:variant>
      <vt:variant>
        <vt:i4>0</vt:i4>
      </vt:variant>
      <vt:variant>
        <vt:i4>5</vt:i4>
      </vt:variant>
      <vt:variant>
        <vt:lpwstr/>
      </vt:variant>
      <vt:variant>
        <vt:lpwstr>_Toc254931755</vt:lpwstr>
      </vt:variant>
      <vt:variant>
        <vt:i4>2031666</vt:i4>
      </vt:variant>
      <vt:variant>
        <vt:i4>818</vt:i4>
      </vt:variant>
      <vt:variant>
        <vt:i4>0</vt:i4>
      </vt:variant>
      <vt:variant>
        <vt:i4>5</vt:i4>
      </vt:variant>
      <vt:variant>
        <vt:lpwstr/>
      </vt:variant>
      <vt:variant>
        <vt:lpwstr>_Toc254931754</vt:lpwstr>
      </vt:variant>
      <vt:variant>
        <vt:i4>2031666</vt:i4>
      </vt:variant>
      <vt:variant>
        <vt:i4>812</vt:i4>
      </vt:variant>
      <vt:variant>
        <vt:i4>0</vt:i4>
      </vt:variant>
      <vt:variant>
        <vt:i4>5</vt:i4>
      </vt:variant>
      <vt:variant>
        <vt:lpwstr/>
      </vt:variant>
      <vt:variant>
        <vt:lpwstr>_Toc254931753</vt:lpwstr>
      </vt:variant>
      <vt:variant>
        <vt:i4>2031666</vt:i4>
      </vt:variant>
      <vt:variant>
        <vt:i4>806</vt:i4>
      </vt:variant>
      <vt:variant>
        <vt:i4>0</vt:i4>
      </vt:variant>
      <vt:variant>
        <vt:i4>5</vt:i4>
      </vt:variant>
      <vt:variant>
        <vt:lpwstr/>
      </vt:variant>
      <vt:variant>
        <vt:lpwstr>_Toc254931752</vt:lpwstr>
      </vt:variant>
      <vt:variant>
        <vt:i4>2031666</vt:i4>
      </vt:variant>
      <vt:variant>
        <vt:i4>800</vt:i4>
      </vt:variant>
      <vt:variant>
        <vt:i4>0</vt:i4>
      </vt:variant>
      <vt:variant>
        <vt:i4>5</vt:i4>
      </vt:variant>
      <vt:variant>
        <vt:lpwstr/>
      </vt:variant>
      <vt:variant>
        <vt:lpwstr>_Toc254931751</vt:lpwstr>
      </vt:variant>
      <vt:variant>
        <vt:i4>2031666</vt:i4>
      </vt:variant>
      <vt:variant>
        <vt:i4>794</vt:i4>
      </vt:variant>
      <vt:variant>
        <vt:i4>0</vt:i4>
      </vt:variant>
      <vt:variant>
        <vt:i4>5</vt:i4>
      </vt:variant>
      <vt:variant>
        <vt:lpwstr/>
      </vt:variant>
      <vt:variant>
        <vt:lpwstr>_Toc254931750</vt:lpwstr>
      </vt:variant>
      <vt:variant>
        <vt:i4>1966130</vt:i4>
      </vt:variant>
      <vt:variant>
        <vt:i4>788</vt:i4>
      </vt:variant>
      <vt:variant>
        <vt:i4>0</vt:i4>
      </vt:variant>
      <vt:variant>
        <vt:i4>5</vt:i4>
      </vt:variant>
      <vt:variant>
        <vt:lpwstr/>
      </vt:variant>
      <vt:variant>
        <vt:lpwstr>_Toc254931749</vt:lpwstr>
      </vt:variant>
      <vt:variant>
        <vt:i4>1966130</vt:i4>
      </vt:variant>
      <vt:variant>
        <vt:i4>782</vt:i4>
      </vt:variant>
      <vt:variant>
        <vt:i4>0</vt:i4>
      </vt:variant>
      <vt:variant>
        <vt:i4>5</vt:i4>
      </vt:variant>
      <vt:variant>
        <vt:lpwstr/>
      </vt:variant>
      <vt:variant>
        <vt:lpwstr>_Toc254931748</vt:lpwstr>
      </vt:variant>
      <vt:variant>
        <vt:i4>1966130</vt:i4>
      </vt:variant>
      <vt:variant>
        <vt:i4>776</vt:i4>
      </vt:variant>
      <vt:variant>
        <vt:i4>0</vt:i4>
      </vt:variant>
      <vt:variant>
        <vt:i4>5</vt:i4>
      </vt:variant>
      <vt:variant>
        <vt:lpwstr/>
      </vt:variant>
      <vt:variant>
        <vt:lpwstr>_Toc254931747</vt:lpwstr>
      </vt:variant>
      <vt:variant>
        <vt:i4>1966130</vt:i4>
      </vt:variant>
      <vt:variant>
        <vt:i4>770</vt:i4>
      </vt:variant>
      <vt:variant>
        <vt:i4>0</vt:i4>
      </vt:variant>
      <vt:variant>
        <vt:i4>5</vt:i4>
      </vt:variant>
      <vt:variant>
        <vt:lpwstr/>
      </vt:variant>
      <vt:variant>
        <vt:lpwstr>_Toc254931746</vt:lpwstr>
      </vt:variant>
      <vt:variant>
        <vt:i4>1966130</vt:i4>
      </vt:variant>
      <vt:variant>
        <vt:i4>764</vt:i4>
      </vt:variant>
      <vt:variant>
        <vt:i4>0</vt:i4>
      </vt:variant>
      <vt:variant>
        <vt:i4>5</vt:i4>
      </vt:variant>
      <vt:variant>
        <vt:lpwstr/>
      </vt:variant>
      <vt:variant>
        <vt:lpwstr>_Toc254931745</vt:lpwstr>
      </vt:variant>
      <vt:variant>
        <vt:i4>1966130</vt:i4>
      </vt:variant>
      <vt:variant>
        <vt:i4>758</vt:i4>
      </vt:variant>
      <vt:variant>
        <vt:i4>0</vt:i4>
      </vt:variant>
      <vt:variant>
        <vt:i4>5</vt:i4>
      </vt:variant>
      <vt:variant>
        <vt:lpwstr/>
      </vt:variant>
      <vt:variant>
        <vt:lpwstr>_Toc254931744</vt:lpwstr>
      </vt:variant>
      <vt:variant>
        <vt:i4>1966130</vt:i4>
      </vt:variant>
      <vt:variant>
        <vt:i4>752</vt:i4>
      </vt:variant>
      <vt:variant>
        <vt:i4>0</vt:i4>
      </vt:variant>
      <vt:variant>
        <vt:i4>5</vt:i4>
      </vt:variant>
      <vt:variant>
        <vt:lpwstr/>
      </vt:variant>
      <vt:variant>
        <vt:lpwstr>_Toc254931743</vt:lpwstr>
      </vt:variant>
      <vt:variant>
        <vt:i4>1966130</vt:i4>
      </vt:variant>
      <vt:variant>
        <vt:i4>746</vt:i4>
      </vt:variant>
      <vt:variant>
        <vt:i4>0</vt:i4>
      </vt:variant>
      <vt:variant>
        <vt:i4>5</vt:i4>
      </vt:variant>
      <vt:variant>
        <vt:lpwstr/>
      </vt:variant>
      <vt:variant>
        <vt:lpwstr>_Toc254931742</vt:lpwstr>
      </vt:variant>
      <vt:variant>
        <vt:i4>1966130</vt:i4>
      </vt:variant>
      <vt:variant>
        <vt:i4>740</vt:i4>
      </vt:variant>
      <vt:variant>
        <vt:i4>0</vt:i4>
      </vt:variant>
      <vt:variant>
        <vt:i4>5</vt:i4>
      </vt:variant>
      <vt:variant>
        <vt:lpwstr/>
      </vt:variant>
      <vt:variant>
        <vt:lpwstr>_Toc254931741</vt:lpwstr>
      </vt:variant>
      <vt:variant>
        <vt:i4>1966130</vt:i4>
      </vt:variant>
      <vt:variant>
        <vt:i4>734</vt:i4>
      </vt:variant>
      <vt:variant>
        <vt:i4>0</vt:i4>
      </vt:variant>
      <vt:variant>
        <vt:i4>5</vt:i4>
      </vt:variant>
      <vt:variant>
        <vt:lpwstr/>
      </vt:variant>
      <vt:variant>
        <vt:lpwstr>_Toc254931740</vt:lpwstr>
      </vt:variant>
      <vt:variant>
        <vt:i4>1638450</vt:i4>
      </vt:variant>
      <vt:variant>
        <vt:i4>728</vt:i4>
      </vt:variant>
      <vt:variant>
        <vt:i4>0</vt:i4>
      </vt:variant>
      <vt:variant>
        <vt:i4>5</vt:i4>
      </vt:variant>
      <vt:variant>
        <vt:lpwstr/>
      </vt:variant>
      <vt:variant>
        <vt:lpwstr>_Toc254931739</vt:lpwstr>
      </vt:variant>
      <vt:variant>
        <vt:i4>1638450</vt:i4>
      </vt:variant>
      <vt:variant>
        <vt:i4>722</vt:i4>
      </vt:variant>
      <vt:variant>
        <vt:i4>0</vt:i4>
      </vt:variant>
      <vt:variant>
        <vt:i4>5</vt:i4>
      </vt:variant>
      <vt:variant>
        <vt:lpwstr/>
      </vt:variant>
      <vt:variant>
        <vt:lpwstr>_Toc254931738</vt:lpwstr>
      </vt:variant>
      <vt:variant>
        <vt:i4>1638450</vt:i4>
      </vt:variant>
      <vt:variant>
        <vt:i4>716</vt:i4>
      </vt:variant>
      <vt:variant>
        <vt:i4>0</vt:i4>
      </vt:variant>
      <vt:variant>
        <vt:i4>5</vt:i4>
      </vt:variant>
      <vt:variant>
        <vt:lpwstr/>
      </vt:variant>
      <vt:variant>
        <vt:lpwstr>_Toc254931737</vt:lpwstr>
      </vt:variant>
      <vt:variant>
        <vt:i4>1638450</vt:i4>
      </vt:variant>
      <vt:variant>
        <vt:i4>710</vt:i4>
      </vt:variant>
      <vt:variant>
        <vt:i4>0</vt:i4>
      </vt:variant>
      <vt:variant>
        <vt:i4>5</vt:i4>
      </vt:variant>
      <vt:variant>
        <vt:lpwstr/>
      </vt:variant>
      <vt:variant>
        <vt:lpwstr>_Toc254931736</vt:lpwstr>
      </vt:variant>
      <vt:variant>
        <vt:i4>1638450</vt:i4>
      </vt:variant>
      <vt:variant>
        <vt:i4>704</vt:i4>
      </vt:variant>
      <vt:variant>
        <vt:i4>0</vt:i4>
      </vt:variant>
      <vt:variant>
        <vt:i4>5</vt:i4>
      </vt:variant>
      <vt:variant>
        <vt:lpwstr/>
      </vt:variant>
      <vt:variant>
        <vt:lpwstr>_Toc254931735</vt:lpwstr>
      </vt:variant>
      <vt:variant>
        <vt:i4>1638450</vt:i4>
      </vt:variant>
      <vt:variant>
        <vt:i4>698</vt:i4>
      </vt:variant>
      <vt:variant>
        <vt:i4>0</vt:i4>
      </vt:variant>
      <vt:variant>
        <vt:i4>5</vt:i4>
      </vt:variant>
      <vt:variant>
        <vt:lpwstr/>
      </vt:variant>
      <vt:variant>
        <vt:lpwstr>_Toc254931734</vt:lpwstr>
      </vt:variant>
      <vt:variant>
        <vt:i4>1638450</vt:i4>
      </vt:variant>
      <vt:variant>
        <vt:i4>692</vt:i4>
      </vt:variant>
      <vt:variant>
        <vt:i4>0</vt:i4>
      </vt:variant>
      <vt:variant>
        <vt:i4>5</vt:i4>
      </vt:variant>
      <vt:variant>
        <vt:lpwstr/>
      </vt:variant>
      <vt:variant>
        <vt:lpwstr>_Toc254931733</vt:lpwstr>
      </vt:variant>
      <vt:variant>
        <vt:i4>1638450</vt:i4>
      </vt:variant>
      <vt:variant>
        <vt:i4>686</vt:i4>
      </vt:variant>
      <vt:variant>
        <vt:i4>0</vt:i4>
      </vt:variant>
      <vt:variant>
        <vt:i4>5</vt:i4>
      </vt:variant>
      <vt:variant>
        <vt:lpwstr/>
      </vt:variant>
      <vt:variant>
        <vt:lpwstr>_Toc254931732</vt:lpwstr>
      </vt:variant>
      <vt:variant>
        <vt:i4>1638450</vt:i4>
      </vt:variant>
      <vt:variant>
        <vt:i4>680</vt:i4>
      </vt:variant>
      <vt:variant>
        <vt:i4>0</vt:i4>
      </vt:variant>
      <vt:variant>
        <vt:i4>5</vt:i4>
      </vt:variant>
      <vt:variant>
        <vt:lpwstr/>
      </vt:variant>
      <vt:variant>
        <vt:lpwstr>_Toc254931731</vt:lpwstr>
      </vt:variant>
      <vt:variant>
        <vt:i4>1638450</vt:i4>
      </vt:variant>
      <vt:variant>
        <vt:i4>674</vt:i4>
      </vt:variant>
      <vt:variant>
        <vt:i4>0</vt:i4>
      </vt:variant>
      <vt:variant>
        <vt:i4>5</vt:i4>
      </vt:variant>
      <vt:variant>
        <vt:lpwstr/>
      </vt:variant>
      <vt:variant>
        <vt:lpwstr>_Toc254931730</vt:lpwstr>
      </vt:variant>
      <vt:variant>
        <vt:i4>1572914</vt:i4>
      </vt:variant>
      <vt:variant>
        <vt:i4>668</vt:i4>
      </vt:variant>
      <vt:variant>
        <vt:i4>0</vt:i4>
      </vt:variant>
      <vt:variant>
        <vt:i4>5</vt:i4>
      </vt:variant>
      <vt:variant>
        <vt:lpwstr/>
      </vt:variant>
      <vt:variant>
        <vt:lpwstr>_Toc254931729</vt:lpwstr>
      </vt:variant>
      <vt:variant>
        <vt:i4>1572914</vt:i4>
      </vt:variant>
      <vt:variant>
        <vt:i4>662</vt:i4>
      </vt:variant>
      <vt:variant>
        <vt:i4>0</vt:i4>
      </vt:variant>
      <vt:variant>
        <vt:i4>5</vt:i4>
      </vt:variant>
      <vt:variant>
        <vt:lpwstr/>
      </vt:variant>
      <vt:variant>
        <vt:lpwstr>_Toc254931728</vt:lpwstr>
      </vt:variant>
      <vt:variant>
        <vt:i4>1572914</vt:i4>
      </vt:variant>
      <vt:variant>
        <vt:i4>656</vt:i4>
      </vt:variant>
      <vt:variant>
        <vt:i4>0</vt:i4>
      </vt:variant>
      <vt:variant>
        <vt:i4>5</vt:i4>
      </vt:variant>
      <vt:variant>
        <vt:lpwstr/>
      </vt:variant>
      <vt:variant>
        <vt:lpwstr>_Toc254931727</vt:lpwstr>
      </vt:variant>
      <vt:variant>
        <vt:i4>1572914</vt:i4>
      </vt:variant>
      <vt:variant>
        <vt:i4>650</vt:i4>
      </vt:variant>
      <vt:variant>
        <vt:i4>0</vt:i4>
      </vt:variant>
      <vt:variant>
        <vt:i4>5</vt:i4>
      </vt:variant>
      <vt:variant>
        <vt:lpwstr/>
      </vt:variant>
      <vt:variant>
        <vt:lpwstr>_Toc254931726</vt:lpwstr>
      </vt:variant>
      <vt:variant>
        <vt:i4>1572914</vt:i4>
      </vt:variant>
      <vt:variant>
        <vt:i4>644</vt:i4>
      </vt:variant>
      <vt:variant>
        <vt:i4>0</vt:i4>
      </vt:variant>
      <vt:variant>
        <vt:i4>5</vt:i4>
      </vt:variant>
      <vt:variant>
        <vt:lpwstr/>
      </vt:variant>
      <vt:variant>
        <vt:lpwstr>_Toc254931725</vt:lpwstr>
      </vt:variant>
      <vt:variant>
        <vt:i4>1769522</vt:i4>
      </vt:variant>
      <vt:variant>
        <vt:i4>638</vt:i4>
      </vt:variant>
      <vt:variant>
        <vt:i4>0</vt:i4>
      </vt:variant>
      <vt:variant>
        <vt:i4>5</vt:i4>
      </vt:variant>
      <vt:variant>
        <vt:lpwstr/>
      </vt:variant>
      <vt:variant>
        <vt:lpwstr>_Toc254931719</vt:lpwstr>
      </vt:variant>
      <vt:variant>
        <vt:i4>1769522</vt:i4>
      </vt:variant>
      <vt:variant>
        <vt:i4>632</vt:i4>
      </vt:variant>
      <vt:variant>
        <vt:i4>0</vt:i4>
      </vt:variant>
      <vt:variant>
        <vt:i4>5</vt:i4>
      </vt:variant>
      <vt:variant>
        <vt:lpwstr/>
      </vt:variant>
      <vt:variant>
        <vt:lpwstr>_Toc254931718</vt:lpwstr>
      </vt:variant>
      <vt:variant>
        <vt:i4>1769522</vt:i4>
      </vt:variant>
      <vt:variant>
        <vt:i4>626</vt:i4>
      </vt:variant>
      <vt:variant>
        <vt:i4>0</vt:i4>
      </vt:variant>
      <vt:variant>
        <vt:i4>5</vt:i4>
      </vt:variant>
      <vt:variant>
        <vt:lpwstr/>
      </vt:variant>
      <vt:variant>
        <vt:lpwstr>_Toc254931717</vt:lpwstr>
      </vt:variant>
      <vt:variant>
        <vt:i4>1769522</vt:i4>
      </vt:variant>
      <vt:variant>
        <vt:i4>620</vt:i4>
      </vt:variant>
      <vt:variant>
        <vt:i4>0</vt:i4>
      </vt:variant>
      <vt:variant>
        <vt:i4>5</vt:i4>
      </vt:variant>
      <vt:variant>
        <vt:lpwstr/>
      </vt:variant>
      <vt:variant>
        <vt:lpwstr>_Toc254931716</vt:lpwstr>
      </vt:variant>
      <vt:variant>
        <vt:i4>1769522</vt:i4>
      </vt:variant>
      <vt:variant>
        <vt:i4>614</vt:i4>
      </vt:variant>
      <vt:variant>
        <vt:i4>0</vt:i4>
      </vt:variant>
      <vt:variant>
        <vt:i4>5</vt:i4>
      </vt:variant>
      <vt:variant>
        <vt:lpwstr/>
      </vt:variant>
      <vt:variant>
        <vt:lpwstr>_Toc254931715</vt:lpwstr>
      </vt:variant>
      <vt:variant>
        <vt:i4>1769522</vt:i4>
      </vt:variant>
      <vt:variant>
        <vt:i4>608</vt:i4>
      </vt:variant>
      <vt:variant>
        <vt:i4>0</vt:i4>
      </vt:variant>
      <vt:variant>
        <vt:i4>5</vt:i4>
      </vt:variant>
      <vt:variant>
        <vt:lpwstr/>
      </vt:variant>
      <vt:variant>
        <vt:lpwstr>_Toc254931714</vt:lpwstr>
      </vt:variant>
      <vt:variant>
        <vt:i4>1769522</vt:i4>
      </vt:variant>
      <vt:variant>
        <vt:i4>602</vt:i4>
      </vt:variant>
      <vt:variant>
        <vt:i4>0</vt:i4>
      </vt:variant>
      <vt:variant>
        <vt:i4>5</vt:i4>
      </vt:variant>
      <vt:variant>
        <vt:lpwstr/>
      </vt:variant>
      <vt:variant>
        <vt:lpwstr>_Toc254931713</vt:lpwstr>
      </vt:variant>
      <vt:variant>
        <vt:i4>1769522</vt:i4>
      </vt:variant>
      <vt:variant>
        <vt:i4>596</vt:i4>
      </vt:variant>
      <vt:variant>
        <vt:i4>0</vt:i4>
      </vt:variant>
      <vt:variant>
        <vt:i4>5</vt:i4>
      </vt:variant>
      <vt:variant>
        <vt:lpwstr/>
      </vt:variant>
      <vt:variant>
        <vt:lpwstr>_Toc254931712</vt:lpwstr>
      </vt:variant>
      <vt:variant>
        <vt:i4>1769522</vt:i4>
      </vt:variant>
      <vt:variant>
        <vt:i4>590</vt:i4>
      </vt:variant>
      <vt:variant>
        <vt:i4>0</vt:i4>
      </vt:variant>
      <vt:variant>
        <vt:i4>5</vt:i4>
      </vt:variant>
      <vt:variant>
        <vt:lpwstr/>
      </vt:variant>
      <vt:variant>
        <vt:lpwstr>_Toc254931711</vt:lpwstr>
      </vt:variant>
      <vt:variant>
        <vt:i4>1769522</vt:i4>
      </vt:variant>
      <vt:variant>
        <vt:i4>584</vt:i4>
      </vt:variant>
      <vt:variant>
        <vt:i4>0</vt:i4>
      </vt:variant>
      <vt:variant>
        <vt:i4>5</vt:i4>
      </vt:variant>
      <vt:variant>
        <vt:lpwstr/>
      </vt:variant>
      <vt:variant>
        <vt:lpwstr>_Toc254931710</vt:lpwstr>
      </vt:variant>
      <vt:variant>
        <vt:i4>1703986</vt:i4>
      </vt:variant>
      <vt:variant>
        <vt:i4>578</vt:i4>
      </vt:variant>
      <vt:variant>
        <vt:i4>0</vt:i4>
      </vt:variant>
      <vt:variant>
        <vt:i4>5</vt:i4>
      </vt:variant>
      <vt:variant>
        <vt:lpwstr/>
      </vt:variant>
      <vt:variant>
        <vt:lpwstr>_Toc254931709</vt:lpwstr>
      </vt:variant>
      <vt:variant>
        <vt:i4>1703986</vt:i4>
      </vt:variant>
      <vt:variant>
        <vt:i4>572</vt:i4>
      </vt:variant>
      <vt:variant>
        <vt:i4>0</vt:i4>
      </vt:variant>
      <vt:variant>
        <vt:i4>5</vt:i4>
      </vt:variant>
      <vt:variant>
        <vt:lpwstr/>
      </vt:variant>
      <vt:variant>
        <vt:lpwstr>_Toc254931708</vt:lpwstr>
      </vt:variant>
      <vt:variant>
        <vt:i4>1703986</vt:i4>
      </vt:variant>
      <vt:variant>
        <vt:i4>566</vt:i4>
      </vt:variant>
      <vt:variant>
        <vt:i4>0</vt:i4>
      </vt:variant>
      <vt:variant>
        <vt:i4>5</vt:i4>
      </vt:variant>
      <vt:variant>
        <vt:lpwstr/>
      </vt:variant>
      <vt:variant>
        <vt:lpwstr>_Toc254931707</vt:lpwstr>
      </vt:variant>
      <vt:variant>
        <vt:i4>1703986</vt:i4>
      </vt:variant>
      <vt:variant>
        <vt:i4>560</vt:i4>
      </vt:variant>
      <vt:variant>
        <vt:i4>0</vt:i4>
      </vt:variant>
      <vt:variant>
        <vt:i4>5</vt:i4>
      </vt:variant>
      <vt:variant>
        <vt:lpwstr/>
      </vt:variant>
      <vt:variant>
        <vt:lpwstr>_Toc254931706</vt:lpwstr>
      </vt:variant>
      <vt:variant>
        <vt:i4>1703986</vt:i4>
      </vt:variant>
      <vt:variant>
        <vt:i4>554</vt:i4>
      </vt:variant>
      <vt:variant>
        <vt:i4>0</vt:i4>
      </vt:variant>
      <vt:variant>
        <vt:i4>5</vt:i4>
      </vt:variant>
      <vt:variant>
        <vt:lpwstr/>
      </vt:variant>
      <vt:variant>
        <vt:lpwstr>_Toc254931705</vt:lpwstr>
      </vt:variant>
      <vt:variant>
        <vt:i4>1703986</vt:i4>
      </vt:variant>
      <vt:variant>
        <vt:i4>548</vt:i4>
      </vt:variant>
      <vt:variant>
        <vt:i4>0</vt:i4>
      </vt:variant>
      <vt:variant>
        <vt:i4>5</vt:i4>
      </vt:variant>
      <vt:variant>
        <vt:lpwstr/>
      </vt:variant>
      <vt:variant>
        <vt:lpwstr>_Toc254931704</vt:lpwstr>
      </vt:variant>
      <vt:variant>
        <vt:i4>1703986</vt:i4>
      </vt:variant>
      <vt:variant>
        <vt:i4>542</vt:i4>
      </vt:variant>
      <vt:variant>
        <vt:i4>0</vt:i4>
      </vt:variant>
      <vt:variant>
        <vt:i4>5</vt:i4>
      </vt:variant>
      <vt:variant>
        <vt:lpwstr/>
      </vt:variant>
      <vt:variant>
        <vt:lpwstr>_Toc254931703</vt:lpwstr>
      </vt:variant>
      <vt:variant>
        <vt:i4>1703986</vt:i4>
      </vt:variant>
      <vt:variant>
        <vt:i4>536</vt:i4>
      </vt:variant>
      <vt:variant>
        <vt:i4>0</vt:i4>
      </vt:variant>
      <vt:variant>
        <vt:i4>5</vt:i4>
      </vt:variant>
      <vt:variant>
        <vt:lpwstr/>
      </vt:variant>
      <vt:variant>
        <vt:lpwstr>_Toc254931702</vt:lpwstr>
      </vt:variant>
      <vt:variant>
        <vt:i4>1703986</vt:i4>
      </vt:variant>
      <vt:variant>
        <vt:i4>530</vt:i4>
      </vt:variant>
      <vt:variant>
        <vt:i4>0</vt:i4>
      </vt:variant>
      <vt:variant>
        <vt:i4>5</vt:i4>
      </vt:variant>
      <vt:variant>
        <vt:lpwstr/>
      </vt:variant>
      <vt:variant>
        <vt:lpwstr>_Toc254931701</vt:lpwstr>
      </vt:variant>
      <vt:variant>
        <vt:i4>1703986</vt:i4>
      </vt:variant>
      <vt:variant>
        <vt:i4>524</vt:i4>
      </vt:variant>
      <vt:variant>
        <vt:i4>0</vt:i4>
      </vt:variant>
      <vt:variant>
        <vt:i4>5</vt:i4>
      </vt:variant>
      <vt:variant>
        <vt:lpwstr/>
      </vt:variant>
      <vt:variant>
        <vt:lpwstr>_Toc254931700</vt:lpwstr>
      </vt:variant>
      <vt:variant>
        <vt:i4>1179699</vt:i4>
      </vt:variant>
      <vt:variant>
        <vt:i4>518</vt:i4>
      </vt:variant>
      <vt:variant>
        <vt:i4>0</vt:i4>
      </vt:variant>
      <vt:variant>
        <vt:i4>5</vt:i4>
      </vt:variant>
      <vt:variant>
        <vt:lpwstr/>
      </vt:variant>
      <vt:variant>
        <vt:lpwstr>_Toc254931688</vt:lpwstr>
      </vt:variant>
      <vt:variant>
        <vt:i4>1179699</vt:i4>
      </vt:variant>
      <vt:variant>
        <vt:i4>512</vt:i4>
      </vt:variant>
      <vt:variant>
        <vt:i4>0</vt:i4>
      </vt:variant>
      <vt:variant>
        <vt:i4>5</vt:i4>
      </vt:variant>
      <vt:variant>
        <vt:lpwstr/>
      </vt:variant>
      <vt:variant>
        <vt:lpwstr>_Toc254931687</vt:lpwstr>
      </vt:variant>
      <vt:variant>
        <vt:i4>1179699</vt:i4>
      </vt:variant>
      <vt:variant>
        <vt:i4>506</vt:i4>
      </vt:variant>
      <vt:variant>
        <vt:i4>0</vt:i4>
      </vt:variant>
      <vt:variant>
        <vt:i4>5</vt:i4>
      </vt:variant>
      <vt:variant>
        <vt:lpwstr/>
      </vt:variant>
      <vt:variant>
        <vt:lpwstr>_Toc254931686</vt:lpwstr>
      </vt:variant>
      <vt:variant>
        <vt:i4>1179699</vt:i4>
      </vt:variant>
      <vt:variant>
        <vt:i4>500</vt:i4>
      </vt:variant>
      <vt:variant>
        <vt:i4>0</vt:i4>
      </vt:variant>
      <vt:variant>
        <vt:i4>5</vt:i4>
      </vt:variant>
      <vt:variant>
        <vt:lpwstr/>
      </vt:variant>
      <vt:variant>
        <vt:lpwstr>_Toc254931685</vt:lpwstr>
      </vt:variant>
      <vt:variant>
        <vt:i4>1179699</vt:i4>
      </vt:variant>
      <vt:variant>
        <vt:i4>494</vt:i4>
      </vt:variant>
      <vt:variant>
        <vt:i4>0</vt:i4>
      </vt:variant>
      <vt:variant>
        <vt:i4>5</vt:i4>
      </vt:variant>
      <vt:variant>
        <vt:lpwstr/>
      </vt:variant>
      <vt:variant>
        <vt:lpwstr>_Toc254931684</vt:lpwstr>
      </vt:variant>
      <vt:variant>
        <vt:i4>1179699</vt:i4>
      </vt:variant>
      <vt:variant>
        <vt:i4>488</vt:i4>
      </vt:variant>
      <vt:variant>
        <vt:i4>0</vt:i4>
      </vt:variant>
      <vt:variant>
        <vt:i4>5</vt:i4>
      </vt:variant>
      <vt:variant>
        <vt:lpwstr/>
      </vt:variant>
      <vt:variant>
        <vt:lpwstr>_Toc254931683</vt:lpwstr>
      </vt:variant>
      <vt:variant>
        <vt:i4>1179699</vt:i4>
      </vt:variant>
      <vt:variant>
        <vt:i4>482</vt:i4>
      </vt:variant>
      <vt:variant>
        <vt:i4>0</vt:i4>
      </vt:variant>
      <vt:variant>
        <vt:i4>5</vt:i4>
      </vt:variant>
      <vt:variant>
        <vt:lpwstr/>
      </vt:variant>
      <vt:variant>
        <vt:lpwstr>_Toc254931682</vt:lpwstr>
      </vt:variant>
      <vt:variant>
        <vt:i4>1179699</vt:i4>
      </vt:variant>
      <vt:variant>
        <vt:i4>476</vt:i4>
      </vt:variant>
      <vt:variant>
        <vt:i4>0</vt:i4>
      </vt:variant>
      <vt:variant>
        <vt:i4>5</vt:i4>
      </vt:variant>
      <vt:variant>
        <vt:lpwstr/>
      </vt:variant>
      <vt:variant>
        <vt:lpwstr>_Toc254931681</vt:lpwstr>
      </vt:variant>
      <vt:variant>
        <vt:i4>1179699</vt:i4>
      </vt:variant>
      <vt:variant>
        <vt:i4>470</vt:i4>
      </vt:variant>
      <vt:variant>
        <vt:i4>0</vt:i4>
      </vt:variant>
      <vt:variant>
        <vt:i4>5</vt:i4>
      </vt:variant>
      <vt:variant>
        <vt:lpwstr/>
      </vt:variant>
      <vt:variant>
        <vt:lpwstr>_Toc254931680</vt:lpwstr>
      </vt:variant>
      <vt:variant>
        <vt:i4>1900595</vt:i4>
      </vt:variant>
      <vt:variant>
        <vt:i4>464</vt:i4>
      </vt:variant>
      <vt:variant>
        <vt:i4>0</vt:i4>
      </vt:variant>
      <vt:variant>
        <vt:i4>5</vt:i4>
      </vt:variant>
      <vt:variant>
        <vt:lpwstr/>
      </vt:variant>
      <vt:variant>
        <vt:lpwstr>_Toc254931679</vt:lpwstr>
      </vt:variant>
      <vt:variant>
        <vt:i4>1900595</vt:i4>
      </vt:variant>
      <vt:variant>
        <vt:i4>458</vt:i4>
      </vt:variant>
      <vt:variant>
        <vt:i4>0</vt:i4>
      </vt:variant>
      <vt:variant>
        <vt:i4>5</vt:i4>
      </vt:variant>
      <vt:variant>
        <vt:lpwstr/>
      </vt:variant>
      <vt:variant>
        <vt:lpwstr>_Toc254931678</vt:lpwstr>
      </vt:variant>
      <vt:variant>
        <vt:i4>1900595</vt:i4>
      </vt:variant>
      <vt:variant>
        <vt:i4>452</vt:i4>
      </vt:variant>
      <vt:variant>
        <vt:i4>0</vt:i4>
      </vt:variant>
      <vt:variant>
        <vt:i4>5</vt:i4>
      </vt:variant>
      <vt:variant>
        <vt:lpwstr/>
      </vt:variant>
      <vt:variant>
        <vt:lpwstr>_Toc254931677</vt:lpwstr>
      </vt:variant>
      <vt:variant>
        <vt:i4>1900595</vt:i4>
      </vt:variant>
      <vt:variant>
        <vt:i4>446</vt:i4>
      </vt:variant>
      <vt:variant>
        <vt:i4>0</vt:i4>
      </vt:variant>
      <vt:variant>
        <vt:i4>5</vt:i4>
      </vt:variant>
      <vt:variant>
        <vt:lpwstr/>
      </vt:variant>
      <vt:variant>
        <vt:lpwstr>_Toc254931676</vt:lpwstr>
      </vt:variant>
      <vt:variant>
        <vt:i4>1900595</vt:i4>
      </vt:variant>
      <vt:variant>
        <vt:i4>440</vt:i4>
      </vt:variant>
      <vt:variant>
        <vt:i4>0</vt:i4>
      </vt:variant>
      <vt:variant>
        <vt:i4>5</vt:i4>
      </vt:variant>
      <vt:variant>
        <vt:lpwstr/>
      </vt:variant>
      <vt:variant>
        <vt:lpwstr>_Toc254931675</vt:lpwstr>
      </vt:variant>
      <vt:variant>
        <vt:i4>1900595</vt:i4>
      </vt:variant>
      <vt:variant>
        <vt:i4>434</vt:i4>
      </vt:variant>
      <vt:variant>
        <vt:i4>0</vt:i4>
      </vt:variant>
      <vt:variant>
        <vt:i4>5</vt:i4>
      </vt:variant>
      <vt:variant>
        <vt:lpwstr/>
      </vt:variant>
      <vt:variant>
        <vt:lpwstr>_Toc254931673</vt:lpwstr>
      </vt:variant>
      <vt:variant>
        <vt:i4>1900595</vt:i4>
      </vt:variant>
      <vt:variant>
        <vt:i4>428</vt:i4>
      </vt:variant>
      <vt:variant>
        <vt:i4>0</vt:i4>
      </vt:variant>
      <vt:variant>
        <vt:i4>5</vt:i4>
      </vt:variant>
      <vt:variant>
        <vt:lpwstr/>
      </vt:variant>
      <vt:variant>
        <vt:lpwstr>_Toc254931671</vt:lpwstr>
      </vt:variant>
      <vt:variant>
        <vt:i4>1835059</vt:i4>
      </vt:variant>
      <vt:variant>
        <vt:i4>422</vt:i4>
      </vt:variant>
      <vt:variant>
        <vt:i4>0</vt:i4>
      </vt:variant>
      <vt:variant>
        <vt:i4>5</vt:i4>
      </vt:variant>
      <vt:variant>
        <vt:lpwstr/>
      </vt:variant>
      <vt:variant>
        <vt:lpwstr>_Toc254931666</vt:lpwstr>
      </vt:variant>
      <vt:variant>
        <vt:i4>1835059</vt:i4>
      </vt:variant>
      <vt:variant>
        <vt:i4>416</vt:i4>
      </vt:variant>
      <vt:variant>
        <vt:i4>0</vt:i4>
      </vt:variant>
      <vt:variant>
        <vt:i4>5</vt:i4>
      </vt:variant>
      <vt:variant>
        <vt:lpwstr/>
      </vt:variant>
      <vt:variant>
        <vt:lpwstr>_Toc254931664</vt:lpwstr>
      </vt:variant>
      <vt:variant>
        <vt:i4>1835059</vt:i4>
      </vt:variant>
      <vt:variant>
        <vt:i4>410</vt:i4>
      </vt:variant>
      <vt:variant>
        <vt:i4>0</vt:i4>
      </vt:variant>
      <vt:variant>
        <vt:i4>5</vt:i4>
      </vt:variant>
      <vt:variant>
        <vt:lpwstr/>
      </vt:variant>
      <vt:variant>
        <vt:lpwstr>_Toc254931663</vt:lpwstr>
      </vt:variant>
      <vt:variant>
        <vt:i4>1835059</vt:i4>
      </vt:variant>
      <vt:variant>
        <vt:i4>404</vt:i4>
      </vt:variant>
      <vt:variant>
        <vt:i4>0</vt:i4>
      </vt:variant>
      <vt:variant>
        <vt:i4>5</vt:i4>
      </vt:variant>
      <vt:variant>
        <vt:lpwstr/>
      </vt:variant>
      <vt:variant>
        <vt:lpwstr>_Toc254931662</vt:lpwstr>
      </vt:variant>
      <vt:variant>
        <vt:i4>2031667</vt:i4>
      </vt:variant>
      <vt:variant>
        <vt:i4>398</vt:i4>
      </vt:variant>
      <vt:variant>
        <vt:i4>0</vt:i4>
      </vt:variant>
      <vt:variant>
        <vt:i4>5</vt:i4>
      </vt:variant>
      <vt:variant>
        <vt:lpwstr/>
      </vt:variant>
      <vt:variant>
        <vt:lpwstr>_Toc254931659</vt:lpwstr>
      </vt:variant>
      <vt:variant>
        <vt:i4>2031667</vt:i4>
      </vt:variant>
      <vt:variant>
        <vt:i4>392</vt:i4>
      </vt:variant>
      <vt:variant>
        <vt:i4>0</vt:i4>
      </vt:variant>
      <vt:variant>
        <vt:i4>5</vt:i4>
      </vt:variant>
      <vt:variant>
        <vt:lpwstr/>
      </vt:variant>
      <vt:variant>
        <vt:lpwstr>_Toc254931658</vt:lpwstr>
      </vt:variant>
      <vt:variant>
        <vt:i4>2031667</vt:i4>
      </vt:variant>
      <vt:variant>
        <vt:i4>386</vt:i4>
      </vt:variant>
      <vt:variant>
        <vt:i4>0</vt:i4>
      </vt:variant>
      <vt:variant>
        <vt:i4>5</vt:i4>
      </vt:variant>
      <vt:variant>
        <vt:lpwstr/>
      </vt:variant>
      <vt:variant>
        <vt:lpwstr>_Toc254931657</vt:lpwstr>
      </vt:variant>
      <vt:variant>
        <vt:i4>2031667</vt:i4>
      </vt:variant>
      <vt:variant>
        <vt:i4>380</vt:i4>
      </vt:variant>
      <vt:variant>
        <vt:i4>0</vt:i4>
      </vt:variant>
      <vt:variant>
        <vt:i4>5</vt:i4>
      </vt:variant>
      <vt:variant>
        <vt:lpwstr/>
      </vt:variant>
      <vt:variant>
        <vt:lpwstr>_Toc254931656</vt:lpwstr>
      </vt:variant>
      <vt:variant>
        <vt:i4>2031667</vt:i4>
      </vt:variant>
      <vt:variant>
        <vt:i4>374</vt:i4>
      </vt:variant>
      <vt:variant>
        <vt:i4>0</vt:i4>
      </vt:variant>
      <vt:variant>
        <vt:i4>5</vt:i4>
      </vt:variant>
      <vt:variant>
        <vt:lpwstr/>
      </vt:variant>
      <vt:variant>
        <vt:lpwstr>_Toc254931655</vt:lpwstr>
      </vt:variant>
      <vt:variant>
        <vt:i4>2031667</vt:i4>
      </vt:variant>
      <vt:variant>
        <vt:i4>368</vt:i4>
      </vt:variant>
      <vt:variant>
        <vt:i4>0</vt:i4>
      </vt:variant>
      <vt:variant>
        <vt:i4>5</vt:i4>
      </vt:variant>
      <vt:variant>
        <vt:lpwstr/>
      </vt:variant>
      <vt:variant>
        <vt:lpwstr>_Toc254931654</vt:lpwstr>
      </vt:variant>
      <vt:variant>
        <vt:i4>1638451</vt:i4>
      </vt:variant>
      <vt:variant>
        <vt:i4>362</vt:i4>
      </vt:variant>
      <vt:variant>
        <vt:i4>0</vt:i4>
      </vt:variant>
      <vt:variant>
        <vt:i4>5</vt:i4>
      </vt:variant>
      <vt:variant>
        <vt:lpwstr/>
      </vt:variant>
      <vt:variant>
        <vt:lpwstr>_Toc254931635</vt:lpwstr>
      </vt:variant>
      <vt:variant>
        <vt:i4>1900599</vt:i4>
      </vt:variant>
      <vt:variant>
        <vt:i4>329</vt:i4>
      </vt:variant>
      <vt:variant>
        <vt:i4>0</vt:i4>
      </vt:variant>
      <vt:variant>
        <vt:i4>5</vt:i4>
      </vt:variant>
      <vt:variant>
        <vt:lpwstr/>
      </vt:variant>
      <vt:variant>
        <vt:lpwstr>_Toc252906701</vt:lpwstr>
      </vt:variant>
      <vt:variant>
        <vt:i4>1900599</vt:i4>
      </vt:variant>
      <vt:variant>
        <vt:i4>323</vt:i4>
      </vt:variant>
      <vt:variant>
        <vt:i4>0</vt:i4>
      </vt:variant>
      <vt:variant>
        <vt:i4>5</vt:i4>
      </vt:variant>
      <vt:variant>
        <vt:lpwstr/>
      </vt:variant>
      <vt:variant>
        <vt:lpwstr>_Toc252906700</vt:lpwstr>
      </vt:variant>
      <vt:variant>
        <vt:i4>1900599</vt:i4>
      </vt:variant>
      <vt:variant>
        <vt:i4>317</vt:i4>
      </vt:variant>
      <vt:variant>
        <vt:i4>0</vt:i4>
      </vt:variant>
      <vt:variant>
        <vt:i4>5</vt:i4>
      </vt:variant>
      <vt:variant>
        <vt:lpwstr/>
      </vt:variant>
      <vt:variant>
        <vt:lpwstr>_Toc252906700</vt:lpwstr>
      </vt:variant>
      <vt:variant>
        <vt:i4>1310774</vt:i4>
      </vt:variant>
      <vt:variant>
        <vt:i4>311</vt:i4>
      </vt:variant>
      <vt:variant>
        <vt:i4>0</vt:i4>
      </vt:variant>
      <vt:variant>
        <vt:i4>5</vt:i4>
      </vt:variant>
      <vt:variant>
        <vt:lpwstr/>
      </vt:variant>
      <vt:variant>
        <vt:lpwstr>_Toc252906699</vt:lpwstr>
      </vt:variant>
      <vt:variant>
        <vt:i4>1310774</vt:i4>
      </vt:variant>
      <vt:variant>
        <vt:i4>305</vt:i4>
      </vt:variant>
      <vt:variant>
        <vt:i4>0</vt:i4>
      </vt:variant>
      <vt:variant>
        <vt:i4>5</vt:i4>
      </vt:variant>
      <vt:variant>
        <vt:lpwstr/>
      </vt:variant>
      <vt:variant>
        <vt:lpwstr>_Toc252906698</vt:lpwstr>
      </vt:variant>
      <vt:variant>
        <vt:i4>1310774</vt:i4>
      </vt:variant>
      <vt:variant>
        <vt:i4>299</vt:i4>
      </vt:variant>
      <vt:variant>
        <vt:i4>0</vt:i4>
      </vt:variant>
      <vt:variant>
        <vt:i4>5</vt:i4>
      </vt:variant>
      <vt:variant>
        <vt:lpwstr/>
      </vt:variant>
      <vt:variant>
        <vt:lpwstr>_Toc252906697</vt:lpwstr>
      </vt:variant>
      <vt:variant>
        <vt:i4>1310774</vt:i4>
      </vt:variant>
      <vt:variant>
        <vt:i4>293</vt:i4>
      </vt:variant>
      <vt:variant>
        <vt:i4>0</vt:i4>
      </vt:variant>
      <vt:variant>
        <vt:i4>5</vt:i4>
      </vt:variant>
      <vt:variant>
        <vt:lpwstr/>
      </vt:variant>
      <vt:variant>
        <vt:lpwstr>_Toc252906696</vt:lpwstr>
      </vt:variant>
      <vt:variant>
        <vt:i4>1310774</vt:i4>
      </vt:variant>
      <vt:variant>
        <vt:i4>287</vt:i4>
      </vt:variant>
      <vt:variant>
        <vt:i4>0</vt:i4>
      </vt:variant>
      <vt:variant>
        <vt:i4>5</vt:i4>
      </vt:variant>
      <vt:variant>
        <vt:lpwstr/>
      </vt:variant>
      <vt:variant>
        <vt:lpwstr>_Toc252906695</vt:lpwstr>
      </vt:variant>
      <vt:variant>
        <vt:i4>1310774</vt:i4>
      </vt:variant>
      <vt:variant>
        <vt:i4>281</vt:i4>
      </vt:variant>
      <vt:variant>
        <vt:i4>0</vt:i4>
      </vt:variant>
      <vt:variant>
        <vt:i4>5</vt:i4>
      </vt:variant>
      <vt:variant>
        <vt:lpwstr/>
      </vt:variant>
      <vt:variant>
        <vt:lpwstr>_Toc252906694</vt:lpwstr>
      </vt:variant>
      <vt:variant>
        <vt:i4>1310774</vt:i4>
      </vt:variant>
      <vt:variant>
        <vt:i4>275</vt:i4>
      </vt:variant>
      <vt:variant>
        <vt:i4>0</vt:i4>
      </vt:variant>
      <vt:variant>
        <vt:i4>5</vt:i4>
      </vt:variant>
      <vt:variant>
        <vt:lpwstr/>
      </vt:variant>
      <vt:variant>
        <vt:lpwstr>_Toc252906693</vt:lpwstr>
      </vt:variant>
      <vt:variant>
        <vt:i4>1310774</vt:i4>
      </vt:variant>
      <vt:variant>
        <vt:i4>269</vt:i4>
      </vt:variant>
      <vt:variant>
        <vt:i4>0</vt:i4>
      </vt:variant>
      <vt:variant>
        <vt:i4>5</vt:i4>
      </vt:variant>
      <vt:variant>
        <vt:lpwstr/>
      </vt:variant>
      <vt:variant>
        <vt:lpwstr>_Toc252906692</vt:lpwstr>
      </vt:variant>
      <vt:variant>
        <vt:i4>1310774</vt:i4>
      </vt:variant>
      <vt:variant>
        <vt:i4>263</vt:i4>
      </vt:variant>
      <vt:variant>
        <vt:i4>0</vt:i4>
      </vt:variant>
      <vt:variant>
        <vt:i4>5</vt:i4>
      </vt:variant>
      <vt:variant>
        <vt:lpwstr/>
      </vt:variant>
      <vt:variant>
        <vt:lpwstr>_Toc252906691</vt:lpwstr>
      </vt:variant>
      <vt:variant>
        <vt:i4>1310774</vt:i4>
      </vt:variant>
      <vt:variant>
        <vt:i4>257</vt:i4>
      </vt:variant>
      <vt:variant>
        <vt:i4>0</vt:i4>
      </vt:variant>
      <vt:variant>
        <vt:i4>5</vt:i4>
      </vt:variant>
      <vt:variant>
        <vt:lpwstr/>
      </vt:variant>
      <vt:variant>
        <vt:lpwstr>_Toc252906690</vt:lpwstr>
      </vt:variant>
      <vt:variant>
        <vt:i4>1376310</vt:i4>
      </vt:variant>
      <vt:variant>
        <vt:i4>251</vt:i4>
      </vt:variant>
      <vt:variant>
        <vt:i4>0</vt:i4>
      </vt:variant>
      <vt:variant>
        <vt:i4>5</vt:i4>
      </vt:variant>
      <vt:variant>
        <vt:lpwstr/>
      </vt:variant>
      <vt:variant>
        <vt:lpwstr>_Toc252906689</vt:lpwstr>
      </vt:variant>
      <vt:variant>
        <vt:i4>1376310</vt:i4>
      </vt:variant>
      <vt:variant>
        <vt:i4>245</vt:i4>
      </vt:variant>
      <vt:variant>
        <vt:i4>0</vt:i4>
      </vt:variant>
      <vt:variant>
        <vt:i4>5</vt:i4>
      </vt:variant>
      <vt:variant>
        <vt:lpwstr/>
      </vt:variant>
      <vt:variant>
        <vt:lpwstr>_Toc252906688</vt:lpwstr>
      </vt:variant>
      <vt:variant>
        <vt:i4>1376310</vt:i4>
      </vt:variant>
      <vt:variant>
        <vt:i4>239</vt:i4>
      </vt:variant>
      <vt:variant>
        <vt:i4>0</vt:i4>
      </vt:variant>
      <vt:variant>
        <vt:i4>5</vt:i4>
      </vt:variant>
      <vt:variant>
        <vt:lpwstr/>
      </vt:variant>
      <vt:variant>
        <vt:lpwstr>_Toc252906687</vt:lpwstr>
      </vt:variant>
      <vt:variant>
        <vt:i4>1376310</vt:i4>
      </vt:variant>
      <vt:variant>
        <vt:i4>233</vt:i4>
      </vt:variant>
      <vt:variant>
        <vt:i4>0</vt:i4>
      </vt:variant>
      <vt:variant>
        <vt:i4>5</vt:i4>
      </vt:variant>
      <vt:variant>
        <vt:lpwstr/>
      </vt:variant>
      <vt:variant>
        <vt:lpwstr>_Toc252906686</vt:lpwstr>
      </vt:variant>
      <vt:variant>
        <vt:i4>1376310</vt:i4>
      </vt:variant>
      <vt:variant>
        <vt:i4>227</vt:i4>
      </vt:variant>
      <vt:variant>
        <vt:i4>0</vt:i4>
      </vt:variant>
      <vt:variant>
        <vt:i4>5</vt:i4>
      </vt:variant>
      <vt:variant>
        <vt:lpwstr/>
      </vt:variant>
      <vt:variant>
        <vt:lpwstr>_Toc252906685</vt:lpwstr>
      </vt:variant>
      <vt:variant>
        <vt:i4>1376310</vt:i4>
      </vt:variant>
      <vt:variant>
        <vt:i4>221</vt:i4>
      </vt:variant>
      <vt:variant>
        <vt:i4>0</vt:i4>
      </vt:variant>
      <vt:variant>
        <vt:i4>5</vt:i4>
      </vt:variant>
      <vt:variant>
        <vt:lpwstr/>
      </vt:variant>
      <vt:variant>
        <vt:lpwstr>_Toc252906684</vt:lpwstr>
      </vt:variant>
      <vt:variant>
        <vt:i4>1376310</vt:i4>
      </vt:variant>
      <vt:variant>
        <vt:i4>215</vt:i4>
      </vt:variant>
      <vt:variant>
        <vt:i4>0</vt:i4>
      </vt:variant>
      <vt:variant>
        <vt:i4>5</vt:i4>
      </vt:variant>
      <vt:variant>
        <vt:lpwstr/>
      </vt:variant>
      <vt:variant>
        <vt:lpwstr>_Toc252906683</vt:lpwstr>
      </vt:variant>
      <vt:variant>
        <vt:i4>1376310</vt:i4>
      </vt:variant>
      <vt:variant>
        <vt:i4>209</vt:i4>
      </vt:variant>
      <vt:variant>
        <vt:i4>0</vt:i4>
      </vt:variant>
      <vt:variant>
        <vt:i4>5</vt:i4>
      </vt:variant>
      <vt:variant>
        <vt:lpwstr/>
      </vt:variant>
      <vt:variant>
        <vt:lpwstr>_Toc252906682</vt:lpwstr>
      </vt:variant>
      <vt:variant>
        <vt:i4>1376310</vt:i4>
      </vt:variant>
      <vt:variant>
        <vt:i4>203</vt:i4>
      </vt:variant>
      <vt:variant>
        <vt:i4>0</vt:i4>
      </vt:variant>
      <vt:variant>
        <vt:i4>5</vt:i4>
      </vt:variant>
      <vt:variant>
        <vt:lpwstr/>
      </vt:variant>
      <vt:variant>
        <vt:lpwstr>_Toc252906681</vt:lpwstr>
      </vt:variant>
      <vt:variant>
        <vt:i4>1376310</vt:i4>
      </vt:variant>
      <vt:variant>
        <vt:i4>197</vt:i4>
      </vt:variant>
      <vt:variant>
        <vt:i4>0</vt:i4>
      </vt:variant>
      <vt:variant>
        <vt:i4>5</vt:i4>
      </vt:variant>
      <vt:variant>
        <vt:lpwstr/>
      </vt:variant>
      <vt:variant>
        <vt:lpwstr>_Toc252906680</vt:lpwstr>
      </vt:variant>
      <vt:variant>
        <vt:i4>1703990</vt:i4>
      </vt:variant>
      <vt:variant>
        <vt:i4>191</vt:i4>
      </vt:variant>
      <vt:variant>
        <vt:i4>0</vt:i4>
      </vt:variant>
      <vt:variant>
        <vt:i4>5</vt:i4>
      </vt:variant>
      <vt:variant>
        <vt:lpwstr/>
      </vt:variant>
      <vt:variant>
        <vt:lpwstr>_Toc252906679</vt:lpwstr>
      </vt:variant>
      <vt:variant>
        <vt:i4>1703990</vt:i4>
      </vt:variant>
      <vt:variant>
        <vt:i4>185</vt:i4>
      </vt:variant>
      <vt:variant>
        <vt:i4>0</vt:i4>
      </vt:variant>
      <vt:variant>
        <vt:i4>5</vt:i4>
      </vt:variant>
      <vt:variant>
        <vt:lpwstr/>
      </vt:variant>
      <vt:variant>
        <vt:lpwstr>_Toc252906678</vt:lpwstr>
      </vt:variant>
      <vt:variant>
        <vt:i4>1703990</vt:i4>
      </vt:variant>
      <vt:variant>
        <vt:i4>179</vt:i4>
      </vt:variant>
      <vt:variant>
        <vt:i4>0</vt:i4>
      </vt:variant>
      <vt:variant>
        <vt:i4>5</vt:i4>
      </vt:variant>
      <vt:variant>
        <vt:lpwstr/>
      </vt:variant>
      <vt:variant>
        <vt:lpwstr>_Toc252906677</vt:lpwstr>
      </vt:variant>
      <vt:variant>
        <vt:i4>1703990</vt:i4>
      </vt:variant>
      <vt:variant>
        <vt:i4>173</vt:i4>
      </vt:variant>
      <vt:variant>
        <vt:i4>0</vt:i4>
      </vt:variant>
      <vt:variant>
        <vt:i4>5</vt:i4>
      </vt:variant>
      <vt:variant>
        <vt:lpwstr/>
      </vt:variant>
      <vt:variant>
        <vt:lpwstr>_Toc252906676</vt:lpwstr>
      </vt:variant>
      <vt:variant>
        <vt:i4>1703990</vt:i4>
      </vt:variant>
      <vt:variant>
        <vt:i4>167</vt:i4>
      </vt:variant>
      <vt:variant>
        <vt:i4>0</vt:i4>
      </vt:variant>
      <vt:variant>
        <vt:i4>5</vt:i4>
      </vt:variant>
      <vt:variant>
        <vt:lpwstr/>
      </vt:variant>
      <vt:variant>
        <vt:lpwstr>_Toc252906675</vt:lpwstr>
      </vt:variant>
      <vt:variant>
        <vt:i4>1703990</vt:i4>
      </vt:variant>
      <vt:variant>
        <vt:i4>161</vt:i4>
      </vt:variant>
      <vt:variant>
        <vt:i4>0</vt:i4>
      </vt:variant>
      <vt:variant>
        <vt:i4>5</vt:i4>
      </vt:variant>
      <vt:variant>
        <vt:lpwstr/>
      </vt:variant>
      <vt:variant>
        <vt:lpwstr>_Toc252906674</vt:lpwstr>
      </vt:variant>
      <vt:variant>
        <vt:i4>1703990</vt:i4>
      </vt:variant>
      <vt:variant>
        <vt:i4>155</vt:i4>
      </vt:variant>
      <vt:variant>
        <vt:i4>0</vt:i4>
      </vt:variant>
      <vt:variant>
        <vt:i4>5</vt:i4>
      </vt:variant>
      <vt:variant>
        <vt:lpwstr/>
      </vt:variant>
      <vt:variant>
        <vt:lpwstr>_Toc252906673</vt:lpwstr>
      </vt:variant>
      <vt:variant>
        <vt:i4>1703990</vt:i4>
      </vt:variant>
      <vt:variant>
        <vt:i4>149</vt:i4>
      </vt:variant>
      <vt:variant>
        <vt:i4>0</vt:i4>
      </vt:variant>
      <vt:variant>
        <vt:i4>5</vt:i4>
      </vt:variant>
      <vt:variant>
        <vt:lpwstr/>
      </vt:variant>
      <vt:variant>
        <vt:lpwstr>_Toc252906672</vt:lpwstr>
      </vt:variant>
      <vt:variant>
        <vt:i4>1703990</vt:i4>
      </vt:variant>
      <vt:variant>
        <vt:i4>143</vt:i4>
      </vt:variant>
      <vt:variant>
        <vt:i4>0</vt:i4>
      </vt:variant>
      <vt:variant>
        <vt:i4>5</vt:i4>
      </vt:variant>
      <vt:variant>
        <vt:lpwstr/>
      </vt:variant>
      <vt:variant>
        <vt:lpwstr>_Toc252906671</vt:lpwstr>
      </vt:variant>
      <vt:variant>
        <vt:i4>1703990</vt:i4>
      </vt:variant>
      <vt:variant>
        <vt:i4>137</vt:i4>
      </vt:variant>
      <vt:variant>
        <vt:i4>0</vt:i4>
      </vt:variant>
      <vt:variant>
        <vt:i4>5</vt:i4>
      </vt:variant>
      <vt:variant>
        <vt:lpwstr/>
      </vt:variant>
      <vt:variant>
        <vt:lpwstr>_Toc252906670</vt:lpwstr>
      </vt:variant>
      <vt:variant>
        <vt:i4>1769526</vt:i4>
      </vt:variant>
      <vt:variant>
        <vt:i4>131</vt:i4>
      </vt:variant>
      <vt:variant>
        <vt:i4>0</vt:i4>
      </vt:variant>
      <vt:variant>
        <vt:i4>5</vt:i4>
      </vt:variant>
      <vt:variant>
        <vt:lpwstr/>
      </vt:variant>
      <vt:variant>
        <vt:lpwstr>_Toc252906669</vt:lpwstr>
      </vt:variant>
      <vt:variant>
        <vt:i4>1769526</vt:i4>
      </vt:variant>
      <vt:variant>
        <vt:i4>125</vt:i4>
      </vt:variant>
      <vt:variant>
        <vt:i4>0</vt:i4>
      </vt:variant>
      <vt:variant>
        <vt:i4>5</vt:i4>
      </vt:variant>
      <vt:variant>
        <vt:lpwstr/>
      </vt:variant>
      <vt:variant>
        <vt:lpwstr>_Toc252906668</vt:lpwstr>
      </vt:variant>
      <vt:variant>
        <vt:i4>1769526</vt:i4>
      </vt:variant>
      <vt:variant>
        <vt:i4>119</vt:i4>
      </vt:variant>
      <vt:variant>
        <vt:i4>0</vt:i4>
      </vt:variant>
      <vt:variant>
        <vt:i4>5</vt:i4>
      </vt:variant>
      <vt:variant>
        <vt:lpwstr/>
      </vt:variant>
      <vt:variant>
        <vt:lpwstr>_Toc252906667</vt:lpwstr>
      </vt:variant>
      <vt:variant>
        <vt:i4>1769526</vt:i4>
      </vt:variant>
      <vt:variant>
        <vt:i4>113</vt:i4>
      </vt:variant>
      <vt:variant>
        <vt:i4>0</vt:i4>
      </vt:variant>
      <vt:variant>
        <vt:i4>5</vt:i4>
      </vt:variant>
      <vt:variant>
        <vt:lpwstr/>
      </vt:variant>
      <vt:variant>
        <vt:lpwstr>_Toc252906666</vt:lpwstr>
      </vt:variant>
      <vt:variant>
        <vt:i4>1769526</vt:i4>
      </vt:variant>
      <vt:variant>
        <vt:i4>107</vt:i4>
      </vt:variant>
      <vt:variant>
        <vt:i4>0</vt:i4>
      </vt:variant>
      <vt:variant>
        <vt:i4>5</vt:i4>
      </vt:variant>
      <vt:variant>
        <vt:lpwstr/>
      </vt:variant>
      <vt:variant>
        <vt:lpwstr>_Toc252906665</vt:lpwstr>
      </vt:variant>
      <vt:variant>
        <vt:i4>1769526</vt:i4>
      </vt:variant>
      <vt:variant>
        <vt:i4>101</vt:i4>
      </vt:variant>
      <vt:variant>
        <vt:i4>0</vt:i4>
      </vt:variant>
      <vt:variant>
        <vt:i4>5</vt:i4>
      </vt:variant>
      <vt:variant>
        <vt:lpwstr/>
      </vt:variant>
      <vt:variant>
        <vt:lpwstr>_Toc252906664</vt:lpwstr>
      </vt:variant>
      <vt:variant>
        <vt:i4>1769526</vt:i4>
      </vt:variant>
      <vt:variant>
        <vt:i4>95</vt:i4>
      </vt:variant>
      <vt:variant>
        <vt:i4>0</vt:i4>
      </vt:variant>
      <vt:variant>
        <vt:i4>5</vt:i4>
      </vt:variant>
      <vt:variant>
        <vt:lpwstr/>
      </vt:variant>
      <vt:variant>
        <vt:lpwstr>_Toc252906663</vt:lpwstr>
      </vt:variant>
      <vt:variant>
        <vt:i4>1769526</vt:i4>
      </vt:variant>
      <vt:variant>
        <vt:i4>89</vt:i4>
      </vt:variant>
      <vt:variant>
        <vt:i4>0</vt:i4>
      </vt:variant>
      <vt:variant>
        <vt:i4>5</vt:i4>
      </vt:variant>
      <vt:variant>
        <vt:lpwstr/>
      </vt:variant>
      <vt:variant>
        <vt:lpwstr>_Toc252906662</vt:lpwstr>
      </vt:variant>
      <vt:variant>
        <vt:i4>1769526</vt:i4>
      </vt:variant>
      <vt:variant>
        <vt:i4>83</vt:i4>
      </vt:variant>
      <vt:variant>
        <vt:i4>0</vt:i4>
      </vt:variant>
      <vt:variant>
        <vt:i4>5</vt:i4>
      </vt:variant>
      <vt:variant>
        <vt:lpwstr/>
      </vt:variant>
      <vt:variant>
        <vt:lpwstr>_Toc252906661</vt:lpwstr>
      </vt:variant>
      <vt:variant>
        <vt:i4>1769526</vt:i4>
      </vt:variant>
      <vt:variant>
        <vt:i4>77</vt:i4>
      </vt:variant>
      <vt:variant>
        <vt:i4>0</vt:i4>
      </vt:variant>
      <vt:variant>
        <vt:i4>5</vt:i4>
      </vt:variant>
      <vt:variant>
        <vt:lpwstr/>
      </vt:variant>
      <vt:variant>
        <vt:lpwstr>_Toc252906660</vt:lpwstr>
      </vt:variant>
      <vt:variant>
        <vt:i4>1572918</vt:i4>
      </vt:variant>
      <vt:variant>
        <vt:i4>71</vt:i4>
      </vt:variant>
      <vt:variant>
        <vt:i4>0</vt:i4>
      </vt:variant>
      <vt:variant>
        <vt:i4>5</vt:i4>
      </vt:variant>
      <vt:variant>
        <vt:lpwstr/>
      </vt:variant>
      <vt:variant>
        <vt:lpwstr>_Toc252906659</vt:lpwstr>
      </vt:variant>
      <vt:variant>
        <vt:i4>1572918</vt:i4>
      </vt:variant>
      <vt:variant>
        <vt:i4>65</vt:i4>
      </vt:variant>
      <vt:variant>
        <vt:i4>0</vt:i4>
      </vt:variant>
      <vt:variant>
        <vt:i4>5</vt:i4>
      </vt:variant>
      <vt:variant>
        <vt:lpwstr/>
      </vt:variant>
      <vt:variant>
        <vt:lpwstr>_Toc252906658</vt:lpwstr>
      </vt:variant>
      <vt:variant>
        <vt:i4>1572918</vt:i4>
      </vt:variant>
      <vt:variant>
        <vt:i4>59</vt:i4>
      </vt:variant>
      <vt:variant>
        <vt:i4>0</vt:i4>
      </vt:variant>
      <vt:variant>
        <vt:i4>5</vt:i4>
      </vt:variant>
      <vt:variant>
        <vt:lpwstr/>
      </vt:variant>
      <vt:variant>
        <vt:lpwstr>_Toc252906657</vt:lpwstr>
      </vt:variant>
      <vt:variant>
        <vt:i4>1572918</vt:i4>
      </vt:variant>
      <vt:variant>
        <vt:i4>53</vt:i4>
      </vt:variant>
      <vt:variant>
        <vt:i4>0</vt:i4>
      </vt:variant>
      <vt:variant>
        <vt:i4>5</vt:i4>
      </vt:variant>
      <vt:variant>
        <vt:lpwstr/>
      </vt:variant>
      <vt:variant>
        <vt:lpwstr>_Toc252906656</vt:lpwstr>
      </vt:variant>
      <vt:variant>
        <vt:i4>1572918</vt:i4>
      </vt:variant>
      <vt:variant>
        <vt:i4>47</vt:i4>
      </vt:variant>
      <vt:variant>
        <vt:i4>0</vt:i4>
      </vt:variant>
      <vt:variant>
        <vt:i4>5</vt:i4>
      </vt:variant>
      <vt:variant>
        <vt:lpwstr/>
      </vt:variant>
      <vt:variant>
        <vt:lpwstr>_Toc252906655</vt:lpwstr>
      </vt:variant>
      <vt:variant>
        <vt:i4>1572918</vt:i4>
      </vt:variant>
      <vt:variant>
        <vt:i4>41</vt:i4>
      </vt:variant>
      <vt:variant>
        <vt:i4>0</vt:i4>
      </vt:variant>
      <vt:variant>
        <vt:i4>5</vt:i4>
      </vt:variant>
      <vt:variant>
        <vt:lpwstr/>
      </vt:variant>
      <vt:variant>
        <vt:lpwstr>_Toc252906654</vt:lpwstr>
      </vt:variant>
      <vt:variant>
        <vt:i4>2031668</vt:i4>
      </vt:variant>
      <vt:variant>
        <vt:i4>32</vt:i4>
      </vt:variant>
      <vt:variant>
        <vt:i4>0</vt:i4>
      </vt:variant>
      <vt:variant>
        <vt:i4>5</vt:i4>
      </vt:variant>
      <vt:variant>
        <vt:lpwstr/>
      </vt:variant>
      <vt:variant>
        <vt:lpwstr>_Toc252907434</vt:lpwstr>
      </vt:variant>
      <vt:variant>
        <vt:i4>2031668</vt:i4>
      </vt:variant>
      <vt:variant>
        <vt:i4>26</vt:i4>
      </vt:variant>
      <vt:variant>
        <vt:i4>0</vt:i4>
      </vt:variant>
      <vt:variant>
        <vt:i4>5</vt:i4>
      </vt:variant>
      <vt:variant>
        <vt:lpwstr/>
      </vt:variant>
      <vt:variant>
        <vt:lpwstr>_Toc252907433</vt:lpwstr>
      </vt:variant>
      <vt:variant>
        <vt:i4>2031668</vt:i4>
      </vt:variant>
      <vt:variant>
        <vt:i4>20</vt:i4>
      </vt:variant>
      <vt:variant>
        <vt:i4>0</vt:i4>
      </vt:variant>
      <vt:variant>
        <vt:i4>5</vt:i4>
      </vt:variant>
      <vt:variant>
        <vt:lpwstr/>
      </vt:variant>
      <vt:variant>
        <vt:lpwstr>_Toc252907432</vt:lpwstr>
      </vt:variant>
      <vt:variant>
        <vt:i4>2031668</vt:i4>
      </vt:variant>
      <vt:variant>
        <vt:i4>14</vt:i4>
      </vt:variant>
      <vt:variant>
        <vt:i4>0</vt:i4>
      </vt:variant>
      <vt:variant>
        <vt:i4>5</vt:i4>
      </vt:variant>
      <vt:variant>
        <vt:lpwstr/>
      </vt:variant>
      <vt:variant>
        <vt:lpwstr>_Toc252907431</vt:lpwstr>
      </vt:variant>
      <vt:variant>
        <vt:i4>1835060</vt:i4>
      </vt:variant>
      <vt:variant>
        <vt:i4>8</vt:i4>
      </vt:variant>
      <vt:variant>
        <vt:i4>0</vt:i4>
      </vt:variant>
      <vt:variant>
        <vt:i4>5</vt:i4>
      </vt:variant>
      <vt:variant>
        <vt:lpwstr/>
      </vt:variant>
      <vt:variant>
        <vt:lpwstr>_Toc252907408</vt:lpwstr>
      </vt:variant>
      <vt:variant>
        <vt:i4>1835060</vt:i4>
      </vt:variant>
      <vt:variant>
        <vt:i4>2</vt:i4>
      </vt:variant>
      <vt:variant>
        <vt:i4>0</vt:i4>
      </vt:variant>
      <vt:variant>
        <vt:i4>5</vt:i4>
      </vt:variant>
      <vt:variant>
        <vt:lpwstr/>
      </vt:variant>
      <vt:variant>
        <vt:lpwstr>_Toc252907407</vt:lpwstr>
      </vt:variant>
      <vt:variant>
        <vt:i4>786499</vt:i4>
      </vt:variant>
      <vt:variant>
        <vt:i4>0</vt:i4>
      </vt:variant>
      <vt:variant>
        <vt:i4>0</vt:i4>
      </vt:variant>
      <vt:variant>
        <vt:i4>5</vt:i4>
      </vt:variant>
      <vt:variant>
        <vt:lpwstr>http://www.mygnet.net/articulos/java/301/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ÍNDICE GENERAL</dc:title>
  <dc:subject/>
  <dc:creator>User</dc:creator>
  <cp:keywords/>
  <cp:lastModifiedBy>LABFIEC</cp:lastModifiedBy>
  <cp:revision>2</cp:revision>
  <cp:lastPrinted>2010-04-15T00:52:00Z</cp:lastPrinted>
  <dcterms:created xsi:type="dcterms:W3CDTF">2010-06-24T18:25:00Z</dcterms:created>
  <dcterms:modified xsi:type="dcterms:W3CDTF">2010-06-24T18:25:00Z</dcterms:modified>
</cp:coreProperties>
</file>