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994"/>
        <w:gridCol w:w="1232"/>
        <w:gridCol w:w="564"/>
        <w:gridCol w:w="847"/>
        <w:gridCol w:w="449"/>
        <w:gridCol w:w="827"/>
        <w:gridCol w:w="349"/>
        <w:gridCol w:w="1039"/>
        <w:gridCol w:w="297"/>
        <w:gridCol w:w="1356"/>
        <w:gridCol w:w="220"/>
      </w:tblGrid>
      <w:tr w:rsidR="00AD7FC4" w:rsidRPr="00AD7FC4" w14:paraId="68CE0FD8" w14:textId="77777777" w:rsidTr="00535236">
        <w:trPr>
          <w:trHeight w:val="318"/>
        </w:trPr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BC40" w14:textId="0A7EFF46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noProof/>
                <w:color w:val="000000"/>
                <w:lang w:eastAsia="es-EC"/>
              </w:rPr>
              <w:drawing>
                <wp:anchor distT="0" distB="0" distL="114300" distR="114300" simplePos="0" relativeHeight="251658240" behindDoc="0" locked="0" layoutInCell="1" allowOverlap="1" wp14:anchorId="7D0C43E6" wp14:editId="3280991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0</wp:posOffset>
                  </wp:positionV>
                  <wp:extent cx="3396615" cy="408305"/>
                  <wp:effectExtent l="0" t="0" r="0" b="0"/>
                  <wp:wrapNone/>
                  <wp:docPr id="2" name="Imagen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83F4B7-1F68-D5B8-1C8B-3902548F4D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>
                            <a:extLst>
                              <a:ext uri="{FF2B5EF4-FFF2-40B4-BE49-F238E27FC236}">
                                <a16:creationId xmlns:a16="http://schemas.microsoft.com/office/drawing/2014/main" id="{0183F4B7-1F68-D5B8-1C8B-3902548F4D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522" cy="40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"/>
            </w:tblGrid>
            <w:tr w:rsidR="00AD7FC4" w:rsidRPr="00AD7FC4" w14:paraId="35E6F234" w14:textId="77777777">
              <w:trPr>
                <w:trHeight w:val="318"/>
                <w:tblCellSpacing w:w="0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3BA18" w14:textId="77777777" w:rsidR="00AD7FC4" w:rsidRPr="00AD7FC4" w:rsidRDefault="00AD7FC4" w:rsidP="00AD7FC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EC"/>
                    </w:rPr>
                  </w:pPr>
                </w:p>
              </w:tc>
            </w:tr>
          </w:tbl>
          <w:p w14:paraId="77E6734E" w14:textId="77777777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5CF0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48B8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7309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951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C472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AD7FC4" w:rsidRPr="00AD7FC4" w14:paraId="285E2DCE" w14:textId="77777777" w:rsidTr="00535236">
        <w:trPr>
          <w:trHeight w:val="318"/>
        </w:trPr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C7C8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163A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8F5B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5933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A369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E196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AD7FC4" w:rsidRPr="00AD7FC4" w14:paraId="5EDA4350" w14:textId="77777777" w:rsidTr="00535236">
        <w:trPr>
          <w:trHeight w:val="70"/>
        </w:trPr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0A7B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F7EF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7134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884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9484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4726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AD7FC4" w:rsidRPr="00AD7FC4" w14:paraId="17380096" w14:textId="77777777" w:rsidTr="00535236">
        <w:trPr>
          <w:trHeight w:val="318"/>
        </w:trPr>
        <w:tc>
          <w:tcPr>
            <w:tcW w:w="4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AFA" w14:textId="45EF1B2E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AÑO: 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2022 </w:t>
            </w:r>
            <w:r w:rsidR="006B42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- 2023</w:t>
            </w:r>
          </w:p>
        </w:tc>
        <w:tc>
          <w:tcPr>
            <w:tcW w:w="40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ADA2" w14:textId="78F15903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>PERIODO</w:t>
            </w:r>
            <w:r w:rsidR="006D6A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 ORDINARIO</w:t>
            </w: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: 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Segundo</w:t>
            </w:r>
            <w:r w:rsidR="00DE0C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 </w:t>
            </w:r>
          </w:p>
        </w:tc>
      </w:tr>
      <w:tr w:rsidR="00AD7FC4" w:rsidRPr="00AD7FC4" w14:paraId="4DA736B6" w14:textId="77777777" w:rsidTr="00535236">
        <w:trPr>
          <w:trHeight w:val="318"/>
        </w:trPr>
        <w:tc>
          <w:tcPr>
            <w:tcW w:w="4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4113" w14:textId="77777777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MATERIA: 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Presupuesto</w:t>
            </w:r>
          </w:p>
        </w:tc>
        <w:tc>
          <w:tcPr>
            <w:tcW w:w="40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53CA" w14:textId="77777777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>PROFESOR: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 C.P.A. Yessenia González M.</w:t>
            </w:r>
          </w:p>
        </w:tc>
      </w:tr>
      <w:tr w:rsidR="00AD7FC4" w:rsidRPr="00AD7FC4" w14:paraId="6B9448BD" w14:textId="77777777" w:rsidTr="00535236">
        <w:trPr>
          <w:trHeight w:val="318"/>
        </w:trPr>
        <w:tc>
          <w:tcPr>
            <w:tcW w:w="423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C527" w14:textId="77777777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EVALUACIÓN:  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Mejoramiento</w:t>
            </w:r>
          </w:p>
        </w:tc>
        <w:tc>
          <w:tcPr>
            <w:tcW w:w="40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2543" w14:textId="0B8814E4" w:rsidR="00AD7FC4" w:rsidRPr="00AD7FC4" w:rsidRDefault="00AD7FC4" w:rsidP="00AD7F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 xml:space="preserve">FECHA: </w:t>
            </w:r>
            <w:proofErr w:type="gramStart"/>
            <w:r w:rsidR="00535236"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Febrero</w:t>
            </w:r>
            <w:proofErr w:type="gramEnd"/>
            <w:r w:rsidR="00535236"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 7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 del 2023</w:t>
            </w:r>
          </w:p>
        </w:tc>
      </w:tr>
      <w:tr w:rsidR="00AD7FC4" w:rsidRPr="00AD7FC4" w14:paraId="41D7BA24" w14:textId="77777777" w:rsidTr="00535236">
        <w:trPr>
          <w:trHeight w:val="51"/>
        </w:trPr>
        <w:tc>
          <w:tcPr>
            <w:tcW w:w="83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76CDA" w14:textId="77777777" w:rsidR="00AD7FC4" w:rsidRPr="00AD7FC4" w:rsidRDefault="00AD7FC4" w:rsidP="00AD7F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> </w:t>
            </w:r>
          </w:p>
        </w:tc>
      </w:tr>
      <w:tr w:rsidR="00AD7FC4" w:rsidRPr="00AD7FC4" w14:paraId="6327B3FF" w14:textId="77777777" w:rsidTr="00535236">
        <w:trPr>
          <w:trHeight w:val="318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CD3D8" w14:textId="77777777" w:rsidR="00AD7FC4" w:rsidRPr="00AD7FC4" w:rsidRDefault="00AD7FC4" w:rsidP="00AD7F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>COMPROMISO DE HONOR</w:t>
            </w:r>
          </w:p>
        </w:tc>
      </w:tr>
      <w:tr w:rsidR="00AD7FC4" w:rsidRPr="00AD7FC4" w14:paraId="4BF62019" w14:textId="77777777" w:rsidTr="00535236">
        <w:trPr>
          <w:trHeight w:val="81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13620" w14:textId="77777777" w:rsidR="00AD7FC4" w:rsidRPr="00AD7FC4" w:rsidRDefault="00AD7FC4" w:rsidP="00AD7F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 </w:t>
            </w:r>
          </w:p>
        </w:tc>
      </w:tr>
      <w:tr w:rsidR="00AD7FC4" w:rsidRPr="00AD7FC4" w14:paraId="20F423EB" w14:textId="77777777" w:rsidTr="00535236">
        <w:trPr>
          <w:trHeight w:val="2658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C3A3AF2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Yo, ………………………………………………………………………………………………………</w:t>
            </w:r>
            <w:proofErr w:type="gramStart"/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…….</w:t>
            </w:r>
            <w:proofErr w:type="gramEnd"/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AD7FC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s-EC"/>
              </w:rPr>
              <w:t>ordinaria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</w:tc>
      </w:tr>
      <w:tr w:rsidR="00AD7FC4" w:rsidRPr="00AD7FC4" w14:paraId="53592DAF" w14:textId="77777777" w:rsidTr="00535236">
        <w:trPr>
          <w:trHeight w:val="690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112A538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C"/>
              </w:rPr>
              <w:t>Firmo al pie del presente compromiso, como constancia de haber leído y aceptar la declaración anterior.</w:t>
            </w:r>
          </w:p>
        </w:tc>
      </w:tr>
      <w:tr w:rsidR="00AD7FC4" w:rsidRPr="00AD7FC4" w14:paraId="204105F7" w14:textId="77777777" w:rsidTr="00535236">
        <w:trPr>
          <w:trHeight w:val="630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F3A7256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"Como estudiante de ESPOL me comprometo a combatir la mediocridad y actuar con honestidad, por eso no copio ni dejo copiar".</w:t>
            </w:r>
          </w:p>
        </w:tc>
      </w:tr>
      <w:tr w:rsidR="00AD7FC4" w:rsidRPr="00AD7FC4" w14:paraId="6EEEE9B0" w14:textId="77777777" w:rsidTr="00535236">
        <w:trPr>
          <w:trHeight w:val="70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98E9B76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> </w:t>
            </w:r>
          </w:p>
        </w:tc>
      </w:tr>
      <w:tr w:rsidR="00AD7FC4" w:rsidRPr="00AD7FC4" w14:paraId="1FADB0B2" w14:textId="77777777" w:rsidTr="00535236">
        <w:trPr>
          <w:trHeight w:val="681"/>
        </w:trPr>
        <w:tc>
          <w:tcPr>
            <w:tcW w:w="832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87ED76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t xml:space="preserve">Firma:           </w:t>
            </w:r>
            <w:r w:rsidRPr="00AD7F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  <w:br/>
            </w:r>
            <w:r w:rsidRPr="00AD7FC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s-EC"/>
              </w:rPr>
              <w:t>NÚMERO DE MATRÍCULA: ___________________</w:t>
            </w:r>
            <w:proofErr w:type="gramStart"/>
            <w:r w:rsidRPr="00AD7FC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s-EC"/>
              </w:rPr>
              <w:t>_  PARALELO</w:t>
            </w:r>
            <w:proofErr w:type="gramEnd"/>
            <w:r w:rsidRPr="00AD7FC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s-EC"/>
              </w:rPr>
              <w:t>:  _____</w:t>
            </w:r>
          </w:p>
        </w:tc>
      </w:tr>
      <w:tr w:rsidR="00AD7FC4" w:rsidRPr="00AD7FC4" w14:paraId="721ACEC3" w14:textId="77777777" w:rsidTr="00535236">
        <w:trPr>
          <w:trHeight w:val="55"/>
        </w:trPr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548F" w14:textId="77777777" w:rsidR="00AD7FC4" w:rsidRPr="00AD7FC4" w:rsidRDefault="00AD7FC4" w:rsidP="00AD7FC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C"/>
              </w:rPr>
            </w:pP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DF1F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74B0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6845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DAF0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E1AF" w14:textId="77777777" w:rsidR="00AD7FC4" w:rsidRPr="00AD7FC4" w:rsidRDefault="00AD7FC4" w:rsidP="00AD7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15C27020" w14:textId="77777777" w:rsidTr="00535236">
        <w:trPr>
          <w:gridAfter w:val="1"/>
          <w:wAfter w:w="220" w:type="dxa"/>
          <w:trHeight w:val="318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1E95E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Ejercicio Pronóstico de ventas y las cédulas presupuestales (100 puntos)</w:t>
            </w:r>
          </w:p>
        </w:tc>
      </w:tr>
      <w:tr w:rsidR="00535236" w:rsidRPr="00535236" w14:paraId="3E09CE50" w14:textId="77777777" w:rsidTr="00535236">
        <w:trPr>
          <w:gridAfter w:val="1"/>
          <w:wAfter w:w="220" w:type="dxa"/>
          <w:trHeight w:val="746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43F35" w14:textId="6E4720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La empresa </w:t>
            </w:r>
            <w:proofErr w:type="spellStart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Ecuapol</w:t>
            </w:r>
            <w:proofErr w:type="spellEnd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S.A. comercializa el producto "X" y presenta la siguiente información:</w:t>
            </w:r>
          </w:p>
        </w:tc>
      </w:tr>
      <w:tr w:rsidR="00535236" w:rsidRPr="00535236" w14:paraId="4723D2B4" w14:textId="77777777" w:rsidTr="00535236">
        <w:trPr>
          <w:gridAfter w:val="1"/>
          <w:wAfter w:w="220" w:type="dxa"/>
          <w:trHeight w:val="318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CA8C8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Ventas en unidades durante los últimos cinco años</w:t>
            </w:r>
          </w:p>
        </w:tc>
      </w:tr>
      <w:tr w:rsidR="00535236" w:rsidRPr="00535236" w14:paraId="46B674B6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1942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0D8F5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Año 1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022FE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Año 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B4B01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Año 3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95262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Año 4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A5E74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Año 5</w:t>
            </w:r>
          </w:p>
        </w:tc>
      </w:tr>
      <w:tr w:rsidR="00535236" w:rsidRPr="00535236" w14:paraId="68092ACB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4B99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9127C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           17.260 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6FA15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  15.340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4EC10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22.330 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12C5B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   25.610 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735B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        27.120 </w:t>
            </w:r>
          </w:p>
        </w:tc>
      </w:tr>
      <w:tr w:rsidR="00535236" w:rsidRPr="00535236" w14:paraId="091C4B2B" w14:textId="77777777" w:rsidTr="00535236">
        <w:trPr>
          <w:gridAfter w:val="1"/>
          <w:wAfter w:w="220" w:type="dxa"/>
          <w:trHeight w:val="321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AB8D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El pronóstico debe ajustarse por los siguientes factores: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1917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</w:tr>
      <w:tr w:rsidR="00535236" w:rsidRPr="00535236" w14:paraId="5A3C15F6" w14:textId="77777777" w:rsidTr="00535236">
        <w:trPr>
          <w:gridAfter w:val="1"/>
          <w:wAfter w:w="220" w:type="dxa"/>
          <w:trHeight w:val="318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C72DC" w14:textId="7EA6B4D4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Disminución por un aumento en el índice de desempleo.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F2B47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-4%</w:t>
            </w:r>
          </w:p>
        </w:tc>
      </w:tr>
      <w:tr w:rsidR="00535236" w:rsidRPr="00535236" w14:paraId="1BB678B8" w14:textId="77777777" w:rsidTr="00535236">
        <w:trPr>
          <w:gridAfter w:val="1"/>
          <w:wAfter w:w="220" w:type="dxa"/>
          <w:trHeight w:val="318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37008" w14:textId="6D785105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Aumento por apertura de un nuevo almacén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DD1CD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10%</w:t>
            </w:r>
          </w:p>
        </w:tc>
      </w:tr>
      <w:tr w:rsidR="00535236" w:rsidRPr="00535236" w14:paraId="00E8A653" w14:textId="77777777" w:rsidTr="00535236">
        <w:trPr>
          <w:gridAfter w:val="1"/>
          <w:wAfter w:w="220" w:type="dxa"/>
          <w:trHeight w:val="318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1FD1D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Aumento por publicidad.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982C4E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12%</w:t>
            </w:r>
          </w:p>
        </w:tc>
      </w:tr>
      <w:tr w:rsidR="00535236" w:rsidRPr="00535236" w14:paraId="40791854" w14:textId="77777777" w:rsidTr="00535236">
        <w:trPr>
          <w:gridAfter w:val="1"/>
          <w:wAfter w:w="220" w:type="dxa"/>
          <w:trHeight w:val="345"/>
        </w:trPr>
        <w:tc>
          <w:tcPr>
            <w:tcW w:w="3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16689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Ajuste Neto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7924E" w14:textId="77777777" w:rsidR="00535236" w:rsidRPr="00535236" w:rsidRDefault="00535236" w:rsidP="00535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4750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989D3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18%</w:t>
            </w:r>
          </w:p>
        </w:tc>
      </w:tr>
      <w:tr w:rsidR="00535236" w:rsidRPr="00535236" w14:paraId="2600B109" w14:textId="77777777" w:rsidTr="00535236">
        <w:trPr>
          <w:gridAfter w:val="1"/>
          <w:wAfter w:w="220" w:type="dxa"/>
          <w:trHeight w:val="318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71C98" w14:textId="2CF9AB5C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Las ventas se distribuyen </w:t>
            </w:r>
            <w:proofErr w:type="gramStart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por  trimestre</w:t>
            </w:r>
            <w:proofErr w:type="gramEnd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así:  </w:t>
            </w:r>
          </w:p>
        </w:tc>
      </w:tr>
      <w:tr w:rsidR="00535236" w:rsidRPr="00535236" w14:paraId="27DF0561" w14:textId="77777777" w:rsidTr="00535236">
        <w:trPr>
          <w:gridAfter w:val="1"/>
          <w:wAfter w:w="220" w:type="dxa"/>
          <w:trHeight w:val="31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7A7E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BF90B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TRIMESTRE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E0536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A9B31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097F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DD2D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4D49B834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21A5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D94C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Primero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07379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35%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ACE1D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EA4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908A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062E5471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73F7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992BC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Segundo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F257E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15%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E1B87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F232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2E12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057958FC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15BE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0F7B0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Tercero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AD05C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10%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846D2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A14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38F2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065CCDC1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7073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1BF64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Cuarto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981ED6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40%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395C0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CA12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DDAC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1CF9D2D0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166B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ECE48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TOTAL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C579B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100%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998AB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BD48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1F84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5C64C980" w14:textId="77777777" w:rsidTr="00535236">
        <w:trPr>
          <w:gridAfter w:val="1"/>
          <w:wAfter w:w="220" w:type="dxa"/>
          <w:trHeight w:val="318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93075" w14:textId="1D87952F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lastRenderedPageBreak/>
              <w:t>Las zonas de ventas y su participación son:</w:t>
            </w:r>
          </w:p>
        </w:tc>
      </w:tr>
      <w:tr w:rsidR="00535236" w:rsidRPr="00535236" w14:paraId="35E4E1B3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1AE7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BDCDF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ZONA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51F64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22B00" w14:textId="77777777" w:rsidR="00535236" w:rsidRPr="00535236" w:rsidRDefault="00535236" w:rsidP="00535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87983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A809D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70C82DEF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61A0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5098D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Centro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C1235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50%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346A3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9845A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3FD3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272D654F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1113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6EB6F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Norte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2B986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30%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405FF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6E9F2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A861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3EFE1EF8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59E6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989FF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Oriente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3FD361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20%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CFE9D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0A6BA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F14E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32E1F741" w14:textId="77777777" w:rsidTr="00535236">
        <w:trPr>
          <w:gridAfter w:val="1"/>
          <w:wAfter w:w="220" w:type="dxa"/>
          <w:trHeight w:val="3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DDA5" w14:textId="77777777" w:rsidR="00535236" w:rsidRPr="00535236" w:rsidRDefault="00535236" w:rsidP="0053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DCB4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TOTAL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CD676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  <w:t>100%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C2404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C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E7B4D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D2E9B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C"/>
              </w:rPr>
            </w:pPr>
          </w:p>
        </w:tc>
      </w:tr>
      <w:tr w:rsidR="00535236" w:rsidRPr="00535236" w14:paraId="5D4C34C2" w14:textId="77777777" w:rsidTr="00535236">
        <w:trPr>
          <w:gridAfter w:val="1"/>
          <w:wAfter w:w="220" w:type="dxa"/>
          <w:trHeight w:val="640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757B3" w14:textId="5241E98B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El precio de venta se determina con base en el método que permite obtener el margen de </w:t>
            </w:r>
            <w:proofErr w:type="gramStart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utilidad  antes</w:t>
            </w:r>
            <w:proofErr w:type="gramEnd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de  impuestos: </w:t>
            </w:r>
          </w:p>
        </w:tc>
      </w:tr>
      <w:tr w:rsidR="00535236" w:rsidRPr="00535236" w14:paraId="1BC62F3C" w14:textId="77777777" w:rsidTr="00535236">
        <w:trPr>
          <w:gridAfter w:val="1"/>
          <w:wAfter w:w="220" w:type="dxa"/>
          <w:trHeight w:val="318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0E24C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Costos totales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66610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17.423.529,00 </w:t>
            </w:r>
          </w:p>
        </w:tc>
      </w:tr>
      <w:tr w:rsidR="00535236" w:rsidRPr="00535236" w14:paraId="67550589" w14:textId="77777777" w:rsidTr="00535236">
        <w:trPr>
          <w:gridAfter w:val="1"/>
          <w:wAfter w:w="220" w:type="dxa"/>
          <w:trHeight w:val="315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EC5D9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Gastos financieros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8E062" w14:textId="77777777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    202.500,00 </w:t>
            </w:r>
          </w:p>
        </w:tc>
      </w:tr>
      <w:tr w:rsidR="00535236" w:rsidRPr="00535236" w14:paraId="3A228ED8" w14:textId="77777777" w:rsidTr="00535236">
        <w:trPr>
          <w:gridAfter w:val="1"/>
          <w:wAfter w:w="220" w:type="dxa"/>
          <w:trHeight w:val="318"/>
        </w:trPr>
        <w:tc>
          <w:tcPr>
            <w:tcW w:w="6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2553A" w14:textId="0CBDD29B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Porcentaje de utilidad </w:t>
            </w:r>
            <w:proofErr w:type="gramStart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esperado  antes</w:t>
            </w:r>
            <w:proofErr w:type="gramEnd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de impuesto.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C6099" w14:textId="77777777" w:rsidR="00535236" w:rsidRPr="00535236" w:rsidRDefault="00535236" w:rsidP="005352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40%</w:t>
            </w:r>
          </w:p>
        </w:tc>
      </w:tr>
      <w:tr w:rsidR="00535236" w:rsidRPr="00535236" w14:paraId="4C011088" w14:textId="77777777" w:rsidTr="00535236">
        <w:trPr>
          <w:gridAfter w:val="1"/>
          <w:wAfter w:w="220" w:type="dxa"/>
          <w:trHeight w:val="1313"/>
        </w:trPr>
        <w:tc>
          <w:tcPr>
            <w:tcW w:w="8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ED653" w14:textId="20EF9AE2" w:rsidR="00535236" w:rsidRPr="00535236" w:rsidRDefault="00535236" w:rsidP="0053523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</w:pPr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Realice el pronóstico de ventas para el sexto año empleando el método de los mínimos cuadrados, calcule el precio de </w:t>
            </w:r>
            <w:proofErr w:type="gramStart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>venta  presupuestado</w:t>
            </w:r>
            <w:proofErr w:type="gramEnd"/>
            <w:r w:rsidRPr="00535236">
              <w:rPr>
                <w:rFonts w:ascii="Calibri" w:eastAsia="Times New Roman" w:hAnsi="Calibri" w:cs="Calibri"/>
                <w:sz w:val="24"/>
                <w:szCs w:val="24"/>
                <w:lang w:eastAsia="es-EC"/>
              </w:rPr>
              <w:t xml:space="preserve">  y las cédulas presupuestales (ventas por trimestres, zonas, y  zonas y trimestres)  en unidades y dólares  para el año presupuestado.</w:t>
            </w:r>
          </w:p>
        </w:tc>
      </w:tr>
    </w:tbl>
    <w:p w14:paraId="266189AF" w14:textId="77777777" w:rsidR="00AD7FC4" w:rsidRDefault="00AD7FC4"/>
    <w:p w14:paraId="3B558696" w14:textId="77777777" w:rsidR="00AD7FC4" w:rsidRDefault="00AD7FC4"/>
    <w:p w14:paraId="6ACAB339" w14:textId="77777777" w:rsidR="009964BD" w:rsidRDefault="009964BD"/>
    <w:sectPr w:rsidR="009964BD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1431D" w14:textId="77777777" w:rsidR="00724892" w:rsidRDefault="00724892" w:rsidP="00DE0C4A">
      <w:pPr>
        <w:spacing w:after="0" w:line="240" w:lineRule="auto"/>
      </w:pPr>
      <w:r>
        <w:separator/>
      </w:r>
    </w:p>
  </w:endnote>
  <w:endnote w:type="continuationSeparator" w:id="0">
    <w:p w14:paraId="0D9F3581" w14:textId="77777777" w:rsidR="00724892" w:rsidRDefault="00724892" w:rsidP="00DE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3156" w14:textId="77777777" w:rsidR="00DE0C4A" w:rsidRPr="00DE0C4A" w:rsidRDefault="00DE0C4A" w:rsidP="00DE0C4A">
    <w:pPr>
      <w:tabs>
        <w:tab w:val="center" w:pos="4550"/>
        <w:tab w:val="left" w:pos="5818"/>
      </w:tabs>
      <w:ind w:right="260"/>
      <w:jc w:val="center"/>
      <w:rPr>
        <w:rFonts w:cstheme="minorHAnsi"/>
        <w:sz w:val="24"/>
        <w:szCs w:val="24"/>
      </w:rPr>
    </w:pPr>
    <w:r w:rsidRPr="00DE0C4A">
      <w:rPr>
        <w:rFonts w:cstheme="minorHAnsi"/>
        <w:spacing w:val="60"/>
        <w:sz w:val="24"/>
        <w:szCs w:val="24"/>
        <w:lang w:val="es-ES"/>
      </w:rPr>
      <w:t>Página</w:t>
    </w:r>
    <w:r w:rsidRPr="00DE0C4A">
      <w:rPr>
        <w:rFonts w:cstheme="minorHAnsi"/>
        <w:sz w:val="24"/>
        <w:szCs w:val="24"/>
        <w:lang w:val="es-ES"/>
      </w:rPr>
      <w:t xml:space="preserve"> </w:t>
    </w:r>
    <w:r w:rsidRPr="00DE0C4A">
      <w:rPr>
        <w:rFonts w:cstheme="minorHAnsi"/>
        <w:sz w:val="24"/>
        <w:szCs w:val="24"/>
      </w:rPr>
      <w:fldChar w:fldCharType="begin"/>
    </w:r>
    <w:r w:rsidRPr="00DE0C4A">
      <w:rPr>
        <w:rFonts w:cstheme="minorHAnsi"/>
        <w:sz w:val="24"/>
        <w:szCs w:val="24"/>
      </w:rPr>
      <w:instrText>PAGE   \* MERGEFORMAT</w:instrText>
    </w:r>
    <w:r w:rsidRPr="00DE0C4A">
      <w:rPr>
        <w:rFonts w:cstheme="minorHAnsi"/>
        <w:sz w:val="24"/>
        <w:szCs w:val="24"/>
      </w:rPr>
      <w:fldChar w:fldCharType="separate"/>
    </w:r>
    <w:r w:rsidRPr="00DE0C4A">
      <w:rPr>
        <w:rFonts w:cstheme="minorHAnsi"/>
        <w:sz w:val="24"/>
        <w:szCs w:val="24"/>
        <w:lang w:val="es-ES"/>
      </w:rPr>
      <w:t>1</w:t>
    </w:r>
    <w:r w:rsidRPr="00DE0C4A">
      <w:rPr>
        <w:rFonts w:cstheme="minorHAnsi"/>
        <w:sz w:val="24"/>
        <w:szCs w:val="24"/>
      </w:rPr>
      <w:fldChar w:fldCharType="end"/>
    </w:r>
    <w:r w:rsidRPr="00DE0C4A">
      <w:rPr>
        <w:rFonts w:cstheme="minorHAnsi"/>
        <w:sz w:val="24"/>
        <w:szCs w:val="24"/>
        <w:lang w:val="es-ES"/>
      </w:rPr>
      <w:t xml:space="preserve"> | </w:t>
    </w:r>
    <w:r w:rsidRPr="00DE0C4A">
      <w:rPr>
        <w:rFonts w:cstheme="minorHAnsi"/>
        <w:sz w:val="24"/>
        <w:szCs w:val="24"/>
      </w:rPr>
      <w:fldChar w:fldCharType="begin"/>
    </w:r>
    <w:r w:rsidRPr="00DE0C4A">
      <w:rPr>
        <w:rFonts w:cstheme="minorHAnsi"/>
        <w:sz w:val="24"/>
        <w:szCs w:val="24"/>
      </w:rPr>
      <w:instrText>NUMPAGES  \* Arabic  \* MERGEFORMAT</w:instrText>
    </w:r>
    <w:r w:rsidRPr="00DE0C4A">
      <w:rPr>
        <w:rFonts w:cstheme="minorHAnsi"/>
        <w:sz w:val="24"/>
        <w:szCs w:val="24"/>
      </w:rPr>
      <w:fldChar w:fldCharType="separate"/>
    </w:r>
    <w:r w:rsidRPr="00DE0C4A">
      <w:rPr>
        <w:rFonts w:cstheme="minorHAnsi"/>
        <w:sz w:val="24"/>
        <w:szCs w:val="24"/>
        <w:lang w:val="es-ES"/>
      </w:rPr>
      <w:t>1</w:t>
    </w:r>
    <w:r w:rsidRPr="00DE0C4A">
      <w:rPr>
        <w:rFonts w:cstheme="minorHAnsi"/>
        <w:sz w:val="24"/>
        <w:szCs w:val="24"/>
      </w:rPr>
      <w:fldChar w:fldCharType="end"/>
    </w:r>
  </w:p>
  <w:p w14:paraId="47397AAD" w14:textId="77777777" w:rsidR="00DE0C4A" w:rsidRDefault="00DE0C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3E9E0" w14:textId="77777777" w:rsidR="00724892" w:rsidRDefault="00724892" w:rsidP="00DE0C4A">
      <w:pPr>
        <w:spacing w:after="0" w:line="240" w:lineRule="auto"/>
      </w:pPr>
      <w:r>
        <w:separator/>
      </w:r>
    </w:p>
  </w:footnote>
  <w:footnote w:type="continuationSeparator" w:id="0">
    <w:p w14:paraId="497D2209" w14:textId="77777777" w:rsidR="00724892" w:rsidRDefault="00724892" w:rsidP="00DE0C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5D"/>
    <w:rsid w:val="00001371"/>
    <w:rsid w:val="00013F9C"/>
    <w:rsid w:val="00150153"/>
    <w:rsid w:val="00266A5C"/>
    <w:rsid w:val="00535236"/>
    <w:rsid w:val="006B42F9"/>
    <w:rsid w:val="006D6A4D"/>
    <w:rsid w:val="00724892"/>
    <w:rsid w:val="00764B95"/>
    <w:rsid w:val="009964BD"/>
    <w:rsid w:val="00AD7FC4"/>
    <w:rsid w:val="00CF318A"/>
    <w:rsid w:val="00D33ACE"/>
    <w:rsid w:val="00D7735D"/>
    <w:rsid w:val="00DE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2EFB"/>
  <w15:chartTrackingRefBased/>
  <w15:docId w15:val="{E9CC1882-AD24-48A3-B594-CBC9A704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0C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0C4A"/>
  </w:style>
  <w:style w:type="paragraph" w:styleId="Piedepgina">
    <w:name w:val="footer"/>
    <w:basedOn w:val="Normal"/>
    <w:link w:val="PiedepginaCar"/>
    <w:uiPriority w:val="99"/>
    <w:unhideWhenUsed/>
    <w:rsid w:val="00DE0C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395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Yessenia Elena Gonzalez Magallanes</dc:creator>
  <cp:keywords/>
  <dc:description/>
  <cp:lastModifiedBy>Yessenia Elena Gonzalez Magallanes</cp:lastModifiedBy>
  <cp:revision>12</cp:revision>
  <cp:lastPrinted>2023-02-12T16:03:00Z</cp:lastPrinted>
  <dcterms:created xsi:type="dcterms:W3CDTF">2023-02-12T15:44:00Z</dcterms:created>
  <dcterms:modified xsi:type="dcterms:W3CDTF">2023-02-12T16:04:00Z</dcterms:modified>
</cp:coreProperties>
</file>