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7C" w:rsidRDefault="00A2157C">
      <w:pPr>
        <w:autoSpaceDE w:val="0"/>
        <w:autoSpaceDN w:val="0"/>
        <w:adjustRightInd w:val="0"/>
        <w:spacing w:line="480" w:lineRule="auto"/>
        <w:jc w:val="center"/>
        <w:rPr>
          <w:rFonts w:ascii="Arial" w:hAnsi="Arial" w:cs="Arial"/>
          <w:b/>
          <w:sz w:val="32"/>
          <w:szCs w:val="32"/>
          <w:lang w:val="es-EC"/>
        </w:rPr>
      </w:pPr>
      <w:r>
        <w:rPr>
          <w:rFonts w:ascii="Arial" w:hAnsi="Arial" w:cs="Arial"/>
          <w:b/>
          <w:sz w:val="32"/>
          <w:szCs w:val="32"/>
          <w:lang w:val="es-EC"/>
        </w:rPr>
        <w:t>INTRODUCCION</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r>
        <w:rPr>
          <w:rFonts w:ascii="Arial" w:hAnsi="Arial" w:cs="Arial"/>
          <w:lang w:val="es-EC"/>
        </w:rPr>
        <w:t>En la actualidad uno de los principales problemas que prevalece en la industria del hormigón es la prioridad de infraestructura debido a la rápida urbanización del mundo</w:t>
      </w:r>
      <w:r w:rsidR="003D7999">
        <w:rPr>
          <w:rFonts w:ascii="Arial" w:hAnsi="Arial" w:cs="Arial"/>
          <w:lang w:val="es-EC"/>
        </w:rPr>
        <w:t>,</w:t>
      </w:r>
      <w:r>
        <w:rPr>
          <w:rFonts w:ascii="Arial" w:hAnsi="Arial" w:cs="Arial"/>
          <w:lang w:val="es-EC"/>
        </w:rPr>
        <w:t xml:space="preserve"> siempre tomando en cuenta la durabilidad del hormigón que va de la mano con el costo y las soluciones ecológicas. </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r>
        <w:rPr>
          <w:rFonts w:ascii="Arial" w:hAnsi="Arial" w:cs="Arial"/>
          <w:lang w:val="es-EC"/>
        </w:rPr>
        <w:t>Dentro de esta urbanización global, un papel primordial lo ocupan las obras de infraestructura vial, siendo de imperiosa necesidad para el desarrollo de las ciudades y países. Entre las obras viales de mayor importancia se tienen los túneles, que permiten optimizar el espacio constructivo y el desarrollo vial. Como se mencionó en el primer párrafo de esta introducción, los principales aspectos que deben de ser tomados en cuenta en la construcción son:</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r>
        <w:rPr>
          <w:rFonts w:ascii="Arial" w:hAnsi="Arial" w:cs="Arial"/>
          <w:lang w:val="es-EC"/>
        </w:rPr>
        <w:t>• La velocidad de la construcción.</w:t>
      </w:r>
    </w:p>
    <w:p w:rsidR="00A2157C" w:rsidRDefault="00A2157C">
      <w:pPr>
        <w:autoSpaceDE w:val="0"/>
        <w:autoSpaceDN w:val="0"/>
        <w:adjustRightInd w:val="0"/>
        <w:spacing w:line="480" w:lineRule="auto"/>
        <w:jc w:val="both"/>
        <w:rPr>
          <w:rFonts w:ascii="Arial" w:hAnsi="Arial" w:cs="Arial"/>
          <w:lang w:val="es-EC"/>
        </w:rPr>
      </w:pPr>
      <w:r>
        <w:rPr>
          <w:rFonts w:ascii="Arial" w:hAnsi="Arial" w:cs="Arial"/>
          <w:lang w:val="es-EC"/>
        </w:rPr>
        <w:t>• La durabilidad del hormigón.</w:t>
      </w:r>
    </w:p>
    <w:p w:rsidR="00A2157C" w:rsidRDefault="00A2157C">
      <w:pPr>
        <w:autoSpaceDE w:val="0"/>
        <w:autoSpaceDN w:val="0"/>
        <w:adjustRightInd w:val="0"/>
        <w:spacing w:line="480" w:lineRule="auto"/>
        <w:jc w:val="both"/>
        <w:rPr>
          <w:rFonts w:ascii="Arial" w:hAnsi="Arial" w:cs="Arial"/>
          <w:lang w:val="es-EC"/>
        </w:rPr>
      </w:pPr>
      <w:r>
        <w:rPr>
          <w:rFonts w:ascii="Arial" w:hAnsi="Arial" w:cs="Arial"/>
          <w:lang w:val="es-EC"/>
        </w:rPr>
        <w:t>• Aspectos relacionados con la preservación del medio ambiente.</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r>
        <w:rPr>
          <w:rFonts w:ascii="Arial" w:hAnsi="Arial" w:cs="Arial"/>
          <w:lang w:val="es-EC"/>
        </w:rPr>
        <w:t xml:space="preserve">La efectividad de los costos en la construcción de las estructuras, los materiales utilizados para la elaboración de los hormigones serían de manera prudente analizarlos. Siempre existen ocasiones en las que el concreto no </w:t>
      </w:r>
      <w:r>
        <w:rPr>
          <w:rFonts w:ascii="Arial" w:hAnsi="Arial" w:cs="Arial"/>
          <w:lang w:val="es-EC"/>
        </w:rPr>
        <w:lastRenderedPageBreak/>
        <w:t xml:space="preserve">tiende a comportarse de la manera que se espera y esto afecta a la imagen de este. </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r>
        <w:rPr>
          <w:rFonts w:ascii="Arial" w:hAnsi="Arial" w:cs="Arial"/>
          <w:lang w:val="es-EC"/>
        </w:rPr>
        <w:t xml:space="preserve">La elaboración de hormigones de altas prestaciones utilizados en túneles, permite conocer las nuevas tecnologías que son puestas en marcha en la construcción, que desean solucionar los problemas comunes que ocurren durante el proceso de fundición y posterior a este, en la construcción de un túnel. </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r>
        <w:rPr>
          <w:rFonts w:ascii="Arial" w:hAnsi="Arial" w:cs="Arial"/>
          <w:lang w:val="es-EC"/>
        </w:rPr>
        <w:t>El enfoque de este proyecto radica en poner a muestra tres tipos de hormigones de nueva tecnología para túneles, que permitan minimizar problemas y a su vez; algo muy importante en la industria de la construcción que es el ahorrar la mayor cantidad de tiempo en el proceso constructivo; sin dejar de un lado la durabilidad de estos hormigones.</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jc w:val="both"/>
        <w:rPr>
          <w:rFonts w:ascii="Arial" w:hAnsi="Arial" w:cs="Arial"/>
          <w:lang w:val="es-EC"/>
        </w:rPr>
      </w:pPr>
    </w:p>
    <w:p w:rsidR="00A2157C" w:rsidRDefault="00A2157C">
      <w:pPr>
        <w:autoSpaceDE w:val="0"/>
        <w:autoSpaceDN w:val="0"/>
        <w:adjustRightInd w:val="0"/>
        <w:jc w:val="both"/>
        <w:rPr>
          <w:rFonts w:ascii="Arial" w:hAnsi="Arial" w:cs="Arial"/>
          <w:lang w:val="es-EC"/>
        </w:rPr>
      </w:pPr>
    </w:p>
    <w:p w:rsidR="00A2157C" w:rsidRDefault="00A2157C">
      <w:pPr>
        <w:autoSpaceDE w:val="0"/>
        <w:autoSpaceDN w:val="0"/>
        <w:adjustRightInd w:val="0"/>
        <w:jc w:val="both"/>
        <w:rPr>
          <w:rFonts w:ascii="Arial" w:hAnsi="Arial" w:cs="Arial"/>
          <w:lang w:val="es-EC"/>
        </w:rPr>
      </w:pPr>
    </w:p>
    <w:p w:rsidR="00A2157C" w:rsidRDefault="00A2157C">
      <w:pPr>
        <w:autoSpaceDE w:val="0"/>
        <w:autoSpaceDN w:val="0"/>
        <w:adjustRightInd w:val="0"/>
        <w:jc w:val="both"/>
        <w:rPr>
          <w:rFonts w:ascii="Arial" w:hAnsi="Arial" w:cs="Arial"/>
          <w:lang w:val="es-EC"/>
        </w:rPr>
      </w:pPr>
    </w:p>
    <w:p w:rsidR="00A2157C" w:rsidRDefault="00A2157C">
      <w:pPr>
        <w:autoSpaceDE w:val="0"/>
        <w:autoSpaceDN w:val="0"/>
        <w:adjustRightInd w:val="0"/>
        <w:jc w:val="both"/>
        <w:rPr>
          <w:rFonts w:ascii="Arial" w:hAnsi="Arial" w:cs="Arial"/>
          <w:lang w:val="es-EC"/>
        </w:rPr>
      </w:pPr>
    </w:p>
    <w:p w:rsidR="00A2157C" w:rsidRDefault="00A2157C">
      <w:pPr>
        <w:autoSpaceDE w:val="0"/>
        <w:autoSpaceDN w:val="0"/>
        <w:adjustRightInd w:val="0"/>
        <w:jc w:val="both"/>
        <w:rPr>
          <w:rFonts w:ascii="Arial" w:hAnsi="Arial" w:cs="Arial"/>
          <w:lang w:val="es-EC"/>
        </w:rPr>
      </w:pPr>
    </w:p>
    <w:p w:rsidR="00A2157C" w:rsidRDefault="00A2157C">
      <w:pPr>
        <w:autoSpaceDE w:val="0"/>
        <w:autoSpaceDN w:val="0"/>
        <w:adjustRightInd w:val="0"/>
        <w:jc w:val="both"/>
        <w:rPr>
          <w:rFonts w:ascii="Arial" w:hAnsi="Arial" w:cs="Arial"/>
          <w:lang w:val="es-EC"/>
        </w:rPr>
      </w:pPr>
    </w:p>
    <w:p w:rsidR="00A2157C" w:rsidRDefault="00A2157C">
      <w:pPr>
        <w:autoSpaceDE w:val="0"/>
        <w:autoSpaceDN w:val="0"/>
        <w:adjustRightInd w:val="0"/>
        <w:jc w:val="center"/>
        <w:rPr>
          <w:rFonts w:ascii="Arial" w:hAnsi="Arial" w:cs="Arial"/>
          <w:b/>
          <w:sz w:val="48"/>
          <w:szCs w:val="48"/>
          <w:lang w:val="es-EC"/>
        </w:rPr>
      </w:pPr>
      <w:r>
        <w:rPr>
          <w:rFonts w:ascii="Arial" w:hAnsi="Arial" w:cs="Arial"/>
          <w:b/>
          <w:sz w:val="48"/>
          <w:szCs w:val="48"/>
          <w:lang w:val="es-EC"/>
        </w:rPr>
        <w:t>CAPITULO 1</w:t>
      </w: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jc w:val="both"/>
        <w:rPr>
          <w:rFonts w:ascii="Arial" w:hAnsi="Arial" w:cs="Arial"/>
          <w:b/>
          <w:sz w:val="32"/>
          <w:szCs w:val="32"/>
          <w:lang w:val="es-EC"/>
        </w:rPr>
      </w:pPr>
      <w:r>
        <w:rPr>
          <w:rFonts w:ascii="Arial" w:hAnsi="Arial" w:cs="Arial"/>
          <w:b/>
          <w:sz w:val="32"/>
          <w:szCs w:val="32"/>
          <w:lang w:val="es-EC"/>
        </w:rPr>
        <w:t>1. HORMIGONES DE ALTAS PRESTACIONES</w:t>
      </w: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jc w:val="both"/>
        <w:rPr>
          <w:rFonts w:ascii="Arial" w:hAnsi="Arial" w:cs="Arial"/>
          <w:b/>
          <w:lang w:val="es-EC"/>
        </w:rPr>
      </w:pPr>
    </w:p>
    <w:p w:rsidR="00A2157C" w:rsidRDefault="00A2157C">
      <w:pPr>
        <w:autoSpaceDE w:val="0"/>
        <w:autoSpaceDN w:val="0"/>
        <w:adjustRightInd w:val="0"/>
        <w:spacing w:line="480" w:lineRule="auto"/>
        <w:ind w:left="360"/>
        <w:jc w:val="both"/>
        <w:rPr>
          <w:rFonts w:ascii="Arial" w:hAnsi="Arial" w:cs="Arial"/>
          <w:lang w:val="es-EC"/>
        </w:rPr>
      </w:pPr>
      <w:r>
        <w:rPr>
          <w:rFonts w:ascii="Arial" w:hAnsi="Arial" w:cs="Arial"/>
          <w:lang w:val="es-EC"/>
        </w:rPr>
        <w:t>Para mejorar el desempeño del hormigón se han desarrollado nuevas y numerosas tecnologías y productos. Entre estos últimos avances el más notable es el desarrollo de las mezclas de hormigones de altas prestaciones, los que tendrán un efecto muy importante en la producción y utilización del hormigón en el futuro. En los últimos años se ha notado el desarrollo y la utilización de una creciente variedad de productos de hormigones de alto desempeño tales como el hormigón de alta resistencia, el hormigón de alta durabilidad, los hormigones de alto contenido de cenizas volantes y alto contenido de escoria, el hormigón auto-compactante, el hormigón anti-washout (no lavable) para utilizar bajo el agua, y el hormigón de contracción compensada.</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ind w:left="360"/>
        <w:jc w:val="both"/>
        <w:rPr>
          <w:rFonts w:ascii="Arial" w:hAnsi="Arial" w:cs="Arial"/>
          <w:lang w:val="es-EC"/>
        </w:rPr>
      </w:pPr>
      <w:r>
        <w:rPr>
          <w:rFonts w:ascii="Arial" w:hAnsi="Arial" w:cs="Arial"/>
          <w:lang w:val="es-EC"/>
        </w:rPr>
        <w:lastRenderedPageBreak/>
        <w:t>Un hormigón puede ser considerado de alto desempeño, cuando dos características de estos van de la mano; estas son buenas o altas resistencias unidas con la alta durabilidad que adquieren con el tiempo. Cabe resaltar que muchas veces los resultados en laboratorio de estos hormigones no son coincidentes con los que se tiene en obra; es decir, se puede tener un hormigón de alta resistencia, pero no necesariamente acompañado de alta durabilidad. Documentos existentes informan de deterioros tempranos de estructuras, a lo que se atribuye que las condiciones de elaboración del hormigón son diferentes en campo que en obra; es decir, las reales.</w:t>
      </w:r>
      <w:r w:rsidR="00DB50C1">
        <w:rPr>
          <w:rFonts w:ascii="Arial" w:hAnsi="Arial" w:cs="Arial"/>
          <w:lang w:val="es-EC"/>
        </w:rPr>
        <w:t xml:space="preserve"> [1]</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ind w:left="360"/>
        <w:jc w:val="both"/>
        <w:rPr>
          <w:rFonts w:ascii="Arial" w:hAnsi="Arial" w:cs="Arial"/>
          <w:b/>
          <w:lang w:val="es-EC"/>
        </w:rPr>
      </w:pPr>
      <w:r>
        <w:rPr>
          <w:rFonts w:ascii="Arial" w:hAnsi="Arial" w:cs="Arial"/>
          <w:b/>
          <w:lang w:val="es-EC"/>
        </w:rPr>
        <w:t xml:space="preserve">1.1 </w:t>
      </w:r>
      <w:r>
        <w:rPr>
          <w:rFonts w:ascii="Arial" w:hAnsi="Arial" w:cs="Arial"/>
          <w:b/>
          <w:caps/>
          <w:lang w:val="es-EC"/>
        </w:rPr>
        <w:t>Definición</w:t>
      </w:r>
    </w:p>
    <w:p w:rsidR="00A2157C" w:rsidRDefault="00A2157C">
      <w:pPr>
        <w:autoSpaceDE w:val="0"/>
        <w:autoSpaceDN w:val="0"/>
        <w:adjustRightInd w:val="0"/>
        <w:spacing w:line="480" w:lineRule="auto"/>
        <w:ind w:left="708"/>
        <w:jc w:val="both"/>
        <w:rPr>
          <w:rFonts w:ascii="Arial" w:hAnsi="Arial" w:cs="Arial"/>
          <w:lang w:val="es-EC"/>
        </w:rPr>
      </w:pPr>
      <w:r>
        <w:rPr>
          <w:rFonts w:ascii="Arial" w:hAnsi="Arial" w:cs="Arial"/>
          <w:lang w:val="es-EC"/>
        </w:rPr>
        <w:t>El American Concrete Institute (ACI), define el hormigón de Alt</w:t>
      </w:r>
      <w:r w:rsidR="00C50E34">
        <w:rPr>
          <w:rFonts w:ascii="Arial" w:hAnsi="Arial" w:cs="Arial"/>
          <w:lang w:val="es-EC"/>
        </w:rPr>
        <w:t>as</w:t>
      </w:r>
      <w:r>
        <w:rPr>
          <w:rFonts w:ascii="Arial" w:hAnsi="Arial" w:cs="Arial"/>
          <w:lang w:val="es-EC"/>
        </w:rPr>
        <w:t xml:space="preserve"> </w:t>
      </w:r>
      <w:r w:rsidR="00C50E34">
        <w:rPr>
          <w:rFonts w:ascii="Arial" w:hAnsi="Arial" w:cs="Arial"/>
          <w:lang w:val="es-EC"/>
        </w:rPr>
        <w:t>Prestaciones</w:t>
      </w:r>
      <w:r>
        <w:rPr>
          <w:rFonts w:ascii="Arial" w:hAnsi="Arial" w:cs="Arial"/>
          <w:lang w:val="es-EC"/>
        </w:rPr>
        <w:t xml:space="preserve"> </w:t>
      </w:r>
      <w:r w:rsidR="00D801FC">
        <w:rPr>
          <w:rFonts w:ascii="Arial" w:hAnsi="Arial" w:cs="Arial"/>
          <w:lang w:val="es-EC"/>
        </w:rPr>
        <w:t>(HA</w:t>
      </w:r>
      <w:r w:rsidR="00C50E34">
        <w:rPr>
          <w:rFonts w:ascii="Arial" w:hAnsi="Arial" w:cs="Arial"/>
          <w:lang w:val="es-EC"/>
        </w:rPr>
        <w:t>P</w:t>
      </w:r>
      <w:r w:rsidR="00D801FC">
        <w:rPr>
          <w:rFonts w:ascii="Arial" w:hAnsi="Arial" w:cs="Arial"/>
          <w:lang w:val="es-EC"/>
        </w:rPr>
        <w:t xml:space="preserve">) </w:t>
      </w:r>
      <w:r>
        <w:rPr>
          <w:rFonts w:ascii="Arial" w:hAnsi="Arial" w:cs="Arial"/>
          <w:lang w:val="es-EC"/>
        </w:rPr>
        <w:t>como: “Un Hormigón que cumple con la combinación de desempeño especial y requisitos de uniformidad, que no puede ser rutinariamente conseguida, usando solamente los componentes convencionales y las practicas normales de mezclas, colocación y curado”</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ind w:left="720"/>
        <w:jc w:val="both"/>
        <w:rPr>
          <w:rFonts w:ascii="Arial" w:hAnsi="Arial" w:cs="Arial"/>
          <w:lang w:val="es-EC"/>
        </w:rPr>
      </w:pPr>
      <w:r>
        <w:rPr>
          <w:rFonts w:ascii="Arial" w:hAnsi="Arial" w:cs="Arial"/>
          <w:lang w:val="es-EC"/>
        </w:rPr>
        <w:t>Un Hormigón de Alt</w:t>
      </w:r>
      <w:r w:rsidR="00C50E34">
        <w:rPr>
          <w:rFonts w:ascii="Arial" w:hAnsi="Arial" w:cs="Arial"/>
          <w:lang w:val="es-EC"/>
        </w:rPr>
        <w:t>as</w:t>
      </w:r>
      <w:r>
        <w:rPr>
          <w:rFonts w:ascii="Arial" w:hAnsi="Arial" w:cs="Arial"/>
          <w:lang w:val="es-EC"/>
        </w:rPr>
        <w:t xml:space="preserve"> </w:t>
      </w:r>
      <w:r w:rsidR="00C50E34">
        <w:rPr>
          <w:rFonts w:ascii="Arial" w:hAnsi="Arial" w:cs="Arial"/>
          <w:lang w:val="es-EC"/>
        </w:rPr>
        <w:t>Prestaciones</w:t>
      </w:r>
      <w:r>
        <w:rPr>
          <w:rFonts w:ascii="Arial" w:hAnsi="Arial" w:cs="Arial"/>
          <w:lang w:val="es-EC"/>
        </w:rPr>
        <w:t xml:space="preserve"> es un conjunto de características especiales las cuales son: alta trabajabilidad, alta resistencia, alta estabilidad dimensional y alta durabilidad. Por lo mismo no se debe de </w:t>
      </w:r>
      <w:r>
        <w:rPr>
          <w:rFonts w:ascii="Arial" w:hAnsi="Arial" w:cs="Arial"/>
          <w:lang w:val="es-EC"/>
        </w:rPr>
        <w:lastRenderedPageBreak/>
        <w:t>confundir, como es común, un Hormigón de Alta Resistencia con un Hormigón de Alt</w:t>
      </w:r>
      <w:r w:rsidR="00C50E34">
        <w:rPr>
          <w:rFonts w:ascii="Arial" w:hAnsi="Arial" w:cs="Arial"/>
          <w:lang w:val="es-EC"/>
        </w:rPr>
        <w:t>as</w:t>
      </w:r>
      <w:r>
        <w:rPr>
          <w:rFonts w:ascii="Arial" w:hAnsi="Arial" w:cs="Arial"/>
          <w:lang w:val="es-EC"/>
        </w:rPr>
        <w:t xml:space="preserve"> </w:t>
      </w:r>
      <w:r w:rsidR="00C50E34">
        <w:rPr>
          <w:rFonts w:ascii="Arial" w:hAnsi="Arial" w:cs="Arial"/>
          <w:lang w:val="es-EC"/>
        </w:rPr>
        <w:t>Prestaciones</w:t>
      </w:r>
      <w:r>
        <w:rPr>
          <w:rFonts w:ascii="Arial" w:hAnsi="Arial" w:cs="Arial"/>
          <w:lang w:val="es-EC"/>
        </w:rPr>
        <w:t xml:space="preserve"> porque este último encierra mucho más propiedades que alta resistencia. Estos hormigones comenzaron a utilizarse para exteriores y enfrentaron los medio ambientes más severos, tal es el caso de las plataformas a mar abierto, puentes, carreteras, etc.</w:t>
      </w:r>
    </w:p>
    <w:p w:rsidR="00A2157C" w:rsidRDefault="00A2157C">
      <w:pPr>
        <w:autoSpaceDE w:val="0"/>
        <w:autoSpaceDN w:val="0"/>
        <w:adjustRightInd w:val="0"/>
        <w:spacing w:line="480" w:lineRule="auto"/>
        <w:jc w:val="both"/>
        <w:rPr>
          <w:rFonts w:ascii="Arial" w:hAnsi="Arial" w:cs="Arial"/>
          <w:color w:val="000000"/>
          <w:sz w:val="20"/>
          <w:szCs w:val="20"/>
          <w:lang w:val="es-EC"/>
        </w:rPr>
      </w:pPr>
    </w:p>
    <w:p w:rsidR="00A2157C" w:rsidRDefault="00A2157C">
      <w:pPr>
        <w:autoSpaceDE w:val="0"/>
        <w:autoSpaceDN w:val="0"/>
        <w:adjustRightInd w:val="0"/>
        <w:spacing w:line="480" w:lineRule="auto"/>
        <w:ind w:left="720"/>
        <w:jc w:val="both"/>
        <w:rPr>
          <w:rFonts w:ascii="Arial" w:hAnsi="Arial" w:cs="Arial"/>
          <w:lang w:val="es-EC"/>
        </w:rPr>
      </w:pPr>
      <w:r>
        <w:rPr>
          <w:rFonts w:ascii="Arial" w:hAnsi="Arial" w:cs="Arial"/>
          <w:lang w:val="es-EC"/>
        </w:rPr>
        <w:t>Las relaciones agua / cemento de 0.30 a 0.40, son las más comunes que se usan en los Hormigones de Alt</w:t>
      </w:r>
      <w:r w:rsidR="00C02B07">
        <w:rPr>
          <w:rFonts w:ascii="Arial" w:hAnsi="Arial" w:cs="Arial"/>
          <w:lang w:val="es-EC"/>
        </w:rPr>
        <w:t>as</w:t>
      </w:r>
      <w:r>
        <w:rPr>
          <w:rFonts w:ascii="Arial" w:hAnsi="Arial" w:cs="Arial"/>
          <w:lang w:val="es-EC"/>
        </w:rPr>
        <w:t xml:space="preserve"> </w:t>
      </w:r>
      <w:r w:rsidR="00C02B07">
        <w:rPr>
          <w:rFonts w:ascii="Arial" w:hAnsi="Arial" w:cs="Arial"/>
          <w:lang w:val="es-EC"/>
        </w:rPr>
        <w:t>Prestaciones</w:t>
      </w:r>
      <w:r>
        <w:rPr>
          <w:rFonts w:ascii="Arial" w:hAnsi="Arial" w:cs="Arial"/>
          <w:lang w:val="es-EC"/>
        </w:rPr>
        <w:t>. El material cementíceo debe ser de mejor calidad y con adiciones minerales. La utilización de estos componentes minerales tales como escoria, ceniza volante o puzolana resultan en un mejor control de la reología, del desarrollo del calor y de alta resistencia al ataque de los sulfatos y de la reacción álcali agregado (RAA). Sin dejar de lado el uso de aditivos de nueva generación, súper-plastificantes e hiper-plastificantes, con otras propiedades adicionales que mejoran las características de estos hormigones.</w:t>
      </w:r>
      <w:r w:rsidR="004A574A">
        <w:rPr>
          <w:rFonts w:ascii="Arial" w:hAnsi="Arial" w:cs="Arial"/>
          <w:lang w:val="es-EC"/>
        </w:rPr>
        <w:t xml:space="preserve"> [</w:t>
      </w:r>
      <w:r w:rsidR="00DB50C1">
        <w:rPr>
          <w:rFonts w:ascii="Arial" w:hAnsi="Arial" w:cs="Arial"/>
          <w:lang w:val="es-EC"/>
        </w:rPr>
        <w:t>2</w:t>
      </w:r>
      <w:r w:rsidR="004A574A">
        <w:rPr>
          <w:rFonts w:ascii="Arial" w:hAnsi="Arial" w:cs="Arial"/>
          <w:lang w:val="es-EC"/>
        </w:rPr>
        <w:t>]</w:t>
      </w:r>
    </w:p>
    <w:p w:rsidR="00A2157C" w:rsidRDefault="00A2157C">
      <w:pPr>
        <w:spacing w:line="480" w:lineRule="auto"/>
        <w:jc w:val="both"/>
        <w:rPr>
          <w:rFonts w:ascii="Arial" w:hAnsi="Arial" w:cs="Arial"/>
          <w:b/>
          <w:lang w:val="es-EC"/>
        </w:rPr>
      </w:pPr>
      <w:r>
        <w:rPr>
          <w:rFonts w:ascii="Arial" w:hAnsi="Arial" w:cs="Arial"/>
          <w:b/>
          <w:lang w:val="es-EC"/>
        </w:rPr>
        <w:tab/>
      </w:r>
    </w:p>
    <w:p w:rsidR="00A2157C" w:rsidRDefault="00A2157C">
      <w:pPr>
        <w:spacing w:line="480" w:lineRule="auto"/>
        <w:ind w:left="708"/>
        <w:jc w:val="both"/>
        <w:rPr>
          <w:rFonts w:ascii="Arial" w:hAnsi="Arial" w:cs="Arial"/>
          <w:bCs/>
          <w:lang w:val="es-EC"/>
        </w:rPr>
      </w:pPr>
      <w:r>
        <w:rPr>
          <w:rFonts w:ascii="Arial" w:hAnsi="Arial" w:cs="Arial"/>
          <w:bCs/>
          <w:lang w:val="es-EC"/>
        </w:rPr>
        <w:t>A continuación se hace una breve descripción de los materiales utilizados en la elaboración de mezclas de Hormigones de Altas Prestaciones</w:t>
      </w:r>
      <w:r w:rsidR="007E7508" w:rsidRPr="007E7508">
        <w:rPr>
          <w:rFonts w:ascii="Arial" w:hAnsi="Arial" w:cs="Arial"/>
          <w:lang w:val="es-EC"/>
        </w:rPr>
        <w:t xml:space="preserve"> </w:t>
      </w:r>
      <w:r w:rsidR="007E7508">
        <w:rPr>
          <w:rFonts w:ascii="Arial" w:hAnsi="Arial" w:cs="Arial"/>
          <w:lang w:val="es-EC"/>
        </w:rPr>
        <w:t>[3]</w:t>
      </w:r>
      <w:r w:rsidR="007E7508">
        <w:rPr>
          <w:rFonts w:ascii="Arial" w:hAnsi="Arial" w:cs="Arial"/>
          <w:bCs/>
          <w:lang w:val="es-EC"/>
        </w:rPr>
        <w:t>:</w:t>
      </w:r>
    </w:p>
    <w:p w:rsidR="00A2157C" w:rsidRDefault="00A2157C">
      <w:pPr>
        <w:spacing w:line="480" w:lineRule="auto"/>
        <w:ind w:left="708"/>
        <w:jc w:val="both"/>
        <w:rPr>
          <w:rFonts w:ascii="Arial" w:hAnsi="Arial" w:cs="Arial"/>
          <w:bCs/>
          <w:lang w:val="es-EC"/>
        </w:rPr>
      </w:pPr>
    </w:p>
    <w:p w:rsidR="00A2157C" w:rsidRDefault="00A2157C">
      <w:pPr>
        <w:spacing w:line="480" w:lineRule="auto"/>
        <w:ind w:firstLine="708"/>
        <w:jc w:val="both"/>
        <w:rPr>
          <w:rFonts w:ascii="Arial" w:hAnsi="Arial" w:cs="Arial"/>
          <w:lang w:val="es-EC"/>
        </w:rPr>
      </w:pPr>
      <w:r>
        <w:rPr>
          <w:rFonts w:ascii="Arial" w:hAnsi="Arial" w:cs="Arial"/>
          <w:b/>
          <w:lang w:val="es-EC"/>
        </w:rPr>
        <w:lastRenderedPageBreak/>
        <w:t>Cemento</w:t>
      </w:r>
    </w:p>
    <w:p w:rsidR="00A2157C" w:rsidRDefault="00A2157C">
      <w:pPr>
        <w:spacing w:line="480" w:lineRule="auto"/>
        <w:ind w:left="708"/>
        <w:jc w:val="both"/>
        <w:rPr>
          <w:rFonts w:ascii="Arial" w:hAnsi="Arial" w:cs="Arial"/>
          <w:lang w:val="es-EC"/>
        </w:rPr>
      </w:pPr>
      <w:r>
        <w:rPr>
          <w:rFonts w:ascii="Arial" w:hAnsi="Arial" w:cs="Arial"/>
          <w:lang w:val="es-EC"/>
        </w:rPr>
        <w:t>El uso de cemento Portland en el diseño de Hormigones de Altas Prestaciones es importante como material constituyente es por eso que se le debe brindar a sus características y propiedades, el respectivo cuidado antes y después de haberse usado como material de estructuras. Es muy importante que el cemento empleado tenga una elevada resistencia y uniformidad.</w:t>
      </w:r>
    </w:p>
    <w:p w:rsidR="00A2157C" w:rsidRDefault="00A2157C">
      <w:pPr>
        <w:spacing w:line="480" w:lineRule="auto"/>
        <w:jc w:val="both"/>
        <w:rPr>
          <w:rFonts w:ascii="Arial" w:hAnsi="Arial" w:cs="Arial"/>
          <w:lang w:val="es-EC"/>
        </w:rPr>
      </w:pPr>
      <w:r>
        <w:rPr>
          <w:rFonts w:ascii="Arial" w:hAnsi="Arial" w:cs="Arial"/>
          <w:lang w:val="es-EC"/>
        </w:rPr>
        <w:tab/>
      </w:r>
    </w:p>
    <w:p w:rsidR="00A2157C" w:rsidRDefault="00A2157C">
      <w:pPr>
        <w:spacing w:line="480" w:lineRule="auto"/>
        <w:ind w:left="708"/>
        <w:jc w:val="both"/>
        <w:rPr>
          <w:rFonts w:ascii="Arial" w:hAnsi="Arial" w:cs="Arial"/>
          <w:lang w:val="es-EC"/>
        </w:rPr>
      </w:pPr>
      <w:r>
        <w:rPr>
          <w:rFonts w:ascii="Arial" w:hAnsi="Arial" w:cs="Arial"/>
          <w:lang w:val="es-EC"/>
        </w:rPr>
        <w:t>La cantidad de cemento por m</w:t>
      </w:r>
      <w:r>
        <w:rPr>
          <w:rFonts w:ascii="Arial" w:hAnsi="Arial" w:cs="Arial"/>
          <w:vertAlign w:val="superscript"/>
          <w:lang w:val="es-EC"/>
        </w:rPr>
        <w:t>3</w:t>
      </w:r>
      <w:r>
        <w:rPr>
          <w:rFonts w:ascii="Arial" w:hAnsi="Arial" w:cs="Arial"/>
          <w:lang w:val="es-EC"/>
        </w:rPr>
        <w:t xml:space="preserve"> que se utilizará en la mezcla es determinada mediante patrones de prueba de diversos diseños. El contenido de cemento está comprendido entre los 400 y 550 Kg./ m</w:t>
      </w:r>
      <w:r>
        <w:rPr>
          <w:rFonts w:ascii="Arial" w:hAnsi="Arial" w:cs="Arial"/>
          <w:vertAlign w:val="superscript"/>
          <w:lang w:val="es-EC"/>
        </w:rPr>
        <w:t>3</w:t>
      </w:r>
      <w:r>
        <w:rPr>
          <w:rFonts w:ascii="Arial" w:hAnsi="Arial" w:cs="Arial"/>
          <w:lang w:val="es-EC"/>
        </w:rPr>
        <w:t xml:space="preserve"> sin embargo es posible que se usen contenidos mayores en casos especiales.</w:t>
      </w:r>
      <w:r w:rsidR="00753A5F">
        <w:rPr>
          <w:rFonts w:ascii="Arial" w:hAnsi="Arial" w:cs="Arial"/>
          <w:lang w:val="es-EC"/>
        </w:rPr>
        <w:t xml:space="preserve"> </w:t>
      </w:r>
    </w:p>
    <w:p w:rsidR="00A2157C" w:rsidRDefault="00A2157C">
      <w:pPr>
        <w:spacing w:line="480" w:lineRule="auto"/>
        <w:ind w:firstLine="708"/>
        <w:jc w:val="both"/>
        <w:rPr>
          <w:rFonts w:ascii="Arial" w:hAnsi="Arial" w:cs="Arial"/>
          <w:lang w:val="es-EC"/>
        </w:rPr>
      </w:pPr>
      <w:r>
        <w:rPr>
          <w:rFonts w:ascii="Arial" w:hAnsi="Arial" w:cs="Arial"/>
          <w:lang w:val="es-EC"/>
        </w:rPr>
        <w:t xml:space="preserve"> </w:t>
      </w:r>
    </w:p>
    <w:p w:rsidR="00A2157C" w:rsidRDefault="00A2157C">
      <w:pPr>
        <w:spacing w:line="480" w:lineRule="auto"/>
        <w:ind w:firstLine="708"/>
        <w:jc w:val="both"/>
        <w:rPr>
          <w:rFonts w:ascii="Arial" w:hAnsi="Arial" w:cs="Arial"/>
          <w:b/>
          <w:lang w:val="es-EC"/>
        </w:rPr>
      </w:pPr>
      <w:r>
        <w:rPr>
          <w:rFonts w:ascii="Arial" w:hAnsi="Arial" w:cs="Arial"/>
          <w:b/>
          <w:lang w:val="es-EC"/>
        </w:rPr>
        <w:t>Aditivos químicos</w:t>
      </w:r>
    </w:p>
    <w:p w:rsidR="00A2157C" w:rsidRDefault="00A2157C">
      <w:pPr>
        <w:spacing w:line="480" w:lineRule="auto"/>
        <w:ind w:left="705"/>
        <w:jc w:val="both"/>
        <w:rPr>
          <w:rFonts w:ascii="Arial" w:hAnsi="Arial" w:cs="Arial"/>
          <w:lang w:val="es-EC"/>
        </w:rPr>
      </w:pPr>
      <w:r>
        <w:rPr>
          <w:rFonts w:ascii="Arial" w:hAnsi="Arial" w:cs="Arial"/>
          <w:lang w:val="es-EC"/>
        </w:rPr>
        <w:t>La utilización de aditivos químicos en los HAP, es de suma importancia, debido a que estos ayudan a alcanzar propiedades y requerimientos especiales, dependiendo del tipo de Hormigón que se desee diseñar.</w:t>
      </w:r>
    </w:p>
    <w:p w:rsidR="00A2157C" w:rsidRDefault="00A2157C">
      <w:pPr>
        <w:spacing w:line="480" w:lineRule="auto"/>
        <w:jc w:val="both"/>
        <w:rPr>
          <w:rFonts w:ascii="Arial" w:hAnsi="Arial" w:cs="Arial"/>
          <w:lang w:val="es-EC"/>
        </w:rPr>
      </w:pPr>
      <w:r>
        <w:rPr>
          <w:rFonts w:ascii="Arial" w:hAnsi="Arial" w:cs="Arial"/>
          <w:lang w:val="es-EC"/>
        </w:rPr>
        <w:tab/>
      </w:r>
    </w:p>
    <w:p w:rsidR="00A2157C" w:rsidRDefault="00A2157C">
      <w:pPr>
        <w:spacing w:line="480" w:lineRule="auto"/>
        <w:jc w:val="both"/>
        <w:rPr>
          <w:rFonts w:ascii="Arial" w:hAnsi="Arial" w:cs="Arial"/>
          <w:lang w:val="es-EC"/>
        </w:rPr>
      </w:pPr>
      <w:r>
        <w:rPr>
          <w:rFonts w:ascii="Arial" w:hAnsi="Arial" w:cs="Arial"/>
          <w:lang w:val="es-EC"/>
        </w:rPr>
        <w:tab/>
        <w:t>Entre los aditivos más usados en los diseños de los HAP se tiene:</w:t>
      </w:r>
    </w:p>
    <w:p w:rsidR="00A2157C" w:rsidRDefault="00A2157C">
      <w:pPr>
        <w:spacing w:line="480" w:lineRule="auto"/>
        <w:jc w:val="both"/>
        <w:rPr>
          <w:rFonts w:ascii="Arial" w:hAnsi="Arial" w:cs="Arial"/>
          <w:lang w:val="es-EC"/>
        </w:rPr>
      </w:pPr>
    </w:p>
    <w:p w:rsidR="00A2157C" w:rsidRDefault="00A2157C">
      <w:pPr>
        <w:spacing w:line="480" w:lineRule="auto"/>
        <w:ind w:firstLine="705"/>
        <w:jc w:val="both"/>
        <w:rPr>
          <w:rFonts w:ascii="Arial" w:hAnsi="Arial" w:cs="Arial"/>
          <w:b/>
          <w:lang w:val="es-EC"/>
        </w:rPr>
      </w:pPr>
      <w:r>
        <w:rPr>
          <w:rFonts w:ascii="Arial" w:hAnsi="Arial" w:cs="Arial"/>
          <w:b/>
          <w:lang w:val="es-EC"/>
        </w:rPr>
        <w:lastRenderedPageBreak/>
        <w:t>Incorporadores de aire</w:t>
      </w:r>
    </w:p>
    <w:p w:rsidR="00A2157C" w:rsidRDefault="00A2157C">
      <w:pPr>
        <w:spacing w:line="480" w:lineRule="auto"/>
        <w:ind w:left="705"/>
        <w:jc w:val="both"/>
        <w:rPr>
          <w:rFonts w:ascii="Arial" w:hAnsi="Arial" w:cs="Arial"/>
          <w:lang w:val="es-EC"/>
        </w:rPr>
      </w:pPr>
      <w:r>
        <w:rPr>
          <w:rFonts w:ascii="Arial" w:hAnsi="Arial" w:cs="Arial"/>
          <w:lang w:val="es-EC"/>
        </w:rPr>
        <w:t>Cuando se utilizan agentes incorporadores de aire; se ve mermada la resistencia de la mezcla que se puede reducir de un 5 a un 7% por cada 1% de aire intencionalmente incorporado en el hormigón. Esto ocurre debido a que la relación gel – espacio disminuye y crea burbujas microscópicas que liberan la tensión capilar producida por el agua.</w:t>
      </w:r>
    </w:p>
    <w:p w:rsidR="00A2157C" w:rsidRDefault="00A2157C">
      <w:pPr>
        <w:spacing w:line="480" w:lineRule="auto"/>
        <w:jc w:val="both"/>
        <w:rPr>
          <w:rFonts w:ascii="Arial" w:hAnsi="Arial" w:cs="Arial"/>
          <w:lang w:val="es-EC"/>
        </w:rPr>
      </w:pPr>
      <w:r>
        <w:rPr>
          <w:rFonts w:ascii="Arial" w:hAnsi="Arial" w:cs="Arial"/>
          <w:lang w:val="es-EC"/>
        </w:rPr>
        <w:tab/>
      </w:r>
    </w:p>
    <w:p w:rsidR="00A2157C" w:rsidRDefault="00A2157C">
      <w:pPr>
        <w:spacing w:line="480" w:lineRule="auto"/>
        <w:ind w:left="705"/>
        <w:jc w:val="both"/>
        <w:rPr>
          <w:rFonts w:ascii="Arial" w:hAnsi="Arial" w:cs="Arial"/>
          <w:lang w:val="es-EC"/>
        </w:rPr>
      </w:pPr>
      <w:r>
        <w:rPr>
          <w:rFonts w:ascii="Arial" w:hAnsi="Arial" w:cs="Arial"/>
          <w:lang w:val="es-EC"/>
        </w:rPr>
        <w:t>Por su característica de disminuir la resistencia se lo ha utilizado sólo donde se necesita una durabilidad mejorada, como por ejemplo en hormigones que estarán sujetos a ciclos de congelación y deshielo.</w:t>
      </w:r>
    </w:p>
    <w:p w:rsidR="00A2157C" w:rsidRDefault="00A2157C">
      <w:pPr>
        <w:spacing w:line="480" w:lineRule="auto"/>
        <w:jc w:val="both"/>
        <w:rPr>
          <w:rFonts w:ascii="Arial" w:hAnsi="Arial" w:cs="Arial"/>
          <w:lang w:val="es-EC"/>
        </w:rPr>
      </w:pPr>
      <w:r>
        <w:rPr>
          <w:rFonts w:ascii="Arial" w:hAnsi="Arial" w:cs="Arial"/>
          <w:lang w:val="es-EC"/>
        </w:rPr>
        <w:tab/>
      </w:r>
    </w:p>
    <w:p w:rsidR="00A2157C" w:rsidRDefault="00A2157C">
      <w:pPr>
        <w:spacing w:line="480" w:lineRule="auto"/>
        <w:ind w:firstLine="705"/>
        <w:jc w:val="both"/>
        <w:rPr>
          <w:rFonts w:ascii="Arial" w:hAnsi="Arial" w:cs="Arial"/>
          <w:b/>
          <w:lang w:val="es-EC"/>
        </w:rPr>
      </w:pPr>
      <w:r>
        <w:rPr>
          <w:rFonts w:ascii="Arial" w:hAnsi="Arial" w:cs="Arial"/>
          <w:b/>
          <w:lang w:val="es-EC"/>
        </w:rPr>
        <w:t>Superplastificantes</w:t>
      </w:r>
    </w:p>
    <w:p w:rsidR="00A2157C" w:rsidRDefault="00A2157C">
      <w:pPr>
        <w:spacing w:line="480" w:lineRule="auto"/>
        <w:ind w:left="705"/>
        <w:jc w:val="both"/>
        <w:rPr>
          <w:rFonts w:ascii="Arial" w:hAnsi="Arial" w:cs="Arial"/>
          <w:lang w:val="es-EC"/>
        </w:rPr>
      </w:pPr>
      <w:r>
        <w:rPr>
          <w:rFonts w:ascii="Arial" w:hAnsi="Arial" w:cs="Arial"/>
          <w:lang w:val="es-EC"/>
        </w:rPr>
        <w:t>Los aditivos reductores de agua de alto rango, superplastificantes, o superfluidificantes son aditivos sin los cuales no se hubieran desarrollado los HAP hasta los niveles actuales.</w:t>
      </w:r>
    </w:p>
    <w:p w:rsidR="00A2157C" w:rsidRDefault="00A2157C">
      <w:pPr>
        <w:spacing w:line="480" w:lineRule="auto"/>
        <w:jc w:val="both"/>
        <w:rPr>
          <w:rFonts w:ascii="Arial" w:hAnsi="Arial" w:cs="Arial"/>
          <w:lang w:val="es-EC"/>
        </w:rPr>
      </w:pPr>
      <w:r>
        <w:rPr>
          <w:rFonts w:ascii="Arial" w:hAnsi="Arial" w:cs="Arial"/>
          <w:lang w:val="es-EC"/>
        </w:rPr>
        <w:tab/>
      </w:r>
    </w:p>
    <w:p w:rsidR="00A2157C" w:rsidRDefault="00A2157C">
      <w:pPr>
        <w:spacing w:line="480" w:lineRule="auto"/>
        <w:ind w:left="705"/>
        <w:jc w:val="both"/>
        <w:rPr>
          <w:rFonts w:ascii="Arial" w:hAnsi="Arial" w:cs="Arial"/>
          <w:lang w:val="es-EC"/>
        </w:rPr>
      </w:pPr>
      <w:r>
        <w:rPr>
          <w:rFonts w:ascii="Arial" w:hAnsi="Arial" w:cs="Arial"/>
          <w:lang w:val="es-EC"/>
        </w:rPr>
        <w:t>El superplastificante es muy efectivo en la defloculación y dispersión de las partículas de cemento, son aditivos altamente eficientes cuando se utilizan adecuadamente, de los cual se puede:</w:t>
      </w:r>
    </w:p>
    <w:p w:rsidR="00A2157C" w:rsidRDefault="00A2157C">
      <w:pPr>
        <w:spacing w:line="480" w:lineRule="auto"/>
        <w:jc w:val="both"/>
        <w:rPr>
          <w:rFonts w:ascii="Arial" w:hAnsi="Arial" w:cs="Arial"/>
          <w:lang w:val="es-EC"/>
        </w:rPr>
      </w:pPr>
      <w:r>
        <w:rPr>
          <w:rFonts w:ascii="Arial" w:hAnsi="Arial" w:cs="Arial"/>
          <w:lang w:val="es-EC"/>
        </w:rPr>
        <w:tab/>
      </w:r>
    </w:p>
    <w:p w:rsidR="00A2157C" w:rsidRDefault="00A2157C">
      <w:pPr>
        <w:spacing w:line="480" w:lineRule="auto"/>
        <w:ind w:left="705"/>
        <w:jc w:val="both"/>
        <w:rPr>
          <w:rFonts w:ascii="Arial" w:hAnsi="Arial" w:cs="Arial"/>
          <w:lang w:val="es-EC"/>
        </w:rPr>
      </w:pPr>
      <w:r>
        <w:rPr>
          <w:rFonts w:ascii="Arial" w:hAnsi="Arial" w:cs="Arial"/>
          <w:lang w:val="es-EC"/>
        </w:rPr>
        <w:lastRenderedPageBreak/>
        <w:tab/>
        <w:t xml:space="preserve">1) Aumentar la trabajabilidad del hormigón sin adición de agua,              </w:t>
      </w:r>
      <w:r>
        <w:rPr>
          <w:rFonts w:ascii="Arial" w:hAnsi="Arial" w:cs="Arial"/>
          <w:lang w:val="es-EC"/>
        </w:rPr>
        <w:tab/>
        <w:t xml:space="preserve">2) Dispersar  las partículas del cemento, disminuyendo agua efectiva de la necesaria para una completa hidratación de la pasta. </w:t>
      </w:r>
      <w:r>
        <w:rPr>
          <w:rFonts w:ascii="Arial" w:hAnsi="Arial" w:cs="Arial"/>
          <w:lang w:val="es-EC"/>
        </w:rPr>
        <w:tab/>
      </w:r>
    </w:p>
    <w:p w:rsidR="00A2157C" w:rsidRDefault="00A2157C">
      <w:pPr>
        <w:spacing w:line="480" w:lineRule="auto"/>
        <w:ind w:left="705"/>
        <w:jc w:val="both"/>
        <w:rPr>
          <w:rFonts w:ascii="Arial" w:hAnsi="Arial" w:cs="Arial"/>
          <w:lang w:val="es-EC"/>
        </w:rPr>
      </w:pPr>
      <w:r>
        <w:rPr>
          <w:rFonts w:ascii="Arial" w:hAnsi="Arial" w:cs="Arial"/>
          <w:lang w:val="es-EC"/>
        </w:rPr>
        <w:t xml:space="preserve">3) Hacer hormigones tan densos que pueden ser más resistentes y durables. </w:t>
      </w:r>
    </w:p>
    <w:p w:rsidR="00A2157C" w:rsidRDefault="00A2157C">
      <w:pPr>
        <w:spacing w:line="480" w:lineRule="auto"/>
        <w:jc w:val="both"/>
        <w:rPr>
          <w:rFonts w:ascii="Arial" w:hAnsi="Arial" w:cs="Arial"/>
          <w:b/>
          <w:bCs/>
          <w:lang w:val="es-EC"/>
        </w:rPr>
      </w:pPr>
      <w:r>
        <w:rPr>
          <w:rFonts w:ascii="Arial" w:hAnsi="Arial" w:cs="Arial"/>
          <w:lang w:val="es-EC"/>
        </w:rPr>
        <w:tab/>
      </w:r>
    </w:p>
    <w:p w:rsidR="00A2157C" w:rsidRDefault="00A2157C">
      <w:pPr>
        <w:spacing w:line="480" w:lineRule="auto"/>
        <w:ind w:firstLine="705"/>
        <w:jc w:val="both"/>
        <w:rPr>
          <w:rFonts w:ascii="Arial" w:hAnsi="Arial" w:cs="Arial"/>
          <w:lang w:val="es-EC"/>
        </w:rPr>
      </w:pPr>
      <w:r>
        <w:rPr>
          <w:rFonts w:ascii="Arial" w:hAnsi="Arial" w:cs="Arial"/>
          <w:b/>
          <w:bCs/>
          <w:lang w:val="es-EC"/>
        </w:rPr>
        <w:tab/>
        <w:t>Adiciones</w:t>
      </w:r>
    </w:p>
    <w:p w:rsidR="00A2157C" w:rsidRDefault="00A2157C">
      <w:pPr>
        <w:spacing w:line="480" w:lineRule="auto"/>
        <w:ind w:left="705"/>
        <w:jc w:val="both"/>
        <w:rPr>
          <w:rFonts w:ascii="Arial" w:hAnsi="Arial" w:cs="Arial"/>
          <w:lang w:val="es-EC"/>
        </w:rPr>
      </w:pPr>
      <w:r>
        <w:rPr>
          <w:rFonts w:ascii="Arial" w:hAnsi="Arial" w:cs="Arial"/>
          <w:lang w:val="es-EC"/>
        </w:rPr>
        <w:t>El uso de adiciones en los HAP, está tomando más acept</w:t>
      </w:r>
      <w:r w:rsidR="00C02B07">
        <w:rPr>
          <w:rFonts w:ascii="Arial" w:hAnsi="Arial" w:cs="Arial"/>
          <w:lang w:val="es-EC"/>
        </w:rPr>
        <w:t>ación en la actualidad, ya que é</w:t>
      </w:r>
      <w:r>
        <w:rPr>
          <w:rFonts w:ascii="Arial" w:hAnsi="Arial" w:cs="Arial"/>
          <w:lang w:val="es-EC"/>
        </w:rPr>
        <w:t>stas ayudan a mejorar las propiedades físicas y químicas del hormigón, haciéndolo por consiguiente más durable y resisten</w:t>
      </w:r>
      <w:r w:rsidR="00C02B07">
        <w:rPr>
          <w:rFonts w:ascii="Arial" w:hAnsi="Arial" w:cs="Arial"/>
          <w:lang w:val="es-EC"/>
        </w:rPr>
        <w:t>te</w:t>
      </w:r>
      <w:r>
        <w:rPr>
          <w:rFonts w:ascii="Arial" w:hAnsi="Arial" w:cs="Arial"/>
          <w:lang w:val="es-EC"/>
        </w:rPr>
        <w:t>.</w:t>
      </w:r>
    </w:p>
    <w:p w:rsidR="00A2157C" w:rsidRDefault="00A2157C">
      <w:pPr>
        <w:spacing w:line="480" w:lineRule="auto"/>
        <w:ind w:left="705"/>
        <w:jc w:val="both"/>
        <w:rPr>
          <w:rFonts w:ascii="Arial" w:hAnsi="Arial" w:cs="Arial"/>
          <w:lang w:val="es-EC"/>
        </w:rPr>
      </w:pPr>
    </w:p>
    <w:p w:rsidR="00A2157C" w:rsidRDefault="00A2157C">
      <w:pPr>
        <w:spacing w:line="480" w:lineRule="auto"/>
        <w:ind w:left="705"/>
        <w:jc w:val="both"/>
        <w:rPr>
          <w:rFonts w:ascii="Arial" w:hAnsi="Arial" w:cs="Arial"/>
          <w:lang w:val="es-EC"/>
        </w:rPr>
      </w:pPr>
      <w:r>
        <w:rPr>
          <w:rFonts w:ascii="Arial" w:hAnsi="Arial" w:cs="Arial"/>
          <w:lang w:val="es-EC"/>
        </w:rPr>
        <w:t>Como ejemplo se puede citar: Fibras de acero, Micro-sílice, polímeros; en fin existen diversos tipos de adiciones que se utilizan en los HAP, con mayor frecuencia.</w:t>
      </w:r>
    </w:p>
    <w:p w:rsidR="00A2157C" w:rsidRDefault="00A2157C">
      <w:pPr>
        <w:spacing w:line="480" w:lineRule="auto"/>
        <w:jc w:val="both"/>
        <w:rPr>
          <w:rFonts w:ascii="Arial" w:hAnsi="Arial" w:cs="Arial"/>
          <w:lang w:val="es-EC"/>
        </w:rPr>
      </w:pPr>
    </w:p>
    <w:p w:rsidR="00A2157C" w:rsidRDefault="00A2157C">
      <w:pPr>
        <w:spacing w:line="480" w:lineRule="auto"/>
        <w:jc w:val="both"/>
        <w:rPr>
          <w:rFonts w:ascii="Arial" w:hAnsi="Arial" w:cs="Arial"/>
          <w:b/>
          <w:lang w:val="es-EC"/>
        </w:rPr>
      </w:pPr>
      <w:r>
        <w:rPr>
          <w:rFonts w:ascii="Arial" w:hAnsi="Arial" w:cs="Arial"/>
          <w:b/>
          <w:lang w:val="es-EC"/>
        </w:rPr>
        <w:t xml:space="preserve">      1.2 </w:t>
      </w:r>
      <w:r>
        <w:rPr>
          <w:rFonts w:ascii="Arial" w:hAnsi="Arial" w:cs="Arial"/>
          <w:b/>
          <w:caps/>
          <w:lang w:val="es-EC"/>
        </w:rPr>
        <w:t>Características.</w:t>
      </w:r>
    </w:p>
    <w:p w:rsidR="00A2157C" w:rsidRDefault="00A2157C">
      <w:pPr>
        <w:autoSpaceDE w:val="0"/>
        <w:autoSpaceDN w:val="0"/>
        <w:adjustRightInd w:val="0"/>
        <w:spacing w:line="480" w:lineRule="auto"/>
        <w:ind w:left="705"/>
        <w:jc w:val="both"/>
        <w:rPr>
          <w:rFonts w:ascii="Arial" w:hAnsi="Arial" w:cs="Arial"/>
          <w:lang w:val="es-EC"/>
        </w:rPr>
      </w:pPr>
      <w:r>
        <w:rPr>
          <w:rFonts w:ascii="Arial" w:hAnsi="Arial" w:cs="Arial"/>
          <w:lang w:val="es-EC"/>
        </w:rPr>
        <w:t>A continuación serán descritas las características más importantes de los Hormigones de Altas Prestaciones</w:t>
      </w:r>
      <w:r w:rsidR="00DB50C1">
        <w:rPr>
          <w:rFonts w:ascii="Arial" w:hAnsi="Arial" w:cs="Arial"/>
          <w:lang w:val="es-EC"/>
        </w:rPr>
        <w:t xml:space="preserve"> [</w:t>
      </w:r>
      <w:r w:rsidR="007E7508">
        <w:rPr>
          <w:rFonts w:ascii="Arial" w:hAnsi="Arial" w:cs="Arial"/>
          <w:lang w:val="es-EC"/>
        </w:rPr>
        <w:t>4</w:t>
      </w:r>
      <w:r w:rsidR="00DB50C1">
        <w:rPr>
          <w:rFonts w:ascii="Arial" w:hAnsi="Arial" w:cs="Arial"/>
          <w:lang w:val="es-EC"/>
        </w:rPr>
        <w:t>]</w:t>
      </w:r>
      <w:r>
        <w:rPr>
          <w:rFonts w:ascii="Arial" w:hAnsi="Arial" w:cs="Arial"/>
          <w:lang w:val="es-EC"/>
        </w:rPr>
        <w:t>:</w:t>
      </w:r>
    </w:p>
    <w:p w:rsidR="00A2157C" w:rsidRDefault="00A2157C">
      <w:pPr>
        <w:autoSpaceDE w:val="0"/>
        <w:autoSpaceDN w:val="0"/>
        <w:adjustRightInd w:val="0"/>
        <w:spacing w:line="480" w:lineRule="auto"/>
        <w:ind w:firstLine="465"/>
        <w:jc w:val="both"/>
        <w:rPr>
          <w:rFonts w:ascii="Arial" w:hAnsi="Arial" w:cs="Arial"/>
          <w:sz w:val="20"/>
          <w:szCs w:val="20"/>
          <w:lang w:val="es-EC"/>
        </w:rPr>
      </w:pPr>
      <w:r>
        <w:rPr>
          <w:rFonts w:ascii="Arial" w:hAnsi="Arial" w:cs="Arial"/>
          <w:sz w:val="20"/>
          <w:szCs w:val="20"/>
          <w:lang w:val="es-EC"/>
        </w:rPr>
        <w:tab/>
      </w:r>
    </w:p>
    <w:p w:rsidR="00A2157C" w:rsidRDefault="00A2157C">
      <w:pPr>
        <w:autoSpaceDE w:val="0"/>
        <w:autoSpaceDN w:val="0"/>
        <w:adjustRightInd w:val="0"/>
        <w:spacing w:line="480" w:lineRule="auto"/>
        <w:ind w:firstLine="465"/>
        <w:jc w:val="both"/>
        <w:rPr>
          <w:rFonts w:ascii="Arial" w:hAnsi="Arial" w:cs="Arial"/>
          <w:sz w:val="20"/>
          <w:szCs w:val="20"/>
          <w:lang w:val="es-EC"/>
        </w:rPr>
      </w:pPr>
    </w:p>
    <w:p w:rsidR="00A2157C" w:rsidRDefault="00A2157C">
      <w:pPr>
        <w:autoSpaceDE w:val="0"/>
        <w:autoSpaceDN w:val="0"/>
        <w:adjustRightInd w:val="0"/>
        <w:spacing w:line="480" w:lineRule="auto"/>
        <w:ind w:firstLine="465"/>
        <w:jc w:val="both"/>
        <w:rPr>
          <w:rFonts w:ascii="Arial" w:hAnsi="Arial" w:cs="Arial"/>
          <w:sz w:val="20"/>
          <w:szCs w:val="20"/>
          <w:lang w:val="es-EC"/>
        </w:rPr>
      </w:pPr>
    </w:p>
    <w:p w:rsidR="00A2157C" w:rsidRDefault="00A2157C">
      <w:pPr>
        <w:autoSpaceDE w:val="0"/>
        <w:autoSpaceDN w:val="0"/>
        <w:adjustRightInd w:val="0"/>
        <w:spacing w:line="480" w:lineRule="auto"/>
        <w:ind w:firstLine="465"/>
        <w:jc w:val="both"/>
        <w:rPr>
          <w:rFonts w:ascii="Arial" w:hAnsi="Arial" w:cs="Arial"/>
          <w:szCs w:val="20"/>
          <w:lang w:val="es-EC"/>
        </w:rPr>
      </w:pPr>
    </w:p>
    <w:p w:rsidR="00A2157C" w:rsidRDefault="00A2157C">
      <w:pPr>
        <w:spacing w:line="480" w:lineRule="auto"/>
        <w:ind w:firstLine="708"/>
        <w:jc w:val="both"/>
        <w:rPr>
          <w:rFonts w:ascii="Arial" w:hAnsi="Arial" w:cs="Arial"/>
          <w:b/>
          <w:lang w:val="es-EC"/>
        </w:rPr>
      </w:pPr>
      <w:r>
        <w:rPr>
          <w:rFonts w:ascii="Arial" w:hAnsi="Arial" w:cs="Arial"/>
          <w:b/>
          <w:lang w:val="es-EC"/>
        </w:rPr>
        <w:lastRenderedPageBreak/>
        <w:t>Manejabilidad</w:t>
      </w:r>
    </w:p>
    <w:p w:rsidR="00A2157C" w:rsidRDefault="00A2157C">
      <w:pPr>
        <w:spacing w:line="480" w:lineRule="auto"/>
        <w:ind w:left="708" w:firstLine="60"/>
        <w:jc w:val="both"/>
        <w:rPr>
          <w:rFonts w:ascii="Arial" w:hAnsi="Arial" w:cs="Arial"/>
          <w:lang w:val="es-EC"/>
        </w:rPr>
      </w:pPr>
      <w:r>
        <w:rPr>
          <w:rFonts w:ascii="Arial" w:hAnsi="Arial" w:cs="Arial"/>
          <w:lang w:val="es-EC"/>
        </w:rPr>
        <w:t>Esta propiedad de hormigón  permite una mayor facilidad de colocación y compactación sin segregación, disminuyendo así el tiempo de puesta del hormigón en obra.</w:t>
      </w:r>
    </w:p>
    <w:p w:rsidR="00A2157C" w:rsidRDefault="00A2157C">
      <w:pPr>
        <w:spacing w:line="480" w:lineRule="auto"/>
        <w:ind w:firstLine="708"/>
        <w:jc w:val="both"/>
        <w:rPr>
          <w:rFonts w:ascii="Arial" w:hAnsi="Arial" w:cs="Arial"/>
          <w:lang w:val="es-EC"/>
        </w:rPr>
      </w:pPr>
    </w:p>
    <w:p w:rsidR="00A2157C" w:rsidRDefault="00A2157C">
      <w:pPr>
        <w:spacing w:line="480" w:lineRule="auto"/>
        <w:ind w:firstLine="708"/>
        <w:jc w:val="both"/>
        <w:rPr>
          <w:rFonts w:ascii="Arial" w:hAnsi="Arial" w:cs="Arial"/>
          <w:b/>
          <w:lang w:val="es-EC"/>
        </w:rPr>
      </w:pPr>
      <w:r>
        <w:rPr>
          <w:rFonts w:ascii="Arial" w:hAnsi="Arial" w:cs="Arial"/>
          <w:b/>
          <w:lang w:val="es-EC"/>
        </w:rPr>
        <w:t>Baja Porosidad</w:t>
      </w:r>
    </w:p>
    <w:p w:rsidR="00A2157C" w:rsidRDefault="00A2157C">
      <w:pPr>
        <w:spacing w:line="480" w:lineRule="auto"/>
        <w:ind w:left="705"/>
        <w:jc w:val="both"/>
        <w:rPr>
          <w:rFonts w:ascii="Arial" w:hAnsi="Arial" w:cs="Arial"/>
          <w:lang w:val="es-EC"/>
        </w:rPr>
      </w:pPr>
      <w:r>
        <w:rPr>
          <w:rFonts w:ascii="Arial" w:hAnsi="Arial" w:cs="Arial"/>
          <w:lang w:val="es-EC"/>
        </w:rPr>
        <w:t>Aire introducido durante la dosificación en cantidad variable ocurre siempre; los hormigones de altas prestaciones evitan el aumento del grado de porosidad.</w:t>
      </w:r>
    </w:p>
    <w:p w:rsidR="00A2157C" w:rsidRDefault="00A2157C">
      <w:pPr>
        <w:spacing w:line="480" w:lineRule="auto"/>
        <w:ind w:left="705"/>
        <w:jc w:val="both"/>
        <w:rPr>
          <w:rFonts w:ascii="Arial" w:hAnsi="Arial" w:cs="Arial"/>
          <w:lang w:val="es-EC"/>
        </w:rPr>
      </w:pPr>
    </w:p>
    <w:p w:rsidR="00A2157C" w:rsidRDefault="00A2157C">
      <w:pPr>
        <w:spacing w:line="480" w:lineRule="auto"/>
        <w:ind w:firstLine="705"/>
        <w:jc w:val="both"/>
        <w:rPr>
          <w:rFonts w:ascii="Arial" w:hAnsi="Arial" w:cs="Arial"/>
          <w:b/>
          <w:lang w:val="es-EC"/>
        </w:rPr>
      </w:pPr>
      <w:r>
        <w:rPr>
          <w:rFonts w:ascii="Arial" w:hAnsi="Arial" w:cs="Arial"/>
          <w:b/>
          <w:lang w:val="es-EC"/>
        </w:rPr>
        <w:t>Rápido Desarrollo de las resistencias</w:t>
      </w:r>
    </w:p>
    <w:p w:rsidR="00A2157C" w:rsidRDefault="00A2157C">
      <w:pPr>
        <w:spacing w:line="480" w:lineRule="auto"/>
        <w:ind w:left="705"/>
        <w:jc w:val="both"/>
        <w:rPr>
          <w:rFonts w:ascii="Arial" w:hAnsi="Arial" w:cs="Arial"/>
          <w:lang w:val="es-EC"/>
        </w:rPr>
      </w:pPr>
      <w:r>
        <w:rPr>
          <w:rFonts w:ascii="Arial" w:hAnsi="Arial" w:cs="Arial"/>
          <w:lang w:val="es-EC"/>
        </w:rPr>
        <w:t>Al hablar de Hormigones de Altas Prestaciones se involucra el tema de desarrollo de temprano de resistencias, a diferencia del hormigón convencional los HAP llegan a alcanzar resistencias requeridas a corto plazo, permitiendo acortar los tiempos de trabajo en obra.</w:t>
      </w:r>
    </w:p>
    <w:p w:rsidR="00A2157C" w:rsidRDefault="00A2157C">
      <w:pPr>
        <w:spacing w:line="480" w:lineRule="auto"/>
        <w:jc w:val="both"/>
        <w:rPr>
          <w:rFonts w:ascii="Arial" w:hAnsi="Arial" w:cs="Arial"/>
          <w:lang w:val="es-EC"/>
        </w:rPr>
      </w:pPr>
    </w:p>
    <w:p w:rsidR="00A2157C" w:rsidRDefault="00A2157C">
      <w:pPr>
        <w:spacing w:line="480" w:lineRule="auto"/>
        <w:ind w:firstLine="705"/>
        <w:jc w:val="both"/>
        <w:rPr>
          <w:rFonts w:ascii="Arial" w:hAnsi="Arial" w:cs="Arial"/>
          <w:b/>
          <w:lang w:val="es-EC"/>
        </w:rPr>
      </w:pPr>
      <w:r>
        <w:rPr>
          <w:rFonts w:ascii="Arial" w:hAnsi="Arial" w:cs="Arial"/>
          <w:b/>
          <w:lang w:val="es-EC"/>
        </w:rPr>
        <w:t>Excelente Durabilidad</w:t>
      </w:r>
    </w:p>
    <w:p w:rsidR="00A2157C" w:rsidRDefault="00A2157C">
      <w:pPr>
        <w:spacing w:line="480" w:lineRule="auto"/>
        <w:ind w:left="705"/>
        <w:jc w:val="both"/>
        <w:rPr>
          <w:rFonts w:ascii="Arial" w:hAnsi="Arial" w:cs="Arial"/>
          <w:lang w:val="es-EC"/>
        </w:rPr>
      </w:pPr>
      <w:r>
        <w:rPr>
          <w:rFonts w:ascii="Arial" w:hAnsi="Arial" w:cs="Arial"/>
          <w:lang w:val="es-EC"/>
        </w:rPr>
        <w:t>En la actualidad no solo se busca la eficiencia en resistencia, del hormigón, sino que se da un papel primordial a la durabilidad de un hormigón tal como es con la resistencia. El mercado actual exige que las obras cumplan con estándares de calidad, y esto indudablemente implica excelencia en la durabilidad.</w:t>
      </w:r>
    </w:p>
    <w:p w:rsidR="00A2157C" w:rsidRDefault="00A2157C">
      <w:pPr>
        <w:spacing w:line="480" w:lineRule="auto"/>
        <w:ind w:firstLine="705"/>
        <w:jc w:val="both"/>
        <w:rPr>
          <w:rFonts w:ascii="Arial" w:hAnsi="Arial" w:cs="Arial"/>
          <w:b/>
          <w:lang w:val="es-EC"/>
        </w:rPr>
      </w:pPr>
      <w:r>
        <w:rPr>
          <w:rFonts w:ascii="Arial" w:hAnsi="Arial" w:cs="Arial"/>
          <w:b/>
          <w:lang w:val="es-EC"/>
        </w:rPr>
        <w:lastRenderedPageBreak/>
        <w:t>Elevada Resistencia a los ataques químicos y a la abrasión</w:t>
      </w:r>
    </w:p>
    <w:p w:rsidR="00A2157C" w:rsidRDefault="001D0C2F">
      <w:pPr>
        <w:spacing w:line="480" w:lineRule="auto"/>
        <w:ind w:left="705"/>
        <w:jc w:val="both"/>
        <w:rPr>
          <w:rFonts w:ascii="Arial" w:hAnsi="Arial" w:cs="Arial"/>
          <w:lang w:val="es-EC"/>
        </w:rPr>
      </w:pPr>
      <w:r>
        <w:rPr>
          <w:rFonts w:ascii="Arial" w:hAnsi="Arial" w:cs="Arial"/>
          <w:lang w:val="es-EC"/>
        </w:rPr>
        <w:t>Los Hormigones de A</w:t>
      </w:r>
      <w:r w:rsidR="00A2157C">
        <w:rPr>
          <w:rFonts w:ascii="Arial" w:hAnsi="Arial" w:cs="Arial"/>
          <w:lang w:val="es-EC"/>
        </w:rPr>
        <w:t xml:space="preserve">ltas </w:t>
      </w:r>
      <w:r>
        <w:rPr>
          <w:rFonts w:ascii="Arial" w:hAnsi="Arial" w:cs="Arial"/>
          <w:lang w:val="es-EC"/>
        </w:rPr>
        <w:t>P</w:t>
      </w:r>
      <w:r w:rsidR="00A2157C">
        <w:rPr>
          <w:rFonts w:ascii="Arial" w:hAnsi="Arial" w:cs="Arial"/>
          <w:lang w:val="es-EC"/>
        </w:rPr>
        <w:t xml:space="preserve">restaciones deben de ser capaces de resistir los ataques producidos por agentes químicos externos, que puedan ocasionar daños en su forma, estructura y propiedades. En el caso específico de los túneles se debe evitar la erosión a la que están sujetos por la acción de materiales abrasivos llevados por el viento o en algunos casos por corrientes de agua. </w:t>
      </w:r>
    </w:p>
    <w:p w:rsidR="00A2157C" w:rsidRDefault="00A2157C">
      <w:pPr>
        <w:spacing w:line="480" w:lineRule="auto"/>
        <w:jc w:val="both"/>
        <w:rPr>
          <w:rFonts w:ascii="Arial" w:hAnsi="Arial" w:cs="Arial"/>
          <w:lang w:val="es-EC"/>
        </w:rPr>
      </w:pPr>
      <w:r>
        <w:rPr>
          <w:rFonts w:ascii="Arial" w:hAnsi="Arial" w:cs="Arial"/>
          <w:lang w:val="es-EC"/>
        </w:rPr>
        <w:tab/>
      </w:r>
      <w:r>
        <w:rPr>
          <w:rFonts w:ascii="Arial" w:hAnsi="Arial" w:cs="Arial"/>
          <w:lang w:val="es-EC"/>
        </w:rPr>
        <w:tab/>
      </w:r>
    </w:p>
    <w:p w:rsidR="00A2157C" w:rsidRDefault="00A2157C">
      <w:pPr>
        <w:spacing w:line="480" w:lineRule="auto"/>
        <w:ind w:firstLine="705"/>
        <w:jc w:val="both"/>
        <w:rPr>
          <w:rFonts w:ascii="Arial" w:hAnsi="Arial" w:cs="Arial"/>
          <w:b/>
          <w:lang w:val="es-EC"/>
        </w:rPr>
      </w:pPr>
      <w:r>
        <w:rPr>
          <w:rFonts w:ascii="Arial" w:hAnsi="Arial" w:cs="Arial"/>
          <w:b/>
          <w:lang w:val="es-EC"/>
        </w:rPr>
        <w:t>Estabilidad Volumétrica</w:t>
      </w:r>
    </w:p>
    <w:p w:rsidR="00A2157C" w:rsidRDefault="00A2157C">
      <w:pPr>
        <w:spacing w:line="480" w:lineRule="auto"/>
        <w:ind w:left="705"/>
        <w:jc w:val="both"/>
        <w:rPr>
          <w:rFonts w:ascii="Arial" w:hAnsi="Arial" w:cs="Arial"/>
          <w:lang w:val="es-EC"/>
        </w:rPr>
      </w:pPr>
      <w:r>
        <w:rPr>
          <w:rFonts w:ascii="Arial" w:hAnsi="Arial" w:cs="Arial"/>
          <w:lang w:val="es-EC"/>
        </w:rPr>
        <w:t>El concreto común utilizado en las construcciones civiles, experimenta cambios volumétricos leves, pero que pueden afectar la estructura de manera considerable. Estos cambios responden a variación de clima, humedad y factores químicos y físicos externos, en el caso de los HAP se evita o se disminuye estos cambios en lo posible.</w:t>
      </w:r>
    </w:p>
    <w:p w:rsidR="00A2157C" w:rsidRDefault="00A2157C">
      <w:pPr>
        <w:spacing w:line="480" w:lineRule="auto"/>
        <w:jc w:val="both"/>
        <w:rPr>
          <w:rFonts w:ascii="Arial" w:hAnsi="Arial" w:cs="Arial"/>
          <w:b/>
          <w:lang w:val="es-EC"/>
        </w:rPr>
      </w:pPr>
      <w:r>
        <w:rPr>
          <w:rFonts w:ascii="Arial" w:hAnsi="Arial" w:cs="Arial"/>
          <w:b/>
          <w:lang w:val="es-EC"/>
        </w:rPr>
        <w:tab/>
      </w:r>
    </w:p>
    <w:p w:rsidR="00A2157C" w:rsidRDefault="00A2157C">
      <w:pPr>
        <w:spacing w:line="480" w:lineRule="auto"/>
        <w:ind w:firstLine="705"/>
        <w:jc w:val="both"/>
        <w:rPr>
          <w:rFonts w:ascii="Arial" w:hAnsi="Arial" w:cs="Arial"/>
          <w:b/>
          <w:lang w:val="es-EC"/>
        </w:rPr>
      </w:pPr>
      <w:r>
        <w:rPr>
          <w:rFonts w:ascii="Arial" w:hAnsi="Arial" w:cs="Arial"/>
          <w:b/>
          <w:lang w:val="es-EC"/>
        </w:rPr>
        <w:t>Módulos Elásticos Elevados</w:t>
      </w:r>
    </w:p>
    <w:p w:rsidR="00A2157C" w:rsidRDefault="00A2157C">
      <w:pPr>
        <w:spacing w:line="480" w:lineRule="auto"/>
        <w:ind w:left="705"/>
        <w:jc w:val="both"/>
        <w:rPr>
          <w:rFonts w:ascii="Arial" w:hAnsi="Arial" w:cs="Arial"/>
          <w:lang w:val="es-EC"/>
        </w:rPr>
      </w:pPr>
      <w:r>
        <w:rPr>
          <w:rFonts w:ascii="Arial" w:hAnsi="Arial" w:cs="Arial"/>
          <w:lang w:val="es-EC"/>
        </w:rPr>
        <w:t>El comportamiento de una estructura bajo carga depende en gran medida de la relación esfuerzo-deformación del material del que se compone y del tipo de esfuerzos al que el material está sometido en la estructura. Los HAP tienen la característica de desarrollar la deformación elástica obteniendo así módulos de elasticidad elevados.</w:t>
      </w:r>
    </w:p>
    <w:p w:rsidR="00A2157C" w:rsidRDefault="00A2157C">
      <w:pPr>
        <w:spacing w:line="480" w:lineRule="auto"/>
        <w:rPr>
          <w:rFonts w:ascii="Arial" w:hAnsi="Arial" w:cs="Arial"/>
          <w:lang w:val="es-EC"/>
        </w:rPr>
      </w:pPr>
    </w:p>
    <w:p w:rsidR="00A2157C" w:rsidRDefault="00A2157C">
      <w:pPr>
        <w:spacing w:line="480" w:lineRule="auto"/>
        <w:rPr>
          <w:rFonts w:ascii="Arial" w:hAnsi="Arial" w:cs="Arial"/>
          <w:b/>
          <w:caps/>
          <w:lang w:val="es-EC"/>
        </w:rPr>
      </w:pPr>
      <w:r>
        <w:rPr>
          <w:rFonts w:ascii="Arial" w:hAnsi="Arial" w:cs="Arial"/>
          <w:b/>
          <w:lang w:val="es-EC"/>
        </w:rPr>
        <w:lastRenderedPageBreak/>
        <w:t xml:space="preserve">     </w:t>
      </w:r>
      <w:r>
        <w:rPr>
          <w:rFonts w:ascii="Arial" w:hAnsi="Arial" w:cs="Arial"/>
          <w:b/>
          <w:caps/>
          <w:lang w:val="es-EC"/>
        </w:rPr>
        <w:t>1.3 Tipos de Hormigones de Altas Prestaciones</w:t>
      </w:r>
    </w:p>
    <w:p w:rsidR="00A2157C" w:rsidRDefault="00A2157C">
      <w:pPr>
        <w:spacing w:line="480" w:lineRule="auto"/>
        <w:rPr>
          <w:rFonts w:ascii="Arial" w:hAnsi="Arial" w:cs="Arial"/>
          <w:b/>
          <w:lang w:val="es-EC"/>
        </w:rPr>
      </w:pPr>
    </w:p>
    <w:p w:rsidR="00A2157C" w:rsidRDefault="00A2157C">
      <w:pPr>
        <w:spacing w:line="480" w:lineRule="auto"/>
        <w:rPr>
          <w:rFonts w:ascii="Arial" w:hAnsi="Arial" w:cs="Arial"/>
          <w:lang w:val="es-EC"/>
        </w:rPr>
      </w:pPr>
      <w:r>
        <w:rPr>
          <w:rFonts w:ascii="Arial" w:hAnsi="Arial" w:cs="Arial"/>
          <w:lang w:val="es-EC"/>
        </w:rPr>
        <w:tab/>
        <w:t xml:space="preserve">Entre los Hormigones de Altas Prestaciones se tienen: </w:t>
      </w:r>
    </w:p>
    <w:p w:rsidR="00A2157C" w:rsidRDefault="00A2157C">
      <w:pPr>
        <w:spacing w:line="480" w:lineRule="auto"/>
        <w:rPr>
          <w:rFonts w:ascii="Arial" w:hAnsi="Arial" w:cs="Arial"/>
          <w:lang w:val="es-EC"/>
        </w:rPr>
      </w:pPr>
    </w:p>
    <w:p w:rsidR="00A2157C" w:rsidRDefault="00A2157C">
      <w:pPr>
        <w:spacing w:line="480" w:lineRule="auto"/>
        <w:ind w:left="708"/>
        <w:rPr>
          <w:rFonts w:ascii="Arial" w:hAnsi="Arial" w:cs="Arial"/>
          <w:b/>
          <w:lang w:val="es-EC"/>
        </w:rPr>
      </w:pPr>
      <w:r>
        <w:rPr>
          <w:rFonts w:ascii="Arial" w:hAnsi="Arial" w:cs="Arial"/>
          <w:b/>
          <w:lang w:val="es-EC"/>
        </w:rPr>
        <w:t>Hormigón de Alta Resistencia</w:t>
      </w:r>
      <w:r w:rsidR="001D0C2F">
        <w:rPr>
          <w:rFonts w:ascii="Arial" w:hAnsi="Arial" w:cs="Arial"/>
          <w:b/>
          <w:lang w:val="es-EC"/>
        </w:rPr>
        <w:t xml:space="preserve"> (HAR)</w:t>
      </w:r>
    </w:p>
    <w:p w:rsidR="00A2157C" w:rsidRDefault="00793850">
      <w:pPr>
        <w:autoSpaceDE w:val="0"/>
        <w:autoSpaceDN w:val="0"/>
        <w:adjustRightInd w:val="0"/>
        <w:spacing w:line="480" w:lineRule="auto"/>
        <w:ind w:left="708"/>
        <w:jc w:val="both"/>
        <w:rPr>
          <w:rFonts w:ascii="Arial" w:hAnsi="Arial" w:cs="Arial"/>
          <w:lang w:val="es-EC"/>
        </w:rPr>
      </w:pPr>
      <w:r>
        <w:rPr>
          <w:rFonts w:ascii="Arial" w:hAnsi="Arial" w:cs="Arial"/>
          <w:lang w:val="es-EC"/>
        </w:rPr>
        <w:t xml:space="preserve">Son aquellos que tienen </w:t>
      </w:r>
      <w:r w:rsidR="00A2157C">
        <w:rPr>
          <w:rFonts w:ascii="Arial" w:hAnsi="Arial" w:cs="Arial"/>
          <w:lang w:val="es-EC"/>
        </w:rPr>
        <w:t xml:space="preserve"> una resistencia a la compresión mayor  a los 35 MPa son usados en estructuras en las cuales los requerimientos estructurales superan las resistencias de los concretos convencionales. Además de los ahorros en el costo de los materiales, los HAR permiten ahorros adicionales debido a la mayor velocidad en la construcción en comparación con las estructuras metálicas.</w:t>
      </w:r>
    </w:p>
    <w:p w:rsidR="00A2157C" w:rsidRDefault="00A2157C">
      <w:pPr>
        <w:autoSpaceDE w:val="0"/>
        <w:autoSpaceDN w:val="0"/>
        <w:adjustRightInd w:val="0"/>
        <w:spacing w:line="480" w:lineRule="auto"/>
        <w:jc w:val="both"/>
        <w:rPr>
          <w:rFonts w:ascii="Arial" w:hAnsi="Arial" w:cs="Arial"/>
          <w:lang w:val="es-EC"/>
        </w:rPr>
      </w:pPr>
    </w:p>
    <w:p w:rsidR="00A2157C" w:rsidRDefault="00A2157C">
      <w:pPr>
        <w:autoSpaceDE w:val="0"/>
        <w:autoSpaceDN w:val="0"/>
        <w:adjustRightInd w:val="0"/>
        <w:spacing w:line="480" w:lineRule="auto"/>
        <w:ind w:left="708"/>
        <w:jc w:val="both"/>
        <w:rPr>
          <w:rFonts w:ascii="Arial" w:hAnsi="Arial" w:cs="Arial"/>
          <w:lang w:val="es-EC"/>
        </w:rPr>
      </w:pPr>
      <w:r>
        <w:rPr>
          <w:rFonts w:ascii="Arial" w:hAnsi="Arial" w:cs="Arial"/>
          <w:lang w:val="es-EC"/>
        </w:rPr>
        <w:t xml:space="preserve">Los HAR tienen por lo general relaciones agua/cemento menores a 0.40 ayudados por el uso de superplastificantes y adiciones, tales como humos de sílice, escoria de alto horno granulada molida y ceniza volante. Debido a la baja relación agua/cemento el producto presenta no solo alta resistencia sino que también una muy alta impermeabilidad, esta es la clave para la durabilidad a largo plazo en medio ambientes agresivos. </w:t>
      </w:r>
      <w:r w:rsidR="00DB50C1">
        <w:rPr>
          <w:rFonts w:ascii="Arial" w:hAnsi="Arial" w:cs="Arial"/>
          <w:lang w:val="es-EC"/>
        </w:rPr>
        <w:t>[2]</w:t>
      </w:r>
    </w:p>
    <w:p w:rsidR="00A2157C" w:rsidRDefault="00A2157C">
      <w:pPr>
        <w:autoSpaceDE w:val="0"/>
        <w:autoSpaceDN w:val="0"/>
        <w:adjustRightInd w:val="0"/>
        <w:spacing w:line="480" w:lineRule="auto"/>
        <w:ind w:left="1416"/>
        <w:jc w:val="both"/>
        <w:rPr>
          <w:rFonts w:ascii="Arial" w:hAnsi="Arial" w:cs="Arial"/>
          <w:lang w:val="es-EC"/>
        </w:rPr>
      </w:pPr>
    </w:p>
    <w:p w:rsidR="00A2157C" w:rsidRDefault="00A2157C">
      <w:pPr>
        <w:autoSpaceDE w:val="0"/>
        <w:autoSpaceDN w:val="0"/>
        <w:adjustRightInd w:val="0"/>
        <w:spacing w:line="480" w:lineRule="auto"/>
        <w:ind w:left="1416"/>
        <w:jc w:val="both"/>
        <w:rPr>
          <w:rFonts w:ascii="Arial" w:hAnsi="Arial" w:cs="Arial"/>
          <w:lang w:val="es-EC"/>
        </w:rPr>
      </w:pPr>
    </w:p>
    <w:p w:rsidR="00A2157C" w:rsidRDefault="00A2157C">
      <w:pPr>
        <w:autoSpaceDE w:val="0"/>
        <w:autoSpaceDN w:val="0"/>
        <w:adjustRightInd w:val="0"/>
        <w:spacing w:line="480" w:lineRule="auto"/>
        <w:ind w:left="1416"/>
        <w:jc w:val="both"/>
        <w:rPr>
          <w:rFonts w:ascii="Arial" w:hAnsi="Arial" w:cs="Arial"/>
          <w:lang w:val="es-EC"/>
        </w:rPr>
      </w:pPr>
    </w:p>
    <w:p w:rsidR="00A2157C" w:rsidRDefault="00A2157C">
      <w:pPr>
        <w:spacing w:line="480" w:lineRule="auto"/>
        <w:ind w:left="708"/>
        <w:rPr>
          <w:rFonts w:ascii="Arial" w:hAnsi="Arial" w:cs="Arial"/>
          <w:b/>
          <w:lang w:val="es-EC"/>
        </w:rPr>
      </w:pPr>
      <w:r>
        <w:rPr>
          <w:rFonts w:ascii="Arial" w:hAnsi="Arial" w:cs="Arial"/>
          <w:b/>
          <w:lang w:val="es-EC"/>
        </w:rPr>
        <w:lastRenderedPageBreak/>
        <w:t>Hormigón Compactado con Rodillo</w:t>
      </w:r>
      <w:r w:rsidR="00793850">
        <w:rPr>
          <w:rFonts w:ascii="Arial" w:hAnsi="Arial" w:cs="Arial"/>
          <w:b/>
          <w:lang w:val="es-EC"/>
        </w:rPr>
        <w:t xml:space="preserve"> (HCR)</w:t>
      </w:r>
    </w:p>
    <w:p w:rsidR="00A2157C" w:rsidRDefault="00A2157C">
      <w:pPr>
        <w:spacing w:line="480" w:lineRule="auto"/>
        <w:ind w:left="708"/>
        <w:jc w:val="both"/>
        <w:rPr>
          <w:rFonts w:ascii="Arial" w:eastAsia="SimSun" w:hAnsi="Arial" w:cs="Arial"/>
          <w:lang w:val="es-EC" w:eastAsia="zh-CN"/>
        </w:rPr>
      </w:pPr>
      <w:r>
        <w:rPr>
          <w:rFonts w:ascii="Arial" w:eastAsia="SimSun" w:hAnsi="Arial" w:cs="Arial"/>
          <w:lang w:val="es-EC" w:eastAsia="zh-CN"/>
        </w:rPr>
        <w:t>Se define como una mezcla homogénea de áridos, aglomerantes agua y aditivos, cuya características más importantes son tener una consistencia seca</w:t>
      </w:r>
      <w:r w:rsidR="0013230D">
        <w:rPr>
          <w:rFonts w:ascii="Arial" w:eastAsia="SimSun" w:hAnsi="Arial" w:cs="Arial"/>
          <w:lang w:val="es-EC" w:eastAsia="zh-CN"/>
        </w:rPr>
        <w:t>.</w:t>
      </w:r>
      <w:r>
        <w:rPr>
          <w:rFonts w:ascii="Arial" w:eastAsia="SimSun" w:hAnsi="Arial" w:cs="Arial"/>
          <w:lang w:val="es-EC" w:eastAsia="zh-CN"/>
        </w:rPr>
        <w:t xml:space="preserve"> </w:t>
      </w:r>
      <w:r w:rsidR="0013230D">
        <w:rPr>
          <w:rFonts w:ascii="Arial" w:eastAsia="SimSun" w:hAnsi="Arial" w:cs="Arial"/>
          <w:lang w:val="es-EC" w:eastAsia="zh-CN"/>
        </w:rPr>
        <w:t>T</w:t>
      </w:r>
      <w:r>
        <w:rPr>
          <w:rFonts w:ascii="Arial" w:eastAsia="SimSun" w:hAnsi="Arial" w:cs="Arial"/>
          <w:lang w:val="es-EC" w:eastAsia="zh-CN"/>
        </w:rPr>
        <w:t xml:space="preserve">ambién requieren una compactación externa energética, lo que permite utilizar maquinaria de movimiento de tierra. </w:t>
      </w:r>
    </w:p>
    <w:p w:rsidR="00A2157C" w:rsidRDefault="00A2157C">
      <w:pPr>
        <w:spacing w:before="100" w:beforeAutospacing="1" w:after="100" w:afterAutospacing="1" w:line="480" w:lineRule="auto"/>
        <w:ind w:left="708"/>
        <w:jc w:val="both"/>
        <w:rPr>
          <w:rFonts w:ascii="Arial" w:eastAsia="SimSun" w:hAnsi="Arial" w:cs="Arial"/>
          <w:lang w:val="es-EC" w:eastAsia="zh-CN"/>
        </w:rPr>
      </w:pPr>
      <w:r>
        <w:rPr>
          <w:rFonts w:ascii="Arial" w:eastAsia="SimSun" w:hAnsi="Arial" w:cs="Arial"/>
          <w:lang w:val="es-EC" w:eastAsia="zh-CN"/>
        </w:rPr>
        <w:t xml:space="preserve">El que sea seco es para que pueda soportar el peso del equipo vibratorio, pero siempre con una humedad mínima para permitir la distribución de la pasta aglomerante durante la mezcla y vibración. </w:t>
      </w:r>
    </w:p>
    <w:p w:rsidR="00A2157C" w:rsidRDefault="00A2157C">
      <w:pPr>
        <w:spacing w:before="100" w:beforeAutospacing="1" w:after="100" w:afterAutospacing="1" w:line="480" w:lineRule="auto"/>
        <w:ind w:left="708"/>
        <w:jc w:val="both"/>
        <w:rPr>
          <w:rFonts w:ascii="Arial" w:eastAsia="SimSun" w:hAnsi="Arial" w:cs="Arial"/>
          <w:lang w:val="es-EC" w:eastAsia="zh-CN"/>
        </w:rPr>
      </w:pPr>
      <w:r>
        <w:rPr>
          <w:rFonts w:ascii="Arial" w:eastAsia="SimSun" w:hAnsi="Arial" w:cs="Arial"/>
          <w:lang w:val="es-EC" w:eastAsia="zh-CN"/>
        </w:rPr>
        <w:t>La resistencia a la compresión de este tipo de hormigón es mayor que la del convencional, debido a su baja relación agua cemento.</w:t>
      </w:r>
    </w:p>
    <w:p w:rsidR="00A2157C" w:rsidRDefault="00A2157C">
      <w:pPr>
        <w:spacing w:before="100" w:beforeAutospacing="1" w:after="100" w:afterAutospacing="1" w:line="480" w:lineRule="auto"/>
        <w:ind w:left="708"/>
        <w:jc w:val="both"/>
        <w:rPr>
          <w:rFonts w:ascii="Arial" w:eastAsia="SimSun" w:hAnsi="Arial" w:cs="Arial"/>
          <w:lang w:val="es-EC" w:eastAsia="zh-CN"/>
        </w:rPr>
      </w:pPr>
      <w:r>
        <w:rPr>
          <w:rFonts w:ascii="Arial" w:eastAsia="SimSun" w:hAnsi="Arial" w:cs="Arial"/>
          <w:lang w:val="es-EC" w:eastAsia="zh-CN"/>
        </w:rPr>
        <w:t>Los cambios volumétricos del HCR son significativamente pequeños, porque contiene un bajo contenido de agua de mezclado.</w:t>
      </w:r>
    </w:p>
    <w:p w:rsidR="00A2157C" w:rsidRDefault="00A2157C">
      <w:pPr>
        <w:pStyle w:val="NormalWeb"/>
        <w:spacing w:line="480" w:lineRule="auto"/>
        <w:jc w:val="both"/>
        <w:rPr>
          <w:rFonts w:ascii="Arial" w:hAnsi="Arial" w:cs="Arial"/>
          <w:b/>
          <w:lang w:val="es-EC"/>
        </w:rPr>
      </w:pPr>
      <w:r>
        <w:rPr>
          <w:lang w:val="es-EC"/>
        </w:rPr>
        <w:t xml:space="preserve"> </w:t>
      </w:r>
      <w:r>
        <w:rPr>
          <w:lang w:val="es-EC"/>
        </w:rPr>
        <w:tab/>
      </w:r>
      <w:bookmarkStart w:id="0" w:name="poi"/>
      <w:r>
        <w:rPr>
          <w:rFonts w:ascii="Arial" w:hAnsi="Arial" w:cs="Arial"/>
          <w:b/>
          <w:lang w:val="es-EC"/>
        </w:rPr>
        <w:t>Hormigones con polímeros</w:t>
      </w:r>
    </w:p>
    <w:bookmarkEnd w:id="0"/>
    <w:p w:rsidR="00A2157C" w:rsidRDefault="00A2157C">
      <w:pPr>
        <w:pStyle w:val="NormalWeb"/>
        <w:spacing w:line="480" w:lineRule="auto"/>
        <w:ind w:left="708"/>
        <w:jc w:val="both"/>
        <w:rPr>
          <w:rFonts w:ascii="Arial" w:hAnsi="Arial" w:cs="Arial"/>
          <w:lang w:val="es-EC"/>
        </w:rPr>
      </w:pPr>
      <w:r>
        <w:rPr>
          <w:rFonts w:ascii="Arial" w:hAnsi="Arial" w:cs="Arial"/>
          <w:lang w:val="es-EC"/>
        </w:rPr>
        <w:t xml:space="preserve">Los polímeros son cadenas de monómeros, que según su estructura química cuenta con diferentes propiedades y particularidades. Estos elementos tienen alto peso molecular. </w:t>
      </w:r>
      <w:r w:rsidR="009527D1">
        <w:rPr>
          <w:rFonts w:ascii="Arial" w:hAnsi="Arial" w:cs="Arial"/>
          <w:lang w:val="es-EC"/>
        </w:rPr>
        <w:t>T</w:t>
      </w:r>
      <w:r>
        <w:rPr>
          <w:rFonts w:ascii="Arial" w:hAnsi="Arial" w:cs="Arial"/>
          <w:lang w:val="es-EC"/>
        </w:rPr>
        <w:t>ambién es de particular importancia tomar en consideración que los polímeros tienen bajo Módulo de Elasticidad y flujo plástico alto; además de no resistir factores agresivos tales como sol y agentes químicos.</w:t>
      </w:r>
    </w:p>
    <w:p w:rsidR="00A2157C" w:rsidRDefault="0013230D">
      <w:pPr>
        <w:pStyle w:val="NormalWeb"/>
        <w:spacing w:line="480" w:lineRule="auto"/>
        <w:ind w:left="708"/>
        <w:jc w:val="both"/>
        <w:rPr>
          <w:rFonts w:ascii="Arial" w:hAnsi="Arial" w:cs="Arial"/>
          <w:lang w:val="es-EC"/>
        </w:rPr>
      </w:pPr>
      <w:r>
        <w:rPr>
          <w:rFonts w:ascii="Arial" w:hAnsi="Arial" w:cs="Arial"/>
          <w:lang w:val="es-EC"/>
        </w:rPr>
        <w:lastRenderedPageBreak/>
        <w:t>Un h</w:t>
      </w:r>
      <w:r w:rsidR="00A2157C">
        <w:rPr>
          <w:rFonts w:ascii="Arial" w:hAnsi="Arial" w:cs="Arial"/>
          <w:lang w:val="es-EC"/>
        </w:rPr>
        <w:t xml:space="preserve">ormigón con polímero tiene </w:t>
      </w:r>
      <w:r>
        <w:rPr>
          <w:rFonts w:ascii="Arial" w:hAnsi="Arial" w:cs="Arial"/>
          <w:lang w:val="es-EC"/>
        </w:rPr>
        <w:t xml:space="preserve">una </w:t>
      </w:r>
      <w:r w:rsidR="00A2157C">
        <w:rPr>
          <w:rFonts w:ascii="Arial" w:hAnsi="Arial" w:cs="Arial"/>
          <w:lang w:val="es-EC"/>
        </w:rPr>
        <w:t>resistencia a tracción compresión e impacto mayores, los módulos de elasticidad más altos u menor flujo plástico y contracción por secado. Tiene mayor resistencia a los ciclos de congelamiento y deshielo, y al ataque químico, esto se debe a que la porosidad y permeabilidad de estos hormigones son más bajas.</w:t>
      </w:r>
    </w:p>
    <w:p w:rsidR="00A2157C" w:rsidRDefault="00A2157C">
      <w:pPr>
        <w:pStyle w:val="NormalWeb"/>
        <w:spacing w:line="480" w:lineRule="auto"/>
        <w:ind w:left="708"/>
        <w:jc w:val="both"/>
        <w:rPr>
          <w:rFonts w:ascii="Arial" w:hAnsi="Arial" w:cs="Arial"/>
          <w:lang w:val="es-EC"/>
        </w:rPr>
      </w:pPr>
      <w:r>
        <w:rPr>
          <w:rFonts w:ascii="Arial" w:hAnsi="Arial" w:cs="Arial"/>
          <w:lang w:val="es-EC"/>
        </w:rPr>
        <w:t xml:space="preserve">Generalmente se usa en reparaciones rápidas, en la fabricación de muros precolados reforzados con fibra, en bloques, etc. </w:t>
      </w:r>
    </w:p>
    <w:p w:rsidR="00A2157C" w:rsidRDefault="00A2157C">
      <w:pPr>
        <w:pStyle w:val="NormalWeb"/>
        <w:spacing w:line="480" w:lineRule="auto"/>
        <w:ind w:left="708"/>
        <w:jc w:val="both"/>
        <w:rPr>
          <w:rFonts w:ascii="Arial" w:hAnsi="Arial" w:cs="Arial"/>
          <w:lang w:val="es-EC"/>
        </w:rPr>
      </w:pPr>
      <w:r>
        <w:rPr>
          <w:rFonts w:ascii="Arial" w:hAnsi="Arial" w:cs="Arial"/>
          <w:lang w:val="es-EC"/>
        </w:rPr>
        <w:t>Tiene mayor durabilidad y adhesión que los hormigones comunes. Tienen resistencias alta a la a la abrasión y al impacto. El flujo plástico es mayor que en el hormigón común.  Se usa para cubiertas para puentes, tableros, reparaciones.</w:t>
      </w:r>
    </w:p>
    <w:p w:rsidR="00A2157C" w:rsidRDefault="00A2157C">
      <w:pPr>
        <w:pStyle w:val="NormalWeb"/>
        <w:spacing w:line="480" w:lineRule="auto"/>
        <w:ind w:left="1416"/>
        <w:jc w:val="both"/>
        <w:rPr>
          <w:rFonts w:ascii="Arial" w:hAnsi="Arial" w:cs="Arial"/>
          <w:lang w:val="es-EC"/>
        </w:rPr>
      </w:pPr>
    </w:p>
    <w:p w:rsidR="00A2157C" w:rsidRDefault="00A2157C">
      <w:pPr>
        <w:pStyle w:val="NormalWeb"/>
        <w:spacing w:line="480" w:lineRule="auto"/>
        <w:ind w:left="1416"/>
        <w:jc w:val="both"/>
        <w:rPr>
          <w:rFonts w:ascii="Arial" w:hAnsi="Arial" w:cs="Arial"/>
          <w:lang w:val="es-EC"/>
        </w:rPr>
      </w:pPr>
    </w:p>
    <w:p w:rsidR="00A2157C" w:rsidRDefault="00A2157C">
      <w:pPr>
        <w:pStyle w:val="NormalWeb"/>
        <w:spacing w:line="480" w:lineRule="auto"/>
        <w:ind w:left="1416"/>
        <w:jc w:val="both"/>
        <w:rPr>
          <w:rFonts w:ascii="Arial" w:hAnsi="Arial" w:cs="Arial"/>
          <w:lang w:val="es-EC"/>
        </w:rPr>
      </w:pPr>
    </w:p>
    <w:p w:rsidR="00A2157C" w:rsidRDefault="00A2157C">
      <w:pPr>
        <w:pStyle w:val="NormalWeb"/>
        <w:spacing w:line="480" w:lineRule="auto"/>
        <w:ind w:left="1416"/>
        <w:jc w:val="both"/>
        <w:rPr>
          <w:rFonts w:ascii="Arial" w:hAnsi="Arial" w:cs="Arial"/>
          <w:lang w:val="es-EC"/>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both"/>
        <w:rPr>
          <w:rFonts w:ascii="Arial" w:hAnsi="Arial" w:cs="Arial"/>
          <w:b/>
          <w:lang w:val="es-ES"/>
        </w:rPr>
      </w:pPr>
    </w:p>
    <w:p w:rsidR="00A2157C" w:rsidRDefault="00A2157C">
      <w:pPr>
        <w:jc w:val="center"/>
        <w:rPr>
          <w:rFonts w:ascii="Arial" w:hAnsi="Arial" w:cs="Arial"/>
          <w:b/>
          <w:lang w:val="es-ES"/>
        </w:rPr>
      </w:pPr>
      <w:r>
        <w:rPr>
          <w:rFonts w:ascii="Arial" w:hAnsi="Arial" w:cs="Arial"/>
          <w:b/>
          <w:sz w:val="48"/>
          <w:lang w:val="es-ES"/>
        </w:rPr>
        <w:t>CAPITULO 2</w:t>
      </w: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ind w:left="720" w:hanging="720"/>
        <w:jc w:val="both"/>
        <w:rPr>
          <w:rFonts w:ascii="Arial" w:hAnsi="Arial" w:cs="Arial"/>
          <w:b/>
          <w:sz w:val="32"/>
          <w:lang w:val="es-ES"/>
        </w:rPr>
      </w:pPr>
      <w:r>
        <w:rPr>
          <w:rFonts w:ascii="Arial" w:hAnsi="Arial" w:cs="Arial"/>
          <w:b/>
          <w:sz w:val="32"/>
          <w:lang w:val="es-ES"/>
        </w:rPr>
        <w:t>2. HORMIGONES DE ALTAS PRESTACIONES  UTILIZADOS EN TUNELES</w:t>
      </w:r>
    </w:p>
    <w:p w:rsidR="00A2157C" w:rsidRDefault="00A2157C">
      <w:pPr>
        <w:jc w:val="both"/>
        <w:rPr>
          <w:rFonts w:ascii="Arial" w:hAnsi="Arial" w:cs="Arial"/>
          <w:lang w:val="es-ES"/>
        </w:rPr>
      </w:pPr>
    </w:p>
    <w:p w:rsidR="00A2157C" w:rsidRDefault="00A2157C">
      <w:pPr>
        <w:jc w:val="both"/>
        <w:rPr>
          <w:rFonts w:ascii="Arial" w:hAnsi="Arial" w:cs="Arial"/>
          <w:lang w:val="es-ES"/>
        </w:rPr>
      </w:pPr>
    </w:p>
    <w:p w:rsidR="00A2157C" w:rsidRDefault="00A2157C">
      <w:pPr>
        <w:jc w:val="both"/>
        <w:rPr>
          <w:rFonts w:ascii="Arial" w:hAnsi="Arial" w:cs="Arial"/>
          <w:lang w:val="es-ES"/>
        </w:rPr>
      </w:pPr>
    </w:p>
    <w:p w:rsidR="00A2157C" w:rsidRDefault="00A2157C">
      <w:pPr>
        <w:jc w:val="both"/>
        <w:rPr>
          <w:rFonts w:ascii="Arial" w:hAnsi="Arial" w:cs="Arial"/>
          <w:lang w:val="es-ES"/>
        </w:rPr>
      </w:pPr>
    </w:p>
    <w:p w:rsidR="00A2157C" w:rsidRDefault="00A2157C">
      <w:pPr>
        <w:jc w:val="both"/>
        <w:rPr>
          <w:rFonts w:ascii="Arial" w:hAnsi="Arial" w:cs="Arial"/>
          <w:lang w:val="es-ES"/>
        </w:rPr>
      </w:pPr>
    </w:p>
    <w:p w:rsidR="00A2157C" w:rsidRDefault="00A2157C">
      <w:pPr>
        <w:numPr>
          <w:ilvl w:val="1"/>
          <w:numId w:val="13"/>
        </w:numPr>
        <w:spacing w:line="480" w:lineRule="auto"/>
        <w:ind w:left="1066" w:hanging="357"/>
        <w:jc w:val="both"/>
        <w:rPr>
          <w:rFonts w:ascii="Arial" w:hAnsi="Arial" w:cs="Arial"/>
          <w:b/>
          <w:lang w:val="es-ES"/>
        </w:rPr>
      </w:pPr>
      <w:r>
        <w:rPr>
          <w:rFonts w:ascii="Arial" w:hAnsi="Arial" w:cs="Arial"/>
          <w:b/>
          <w:lang w:val="es-ES"/>
        </w:rPr>
        <w:t>HORMIGON PROYECTADO</w:t>
      </w:r>
    </w:p>
    <w:p w:rsidR="00A2157C" w:rsidRDefault="00A2157C">
      <w:pPr>
        <w:spacing w:line="480" w:lineRule="auto"/>
        <w:ind w:left="1066"/>
        <w:jc w:val="both"/>
        <w:rPr>
          <w:rFonts w:ascii="Arial" w:hAnsi="Arial" w:cs="Arial"/>
          <w:lang w:val="es-ES"/>
        </w:rPr>
      </w:pPr>
      <w:r>
        <w:rPr>
          <w:rFonts w:ascii="Arial" w:hAnsi="Arial" w:cs="Arial"/>
          <w:lang w:val="es-ES"/>
        </w:rPr>
        <w:t>El hormigón proyectado también llamado hormigón gunitado es el que se coloca mediante proyección del mismo contra la superficie de roca que se desea proteger, de manera que quede adherido a esta. El hormigón proyectado se diferencia del hormigón colocado (encofrado y vibrado), a parte del método puesto en obra, en que el tamaño máximo del agregado grueso es menor y que tiene siempre como aditivo, un acelerante para facilitar su adherencia a la superficie de roca y para conseguir altas resistencias iniciales.</w:t>
      </w:r>
    </w:p>
    <w:p w:rsidR="00A2157C" w:rsidRDefault="00A2157C">
      <w:pPr>
        <w:spacing w:line="480" w:lineRule="auto"/>
        <w:jc w:val="both"/>
        <w:rPr>
          <w:rFonts w:ascii="Arial" w:hAnsi="Arial" w:cs="Arial"/>
          <w:lang w:val="es-ES"/>
        </w:rPr>
      </w:pPr>
    </w:p>
    <w:p w:rsidR="00A2157C" w:rsidRDefault="00A2157C">
      <w:pPr>
        <w:spacing w:line="480" w:lineRule="auto"/>
        <w:ind w:left="1066"/>
        <w:jc w:val="both"/>
        <w:rPr>
          <w:rFonts w:ascii="Arial" w:hAnsi="Arial" w:cs="Arial"/>
          <w:lang w:val="es-ES"/>
        </w:rPr>
      </w:pPr>
      <w:r>
        <w:rPr>
          <w:rFonts w:ascii="Arial" w:hAnsi="Arial" w:cs="Arial"/>
          <w:lang w:val="es-ES"/>
        </w:rPr>
        <w:t xml:space="preserve">Dependiendo del tipo de método de puesto en obra, existen dos tipos de hormigón proyectado: el proyectado por vía seca y por vía </w:t>
      </w:r>
      <w:r>
        <w:rPr>
          <w:rFonts w:ascii="Arial" w:hAnsi="Arial" w:cs="Arial"/>
          <w:lang w:val="es-ES"/>
        </w:rPr>
        <w:lastRenderedPageBreak/>
        <w:t>húmeda. En el hormigón por vía seca se proyecta separadamente el agua y la mezcla de agregados y cemento, lográndose su unión precisamente en el impacto contra la superficie que se está gunitando. En cambio, en el hormigón por vía húmeda se efectúa la mezcla completa (cemento más áridos más agua más aditivos) como en el hormigón convencional y se proyecta posteriormente la mezcla obtenida.</w:t>
      </w:r>
      <w:r w:rsidR="00631337">
        <w:rPr>
          <w:rFonts w:ascii="Arial" w:hAnsi="Arial" w:cs="Arial"/>
          <w:lang w:val="es-ES"/>
        </w:rPr>
        <w:t xml:space="preserve"> </w:t>
      </w:r>
      <w:r w:rsidR="00631337">
        <w:rPr>
          <w:rFonts w:ascii="Arial" w:hAnsi="Arial" w:cs="Arial"/>
          <w:lang w:val="es-EC"/>
        </w:rPr>
        <w:t>[5]</w:t>
      </w:r>
    </w:p>
    <w:p w:rsidR="00A2157C" w:rsidRDefault="00A2157C">
      <w:pPr>
        <w:spacing w:line="480" w:lineRule="auto"/>
        <w:jc w:val="both"/>
        <w:rPr>
          <w:rFonts w:ascii="Arial" w:hAnsi="Arial" w:cs="Arial"/>
          <w:lang w:val="es-ES"/>
        </w:rPr>
      </w:pPr>
    </w:p>
    <w:p w:rsidR="00A2157C" w:rsidRDefault="00A2157C">
      <w:pPr>
        <w:spacing w:line="480" w:lineRule="auto"/>
        <w:ind w:firstLine="708"/>
        <w:jc w:val="both"/>
        <w:rPr>
          <w:rFonts w:ascii="Arial" w:hAnsi="Arial" w:cs="Arial"/>
          <w:b/>
          <w:lang w:val="es-ES"/>
        </w:rPr>
      </w:pPr>
      <w:r>
        <w:rPr>
          <w:rFonts w:ascii="Arial" w:hAnsi="Arial" w:cs="Arial"/>
          <w:b/>
          <w:lang w:val="es-ES"/>
        </w:rPr>
        <w:t>2.1.1 HORMIGON PROYECTADO CON FIBRAS DE ACERO</w:t>
      </w:r>
    </w:p>
    <w:p w:rsidR="00A2157C" w:rsidRDefault="00A2157C">
      <w:pPr>
        <w:spacing w:line="480" w:lineRule="auto"/>
        <w:ind w:left="708" w:firstLine="552"/>
        <w:jc w:val="both"/>
        <w:rPr>
          <w:rFonts w:ascii="Arial" w:hAnsi="Arial" w:cs="Arial"/>
          <w:b/>
          <w:lang w:val="es-ES"/>
        </w:rPr>
      </w:pPr>
    </w:p>
    <w:p w:rsidR="00A2157C" w:rsidRDefault="00A2157C">
      <w:pPr>
        <w:spacing w:line="480" w:lineRule="auto"/>
        <w:ind w:left="708" w:firstLine="552"/>
        <w:jc w:val="both"/>
        <w:rPr>
          <w:rFonts w:ascii="Arial" w:hAnsi="Arial" w:cs="Arial"/>
          <w:b/>
          <w:lang w:val="es-ES"/>
        </w:rPr>
      </w:pPr>
      <w:r>
        <w:rPr>
          <w:rFonts w:ascii="Arial" w:hAnsi="Arial" w:cs="Arial"/>
          <w:b/>
          <w:lang w:val="es-ES"/>
        </w:rPr>
        <w:t>2.1.1.1 DEFINICION</w:t>
      </w:r>
    </w:p>
    <w:p w:rsidR="00A2157C" w:rsidRDefault="00A2157C">
      <w:pPr>
        <w:spacing w:line="480" w:lineRule="auto"/>
        <w:ind w:left="1260"/>
        <w:jc w:val="both"/>
        <w:rPr>
          <w:rFonts w:ascii="Arial" w:hAnsi="Arial" w:cs="Arial"/>
          <w:lang w:val="es-ES"/>
        </w:rPr>
      </w:pPr>
      <w:r>
        <w:rPr>
          <w:rFonts w:ascii="Arial" w:hAnsi="Arial" w:cs="Arial"/>
          <w:lang w:val="es-ES"/>
        </w:rPr>
        <w:t xml:space="preserve">Es el hormigón proyectado al cual se le añade fibras de acero como adición, y que se lo hace para obtener la propiedad </w:t>
      </w:r>
      <w:r w:rsidR="002740AA">
        <w:rPr>
          <w:rFonts w:ascii="Arial" w:hAnsi="Arial" w:cs="Arial"/>
          <w:lang w:val="es-ES"/>
        </w:rPr>
        <w:t xml:space="preserve">de </w:t>
      </w:r>
      <w:r>
        <w:rPr>
          <w:rFonts w:ascii="Arial" w:hAnsi="Arial" w:cs="Arial"/>
          <w:lang w:val="es-ES"/>
        </w:rPr>
        <w:t>ser dúctil, esto ayuda a que se de una mejor resistencia a la tracción como hormigón en masa</w:t>
      </w:r>
      <w:r w:rsidR="00FE7A1B">
        <w:rPr>
          <w:rFonts w:ascii="Arial" w:hAnsi="Arial" w:cs="Arial"/>
          <w:lang w:val="es-ES"/>
        </w:rPr>
        <w:t xml:space="preserve"> </w:t>
      </w:r>
      <w:r w:rsidR="00FE7A1B">
        <w:rPr>
          <w:rFonts w:ascii="Arial" w:hAnsi="Arial" w:cs="Arial"/>
          <w:lang w:val="es-EC"/>
        </w:rPr>
        <w:t>[6]</w:t>
      </w:r>
      <w:r>
        <w:rPr>
          <w:rFonts w:ascii="Arial" w:hAnsi="Arial" w:cs="Arial"/>
          <w:lang w:val="es-ES"/>
        </w:rPr>
        <w:t>.</w:t>
      </w:r>
    </w:p>
    <w:p w:rsidR="00A2157C" w:rsidRDefault="00A2157C">
      <w:pPr>
        <w:spacing w:line="480" w:lineRule="auto"/>
        <w:ind w:left="552" w:firstLine="708"/>
        <w:jc w:val="both"/>
        <w:rPr>
          <w:rFonts w:ascii="Arial" w:hAnsi="Arial" w:cs="Arial"/>
          <w:b/>
          <w:lang w:val="es-ES"/>
        </w:rPr>
      </w:pPr>
    </w:p>
    <w:p w:rsidR="00A2157C" w:rsidRDefault="00A2157C">
      <w:pPr>
        <w:spacing w:line="480" w:lineRule="auto"/>
        <w:ind w:left="552" w:firstLine="708"/>
        <w:jc w:val="both"/>
        <w:rPr>
          <w:rFonts w:ascii="Arial" w:hAnsi="Arial" w:cs="Arial"/>
          <w:b/>
          <w:lang w:val="es-ES"/>
        </w:rPr>
      </w:pPr>
      <w:r>
        <w:rPr>
          <w:rFonts w:ascii="Arial" w:hAnsi="Arial" w:cs="Arial"/>
          <w:b/>
          <w:lang w:val="es-ES"/>
        </w:rPr>
        <w:t>2.1.1.2 MATERIALES</w:t>
      </w:r>
    </w:p>
    <w:p w:rsidR="00A2157C" w:rsidRDefault="00A2157C">
      <w:pPr>
        <w:spacing w:line="480" w:lineRule="auto"/>
        <w:ind w:left="552" w:firstLine="708"/>
        <w:jc w:val="both"/>
        <w:rPr>
          <w:rFonts w:ascii="Arial" w:hAnsi="Arial" w:cs="Arial"/>
          <w:b/>
          <w:lang w:val="es-ES"/>
        </w:rPr>
      </w:pPr>
      <w:r>
        <w:rPr>
          <w:rFonts w:ascii="Arial" w:hAnsi="Arial" w:cs="Arial"/>
          <w:b/>
          <w:lang w:val="es-ES"/>
        </w:rPr>
        <w:t>Fibras de acero</w:t>
      </w:r>
    </w:p>
    <w:p w:rsidR="00A2157C" w:rsidRDefault="00A2157C">
      <w:pPr>
        <w:spacing w:line="480" w:lineRule="auto"/>
        <w:ind w:left="1260"/>
        <w:jc w:val="both"/>
        <w:rPr>
          <w:rFonts w:ascii="Arial" w:hAnsi="Arial" w:cs="Arial"/>
          <w:lang w:val="es-ES"/>
        </w:rPr>
      </w:pPr>
      <w:r>
        <w:rPr>
          <w:rFonts w:ascii="Arial" w:hAnsi="Arial" w:cs="Arial"/>
          <w:lang w:val="es-ES"/>
        </w:rPr>
        <w:t>Las fibras de acero incorporadas al hormigón proyectado mejoran la resistencia a la fisuración, su ductilidad, la absorción de energía y su resistencia al impacto.</w:t>
      </w:r>
    </w:p>
    <w:p w:rsidR="00A2157C" w:rsidRDefault="00A2157C">
      <w:pPr>
        <w:spacing w:line="480" w:lineRule="auto"/>
        <w:ind w:left="1260"/>
        <w:jc w:val="both"/>
        <w:rPr>
          <w:rFonts w:ascii="Arial" w:hAnsi="Arial" w:cs="Arial"/>
          <w:lang w:val="es-ES"/>
        </w:rPr>
      </w:pPr>
    </w:p>
    <w:p w:rsidR="00A2157C" w:rsidRDefault="00A2157C">
      <w:pPr>
        <w:spacing w:line="480" w:lineRule="auto"/>
        <w:ind w:left="1260"/>
        <w:jc w:val="both"/>
        <w:rPr>
          <w:rFonts w:ascii="Arial" w:hAnsi="Arial" w:cs="Arial"/>
          <w:lang w:val="es-ES"/>
        </w:rPr>
      </w:pPr>
      <w:r>
        <w:rPr>
          <w:rFonts w:ascii="Arial" w:hAnsi="Arial" w:cs="Arial"/>
          <w:lang w:val="es-ES"/>
        </w:rPr>
        <w:lastRenderedPageBreak/>
        <w:t xml:space="preserve">Las fibras usadas para refuerzo del hormigón proyectado tiene la forma que se muestra en la figura </w:t>
      </w:r>
      <w:r w:rsidR="008D22EC">
        <w:rPr>
          <w:rFonts w:ascii="Arial" w:hAnsi="Arial" w:cs="Arial"/>
          <w:lang w:val="es-ES"/>
        </w:rPr>
        <w:t>2.</w:t>
      </w:r>
      <w:r>
        <w:rPr>
          <w:rFonts w:ascii="Arial" w:hAnsi="Arial" w:cs="Arial"/>
          <w:lang w:val="es-ES"/>
        </w:rPr>
        <w:t xml:space="preserve">1. Son pequeños alambres de acero confeccionados en frío formando unas patillas que mejoran su adherencia con el hormigón. Se diseñan y fabrican en varios diámetros y longitudes, siendo el más común el de 0.5 mm de diámetro y 30 mm de longitud. La cuantía que se emplea está comprendida entre 30 y 50 kilogramos de fibra por metro cúbico de hormigón. </w:t>
      </w:r>
      <w:r w:rsidR="00FE7A1B">
        <w:rPr>
          <w:rFonts w:ascii="Arial" w:hAnsi="Arial" w:cs="Arial"/>
          <w:lang w:val="es-EC"/>
        </w:rPr>
        <w:t>[7]</w:t>
      </w:r>
    </w:p>
    <w:p w:rsidR="00A2157C" w:rsidRDefault="00A2157C">
      <w:pPr>
        <w:spacing w:line="480" w:lineRule="auto"/>
        <w:ind w:left="1260"/>
        <w:jc w:val="both"/>
        <w:rPr>
          <w:rFonts w:ascii="Arial" w:hAnsi="Arial" w:cs="Arial"/>
          <w:lang w:val="es-ES"/>
        </w:rPr>
      </w:pPr>
    </w:p>
    <w:p w:rsidR="00A2157C" w:rsidRDefault="00A2157C">
      <w:pPr>
        <w:spacing w:line="480" w:lineRule="auto"/>
        <w:ind w:left="1260"/>
        <w:jc w:val="both"/>
        <w:rPr>
          <w:rFonts w:ascii="Arial" w:hAnsi="Arial" w:cs="Arial"/>
          <w:lang w:val="es-ES"/>
        </w:rPr>
      </w:pPr>
    </w:p>
    <w:p w:rsidR="00A2157C" w:rsidRDefault="00180957">
      <w:pPr>
        <w:spacing w:line="480" w:lineRule="auto"/>
        <w:ind w:left="1260"/>
      </w:pPr>
      <w:r>
        <w:rPr>
          <w:rFonts w:ascii="Arial" w:hAnsi="Arial" w:cs="Arial"/>
          <w:noProof/>
          <w:lang w:val="es-ES"/>
        </w:rPr>
        <w:pict>
          <v:shapetype id="_x0000_t202" coordsize="21600,21600" o:spt="202" path="m,l,21600r21600,l21600,xe">
            <v:stroke joinstyle="miter"/>
            <v:path gradientshapeok="t" o:connecttype="rect"/>
          </v:shapetype>
          <v:shape id="_x0000_s1044" type="#_x0000_t202" style="position:absolute;left:0;text-align:left;margin-left:378pt;margin-top:48pt;width:54pt;height:18pt;z-index:251663360">
            <v:textbox>
              <w:txbxContent>
                <w:p w:rsidR="00180957" w:rsidRPr="00180957" w:rsidRDefault="00180957">
                  <w:pPr>
                    <w:rPr>
                      <w:sz w:val="22"/>
                      <w:szCs w:val="22"/>
                      <w:lang w:val="es-ES"/>
                    </w:rPr>
                  </w:pPr>
                  <w:r w:rsidRPr="00180957">
                    <w:rPr>
                      <w:sz w:val="22"/>
                      <w:szCs w:val="22"/>
                      <w:lang w:val="es-ES"/>
                    </w:rPr>
                    <w:t>0.5mmm</w:t>
                  </w:r>
                </w:p>
              </w:txbxContent>
            </v:textbox>
            <w10:wrap side="left"/>
          </v:shape>
        </w:pict>
      </w:r>
      <w:r w:rsidR="00A2157C">
        <w:object w:dxaOrig="16185" w:dyaOrig="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117.8pt" o:ole="">
            <v:imagedata r:id="rId7" o:title="" croptop="14640f" cropbottom="18654f"/>
          </v:shape>
          <o:OLEObject Type="Embed" ProgID="AutoCAD.Drawing.16" ShapeID="_x0000_i1025" DrawAspect="Content" ObjectID="_1309938602" r:id="rId8"/>
        </w:object>
      </w:r>
    </w:p>
    <w:p w:rsidR="00A2157C" w:rsidRDefault="00A2157C">
      <w:pPr>
        <w:spacing w:line="480" w:lineRule="auto"/>
        <w:ind w:left="1260"/>
        <w:rPr>
          <w:rFonts w:ascii="Arial" w:hAnsi="Arial" w:cs="Arial"/>
          <w:b/>
          <w:bCs/>
          <w:lang w:val="es-ES"/>
        </w:rPr>
      </w:pPr>
      <w:r w:rsidRPr="00E97515">
        <w:rPr>
          <w:rFonts w:ascii="Arial" w:hAnsi="Arial" w:cs="Arial"/>
          <w:b/>
          <w:bCs/>
          <w:lang w:val="es-ES"/>
        </w:rPr>
        <w:t>FIGURA 2.1.  FIBRA DE ACERO, DIMENSIONES</w:t>
      </w:r>
      <w:r w:rsidR="00447358">
        <w:rPr>
          <w:rFonts w:ascii="Arial" w:hAnsi="Arial" w:cs="Arial"/>
          <w:b/>
          <w:bCs/>
          <w:lang w:val="es-ES"/>
        </w:rPr>
        <w:t xml:space="preserve"> </w:t>
      </w:r>
      <w:r w:rsidR="00FE7A1B">
        <w:rPr>
          <w:rFonts w:ascii="Arial" w:hAnsi="Arial" w:cs="Arial"/>
          <w:lang w:val="es-EC"/>
        </w:rPr>
        <w:t>[7]</w:t>
      </w:r>
    </w:p>
    <w:p w:rsidR="00A2157C" w:rsidRDefault="00A2157C">
      <w:pPr>
        <w:autoSpaceDE w:val="0"/>
        <w:autoSpaceDN w:val="0"/>
        <w:adjustRightInd w:val="0"/>
        <w:spacing w:line="480" w:lineRule="auto"/>
        <w:ind w:left="1260"/>
        <w:jc w:val="both"/>
        <w:rPr>
          <w:rFonts w:ascii="Arial" w:hAnsi="Arial" w:cs="Arial"/>
          <w:lang w:val="es-ES"/>
        </w:rPr>
      </w:pPr>
    </w:p>
    <w:p w:rsidR="00A2157C" w:rsidRDefault="00A2157C">
      <w:pPr>
        <w:autoSpaceDE w:val="0"/>
        <w:autoSpaceDN w:val="0"/>
        <w:adjustRightInd w:val="0"/>
        <w:spacing w:line="480" w:lineRule="auto"/>
        <w:ind w:left="1260"/>
        <w:jc w:val="both"/>
        <w:rPr>
          <w:rFonts w:ascii="Arial" w:hAnsi="Arial" w:cs="Arial"/>
          <w:lang w:val="es-ES"/>
        </w:rPr>
      </w:pPr>
    </w:p>
    <w:p w:rsidR="00A2157C" w:rsidRDefault="00A2157C">
      <w:pPr>
        <w:autoSpaceDE w:val="0"/>
        <w:autoSpaceDN w:val="0"/>
        <w:adjustRightInd w:val="0"/>
        <w:spacing w:line="480" w:lineRule="auto"/>
        <w:ind w:left="1260"/>
        <w:jc w:val="both"/>
        <w:rPr>
          <w:rFonts w:ascii="Arial" w:hAnsi="Arial" w:cs="Arial"/>
          <w:lang w:val="es-ES"/>
        </w:rPr>
      </w:pPr>
      <w:r>
        <w:rPr>
          <w:rFonts w:ascii="Arial" w:hAnsi="Arial" w:cs="Arial"/>
          <w:lang w:val="es-ES"/>
        </w:rPr>
        <w:t xml:space="preserve">La superficie de dichas fibras deberá estar limpia, y no incorporará lubrificantes u otros productos que puedan impedir una buena adherencia al hormigón. </w:t>
      </w:r>
    </w:p>
    <w:p w:rsidR="00A2157C" w:rsidRDefault="00A2157C">
      <w:pPr>
        <w:spacing w:line="480" w:lineRule="auto"/>
        <w:ind w:left="1260"/>
        <w:jc w:val="center"/>
        <w:rPr>
          <w:rFonts w:ascii="Arial" w:hAnsi="Arial" w:cs="Arial"/>
          <w:lang w:val="es-ES"/>
        </w:rPr>
      </w:pPr>
    </w:p>
    <w:p w:rsidR="00A2157C" w:rsidRDefault="00A2157C">
      <w:pPr>
        <w:spacing w:line="480" w:lineRule="auto"/>
        <w:ind w:left="1260"/>
        <w:rPr>
          <w:rFonts w:ascii="Arial" w:hAnsi="Arial" w:cs="Arial"/>
          <w:b/>
          <w:bCs/>
          <w:lang w:val="es-ES"/>
        </w:rPr>
      </w:pPr>
      <w:r>
        <w:rPr>
          <w:rFonts w:ascii="Arial" w:hAnsi="Arial" w:cs="Arial"/>
          <w:b/>
          <w:bCs/>
          <w:lang w:val="es-ES"/>
        </w:rPr>
        <w:lastRenderedPageBreak/>
        <w:t>Aditivos</w:t>
      </w:r>
    </w:p>
    <w:p w:rsidR="00A2157C" w:rsidRDefault="00A2157C">
      <w:pPr>
        <w:autoSpaceDE w:val="0"/>
        <w:autoSpaceDN w:val="0"/>
        <w:adjustRightInd w:val="0"/>
        <w:spacing w:line="480" w:lineRule="auto"/>
        <w:ind w:left="1260"/>
        <w:jc w:val="both"/>
        <w:rPr>
          <w:rFonts w:ascii="Arial" w:hAnsi="Arial" w:cs="Arial"/>
          <w:lang w:val="es-ES"/>
        </w:rPr>
      </w:pPr>
      <w:r>
        <w:rPr>
          <w:rFonts w:ascii="Arial" w:hAnsi="Arial" w:cs="Arial"/>
          <w:lang w:val="es-ES"/>
        </w:rPr>
        <w:t>El aditivo principal utilizado tanto en el hormigón proyectado por vía seca como por vía húmeda es un aditivo acelerante de fraguado. El aditivo acelerante confiere al hormigón la propiedad de un fraguado inicial rápido, permitiendo de esta manera una prematura o casi instantánea adherencia a las paredes del túnel</w:t>
      </w:r>
      <w:r w:rsidR="0013230D">
        <w:rPr>
          <w:rFonts w:ascii="Arial" w:hAnsi="Arial" w:cs="Arial"/>
          <w:lang w:val="es-ES"/>
        </w:rPr>
        <w:t>.</w:t>
      </w:r>
      <w:r>
        <w:rPr>
          <w:rFonts w:ascii="Arial" w:hAnsi="Arial" w:cs="Arial"/>
          <w:lang w:val="es-ES"/>
        </w:rPr>
        <w:t xml:space="preserve"> </w:t>
      </w:r>
      <w:r w:rsidR="0013230D">
        <w:rPr>
          <w:rFonts w:ascii="Arial" w:hAnsi="Arial" w:cs="Arial"/>
          <w:lang w:val="es-ES"/>
        </w:rPr>
        <w:t xml:space="preserve">Estos aditivos </w:t>
      </w:r>
      <w:r>
        <w:rPr>
          <w:rFonts w:ascii="Arial" w:hAnsi="Arial" w:cs="Arial"/>
          <w:lang w:val="es-ES"/>
        </w:rPr>
        <w:t>difieren mucho</w:t>
      </w:r>
      <w:r w:rsidR="0013230D">
        <w:rPr>
          <w:rFonts w:ascii="Arial" w:hAnsi="Arial" w:cs="Arial"/>
          <w:lang w:val="es-ES"/>
        </w:rPr>
        <w:t>,</w:t>
      </w:r>
      <w:r>
        <w:rPr>
          <w:rFonts w:ascii="Arial" w:hAnsi="Arial" w:cs="Arial"/>
          <w:lang w:val="es-ES"/>
        </w:rPr>
        <w:t xml:space="preserve"> en función de la clase y tipo de cemento, de la cantidad de agua añadida y de la temperatura ambiente, la dosificación de este tipo de aditivo se lo hace en base al porcentaje en peso del cemento. </w:t>
      </w:r>
    </w:p>
    <w:p w:rsidR="00A2157C" w:rsidRDefault="00A2157C">
      <w:pPr>
        <w:autoSpaceDE w:val="0"/>
        <w:autoSpaceDN w:val="0"/>
        <w:adjustRightInd w:val="0"/>
        <w:spacing w:line="480" w:lineRule="auto"/>
        <w:jc w:val="both"/>
        <w:rPr>
          <w:rFonts w:ascii="Arial" w:hAnsi="Arial" w:cs="Arial"/>
          <w:lang w:val="es-ES"/>
        </w:rPr>
      </w:pPr>
    </w:p>
    <w:p w:rsidR="00A2157C" w:rsidRDefault="00A2157C">
      <w:pPr>
        <w:autoSpaceDE w:val="0"/>
        <w:autoSpaceDN w:val="0"/>
        <w:adjustRightInd w:val="0"/>
        <w:spacing w:line="480" w:lineRule="auto"/>
        <w:ind w:left="1260"/>
        <w:jc w:val="both"/>
        <w:rPr>
          <w:rFonts w:ascii="Arial" w:hAnsi="Arial" w:cs="Arial"/>
          <w:lang w:val="es-ES"/>
        </w:rPr>
      </w:pPr>
      <w:r>
        <w:rPr>
          <w:rFonts w:ascii="Arial" w:hAnsi="Arial" w:cs="Arial"/>
          <w:lang w:val="es-ES"/>
        </w:rPr>
        <w:t>En el hormigón proyectado por vía seca pueden emplearse otros aditivos como reductores del rebote. En el hormigón proyectado por vía húmeda es necesario el empleo de aditivos superplastificantes, igual que en el hormigón proyectado por vía seca se emplea reductores del rebote, facilitadores de bombeo, etc.</w:t>
      </w:r>
    </w:p>
    <w:p w:rsidR="00A2157C" w:rsidRDefault="00A2157C">
      <w:pPr>
        <w:autoSpaceDE w:val="0"/>
        <w:autoSpaceDN w:val="0"/>
        <w:adjustRightInd w:val="0"/>
        <w:spacing w:line="480" w:lineRule="auto"/>
        <w:rPr>
          <w:rFonts w:ascii="Arial" w:hAnsi="Arial" w:cs="Arial"/>
          <w:sz w:val="20"/>
          <w:szCs w:val="20"/>
          <w:lang w:val="es-ES"/>
        </w:rPr>
      </w:pPr>
    </w:p>
    <w:p w:rsidR="00A2157C" w:rsidRDefault="00A2157C">
      <w:pPr>
        <w:spacing w:line="480" w:lineRule="auto"/>
        <w:ind w:left="552" w:firstLine="708"/>
        <w:jc w:val="both"/>
        <w:rPr>
          <w:rFonts w:ascii="Arial" w:hAnsi="Arial" w:cs="Arial"/>
          <w:b/>
          <w:lang w:val="es-ES"/>
        </w:rPr>
      </w:pPr>
      <w:r>
        <w:rPr>
          <w:rFonts w:ascii="Arial" w:hAnsi="Arial" w:cs="Arial"/>
          <w:b/>
          <w:lang w:val="es-ES"/>
        </w:rPr>
        <w:t>2.1.1.3 CARACTERISTICAS</w:t>
      </w:r>
    </w:p>
    <w:p w:rsidR="00A2157C" w:rsidRDefault="00A2157C">
      <w:pPr>
        <w:spacing w:line="480" w:lineRule="auto"/>
        <w:ind w:left="1260"/>
        <w:jc w:val="both"/>
        <w:rPr>
          <w:rFonts w:ascii="Arial" w:hAnsi="Arial" w:cs="Arial"/>
          <w:lang w:val="es-ES"/>
        </w:rPr>
      </w:pPr>
      <w:r>
        <w:rPr>
          <w:rFonts w:ascii="Arial" w:hAnsi="Arial" w:cs="Arial"/>
          <w:lang w:val="es-ES"/>
        </w:rPr>
        <w:t xml:space="preserve">El aspecto natural del hormigón proyectado, es áspero y rugoso, esto depende del tamaño máximo del árido empleado y de la </w:t>
      </w:r>
      <w:r>
        <w:rPr>
          <w:rFonts w:ascii="Arial" w:hAnsi="Arial" w:cs="Arial"/>
          <w:lang w:val="es-ES"/>
        </w:rPr>
        <w:lastRenderedPageBreak/>
        <w:t>técnica de proyección. Pudiendo mejorarse la apariencia alisándose la superficie.</w:t>
      </w:r>
    </w:p>
    <w:p w:rsidR="00A2157C" w:rsidRDefault="00A2157C">
      <w:pPr>
        <w:spacing w:line="480" w:lineRule="auto"/>
        <w:ind w:firstLine="708"/>
        <w:jc w:val="both"/>
        <w:rPr>
          <w:rFonts w:ascii="Arial" w:hAnsi="Arial" w:cs="Arial"/>
          <w:lang w:val="es-ES"/>
        </w:rPr>
      </w:pPr>
    </w:p>
    <w:p w:rsidR="00A2157C" w:rsidRDefault="00A2157C">
      <w:pPr>
        <w:widowControl w:val="0"/>
        <w:adjustRightInd w:val="0"/>
        <w:spacing w:line="480" w:lineRule="auto"/>
        <w:ind w:left="1260"/>
        <w:jc w:val="both"/>
        <w:rPr>
          <w:rFonts w:ascii="Arial" w:hAnsi="Arial" w:cs="Arial"/>
          <w:lang w:val="es-ES_tradnl"/>
        </w:rPr>
      </w:pPr>
      <w:r>
        <w:rPr>
          <w:rFonts w:ascii="Arial" w:hAnsi="Arial" w:cs="Arial"/>
          <w:lang w:val="es-ES_tradnl"/>
        </w:rPr>
        <w:t>La granulometría de la mezcla es de un mayor contenido de agregados finos, que la de un hormigón convencional.</w:t>
      </w:r>
    </w:p>
    <w:p w:rsidR="00A2157C" w:rsidRDefault="00A2157C">
      <w:pPr>
        <w:widowControl w:val="0"/>
        <w:adjustRightInd w:val="0"/>
        <w:spacing w:line="480" w:lineRule="auto"/>
        <w:ind w:left="1260"/>
        <w:jc w:val="both"/>
        <w:rPr>
          <w:rFonts w:ascii="Arial" w:hAnsi="Arial" w:cs="Arial"/>
          <w:lang w:val="es-ES_tradnl"/>
        </w:rPr>
      </w:pPr>
    </w:p>
    <w:p w:rsidR="00A2157C" w:rsidRDefault="00A2157C">
      <w:pPr>
        <w:widowControl w:val="0"/>
        <w:adjustRightInd w:val="0"/>
        <w:spacing w:line="480" w:lineRule="auto"/>
        <w:ind w:left="1260"/>
        <w:jc w:val="both"/>
        <w:rPr>
          <w:rFonts w:ascii="Arial" w:hAnsi="Arial" w:cs="Arial"/>
          <w:lang w:val="es-ES_tradnl"/>
        </w:rPr>
      </w:pPr>
      <w:r>
        <w:rPr>
          <w:rFonts w:ascii="Arial" w:hAnsi="Arial" w:cs="Arial"/>
          <w:lang w:val="es-ES_tradnl"/>
        </w:rPr>
        <w:t>La colocación en capas, impide casi totalmente la formación de fisuras continuas de contracción.</w:t>
      </w:r>
    </w:p>
    <w:p w:rsidR="00A2157C" w:rsidRDefault="00A2157C">
      <w:pPr>
        <w:widowControl w:val="0"/>
        <w:adjustRightInd w:val="0"/>
        <w:spacing w:line="480" w:lineRule="auto"/>
        <w:ind w:firstLine="708"/>
        <w:jc w:val="both"/>
        <w:rPr>
          <w:rFonts w:ascii="Arial" w:hAnsi="Arial" w:cs="Arial"/>
          <w:lang w:val="es-ES_tradnl"/>
        </w:rPr>
      </w:pPr>
    </w:p>
    <w:p w:rsidR="00A2157C" w:rsidRDefault="00A2157C">
      <w:pPr>
        <w:widowControl w:val="0"/>
        <w:adjustRightInd w:val="0"/>
        <w:spacing w:line="480" w:lineRule="auto"/>
        <w:ind w:left="1260"/>
        <w:jc w:val="both"/>
        <w:rPr>
          <w:rFonts w:ascii="Arial" w:hAnsi="Arial" w:cs="Arial"/>
          <w:lang w:val="es-ES_tradnl"/>
        </w:rPr>
      </w:pPr>
      <w:r>
        <w:rPr>
          <w:rFonts w:ascii="Arial" w:hAnsi="Arial" w:cs="Arial"/>
          <w:lang w:val="es-ES_tradnl"/>
        </w:rPr>
        <w:t>Los valores de resistencia a compresión habitual están entre 200 y 450 Kg. / cm</w:t>
      </w:r>
      <w:r>
        <w:rPr>
          <w:rFonts w:ascii="Arial" w:hAnsi="Arial" w:cs="Arial"/>
          <w:vertAlign w:val="superscript"/>
          <w:lang w:val="es-ES_tradnl"/>
        </w:rPr>
        <w:t>2</w:t>
      </w:r>
      <w:r>
        <w:rPr>
          <w:rFonts w:ascii="Arial" w:hAnsi="Arial" w:cs="Arial"/>
          <w:lang w:val="es-ES_tradnl"/>
        </w:rPr>
        <w:t xml:space="preserve"> (20 a 45 MPa), aunque si el caso lo amerita se pueden  desarrollar resistencias de 700 Kg. / cm</w:t>
      </w:r>
      <w:r>
        <w:rPr>
          <w:rFonts w:ascii="Arial" w:hAnsi="Arial" w:cs="Arial"/>
          <w:vertAlign w:val="superscript"/>
          <w:lang w:val="es-ES_tradnl"/>
        </w:rPr>
        <w:t xml:space="preserve">2 </w:t>
      </w:r>
      <w:r>
        <w:rPr>
          <w:rFonts w:ascii="Arial" w:hAnsi="Arial" w:cs="Arial"/>
          <w:lang w:val="es-ES_tradnl"/>
        </w:rPr>
        <w:t>(70 Mpa).</w:t>
      </w:r>
    </w:p>
    <w:p w:rsidR="00A2157C" w:rsidRDefault="00A2157C">
      <w:pPr>
        <w:widowControl w:val="0"/>
        <w:adjustRightInd w:val="0"/>
        <w:spacing w:line="480" w:lineRule="auto"/>
        <w:ind w:firstLine="708"/>
        <w:jc w:val="both"/>
        <w:rPr>
          <w:rFonts w:ascii="Arial" w:hAnsi="Arial" w:cs="Arial"/>
          <w:lang w:val="es-ES_tradnl"/>
        </w:rPr>
      </w:pPr>
    </w:p>
    <w:p w:rsidR="00A2157C" w:rsidRDefault="00A2157C">
      <w:pPr>
        <w:widowControl w:val="0"/>
        <w:adjustRightInd w:val="0"/>
        <w:spacing w:line="480" w:lineRule="auto"/>
        <w:ind w:left="1260"/>
        <w:jc w:val="both"/>
        <w:rPr>
          <w:rFonts w:ascii="Arial" w:hAnsi="Arial" w:cs="Arial"/>
          <w:lang w:val="es-ES_tradnl"/>
        </w:rPr>
      </w:pPr>
      <w:r>
        <w:rPr>
          <w:rFonts w:ascii="Arial" w:hAnsi="Arial" w:cs="Arial"/>
          <w:lang w:val="es-ES_tradnl"/>
        </w:rPr>
        <w:t>La propiedad más importante del hormigón proyectado es la de tener adherencia a la superficie de</w:t>
      </w:r>
      <w:r w:rsidR="0013230D">
        <w:rPr>
          <w:rFonts w:ascii="Arial" w:hAnsi="Arial" w:cs="Arial"/>
          <w:lang w:val="es-ES_tradnl"/>
        </w:rPr>
        <w:t xml:space="preserve"> contacto</w:t>
      </w:r>
      <w:r>
        <w:rPr>
          <w:rFonts w:ascii="Arial" w:hAnsi="Arial" w:cs="Arial"/>
          <w:lang w:val="es-ES_tradnl"/>
        </w:rPr>
        <w:t>, siempre que esta sea sólida,</w:t>
      </w:r>
      <w:r w:rsidR="0013230D">
        <w:rPr>
          <w:rFonts w:ascii="Arial" w:hAnsi="Arial" w:cs="Arial"/>
          <w:lang w:val="es-ES_tradnl"/>
        </w:rPr>
        <w:t xml:space="preserve"> es decir, roca o suelo estable; y</w:t>
      </w:r>
      <w:r>
        <w:rPr>
          <w:rFonts w:ascii="Arial" w:hAnsi="Arial" w:cs="Arial"/>
          <w:lang w:val="es-ES_tradnl"/>
        </w:rPr>
        <w:t xml:space="preserve"> se encuentre limpia y satu</w:t>
      </w:r>
      <w:r w:rsidR="0013230D">
        <w:rPr>
          <w:rFonts w:ascii="Arial" w:hAnsi="Arial" w:cs="Arial"/>
          <w:lang w:val="es-ES_tradnl"/>
        </w:rPr>
        <w:t xml:space="preserve">rada con superficie seca; </w:t>
      </w:r>
      <w:r>
        <w:rPr>
          <w:rFonts w:ascii="Arial" w:hAnsi="Arial" w:cs="Arial"/>
          <w:lang w:val="es-ES_tradnl"/>
        </w:rPr>
        <w:t>si esta es rugosa mucho mejor.</w:t>
      </w:r>
    </w:p>
    <w:p w:rsidR="00A2157C" w:rsidRDefault="00A2157C">
      <w:pPr>
        <w:widowControl w:val="0"/>
        <w:adjustRightInd w:val="0"/>
        <w:spacing w:line="480" w:lineRule="auto"/>
        <w:ind w:firstLine="708"/>
        <w:jc w:val="both"/>
        <w:rPr>
          <w:rFonts w:ascii="Arial" w:hAnsi="Arial" w:cs="Arial"/>
          <w:lang w:val="es-ES_tradnl"/>
        </w:rPr>
      </w:pPr>
    </w:p>
    <w:p w:rsidR="00A2157C" w:rsidRDefault="00A2157C">
      <w:pPr>
        <w:spacing w:line="480" w:lineRule="auto"/>
        <w:ind w:left="1260"/>
        <w:jc w:val="both"/>
        <w:rPr>
          <w:rFonts w:ascii="Arial" w:hAnsi="Arial" w:cs="Arial"/>
          <w:lang w:val="es-ES"/>
        </w:rPr>
      </w:pPr>
      <w:r>
        <w:rPr>
          <w:rFonts w:ascii="Arial" w:hAnsi="Arial" w:cs="Arial"/>
          <w:lang w:val="es-ES"/>
        </w:rPr>
        <w:t xml:space="preserve">Entre las principales características de un hormigón </w:t>
      </w:r>
      <w:r w:rsidR="0013230D">
        <w:rPr>
          <w:rFonts w:ascii="Arial" w:hAnsi="Arial" w:cs="Arial"/>
          <w:lang w:val="es-ES"/>
        </w:rPr>
        <w:t>proyectado</w:t>
      </w:r>
      <w:r>
        <w:rPr>
          <w:rFonts w:ascii="Arial" w:hAnsi="Arial" w:cs="Arial"/>
          <w:lang w:val="es-ES"/>
        </w:rPr>
        <w:t xml:space="preserve"> con fibras de acero se tiene:</w:t>
      </w:r>
    </w:p>
    <w:p w:rsidR="00A2157C" w:rsidRDefault="00A2157C">
      <w:pPr>
        <w:spacing w:line="480" w:lineRule="auto"/>
        <w:jc w:val="both"/>
        <w:rPr>
          <w:rFonts w:ascii="Arial" w:hAnsi="Arial" w:cs="Arial"/>
          <w:lang w:val="es-ES"/>
        </w:rPr>
      </w:pPr>
    </w:p>
    <w:p w:rsidR="00A2157C" w:rsidRDefault="00A2157C">
      <w:pPr>
        <w:numPr>
          <w:ilvl w:val="0"/>
          <w:numId w:val="11"/>
        </w:numPr>
        <w:spacing w:line="480" w:lineRule="auto"/>
        <w:ind w:left="1800" w:hanging="540"/>
        <w:jc w:val="both"/>
        <w:rPr>
          <w:rFonts w:ascii="Arial" w:hAnsi="Arial" w:cs="Arial"/>
          <w:lang w:val="es-ES"/>
        </w:rPr>
      </w:pPr>
      <w:r>
        <w:rPr>
          <w:rFonts w:ascii="Arial" w:hAnsi="Arial" w:cs="Arial"/>
          <w:lang w:val="es-ES"/>
        </w:rPr>
        <w:lastRenderedPageBreak/>
        <w:t>Superiores propiedades mecánicas; mayor resistencia a la tracción, flexión y cortante.</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Gran capacidad para soportar cargas.</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Control eficaz de los fenómenos de fisuración y retracción del hormigón, debido a su apropiado volumen de capilares.</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Buena resistencia a los impactos (capacidad de absorber energía) y a la fatiga.</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Ductilidad.</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Rápida y sencilla aplicación.</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Asegura un refuerzo homogéneo y tridimensional más eficaz.</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Permite reducir el número de juntas de retracción.</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La fibra de acero es de fácil colocación al hormigón, tanto en planta como al pie de obra.</w:t>
      </w:r>
    </w:p>
    <w:p w:rsidR="00A2157C" w:rsidRDefault="00A2157C">
      <w:pPr>
        <w:numPr>
          <w:ilvl w:val="0"/>
          <w:numId w:val="11"/>
        </w:numPr>
        <w:tabs>
          <w:tab w:val="num" w:pos="1800"/>
        </w:tabs>
        <w:spacing w:line="480" w:lineRule="auto"/>
        <w:ind w:left="1800" w:hanging="540"/>
        <w:jc w:val="both"/>
        <w:rPr>
          <w:rFonts w:ascii="Arial" w:hAnsi="Arial" w:cs="Arial"/>
          <w:lang w:val="es-ES"/>
        </w:rPr>
      </w:pPr>
      <w:r>
        <w:rPr>
          <w:rFonts w:ascii="Arial" w:hAnsi="Arial" w:cs="Arial"/>
          <w:lang w:val="es-ES"/>
        </w:rPr>
        <w:t>Resistencia al fuego mayor que la de un hormigón convencional.</w:t>
      </w:r>
    </w:p>
    <w:p w:rsidR="00A2157C" w:rsidRDefault="00A2157C">
      <w:pPr>
        <w:spacing w:line="480" w:lineRule="auto"/>
        <w:jc w:val="both"/>
        <w:rPr>
          <w:rFonts w:ascii="Arial" w:hAnsi="Arial" w:cs="Arial"/>
          <w:lang w:val="es-ES"/>
        </w:rPr>
      </w:pPr>
    </w:p>
    <w:p w:rsidR="00A2157C" w:rsidRDefault="00A2157C">
      <w:pPr>
        <w:spacing w:line="480" w:lineRule="auto"/>
        <w:ind w:left="708" w:firstLine="552"/>
        <w:jc w:val="both"/>
        <w:rPr>
          <w:rFonts w:ascii="Arial" w:hAnsi="Arial" w:cs="Arial"/>
          <w:b/>
          <w:lang w:val="es-ES"/>
        </w:rPr>
      </w:pPr>
      <w:r>
        <w:rPr>
          <w:rFonts w:ascii="Arial" w:hAnsi="Arial" w:cs="Arial"/>
          <w:b/>
          <w:lang w:val="es-ES"/>
        </w:rPr>
        <w:t>2.1.1.4 PUESTA EN OBRA</w:t>
      </w:r>
    </w:p>
    <w:p w:rsidR="00A2157C" w:rsidRDefault="00A2157C">
      <w:pPr>
        <w:spacing w:line="480" w:lineRule="auto"/>
        <w:ind w:left="1260"/>
        <w:jc w:val="both"/>
        <w:rPr>
          <w:rFonts w:ascii="Arial" w:hAnsi="Arial" w:cs="Arial"/>
          <w:lang w:val="es-ES"/>
        </w:rPr>
      </w:pPr>
      <w:r>
        <w:rPr>
          <w:rFonts w:ascii="Arial" w:hAnsi="Arial" w:cs="Arial"/>
          <w:lang w:val="es-ES"/>
        </w:rPr>
        <w:t>Existen dos métodos para puesta en obra del hormigón proyectado: por vía húmeda y vía seca, el procedimiento de cada uno se explica a continuación:</w:t>
      </w:r>
    </w:p>
    <w:p w:rsidR="00A2157C" w:rsidRDefault="00A2157C">
      <w:pPr>
        <w:spacing w:line="480" w:lineRule="auto"/>
        <w:ind w:firstLine="552"/>
        <w:jc w:val="both"/>
        <w:rPr>
          <w:rFonts w:ascii="Arial" w:hAnsi="Arial" w:cs="Arial"/>
          <w:lang w:val="es-ES"/>
        </w:rPr>
      </w:pPr>
    </w:p>
    <w:p w:rsidR="00A2157C" w:rsidRDefault="00A2157C">
      <w:pPr>
        <w:spacing w:line="480" w:lineRule="auto"/>
        <w:ind w:left="1260"/>
        <w:jc w:val="both"/>
        <w:rPr>
          <w:rFonts w:ascii="Arial" w:hAnsi="Arial" w:cs="Arial"/>
          <w:lang w:val="es-ES"/>
        </w:rPr>
      </w:pPr>
      <w:r>
        <w:rPr>
          <w:rFonts w:ascii="Arial" w:hAnsi="Arial" w:cs="Arial"/>
          <w:b/>
          <w:bCs/>
          <w:i/>
          <w:iCs/>
          <w:lang w:val="es-ES"/>
        </w:rPr>
        <w:lastRenderedPageBreak/>
        <w:t>Vía seca.-</w:t>
      </w:r>
      <w:r>
        <w:rPr>
          <w:rFonts w:ascii="Arial" w:hAnsi="Arial" w:cs="Arial"/>
          <w:lang w:val="es-ES"/>
        </w:rPr>
        <w:t xml:space="preserve">  la mezcla de cemento, agregados y fibras, la coloca dentro de la tolva de la gunitadora. En la boquilla de la manguera se añade el agua y los aditivos líquidos disueltos en esta, que llegan a presión por otra manguera. La mezcla de cemento, agregados y agua se produce en la boquilla de la manguera. El operario que está gunitando porta la manguera de la mezcla y gradúa manualmente la entrada de agua, en función de consistencia que aprecia en el hormigón resultante. Por este motivo el hormigón proyectado por vía seca resulta bastante sensible a la habilidad y experiencia del operario.</w:t>
      </w:r>
    </w:p>
    <w:p w:rsidR="00A2157C" w:rsidRDefault="00A2157C">
      <w:pPr>
        <w:spacing w:line="480" w:lineRule="auto"/>
        <w:ind w:left="1260"/>
        <w:jc w:val="both"/>
        <w:rPr>
          <w:rFonts w:ascii="Arial" w:hAnsi="Arial" w:cs="Arial"/>
          <w:lang w:val="es-ES"/>
        </w:rPr>
      </w:pPr>
    </w:p>
    <w:p w:rsidR="00A2157C" w:rsidRDefault="00A2157C">
      <w:pPr>
        <w:spacing w:line="480" w:lineRule="auto"/>
        <w:ind w:left="1260"/>
        <w:jc w:val="both"/>
        <w:rPr>
          <w:rFonts w:ascii="Arial" w:hAnsi="Arial" w:cs="Arial"/>
          <w:b/>
          <w:bCs/>
          <w:lang w:val="es-ES"/>
        </w:rPr>
      </w:pPr>
      <w:r>
        <w:rPr>
          <w:rFonts w:ascii="Arial" w:hAnsi="Arial" w:cs="Arial"/>
        </w:rPr>
        <w:object w:dxaOrig="14250" w:dyaOrig="7800">
          <v:shape id="_x0000_i1026" type="#_x0000_t75" style="width:350.65pt;height:263.7pt" o:ole="" o:bordertopcolor="this" o:borderleftcolor="this" o:borderbottomcolor="this" o:borderrightcolor="this">
            <v:imagedata r:id="rId9" o:title="" croptop="7286f" cropbottom="5389f" cropleft="13941f" cropright="11291f"/>
            <w10:bordertop type="single" width="12"/>
            <w10:borderleft type="single" width="12"/>
            <w10:borderbottom type="single" width="12"/>
            <w10:borderright type="single" width="12"/>
          </v:shape>
          <o:OLEObject Type="Embed" ProgID="AutoCAD.Drawing.15" ShapeID="_x0000_i1026" DrawAspect="Content" ObjectID="_1309938603" r:id="rId10"/>
        </w:object>
      </w:r>
      <w:r>
        <w:rPr>
          <w:rFonts w:ascii="Arial" w:hAnsi="Arial" w:cs="Arial"/>
          <w:b/>
          <w:bCs/>
          <w:lang w:val="es-ES"/>
        </w:rPr>
        <w:t xml:space="preserve">FIGURA 2.2.  ESQUEMA DETALLADO DE </w:t>
      </w:r>
      <w:r w:rsidR="00447358">
        <w:rPr>
          <w:rFonts w:ascii="Arial" w:hAnsi="Arial" w:cs="Arial"/>
          <w:b/>
          <w:bCs/>
          <w:lang w:val="es-ES"/>
        </w:rPr>
        <w:t xml:space="preserve"> </w:t>
      </w:r>
      <w:r>
        <w:rPr>
          <w:rFonts w:ascii="Arial" w:hAnsi="Arial" w:cs="Arial"/>
          <w:b/>
          <w:bCs/>
          <w:lang w:val="es-ES"/>
        </w:rPr>
        <w:t>GUNITADORA</w:t>
      </w:r>
      <w:r w:rsidR="00447358">
        <w:rPr>
          <w:rFonts w:ascii="Arial" w:hAnsi="Arial" w:cs="Arial"/>
          <w:b/>
          <w:bCs/>
          <w:lang w:val="es-ES"/>
        </w:rPr>
        <w:t xml:space="preserve"> </w:t>
      </w:r>
      <w:r w:rsidR="00FE7A1B">
        <w:rPr>
          <w:rFonts w:ascii="Arial" w:hAnsi="Arial" w:cs="Arial"/>
          <w:lang w:val="es-EC"/>
        </w:rPr>
        <w:t>[7]</w:t>
      </w:r>
    </w:p>
    <w:p w:rsidR="00A2157C" w:rsidRDefault="00A2157C">
      <w:pPr>
        <w:spacing w:line="480" w:lineRule="auto"/>
        <w:ind w:left="1260"/>
        <w:jc w:val="both"/>
        <w:rPr>
          <w:rFonts w:ascii="Arial" w:hAnsi="Arial" w:cs="Arial"/>
          <w:lang w:val="es-ES"/>
        </w:rPr>
      </w:pPr>
      <w:r>
        <w:rPr>
          <w:rFonts w:ascii="Arial" w:hAnsi="Arial" w:cs="Arial"/>
          <w:b/>
          <w:bCs/>
          <w:i/>
          <w:iCs/>
          <w:lang w:val="es-ES"/>
        </w:rPr>
        <w:lastRenderedPageBreak/>
        <w:t>Vía húmeda.-</w:t>
      </w:r>
      <w:r>
        <w:rPr>
          <w:rFonts w:ascii="Arial" w:hAnsi="Arial" w:cs="Arial"/>
          <w:lang w:val="es-ES"/>
        </w:rPr>
        <w:t xml:space="preserve">  el hormigón proyectado por vía húmeda es similar al proceso de bombeo del hormigón. La mezcla completa (cemento + agregados + agua + aditivos) se vierte sobre la tolva de la gunitadora, la mezcla es impulsada por la manguera, en cuya boca se añade aire comprimido para proyectar la mezcla también posible añadir aditivos líquidos en la boquilla de la manguera.</w:t>
      </w:r>
    </w:p>
    <w:p w:rsidR="00A2157C" w:rsidRDefault="00A2157C">
      <w:pPr>
        <w:spacing w:line="480" w:lineRule="auto"/>
        <w:jc w:val="both"/>
        <w:rPr>
          <w:rFonts w:ascii="Arial" w:hAnsi="Arial" w:cs="Arial"/>
          <w:b/>
          <w:sz w:val="20"/>
          <w:szCs w:val="20"/>
          <w:u w:val="single"/>
          <w:lang w:val="es-ES"/>
        </w:rPr>
      </w:pPr>
    </w:p>
    <w:p w:rsidR="00A2157C" w:rsidRDefault="00A2157C">
      <w:pPr>
        <w:spacing w:line="480" w:lineRule="auto"/>
        <w:ind w:left="1260"/>
        <w:jc w:val="center"/>
        <w:rPr>
          <w:rFonts w:ascii="Arial" w:hAnsi="Arial" w:cs="Arial"/>
          <w:lang w:val="es-ES"/>
        </w:rPr>
      </w:pPr>
      <w:r>
        <w:rPr>
          <w:rFonts w:ascii="Arial" w:hAnsi="Arial" w:cs="Arial"/>
        </w:rPr>
        <w:object w:dxaOrig="14250" w:dyaOrig="7800">
          <v:shape id="_x0000_i1027" type="#_x0000_t75" style="width:341.3pt;height:223.5pt" o:ole="" o:bordertopcolor="this" o:borderleftcolor="this" o:borderbottomcolor="this" o:borderrightcolor="this">
            <v:imagedata r:id="rId11" o:title="" croptop="11303f" cropbottom="7316f" cropleft="4215f" cropright="25108f"/>
            <w10:bordertop type="single" width="12"/>
            <w10:borderleft type="single" width="12"/>
            <w10:borderbottom type="single" width="12"/>
            <w10:borderright type="single" width="12"/>
          </v:shape>
          <o:OLEObject Type="Embed" ProgID="AutoCAD.Drawing.15" ShapeID="_x0000_i1027" DrawAspect="Content" ObjectID="_1309938604" r:id="rId12"/>
        </w:object>
      </w:r>
    </w:p>
    <w:p w:rsidR="00A2157C" w:rsidRDefault="00A2157C">
      <w:pPr>
        <w:spacing w:line="480" w:lineRule="auto"/>
        <w:ind w:left="1260"/>
        <w:jc w:val="both"/>
        <w:rPr>
          <w:rFonts w:ascii="Arial" w:hAnsi="Arial" w:cs="Arial"/>
          <w:b/>
          <w:bCs/>
          <w:lang w:val="es-ES"/>
        </w:rPr>
      </w:pPr>
      <w:r>
        <w:rPr>
          <w:rFonts w:ascii="Arial" w:hAnsi="Arial" w:cs="Arial"/>
          <w:b/>
          <w:bCs/>
          <w:lang w:val="es-ES"/>
        </w:rPr>
        <w:t>FIGURA 2.3.  EQUIPO DE PROYECCION VIA HUMEDA</w:t>
      </w:r>
      <w:r w:rsidR="00447358">
        <w:rPr>
          <w:rFonts w:ascii="Arial" w:hAnsi="Arial" w:cs="Arial"/>
          <w:b/>
          <w:bCs/>
          <w:lang w:val="es-ES"/>
        </w:rPr>
        <w:t xml:space="preserve"> </w:t>
      </w:r>
      <w:r w:rsidR="00FE7A1B">
        <w:rPr>
          <w:rFonts w:ascii="Arial" w:hAnsi="Arial" w:cs="Arial"/>
          <w:lang w:val="es-EC"/>
        </w:rPr>
        <w:t>[7]</w:t>
      </w:r>
    </w:p>
    <w:p w:rsidR="00A2157C" w:rsidRDefault="00A2157C">
      <w:pPr>
        <w:spacing w:line="480" w:lineRule="auto"/>
        <w:ind w:left="1260"/>
        <w:jc w:val="both"/>
        <w:rPr>
          <w:rFonts w:ascii="Arial" w:hAnsi="Arial" w:cs="Arial"/>
          <w:b/>
          <w:bCs/>
          <w:lang w:val="es-ES"/>
        </w:rPr>
      </w:pPr>
    </w:p>
    <w:p w:rsidR="00A2157C" w:rsidRDefault="00A2157C">
      <w:pPr>
        <w:spacing w:line="480" w:lineRule="auto"/>
        <w:ind w:left="1260"/>
        <w:jc w:val="both"/>
        <w:rPr>
          <w:rFonts w:ascii="Arial" w:hAnsi="Arial" w:cs="Arial"/>
          <w:lang w:val="es-ES"/>
        </w:rPr>
      </w:pPr>
      <w:r>
        <w:rPr>
          <w:rFonts w:ascii="Arial" w:hAnsi="Arial" w:cs="Arial"/>
          <w:lang w:val="es-ES"/>
        </w:rPr>
        <w:t>En la siguiente tabla se muestran las principales características de ambos sistemas.</w:t>
      </w:r>
    </w:p>
    <w:p w:rsidR="00A2157C" w:rsidRDefault="00A2157C">
      <w:pPr>
        <w:spacing w:line="480" w:lineRule="auto"/>
        <w:ind w:left="1260"/>
        <w:jc w:val="both"/>
        <w:rPr>
          <w:rFonts w:ascii="Arial" w:hAnsi="Arial" w:cs="Arial"/>
          <w:lang w:val="es-ES"/>
        </w:rPr>
      </w:pPr>
    </w:p>
    <w:p w:rsidR="00A2157C" w:rsidRDefault="00A2157C">
      <w:pPr>
        <w:spacing w:line="480" w:lineRule="auto"/>
        <w:ind w:left="1260"/>
        <w:jc w:val="both"/>
        <w:rPr>
          <w:rFonts w:ascii="Arial" w:hAnsi="Arial" w:cs="Arial"/>
          <w:lang w:val="es-ES"/>
        </w:rPr>
      </w:pPr>
    </w:p>
    <w:p w:rsidR="00A2157C" w:rsidRDefault="00A2157C">
      <w:pPr>
        <w:spacing w:line="480" w:lineRule="auto"/>
        <w:ind w:left="1260"/>
        <w:jc w:val="center"/>
        <w:rPr>
          <w:rFonts w:ascii="Arial" w:hAnsi="Arial" w:cs="Arial"/>
          <w:b/>
          <w:lang w:val="es-ES"/>
        </w:rPr>
      </w:pPr>
      <w:r>
        <w:rPr>
          <w:rFonts w:ascii="Arial" w:hAnsi="Arial" w:cs="Arial"/>
          <w:b/>
          <w:lang w:val="es-ES"/>
        </w:rPr>
        <w:lastRenderedPageBreak/>
        <w:t xml:space="preserve">TABLA </w:t>
      </w:r>
      <w:r w:rsidR="009D6DB3">
        <w:rPr>
          <w:rFonts w:ascii="Arial" w:hAnsi="Arial" w:cs="Arial"/>
          <w:b/>
          <w:lang w:val="es-ES"/>
        </w:rPr>
        <w:t>2.</w:t>
      </w:r>
      <w:r>
        <w:rPr>
          <w:rFonts w:ascii="Arial" w:hAnsi="Arial" w:cs="Arial"/>
          <w:b/>
          <w:lang w:val="es-ES"/>
        </w:rPr>
        <w:t>1</w:t>
      </w:r>
    </w:p>
    <w:p w:rsidR="00A2157C" w:rsidRDefault="00A2157C">
      <w:pPr>
        <w:spacing w:line="480" w:lineRule="auto"/>
        <w:ind w:left="1260"/>
        <w:jc w:val="center"/>
        <w:rPr>
          <w:rFonts w:ascii="Arial" w:hAnsi="Arial" w:cs="Arial"/>
          <w:b/>
          <w:lang w:val="es-ES"/>
        </w:rPr>
      </w:pPr>
      <w:r>
        <w:rPr>
          <w:rFonts w:ascii="Arial" w:hAnsi="Arial" w:cs="Arial"/>
          <w:b/>
          <w:lang w:val="es-ES"/>
        </w:rPr>
        <w:t>CARCTERISTICAS DE SISTEMAS DE PROYECCION</w:t>
      </w:r>
      <w:r w:rsidR="001E5364">
        <w:rPr>
          <w:rFonts w:ascii="Arial" w:hAnsi="Arial" w:cs="Arial"/>
          <w:b/>
          <w:lang w:val="es-ES"/>
        </w:rPr>
        <w:t xml:space="preserve"> </w:t>
      </w:r>
      <w:r w:rsidR="00FE7A1B">
        <w:rPr>
          <w:rFonts w:ascii="Arial" w:hAnsi="Arial" w:cs="Arial"/>
          <w:lang w:val="es-EC"/>
        </w:rPr>
        <w:t>[7]</w:t>
      </w:r>
    </w:p>
    <w:tbl>
      <w:tblPr>
        <w:tblW w:w="70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016"/>
        <w:gridCol w:w="2384"/>
      </w:tblGrid>
      <w:tr w:rsidR="00A2157C">
        <w:tc>
          <w:tcPr>
            <w:tcW w:w="1620" w:type="dxa"/>
            <w:vAlign w:val="center"/>
          </w:tcPr>
          <w:p w:rsidR="00A2157C" w:rsidRDefault="00A2157C">
            <w:pPr>
              <w:spacing w:line="480" w:lineRule="auto"/>
              <w:ind w:right="72"/>
              <w:jc w:val="center"/>
              <w:rPr>
                <w:rFonts w:ascii="Arial" w:hAnsi="Arial" w:cs="Arial"/>
                <w:b/>
                <w:lang w:val="es-ES"/>
              </w:rPr>
            </w:pPr>
            <w:r>
              <w:rPr>
                <w:rFonts w:ascii="Arial" w:hAnsi="Arial" w:cs="Arial"/>
                <w:b/>
                <w:lang w:val="es-ES"/>
              </w:rPr>
              <w:t>Actividad</w:t>
            </w:r>
          </w:p>
        </w:tc>
        <w:tc>
          <w:tcPr>
            <w:tcW w:w="3016" w:type="dxa"/>
            <w:vAlign w:val="center"/>
          </w:tcPr>
          <w:p w:rsidR="00A2157C" w:rsidRDefault="00A2157C">
            <w:pPr>
              <w:spacing w:line="480" w:lineRule="auto"/>
              <w:jc w:val="center"/>
              <w:rPr>
                <w:rFonts w:ascii="Arial" w:hAnsi="Arial" w:cs="Arial"/>
                <w:b/>
                <w:lang w:val="es-ES"/>
              </w:rPr>
            </w:pPr>
            <w:r>
              <w:rPr>
                <w:rFonts w:ascii="Arial" w:hAnsi="Arial" w:cs="Arial"/>
                <w:b/>
                <w:lang w:val="es-ES"/>
              </w:rPr>
              <w:t>Vía  Seca</w:t>
            </w:r>
          </w:p>
        </w:tc>
        <w:tc>
          <w:tcPr>
            <w:tcW w:w="2384" w:type="dxa"/>
            <w:vAlign w:val="center"/>
          </w:tcPr>
          <w:p w:rsidR="00A2157C" w:rsidRDefault="00A2157C">
            <w:pPr>
              <w:spacing w:line="480" w:lineRule="auto"/>
              <w:jc w:val="center"/>
              <w:rPr>
                <w:rFonts w:ascii="Arial" w:hAnsi="Arial" w:cs="Arial"/>
                <w:b/>
                <w:lang w:val="es-ES"/>
              </w:rPr>
            </w:pPr>
            <w:r>
              <w:rPr>
                <w:rFonts w:ascii="Arial" w:hAnsi="Arial" w:cs="Arial"/>
                <w:b/>
                <w:lang w:val="es-ES"/>
              </w:rPr>
              <w:t>Vía  Húmeda</w:t>
            </w:r>
          </w:p>
        </w:tc>
      </w:tr>
      <w:tr w:rsidR="00A2157C">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EQUIPOS</w:t>
            </w:r>
          </w:p>
        </w:tc>
        <w:tc>
          <w:tcPr>
            <w:tcW w:w="3016" w:type="dxa"/>
            <w:vAlign w:val="center"/>
          </w:tcPr>
          <w:p w:rsidR="00A2157C" w:rsidRDefault="00A2157C">
            <w:pPr>
              <w:spacing w:line="480" w:lineRule="auto"/>
              <w:ind w:right="-108"/>
              <w:rPr>
                <w:rFonts w:ascii="Arial" w:hAnsi="Arial" w:cs="Arial"/>
                <w:sz w:val="20"/>
                <w:szCs w:val="20"/>
                <w:lang w:val="es-ES"/>
              </w:rPr>
            </w:pPr>
            <w:r>
              <w:rPr>
                <w:rFonts w:ascii="Arial" w:hAnsi="Arial" w:cs="Arial"/>
                <w:sz w:val="20"/>
                <w:szCs w:val="20"/>
                <w:lang w:val="es-ES"/>
              </w:rPr>
              <w:t>Más Baratos.  Bajo Mantenimiento, desgastes considerables</w:t>
            </w:r>
          </w:p>
        </w:tc>
        <w:tc>
          <w:tcPr>
            <w:tcW w:w="2384" w:type="dxa"/>
            <w:vAlign w:val="center"/>
          </w:tcPr>
          <w:p w:rsidR="00A2157C" w:rsidRDefault="00A2157C">
            <w:pPr>
              <w:spacing w:line="480" w:lineRule="auto"/>
              <w:ind w:right="72"/>
              <w:rPr>
                <w:rFonts w:ascii="Arial" w:hAnsi="Arial" w:cs="Arial"/>
                <w:sz w:val="20"/>
                <w:szCs w:val="20"/>
                <w:lang w:val="es-ES"/>
              </w:rPr>
            </w:pPr>
            <w:r>
              <w:rPr>
                <w:rFonts w:ascii="Arial" w:hAnsi="Arial" w:cs="Arial"/>
                <w:sz w:val="20"/>
                <w:szCs w:val="20"/>
                <w:lang w:val="es-ES"/>
              </w:rPr>
              <w:t>Equipos más compactos.  Menores desgastes</w:t>
            </w:r>
          </w:p>
        </w:tc>
      </w:tr>
      <w:tr w:rsidR="00A2157C">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MEZCLADO</w:t>
            </w:r>
          </w:p>
        </w:tc>
        <w:tc>
          <w:tcPr>
            <w:tcW w:w="3016" w:type="dxa"/>
            <w:vAlign w:val="center"/>
          </w:tcPr>
          <w:p w:rsidR="00A2157C" w:rsidRDefault="00A2157C">
            <w:pPr>
              <w:spacing w:line="480" w:lineRule="auto"/>
              <w:ind w:right="-108"/>
              <w:rPr>
                <w:rFonts w:ascii="Arial" w:hAnsi="Arial" w:cs="Arial"/>
                <w:sz w:val="20"/>
                <w:szCs w:val="20"/>
                <w:lang w:val="es-ES"/>
              </w:rPr>
            </w:pPr>
            <w:r>
              <w:rPr>
                <w:rFonts w:ascii="Arial" w:hAnsi="Arial" w:cs="Arial"/>
                <w:sz w:val="20"/>
                <w:szCs w:val="20"/>
                <w:lang w:val="es-ES"/>
              </w:rPr>
              <w:t>En la obra o en la planta.  Problemas con la %W de la arena</w:t>
            </w:r>
          </w:p>
        </w:tc>
        <w:tc>
          <w:tcPr>
            <w:tcW w:w="2384" w:type="dxa"/>
            <w:vAlign w:val="center"/>
          </w:tcPr>
          <w:p w:rsidR="00A2157C" w:rsidRDefault="00A2157C">
            <w:pPr>
              <w:spacing w:line="480" w:lineRule="auto"/>
              <w:ind w:right="72"/>
              <w:rPr>
                <w:rFonts w:ascii="Arial" w:hAnsi="Arial" w:cs="Arial"/>
                <w:sz w:val="20"/>
                <w:szCs w:val="20"/>
                <w:lang w:val="es-ES"/>
              </w:rPr>
            </w:pPr>
            <w:r>
              <w:rPr>
                <w:rFonts w:ascii="Arial" w:hAnsi="Arial" w:cs="Arial"/>
                <w:sz w:val="20"/>
                <w:szCs w:val="20"/>
                <w:lang w:val="es-ES"/>
              </w:rPr>
              <w:t>Hecha en planta.  No hay problema con la %W de la arena</w:t>
            </w:r>
          </w:p>
        </w:tc>
      </w:tr>
      <w:tr w:rsidR="00A2157C">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RENDIMIENTO</w:t>
            </w:r>
          </w:p>
        </w:tc>
        <w:tc>
          <w:tcPr>
            <w:tcW w:w="3016" w:type="dxa"/>
            <w:vAlign w:val="center"/>
          </w:tcPr>
          <w:p w:rsidR="00A2157C" w:rsidRDefault="00A2157C">
            <w:pPr>
              <w:spacing w:line="480" w:lineRule="auto"/>
              <w:ind w:left="72" w:right="-288"/>
              <w:rPr>
                <w:rFonts w:ascii="Arial" w:hAnsi="Arial" w:cs="Arial"/>
                <w:sz w:val="20"/>
                <w:szCs w:val="20"/>
                <w:lang w:val="es-ES"/>
              </w:rPr>
            </w:pPr>
            <w:r>
              <w:rPr>
                <w:rFonts w:ascii="Arial" w:hAnsi="Arial" w:cs="Arial"/>
                <w:sz w:val="20"/>
                <w:szCs w:val="20"/>
                <w:lang w:val="es-ES"/>
              </w:rPr>
              <w:t>Hasta 5 m</w:t>
            </w:r>
            <w:r>
              <w:rPr>
                <w:rFonts w:ascii="Arial" w:hAnsi="Arial" w:cs="Arial"/>
                <w:sz w:val="20"/>
                <w:szCs w:val="20"/>
                <w:vertAlign w:val="superscript"/>
                <w:lang w:val="es-ES"/>
              </w:rPr>
              <w:t>3</w:t>
            </w:r>
            <w:r>
              <w:rPr>
                <w:rFonts w:ascii="Arial" w:hAnsi="Arial" w:cs="Arial"/>
                <w:sz w:val="20"/>
                <w:szCs w:val="20"/>
                <w:lang w:val="es-ES"/>
              </w:rPr>
              <w:t xml:space="preserve"> hora.</w:t>
            </w:r>
          </w:p>
        </w:tc>
        <w:tc>
          <w:tcPr>
            <w:tcW w:w="2384" w:type="dxa"/>
            <w:vAlign w:val="center"/>
          </w:tcPr>
          <w:p w:rsidR="00A2157C" w:rsidRDefault="00A2157C">
            <w:pPr>
              <w:spacing w:line="480" w:lineRule="auto"/>
              <w:ind w:left="72"/>
              <w:rPr>
                <w:rFonts w:ascii="Arial" w:hAnsi="Arial" w:cs="Arial"/>
                <w:sz w:val="20"/>
                <w:szCs w:val="20"/>
                <w:lang w:val="es-ES"/>
              </w:rPr>
            </w:pPr>
            <w:r>
              <w:rPr>
                <w:rFonts w:ascii="Arial" w:hAnsi="Arial" w:cs="Arial"/>
                <w:sz w:val="20"/>
                <w:szCs w:val="20"/>
                <w:lang w:val="es-ES"/>
              </w:rPr>
              <w:t>Hasta 10 m</w:t>
            </w:r>
            <w:r>
              <w:rPr>
                <w:rFonts w:ascii="Arial" w:hAnsi="Arial" w:cs="Arial"/>
                <w:sz w:val="20"/>
                <w:szCs w:val="20"/>
                <w:vertAlign w:val="superscript"/>
                <w:lang w:val="es-ES"/>
              </w:rPr>
              <w:t>3</w:t>
            </w:r>
            <w:r>
              <w:rPr>
                <w:rFonts w:ascii="Arial" w:hAnsi="Arial" w:cs="Arial"/>
                <w:sz w:val="20"/>
                <w:szCs w:val="20"/>
                <w:lang w:val="es-ES"/>
              </w:rPr>
              <w:t xml:space="preserve"> hora</w:t>
            </w:r>
          </w:p>
        </w:tc>
      </w:tr>
      <w:tr w:rsidR="00A2157C">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RECHAZO</w:t>
            </w:r>
          </w:p>
        </w:tc>
        <w:tc>
          <w:tcPr>
            <w:tcW w:w="3016" w:type="dxa"/>
            <w:vAlign w:val="center"/>
          </w:tcPr>
          <w:p w:rsidR="00A2157C" w:rsidRDefault="00A2157C">
            <w:pPr>
              <w:spacing w:line="480" w:lineRule="auto"/>
              <w:ind w:left="72" w:right="-288"/>
              <w:rPr>
                <w:rFonts w:ascii="Arial" w:hAnsi="Arial" w:cs="Arial"/>
                <w:sz w:val="20"/>
                <w:szCs w:val="20"/>
                <w:lang w:val="es-ES"/>
              </w:rPr>
            </w:pPr>
            <w:r>
              <w:rPr>
                <w:rFonts w:ascii="Arial" w:hAnsi="Arial" w:cs="Arial"/>
                <w:sz w:val="20"/>
                <w:szCs w:val="20"/>
                <w:lang w:val="es-ES"/>
              </w:rPr>
              <w:t>Entre un 20 y un 50%. Pérdida áridos por rechazo</w:t>
            </w:r>
          </w:p>
        </w:tc>
        <w:tc>
          <w:tcPr>
            <w:tcW w:w="2384" w:type="dxa"/>
            <w:vAlign w:val="center"/>
          </w:tcPr>
          <w:p w:rsidR="00A2157C" w:rsidRDefault="00A2157C">
            <w:pPr>
              <w:spacing w:line="480" w:lineRule="auto"/>
              <w:ind w:left="72" w:right="-289"/>
              <w:rPr>
                <w:rFonts w:ascii="Arial" w:hAnsi="Arial" w:cs="Arial"/>
                <w:sz w:val="20"/>
                <w:szCs w:val="20"/>
                <w:lang w:val="es-ES"/>
              </w:rPr>
            </w:pPr>
            <w:r>
              <w:rPr>
                <w:rFonts w:ascii="Arial" w:hAnsi="Arial" w:cs="Arial"/>
                <w:sz w:val="20"/>
                <w:szCs w:val="20"/>
                <w:lang w:val="es-ES"/>
              </w:rPr>
              <w:t>Menor rechazo, hasta  10% como mínimo</w:t>
            </w:r>
          </w:p>
        </w:tc>
      </w:tr>
      <w:tr w:rsidR="00A2157C">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CALIDAD</w:t>
            </w:r>
          </w:p>
        </w:tc>
        <w:tc>
          <w:tcPr>
            <w:tcW w:w="3016" w:type="dxa"/>
            <w:vAlign w:val="center"/>
          </w:tcPr>
          <w:p w:rsidR="00A2157C" w:rsidRDefault="00A2157C">
            <w:pPr>
              <w:spacing w:line="480" w:lineRule="auto"/>
              <w:ind w:left="72" w:right="-288"/>
              <w:rPr>
                <w:rFonts w:ascii="Arial" w:hAnsi="Arial" w:cs="Arial"/>
                <w:sz w:val="20"/>
                <w:szCs w:val="20"/>
                <w:lang w:val="es-ES"/>
              </w:rPr>
            </w:pPr>
            <w:r>
              <w:rPr>
                <w:rFonts w:ascii="Arial" w:hAnsi="Arial" w:cs="Arial"/>
                <w:sz w:val="20"/>
                <w:szCs w:val="20"/>
                <w:lang w:val="es-ES"/>
              </w:rPr>
              <w:t>Mayores resistencias.  Hormigón heterogéneo</w:t>
            </w:r>
          </w:p>
        </w:tc>
        <w:tc>
          <w:tcPr>
            <w:tcW w:w="2384" w:type="dxa"/>
            <w:vAlign w:val="center"/>
          </w:tcPr>
          <w:p w:rsidR="00A2157C" w:rsidRDefault="00A2157C">
            <w:pPr>
              <w:spacing w:line="480" w:lineRule="auto"/>
              <w:ind w:left="72" w:right="-289"/>
              <w:rPr>
                <w:rFonts w:ascii="Arial" w:hAnsi="Arial" w:cs="Arial"/>
                <w:sz w:val="20"/>
                <w:szCs w:val="20"/>
                <w:lang w:val="es-ES"/>
              </w:rPr>
            </w:pPr>
            <w:r>
              <w:rPr>
                <w:rFonts w:ascii="Arial" w:hAnsi="Arial" w:cs="Arial"/>
                <w:sz w:val="20"/>
                <w:szCs w:val="20"/>
                <w:lang w:val="es-ES"/>
              </w:rPr>
              <w:t>Menores resistencias.  Más homogéneo</w:t>
            </w:r>
          </w:p>
        </w:tc>
      </w:tr>
      <w:tr w:rsidR="00A2157C">
        <w:trPr>
          <w:trHeight w:val="602"/>
        </w:trPr>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VELOCIDAD DE IMPACTO</w:t>
            </w:r>
          </w:p>
        </w:tc>
        <w:tc>
          <w:tcPr>
            <w:tcW w:w="3016" w:type="dxa"/>
            <w:vAlign w:val="center"/>
          </w:tcPr>
          <w:p w:rsidR="00A2157C" w:rsidRDefault="00A2157C">
            <w:pPr>
              <w:spacing w:line="480" w:lineRule="auto"/>
              <w:ind w:left="72" w:right="-288"/>
              <w:rPr>
                <w:rFonts w:ascii="Arial" w:hAnsi="Arial" w:cs="Arial"/>
                <w:sz w:val="20"/>
                <w:szCs w:val="20"/>
                <w:lang w:val="es-ES"/>
              </w:rPr>
            </w:pPr>
            <w:r>
              <w:rPr>
                <w:rFonts w:ascii="Arial" w:hAnsi="Arial" w:cs="Arial"/>
                <w:sz w:val="20"/>
                <w:szCs w:val="20"/>
                <w:lang w:val="es-ES"/>
              </w:rPr>
              <w:t xml:space="preserve">Alta, resulta una mejor adherencia </w:t>
            </w:r>
          </w:p>
        </w:tc>
        <w:tc>
          <w:tcPr>
            <w:tcW w:w="2384" w:type="dxa"/>
            <w:vAlign w:val="center"/>
          </w:tcPr>
          <w:p w:rsidR="00A2157C" w:rsidRDefault="00A2157C">
            <w:pPr>
              <w:spacing w:line="480" w:lineRule="auto"/>
              <w:ind w:left="72" w:right="-289"/>
              <w:rPr>
                <w:rFonts w:ascii="Arial" w:hAnsi="Arial" w:cs="Arial"/>
                <w:sz w:val="20"/>
                <w:szCs w:val="20"/>
                <w:lang w:val="es-ES"/>
              </w:rPr>
            </w:pPr>
            <w:r>
              <w:rPr>
                <w:rFonts w:ascii="Arial" w:hAnsi="Arial" w:cs="Arial"/>
                <w:sz w:val="20"/>
                <w:szCs w:val="20"/>
                <w:lang w:val="es-ES"/>
              </w:rPr>
              <w:t>Inferior, pero suficiente</w:t>
            </w:r>
          </w:p>
        </w:tc>
      </w:tr>
      <w:tr w:rsidR="00A2157C">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ADITIVOS</w:t>
            </w:r>
          </w:p>
        </w:tc>
        <w:tc>
          <w:tcPr>
            <w:tcW w:w="3016" w:type="dxa"/>
            <w:vAlign w:val="center"/>
          </w:tcPr>
          <w:p w:rsidR="00A2157C" w:rsidRDefault="00A2157C">
            <w:pPr>
              <w:spacing w:line="480" w:lineRule="auto"/>
              <w:ind w:left="72" w:right="-108"/>
              <w:rPr>
                <w:rFonts w:ascii="Arial" w:hAnsi="Arial" w:cs="Arial"/>
                <w:sz w:val="20"/>
                <w:szCs w:val="20"/>
                <w:lang w:val="es-ES"/>
              </w:rPr>
            </w:pPr>
            <w:r>
              <w:rPr>
                <w:rFonts w:ascii="Arial" w:hAnsi="Arial" w:cs="Arial"/>
                <w:sz w:val="20"/>
                <w:szCs w:val="20"/>
                <w:lang w:val="es-ES"/>
              </w:rPr>
              <w:t>En polvo en la mezcla</w:t>
            </w:r>
          </w:p>
          <w:p w:rsidR="00A2157C" w:rsidRDefault="00A2157C">
            <w:pPr>
              <w:spacing w:line="480" w:lineRule="auto"/>
              <w:ind w:left="72" w:right="-108"/>
              <w:rPr>
                <w:rFonts w:ascii="Arial" w:hAnsi="Arial" w:cs="Arial"/>
                <w:sz w:val="20"/>
                <w:szCs w:val="20"/>
                <w:lang w:val="es-ES"/>
              </w:rPr>
            </w:pPr>
            <w:r>
              <w:rPr>
                <w:rFonts w:ascii="Arial" w:hAnsi="Arial" w:cs="Arial"/>
                <w:sz w:val="20"/>
                <w:szCs w:val="20"/>
                <w:lang w:val="es-ES"/>
              </w:rPr>
              <w:t>Líquidos en la manguera de salida</w:t>
            </w:r>
          </w:p>
        </w:tc>
        <w:tc>
          <w:tcPr>
            <w:tcW w:w="2384" w:type="dxa"/>
            <w:vAlign w:val="center"/>
          </w:tcPr>
          <w:p w:rsidR="00A2157C" w:rsidRDefault="00A2157C">
            <w:pPr>
              <w:spacing w:line="480" w:lineRule="auto"/>
              <w:ind w:left="72" w:right="72"/>
              <w:rPr>
                <w:rFonts w:ascii="Arial" w:hAnsi="Arial" w:cs="Arial"/>
                <w:sz w:val="20"/>
                <w:szCs w:val="20"/>
                <w:lang w:val="es-ES"/>
              </w:rPr>
            </w:pPr>
            <w:r>
              <w:rPr>
                <w:rFonts w:ascii="Arial" w:hAnsi="Arial" w:cs="Arial"/>
                <w:sz w:val="20"/>
                <w:szCs w:val="20"/>
                <w:lang w:val="es-ES"/>
              </w:rPr>
              <w:t>Todos en la mezcla, más fácil de usar aditivos líquidos</w:t>
            </w:r>
          </w:p>
        </w:tc>
      </w:tr>
      <w:tr w:rsidR="00A2157C">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POLVO</w:t>
            </w:r>
          </w:p>
        </w:tc>
        <w:tc>
          <w:tcPr>
            <w:tcW w:w="3016" w:type="dxa"/>
            <w:vAlign w:val="center"/>
          </w:tcPr>
          <w:p w:rsidR="00A2157C" w:rsidRDefault="00A2157C">
            <w:pPr>
              <w:spacing w:line="480" w:lineRule="auto"/>
              <w:ind w:left="72" w:right="-288"/>
              <w:rPr>
                <w:rFonts w:ascii="Arial" w:hAnsi="Arial" w:cs="Arial"/>
                <w:sz w:val="20"/>
                <w:szCs w:val="20"/>
                <w:lang w:val="es-ES"/>
              </w:rPr>
            </w:pPr>
            <w:r>
              <w:rPr>
                <w:rFonts w:ascii="Arial" w:hAnsi="Arial" w:cs="Arial"/>
                <w:sz w:val="20"/>
                <w:szCs w:val="20"/>
                <w:lang w:val="es-ES"/>
              </w:rPr>
              <w:t>Se produce más polvo</w:t>
            </w:r>
          </w:p>
        </w:tc>
        <w:tc>
          <w:tcPr>
            <w:tcW w:w="2384" w:type="dxa"/>
            <w:vAlign w:val="center"/>
          </w:tcPr>
          <w:p w:rsidR="00A2157C" w:rsidRDefault="00A2157C">
            <w:pPr>
              <w:spacing w:line="480" w:lineRule="auto"/>
              <w:ind w:left="72" w:right="72"/>
              <w:rPr>
                <w:rFonts w:ascii="Arial" w:hAnsi="Arial" w:cs="Arial"/>
                <w:sz w:val="20"/>
                <w:szCs w:val="20"/>
                <w:lang w:val="es-ES"/>
              </w:rPr>
            </w:pPr>
            <w:r>
              <w:rPr>
                <w:rFonts w:ascii="Arial" w:hAnsi="Arial" w:cs="Arial"/>
                <w:sz w:val="20"/>
                <w:szCs w:val="20"/>
                <w:lang w:val="es-ES"/>
              </w:rPr>
              <w:t>Poco polvo: mejor visibilidad y no hay laminación por polvo</w:t>
            </w:r>
          </w:p>
        </w:tc>
      </w:tr>
      <w:tr w:rsidR="00A2157C">
        <w:tc>
          <w:tcPr>
            <w:tcW w:w="1620" w:type="dxa"/>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FLEXIBILIDAD</w:t>
            </w:r>
          </w:p>
        </w:tc>
        <w:tc>
          <w:tcPr>
            <w:tcW w:w="3016" w:type="dxa"/>
            <w:vAlign w:val="center"/>
          </w:tcPr>
          <w:p w:rsidR="00A2157C" w:rsidRDefault="00A2157C">
            <w:pPr>
              <w:spacing w:line="480" w:lineRule="auto"/>
              <w:ind w:left="72" w:right="-288"/>
              <w:rPr>
                <w:rFonts w:ascii="Arial" w:hAnsi="Arial" w:cs="Arial"/>
                <w:sz w:val="20"/>
                <w:szCs w:val="20"/>
                <w:lang w:val="es-ES"/>
              </w:rPr>
            </w:pPr>
            <w:r>
              <w:rPr>
                <w:rFonts w:ascii="Arial" w:hAnsi="Arial" w:cs="Arial"/>
                <w:sz w:val="20"/>
                <w:szCs w:val="20"/>
                <w:lang w:val="es-ES"/>
              </w:rPr>
              <w:t>Puede utilizarse para todo tipo gunitados</w:t>
            </w:r>
          </w:p>
        </w:tc>
        <w:tc>
          <w:tcPr>
            <w:tcW w:w="2384" w:type="dxa"/>
            <w:vAlign w:val="center"/>
          </w:tcPr>
          <w:p w:rsidR="00A2157C" w:rsidRDefault="00A2157C">
            <w:pPr>
              <w:spacing w:line="480" w:lineRule="auto"/>
              <w:ind w:left="72" w:right="-289"/>
              <w:rPr>
                <w:rFonts w:ascii="Arial" w:hAnsi="Arial" w:cs="Arial"/>
                <w:sz w:val="20"/>
                <w:szCs w:val="20"/>
                <w:lang w:val="es-ES"/>
              </w:rPr>
            </w:pPr>
            <w:r>
              <w:rPr>
                <w:rFonts w:ascii="Arial" w:hAnsi="Arial" w:cs="Arial"/>
                <w:sz w:val="20"/>
                <w:szCs w:val="20"/>
                <w:lang w:val="es-ES"/>
              </w:rPr>
              <w:t>Puede usarse también para bombear hormigón colocado.</w:t>
            </w:r>
          </w:p>
        </w:tc>
      </w:tr>
    </w:tbl>
    <w:p w:rsidR="00A2157C" w:rsidRDefault="00A2157C">
      <w:pPr>
        <w:spacing w:line="480" w:lineRule="auto"/>
        <w:jc w:val="both"/>
        <w:rPr>
          <w:rFonts w:ascii="Arial" w:hAnsi="Arial" w:cs="Arial"/>
          <w:lang w:val="es-ES"/>
        </w:rPr>
      </w:pPr>
    </w:p>
    <w:p w:rsidR="00A2157C" w:rsidRDefault="00A2157C">
      <w:pPr>
        <w:spacing w:line="480" w:lineRule="auto"/>
        <w:ind w:left="1260"/>
        <w:jc w:val="both"/>
        <w:rPr>
          <w:rFonts w:ascii="Arial" w:hAnsi="Arial" w:cs="Arial"/>
          <w:lang w:val="es-ES"/>
        </w:rPr>
      </w:pPr>
      <w:r>
        <w:rPr>
          <w:rFonts w:ascii="Arial" w:hAnsi="Arial" w:cs="Arial"/>
          <w:lang w:val="es-ES"/>
        </w:rPr>
        <w:lastRenderedPageBreak/>
        <w:t>Las fibras pueden ser añadidas de forma manual o automática, tanto en la planta de hormigón como a pie de obra.</w:t>
      </w:r>
    </w:p>
    <w:p w:rsidR="00A2157C" w:rsidRDefault="00A2157C">
      <w:pPr>
        <w:spacing w:line="480" w:lineRule="auto"/>
        <w:jc w:val="both"/>
        <w:rPr>
          <w:rFonts w:ascii="Arial" w:hAnsi="Arial" w:cs="Arial"/>
          <w:i/>
          <w:iCs/>
          <w:lang w:val="es-ES"/>
        </w:rPr>
      </w:pPr>
    </w:p>
    <w:p w:rsidR="00A2157C" w:rsidRDefault="00A2157C">
      <w:pPr>
        <w:numPr>
          <w:ilvl w:val="0"/>
          <w:numId w:val="16"/>
        </w:numPr>
        <w:spacing w:line="480" w:lineRule="auto"/>
        <w:jc w:val="both"/>
        <w:rPr>
          <w:rFonts w:ascii="Arial" w:hAnsi="Arial" w:cs="Arial"/>
          <w:lang w:val="es-ES"/>
        </w:rPr>
      </w:pPr>
      <w:r>
        <w:rPr>
          <w:rFonts w:ascii="Arial" w:hAnsi="Arial" w:cs="Arial"/>
          <w:i/>
          <w:iCs/>
          <w:lang w:val="es-ES"/>
        </w:rPr>
        <w:t>Integración de las fibras de acero en la planta</w:t>
      </w:r>
      <w:r>
        <w:rPr>
          <w:rFonts w:ascii="Arial" w:hAnsi="Arial" w:cs="Arial"/>
          <w:lang w:val="es-ES"/>
        </w:rPr>
        <w:t>:</w:t>
      </w:r>
    </w:p>
    <w:p w:rsidR="00A2157C" w:rsidRDefault="00A2157C">
      <w:pPr>
        <w:spacing w:line="480" w:lineRule="auto"/>
        <w:ind w:left="1260"/>
        <w:jc w:val="both"/>
        <w:rPr>
          <w:rFonts w:ascii="Arial" w:hAnsi="Arial" w:cs="Arial"/>
          <w:lang w:val="es-ES"/>
        </w:rPr>
      </w:pPr>
      <w:r>
        <w:rPr>
          <w:rFonts w:ascii="Arial" w:hAnsi="Arial" w:cs="Arial"/>
          <w:lang w:val="es-ES"/>
        </w:rPr>
        <w:t>1.  Repartiendo manualmente las fibras sobre la cinta de carga de áridos a la amasadora.</w:t>
      </w:r>
    </w:p>
    <w:p w:rsidR="00A2157C" w:rsidRDefault="00A2157C">
      <w:pPr>
        <w:spacing w:line="480" w:lineRule="auto"/>
        <w:ind w:left="552" w:firstLine="708"/>
        <w:jc w:val="both"/>
        <w:rPr>
          <w:rFonts w:ascii="Arial" w:hAnsi="Arial" w:cs="Arial"/>
          <w:lang w:val="es-ES"/>
        </w:rPr>
      </w:pPr>
      <w:r>
        <w:rPr>
          <w:rFonts w:ascii="Arial" w:hAnsi="Arial" w:cs="Arial"/>
          <w:lang w:val="es-ES"/>
        </w:rPr>
        <w:t>2. Añadiendo directamente las fibras al interior de la amasadora.</w:t>
      </w:r>
    </w:p>
    <w:p w:rsidR="00A2157C" w:rsidRDefault="00A2157C">
      <w:pPr>
        <w:spacing w:line="480" w:lineRule="auto"/>
        <w:ind w:left="552" w:firstLine="708"/>
        <w:jc w:val="both"/>
        <w:rPr>
          <w:rFonts w:ascii="Arial" w:hAnsi="Arial" w:cs="Arial"/>
          <w:lang w:val="es-ES"/>
        </w:rPr>
      </w:pPr>
      <w:r>
        <w:rPr>
          <w:rFonts w:ascii="Arial" w:hAnsi="Arial" w:cs="Arial"/>
          <w:lang w:val="es-ES"/>
        </w:rPr>
        <w:t>3. Añadiendo las fibras al interior del camión hormigonera.</w:t>
      </w:r>
    </w:p>
    <w:p w:rsidR="00A2157C" w:rsidRDefault="00A2157C">
      <w:pPr>
        <w:spacing w:line="480" w:lineRule="auto"/>
        <w:jc w:val="both"/>
        <w:rPr>
          <w:rFonts w:ascii="Arial" w:hAnsi="Arial" w:cs="Arial"/>
          <w:lang w:val="es-ES"/>
        </w:rPr>
      </w:pPr>
    </w:p>
    <w:p w:rsidR="00A2157C" w:rsidRDefault="00A2157C">
      <w:pPr>
        <w:spacing w:line="480" w:lineRule="auto"/>
        <w:ind w:left="1260"/>
        <w:jc w:val="both"/>
        <w:rPr>
          <w:rFonts w:ascii="Arial" w:hAnsi="Arial" w:cs="Arial"/>
          <w:lang w:val="es-ES"/>
        </w:rPr>
      </w:pPr>
      <w:r>
        <w:rPr>
          <w:rFonts w:ascii="Arial" w:hAnsi="Arial" w:cs="Arial"/>
          <w:lang w:val="es-ES"/>
        </w:rPr>
        <w:t>Este método funciona bien con todos los tipos de fibra de acero siempre que la esbeltez sea inferior o igual a 50. El tiempo extra de amasado después de la integración de las fibras es de aproximadamente 1 min. por metro cúbico de hormigón.</w:t>
      </w:r>
    </w:p>
    <w:p w:rsidR="00A2157C" w:rsidRDefault="00A2157C">
      <w:pPr>
        <w:spacing w:line="480" w:lineRule="auto"/>
        <w:jc w:val="both"/>
        <w:rPr>
          <w:rFonts w:ascii="Arial" w:hAnsi="Arial" w:cs="Arial"/>
          <w:lang w:val="es-ES"/>
        </w:rPr>
      </w:pPr>
    </w:p>
    <w:p w:rsidR="00A2157C" w:rsidRDefault="00A2157C">
      <w:pPr>
        <w:spacing w:line="480" w:lineRule="auto"/>
        <w:ind w:left="1260"/>
        <w:jc w:val="both"/>
        <w:rPr>
          <w:rFonts w:ascii="Arial" w:hAnsi="Arial" w:cs="Arial"/>
          <w:lang w:val="es-ES"/>
        </w:rPr>
      </w:pPr>
      <w:r>
        <w:rPr>
          <w:rFonts w:ascii="Arial" w:hAnsi="Arial" w:cs="Arial"/>
          <w:lang w:val="es-ES"/>
        </w:rPr>
        <w:t>En todos los casos, la adición del superplastificante deberá ser siempre anterior a la integración de las fibras. Se recomienda que la adición sea en obra debido a su limitado efecto en el tiempo.</w:t>
      </w:r>
    </w:p>
    <w:p w:rsidR="00A2157C" w:rsidRDefault="00A2157C">
      <w:pPr>
        <w:spacing w:line="480" w:lineRule="auto"/>
        <w:jc w:val="both"/>
        <w:rPr>
          <w:rFonts w:ascii="Arial" w:hAnsi="Arial" w:cs="Arial"/>
          <w:lang w:val="es-ES"/>
        </w:rPr>
      </w:pPr>
    </w:p>
    <w:p w:rsidR="00A2157C" w:rsidRDefault="00A2157C">
      <w:pPr>
        <w:spacing w:line="480" w:lineRule="auto"/>
        <w:ind w:left="552" w:firstLine="708"/>
        <w:jc w:val="both"/>
        <w:rPr>
          <w:rFonts w:ascii="Arial" w:hAnsi="Arial" w:cs="Arial"/>
          <w:i/>
          <w:iCs/>
          <w:lang w:val="es-ES"/>
        </w:rPr>
      </w:pPr>
      <w:r>
        <w:rPr>
          <w:rFonts w:ascii="Arial" w:hAnsi="Arial" w:cs="Arial"/>
          <w:i/>
          <w:iCs/>
          <w:lang w:val="es-ES"/>
        </w:rPr>
        <w:t>b) Integración en la obra:</w:t>
      </w:r>
    </w:p>
    <w:p w:rsidR="00A2157C" w:rsidRDefault="00A2157C">
      <w:pPr>
        <w:spacing w:line="480" w:lineRule="auto"/>
        <w:ind w:left="1260"/>
        <w:jc w:val="both"/>
        <w:rPr>
          <w:rFonts w:ascii="Arial" w:hAnsi="Arial" w:cs="Arial"/>
          <w:lang w:val="es-ES"/>
        </w:rPr>
      </w:pPr>
      <w:r>
        <w:rPr>
          <w:rFonts w:ascii="Arial" w:hAnsi="Arial" w:cs="Arial"/>
          <w:lang w:val="es-ES"/>
        </w:rPr>
        <w:t>1. Añadiendo las fibras manualmente al interior del camión desde una plataforma. Este procedimiento exige que la esbeltez de las fibras de acero sea inferior o igual a 50.</w:t>
      </w:r>
    </w:p>
    <w:p w:rsidR="00A2157C" w:rsidRDefault="00A2157C">
      <w:pPr>
        <w:spacing w:line="480" w:lineRule="auto"/>
        <w:ind w:left="552" w:firstLine="708"/>
        <w:jc w:val="both"/>
        <w:rPr>
          <w:rFonts w:ascii="Arial" w:hAnsi="Arial" w:cs="Arial"/>
          <w:lang w:val="es-ES"/>
        </w:rPr>
      </w:pPr>
      <w:r>
        <w:rPr>
          <w:rFonts w:ascii="Arial" w:hAnsi="Arial" w:cs="Arial"/>
          <w:lang w:val="es-ES"/>
        </w:rPr>
        <w:lastRenderedPageBreak/>
        <w:t xml:space="preserve">2.  Empleando una </w:t>
      </w:r>
      <w:r w:rsidR="00A22A98">
        <w:rPr>
          <w:rFonts w:ascii="Arial" w:hAnsi="Arial" w:cs="Arial"/>
          <w:lang w:val="es-ES"/>
        </w:rPr>
        <w:t>gunitadora</w:t>
      </w:r>
      <w:r>
        <w:rPr>
          <w:rFonts w:ascii="Arial" w:hAnsi="Arial" w:cs="Arial"/>
          <w:lang w:val="es-ES"/>
        </w:rPr>
        <w:t>.</w:t>
      </w:r>
    </w:p>
    <w:p w:rsidR="00A2157C" w:rsidRDefault="00A2157C">
      <w:pPr>
        <w:spacing w:line="480" w:lineRule="auto"/>
        <w:ind w:left="1260"/>
        <w:jc w:val="both"/>
        <w:rPr>
          <w:rFonts w:ascii="Arial" w:hAnsi="Arial" w:cs="Arial"/>
          <w:lang w:val="es-ES"/>
        </w:rPr>
      </w:pPr>
    </w:p>
    <w:p w:rsidR="00A2157C" w:rsidRDefault="00A2157C">
      <w:pPr>
        <w:spacing w:line="480" w:lineRule="auto"/>
        <w:ind w:left="1260"/>
        <w:jc w:val="both"/>
        <w:rPr>
          <w:rFonts w:ascii="Arial" w:hAnsi="Arial" w:cs="Arial"/>
          <w:lang w:val="es-ES"/>
        </w:rPr>
      </w:pPr>
      <w:r>
        <w:rPr>
          <w:rFonts w:ascii="Arial" w:hAnsi="Arial" w:cs="Arial"/>
          <w:lang w:val="es-ES"/>
        </w:rPr>
        <w:t xml:space="preserve">Es el procedimiento más sencillo y permite que el mezclado en la hormigonera sea en la matriz del hormigón. Se emplea con fibras de acero de esbeltez superior a 50. </w:t>
      </w:r>
    </w:p>
    <w:p w:rsidR="00A2157C" w:rsidRDefault="00A2157C">
      <w:pPr>
        <w:spacing w:line="480" w:lineRule="auto"/>
        <w:jc w:val="both"/>
        <w:rPr>
          <w:rFonts w:ascii="Arial" w:hAnsi="Arial" w:cs="Arial"/>
          <w:lang w:val="es-ES"/>
        </w:rPr>
      </w:pPr>
    </w:p>
    <w:p w:rsidR="00A2157C" w:rsidRDefault="00A2157C">
      <w:pPr>
        <w:numPr>
          <w:ilvl w:val="0"/>
          <w:numId w:val="12"/>
        </w:numPr>
        <w:spacing w:line="480" w:lineRule="auto"/>
        <w:ind w:left="1800" w:hanging="540"/>
        <w:jc w:val="both"/>
        <w:rPr>
          <w:rFonts w:ascii="Arial" w:hAnsi="Arial" w:cs="Arial"/>
          <w:lang w:val="es-ES"/>
        </w:rPr>
      </w:pPr>
      <w:r>
        <w:rPr>
          <w:rFonts w:ascii="Arial" w:hAnsi="Arial" w:cs="Arial"/>
          <w:lang w:val="es-ES"/>
        </w:rPr>
        <w:t>Añadir las fibras al interior de la hormigonera a una velocidad máxima de 50 kg. por minuto y mientras el tambor del camión gira a la velocidad máxima de rotación.</w:t>
      </w:r>
    </w:p>
    <w:p w:rsidR="00A2157C" w:rsidRDefault="00A2157C">
      <w:pPr>
        <w:numPr>
          <w:ilvl w:val="0"/>
          <w:numId w:val="12"/>
        </w:numPr>
        <w:spacing w:line="480" w:lineRule="auto"/>
        <w:ind w:left="1800" w:hanging="540"/>
        <w:jc w:val="both"/>
        <w:rPr>
          <w:rFonts w:ascii="Arial" w:hAnsi="Arial" w:cs="Arial"/>
          <w:lang w:val="es-ES"/>
        </w:rPr>
      </w:pPr>
      <w:r>
        <w:rPr>
          <w:rFonts w:ascii="Arial" w:hAnsi="Arial" w:cs="Arial"/>
          <w:lang w:val="es-ES"/>
        </w:rPr>
        <w:t xml:space="preserve">El camión no deberá de estar cargado más de un 85% de su capacidad. </w:t>
      </w:r>
    </w:p>
    <w:p w:rsidR="00A2157C" w:rsidRDefault="00A2157C">
      <w:pPr>
        <w:numPr>
          <w:ilvl w:val="0"/>
          <w:numId w:val="12"/>
        </w:numPr>
        <w:spacing w:line="480" w:lineRule="auto"/>
        <w:ind w:left="1800" w:hanging="540"/>
        <w:jc w:val="both"/>
        <w:rPr>
          <w:rFonts w:ascii="Arial" w:hAnsi="Arial" w:cs="Arial"/>
          <w:lang w:val="es-ES"/>
        </w:rPr>
      </w:pPr>
      <w:r>
        <w:rPr>
          <w:rFonts w:ascii="Arial" w:hAnsi="Arial" w:cs="Arial"/>
          <w:lang w:val="es-ES"/>
        </w:rPr>
        <w:t>Una vez terminado el proceso de integración continuar amasando durante aprox. 1 min. por m3 de hormigón.</w:t>
      </w:r>
    </w:p>
    <w:p w:rsidR="00A2157C" w:rsidRDefault="00A2157C">
      <w:pPr>
        <w:numPr>
          <w:ilvl w:val="0"/>
          <w:numId w:val="12"/>
        </w:numPr>
        <w:spacing w:line="480" w:lineRule="auto"/>
        <w:ind w:left="1800" w:hanging="540"/>
        <w:jc w:val="both"/>
        <w:rPr>
          <w:rFonts w:ascii="Arial" w:hAnsi="Arial" w:cs="Arial"/>
          <w:lang w:val="es-ES"/>
        </w:rPr>
      </w:pPr>
      <w:r>
        <w:rPr>
          <w:rFonts w:ascii="Arial" w:hAnsi="Arial" w:cs="Arial"/>
          <w:lang w:val="es-ES"/>
        </w:rPr>
        <w:t>Realizar una inspección visual para observar si la fibra se ha repartido uniformemente y si no fuera así seguir amasando a velocidad máxima de rotación hasta que se consiga la correcta distribución.</w:t>
      </w:r>
    </w:p>
    <w:p w:rsidR="00A2157C" w:rsidRDefault="00A2157C">
      <w:pPr>
        <w:spacing w:line="480" w:lineRule="auto"/>
        <w:ind w:left="1260"/>
        <w:jc w:val="both"/>
        <w:rPr>
          <w:rFonts w:ascii="Arial" w:hAnsi="Arial" w:cs="Arial"/>
          <w:lang w:val="es-ES"/>
        </w:rPr>
      </w:pPr>
    </w:p>
    <w:p w:rsidR="00A2157C" w:rsidRDefault="00A2157C">
      <w:pPr>
        <w:autoSpaceDE w:val="0"/>
        <w:autoSpaceDN w:val="0"/>
        <w:adjustRightInd w:val="0"/>
        <w:spacing w:line="480" w:lineRule="auto"/>
        <w:ind w:left="552" w:firstLine="708"/>
        <w:rPr>
          <w:rFonts w:ascii="Arial" w:hAnsi="Arial" w:cs="Arial"/>
          <w:b/>
          <w:bCs/>
          <w:lang w:val="es-ES"/>
        </w:rPr>
      </w:pPr>
      <w:r>
        <w:rPr>
          <w:rFonts w:ascii="Arial" w:hAnsi="Arial" w:cs="Arial"/>
          <w:b/>
          <w:bCs/>
          <w:lang w:val="es-ES"/>
        </w:rPr>
        <w:t xml:space="preserve">Rebote en la Proyección </w:t>
      </w:r>
    </w:p>
    <w:p w:rsidR="00A2157C" w:rsidRDefault="00A2157C">
      <w:pPr>
        <w:autoSpaceDE w:val="0"/>
        <w:autoSpaceDN w:val="0"/>
        <w:adjustRightInd w:val="0"/>
        <w:spacing w:line="480" w:lineRule="auto"/>
        <w:ind w:left="1260"/>
        <w:jc w:val="both"/>
        <w:rPr>
          <w:rFonts w:ascii="Arial" w:hAnsi="Arial" w:cs="Arial"/>
          <w:lang w:val="es-ES"/>
        </w:rPr>
      </w:pPr>
      <w:r>
        <w:rPr>
          <w:rFonts w:ascii="Arial" w:hAnsi="Arial" w:cs="Arial"/>
          <w:lang w:val="es-ES"/>
        </w:rPr>
        <w:t xml:space="preserve">El rebote de proyección está formado por los componentes que no se adhieren durante el proceso de proyección del hormigón, y que salen rebotados fuera del lugar adecuado. La proporción de </w:t>
      </w:r>
      <w:r>
        <w:rPr>
          <w:rFonts w:ascii="Arial" w:hAnsi="Arial" w:cs="Arial"/>
          <w:lang w:val="es-ES"/>
        </w:rPr>
        <w:lastRenderedPageBreak/>
        <w:t>rebote es mayor  inicialmente debido a que el chorro de la mezcla rebota directamente en el soporte, antes que se forme una capa de hormigón que amortigüe el gunitado, y también cuando está dirigido a las armaduras. De ahí que las proyecciones con un espesor mayor de capa tienen un menor porcentaje de rebote que los de menor espesor de capa donde el rebote es mayor.</w:t>
      </w:r>
    </w:p>
    <w:p w:rsidR="00A2157C" w:rsidRDefault="00A2157C">
      <w:pPr>
        <w:autoSpaceDE w:val="0"/>
        <w:autoSpaceDN w:val="0"/>
        <w:adjustRightInd w:val="0"/>
        <w:spacing w:line="480" w:lineRule="auto"/>
        <w:jc w:val="both"/>
        <w:rPr>
          <w:rFonts w:ascii="Arial" w:hAnsi="Arial" w:cs="Arial"/>
          <w:lang w:val="es-ES"/>
        </w:rPr>
      </w:pPr>
    </w:p>
    <w:p w:rsidR="00A2157C" w:rsidRDefault="00A2157C">
      <w:pPr>
        <w:autoSpaceDE w:val="0"/>
        <w:autoSpaceDN w:val="0"/>
        <w:adjustRightInd w:val="0"/>
        <w:spacing w:line="480" w:lineRule="auto"/>
        <w:ind w:left="1260"/>
        <w:jc w:val="both"/>
        <w:rPr>
          <w:rFonts w:ascii="Arial" w:hAnsi="Arial" w:cs="Arial"/>
          <w:lang w:val="es-ES"/>
        </w:rPr>
      </w:pPr>
      <w:r>
        <w:rPr>
          <w:rFonts w:ascii="Arial" w:hAnsi="Arial" w:cs="Arial"/>
          <w:lang w:val="es-ES"/>
        </w:rPr>
        <w:t>El porcentaje de rebote en todos los casos dependerá de la relación agua / cemento, del tipo de granulometría de los agregados, de la cantidad de agregado grueso presente en la mezcla de hormigón, de la presión de agua (vía seca), de la velocidad de proyección (caudal de aire), del ángulo de proyección, de la distancia de proyección, del diseño del robot y, sobre todo, de la habilidad y experiencia del gunitador. Basado en experiencias, se pueden establecer los siguientes parámetros comparativos de porcentajes de rebote en los diferentes sistemas de proyección:</w:t>
      </w:r>
    </w:p>
    <w:p w:rsidR="00A2157C" w:rsidRDefault="00A2157C">
      <w:pPr>
        <w:autoSpaceDE w:val="0"/>
        <w:autoSpaceDN w:val="0"/>
        <w:adjustRightInd w:val="0"/>
        <w:spacing w:line="480" w:lineRule="auto"/>
        <w:rPr>
          <w:rFonts w:ascii="Arial" w:hAnsi="Arial" w:cs="Arial"/>
          <w:lang w:val="es-ES"/>
        </w:rPr>
      </w:pPr>
    </w:p>
    <w:p w:rsidR="00A2157C" w:rsidRDefault="00A2157C">
      <w:pPr>
        <w:autoSpaceDE w:val="0"/>
        <w:autoSpaceDN w:val="0"/>
        <w:adjustRightInd w:val="0"/>
        <w:spacing w:line="480" w:lineRule="auto"/>
        <w:ind w:left="552" w:firstLine="708"/>
        <w:rPr>
          <w:rFonts w:ascii="Arial" w:hAnsi="Arial" w:cs="Arial"/>
          <w:lang w:val="es-ES"/>
        </w:rPr>
      </w:pPr>
      <w:r>
        <w:rPr>
          <w:rFonts w:ascii="Arial" w:hAnsi="Arial" w:cs="Arial"/>
          <w:lang w:val="es-ES"/>
        </w:rPr>
        <w:t>• Vía seca: 30 - 35%</w:t>
      </w:r>
    </w:p>
    <w:p w:rsidR="00A2157C" w:rsidRDefault="00A2157C">
      <w:pPr>
        <w:autoSpaceDE w:val="0"/>
        <w:autoSpaceDN w:val="0"/>
        <w:adjustRightInd w:val="0"/>
        <w:spacing w:line="480" w:lineRule="auto"/>
        <w:ind w:left="552" w:firstLine="708"/>
        <w:rPr>
          <w:rFonts w:ascii="Arial" w:hAnsi="Arial" w:cs="Arial"/>
          <w:lang w:val="es-ES"/>
        </w:rPr>
      </w:pPr>
      <w:r>
        <w:rPr>
          <w:rFonts w:ascii="Arial" w:hAnsi="Arial" w:cs="Arial"/>
          <w:lang w:val="es-ES"/>
        </w:rPr>
        <w:t>• Vía húmeda: 8 - 12%</w:t>
      </w:r>
    </w:p>
    <w:p w:rsidR="00A2157C" w:rsidRDefault="00A2157C">
      <w:pPr>
        <w:autoSpaceDE w:val="0"/>
        <w:autoSpaceDN w:val="0"/>
        <w:adjustRightInd w:val="0"/>
        <w:spacing w:line="480" w:lineRule="auto"/>
        <w:ind w:left="552" w:firstLine="708"/>
        <w:rPr>
          <w:rFonts w:ascii="Arial" w:hAnsi="Arial" w:cs="Arial"/>
          <w:lang w:val="es-ES"/>
        </w:rPr>
      </w:pPr>
    </w:p>
    <w:p w:rsidR="00A2157C" w:rsidRDefault="00A2157C">
      <w:pPr>
        <w:autoSpaceDE w:val="0"/>
        <w:autoSpaceDN w:val="0"/>
        <w:adjustRightInd w:val="0"/>
        <w:spacing w:line="480" w:lineRule="auto"/>
        <w:rPr>
          <w:rFonts w:ascii="Arial" w:hAnsi="Arial" w:cs="Arial"/>
          <w:lang w:val="es-ES"/>
        </w:rPr>
      </w:pPr>
    </w:p>
    <w:p w:rsidR="00A2157C" w:rsidRDefault="00A2157C">
      <w:pPr>
        <w:numPr>
          <w:ilvl w:val="2"/>
          <w:numId w:val="14"/>
        </w:numPr>
        <w:spacing w:line="480" w:lineRule="auto"/>
        <w:jc w:val="both"/>
        <w:rPr>
          <w:rFonts w:ascii="Arial" w:hAnsi="Arial" w:cs="Arial"/>
          <w:b/>
          <w:lang w:val="es-ES"/>
        </w:rPr>
      </w:pPr>
      <w:r>
        <w:rPr>
          <w:rFonts w:ascii="Arial" w:hAnsi="Arial" w:cs="Arial"/>
          <w:b/>
          <w:lang w:val="es-ES"/>
        </w:rPr>
        <w:lastRenderedPageBreak/>
        <w:t>HORMIGON PROYECTADO CON MICROSILICE</w:t>
      </w:r>
    </w:p>
    <w:p w:rsidR="00A2157C" w:rsidRDefault="00A2157C">
      <w:pPr>
        <w:spacing w:line="480" w:lineRule="auto"/>
        <w:ind w:left="708" w:firstLine="708"/>
        <w:jc w:val="both"/>
        <w:rPr>
          <w:rFonts w:ascii="Arial" w:hAnsi="Arial" w:cs="Arial"/>
          <w:b/>
          <w:lang w:val="es-ES"/>
        </w:rPr>
      </w:pPr>
    </w:p>
    <w:p w:rsidR="00A2157C" w:rsidRDefault="00A2157C">
      <w:pPr>
        <w:spacing w:line="480" w:lineRule="auto"/>
        <w:ind w:left="708" w:firstLine="708"/>
        <w:jc w:val="both"/>
        <w:rPr>
          <w:rFonts w:ascii="Arial" w:hAnsi="Arial" w:cs="Arial"/>
          <w:b/>
          <w:lang w:val="es-ES"/>
        </w:rPr>
      </w:pPr>
      <w:r>
        <w:rPr>
          <w:rFonts w:ascii="Arial" w:hAnsi="Arial" w:cs="Arial"/>
          <w:b/>
          <w:lang w:val="es-ES"/>
        </w:rPr>
        <w:t>2.1.2.1 DEFINICION</w:t>
      </w:r>
    </w:p>
    <w:p w:rsidR="00A2157C" w:rsidRDefault="00A2157C">
      <w:pPr>
        <w:autoSpaceDE w:val="0"/>
        <w:autoSpaceDN w:val="0"/>
        <w:adjustRightInd w:val="0"/>
        <w:spacing w:line="480" w:lineRule="auto"/>
        <w:ind w:left="1416"/>
        <w:jc w:val="both"/>
        <w:rPr>
          <w:rFonts w:ascii="Arial" w:hAnsi="Arial" w:cs="Arial"/>
          <w:lang w:val="es-ES"/>
        </w:rPr>
      </w:pPr>
      <w:r>
        <w:rPr>
          <w:rFonts w:ascii="Arial" w:hAnsi="Arial" w:cs="Arial"/>
          <w:lang w:val="es-ES"/>
        </w:rPr>
        <w:t xml:space="preserve">Un hormigón proyectado con microsílice, es aquel que contiene finas partículas de humo de sílice (Si O2),  mejorando  considerablemente la adherencia del hormigón proyectado, disminuye su rebote, mejora la trabajabilidad y la impermeabilidad, y aumenta las resistencias iniciales y finales.  </w:t>
      </w:r>
    </w:p>
    <w:p w:rsidR="00A2157C" w:rsidRDefault="00A2157C">
      <w:pPr>
        <w:autoSpaceDE w:val="0"/>
        <w:autoSpaceDN w:val="0"/>
        <w:adjustRightInd w:val="0"/>
        <w:spacing w:line="480" w:lineRule="auto"/>
        <w:ind w:left="1416"/>
        <w:jc w:val="both"/>
        <w:rPr>
          <w:rFonts w:ascii="Arial" w:hAnsi="Arial" w:cs="Arial"/>
          <w:lang w:val="es-ES"/>
        </w:rPr>
      </w:pPr>
    </w:p>
    <w:p w:rsidR="00A2157C" w:rsidRDefault="00A2157C">
      <w:pPr>
        <w:spacing w:line="480" w:lineRule="auto"/>
        <w:ind w:left="708" w:firstLine="708"/>
        <w:jc w:val="both"/>
        <w:rPr>
          <w:rStyle w:val="Textoennegrita"/>
          <w:rFonts w:ascii="Arial" w:hAnsi="Arial" w:cs="Arial"/>
          <w:b w:val="0"/>
          <w:bCs w:val="0"/>
          <w:lang w:val="es-ES"/>
        </w:rPr>
      </w:pPr>
      <w:r>
        <w:rPr>
          <w:rFonts w:ascii="Arial" w:hAnsi="Arial" w:cs="Arial"/>
          <w:b/>
          <w:lang w:val="es-ES"/>
        </w:rPr>
        <w:t>2.1.2.2 MATERIALES</w:t>
      </w:r>
      <w:r>
        <w:rPr>
          <w:rStyle w:val="Textoennegrita"/>
          <w:rFonts w:ascii="Arial" w:hAnsi="Arial" w:cs="Arial"/>
          <w:b w:val="0"/>
          <w:bCs w:val="0"/>
          <w:lang w:val="es-ES"/>
        </w:rPr>
        <w:t xml:space="preserve"> </w:t>
      </w:r>
    </w:p>
    <w:p w:rsidR="00A2157C" w:rsidRDefault="00A2157C">
      <w:pPr>
        <w:spacing w:line="480" w:lineRule="auto"/>
        <w:ind w:left="708" w:firstLine="708"/>
        <w:jc w:val="both"/>
        <w:rPr>
          <w:rStyle w:val="Textoennegrita"/>
          <w:rFonts w:ascii="Arial" w:hAnsi="Arial" w:cs="Arial"/>
          <w:b w:val="0"/>
          <w:bCs w:val="0"/>
          <w:lang w:val="es-ES"/>
        </w:rPr>
      </w:pPr>
    </w:p>
    <w:p w:rsidR="00A2157C" w:rsidRDefault="00A2157C">
      <w:pPr>
        <w:spacing w:line="480" w:lineRule="auto"/>
        <w:ind w:left="708" w:firstLine="708"/>
        <w:jc w:val="both"/>
        <w:rPr>
          <w:rStyle w:val="Textoennegrita"/>
          <w:rFonts w:ascii="Arial" w:hAnsi="Arial" w:cs="Arial"/>
          <w:lang w:val="es-ES"/>
        </w:rPr>
      </w:pPr>
      <w:r>
        <w:rPr>
          <w:rStyle w:val="Textoennegrita"/>
          <w:rFonts w:ascii="Arial" w:hAnsi="Arial" w:cs="Arial"/>
          <w:lang w:val="es-ES"/>
        </w:rPr>
        <w:t>Microsílice</w:t>
      </w:r>
    </w:p>
    <w:p w:rsidR="00A2157C" w:rsidRDefault="00A2157C">
      <w:pPr>
        <w:spacing w:line="480" w:lineRule="auto"/>
        <w:ind w:left="1416"/>
        <w:jc w:val="both"/>
        <w:rPr>
          <w:rStyle w:val="Textoennegrita"/>
          <w:rFonts w:ascii="Arial" w:hAnsi="Arial" w:cs="Arial"/>
          <w:b w:val="0"/>
          <w:bCs w:val="0"/>
          <w:lang w:val="es-ES"/>
        </w:rPr>
      </w:pPr>
      <w:r>
        <w:rPr>
          <w:rStyle w:val="Textoennegrita"/>
          <w:rFonts w:ascii="Arial" w:hAnsi="Arial" w:cs="Arial"/>
          <w:b w:val="0"/>
          <w:bCs w:val="0"/>
          <w:lang w:val="es-ES"/>
        </w:rPr>
        <w:t>El humo de sílice o microsílice es un producto secundario que resulta de la reducción del cuarzo de alta pureza con carbón en calderos de arco eléctrico en la producción de silicio y aleaciones de ferrosilicio. El humo de sílice consiste de partículas vidriosas muy finas con una superficie específica del orden de los 20.000 m</w:t>
      </w:r>
      <w:r>
        <w:rPr>
          <w:rStyle w:val="Textoennegrita"/>
          <w:rFonts w:ascii="Arial" w:hAnsi="Arial" w:cs="Arial"/>
          <w:b w:val="0"/>
          <w:bCs w:val="0"/>
          <w:vertAlign w:val="superscript"/>
          <w:lang w:val="es-ES"/>
        </w:rPr>
        <w:t xml:space="preserve">2 </w:t>
      </w:r>
      <w:r>
        <w:rPr>
          <w:rStyle w:val="Textoennegrita"/>
          <w:rFonts w:ascii="Arial" w:hAnsi="Arial" w:cs="Arial"/>
          <w:b w:val="0"/>
          <w:bCs w:val="0"/>
          <w:lang w:val="es-ES"/>
        </w:rPr>
        <w:t>/ Kg.</w:t>
      </w:r>
    </w:p>
    <w:p w:rsidR="00A2157C" w:rsidRDefault="00A2157C">
      <w:pPr>
        <w:spacing w:line="480" w:lineRule="auto"/>
        <w:jc w:val="both"/>
        <w:rPr>
          <w:rFonts w:ascii="Arial" w:hAnsi="Arial" w:cs="Arial"/>
          <w:b/>
          <w:lang w:val="es-ES"/>
        </w:rPr>
      </w:pPr>
    </w:p>
    <w:p w:rsidR="00A2157C" w:rsidRDefault="00A2157C">
      <w:pPr>
        <w:spacing w:line="480" w:lineRule="auto"/>
        <w:ind w:left="708" w:firstLine="708"/>
        <w:jc w:val="both"/>
        <w:rPr>
          <w:rFonts w:ascii="Arial" w:hAnsi="Arial" w:cs="Arial"/>
          <w:b/>
          <w:lang w:val="es-ES"/>
        </w:rPr>
      </w:pPr>
      <w:r>
        <w:rPr>
          <w:rFonts w:ascii="Arial" w:hAnsi="Arial" w:cs="Arial"/>
          <w:b/>
          <w:lang w:val="es-ES"/>
        </w:rPr>
        <w:t>2.1.2.3 CARACTERISTICAS</w:t>
      </w:r>
    </w:p>
    <w:p w:rsidR="00A2157C" w:rsidRDefault="00A2157C">
      <w:pPr>
        <w:spacing w:line="480" w:lineRule="auto"/>
        <w:ind w:left="1416"/>
        <w:jc w:val="both"/>
        <w:rPr>
          <w:rStyle w:val="Textoennegrita"/>
          <w:rFonts w:ascii="Arial" w:hAnsi="Arial" w:cs="Arial"/>
          <w:b w:val="0"/>
          <w:bCs w:val="0"/>
          <w:lang w:val="es-ES"/>
        </w:rPr>
      </w:pPr>
      <w:r>
        <w:rPr>
          <w:rStyle w:val="Textoennegrita"/>
          <w:rFonts w:ascii="Arial" w:hAnsi="Arial" w:cs="Arial"/>
          <w:b w:val="0"/>
          <w:bCs w:val="0"/>
          <w:lang w:val="es-ES"/>
        </w:rPr>
        <w:t xml:space="preserve">El microsílice (o humo de sílice), por  causa de su extrema finura y su alto contenido de sílice, cumple un papel muy </w:t>
      </w:r>
      <w:r>
        <w:rPr>
          <w:rStyle w:val="Textoennegrita"/>
          <w:rFonts w:ascii="Arial" w:hAnsi="Arial" w:cs="Arial"/>
          <w:b w:val="0"/>
          <w:bCs w:val="0"/>
          <w:lang w:val="es-ES"/>
        </w:rPr>
        <w:lastRenderedPageBreak/>
        <w:t>importante en la estructura de la pasta de cemento. Actúa como relleno físico, aumentando la compacidad de la mezcla.</w:t>
      </w:r>
    </w:p>
    <w:p w:rsidR="00A2157C" w:rsidRDefault="00A2157C">
      <w:pPr>
        <w:spacing w:line="480" w:lineRule="auto"/>
        <w:ind w:left="1416"/>
        <w:jc w:val="both"/>
        <w:rPr>
          <w:rFonts w:ascii="Arial" w:hAnsi="Arial" w:cs="Arial"/>
          <w:lang w:val="es-ES"/>
        </w:rPr>
      </w:pPr>
      <w:r>
        <w:rPr>
          <w:rFonts w:ascii="Arial" w:hAnsi="Arial" w:cs="Arial"/>
          <w:lang w:val="es-ES"/>
        </w:rPr>
        <w:br/>
      </w:r>
      <w:r>
        <w:rPr>
          <w:rStyle w:val="Textoennegrita"/>
          <w:rFonts w:ascii="Arial" w:hAnsi="Arial" w:cs="Arial"/>
          <w:b w:val="0"/>
          <w:bCs w:val="0"/>
          <w:lang w:val="es-ES"/>
        </w:rPr>
        <w:t>Reduce considerablemente la exudación en el hormigón fresco debido a su gran superficie específica y capacidad para retener agua.</w:t>
      </w:r>
      <w:r>
        <w:rPr>
          <w:rFonts w:ascii="Arial" w:hAnsi="Arial" w:cs="Arial"/>
          <w:lang w:val="es-ES"/>
        </w:rPr>
        <w:br/>
      </w:r>
    </w:p>
    <w:p w:rsidR="00A2157C" w:rsidRDefault="00A2157C">
      <w:pPr>
        <w:spacing w:line="480" w:lineRule="auto"/>
        <w:ind w:left="1416"/>
        <w:jc w:val="both"/>
        <w:rPr>
          <w:rStyle w:val="Textoennegrita"/>
          <w:rFonts w:ascii="Arial" w:hAnsi="Arial" w:cs="Arial"/>
          <w:b w:val="0"/>
          <w:bCs w:val="0"/>
          <w:lang w:val="es-ES"/>
        </w:rPr>
      </w:pPr>
      <w:r>
        <w:rPr>
          <w:rStyle w:val="Textoennegrita"/>
          <w:rFonts w:ascii="Arial" w:hAnsi="Arial" w:cs="Arial"/>
          <w:b w:val="0"/>
          <w:bCs w:val="0"/>
          <w:lang w:val="es-ES"/>
        </w:rPr>
        <w:t>Los contenidos normales de humo de sílice varían entre 5 y 15 % del peso del cemento.</w:t>
      </w:r>
    </w:p>
    <w:p w:rsidR="00A2157C" w:rsidRDefault="00A2157C">
      <w:pPr>
        <w:spacing w:line="480" w:lineRule="auto"/>
        <w:ind w:left="1416"/>
        <w:jc w:val="both"/>
        <w:rPr>
          <w:rStyle w:val="Textoennegrita"/>
          <w:rFonts w:ascii="Arial" w:hAnsi="Arial" w:cs="Arial"/>
          <w:b w:val="0"/>
          <w:bCs w:val="0"/>
          <w:lang w:val="es-ES"/>
        </w:rPr>
      </w:pPr>
      <w:r>
        <w:rPr>
          <w:rStyle w:val="Textoennegrita"/>
          <w:rFonts w:ascii="Arial" w:hAnsi="Arial" w:cs="Arial"/>
          <w:b w:val="0"/>
          <w:bCs w:val="0"/>
          <w:lang w:val="es-ES"/>
        </w:rPr>
        <w:tab/>
      </w:r>
    </w:p>
    <w:p w:rsidR="00A2157C" w:rsidRDefault="00A2157C">
      <w:pPr>
        <w:autoSpaceDE w:val="0"/>
        <w:autoSpaceDN w:val="0"/>
        <w:adjustRightInd w:val="0"/>
        <w:spacing w:line="480" w:lineRule="auto"/>
        <w:ind w:left="1416"/>
        <w:jc w:val="both"/>
        <w:rPr>
          <w:rStyle w:val="Textoennegrita"/>
          <w:rFonts w:ascii="Arial" w:hAnsi="Arial" w:cs="Arial"/>
          <w:b w:val="0"/>
          <w:lang w:val="es-ES"/>
        </w:rPr>
      </w:pPr>
      <w:r>
        <w:rPr>
          <w:rStyle w:val="Textoennegrita"/>
          <w:rFonts w:ascii="Arial" w:hAnsi="Arial" w:cs="Arial"/>
          <w:b w:val="0"/>
          <w:lang w:val="es-ES"/>
        </w:rPr>
        <w:t>Además el uso de este material confiere al hormigón una reducción a la corrosión de la armadura. Sin dejar de lado que le proporciona una mejor resistencia a la abrasión.</w:t>
      </w:r>
    </w:p>
    <w:p w:rsidR="00A2157C" w:rsidRDefault="00A2157C">
      <w:pPr>
        <w:autoSpaceDE w:val="0"/>
        <w:autoSpaceDN w:val="0"/>
        <w:adjustRightInd w:val="0"/>
        <w:spacing w:line="480" w:lineRule="auto"/>
        <w:ind w:left="1416"/>
        <w:jc w:val="both"/>
        <w:rPr>
          <w:rFonts w:ascii="Arial" w:hAnsi="Arial" w:cs="Arial"/>
          <w:b/>
          <w:bCs/>
          <w:szCs w:val="18"/>
          <w:lang w:val="es-ES"/>
        </w:rPr>
      </w:pPr>
    </w:p>
    <w:p w:rsidR="00A2157C" w:rsidRDefault="00A2157C">
      <w:pPr>
        <w:autoSpaceDE w:val="0"/>
        <w:autoSpaceDN w:val="0"/>
        <w:adjustRightInd w:val="0"/>
        <w:spacing w:line="480" w:lineRule="auto"/>
        <w:ind w:left="1416"/>
        <w:jc w:val="both"/>
        <w:rPr>
          <w:rStyle w:val="Textoennegrita"/>
          <w:rFonts w:ascii="Arial" w:hAnsi="Arial" w:cs="Arial"/>
          <w:b w:val="0"/>
          <w:lang w:val="es-ES"/>
        </w:rPr>
      </w:pPr>
      <w:r>
        <w:rPr>
          <w:rStyle w:val="Textoennegrita"/>
          <w:rFonts w:ascii="Arial" w:hAnsi="Arial" w:cs="Arial"/>
          <w:b w:val="0"/>
          <w:lang w:val="es-ES"/>
        </w:rPr>
        <w:t>Combinado con el efecto de aditivos superfluidificantes, permite obtener hormigones con muy bajas relaciones agua/cemento y por consiguiente elevadas resistencias a compresión.</w:t>
      </w:r>
      <w:r w:rsidR="00010CA8" w:rsidRPr="00010CA8">
        <w:rPr>
          <w:rFonts w:ascii="Arial" w:hAnsi="Arial" w:cs="Arial"/>
          <w:lang w:val="es-EC"/>
        </w:rPr>
        <w:t xml:space="preserve"> </w:t>
      </w:r>
      <w:r w:rsidR="00010CA8">
        <w:rPr>
          <w:rFonts w:ascii="Arial" w:hAnsi="Arial" w:cs="Arial"/>
          <w:lang w:val="es-EC"/>
        </w:rPr>
        <w:t>[8]</w:t>
      </w:r>
    </w:p>
    <w:p w:rsidR="00A2157C" w:rsidRDefault="00A2157C">
      <w:pPr>
        <w:autoSpaceDE w:val="0"/>
        <w:autoSpaceDN w:val="0"/>
        <w:adjustRightInd w:val="0"/>
        <w:spacing w:line="480" w:lineRule="auto"/>
        <w:rPr>
          <w:rFonts w:ascii="Arial" w:hAnsi="Arial" w:cs="Arial"/>
          <w:b/>
          <w:bCs/>
          <w:szCs w:val="18"/>
          <w:lang w:val="es-ES"/>
        </w:rPr>
      </w:pPr>
    </w:p>
    <w:p w:rsidR="00A2157C" w:rsidRDefault="00A2157C">
      <w:pPr>
        <w:spacing w:line="480" w:lineRule="auto"/>
        <w:ind w:left="708" w:firstLine="708"/>
        <w:jc w:val="both"/>
        <w:rPr>
          <w:rFonts w:ascii="Arial" w:hAnsi="Arial" w:cs="Arial"/>
          <w:b/>
          <w:lang w:val="es-ES"/>
        </w:rPr>
      </w:pPr>
      <w:r>
        <w:rPr>
          <w:rFonts w:ascii="Arial" w:hAnsi="Arial" w:cs="Arial"/>
          <w:b/>
          <w:lang w:val="es-ES"/>
        </w:rPr>
        <w:t>2.1.2.4 PUESTA EN OBRA</w:t>
      </w:r>
    </w:p>
    <w:p w:rsidR="00A2157C" w:rsidRDefault="00A2157C">
      <w:pPr>
        <w:autoSpaceDE w:val="0"/>
        <w:autoSpaceDN w:val="0"/>
        <w:adjustRightInd w:val="0"/>
        <w:spacing w:line="480" w:lineRule="auto"/>
        <w:ind w:left="1416"/>
        <w:jc w:val="both"/>
        <w:rPr>
          <w:rStyle w:val="Textoennegrita"/>
          <w:rFonts w:ascii="Arial" w:hAnsi="Arial" w:cs="Arial"/>
          <w:b w:val="0"/>
          <w:lang w:val="es-ES"/>
        </w:rPr>
      </w:pPr>
      <w:r>
        <w:rPr>
          <w:rStyle w:val="Textoennegrita"/>
          <w:rFonts w:ascii="Arial" w:hAnsi="Arial" w:cs="Arial"/>
          <w:b w:val="0"/>
          <w:lang w:val="es-ES"/>
        </w:rPr>
        <w:t>La microsílice se adiciona junto con el cemento y antes de la adición del agua de amasado. Se recomienda un amasado en seco para una mejor homogeneización.</w:t>
      </w:r>
    </w:p>
    <w:p w:rsidR="00A2157C" w:rsidRDefault="00A2157C">
      <w:pPr>
        <w:autoSpaceDE w:val="0"/>
        <w:autoSpaceDN w:val="0"/>
        <w:adjustRightInd w:val="0"/>
        <w:spacing w:line="480" w:lineRule="auto"/>
        <w:ind w:left="1416"/>
        <w:jc w:val="both"/>
        <w:rPr>
          <w:rStyle w:val="Textoennegrita"/>
          <w:rFonts w:ascii="Arial" w:hAnsi="Arial" w:cs="Arial"/>
          <w:b w:val="0"/>
          <w:lang w:val="es-ES"/>
        </w:rPr>
      </w:pPr>
      <w:r>
        <w:rPr>
          <w:rStyle w:val="Textoennegrita"/>
          <w:rFonts w:ascii="Arial" w:hAnsi="Arial" w:cs="Arial"/>
          <w:b w:val="0"/>
          <w:lang w:val="es-ES"/>
        </w:rPr>
        <w:lastRenderedPageBreak/>
        <w:t xml:space="preserve">Debido a la gran superficie específica del producto, deben asegurarse los tiempos de mezclado suficientes, de forma que la dispersión de las partículas sea suficiente. </w:t>
      </w:r>
    </w:p>
    <w:p w:rsidR="00A2157C" w:rsidRDefault="00A2157C">
      <w:pPr>
        <w:autoSpaceDE w:val="0"/>
        <w:autoSpaceDN w:val="0"/>
        <w:adjustRightInd w:val="0"/>
        <w:spacing w:line="480" w:lineRule="auto"/>
        <w:ind w:left="1416"/>
        <w:jc w:val="both"/>
        <w:rPr>
          <w:rStyle w:val="Textoennegrita"/>
          <w:rFonts w:ascii="Arial" w:hAnsi="Arial" w:cs="Arial"/>
          <w:b w:val="0"/>
          <w:lang w:val="es-ES"/>
        </w:rPr>
      </w:pPr>
    </w:p>
    <w:p w:rsidR="00A2157C" w:rsidRDefault="00A2157C">
      <w:pPr>
        <w:autoSpaceDE w:val="0"/>
        <w:autoSpaceDN w:val="0"/>
        <w:adjustRightInd w:val="0"/>
        <w:spacing w:line="480" w:lineRule="auto"/>
        <w:ind w:left="1416"/>
        <w:jc w:val="both"/>
        <w:rPr>
          <w:rStyle w:val="Textoennegrita"/>
          <w:rFonts w:ascii="Arial" w:hAnsi="Arial" w:cs="Arial"/>
          <w:b w:val="0"/>
          <w:lang w:val="es-ES"/>
        </w:rPr>
      </w:pPr>
      <w:r>
        <w:rPr>
          <w:rStyle w:val="Textoennegrita"/>
          <w:rFonts w:ascii="Arial" w:hAnsi="Arial" w:cs="Arial"/>
          <w:b w:val="0"/>
          <w:lang w:val="es-ES"/>
        </w:rPr>
        <w:t xml:space="preserve">La gran finura de microsílice aconseja reducir el contenido en finos de la arena y aumentar el contenido de áridos gruesos. </w:t>
      </w:r>
    </w:p>
    <w:p w:rsidR="00A2157C" w:rsidRDefault="00A2157C">
      <w:pPr>
        <w:autoSpaceDE w:val="0"/>
        <w:autoSpaceDN w:val="0"/>
        <w:adjustRightInd w:val="0"/>
        <w:spacing w:line="480" w:lineRule="auto"/>
        <w:ind w:left="1416"/>
        <w:jc w:val="both"/>
        <w:rPr>
          <w:rStyle w:val="Textoennegrita"/>
          <w:rFonts w:ascii="Arial" w:hAnsi="Arial" w:cs="Arial"/>
          <w:b w:val="0"/>
          <w:lang w:val="es-ES"/>
        </w:rPr>
      </w:pPr>
    </w:p>
    <w:p w:rsidR="00A2157C" w:rsidRDefault="00A2157C">
      <w:pPr>
        <w:autoSpaceDE w:val="0"/>
        <w:autoSpaceDN w:val="0"/>
        <w:adjustRightInd w:val="0"/>
        <w:spacing w:line="480" w:lineRule="auto"/>
        <w:ind w:left="708" w:firstLine="708"/>
        <w:jc w:val="both"/>
        <w:rPr>
          <w:rStyle w:val="Textoennegrita"/>
          <w:rFonts w:ascii="Arial" w:hAnsi="Arial" w:cs="Arial"/>
          <w:b w:val="0"/>
          <w:lang w:val="es-ES"/>
        </w:rPr>
      </w:pPr>
      <w:r>
        <w:rPr>
          <w:rStyle w:val="Textoennegrita"/>
          <w:rFonts w:ascii="Arial" w:hAnsi="Arial" w:cs="Arial"/>
          <w:b w:val="0"/>
          <w:lang w:val="es-ES"/>
        </w:rPr>
        <w:t>Deben extremarse los cuidados en la fase de curado.</w:t>
      </w:r>
    </w:p>
    <w:p w:rsidR="00A2157C" w:rsidRDefault="00A2157C">
      <w:pPr>
        <w:autoSpaceDE w:val="0"/>
        <w:autoSpaceDN w:val="0"/>
        <w:adjustRightInd w:val="0"/>
        <w:spacing w:line="480" w:lineRule="auto"/>
        <w:ind w:left="1416"/>
        <w:jc w:val="both"/>
        <w:rPr>
          <w:rStyle w:val="Textoennegrita"/>
          <w:rFonts w:ascii="Arial" w:hAnsi="Arial" w:cs="Arial"/>
          <w:b w:val="0"/>
          <w:lang w:val="es-ES"/>
        </w:rPr>
      </w:pPr>
    </w:p>
    <w:p w:rsidR="00A2157C" w:rsidRDefault="00A2157C">
      <w:pPr>
        <w:numPr>
          <w:ilvl w:val="0"/>
          <w:numId w:val="17"/>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En general pueden reemplazarse 3 partes de cemento por una de microsílice, manteniendo las propiedades mecánicas.</w:t>
      </w:r>
    </w:p>
    <w:p w:rsidR="00A2157C" w:rsidRDefault="00A2157C">
      <w:pPr>
        <w:numPr>
          <w:ilvl w:val="0"/>
          <w:numId w:val="15"/>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Pueden ganarse hasta 10 MPa de resistencia a compresión   añadiendo un 5-6 % de microsílice sin alterar la dosificación.</w:t>
      </w:r>
    </w:p>
    <w:p w:rsidR="00A2157C" w:rsidRDefault="00A2157C">
      <w:pPr>
        <w:numPr>
          <w:ilvl w:val="0"/>
          <w:numId w:val="15"/>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Para hormigones de alta resistencia se usarán dosificaciones de microsílice superiores al 7-8%.</w:t>
      </w:r>
    </w:p>
    <w:p w:rsidR="00A2157C" w:rsidRDefault="00A2157C">
      <w:pPr>
        <w:autoSpaceDE w:val="0"/>
        <w:autoSpaceDN w:val="0"/>
        <w:adjustRightInd w:val="0"/>
        <w:spacing w:line="480" w:lineRule="auto"/>
        <w:ind w:left="1416"/>
        <w:jc w:val="both"/>
        <w:rPr>
          <w:rStyle w:val="Textoennegrita"/>
          <w:rFonts w:ascii="Arial" w:hAnsi="Arial" w:cs="Arial"/>
          <w:b w:val="0"/>
          <w:lang w:val="es-ES"/>
        </w:rPr>
      </w:pPr>
    </w:p>
    <w:p w:rsidR="00A2157C" w:rsidRDefault="00A2157C">
      <w:pPr>
        <w:autoSpaceDE w:val="0"/>
        <w:autoSpaceDN w:val="0"/>
        <w:adjustRightInd w:val="0"/>
        <w:spacing w:line="480" w:lineRule="auto"/>
        <w:ind w:left="1416"/>
        <w:jc w:val="both"/>
        <w:rPr>
          <w:rStyle w:val="Textoennegrita"/>
          <w:rFonts w:ascii="Arial" w:hAnsi="Arial" w:cs="Arial"/>
          <w:b w:val="0"/>
          <w:lang w:val="es-ES"/>
        </w:rPr>
      </w:pPr>
      <w:r>
        <w:rPr>
          <w:rStyle w:val="Textoennegrita"/>
          <w:rFonts w:ascii="Arial" w:hAnsi="Arial" w:cs="Arial"/>
          <w:b w:val="0"/>
          <w:lang w:val="es-ES"/>
        </w:rPr>
        <w:t>La limpieza de equipos sucios de microsílice puede realizarse simplemente con agua.</w:t>
      </w:r>
    </w:p>
    <w:p w:rsidR="00A2157C" w:rsidRDefault="00A2157C">
      <w:pPr>
        <w:autoSpaceDE w:val="0"/>
        <w:autoSpaceDN w:val="0"/>
        <w:adjustRightInd w:val="0"/>
        <w:spacing w:line="480" w:lineRule="auto"/>
        <w:ind w:left="1416"/>
        <w:jc w:val="both"/>
        <w:rPr>
          <w:rStyle w:val="Textoennegrita"/>
          <w:rFonts w:ascii="Arial" w:hAnsi="Arial" w:cs="Arial"/>
          <w:b w:val="0"/>
          <w:lang w:val="es-ES"/>
        </w:rPr>
      </w:pPr>
    </w:p>
    <w:p w:rsidR="00A2157C" w:rsidRDefault="00A2157C">
      <w:pPr>
        <w:autoSpaceDE w:val="0"/>
        <w:autoSpaceDN w:val="0"/>
        <w:adjustRightInd w:val="0"/>
        <w:spacing w:line="480" w:lineRule="auto"/>
        <w:ind w:left="1416"/>
        <w:jc w:val="both"/>
        <w:rPr>
          <w:rFonts w:ascii="Arial" w:hAnsi="Arial" w:cs="Arial"/>
          <w:lang w:val="es-ES"/>
        </w:rPr>
      </w:pPr>
      <w:r>
        <w:rPr>
          <w:rFonts w:ascii="Arial" w:hAnsi="Arial" w:cs="Arial"/>
          <w:lang w:val="es-ES"/>
        </w:rPr>
        <w:t>La reducción del rebote es una consideración muy importante a tener en cuenta en una obra, se recomienda utilizar aditivos especiales reductores del rebote.</w:t>
      </w:r>
      <w:r w:rsidR="00010CA8">
        <w:rPr>
          <w:rFonts w:ascii="Arial" w:hAnsi="Arial" w:cs="Arial"/>
          <w:lang w:val="es-ES"/>
        </w:rPr>
        <w:t xml:space="preserve"> </w:t>
      </w:r>
    </w:p>
    <w:p w:rsidR="00A2157C" w:rsidRPr="00E97515" w:rsidRDefault="00A2157C">
      <w:pPr>
        <w:numPr>
          <w:ilvl w:val="1"/>
          <w:numId w:val="13"/>
        </w:numPr>
        <w:spacing w:line="480" w:lineRule="auto"/>
        <w:ind w:left="1066" w:hanging="357"/>
        <w:jc w:val="both"/>
        <w:rPr>
          <w:rFonts w:ascii="Arial" w:hAnsi="Arial" w:cs="Arial"/>
          <w:b/>
          <w:bCs/>
          <w:lang w:val="es-ES"/>
        </w:rPr>
      </w:pPr>
      <w:r>
        <w:rPr>
          <w:rFonts w:ascii="Arial" w:hAnsi="Arial" w:cs="Arial"/>
          <w:b/>
          <w:lang w:val="es-ES"/>
        </w:rPr>
        <w:lastRenderedPageBreak/>
        <w:t xml:space="preserve">HORMIGÓN DE BAJA RETRACCIÓN DE USO DE TÚNELES </w:t>
      </w:r>
    </w:p>
    <w:p w:rsidR="00A2157C" w:rsidRPr="00E97515" w:rsidRDefault="00A2157C">
      <w:pPr>
        <w:spacing w:line="480" w:lineRule="auto"/>
        <w:ind w:left="879"/>
        <w:jc w:val="both"/>
        <w:rPr>
          <w:rFonts w:ascii="Arial" w:hAnsi="Arial" w:cs="Arial"/>
          <w:lang w:val="es-ES"/>
        </w:rPr>
      </w:pPr>
    </w:p>
    <w:p w:rsidR="00A2157C" w:rsidRPr="00E97515" w:rsidRDefault="00A2157C">
      <w:pPr>
        <w:spacing w:line="480" w:lineRule="auto"/>
        <w:ind w:left="1066"/>
        <w:jc w:val="both"/>
        <w:rPr>
          <w:rFonts w:ascii="Arial" w:hAnsi="Arial" w:cs="Arial"/>
          <w:lang w:val="es-ES"/>
        </w:rPr>
      </w:pPr>
      <w:r w:rsidRPr="00E97515">
        <w:rPr>
          <w:rFonts w:ascii="Arial" w:hAnsi="Arial" w:cs="Arial"/>
          <w:lang w:val="es-ES"/>
        </w:rPr>
        <w:t xml:space="preserve">A lo largo de la vida de servicio del hormigón, cualquier cambio de índole </w:t>
      </w:r>
      <w:r w:rsidR="00AC7888" w:rsidRPr="00E97515">
        <w:rPr>
          <w:rFonts w:ascii="Arial" w:hAnsi="Arial" w:cs="Arial"/>
          <w:lang w:val="es-ES"/>
        </w:rPr>
        <w:t>físico</w:t>
      </w:r>
      <w:r w:rsidRPr="00E97515">
        <w:rPr>
          <w:rFonts w:ascii="Arial" w:hAnsi="Arial" w:cs="Arial"/>
          <w:lang w:val="es-ES"/>
        </w:rPr>
        <w:t xml:space="preserve"> en la superficie del sólido produce deformaciones en la matriz del cemento que deben ser tomadas en cuenta por su importancia en la durabilidad y desempeño del hormigón. Frecuentemente la práctica moderna en la construcción con hormigón no presta la debida atención a las dos causas principales de la fisuración del concreto, esto es debido a la retracción térmica y retracción por secado. Y si sumamos a esto el diseño de las mezclas actuales que incluyen altos contenido de cemento Pórtland común y de alta resistencia inicial, que incrementan la sensibilidad a estos fenómenos.</w:t>
      </w:r>
    </w:p>
    <w:p w:rsidR="00A2157C" w:rsidRPr="00E97515" w:rsidRDefault="00A2157C">
      <w:pPr>
        <w:spacing w:line="480" w:lineRule="auto"/>
        <w:jc w:val="both"/>
        <w:rPr>
          <w:rFonts w:ascii="Arial" w:hAnsi="Arial" w:cs="Arial"/>
          <w:lang w:val="es-ES"/>
        </w:rPr>
      </w:pPr>
    </w:p>
    <w:p w:rsidR="00A2157C" w:rsidRPr="00E97515" w:rsidRDefault="00A2157C">
      <w:pPr>
        <w:spacing w:line="480" w:lineRule="auto"/>
        <w:ind w:left="1066"/>
        <w:jc w:val="both"/>
        <w:rPr>
          <w:rFonts w:ascii="Arial" w:hAnsi="Arial" w:cs="Arial"/>
          <w:lang w:val="es-ES"/>
        </w:rPr>
      </w:pPr>
      <w:r w:rsidRPr="00E97515">
        <w:rPr>
          <w:rFonts w:ascii="Arial" w:hAnsi="Arial" w:cs="Arial"/>
          <w:lang w:val="es-ES"/>
        </w:rPr>
        <w:t xml:space="preserve">La importancia de saber controlar la retracción por secado del hormigón es sin duda mucho mejor analizada en la práctica. La retracción de este tipo afecta de manera especial al desempeño de la estructura de concreto; sin dejar a un lado a la durabilidad del material y los efectos agresivos sobre la estructura. Una forma de minimizar la fisuración por contracción es compensar la retracción utilizando cementos expansivos o puros, es decir, con bajo contenido de puzolana. De manera similar podemos compensar la </w:t>
      </w:r>
      <w:r w:rsidRPr="00E97515">
        <w:rPr>
          <w:rFonts w:ascii="Arial" w:hAnsi="Arial" w:cs="Arial"/>
          <w:lang w:val="es-ES"/>
        </w:rPr>
        <w:lastRenderedPageBreak/>
        <w:t>retracción del concreto con la inclusión de aditivos, como lo son los incorporadores de aire de hormigón.</w:t>
      </w:r>
    </w:p>
    <w:p w:rsidR="00A2157C" w:rsidRPr="00E97515" w:rsidRDefault="00A2157C">
      <w:pPr>
        <w:spacing w:line="480" w:lineRule="auto"/>
        <w:jc w:val="both"/>
        <w:rPr>
          <w:rFonts w:ascii="Arial" w:hAnsi="Arial" w:cs="Arial"/>
          <w:lang w:val="es-ES"/>
        </w:rPr>
      </w:pPr>
    </w:p>
    <w:p w:rsidR="00A2157C" w:rsidRPr="00E97515" w:rsidRDefault="00A2157C">
      <w:pPr>
        <w:spacing w:line="480" w:lineRule="auto"/>
        <w:ind w:left="1066"/>
        <w:jc w:val="both"/>
        <w:rPr>
          <w:rFonts w:ascii="Arial" w:hAnsi="Arial" w:cs="Arial"/>
          <w:lang w:val="es-ES"/>
        </w:rPr>
      </w:pPr>
      <w:r w:rsidRPr="00E97515">
        <w:rPr>
          <w:rFonts w:ascii="Arial" w:hAnsi="Arial" w:cs="Arial"/>
          <w:lang w:val="es-ES"/>
        </w:rPr>
        <w:t>Para el proyecto de tesis lo que se ha querido lograr es controlar la retracción del hormigón de revestimiento de túneles, con el fin de evitar el agrietamiento del concreto.</w:t>
      </w:r>
      <w:r w:rsidR="00010CA8">
        <w:rPr>
          <w:rFonts w:ascii="Arial" w:hAnsi="Arial" w:cs="Arial"/>
          <w:lang w:val="es-ES"/>
        </w:rPr>
        <w:t xml:space="preserve"> </w:t>
      </w:r>
      <w:r w:rsidR="00010CA8">
        <w:rPr>
          <w:rFonts w:ascii="Arial" w:hAnsi="Arial" w:cs="Arial"/>
          <w:lang w:val="es-EC"/>
        </w:rPr>
        <w:t>[9]</w:t>
      </w:r>
    </w:p>
    <w:p w:rsidR="00A2157C" w:rsidRDefault="00A2157C">
      <w:pPr>
        <w:spacing w:line="480" w:lineRule="auto"/>
        <w:jc w:val="both"/>
        <w:rPr>
          <w:rFonts w:ascii="Arial" w:hAnsi="Arial" w:cs="Arial"/>
          <w:lang w:val="es-ES"/>
        </w:rPr>
      </w:pPr>
    </w:p>
    <w:p w:rsidR="00B043DD" w:rsidRPr="00E97515" w:rsidRDefault="00B043DD">
      <w:pPr>
        <w:spacing w:line="480" w:lineRule="auto"/>
        <w:jc w:val="both"/>
        <w:rPr>
          <w:rFonts w:ascii="Arial" w:hAnsi="Arial" w:cs="Arial"/>
          <w:lang w:val="es-ES"/>
        </w:rPr>
      </w:pPr>
    </w:p>
    <w:p w:rsidR="00A2157C" w:rsidRPr="00E97515" w:rsidRDefault="00A2157C">
      <w:pPr>
        <w:spacing w:line="480" w:lineRule="auto"/>
        <w:ind w:left="878" w:firstLine="188"/>
        <w:jc w:val="both"/>
        <w:rPr>
          <w:rFonts w:ascii="Arial" w:hAnsi="Arial" w:cs="Arial"/>
          <w:b/>
          <w:bCs/>
          <w:lang w:val="es-ES"/>
        </w:rPr>
      </w:pPr>
      <w:r w:rsidRPr="00E97515">
        <w:rPr>
          <w:rFonts w:ascii="Arial" w:hAnsi="Arial" w:cs="Arial"/>
          <w:b/>
          <w:bCs/>
          <w:lang w:val="es-ES"/>
        </w:rPr>
        <w:t>2.2.1 DEFINICIÓN</w:t>
      </w:r>
    </w:p>
    <w:p w:rsidR="00B043DD" w:rsidRDefault="00B043DD" w:rsidP="00B043DD">
      <w:pPr>
        <w:spacing w:line="480" w:lineRule="auto"/>
        <w:ind w:left="1586"/>
        <w:jc w:val="both"/>
        <w:rPr>
          <w:rFonts w:ascii="Arial" w:hAnsi="Arial" w:cs="Arial"/>
          <w:lang w:val="es-ES"/>
        </w:rPr>
      </w:pPr>
    </w:p>
    <w:p w:rsidR="00B043DD" w:rsidRPr="00B043DD" w:rsidRDefault="00B043DD" w:rsidP="00B043DD">
      <w:pPr>
        <w:spacing w:line="480" w:lineRule="auto"/>
        <w:ind w:left="1646"/>
        <w:jc w:val="both"/>
        <w:rPr>
          <w:rFonts w:ascii="Arial" w:hAnsi="Arial" w:cs="Arial"/>
          <w:lang w:val="es-ES"/>
        </w:rPr>
      </w:pPr>
      <w:r>
        <w:rPr>
          <w:rFonts w:ascii="Arial" w:hAnsi="Arial" w:cs="Arial"/>
          <w:lang w:val="es-ES"/>
        </w:rPr>
        <w:t>Es un Hormigón de Alta Prestación c</w:t>
      </w:r>
      <w:r w:rsidRPr="00B043DD">
        <w:rPr>
          <w:rFonts w:ascii="Arial" w:hAnsi="Arial" w:cs="Arial"/>
          <w:lang w:val="es-ES"/>
        </w:rPr>
        <w:t>apaz de reducir la retracción, de tal forma que sus deformaciones sean mínimas</w:t>
      </w:r>
      <w:r>
        <w:rPr>
          <w:rFonts w:ascii="Arial" w:hAnsi="Arial" w:cs="Arial"/>
          <w:lang w:val="es-ES"/>
        </w:rPr>
        <w:t xml:space="preserve"> (por debajo de los parámetros requeridos por las normas)</w:t>
      </w:r>
      <w:r w:rsidRPr="00B043DD">
        <w:rPr>
          <w:rFonts w:ascii="Arial" w:hAnsi="Arial" w:cs="Arial"/>
          <w:lang w:val="es-ES"/>
        </w:rPr>
        <w:t>; y al mismo tiempo eviten que el concreto sufra cambios volumétricos en su estructura disminuyendo el riego de fisuraciones.</w:t>
      </w:r>
    </w:p>
    <w:p w:rsidR="00A2157C" w:rsidRPr="00E97515" w:rsidRDefault="00A2157C">
      <w:pPr>
        <w:spacing w:line="480" w:lineRule="auto"/>
        <w:jc w:val="both"/>
        <w:rPr>
          <w:rFonts w:ascii="Arial" w:hAnsi="Arial" w:cs="Arial"/>
          <w:lang w:val="es-ES"/>
        </w:rPr>
      </w:pPr>
    </w:p>
    <w:p w:rsidR="00A2157C" w:rsidRPr="00E97515" w:rsidRDefault="00A2157C">
      <w:pPr>
        <w:spacing w:line="480" w:lineRule="auto"/>
        <w:ind w:left="1646"/>
        <w:jc w:val="both"/>
        <w:rPr>
          <w:rFonts w:ascii="Arial" w:hAnsi="Arial" w:cs="Arial"/>
          <w:lang w:val="es-ES"/>
        </w:rPr>
      </w:pPr>
      <w:r w:rsidRPr="00E97515">
        <w:rPr>
          <w:rFonts w:ascii="Arial" w:hAnsi="Arial" w:cs="Arial"/>
          <w:lang w:val="es-ES"/>
        </w:rPr>
        <w:t xml:space="preserve">Durante las primeras etapas los cambios volumétricos son acomodados por flujo plástico, pero al continuar la hidratación, el hormigón adquiere las propiedades implícitas de un sólido y responde a sus cambios de volumen por dicha propiedad. Los primeros días el concreto aunque este en </w:t>
      </w:r>
      <w:r w:rsidRPr="00E97515">
        <w:rPr>
          <w:rFonts w:ascii="Arial" w:hAnsi="Arial" w:cs="Arial"/>
          <w:lang w:val="es-ES"/>
        </w:rPr>
        <w:lastRenderedPageBreak/>
        <w:t>estado de sólido rígido, tiene comparativamente baja resistencia, especialmente a la t</w:t>
      </w:r>
      <w:r w:rsidR="00A87AF2">
        <w:rPr>
          <w:rFonts w:ascii="Arial" w:hAnsi="Arial" w:cs="Arial"/>
          <w:lang w:val="es-ES"/>
        </w:rPr>
        <w:t>racción</w:t>
      </w:r>
      <w:r w:rsidRPr="00E97515">
        <w:rPr>
          <w:rFonts w:ascii="Arial" w:hAnsi="Arial" w:cs="Arial"/>
          <w:lang w:val="es-ES"/>
        </w:rPr>
        <w:t xml:space="preserve"> y por lo tanto es susceptible a agrietarse.</w:t>
      </w:r>
    </w:p>
    <w:p w:rsidR="00A2157C" w:rsidRPr="00E97515" w:rsidRDefault="00A2157C">
      <w:pPr>
        <w:spacing w:line="480" w:lineRule="auto"/>
        <w:jc w:val="both"/>
        <w:rPr>
          <w:rFonts w:ascii="Arial" w:hAnsi="Arial" w:cs="Arial"/>
          <w:lang w:val="es-ES"/>
        </w:rPr>
      </w:pPr>
    </w:p>
    <w:p w:rsidR="00A2157C" w:rsidRPr="00E97515" w:rsidRDefault="00A2157C">
      <w:pPr>
        <w:spacing w:line="480" w:lineRule="auto"/>
        <w:ind w:left="1646"/>
        <w:jc w:val="both"/>
        <w:rPr>
          <w:rFonts w:ascii="Arial" w:hAnsi="Arial" w:cs="Arial"/>
          <w:lang w:val="es-ES"/>
        </w:rPr>
      </w:pPr>
      <w:r w:rsidRPr="00E97515">
        <w:rPr>
          <w:rFonts w:ascii="Arial" w:hAnsi="Arial" w:cs="Arial"/>
          <w:lang w:val="es-ES"/>
        </w:rPr>
        <w:t>En estado sólido el hormigón, experimenta cambios de volumen definidos por incrementos o decrementos causados por dilataciones y contracciones, debidos a ciclos de temperatura y humedad. Si el concreto se expone a la acción del aire la mayor parte del agua evaporable de la mezcla se libera esto depende de la velocidad y secado, de la temperatura y condiciones de humedad del ambiente. Al secarse el concreto, su volumen se reduce, probablemente por efecto de la tensión capilar que se produce en el agua que queda en el hormigón. Y ocurre lo contrario, cuando el hormigón su proceso de endurecimiento se lo hace en agua, este se dilata y recupera gran parte de la perdida de volumen debido a la retracción anterior.</w:t>
      </w:r>
    </w:p>
    <w:p w:rsidR="00A2157C" w:rsidRPr="00E97515" w:rsidRDefault="00A2157C">
      <w:pPr>
        <w:spacing w:line="480" w:lineRule="auto"/>
        <w:jc w:val="both"/>
        <w:rPr>
          <w:rFonts w:ascii="Arial" w:hAnsi="Arial" w:cs="Arial"/>
          <w:lang w:val="es-ES"/>
        </w:rPr>
      </w:pPr>
    </w:p>
    <w:p w:rsidR="00A2157C" w:rsidRPr="00E97515" w:rsidRDefault="00A2157C">
      <w:pPr>
        <w:spacing w:line="480" w:lineRule="auto"/>
        <w:ind w:left="1646"/>
        <w:jc w:val="both"/>
        <w:rPr>
          <w:rFonts w:ascii="Arial" w:hAnsi="Arial" w:cs="Arial"/>
          <w:lang w:val="es-ES"/>
        </w:rPr>
      </w:pPr>
      <w:r w:rsidRPr="00E97515">
        <w:rPr>
          <w:rFonts w:ascii="Arial" w:hAnsi="Arial" w:cs="Arial"/>
          <w:lang w:val="es-ES"/>
        </w:rPr>
        <w:t xml:space="preserve">La retracción por secado del hormigón puede durar muchos meses, a un ritmo decreciente, pero esta es una propiedad perjudicial del concreto, que se debe de controlar </w:t>
      </w:r>
      <w:r w:rsidRPr="00E97515">
        <w:rPr>
          <w:rFonts w:ascii="Arial" w:hAnsi="Arial" w:cs="Arial"/>
          <w:lang w:val="es-ES"/>
        </w:rPr>
        <w:lastRenderedPageBreak/>
        <w:t>adecuadamente para evitar, daño permanente en la estructura de hormigón.</w:t>
      </w:r>
    </w:p>
    <w:p w:rsidR="00A2157C" w:rsidRPr="00E97515" w:rsidRDefault="00A2157C">
      <w:pPr>
        <w:spacing w:line="480" w:lineRule="auto"/>
        <w:jc w:val="both"/>
        <w:rPr>
          <w:rFonts w:ascii="Arial" w:hAnsi="Arial" w:cs="Arial"/>
          <w:lang w:val="es-ES"/>
        </w:rPr>
      </w:pPr>
    </w:p>
    <w:p w:rsidR="00A2157C" w:rsidRDefault="00A2157C">
      <w:pPr>
        <w:spacing w:line="480" w:lineRule="auto"/>
        <w:ind w:left="708" w:firstLine="708"/>
        <w:jc w:val="center"/>
        <w:rPr>
          <w:rFonts w:ascii="Arial" w:hAnsi="Arial" w:cs="Arial"/>
        </w:rPr>
      </w:pPr>
      <w:r>
        <w:rPr>
          <w:rFonts w:ascii="Arial" w:hAnsi="Arial" w:cs="Arial"/>
        </w:rPr>
        <w:object w:dxaOrig="14460" w:dyaOrig="9360">
          <v:shape id="_x0000_i1028" type="#_x0000_t75" style="width:324.45pt;height:268.35pt" o:ole="">
            <v:imagedata r:id="rId13" o:title="" cropbottom="1702f" cropleft="9744f" cropright="5849f"/>
          </v:shape>
          <o:OLEObject Type="Embed" ProgID="AutoCAD.Drawing.16" ShapeID="_x0000_i1028" DrawAspect="Content" ObjectID="_1309938605" r:id="rId14"/>
        </w:object>
      </w:r>
    </w:p>
    <w:p w:rsidR="00A2157C" w:rsidRPr="00E97515" w:rsidRDefault="00A2157C">
      <w:pPr>
        <w:spacing w:line="480" w:lineRule="auto"/>
        <w:ind w:left="1586"/>
        <w:jc w:val="both"/>
        <w:rPr>
          <w:rFonts w:ascii="Arial" w:hAnsi="Arial" w:cs="Arial"/>
          <w:b/>
          <w:bCs/>
          <w:lang w:val="es-ES"/>
        </w:rPr>
      </w:pPr>
      <w:r w:rsidRPr="00E97515">
        <w:rPr>
          <w:rFonts w:ascii="Arial" w:hAnsi="Arial" w:cs="Arial"/>
          <w:b/>
          <w:bCs/>
          <w:lang w:val="es-ES"/>
        </w:rPr>
        <w:t>FIGURA 2.4. CONTRACCION O DILATACION DEL CONCRETO EN FUNCION DEL TIEMPO</w:t>
      </w:r>
      <w:r w:rsidR="00EA3E36">
        <w:rPr>
          <w:rFonts w:ascii="Arial" w:hAnsi="Arial" w:cs="Arial"/>
          <w:b/>
          <w:bCs/>
          <w:lang w:val="es-ES"/>
        </w:rPr>
        <w:t xml:space="preserve"> </w:t>
      </w:r>
      <w:r w:rsidR="000C7B61">
        <w:rPr>
          <w:rFonts w:ascii="Arial" w:hAnsi="Arial" w:cs="Arial"/>
          <w:lang w:val="es-EC"/>
        </w:rPr>
        <w:t>[</w:t>
      </w:r>
      <w:r w:rsidR="00010CA8">
        <w:rPr>
          <w:rFonts w:ascii="Arial" w:hAnsi="Arial" w:cs="Arial"/>
          <w:lang w:val="es-EC"/>
        </w:rPr>
        <w:t>10</w:t>
      </w:r>
      <w:r w:rsidR="000C7B61">
        <w:rPr>
          <w:rFonts w:ascii="Arial" w:hAnsi="Arial" w:cs="Arial"/>
          <w:lang w:val="es-EC"/>
        </w:rPr>
        <w:t>]</w:t>
      </w:r>
    </w:p>
    <w:p w:rsidR="00A2157C" w:rsidRPr="00E97515" w:rsidRDefault="00A2157C">
      <w:pPr>
        <w:spacing w:line="480" w:lineRule="auto"/>
        <w:jc w:val="both"/>
        <w:rPr>
          <w:rFonts w:ascii="Arial" w:hAnsi="Arial" w:cs="Arial"/>
          <w:lang w:val="es-ES"/>
        </w:rPr>
      </w:pPr>
    </w:p>
    <w:p w:rsidR="00A2157C" w:rsidRDefault="00A2157C">
      <w:pPr>
        <w:numPr>
          <w:ilvl w:val="2"/>
          <w:numId w:val="20"/>
        </w:numPr>
        <w:spacing w:line="480" w:lineRule="auto"/>
        <w:jc w:val="both"/>
        <w:rPr>
          <w:rFonts w:ascii="Arial" w:hAnsi="Arial" w:cs="Arial"/>
          <w:b/>
          <w:bCs/>
        </w:rPr>
      </w:pPr>
      <w:r>
        <w:rPr>
          <w:rFonts w:ascii="Arial" w:hAnsi="Arial" w:cs="Arial"/>
          <w:b/>
          <w:bCs/>
        </w:rPr>
        <w:t>MATERIALES</w:t>
      </w:r>
    </w:p>
    <w:p w:rsidR="00A2157C" w:rsidRDefault="00A2157C">
      <w:pPr>
        <w:spacing w:line="480" w:lineRule="auto"/>
        <w:ind w:left="878"/>
        <w:jc w:val="both"/>
        <w:rPr>
          <w:rFonts w:ascii="Arial" w:hAnsi="Arial" w:cs="Arial"/>
          <w:b/>
          <w:bCs/>
        </w:rPr>
      </w:pPr>
    </w:p>
    <w:p w:rsidR="00A2157C" w:rsidRPr="00E97515" w:rsidRDefault="00A2157C">
      <w:pPr>
        <w:spacing w:line="480" w:lineRule="auto"/>
        <w:ind w:left="1598"/>
        <w:jc w:val="both"/>
        <w:rPr>
          <w:rFonts w:ascii="Arial" w:hAnsi="Arial" w:cs="Arial"/>
          <w:lang w:val="es-ES"/>
        </w:rPr>
      </w:pPr>
      <w:r w:rsidRPr="00E97515">
        <w:rPr>
          <w:rFonts w:ascii="Arial" w:hAnsi="Arial" w:cs="Arial"/>
          <w:lang w:val="es-ES"/>
        </w:rPr>
        <w:t xml:space="preserve">Para este tipo de hormigón lo esencial es poder controlar las deformaciones debido a la retracción, </w:t>
      </w:r>
      <w:r w:rsidR="00EA3E36">
        <w:rPr>
          <w:rFonts w:ascii="Arial" w:hAnsi="Arial" w:cs="Arial"/>
          <w:lang w:val="es-ES"/>
        </w:rPr>
        <w:t>é</w:t>
      </w:r>
      <w:r w:rsidRPr="00E97515">
        <w:rPr>
          <w:rFonts w:ascii="Arial" w:hAnsi="Arial" w:cs="Arial"/>
          <w:lang w:val="es-ES"/>
        </w:rPr>
        <w:t xml:space="preserve">stas ocurren debido a factores internos y externos </w:t>
      </w:r>
      <w:r w:rsidR="00EA3E36">
        <w:rPr>
          <w:rFonts w:ascii="Arial" w:hAnsi="Arial" w:cs="Arial"/>
          <w:lang w:val="es-ES"/>
        </w:rPr>
        <w:t>tales</w:t>
      </w:r>
      <w:r w:rsidR="00FC1580">
        <w:rPr>
          <w:rFonts w:ascii="Arial" w:hAnsi="Arial" w:cs="Arial"/>
          <w:lang w:val="es-ES"/>
        </w:rPr>
        <w:t xml:space="preserve"> como</w:t>
      </w:r>
      <w:r w:rsidRPr="00E97515">
        <w:rPr>
          <w:rFonts w:ascii="Arial" w:hAnsi="Arial" w:cs="Arial"/>
          <w:lang w:val="es-ES"/>
        </w:rPr>
        <w:t>, el calor de hidratación del cemento, la temperatura y la humedad del ambiente</w:t>
      </w:r>
      <w:r w:rsidR="00EA3E36">
        <w:rPr>
          <w:rFonts w:ascii="Arial" w:hAnsi="Arial" w:cs="Arial"/>
          <w:lang w:val="es-ES"/>
        </w:rPr>
        <w:t xml:space="preserve">, los </w:t>
      </w:r>
      <w:r w:rsidR="00EA3E36">
        <w:rPr>
          <w:rFonts w:ascii="Arial" w:hAnsi="Arial" w:cs="Arial"/>
          <w:lang w:val="es-ES"/>
        </w:rPr>
        <w:lastRenderedPageBreak/>
        <w:t>mismos</w:t>
      </w:r>
      <w:r w:rsidRPr="00E97515">
        <w:rPr>
          <w:rFonts w:ascii="Arial" w:hAnsi="Arial" w:cs="Arial"/>
          <w:lang w:val="es-ES"/>
        </w:rPr>
        <w:t xml:space="preserve"> que alte</w:t>
      </w:r>
      <w:r w:rsidR="00EA3E36">
        <w:rPr>
          <w:rFonts w:ascii="Arial" w:hAnsi="Arial" w:cs="Arial"/>
          <w:lang w:val="es-ES"/>
        </w:rPr>
        <w:t>ran la composición del concreto. P</w:t>
      </w:r>
      <w:r w:rsidRPr="00E97515">
        <w:rPr>
          <w:rFonts w:ascii="Arial" w:hAnsi="Arial" w:cs="Arial"/>
          <w:lang w:val="es-ES"/>
        </w:rPr>
        <w:t xml:space="preserve">or esta razón </w:t>
      </w:r>
      <w:r w:rsidR="00EA3E36">
        <w:rPr>
          <w:rFonts w:ascii="Arial" w:hAnsi="Arial" w:cs="Arial"/>
          <w:lang w:val="es-ES"/>
        </w:rPr>
        <w:t>el ACI recomienda</w:t>
      </w:r>
      <w:r w:rsidRPr="00E97515">
        <w:rPr>
          <w:rFonts w:ascii="Arial" w:hAnsi="Arial" w:cs="Arial"/>
          <w:lang w:val="es-ES"/>
        </w:rPr>
        <w:t xml:space="preserve"> usar </w:t>
      </w:r>
      <w:r w:rsidRPr="00E97515">
        <w:rPr>
          <w:rFonts w:ascii="Arial" w:hAnsi="Arial" w:cs="Arial"/>
          <w:u w:val="single"/>
          <w:lang w:val="es-ES"/>
        </w:rPr>
        <w:t>relaciones A/C bajas</w:t>
      </w:r>
      <w:r w:rsidRPr="00E97515">
        <w:rPr>
          <w:rFonts w:ascii="Arial" w:hAnsi="Arial" w:cs="Arial"/>
          <w:lang w:val="es-ES"/>
        </w:rPr>
        <w:t>, en un rango de 0.30 a 0.</w:t>
      </w:r>
      <w:r w:rsidR="00430223">
        <w:rPr>
          <w:rFonts w:ascii="Arial" w:hAnsi="Arial" w:cs="Arial"/>
          <w:lang w:val="es-ES"/>
        </w:rPr>
        <w:t>35</w:t>
      </w:r>
      <w:r w:rsidRPr="00E97515">
        <w:rPr>
          <w:rFonts w:ascii="Arial" w:hAnsi="Arial" w:cs="Arial"/>
          <w:lang w:val="es-ES"/>
        </w:rPr>
        <w:t xml:space="preserve"> ya que el mayor contenido de agua efectiva en la mezcla provoca mayor retracción del hormigón</w:t>
      </w:r>
      <w:r w:rsidR="00C06127">
        <w:rPr>
          <w:rFonts w:ascii="Arial" w:hAnsi="Arial" w:cs="Arial"/>
          <w:lang w:val="es-ES"/>
        </w:rPr>
        <w:t xml:space="preserve"> [</w:t>
      </w:r>
      <w:r w:rsidR="00010CA8">
        <w:rPr>
          <w:rFonts w:ascii="Arial" w:hAnsi="Arial" w:cs="Arial"/>
          <w:lang w:val="es-EC"/>
        </w:rPr>
        <w:t>11</w:t>
      </w:r>
      <w:r w:rsidR="00C06127">
        <w:rPr>
          <w:rFonts w:ascii="Arial" w:hAnsi="Arial" w:cs="Arial"/>
          <w:lang w:val="es-EC"/>
        </w:rPr>
        <w:t>]</w:t>
      </w:r>
      <w:r w:rsidR="00C06127" w:rsidRPr="00E97515">
        <w:rPr>
          <w:rFonts w:ascii="Arial" w:hAnsi="Arial" w:cs="Arial"/>
          <w:lang w:val="es-ES"/>
        </w:rPr>
        <w:t>.</w:t>
      </w:r>
    </w:p>
    <w:p w:rsidR="00A2157C" w:rsidRPr="00E97515" w:rsidRDefault="00A2157C">
      <w:pPr>
        <w:spacing w:line="480" w:lineRule="auto"/>
        <w:ind w:left="708"/>
        <w:jc w:val="both"/>
        <w:rPr>
          <w:rFonts w:ascii="Arial" w:hAnsi="Arial" w:cs="Arial"/>
          <w:lang w:val="es-ES"/>
        </w:rPr>
      </w:pPr>
    </w:p>
    <w:p w:rsidR="00A2157C" w:rsidRPr="00E97515" w:rsidRDefault="00A2157C">
      <w:pPr>
        <w:spacing w:line="480" w:lineRule="auto"/>
        <w:ind w:left="1598"/>
        <w:jc w:val="both"/>
        <w:rPr>
          <w:rFonts w:ascii="Arial" w:hAnsi="Arial" w:cs="Arial"/>
          <w:lang w:val="es-ES"/>
        </w:rPr>
      </w:pPr>
      <w:r w:rsidRPr="00E97515">
        <w:rPr>
          <w:rFonts w:ascii="Arial" w:hAnsi="Arial" w:cs="Arial"/>
          <w:lang w:val="es-ES"/>
        </w:rPr>
        <w:t xml:space="preserve">La utilización de un </w:t>
      </w:r>
      <w:r w:rsidRPr="00E97515">
        <w:rPr>
          <w:rFonts w:ascii="Arial" w:hAnsi="Arial" w:cs="Arial"/>
          <w:u w:val="single"/>
          <w:lang w:val="es-ES"/>
        </w:rPr>
        <w:t>cemento Tipo I</w:t>
      </w:r>
      <w:r w:rsidRPr="00E97515">
        <w:rPr>
          <w:rFonts w:ascii="Arial" w:hAnsi="Arial" w:cs="Arial"/>
          <w:lang w:val="es-ES"/>
        </w:rPr>
        <w:t>, es necesaria, este es un cemento puro de bajo o poco contenido de puzolana además poseer cantidades mínimas de óxido de hierro, y esto ayuda a tener menores valores de retracciones, la puzolana genera mayor calor de hidratación, aumentando la temperatura interna del concreto y en casos extremos generando fisuras por contracción.</w:t>
      </w:r>
    </w:p>
    <w:p w:rsidR="00A2157C" w:rsidRPr="00E97515" w:rsidRDefault="00A2157C">
      <w:pPr>
        <w:spacing w:line="480" w:lineRule="auto"/>
        <w:ind w:left="708"/>
        <w:jc w:val="both"/>
        <w:rPr>
          <w:rFonts w:ascii="Arial" w:hAnsi="Arial" w:cs="Arial"/>
          <w:lang w:val="es-ES"/>
        </w:rPr>
      </w:pPr>
    </w:p>
    <w:p w:rsidR="00A2157C" w:rsidRPr="00E97515" w:rsidRDefault="00A2157C">
      <w:pPr>
        <w:spacing w:line="480" w:lineRule="auto"/>
        <w:ind w:left="1598"/>
        <w:jc w:val="both"/>
        <w:rPr>
          <w:rFonts w:ascii="Arial" w:hAnsi="Arial" w:cs="Arial"/>
          <w:lang w:val="es-ES"/>
        </w:rPr>
      </w:pPr>
      <w:r w:rsidRPr="00E97515">
        <w:rPr>
          <w:rFonts w:ascii="Arial" w:hAnsi="Arial" w:cs="Arial"/>
          <w:lang w:val="es-ES"/>
        </w:rPr>
        <w:t>El tema de durabilidad de este hormigón preocupa a la hora de realizar el diseño definitivo de la mezcla, el evitar las fisuras en la estructura es lo que se desea lograr para ello, se decidió el usar un aditivo inclusor de aire al hormigón, la dosificación de este aditivo se lo experimentó en el laboratorio; partiendo como base el valor de 6% de aire total. El aditivo inclusor de aire que se decidió usar es de la casa productora Sika, el nombre de este es Sika Aer.</w:t>
      </w:r>
    </w:p>
    <w:p w:rsidR="00A2157C" w:rsidRDefault="00A2157C">
      <w:pPr>
        <w:spacing w:line="480" w:lineRule="auto"/>
        <w:ind w:left="1598"/>
        <w:jc w:val="both"/>
        <w:rPr>
          <w:rFonts w:ascii="Arial" w:hAnsi="Arial" w:cs="Arial"/>
        </w:rPr>
      </w:pPr>
      <w:r w:rsidRPr="00E97515">
        <w:rPr>
          <w:rFonts w:ascii="Arial" w:hAnsi="Arial" w:cs="Arial"/>
          <w:lang w:val="es-ES"/>
        </w:rPr>
        <w:lastRenderedPageBreak/>
        <w:t xml:space="preserve">Siguiendo con el tema de durabilidad e incluyendo la retracción del hormigón, se pensó en un aditivo que controle la retracción por secado del concreto, para esto se consultó con Sika sobre algún tipo de aditivo que tenga este tipo de propiedad, pero aquí en el Ecuador no se encuentra en el mercado un producto que tenga estas características, por medio de averiguaciones se supo que en Colombia se produce el Sika Control 40, que es un aditivo reductor de retracción para concreto, se decidió utilizar dos mezclas una sin este aditivo y otra con este. El aditivo Sika Control 40 mejora la cohesión en los poros del concreto, reduciendo la pérdida de agua y por consiguiente la retracción disminuye. Esta reducción depende del tipo de diseño de la mezcla pero se estima que es por el orden de 50%. </w:t>
      </w:r>
      <w:r>
        <w:rPr>
          <w:rFonts w:ascii="Arial" w:hAnsi="Arial" w:cs="Arial"/>
        </w:rPr>
        <w:t xml:space="preserve">Y no altera las resistencias finales </w:t>
      </w:r>
      <w:smartTag w:uri="urn:schemas-microsoft-com:office:smarttags" w:element="State">
        <w:smartTag w:uri="urn:schemas-microsoft-com:office:smarttags" w:element="place">
          <w:r>
            <w:rPr>
              <w:rFonts w:ascii="Arial" w:hAnsi="Arial" w:cs="Arial"/>
            </w:rPr>
            <w:t>del</w:t>
          </w:r>
        </w:smartTag>
      </w:smartTag>
      <w:r>
        <w:rPr>
          <w:rFonts w:ascii="Arial" w:hAnsi="Arial" w:cs="Arial"/>
        </w:rPr>
        <w:t xml:space="preserve"> hormigón.</w:t>
      </w:r>
    </w:p>
    <w:p w:rsidR="00A2157C" w:rsidRDefault="00A2157C">
      <w:pPr>
        <w:spacing w:line="480" w:lineRule="auto"/>
        <w:ind w:left="708"/>
        <w:jc w:val="both"/>
        <w:rPr>
          <w:rFonts w:ascii="Arial" w:hAnsi="Arial" w:cs="Arial"/>
        </w:rPr>
      </w:pPr>
    </w:p>
    <w:p w:rsidR="00A2157C" w:rsidRDefault="00A2157C">
      <w:pPr>
        <w:numPr>
          <w:ilvl w:val="2"/>
          <w:numId w:val="20"/>
        </w:numPr>
        <w:spacing w:line="480" w:lineRule="auto"/>
        <w:jc w:val="both"/>
        <w:rPr>
          <w:rFonts w:ascii="Arial" w:hAnsi="Arial" w:cs="Arial"/>
          <w:b/>
          <w:bCs/>
        </w:rPr>
      </w:pPr>
      <w:r>
        <w:rPr>
          <w:rFonts w:ascii="Arial" w:hAnsi="Arial" w:cs="Arial"/>
          <w:b/>
          <w:bCs/>
        </w:rPr>
        <w:t>CARACTERISTICAS</w:t>
      </w:r>
    </w:p>
    <w:p w:rsidR="00A2157C" w:rsidRPr="00E97515" w:rsidRDefault="00A2157C">
      <w:pPr>
        <w:spacing w:line="480" w:lineRule="auto"/>
        <w:ind w:left="1598"/>
        <w:jc w:val="both"/>
        <w:rPr>
          <w:rFonts w:ascii="Arial" w:hAnsi="Arial" w:cs="Arial"/>
          <w:lang w:val="es-ES"/>
        </w:rPr>
      </w:pPr>
      <w:r w:rsidRPr="00E97515">
        <w:rPr>
          <w:rFonts w:ascii="Arial" w:hAnsi="Arial" w:cs="Arial"/>
          <w:lang w:val="es-ES"/>
        </w:rPr>
        <w:t xml:space="preserve">Hoy en día al hablar de hormigones de alto desempeño se debe dar prioridad </w:t>
      </w:r>
      <w:r w:rsidR="00430223" w:rsidRPr="00E97515">
        <w:rPr>
          <w:rFonts w:ascii="Arial" w:hAnsi="Arial" w:cs="Arial"/>
          <w:lang w:val="es-ES"/>
        </w:rPr>
        <w:t xml:space="preserve">no sólo </w:t>
      </w:r>
      <w:r w:rsidRPr="00E97515">
        <w:rPr>
          <w:rFonts w:ascii="Arial" w:hAnsi="Arial" w:cs="Arial"/>
          <w:lang w:val="es-ES"/>
        </w:rPr>
        <w:t xml:space="preserve">a la obtención de altas resistencias, sino también, al hecho de que las estructuras de concreto deben de poseer mayor durabilidad, evitar la fisuración producto de agentes químicos internos (reacciones químicas, </w:t>
      </w:r>
      <w:r w:rsidRPr="00E97515">
        <w:rPr>
          <w:rFonts w:ascii="Arial" w:hAnsi="Arial" w:cs="Arial"/>
          <w:lang w:val="es-ES"/>
        </w:rPr>
        <w:lastRenderedPageBreak/>
        <w:t>que producen retracción) y agentes externos como lo es la abrasión a la que está expuesta una estructura como un túnel.</w:t>
      </w:r>
    </w:p>
    <w:p w:rsidR="00A2157C" w:rsidRPr="00E97515" w:rsidRDefault="00A2157C">
      <w:pPr>
        <w:spacing w:line="480" w:lineRule="auto"/>
        <w:ind w:left="708"/>
        <w:jc w:val="both"/>
        <w:rPr>
          <w:rFonts w:ascii="Arial" w:hAnsi="Arial" w:cs="Arial"/>
          <w:lang w:val="es-ES"/>
        </w:rPr>
      </w:pPr>
    </w:p>
    <w:p w:rsidR="00A2157C" w:rsidRPr="00E97515" w:rsidRDefault="00A2157C">
      <w:pPr>
        <w:spacing w:line="480" w:lineRule="auto"/>
        <w:ind w:left="1598"/>
        <w:jc w:val="both"/>
        <w:rPr>
          <w:rFonts w:ascii="Arial" w:hAnsi="Arial" w:cs="Arial"/>
          <w:lang w:val="es-ES"/>
        </w:rPr>
      </w:pPr>
      <w:r w:rsidRPr="00E97515">
        <w:rPr>
          <w:rFonts w:ascii="Arial" w:hAnsi="Arial" w:cs="Arial"/>
          <w:lang w:val="es-ES"/>
        </w:rPr>
        <w:t>Las características de este hormigón deberán ser las siguientes</w:t>
      </w:r>
      <w:r w:rsidR="00C06127">
        <w:rPr>
          <w:rFonts w:ascii="Arial" w:hAnsi="Arial" w:cs="Arial"/>
          <w:lang w:val="es-ES"/>
        </w:rPr>
        <w:t xml:space="preserve"> </w:t>
      </w:r>
      <w:r w:rsidR="00C06127">
        <w:rPr>
          <w:rFonts w:ascii="Arial" w:hAnsi="Arial" w:cs="Arial"/>
          <w:lang w:val="es-EC"/>
        </w:rPr>
        <w:t>[1</w:t>
      </w:r>
      <w:r w:rsidR="00010CA8">
        <w:rPr>
          <w:rFonts w:ascii="Arial" w:hAnsi="Arial" w:cs="Arial"/>
          <w:lang w:val="es-EC"/>
        </w:rPr>
        <w:t>2</w:t>
      </w:r>
      <w:r w:rsidR="00C06127">
        <w:rPr>
          <w:rFonts w:ascii="Arial" w:hAnsi="Arial" w:cs="Arial"/>
          <w:lang w:val="es-EC"/>
        </w:rPr>
        <w:t>]</w:t>
      </w:r>
      <w:r w:rsidR="00C06127" w:rsidRPr="00E97515">
        <w:rPr>
          <w:rFonts w:ascii="Arial" w:hAnsi="Arial" w:cs="Arial"/>
          <w:lang w:val="es-ES"/>
        </w:rPr>
        <w:t>:</w:t>
      </w:r>
    </w:p>
    <w:p w:rsidR="00A2157C" w:rsidRPr="00E97515" w:rsidRDefault="00A2157C">
      <w:pPr>
        <w:spacing w:line="480" w:lineRule="auto"/>
        <w:ind w:left="708"/>
        <w:jc w:val="both"/>
        <w:rPr>
          <w:rFonts w:ascii="Arial" w:hAnsi="Arial" w:cs="Arial"/>
          <w:lang w:val="es-ES"/>
        </w:rPr>
      </w:pPr>
    </w:p>
    <w:p w:rsidR="00A2157C" w:rsidRPr="00E97515" w:rsidRDefault="00A2157C">
      <w:pPr>
        <w:numPr>
          <w:ilvl w:val="0"/>
          <w:numId w:val="19"/>
        </w:numPr>
        <w:spacing w:line="480" w:lineRule="auto"/>
        <w:jc w:val="both"/>
        <w:rPr>
          <w:rFonts w:ascii="Arial" w:hAnsi="Arial" w:cs="Arial"/>
          <w:lang w:val="es-ES"/>
        </w:rPr>
      </w:pPr>
      <w:r w:rsidRPr="00E97515">
        <w:rPr>
          <w:rFonts w:ascii="Arial" w:hAnsi="Arial" w:cs="Arial"/>
          <w:lang w:val="es-ES"/>
        </w:rPr>
        <w:t>Capaz de desarrollar resistencia a la compresión de un hormigón común, es decir, que al colocarse aditivos este no pierda resistencia.</w:t>
      </w:r>
    </w:p>
    <w:p w:rsidR="00A2157C" w:rsidRPr="00E97515" w:rsidRDefault="00A2157C">
      <w:pPr>
        <w:numPr>
          <w:ilvl w:val="0"/>
          <w:numId w:val="19"/>
        </w:numPr>
        <w:spacing w:line="480" w:lineRule="auto"/>
        <w:jc w:val="both"/>
        <w:rPr>
          <w:rFonts w:ascii="Arial" w:hAnsi="Arial" w:cs="Arial"/>
          <w:lang w:val="es-ES"/>
        </w:rPr>
      </w:pPr>
      <w:r w:rsidRPr="00E97515">
        <w:rPr>
          <w:rFonts w:ascii="Arial" w:hAnsi="Arial" w:cs="Arial"/>
          <w:lang w:val="es-ES"/>
        </w:rPr>
        <w:t>Un hormigón que sus valores de deformaciones (retracciones), sean inferiores a los parámetros normales de un hormigón convencional, menores a 0.04 %. Esto ayudará a que no ocurran fisuras en el hormigón debido a la retracción.</w:t>
      </w:r>
    </w:p>
    <w:p w:rsidR="00A2157C" w:rsidRPr="00E97515" w:rsidRDefault="00A2157C">
      <w:pPr>
        <w:numPr>
          <w:ilvl w:val="0"/>
          <w:numId w:val="19"/>
        </w:numPr>
        <w:spacing w:line="480" w:lineRule="auto"/>
        <w:jc w:val="both"/>
        <w:rPr>
          <w:rFonts w:ascii="Arial" w:hAnsi="Arial" w:cs="Arial"/>
          <w:lang w:val="es-ES"/>
        </w:rPr>
      </w:pPr>
      <w:r w:rsidRPr="00E97515">
        <w:rPr>
          <w:rFonts w:ascii="Arial" w:hAnsi="Arial" w:cs="Arial"/>
          <w:lang w:val="es-ES"/>
        </w:rPr>
        <w:t>La inclusión de aire le da la propiedad de ser más durable o por lo tanto darle resistencia a los agentes físicos que puedan afectar su estructura molecular del concreto, y pueda ser utilizado en ambientes agresivos.</w:t>
      </w:r>
    </w:p>
    <w:p w:rsidR="00A2157C" w:rsidRPr="00E97515" w:rsidRDefault="00A2157C">
      <w:pPr>
        <w:numPr>
          <w:ilvl w:val="0"/>
          <w:numId w:val="19"/>
        </w:numPr>
        <w:spacing w:line="480" w:lineRule="auto"/>
        <w:jc w:val="both"/>
        <w:rPr>
          <w:rFonts w:ascii="Arial" w:hAnsi="Arial" w:cs="Arial"/>
          <w:lang w:val="es-ES"/>
        </w:rPr>
      </w:pPr>
      <w:r w:rsidRPr="00E97515">
        <w:rPr>
          <w:rFonts w:ascii="Arial" w:hAnsi="Arial" w:cs="Arial"/>
          <w:lang w:val="es-ES"/>
        </w:rPr>
        <w:t>Que pueda ser empleado para todas las estructuras donde existan requerimientos de limitación de ancho de fisuras.</w:t>
      </w:r>
    </w:p>
    <w:p w:rsidR="00A2157C" w:rsidRDefault="00A2157C">
      <w:pPr>
        <w:spacing w:line="480" w:lineRule="auto"/>
        <w:ind w:left="1598"/>
        <w:jc w:val="both"/>
        <w:rPr>
          <w:rFonts w:ascii="Arial" w:hAnsi="Arial" w:cs="Arial"/>
          <w:lang w:val="es-ES"/>
        </w:rPr>
      </w:pPr>
    </w:p>
    <w:p w:rsidR="00430223" w:rsidRPr="00E97515" w:rsidRDefault="00430223">
      <w:pPr>
        <w:spacing w:line="480" w:lineRule="auto"/>
        <w:ind w:left="1598"/>
        <w:jc w:val="both"/>
        <w:rPr>
          <w:rFonts w:ascii="Arial" w:hAnsi="Arial" w:cs="Arial"/>
          <w:lang w:val="es-ES"/>
        </w:rPr>
      </w:pPr>
    </w:p>
    <w:p w:rsidR="00A2157C" w:rsidRDefault="00A2157C">
      <w:pPr>
        <w:numPr>
          <w:ilvl w:val="2"/>
          <w:numId w:val="20"/>
        </w:numPr>
        <w:spacing w:line="480" w:lineRule="auto"/>
        <w:jc w:val="both"/>
        <w:rPr>
          <w:rFonts w:ascii="Arial" w:hAnsi="Arial" w:cs="Arial"/>
          <w:b/>
          <w:bCs/>
        </w:rPr>
      </w:pPr>
      <w:r>
        <w:rPr>
          <w:rFonts w:ascii="Arial" w:hAnsi="Arial" w:cs="Arial"/>
          <w:b/>
          <w:bCs/>
        </w:rPr>
        <w:lastRenderedPageBreak/>
        <w:t>PUESTA EN OBRA</w:t>
      </w:r>
    </w:p>
    <w:p w:rsidR="00A2157C" w:rsidRPr="00E97515" w:rsidRDefault="00A2157C">
      <w:pPr>
        <w:spacing w:line="480" w:lineRule="auto"/>
        <w:ind w:left="1598"/>
        <w:jc w:val="both"/>
        <w:rPr>
          <w:rFonts w:ascii="Arial" w:hAnsi="Arial" w:cs="Arial"/>
          <w:lang w:val="es-ES"/>
        </w:rPr>
      </w:pPr>
      <w:r w:rsidRPr="00E97515">
        <w:rPr>
          <w:rFonts w:ascii="Arial" w:hAnsi="Arial" w:cs="Arial"/>
          <w:lang w:val="es-ES"/>
        </w:rPr>
        <w:t>La puesta en obra de un hormigón de baja retracción debido a su bajo relación agua / cemento, se la debe hacer con utilización de sistemas vibradores, en el caso de revestimiento para túneles, se debe utilizar el encofrado metálico con sistema de vibración de paredes de encofrado, esto ayudará al mejor colado del hormigón.</w:t>
      </w:r>
    </w:p>
    <w:p w:rsidR="00A2157C" w:rsidRPr="00E97515" w:rsidRDefault="00A2157C">
      <w:pPr>
        <w:spacing w:line="480" w:lineRule="auto"/>
        <w:ind w:left="1598"/>
        <w:jc w:val="both"/>
        <w:rPr>
          <w:rFonts w:ascii="Arial" w:hAnsi="Arial" w:cs="Arial"/>
          <w:lang w:val="es-ES"/>
        </w:rPr>
      </w:pPr>
    </w:p>
    <w:p w:rsidR="00A2157C" w:rsidRDefault="00A2157C">
      <w:pPr>
        <w:spacing w:line="480" w:lineRule="auto"/>
        <w:ind w:left="1598"/>
        <w:jc w:val="both"/>
        <w:rPr>
          <w:rFonts w:ascii="Arial" w:hAnsi="Arial" w:cs="Arial"/>
          <w:lang w:val="es-EC"/>
        </w:rPr>
      </w:pPr>
      <w:r w:rsidRPr="00E97515">
        <w:rPr>
          <w:rFonts w:ascii="Arial" w:hAnsi="Arial" w:cs="Arial"/>
          <w:lang w:val="es-ES"/>
        </w:rPr>
        <w:t xml:space="preserve">Si se requiere de más trabajabilidad del hormigón, se puede recurrir al uso de aditivo superplastificante, en una proporción recomendada no mayor de 2 % del peso del cemento. </w:t>
      </w:r>
      <w:r>
        <w:rPr>
          <w:rFonts w:ascii="Arial" w:hAnsi="Arial" w:cs="Arial"/>
          <w:lang w:val="es-EC"/>
        </w:rPr>
        <w:t>Para el uso de aditivo incorporador de aire se debe de tener en cuenta que este debe ser colocado después completarse el mezclado del hormigón inclusive con el superplastificante, debido a que la dosis aplicable del incorporador es muy baja, esto es para evitar riesgo de un mezclado deficiente y por consiguiente el aditivo no haga efecto en el hormigón.</w:t>
      </w:r>
    </w:p>
    <w:p w:rsidR="00A2157C" w:rsidRDefault="00A2157C">
      <w:pPr>
        <w:autoSpaceDE w:val="0"/>
        <w:autoSpaceDN w:val="0"/>
        <w:adjustRightInd w:val="0"/>
        <w:spacing w:line="480" w:lineRule="auto"/>
        <w:jc w:val="both"/>
        <w:rPr>
          <w:rFonts w:ascii="Arial" w:hAnsi="Arial" w:cs="Arial"/>
          <w:lang w:val="es-ES"/>
        </w:rPr>
      </w:pPr>
    </w:p>
    <w:p w:rsidR="00A2157C" w:rsidRDefault="00A2157C">
      <w:pPr>
        <w:autoSpaceDE w:val="0"/>
        <w:autoSpaceDN w:val="0"/>
        <w:adjustRightInd w:val="0"/>
        <w:spacing w:line="480" w:lineRule="auto"/>
        <w:jc w:val="both"/>
        <w:rPr>
          <w:rFonts w:ascii="Arial" w:hAnsi="Arial" w:cs="Arial"/>
          <w:lang w:val="es-ES"/>
        </w:rPr>
      </w:pPr>
    </w:p>
    <w:p w:rsidR="00A2157C" w:rsidRDefault="00A2157C">
      <w:pPr>
        <w:autoSpaceDE w:val="0"/>
        <w:autoSpaceDN w:val="0"/>
        <w:adjustRightInd w:val="0"/>
        <w:spacing w:line="480" w:lineRule="auto"/>
        <w:jc w:val="both"/>
        <w:rPr>
          <w:rFonts w:ascii="Arial" w:hAnsi="Arial" w:cs="Arial"/>
          <w:lang w:val="es-ES"/>
        </w:rPr>
      </w:pPr>
    </w:p>
    <w:p w:rsidR="00A2157C" w:rsidRDefault="00A2157C">
      <w:pPr>
        <w:autoSpaceDE w:val="0"/>
        <w:autoSpaceDN w:val="0"/>
        <w:adjustRightInd w:val="0"/>
        <w:spacing w:line="480" w:lineRule="auto"/>
        <w:jc w:val="both"/>
        <w:rPr>
          <w:rFonts w:ascii="Arial" w:hAnsi="Arial" w:cs="Arial"/>
          <w:lang w:val="es-ES"/>
        </w:rPr>
      </w:pPr>
    </w:p>
    <w:p w:rsidR="00A2157C" w:rsidRDefault="00A2157C">
      <w:pPr>
        <w:autoSpaceDE w:val="0"/>
        <w:autoSpaceDN w:val="0"/>
        <w:adjustRightInd w:val="0"/>
        <w:spacing w:line="480" w:lineRule="auto"/>
        <w:jc w:val="both"/>
        <w:rPr>
          <w:rFonts w:ascii="Arial" w:hAnsi="Arial" w:cs="Arial"/>
          <w:lang w:val="es-ES"/>
        </w:rPr>
      </w:pPr>
    </w:p>
    <w:p w:rsidR="00A2157C" w:rsidRDefault="00A2157C">
      <w:pPr>
        <w:ind w:left="708"/>
        <w:jc w:val="both"/>
        <w:rPr>
          <w:rFonts w:ascii="Arial" w:hAnsi="Arial" w:cs="Arial"/>
          <w:b/>
          <w:lang w:val="es-ES"/>
        </w:rPr>
      </w:pPr>
      <w:r>
        <w:rPr>
          <w:rFonts w:ascii="Arial" w:hAnsi="Arial" w:cs="Arial"/>
          <w:b/>
          <w:lang w:val="es-ES"/>
        </w:rPr>
        <w:lastRenderedPageBreak/>
        <w:t>2.3 HORMIGON AUTOCOMPACTANTE</w:t>
      </w:r>
    </w:p>
    <w:p w:rsidR="00A2157C" w:rsidRDefault="00A2157C">
      <w:pPr>
        <w:ind w:left="708"/>
        <w:jc w:val="both"/>
        <w:rPr>
          <w:rStyle w:val="Textoennegrita"/>
          <w:rFonts w:ascii="Arial" w:hAnsi="Arial" w:cs="Arial"/>
          <w:b w:val="0"/>
          <w:lang w:val="es-ES"/>
        </w:rPr>
      </w:pPr>
    </w:p>
    <w:p w:rsidR="00A2157C" w:rsidRPr="00716254" w:rsidRDefault="00A2157C">
      <w:pPr>
        <w:autoSpaceDE w:val="0"/>
        <w:autoSpaceDN w:val="0"/>
        <w:adjustRightInd w:val="0"/>
        <w:spacing w:line="480" w:lineRule="auto"/>
        <w:ind w:left="1098"/>
        <w:jc w:val="both"/>
        <w:rPr>
          <w:rStyle w:val="Textoennegrita"/>
          <w:rFonts w:ascii="Arial" w:hAnsi="Arial" w:cs="Arial"/>
          <w:b w:val="0"/>
          <w:lang w:val="es-ES"/>
        </w:rPr>
      </w:pPr>
      <w:r>
        <w:rPr>
          <w:rStyle w:val="Textoennegrita"/>
          <w:rFonts w:ascii="Arial" w:hAnsi="Arial" w:cs="Arial"/>
          <w:b w:val="0"/>
          <w:lang w:val="es-ES"/>
        </w:rPr>
        <w:t xml:space="preserve">Por mucho tiempo la compactación del hormigón ha sido un tema de gran preocupación en la Ingeniería, dada la importancia que tiene este proceso en el producto de hormigón terminado, ha llevado al estudio de nuevas tecnologías de vibración y técnicas de consolidación. Por otro lado, el desarrollo de la construcción en hormigón ha sido enorme, logrando cada vez formas más complejas y sofisticadas, por lo que los métodos de vibración convencionales han sido una limitante para la confección de estructuras complejas. </w:t>
      </w:r>
    </w:p>
    <w:p w:rsidR="00A2157C" w:rsidRDefault="00A2157C">
      <w:pPr>
        <w:spacing w:line="480" w:lineRule="auto"/>
        <w:jc w:val="both"/>
        <w:rPr>
          <w:rFonts w:ascii="Arial" w:hAnsi="Arial" w:cs="Arial"/>
          <w:b/>
          <w:lang w:val="es-ES"/>
        </w:rPr>
      </w:pPr>
    </w:p>
    <w:p w:rsidR="00A2157C" w:rsidRDefault="00A2157C">
      <w:pPr>
        <w:spacing w:line="480" w:lineRule="auto"/>
        <w:ind w:left="390" w:firstLine="708"/>
        <w:jc w:val="both"/>
        <w:rPr>
          <w:rFonts w:ascii="Arial" w:hAnsi="Arial" w:cs="Arial"/>
          <w:b/>
          <w:lang w:val="es-ES"/>
        </w:rPr>
      </w:pPr>
      <w:r>
        <w:rPr>
          <w:rFonts w:ascii="Arial" w:hAnsi="Arial" w:cs="Arial"/>
          <w:b/>
          <w:lang w:val="es-ES"/>
        </w:rPr>
        <w:t>2.3.1 DEFINICION</w:t>
      </w: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Según el profesor Okamura</w:t>
      </w:r>
      <w:r w:rsidR="00447358">
        <w:rPr>
          <w:rStyle w:val="Textoennegrita"/>
          <w:rFonts w:ascii="Arial" w:hAnsi="Arial" w:cs="Arial"/>
          <w:b w:val="0"/>
          <w:lang w:val="es-ES"/>
        </w:rPr>
        <w:t xml:space="preserve"> </w:t>
      </w:r>
      <w:r w:rsidR="00D91983">
        <w:rPr>
          <w:rFonts w:ascii="Arial" w:hAnsi="Arial" w:cs="Arial"/>
          <w:lang w:val="es-EC"/>
        </w:rPr>
        <w:t>[1</w:t>
      </w:r>
      <w:r w:rsidR="00716254">
        <w:rPr>
          <w:rFonts w:ascii="Arial" w:hAnsi="Arial" w:cs="Arial"/>
          <w:lang w:val="es-EC"/>
        </w:rPr>
        <w:t>3</w:t>
      </w:r>
      <w:r w:rsidR="00D91983">
        <w:rPr>
          <w:rFonts w:ascii="Arial" w:hAnsi="Arial" w:cs="Arial"/>
          <w:lang w:val="es-EC"/>
        </w:rPr>
        <w:t>]</w:t>
      </w:r>
      <w:r>
        <w:rPr>
          <w:rStyle w:val="Textoennegrita"/>
          <w:rFonts w:ascii="Arial" w:hAnsi="Arial" w:cs="Arial"/>
          <w:b w:val="0"/>
          <w:lang w:val="es-ES"/>
        </w:rPr>
        <w:t xml:space="preserve">, el hormigón autocompactante, </w:t>
      </w:r>
      <w:r>
        <w:rPr>
          <w:rStyle w:val="Textoennegrita"/>
          <w:rFonts w:ascii="Arial" w:hAnsi="Arial" w:cs="Arial"/>
          <w:b w:val="0"/>
          <w:bCs w:val="0"/>
          <w:lang w:val="es-ES"/>
        </w:rPr>
        <w:t>HAC</w:t>
      </w:r>
      <w:r>
        <w:rPr>
          <w:rStyle w:val="Textoennegrita"/>
          <w:rFonts w:ascii="Arial" w:hAnsi="Arial" w:cs="Arial"/>
          <w:b w:val="0"/>
          <w:lang w:val="es-ES"/>
        </w:rPr>
        <w:t>, es “</w:t>
      </w:r>
      <w:r>
        <w:rPr>
          <w:rStyle w:val="Textoennegrita"/>
          <w:rFonts w:ascii="Arial" w:hAnsi="Arial" w:cs="Arial"/>
          <w:b w:val="0"/>
          <w:bCs w:val="0"/>
          <w:lang w:val="es-ES"/>
        </w:rPr>
        <w:t>el hormigón capaz de fluir en el interior del encofrado, rellenando de forma natural el volumen del mismo, pasando entre las barras de armaduras y consolidándose únicamente bajo la acción de su propio peso, sin ninguna compactación interna o externa, y sin que se produzca ninguna segregación física de sus constituyentes</w:t>
      </w:r>
      <w:r>
        <w:rPr>
          <w:rStyle w:val="Textoennegrita"/>
          <w:rFonts w:ascii="Arial" w:hAnsi="Arial" w:cs="Arial"/>
          <w:b w:val="0"/>
          <w:lang w:val="es-ES"/>
        </w:rPr>
        <w:t>”</w:t>
      </w:r>
    </w:p>
    <w:p w:rsidR="00A2157C" w:rsidRDefault="00A2157C">
      <w:pPr>
        <w:spacing w:line="480" w:lineRule="auto"/>
        <w:jc w:val="both"/>
        <w:rPr>
          <w:rFonts w:ascii="Arial" w:hAnsi="Arial" w:cs="Arial"/>
          <w:b/>
          <w:lang w:val="es-ES"/>
        </w:rPr>
      </w:pPr>
    </w:p>
    <w:p w:rsidR="00A2157C" w:rsidRDefault="00A2157C">
      <w:pPr>
        <w:spacing w:line="480" w:lineRule="auto"/>
        <w:jc w:val="both"/>
        <w:rPr>
          <w:rFonts w:ascii="Arial" w:hAnsi="Arial" w:cs="Arial"/>
          <w:b/>
          <w:lang w:val="es-ES"/>
        </w:rPr>
      </w:pPr>
    </w:p>
    <w:p w:rsidR="00A2157C" w:rsidRDefault="00A2157C">
      <w:pPr>
        <w:spacing w:line="480" w:lineRule="auto"/>
        <w:jc w:val="both"/>
        <w:rPr>
          <w:rFonts w:ascii="Arial" w:hAnsi="Arial" w:cs="Arial"/>
          <w:b/>
          <w:lang w:val="es-ES"/>
        </w:rPr>
      </w:pPr>
    </w:p>
    <w:p w:rsidR="00A2157C" w:rsidRDefault="00A2157C">
      <w:pPr>
        <w:spacing w:line="480" w:lineRule="auto"/>
        <w:ind w:left="390" w:firstLine="708"/>
        <w:jc w:val="both"/>
        <w:rPr>
          <w:rFonts w:ascii="Arial" w:hAnsi="Arial" w:cs="Arial"/>
          <w:b/>
          <w:lang w:val="es-ES"/>
        </w:rPr>
      </w:pPr>
      <w:r>
        <w:rPr>
          <w:rFonts w:ascii="Arial" w:hAnsi="Arial" w:cs="Arial"/>
          <w:b/>
          <w:lang w:val="es-ES"/>
        </w:rPr>
        <w:lastRenderedPageBreak/>
        <w:t xml:space="preserve"> 2.3.2 MATERIALES</w:t>
      </w: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 xml:space="preserve">Los componentes básicos que constituyen el hormigón autocompactante son: cemento, arena, grava, agua y aditivo superplastificante. </w:t>
      </w:r>
    </w:p>
    <w:p w:rsidR="00A2157C" w:rsidRDefault="00A2157C">
      <w:pPr>
        <w:pStyle w:val="NormalWeb"/>
        <w:spacing w:line="480" w:lineRule="auto"/>
        <w:ind w:left="1671"/>
        <w:jc w:val="both"/>
        <w:rPr>
          <w:rStyle w:val="Textoennegrita"/>
          <w:rFonts w:ascii="Arial" w:eastAsia="Times New Roman" w:hAnsi="Arial" w:cs="Arial"/>
          <w:b w:val="0"/>
          <w:bCs w:val="0"/>
          <w:lang w:val="es-ES" w:eastAsia="es-ES"/>
        </w:rPr>
      </w:pPr>
      <w:r>
        <w:rPr>
          <w:rStyle w:val="Textoennegrita"/>
          <w:rFonts w:ascii="Arial" w:eastAsia="Times New Roman" w:hAnsi="Arial" w:cs="Arial"/>
          <w:b w:val="0"/>
          <w:bCs w:val="0"/>
          <w:lang w:val="es-ES" w:eastAsia="es-ES"/>
        </w:rPr>
        <w:t>Los requerimientos básicos en cuanto al tipo de cemento los marcará el tipo de aplicación que tendrá el hormigón, la cantidad mínima recomendable es de 350 Kg/m</w:t>
      </w:r>
      <w:r>
        <w:rPr>
          <w:rStyle w:val="Textoennegrita"/>
          <w:rFonts w:ascii="Arial" w:eastAsia="Times New Roman" w:hAnsi="Arial" w:cs="Arial"/>
          <w:b w:val="0"/>
          <w:bCs w:val="0"/>
          <w:vertAlign w:val="superscript"/>
          <w:lang w:val="es-ES" w:eastAsia="es-ES"/>
        </w:rPr>
        <w:t xml:space="preserve">3  </w:t>
      </w:r>
      <w:r>
        <w:rPr>
          <w:rStyle w:val="Textoennegrita"/>
          <w:rFonts w:ascii="Arial" w:eastAsia="Times New Roman" w:hAnsi="Arial" w:cs="Arial"/>
          <w:b w:val="0"/>
          <w:lang w:val="es-ES" w:eastAsia="es-ES"/>
        </w:rPr>
        <w:t>para satisfacer la demanda de finos  y la de agua.</w:t>
      </w:r>
    </w:p>
    <w:p w:rsidR="00A2157C" w:rsidRPr="00E97515" w:rsidRDefault="00A2157C">
      <w:pPr>
        <w:pStyle w:val="NormalWeb"/>
        <w:spacing w:line="480" w:lineRule="auto"/>
        <w:ind w:left="1671"/>
        <w:jc w:val="both"/>
        <w:rPr>
          <w:rStyle w:val="Textoennegrita"/>
          <w:rFonts w:ascii="Arial" w:eastAsia="Times New Roman" w:hAnsi="Arial" w:cs="Arial"/>
          <w:b w:val="0"/>
          <w:lang w:val="es-ES" w:eastAsia="es-ES"/>
        </w:rPr>
      </w:pPr>
      <w:r>
        <w:rPr>
          <w:rStyle w:val="Textoennegrita"/>
          <w:rFonts w:ascii="Arial" w:eastAsia="Times New Roman" w:hAnsi="Arial" w:cs="Arial"/>
          <w:b w:val="0"/>
          <w:lang w:val="es-ES" w:eastAsia="es-ES"/>
        </w:rPr>
        <w:t xml:space="preserve">En las arenas empleadas es importante su distribución de tamaños, para ello es necesario emplear arenas continuas, sin cortes en su granulometría </w:t>
      </w:r>
      <w:r w:rsidRPr="00E97515">
        <w:rPr>
          <w:rStyle w:val="Textoennegrita"/>
          <w:rFonts w:ascii="Arial" w:eastAsia="Times New Roman" w:hAnsi="Arial" w:cs="Arial"/>
          <w:b w:val="0"/>
          <w:lang w:val="es-ES" w:eastAsia="es-ES"/>
        </w:rPr>
        <w:t>y preferiblemente sin formas lajosas (típico de las arenas silíceas),</w:t>
      </w:r>
      <w:r>
        <w:rPr>
          <w:rStyle w:val="Textoennegrita"/>
          <w:rFonts w:ascii="Arial" w:eastAsia="Times New Roman" w:hAnsi="Arial" w:cs="Arial"/>
          <w:b w:val="0"/>
          <w:lang w:val="es-ES" w:eastAsia="es-ES"/>
        </w:rPr>
        <w:t xml:space="preserve"> </w:t>
      </w:r>
      <w:r w:rsidRPr="00E97515">
        <w:rPr>
          <w:rStyle w:val="Textoennegrita"/>
          <w:rFonts w:ascii="Arial" w:eastAsia="Times New Roman" w:hAnsi="Arial" w:cs="Arial"/>
          <w:b w:val="0"/>
          <w:lang w:val="es-ES" w:eastAsia="es-ES"/>
        </w:rPr>
        <w:t>su cantidad deberá estar en consonancia con la cantidad de grava. Generalmente el contenido de arena puede representar el 60-50% de la cantidad de árido total, en función del cemento y de las características de la grava.</w:t>
      </w:r>
    </w:p>
    <w:p w:rsidR="00A2157C" w:rsidRDefault="00A2157C">
      <w:pPr>
        <w:pStyle w:val="NormalWeb"/>
        <w:spacing w:line="480" w:lineRule="auto"/>
        <w:ind w:left="1671"/>
        <w:jc w:val="both"/>
        <w:rPr>
          <w:rStyle w:val="Textoennegrita"/>
          <w:rFonts w:ascii="Arial" w:hAnsi="Arial" w:cs="Arial"/>
          <w:b w:val="0"/>
          <w:lang w:val="es-ES"/>
        </w:rPr>
      </w:pPr>
      <w:r>
        <w:rPr>
          <w:rStyle w:val="Textoennegrita"/>
          <w:rFonts w:ascii="Arial" w:hAnsi="Arial" w:cs="Arial"/>
          <w:b w:val="0"/>
          <w:lang w:val="es-ES"/>
        </w:rPr>
        <w:t>La alta dosificación de finos se justifi</w:t>
      </w:r>
      <w:r>
        <w:rPr>
          <w:rStyle w:val="Textoennegrita"/>
          <w:rFonts w:ascii="Arial" w:hAnsi="Arial" w:cs="Arial"/>
          <w:b w:val="0"/>
          <w:lang w:val="es-ES"/>
        </w:rPr>
        <w:softHyphen/>
        <w:t>ca por las moderadas viscosidad y cohesión que deben exis</w:t>
      </w:r>
      <w:r>
        <w:rPr>
          <w:rStyle w:val="Textoennegrita"/>
          <w:rFonts w:ascii="Arial" w:hAnsi="Arial" w:cs="Arial"/>
          <w:b w:val="0"/>
          <w:lang w:val="es-ES"/>
        </w:rPr>
        <w:softHyphen/>
        <w:t>tir en la pasta para evitar la segregación de los áridos y dismi</w:t>
      </w:r>
      <w:r>
        <w:rPr>
          <w:rStyle w:val="Textoennegrita"/>
          <w:rFonts w:ascii="Arial" w:hAnsi="Arial" w:cs="Arial"/>
          <w:b w:val="0"/>
          <w:lang w:val="es-ES"/>
        </w:rPr>
        <w:softHyphen/>
        <w:t>nuir el rozamiento entre los áridos gruesos.</w:t>
      </w:r>
    </w:p>
    <w:p w:rsidR="00A2157C" w:rsidRDefault="00A2157C">
      <w:pPr>
        <w:pStyle w:val="NormalWeb"/>
        <w:spacing w:line="480" w:lineRule="auto"/>
        <w:ind w:left="1671"/>
        <w:jc w:val="both"/>
        <w:rPr>
          <w:rStyle w:val="Textoennegrita"/>
          <w:rFonts w:ascii="Arial" w:eastAsia="Times New Roman" w:hAnsi="Arial" w:cs="Arial"/>
          <w:b w:val="0"/>
          <w:lang w:val="es-ES" w:eastAsia="es-ES"/>
        </w:rPr>
      </w:pPr>
      <w:r>
        <w:rPr>
          <w:rStyle w:val="Textoennegrita"/>
          <w:rFonts w:ascii="Arial" w:eastAsia="Times New Roman" w:hAnsi="Arial" w:cs="Arial"/>
          <w:b w:val="0"/>
          <w:lang w:val="es-ES" w:eastAsia="es-ES"/>
        </w:rPr>
        <w:lastRenderedPageBreak/>
        <w:t>Las mayores exigencias en cuanto a materiales para la confección de hormigón autocompactante están en la grava. A pesar de no existir una limitación en cuanto a su naturaleza, sí existen limitaciones con el tamaño máximo y el coeficiente de forma.</w:t>
      </w:r>
    </w:p>
    <w:p w:rsidR="00A2157C" w:rsidRDefault="00A2157C">
      <w:pPr>
        <w:pStyle w:val="NormalWeb"/>
        <w:spacing w:line="480" w:lineRule="auto"/>
        <w:ind w:left="1671"/>
        <w:jc w:val="both"/>
        <w:rPr>
          <w:rStyle w:val="Textoennegrita"/>
          <w:rFonts w:ascii="Arial" w:eastAsia="Times New Roman" w:hAnsi="Arial" w:cs="Arial"/>
          <w:b w:val="0"/>
          <w:lang w:val="es-ES" w:eastAsia="es-ES"/>
        </w:rPr>
      </w:pPr>
      <w:r w:rsidRPr="00E97515">
        <w:rPr>
          <w:rStyle w:val="Textoennegrita"/>
          <w:rFonts w:ascii="Arial" w:eastAsia="Times New Roman" w:hAnsi="Arial" w:cs="Arial"/>
          <w:b w:val="0"/>
          <w:lang w:val="es-ES" w:eastAsia="es-ES"/>
        </w:rPr>
        <w:t xml:space="preserve">El tamaño máximo del árido se limita a 25mm, aunque es preferible limitarlo a 20mm. </w:t>
      </w:r>
      <w:r>
        <w:rPr>
          <w:rStyle w:val="Textoennegrita"/>
          <w:rFonts w:ascii="Arial" w:eastAsia="Times New Roman" w:hAnsi="Arial" w:cs="Arial"/>
          <w:b w:val="0"/>
          <w:lang w:val="es-ES" w:eastAsia="es-ES"/>
        </w:rPr>
        <w:t>Evidentemente, el tamaño máximo del árido deberá guardar relación con la distancia entre armaduras, pero dado el caso que fuera posible trabajar con tamaños superiores a 20-25 mm, no deberá excederse este tamaño ya que implica un elevado riesgo de bloqueo y segregación de la masa.  De todas formas, los mejores resultados globales se consiguen empleando tamaños máximos entre 12-16 mm.</w:t>
      </w:r>
    </w:p>
    <w:p w:rsidR="00A2157C" w:rsidRPr="00E97515" w:rsidRDefault="00A2157C">
      <w:pPr>
        <w:pStyle w:val="NormalWeb"/>
        <w:spacing w:line="480" w:lineRule="auto"/>
        <w:ind w:left="1671"/>
        <w:jc w:val="both"/>
        <w:rPr>
          <w:rStyle w:val="Textoennegrita"/>
          <w:rFonts w:ascii="Arial" w:eastAsia="Times New Roman" w:hAnsi="Arial" w:cs="Arial"/>
          <w:b w:val="0"/>
          <w:lang w:val="es-ES" w:eastAsia="es-ES"/>
        </w:rPr>
      </w:pPr>
      <w:r>
        <w:rPr>
          <w:rStyle w:val="Textoennegrita"/>
          <w:rFonts w:ascii="Arial" w:eastAsia="Times New Roman" w:hAnsi="Arial" w:cs="Arial"/>
          <w:b w:val="0"/>
          <w:lang w:val="es-ES" w:eastAsia="es-ES"/>
        </w:rPr>
        <w:t xml:space="preserve">El aditivo superplastificante es imprescindible para la confección de hormigón autocompactante. </w:t>
      </w:r>
      <w:r w:rsidRPr="00E97515">
        <w:rPr>
          <w:rStyle w:val="Textoennegrita"/>
          <w:rFonts w:ascii="Arial" w:eastAsia="Times New Roman" w:hAnsi="Arial" w:cs="Arial"/>
          <w:b w:val="0"/>
          <w:lang w:val="es-ES" w:eastAsia="es-ES"/>
        </w:rPr>
        <w:t>No</w:t>
      </w:r>
      <w:r>
        <w:rPr>
          <w:rStyle w:val="Textoennegrita"/>
          <w:rFonts w:ascii="Arial" w:eastAsia="Times New Roman" w:hAnsi="Arial" w:cs="Arial"/>
          <w:b w:val="0"/>
          <w:lang w:val="es-BO" w:eastAsia="es-ES"/>
        </w:rPr>
        <w:t xml:space="preserve"> todos los</w:t>
      </w:r>
      <w:r w:rsidRPr="00E97515">
        <w:rPr>
          <w:rStyle w:val="Textoennegrita"/>
          <w:rFonts w:ascii="Arial" w:eastAsia="Times New Roman" w:hAnsi="Arial" w:cs="Arial"/>
          <w:b w:val="0"/>
          <w:lang w:val="es-ES" w:eastAsia="es-ES"/>
        </w:rPr>
        <w:t xml:space="preserve"> tipos son utilizables. </w:t>
      </w:r>
      <w:r>
        <w:rPr>
          <w:rStyle w:val="Textoennegrita"/>
          <w:rFonts w:ascii="Arial" w:eastAsia="Times New Roman" w:hAnsi="Arial" w:cs="Arial"/>
          <w:b w:val="0"/>
          <w:lang w:val="es-ES" w:eastAsia="es-ES"/>
        </w:rPr>
        <w:t>Los aditivos basados en</w:t>
      </w:r>
      <w:r>
        <w:rPr>
          <w:rStyle w:val="Textoennegrita"/>
          <w:rFonts w:ascii="Arial" w:eastAsia="Times New Roman" w:hAnsi="Arial" w:cs="Arial"/>
          <w:b w:val="0"/>
          <w:lang w:val="es-PE" w:eastAsia="es-ES"/>
        </w:rPr>
        <w:t xml:space="preserve"> sulfonatos</w:t>
      </w:r>
      <w:r>
        <w:rPr>
          <w:rStyle w:val="Textoennegrita"/>
          <w:rFonts w:ascii="Arial" w:eastAsia="Times New Roman" w:hAnsi="Arial" w:cs="Arial"/>
          <w:b w:val="0"/>
          <w:lang w:val="es-ES" w:eastAsia="es-ES"/>
        </w:rPr>
        <w:t xml:space="preserve"> o condensados de melamina no ofrecen suficiente poder reductor de agua y en consecuencia, los únicos tipos utilizables son los basados en éter policarboxílico modificado, capaces de reducir agua en valores superiores al 35%.</w:t>
      </w:r>
      <w:r>
        <w:rPr>
          <w:rStyle w:val="Textoennegrita"/>
          <w:rFonts w:ascii="Arial" w:eastAsia="Times New Roman" w:hAnsi="Arial" w:cs="Arial"/>
          <w:b w:val="0"/>
          <w:lang w:val="es-ES" w:eastAsia="es-ES"/>
        </w:rPr>
        <w:br/>
      </w:r>
      <w:r w:rsidRPr="00E97515">
        <w:rPr>
          <w:rStyle w:val="Textoennegrita"/>
          <w:rFonts w:ascii="Arial" w:eastAsia="Times New Roman" w:hAnsi="Arial" w:cs="Arial"/>
          <w:b w:val="0"/>
          <w:lang w:val="es-ES" w:eastAsia="es-ES"/>
        </w:rPr>
        <w:lastRenderedPageBreak/>
        <w:t xml:space="preserve">Independientemente del poder reductor de agua, las características del aditivo deben ajustarse a las características de cada aplicación (en función de si se demanda elevada resistencia inicial, prolongado mantenimiento de la consistencia, etc) y en correspondencia al tipo de cemento, adición y áridos empleados. En este aspecto, si se emplean las adiciones más adecuadas para cada aplicación el efecto del aditivo sobre el desarrollo de resistencia o sobre el fraguado no es tan acusado, especialmente en el caso de emplear cenizas, donde éstas colaboran de forma muy importante en el mantenimiento de la consistencia y dejan las particularidades del aditivo en segundo plano. </w:t>
      </w:r>
      <w:r>
        <w:rPr>
          <w:rStyle w:val="Textoennegrita"/>
          <w:rFonts w:ascii="Arial" w:eastAsia="Times New Roman" w:hAnsi="Arial" w:cs="Arial"/>
          <w:b w:val="0"/>
          <w:lang w:val="es-ES" w:eastAsia="es-ES"/>
        </w:rPr>
        <w:t xml:space="preserve">Este razonamiento no es válido en los casos donde se demanda elevada resistencia inicial. </w:t>
      </w:r>
      <w:r w:rsidRPr="00E97515">
        <w:rPr>
          <w:rStyle w:val="Textoennegrita"/>
          <w:rFonts w:ascii="Arial" w:eastAsia="Times New Roman" w:hAnsi="Arial" w:cs="Arial"/>
          <w:b w:val="0"/>
          <w:lang w:val="es-ES" w:eastAsia="es-ES"/>
        </w:rPr>
        <w:t>Ante estas situaciones las particularidades del aditivo en el desarrollo de resistencia sí son muy trascendentes.</w:t>
      </w:r>
      <w:r w:rsidR="00010CA8">
        <w:rPr>
          <w:rStyle w:val="Textoennegrita"/>
          <w:rFonts w:ascii="Arial" w:eastAsia="Times New Roman" w:hAnsi="Arial" w:cs="Arial"/>
          <w:b w:val="0"/>
          <w:lang w:val="es-ES" w:eastAsia="es-ES"/>
        </w:rPr>
        <w:t xml:space="preserve"> </w:t>
      </w:r>
      <w:r w:rsidR="00010CA8">
        <w:rPr>
          <w:rFonts w:ascii="Arial" w:hAnsi="Arial" w:cs="Arial"/>
          <w:lang w:val="es-EC"/>
        </w:rPr>
        <w:t>[1</w:t>
      </w:r>
      <w:r w:rsidR="00716254">
        <w:rPr>
          <w:rFonts w:ascii="Arial" w:hAnsi="Arial" w:cs="Arial"/>
          <w:lang w:val="es-EC"/>
        </w:rPr>
        <w:t>4</w:t>
      </w:r>
      <w:r w:rsidR="00010CA8">
        <w:rPr>
          <w:rFonts w:ascii="Arial" w:hAnsi="Arial" w:cs="Arial"/>
          <w:lang w:val="es-EC"/>
        </w:rPr>
        <w:t>]</w:t>
      </w:r>
    </w:p>
    <w:p w:rsidR="00A2157C" w:rsidRDefault="00A2157C">
      <w:pPr>
        <w:spacing w:line="480" w:lineRule="auto"/>
        <w:ind w:left="390" w:firstLine="708"/>
        <w:jc w:val="both"/>
        <w:rPr>
          <w:rStyle w:val="Textoennegrita"/>
          <w:rFonts w:ascii="Arial" w:hAnsi="Arial" w:cs="Arial"/>
          <w:bCs w:val="0"/>
          <w:lang w:val="es-ES"/>
        </w:rPr>
      </w:pPr>
      <w:r>
        <w:rPr>
          <w:rFonts w:ascii="Arial" w:hAnsi="Arial" w:cs="Arial"/>
          <w:b/>
          <w:lang w:val="es-ES"/>
        </w:rPr>
        <w:t>2.3.3 CARACTERISTICAS</w:t>
      </w:r>
      <w:r>
        <w:rPr>
          <w:rStyle w:val="Textoennegrita"/>
          <w:rFonts w:ascii="Arial" w:hAnsi="Arial" w:cs="Arial"/>
          <w:b w:val="0"/>
          <w:bCs w:val="0"/>
          <w:lang w:val="es-ES"/>
        </w:rPr>
        <w:t xml:space="preserve"> </w:t>
      </w:r>
    </w:p>
    <w:p w:rsidR="00A2157C" w:rsidRPr="00E97515" w:rsidRDefault="00A2157C">
      <w:pPr>
        <w:pStyle w:val="NormalWeb"/>
        <w:spacing w:line="480" w:lineRule="auto"/>
        <w:ind w:left="1671"/>
        <w:jc w:val="both"/>
        <w:rPr>
          <w:rStyle w:val="Textoennegrita"/>
          <w:rFonts w:ascii="Arial" w:eastAsia="Times New Roman" w:hAnsi="Arial" w:cs="Arial"/>
          <w:b w:val="0"/>
          <w:lang w:val="es-ES" w:eastAsia="es-ES"/>
        </w:rPr>
      </w:pPr>
      <w:r w:rsidRPr="00E97515">
        <w:rPr>
          <w:rStyle w:val="Textoennegrita"/>
          <w:rFonts w:ascii="Arial" w:eastAsia="Times New Roman" w:hAnsi="Arial" w:cs="Arial"/>
          <w:b w:val="0"/>
          <w:lang w:val="es-ES" w:eastAsia="es-ES"/>
        </w:rPr>
        <w:t xml:space="preserve">El hormigón autocompactante permite  resolver y mejorar una serie de problemas en la ingeniería como son: compactación de hormigones con una alta densidad de armadura, mejoramiento en los tiempos de hormigonado, mayor </w:t>
      </w:r>
      <w:r w:rsidRPr="00E97515">
        <w:rPr>
          <w:rStyle w:val="Textoennegrita"/>
          <w:rFonts w:ascii="Arial" w:eastAsia="Times New Roman" w:hAnsi="Arial" w:cs="Arial"/>
          <w:b w:val="0"/>
          <w:lang w:val="es-ES" w:eastAsia="es-ES"/>
        </w:rPr>
        <w:lastRenderedPageBreak/>
        <w:t>rendimiento en la mano de obra, el no requerimiento de equipo de vibración, el logro de mejores terminaciones, reducción de ruido ambiente y la mejora de condiciones de salud y seguridad para los trabajadores.</w:t>
      </w: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Las características fundamentales que deben definir un hormigón autocompactado son las que se muestran a continuación:</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numPr>
          <w:ilvl w:val="0"/>
          <w:numId w:val="24"/>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Elevada fluidez: El hormigón autocompactante se caracteriza por una elevada fluidez hasta el punto que los métodos tradicionales de ensayo, como por ejemplo el cono de Abrams, resultan obsoletos.</w:t>
      </w:r>
    </w:p>
    <w:p w:rsidR="00A2157C" w:rsidRDefault="00A2157C">
      <w:pPr>
        <w:numPr>
          <w:ilvl w:val="0"/>
          <w:numId w:val="24"/>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Elevada resistencia a la segregación: La elevada fluidez no debe implicar nunca segregación o exudación. La masa debe mantener la homogeneidad tanto de forma intrínseca como al someterse a la puesta en obra (paso a través del armado, vertidos...)</w:t>
      </w:r>
    </w:p>
    <w:p w:rsidR="00A2157C" w:rsidRDefault="00A2157C">
      <w:pPr>
        <w:numPr>
          <w:ilvl w:val="0"/>
          <w:numId w:val="24"/>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 xml:space="preserve">Adecuada viscosidad plástica: El hormigón autocompactante debe fluir por la acción de su propio peso. Esto requiere unas características de formulación para que el hormigón no se bloquee en su paso a través </w:t>
      </w:r>
      <w:r>
        <w:rPr>
          <w:rStyle w:val="Textoennegrita"/>
          <w:rFonts w:ascii="Arial" w:hAnsi="Arial" w:cs="Arial"/>
          <w:b w:val="0"/>
          <w:lang w:val="es-ES"/>
        </w:rPr>
        <w:lastRenderedPageBreak/>
        <w:t>de las armaduras, con un perfecto relleno y que "corra" a través del encofrado, acomodándose a su forma.</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numPr>
          <w:ilvl w:val="0"/>
          <w:numId w:val="24"/>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Deformabilidad en estado fresco: Para obtener unos buenos acabados y un perfecto recubrimiento de las armaduras, el hormigón autocompactante debe caracterizarse por su deformabilidad en estado fresco.</w:t>
      </w:r>
      <w:r w:rsidR="00010CA8">
        <w:rPr>
          <w:rStyle w:val="Textoennegrita"/>
          <w:rFonts w:ascii="Arial" w:hAnsi="Arial" w:cs="Arial"/>
          <w:b w:val="0"/>
          <w:lang w:val="es-ES"/>
        </w:rPr>
        <w:t xml:space="preserve"> </w:t>
      </w:r>
      <w:r w:rsidR="00010CA8">
        <w:rPr>
          <w:rFonts w:ascii="Arial" w:hAnsi="Arial" w:cs="Arial"/>
          <w:lang w:val="es-EC"/>
        </w:rPr>
        <w:t>[1</w:t>
      </w:r>
      <w:r w:rsidR="00716254">
        <w:rPr>
          <w:rFonts w:ascii="Arial" w:hAnsi="Arial" w:cs="Arial"/>
          <w:lang w:val="es-EC"/>
        </w:rPr>
        <w:t>5</w:t>
      </w:r>
      <w:r w:rsidR="00010CA8">
        <w:rPr>
          <w:rFonts w:ascii="Arial" w:hAnsi="Arial" w:cs="Arial"/>
          <w:lang w:val="es-EC"/>
        </w:rPr>
        <w:t>]</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autoSpaceDE w:val="0"/>
        <w:autoSpaceDN w:val="0"/>
        <w:adjustRightInd w:val="0"/>
        <w:spacing w:line="480" w:lineRule="auto"/>
        <w:ind w:left="1671"/>
        <w:jc w:val="both"/>
        <w:rPr>
          <w:rStyle w:val="Textoennegrita"/>
          <w:rFonts w:ascii="Arial" w:hAnsi="Arial" w:cs="Arial"/>
          <w:b w:val="0"/>
          <w:bCs w:val="0"/>
          <w:lang w:val="es-ES"/>
        </w:rPr>
      </w:pPr>
      <w:r>
        <w:rPr>
          <w:rStyle w:val="Textoennegrita"/>
          <w:rFonts w:ascii="Arial" w:hAnsi="Arial" w:cs="Arial"/>
          <w:bCs w:val="0"/>
          <w:lang w:val="es-ES"/>
        </w:rPr>
        <w:t>Efecto de la Cantidad de Finos en las Propiedades del HAC</w:t>
      </w:r>
      <w:r>
        <w:rPr>
          <w:rStyle w:val="Textoennegrita"/>
          <w:rFonts w:ascii="Arial" w:hAnsi="Arial" w:cs="Arial"/>
          <w:b w:val="0"/>
          <w:bCs w:val="0"/>
          <w:lang w:val="es-ES"/>
        </w:rPr>
        <w:t xml:space="preserve"> </w:t>
      </w: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La adición de finos es muy importante en los hormigones autocompactantes. Los finos dan la cohesión y consistencia al hormigón para evitar la segregación y controlar la exudación. Si no se incorpora al hormigón una cantidad suficiente de finos, se debe adicionar una mayor dosis de cemento. Lo que produce un aumento en el costo del hormigón y podría traer asociado problemas de agrietamiento por retracción térmica o  hidráulica.</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 xml:space="preserve">La principal característica que afecta el desempeño de los hormigones autocompactantes es su superficie específica. Si </w:t>
      </w:r>
      <w:r>
        <w:rPr>
          <w:rStyle w:val="Textoennegrita"/>
          <w:rFonts w:ascii="Arial" w:hAnsi="Arial" w:cs="Arial"/>
          <w:b w:val="0"/>
          <w:lang w:val="es-ES"/>
        </w:rPr>
        <w:lastRenderedPageBreak/>
        <w:t xml:space="preserve">bien la cantidad de finos necesaria para obtener un hormigón autocompactante es distinta para cada fino en particular, existe una relación directa entre la finura del material y la cantidad que se debe adicionar: A mayor finura menor es la cantidad de árido requerido y viceversa. </w:t>
      </w:r>
      <w:r w:rsidR="00010CA8">
        <w:rPr>
          <w:rFonts w:ascii="Arial" w:hAnsi="Arial" w:cs="Arial"/>
          <w:lang w:val="es-EC"/>
        </w:rPr>
        <w:t>[1</w:t>
      </w:r>
      <w:r w:rsidR="00716254">
        <w:rPr>
          <w:rFonts w:ascii="Arial" w:hAnsi="Arial" w:cs="Arial"/>
          <w:lang w:val="es-EC"/>
        </w:rPr>
        <w:t>6</w:t>
      </w:r>
      <w:r w:rsidR="00010CA8">
        <w:rPr>
          <w:rFonts w:ascii="Arial" w:hAnsi="Arial" w:cs="Arial"/>
          <w:lang w:val="es-EC"/>
        </w:rPr>
        <w:t>]</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autoSpaceDE w:val="0"/>
        <w:autoSpaceDN w:val="0"/>
        <w:adjustRightInd w:val="0"/>
        <w:spacing w:line="480" w:lineRule="auto"/>
        <w:ind w:left="1671"/>
        <w:jc w:val="both"/>
        <w:rPr>
          <w:rStyle w:val="Textoennegrita"/>
          <w:rFonts w:ascii="Arial" w:hAnsi="Arial" w:cs="Arial"/>
          <w:bCs w:val="0"/>
          <w:lang w:val="es-ES"/>
        </w:rPr>
      </w:pPr>
      <w:r>
        <w:rPr>
          <w:rStyle w:val="Textoennegrita"/>
          <w:rFonts w:ascii="Arial" w:hAnsi="Arial" w:cs="Arial"/>
          <w:bCs w:val="0"/>
          <w:lang w:val="es-ES"/>
        </w:rPr>
        <w:t>Influencia de la Cantidad de Aditivo en las Propiedades del HAC</w:t>
      </w: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 xml:space="preserve">La cantidad de aditivo tiene una importante influencia en las propiedades del HAC. Una sobredosificación puede causar segregación, exudación y un aumento del costo del hormigón. Por otro lado, una cantidad insuficiente de aditivo producirá una baja fluidez y una pérdida de resistencia. Las proporciones óptimas de aditivo para ser usadas con los materiales finos están entre 1.2 a 1.8 % respecto del peso del cemento. </w:t>
      </w:r>
      <w:r w:rsidR="00010CA8">
        <w:rPr>
          <w:rFonts w:ascii="Arial" w:hAnsi="Arial" w:cs="Arial"/>
          <w:lang w:val="es-EC"/>
        </w:rPr>
        <w:t>[1</w:t>
      </w:r>
      <w:r w:rsidR="00716254">
        <w:rPr>
          <w:rFonts w:ascii="Arial" w:hAnsi="Arial" w:cs="Arial"/>
          <w:lang w:val="es-EC"/>
        </w:rPr>
        <w:t>6</w:t>
      </w:r>
      <w:r w:rsidR="00010CA8">
        <w:rPr>
          <w:rFonts w:ascii="Arial" w:hAnsi="Arial" w:cs="Arial"/>
          <w:lang w:val="es-EC"/>
        </w:rPr>
        <w:t>]</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spacing w:line="480" w:lineRule="auto"/>
        <w:ind w:left="390" w:firstLine="708"/>
        <w:jc w:val="both"/>
        <w:rPr>
          <w:rFonts w:ascii="Arial" w:hAnsi="Arial" w:cs="Arial"/>
          <w:b/>
          <w:lang w:val="es-ES"/>
        </w:rPr>
      </w:pPr>
      <w:r>
        <w:rPr>
          <w:rFonts w:ascii="Arial" w:hAnsi="Arial" w:cs="Arial"/>
          <w:b/>
          <w:lang w:val="es-ES"/>
        </w:rPr>
        <w:t>2.3.4 PUESTA EN OBRA</w:t>
      </w: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El hormigón autocompactante es más caro que el hormigón habitual.  Los costos extra se han compensado por ahorros en las operaciones de colocación del hormigón de acabado y por incremento general de la productividad en la obra.</w:t>
      </w:r>
      <w:r w:rsidR="00716254">
        <w:rPr>
          <w:rStyle w:val="Textoennegrita"/>
          <w:rFonts w:ascii="Arial" w:hAnsi="Arial" w:cs="Arial"/>
          <w:b w:val="0"/>
          <w:lang w:val="es-ES"/>
        </w:rPr>
        <w:t xml:space="preserve"> </w:t>
      </w:r>
      <w:r w:rsidR="00716254">
        <w:rPr>
          <w:rFonts w:ascii="Arial" w:hAnsi="Arial" w:cs="Arial"/>
          <w:lang w:val="es-EC"/>
        </w:rPr>
        <w:t>[17]</w:t>
      </w:r>
    </w:p>
    <w:p w:rsidR="00A2157C" w:rsidRDefault="00A2157C">
      <w:pPr>
        <w:autoSpaceDE w:val="0"/>
        <w:autoSpaceDN w:val="0"/>
        <w:adjustRightInd w:val="0"/>
        <w:spacing w:line="480" w:lineRule="auto"/>
        <w:ind w:left="1671"/>
        <w:jc w:val="both"/>
        <w:rPr>
          <w:rStyle w:val="Textoennegrita"/>
          <w:rFonts w:ascii="Arial" w:hAnsi="Arial" w:cs="Arial"/>
          <w:bCs w:val="0"/>
          <w:i/>
          <w:iCs/>
          <w:lang w:val="es-ES"/>
        </w:rPr>
      </w:pPr>
      <w:r>
        <w:rPr>
          <w:rStyle w:val="Textoennegrita"/>
          <w:rFonts w:ascii="Arial" w:hAnsi="Arial" w:cs="Arial"/>
          <w:bCs w:val="0"/>
          <w:i/>
          <w:iCs/>
          <w:lang w:val="es-ES"/>
        </w:rPr>
        <w:lastRenderedPageBreak/>
        <w:t>Consideraciones importantes antes de usar HAC</w:t>
      </w: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Debido a la importante capacidad de flujo que tiene el HAC, es importante señalar lo siguiente:</w:t>
      </w:r>
    </w:p>
    <w:p w:rsidR="00A2157C" w:rsidRDefault="00A2157C">
      <w:pPr>
        <w:numPr>
          <w:ilvl w:val="0"/>
          <w:numId w:val="25"/>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Se han de utilizar moldes completamente estancos en la colocación del HAC.</w:t>
      </w:r>
    </w:p>
    <w:p w:rsidR="00A2157C" w:rsidRDefault="00A2157C">
      <w:pPr>
        <w:numPr>
          <w:ilvl w:val="0"/>
          <w:numId w:val="25"/>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Además, los moldes han de ser capaces de soportar la presión hidrostática que ejerce un fluido cuya densidad es 2,3 a 2,5 veces la densidad del agua; de lo contrario, se producirán importantes pérdidas de lechada que ocasionaran defectos en la pieza enmoldada e incluso accidentes por rotura del encofrado.</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Para aplicaciones verticales, las principales ventajas que desean ver los contratistas son una reducción del tiempo de colocación del hormigón, una mayor regularidad y calidad de las superficies en contacto con los encofrados.</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Utilizar hormigón autocompactante incrementa la velocidad de vertido, la reducción en los tiempos de hormigonado también puede ayudar a liberar las grúas para que estén disponibles para otras actividades y por lo tanto mejorar la productividad.</w:t>
      </w: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lastRenderedPageBreak/>
        <w:t>Como no es fácil proceder a la vibración uniforme del hormigón y con regularidad constante en todas las partes de la estructura, la vibración tiene un efecto muy directo sobre la calidad de las superficies. La eliminación de la vibración debería mejorar la calidad de las superficies y bordes obtenidas y reducir de una manera muy apreciable el costo de cualquier trabajo de acabado de hormigón que se pueda necesitar.</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autoSpaceDE w:val="0"/>
        <w:autoSpaceDN w:val="0"/>
        <w:adjustRightInd w:val="0"/>
        <w:spacing w:line="480" w:lineRule="auto"/>
        <w:ind w:left="1671"/>
        <w:jc w:val="both"/>
        <w:rPr>
          <w:rStyle w:val="Textoennegrita"/>
          <w:rFonts w:ascii="Arial" w:hAnsi="Arial" w:cs="Arial"/>
          <w:b w:val="0"/>
          <w:lang w:val="es-ES"/>
        </w:rPr>
      </w:pPr>
      <w:r>
        <w:rPr>
          <w:rStyle w:val="Textoennegrita"/>
          <w:rFonts w:ascii="Arial" w:hAnsi="Arial" w:cs="Arial"/>
          <w:b w:val="0"/>
          <w:lang w:val="es-ES"/>
        </w:rPr>
        <w:t xml:space="preserve">La eliminación de la vibración tiene también efectos muy positivos sobre las condiciones de trabajo y sobre las consideraciones medioambientales. </w:t>
      </w:r>
    </w:p>
    <w:p w:rsidR="00A2157C" w:rsidRDefault="00A2157C">
      <w:pPr>
        <w:autoSpaceDE w:val="0"/>
        <w:autoSpaceDN w:val="0"/>
        <w:adjustRightInd w:val="0"/>
        <w:spacing w:line="480" w:lineRule="auto"/>
        <w:jc w:val="both"/>
        <w:rPr>
          <w:rStyle w:val="Textoennegrita"/>
          <w:rFonts w:ascii="Arial" w:hAnsi="Arial" w:cs="Arial"/>
          <w:bCs w:val="0"/>
          <w:lang w:val="es-ES"/>
        </w:rPr>
      </w:pPr>
    </w:p>
    <w:p w:rsidR="00A2157C" w:rsidRDefault="00A2157C">
      <w:pPr>
        <w:autoSpaceDE w:val="0"/>
        <w:autoSpaceDN w:val="0"/>
        <w:adjustRightInd w:val="0"/>
        <w:spacing w:line="480" w:lineRule="auto"/>
        <w:ind w:left="963" w:firstLine="708"/>
        <w:jc w:val="both"/>
        <w:rPr>
          <w:rStyle w:val="Textoennegrita"/>
          <w:rFonts w:ascii="Arial" w:hAnsi="Arial" w:cs="Arial"/>
          <w:b w:val="0"/>
          <w:lang w:val="es-ES"/>
        </w:rPr>
      </w:pPr>
      <w:r>
        <w:rPr>
          <w:rStyle w:val="Textoennegrita"/>
          <w:rFonts w:ascii="Arial" w:hAnsi="Arial" w:cs="Arial"/>
          <w:b w:val="0"/>
          <w:lang w:val="es-ES"/>
        </w:rPr>
        <w:t>El control de calidad de este hormigón necesita:</w:t>
      </w:r>
    </w:p>
    <w:p w:rsidR="00A2157C" w:rsidRDefault="00A2157C">
      <w:pPr>
        <w:numPr>
          <w:ilvl w:val="0"/>
          <w:numId w:val="26"/>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Mayor calificación del personal</w:t>
      </w:r>
    </w:p>
    <w:p w:rsidR="00A2157C" w:rsidRDefault="00A2157C">
      <w:pPr>
        <w:numPr>
          <w:ilvl w:val="0"/>
          <w:numId w:val="26"/>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Mayor atención sobre la reología del hormigón</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autoSpaceDE w:val="0"/>
        <w:autoSpaceDN w:val="0"/>
        <w:adjustRightInd w:val="0"/>
        <w:spacing w:line="480" w:lineRule="auto"/>
        <w:ind w:left="963" w:firstLine="708"/>
        <w:jc w:val="both"/>
        <w:rPr>
          <w:rStyle w:val="Textoennegrita"/>
          <w:rFonts w:ascii="Arial" w:hAnsi="Arial" w:cs="Arial"/>
          <w:b w:val="0"/>
          <w:lang w:val="es-ES"/>
        </w:rPr>
      </w:pPr>
      <w:r>
        <w:rPr>
          <w:rStyle w:val="Textoennegrita"/>
          <w:rFonts w:ascii="Arial" w:hAnsi="Arial" w:cs="Arial"/>
          <w:b w:val="0"/>
          <w:lang w:val="es-ES"/>
        </w:rPr>
        <w:t>Respecto al equipamiento técnico:</w:t>
      </w:r>
    </w:p>
    <w:p w:rsidR="00A2157C" w:rsidRDefault="00A2157C">
      <w:pPr>
        <w:numPr>
          <w:ilvl w:val="0"/>
          <w:numId w:val="26"/>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Se necesita una mezcladora efectiva</w:t>
      </w:r>
    </w:p>
    <w:p w:rsidR="00A2157C" w:rsidRDefault="00A2157C">
      <w:pPr>
        <w:numPr>
          <w:ilvl w:val="0"/>
          <w:numId w:val="26"/>
        </w:numPr>
        <w:autoSpaceDE w:val="0"/>
        <w:autoSpaceDN w:val="0"/>
        <w:adjustRightInd w:val="0"/>
        <w:spacing w:line="480" w:lineRule="auto"/>
        <w:jc w:val="both"/>
        <w:rPr>
          <w:rStyle w:val="Textoennegrita"/>
          <w:rFonts w:ascii="Arial" w:hAnsi="Arial" w:cs="Arial"/>
          <w:b w:val="0"/>
          <w:lang w:val="es-ES"/>
        </w:rPr>
      </w:pPr>
      <w:r>
        <w:rPr>
          <w:rStyle w:val="Textoennegrita"/>
          <w:rFonts w:ascii="Arial" w:hAnsi="Arial" w:cs="Arial"/>
          <w:b w:val="0"/>
          <w:lang w:val="es-ES"/>
        </w:rPr>
        <w:t>Unos medidores de humedad precisos</w:t>
      </w:r>
    </w:p>
    <w:p w:rsidR="00A2157C" w:rsidRDefault="00A2157C">
      <w:pPr>
        <w:autoSpaceDE w:val="0"/>
        <w:autoSpaceDN w:val="0"/>
        <w:adjustRightInd w:val="0"/>
        <w:spacing w:line="480" w:lineRule="auto"/>
        <w:jc w:val="both"/>
        <w:rPr>
          <w:rStyle w:val="Textoennegrita"/>
          <w:rFonts w:ascii="Arial" w:hAnsi="Arial" w:cs="Arial"/>
          <w:b w:val="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center"/>
        <w:rPr>
          <w:rFonts w:ascii="Arial" w:hAnsi="Arial" w:cs="Arial"/>
          <w:b/>
          <w:sz w:val="48"/>
          <w:lang w:val="es-ES"/>
        </w:rPr>
      </w:pPr>
      <w:r>
        <w:rPr>
          <w:rFonts w:ascii="Arial" w:hAnsi="Arial" w:cs="Arial"/>
          <w:b/>
          <w:sz w:val="48"/>
          <w:lang w:val="es-ES"/>
        </w:rPr>
        <w:t>CAPITULO 3</w:t>
      </w: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ind w:left="720" w:hanging="720"/>
        <w:jc w:val="both"/>
        <w:rPr>
          <w:rFonts w:ascii="Arial" w:hAnsi="Arial" w:cs="Arial"/>
          <w:b/>
          <w:sz w:val="32"/>
          <w:lang w:val="es-ES"/>
        </w:rPr>
      </w:pPr>
      <w:r>
        <w:rPr>
          <w:rFonts w:ascii="Arial" w:hAnsi="Arial" w:cs="Arial"/>
          <w:b/>
          <w:sz w:val="32"/>
          <w:lang w:val="es-ES"/>
        </w:rPr>
        <w:t>3. ENSAYOS</w:t>
      </w:r>
    </w:p>
    <w:p w:rsidR="00A2157C" w:rsidRDefault="00A2157C">
      <w:pPr>
        <w:ind w:left="720" w:hanging="720"/>
        <w:jc w:val="both"/>
        <w:rPr>
          <w:rFonts w:ascii="Arial" w:hAnsi="Arial" w:cs="Arial"/>
          <w:b/>
          <w:lang w:val="es-ES"/>
        </w:rPr>
      </w:pPr>
    </w:p>
    <w:p w:rsidR="00A2157C" w:rsidRDefault="00A2157C">
      <w:pPr>
        <w:ind w:left="720" w:hanging="720"/>
        <w:jc w:val="both"/>
        <w:rPr>
          <w:rFonts w:ascii="Arial" w:hAnsi="Arial" w:cs="Arial"/>
          <w:b/>
          <w:lang w:val="es-ES"/>
        </w:rPr>
      </w:pPr>
    </w:p>
    <w:p w:rsidR="00A2157C" w:rsidRDefault="00A2157C">
      <w:pPr>
        <w:ind w:left="720" w:hanging="720"/>
        <w:jc w:val="both"/>
        <w:rPr>
          <w:rFonts w:ascii="Arial" w:hAnsi="Arial" w:cs="Arial"/>
          <w:b/>
          <w:lang w:val="es-ES"/>
        </w:rPr>
      </w:pPr>
    </w:p>
    <w:p w:rsidR="00A2157C" w:rsidRDefault="00A2157C">
      <w:pPr>
        <w:ind w:left="720" w:hanging="720"/>
        <w:jc w:val="both"/>
        <w:rPr>
          <w:rFonts w:ascii="Arial" w:hAnsi="Arial" w:cs="Arial"/>
          <w:b/>
          <w:lang w:val="es-ES"/>
        </w:rPr>
      </w:pPr>
    </w:p>
    <w:p w:rsidR="00A2157C" w:rsidRDefault="00A2157C">
      <w:pPr>
        <w:ind w:left="720" w:hanging="720"/>
        <w:jc w:val="both"/>
        <w:rPr>
          <w:rFonts w:ascii="Arial" w:hAnsi="Arial" w:cs="Arial"/>
          <w:b/>
          <w:lang w:val="es-ES"/>
        </w:rPr>
      </w:pPr>
    </w:p>
    <w:p w:rsidR="00A2157C" w:rsidRDefault="00A2157C">
      <w:pPr>
        <w:spacing w:line="480" w:lineRule="auto"/>
        <w:ind w:left="390"/>
        <w:jc w:val="both"/>
        <w:rPr>
          <w:rFonts w:ascii="Arial" w:hAnsi="Arial" w:cs="Arial"/>
          <w:color w:val="000000"/>
          <w:lang w:val="es-ES"/>
        </w:rPr>
      </w:pPr>
      <w:r>
        <w:rPr>
          <w:rFonts w:ascii="Arial" w:hAnsi="Arial" w:cs="Arial"/>
          <w:color w:val="000000"/>
          <w:lang w:val="es-ES"/>
        </w:rPr>
        <w:t>Para determinar las características y cualidades de los hormigones mencionados en el capitulo anterior se han realizado diferentes tipos de ensayos para cada uno de ellos, como parte preliminar de este capítulo se mostrarán las dosificaciones utilizadas para cada hormigón en estudio.</w:t>
      </w:r>
    </w:p>
    <w:p w:rsidR="00A2157C" w:rsidRDefault="00A2157C">
      <w:pPr>
        <w:spacing w:line="480" w:lineRule="auto"/>
        <w:jc w:val="both"/>
        <w:rPr>
          <w:rFonts w:ascii="Arial" w:hAnsi="Arial" w:cs="Arial"/>
          <w:color w:val="000000"/>
          <w:lang w:val="es-ES"/>
        </w:rPr>
      </w:pPr>
    </w:p>
    <w:p w:rsidR="00A2157C" w:rsidRDefault="00A2157C">
      <w:pPr>
        <w:spacing w:line="480" w:lineRule="auto"/>
        <w:ind w:firstLine="390"/>
        <w:jc w:val="both"/>
        <w:rPr>
          <w:rFonts w:ascii="Arial" w:hAnsi="Arial" w:cs="Arial"/>
          <w:b/>
          <w:color w:val="000000"/>
          <w:lang w:val="es-ES"/>
        </w:rPr>
      </w:pPr>
      <w:r>
        <w:rPr>
          <w:rFonts w:ascii="Arial" w:hAnsi="Arial" w:cs="Arial"/>
          <w:b/>
          <w:color w:val="000000"/>
          <w:lang w:val="es-ES"/>
        </w:rPr>
        <w:t>Hormigón Proyectado</w:t>
      </w:r>
    </w:p>
    <w:p w:rsidR="00A2157C" w:rsidRDefault="00A2157C">
      <w:pPr>
        <w:spacing w:line="480" w:lineRule="auto"/>
        <w:ind w:left="390"/>
        <w:jc w:val="both"/>
        <w:rPr>
          <w:rFonts w:ascii="Arial" w:hAnsi="Arial" w:cs="Arial"/>
          <w:color w:val="000000"/>
          <w:lang w:val="es-ES"/>
        </w:rPr>
      </w:pPr>
      <w:r>
        <w:rPr>
          <w:rFonts w:ascii="Arial" w:hAnsi="Arial" w:cs="Arial"/>
          <w:color w:val="000000"/>
          <w:lang w:val="es-ES"/>
        </w:rPr>
        <w:t xml:space="preserve">El diseño de esta mezcla de hormigón tuvo que adaptarse a las consideraciones y especificaciones de los agregados y del cemento, para requerimientos de resistencias iniciales y de manejabilidad.  </w:t>
      </w:r>
    </w:p>
    <w:p w:rsidR="00A2157C" w:rsidRDefault="00A2157C">
      <w:pPr>
        <w:spacing w:line="480" w:lineRule="auto"/>
        <w:jc w:val="both"/>
        <w:rPr>
          <w:rFonts w:ascii="Arial" w:hAnsi="Arial" w:cs="Arial"/>
          <w:color w:val="000000"/>
          <w:lang w:val="es-ES"/>
        </w:rPr>
      </w:pPr>
    </w:p>
    <w:p w:rsidR="00A2157C" w:rsidRDefault="00A2157C">
      <w:pPr>
        <w:spacing w:line="480" w:lineRule="auto"/>
        <w:ind w:left="390"/>
        <w:jc w:val="both"/>
        <w:rPr>
          <w:rFonts w:ascii="Arial" w:hAnsi="Arial" w:cs="Arial"/>
          <w:color w:val="000000"/>
          <w:lang w:val="es-ES"/>
        </w:rPr>
      </w:pPr>
      <w:r>
        <w:rPr>
          <w:rFonts w:ascii="Arial" w:hAnsi="Arial" w:cs="Arial"/>
          <w:color w:val="000000"/>
          <w:lang w:val="es-ES"/>
        </w:rPr>
        <w:t xml:space="preserve">Para el revestimiento del túnel, el hormigón diseñado es Shotcrete H33 con una resistencia a la compresión f’c de 35 MPa. </w:t>
      </w:r>
    </w:p>
    <w:p w:rsidR="00A2157C" w:rsidRDefault="00A2157C">
      <w:pPr>
        <w:spacing w:line="480" w:lineRule="auto"/>
        <w:ind w:left="390"/>
        <w:jc w:val="both"/>
        <w:rPr>
          <w:rFonts w:ascii="Arial" w:hAnsi="Arial" w:cs="Arial"/>
          <w:color w:val="000000"/>
          <w:lang w:val="es-ES"/>
        </w:rPr>
      </w:pPr>
    </w:p>
    <w:p w:rsidR="00A2157C" w:rsidRDefault="00A2157C">
      <w:pPr>
        <w:spacing w:line="480" w:lineRule="auto"/>
        <w:ind w:left="390"/>
        <w:jc w:val="center"/>
        <w:rPr>
          <w:rFonts w:ascii="Arial" w:hAnsi="Arial" w:cs="Arial"/>
          <w:b/>
          <w:bCs/>
          <w:color w:val="000000"/>
          <w:lang w:val="es-ES"/>
        </w:rPr>
      </w:pPr>
      <w:r>
        <w:rPr>
          <w:rFonts w:ascii="Arial" w:hAnsi="Arial" w:cs="Arial"/>
          <w:b/>
          <w:bCs/>
          <w:color w:val="000000"/>
          <w:lang w:val="es-ES"/>
        </w:rPr>
        <w:lastRenderedPageBreak/>
        <w:t>TABLA 3.1</w:t>
      </w:r>
    </w:p>
    <w:p w:rsidR="00A2157C" w:rsidRDefault="00A2157C">
      <w:pPr>
        <w:spacing w:line="480" w:lineRule="auto"/>
        <w:ind w:left="390"/>
        <w:jc w:val="center"/>
        <w:rPr>
          <w:rFonts w:ascii="Arial" w:hAnsi="Arial" w:cs="Arial"/>
          <w:b/>
          <w:bCs/>
          <w:color w:val="000000"/>
          <w:lang w:val="es-ES"/>
        </w:rPr>
      </w:pPr>
    </w:p>
    <w:p w:rsidR="00A2157C" w:rsidRDefault="00A2157C">
      <w:pPr>
        <w:spacing w:line="480" w:lineRule="auto"/>
        <w:ind w:left="390"/>
        <w:jc w:val="center"/>
        <w:rPr>
          <w:rFonts w:ascii="Arial" w:hAnsi="Arial" w:cs="Arial"/>
          <w:b/>
          <w:bCs/>
          <w:color w:val="000000"/>
          <w:lang w:val="es-ES"/>
        </w:rPr>
      </w:pPr>
      <w:r>
        <w:rPr>
          <w:rFonts w:ascii="Arial" w:hAnsi="Arial" w:cs="Arial"/>
          <w:b/>
          <w:bCs/>
          <w:color w:val="000000"/>
          <w:lang w:val="es-ES"/>
        </w:rPr>
        <w:t>DOSIFICACION DE MEZCLAS DE HORMIGÓN PROYECTADO</w:t>
      </w:r>
    </w:p>
    <w:p w:rsidR="00A2157C" w:rsidRDefault="00A2157C">
      <w:pPr>
        <w:spacing w:line="480" w:lineRule="auto"/>
        <w:ind w:left="390"/>
        <w:jc w:val="center"/>
        <w:rPr>
          <w:rFonts w:ascii="Arial" w:hAnsi="Arial" w:cs="Arial"/>
          <w:b/>
          <w:bCs/>
          <w:color w:val="000000"/>
          <w:lang w:val="es-ES"/>
        </w:rPr>
      </w:pPr>
    </w:p>
    <w:tbl>
      <w:tblPr>
        <w:tblW w:w="6840" w:type="dxa"/>
        <w:tblInd w:w="1008" w:type="dxa"/>
        <w:tblBorders>
          <w:top w:val="nil"/>
          <w:left w:val="nil"/>
          <w:bottom w:val="single" w:sz="12" w:space="0" w:color="000000"/>
          <w:right w:val="nil"/>
          <w:insideH w:val="nil"/>
          <w:insideV w:val="nil"/>
        </w:tblBorders>
        <w:tblLook w:val="00BF"/>
      </w:tblPr>
      <w:tblGrid>
        <w:gridCol w:w="2520"/>
        <w:gridCol w:w="1980"/>
        <w:gridCol w:w="2340"/>
      </w:tblGrid>
      <w:tr w:rsidR="00A2157C">
        <w:tc>
          <w:tcPr>
            <w:tcW w:w="2520" w:type="dxa"/>
            <w:tcBorders>
              <w:top w:val="single" w:sz="12" w:space="0" w:color="000000"/>
              <w:left w:val="single" w:sz="12" w:space="0" w:color="000000"/>
              <w:bottom w:val="single" w:sz="12" w:space="0" w:color="000000"/>
              <w:right w:val="single" w:sz="12" w:space="0" w:color="000000"/>
            </w:tcBorders>
            <w:shd w:val="clear" w:color="auto" w:fill="FFFF99"/>
          </w:tcPr>
          <w:p w:rsidR="00A2157C" w:rsidRPr="00693753" w:rsidRDefault="00A2157C">
            <w:pPr>
              <w:spacing w:line="480" w:lineRule="auto"/>
              <w:ind w:left="390"/>
              <w:jc w:val="both"/>
              <w:rPr>
                <w:rFonts w:ascii="Arial" w:hAnsi="Arial" w:cs="Arial"/>
                <w:b/>
                <w:bCs/>
                <w:i/>
                <w:iCs/>
                <w:lang w:val="es-ES"/>
              </w:rPr>
            </w:pPr>
            <w:r w:rsidRPr="00693753">
              <w:rPr>
                <w:rFonts w:ascii="Arial" w:hAnsi="Arial" w:cs="Arial"/>
                <w:b/>
                <w:bCs/>
                <w:i/>
                <w:iCs/>
                <w:lang w:val="es-ES"/>
              </w:rPr>
              <w:t>Materiales</w:t>
            </w:r>
          </w:p>
        </w:tc>
        <w:tc>
          <w:tcPr>
            <w:tcW w:w="1980" w:type="dxa"/>
            <w:tcBorders>
              <w:top w:val="single" w:sz="12" w:space="0" w:color="000000"/>
              <w:left w:val="single" w:sz="12" w:space="0" w:color="000000"/>
              <w:bottom w:val="single" w:sz="12" w:space="0" w:color="000000"/>
              <w:right w:val="single" w:sz="12" w:space="0" w:color="000000"/>
            </w:tcBorders>
            <w:shd w:val="clear" w:color="auto" w:fill="FFFF99"/>
          </w:tcPr>
          <w:p w:rsidR="00A2157C" w:rsidRPr="00693753" w:rsidRDefault="00A2157C">
            <w:pPr>
              <w:spacing w:line="480" w:lineRule="auto"/>
              <w:ind w:left="390"/>
              <w:jc w:val="center"/>
              <w:rPr>
                <w:rFonts w:ascii="Arial" w:hAnsi="Arial" w:cs="Arial"/>
                <w:b/>
                <w:bCs/>
                <w:i/>
                <w:iCs/>
                <w:lang w:val="es-ES"/>
              </w:rPr>
            </w:pPr>
            <w:r w:rsidRPr="00693753">
              <w:rPr>
                <w:rFonts w:ascii="Arial" w:hAnsi="Arial" w:cs="Arial"/>
                <w:b/>
                <w:bCs/>
                <w:i/>
                <w:iCs/>
                <w:lang w:val="es-ES"/>
              </w:rPr>
              <w:t>Mezcla 1</w:t>
            </w:r>
          </w:p>
          <w:p w:rsidR="00A2157C" w:rsidRPr="00693753" w:rsidRDefault="00A2157C">
            <w:pPr>
              <w:spacing w:line="480" w:lineRule="auto"/>
              <w:ind w:left="390"/>
              <w:jc w:val="center"/>
              <w:rPr>
                <w:rFonts w:ascii="Arial" w:hAnsi="Arial" w:cs="Arial"/>
                <w:b/>
                <w:bCs/>
                <w:i/>
                <w:iCs/>
                <w:lang w:val="es-ES"/>
              </w:rPr>
            </w:pPr>
            <w:r w:rsidRPr="00693753">
              <w:rPr>
                <w:rFonts w:ascii="Arial" w:hAnsi="Arial" w:cs="Arial"/>
                <w:b/>
                <w:bCs/>
                <w:i/>
                <w:iCs/>
                <w:lang w:val="es-ES"/>
              </w:rPr>
              <w:t>kg/m3</w:t>
            </w:r>
          </w:p>
        </w:tc>
        <w:tc>
          <w:tcPr>
            <w:tcW w:w="2340" w:type="dxa"/>
            <w:tcBorders>
              <w:top w:val="single" w:sz="12" w:space="0" w:color="000000"/>
              <w:left w:val="single" w:sz="12" w:space="0" w:color="000000"/>
              <w:bottom w:val="single" w:sz="12" w:space="0" w:color="000000"/>
              <w:right w:val="single" w:sz="12" w:space="0" w:color="000000"/>
            </w:tcBorders>
            <w:shd w:val="clear" w:color="auto" w:fill="FFFF99"/>
          </w:tcPr>
          <w:p w:rsidR="00A2157C" w:rsidRPr="00693753" w:rsidRDefault="00A2157C">
            <w:pPr>
              <w:spacing w:line="480" w:lineRule="auto"/>
              <w:ind w:left="390"/>
              <w:jc w:val="center"/>
              <w:rPr>
                <w:rFonts w:ascii="Arial" w:hAnsi="Arial" w:cs="Arial"/>
                <w:b/>
                <w:bCs/>
                <w:i/>
                <w:iCs/>
                <w:lang w:val="es-ES"/>
              </w:rPr>
            </w:pPr>
            <w:r w:rsidRPr="00693753">
              <w:rPr>
                <w:rFonts w:ascii="Arial" w:hAnsi="Arial" w:cs="Arial"/>
                <w:b/>
                <w:bCs/>
                <w:i/>
                <w:iCs/>
                <w:lang w:val="es-ES"/>
              </w:rPr>
              <w:t>Mezcla 2</w:t>
            </w:r>
          </w:p>
          <w:p w:rsidR="00A2157C" w:rsidRPr="00693753" w:rsidRDefault="00A2157C">
            <w:pPr>
              <w:spacing w:line="480" w:lineRule="auto"/>
              <w:ind w:left="390"/>
              <w:jc w:val="center"/>
              <w:rPr>
                <w:rFonts w:ascii="Arial" w:hAnsi="Arial" w:cs="Arial"/>
                <w:b/>
                <w:bCs/>
                <w:i/>
                <w:iCs/>
                <w:lang w:val="es-ES"/>
              </w:rPr>
            </w:pPr>
            <w:r w:rsidRPr="00693753">
              <w:rPr>
                <w:rFonts w:ascii="Arial" w:hAnsi="Arial" w:cs="Arial"/>
                <w:b/>
                <w:bCs/>
                <w:i/>
                <w:iCs/>
                <w:lang w:val="es-ES"/>
              </w:rPr>
              <w:t>kg/m3</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Piedra 3/4</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210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144</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Piedra 3/8</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500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336</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Arena de Río</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440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632</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Arena Triturada</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440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632</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Cemento Tipo IP</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380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440</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Agua</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180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158</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Aire</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2%</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2%</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Fibra de Acero</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40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40</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Microsílice</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20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20</w:t>
            </w:r>
          </w:p>
        </w:tc>
      </w:tr>
      <w:tr w:rsidR="00A2157C">
        <w:tc>
          <w:tcPr>
            <w:tcW w:w="252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b/>
                <w:bCs/>
                <w:i/>
                <w:iCs/>
                <w:sz w:val="22"/>
                <w:szCs w:val="22"/>
                <w:lang w:val="es-ES"/>
              </w:rPr>
            </w:pPr>
            <w:r>
              <w:rPr>
                <w:rFonts w:ascii="Arial" w:hAnsi="Arial" w:cs="Arial"/>
                <w:b/>
                <w:bCs/>
                <w:i/>
                <w:iCs/>
                <w:sz w:val="22"/>
                <w:szCs w:val="22"/>
                <w:lang w:val="es-ES"/>
              </w:rPr>
              <w:t>Densidad</w:t>
            </w:r>
          </w:p>
        </w:tc>
        <w:tc>
          <w:tcPr>
            <w:tcW w:w="198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2210</w:t>
            </w:r>
          </w:p>
        </w:tc>
        <w:tc>
          <w:tcPr>
            <w:tcW w:w="2340" w:type="dxa"/>
            <w:tcBorders>
              <w:top w:val="single" w:sz="12" w:space="0" w:color="000000"/>
              <w:left w:val="single" w:sz="12" w:space="0" w:color="000000"/>
              <w:bottom w:val="single" w:sz="12" w:space="0" w:color="000000"/>
              <w:right w:val="single" w:sz="12" w:space="0" w:color="000000"/>
            </w:tcBorders>
            <w:shd w:val="clear" w:color="FFFF00" w:fill="auto"/>
            <w:vAlign w:val="center"/>
          </w:tcPr>
          <w:p w:rsidR="00A2157C" w:rsidRDefault="00A2157C">
            <w:pPr>
              <w:spacing w:line="480" w:lineRule="auto"/>
              <w:ind w:left="390"/>
              <w:jc w:val="center"/>
              <w:rPr>
                <w:rFonts w:ascii="Arial" w:hAnsi="Arial" w:cs="Arial"/>
                <w:sz w:val="22"/>
                <w:szCs w:val="22"/>
                <w:lang w:val="es-ES"/>
              </w:rPr>
            </w:pPr>
            <w:r>
              <w:rPr>
                <w:rFonts w:ascii="Arial" w:hAnsi="Arial" w:cs="Arial"/>
                <w:sz w:val="22"/>
                <w:szCs w:val="22"/>
                <w:lang w:val="es-ES"/>
              </w:rPr>
              <w:t>2402</w:t>
            </w:r>
          </w:p>
        </w:tc>
      </w:tr>
    </w:tbl>
    <w:p w:rsidR="00A2157C" w:rsidRDefault="00A2157C">
      <w:pPr>
        <w:spacing w:line="480" w:lineRule="auto"/>
        <w:jc w:val="both"/>
        <w:rPr>
          <w:rFonts w:ascii="Arial" w:hAnsi="Arial" w:cs="Arial"/>
          <w:color w:val="000000"/>
          <w:lang w:val="es-ES"/>
        </w:rPr>
      </w:pPr>
    </w:p>
    <w:p w:rsidR="00693753" w:rsidRDefault="00693753">
      <w:pPr>
        <w:spacing w:line="480" w:lineRule="auto"/>
        <w:jc w:val="both"/>
        <w:rPr>
          <w:rFonts w:ascii="Arial" w:hAnsi="Arial" w:cs="Arial"/>
          <w:color w:val="000000"/>
          <w:lang w:val="es-ES"/>
        </w:rPr>
      </w:pPr>
    </w:p>
    <w:p w:rsidR="00A2157C" w:rsidRDefault="00A2157C">
      <w:pPr>
        <w:spacing w:line="480" w:lineRule="auto"/>
        <w:ind w:firstLine="390"/>
        <w:jc w:val="both"/>
        <w:rPr>
          <w:rFonts w:ascii="Arial" w:hAnsi="Arial" w:cs="Arial"/>
          <w:b/>
          <w:color w:val="000000"/>
          <w:lang w:val="es-ES"/>
        </w:rPr>
      </w:pPr>
      <w:r>
        <w:rPr>
          <w:rFonts w:ascii="Arial" w:hAnsi="Arial" w:cs="Arial"/>
          <w:b/>
          <w:color w:val="000000"/>
          <w:lang w:val="es-ES"/>
        </w:rPr>
        <w:t>Hormigón Baja Retracción</w:t>
      </w:r>
    </w:p>
    <w:p w:rsidR="00A2157C" w:rsidRDefault="00A2157C">
      <w:pPr>
        <w:spacing w:line="480" w:lineRule="auto"/>
        <w:ind w:left="390"/>
        <w:jc w:val="both"/>
        <w:rPr>
          <w:rFonts w:ascii="Arial" w:hAnsi="Arial" w:cs="Arial"/>
          <w:color w:val="000000"/>
          <w:lang w:val="es-ES"/>
        </w:rPr>
      </w:pPr>
      <w:r>
        <w:rPr>
          <w:rFonts w:ascii="Arial" w:hAnsi="Arial" w:cs="Arial"/>
          <w:color w:val="000000"/>
          <w:lang w:val="es-ES"/>
        </w:rPr>
        <w:t xml:space="preserve">Para este tipo de hormigón cuyo fin tiene de disminuir las retracciones del hormigón para evitar fisuras se efectuaron diferentes tipos de mezclas </w:t>
      </w:r>
      <w:r>
        <w:rPr>
          <w:rFonts w:ascii="Arial" w:hAnsi="Arial" w:cs="Arial"/>
          <w:color w:val="000000"/>
          <w:lang w:val="es-ES"/>
        </w:rPr>
        <w:lastRenderedPageBreak/>
        <w:t xml:space="preserve">para ver el comportamiento de las deformaciones que en este se pueden producir.  </w:t>
      </w:r>
    </w:p>
    <w:p w:rsidR="00A2157C" w:rsidRDefault="00A2157C">
      <w:pPr>
        <w:spacing w:line="480" w:lineRule="auto"/>
        <w:ind w:left="390"/>
        <w:jc w:val="center"/>
        <w:rPr>
          <w:rFonts w:ascii="Arial" w:hAnsi="Arial" w:cs="Arial"/>
          <w:b/>
          <w:bCs/>
          <w:color w:val="000000"/>
          <w:lang w:val="es-ES"/>
        </w:rPr>
      </w:pPr>
      <w:r>
        <w:rPr>
          <w:rFonts w:ascii="Arial" w:hAnsi="Arial" w:cs="Arial"/>
          <w:b/>
          <w:bCs/>
          <w:color w:val="000000"/>
          <w:lang w:val="es-ES"/>
        </w:rPr>
        <w:t>TABLA 3.</w:t>
      </w:r>
      <w:r w:rsidR="00447358">
        <w:rPr>
          <w:rFonts w:ascii="Arial" w:hAnsi="Arial" w:cs="Arial"/>
          <w:b/>
          <w:bCs/>
          <w:color w:val="000000"/>
          <w:lang w:val="es-ES"/>
        </w:rPr>
        <w:t>2</w:t>
      </w:r>
    </w:p>
    <w:p w:rsidR="00A2157C" w:rsidRDefault="00A2157C">
      <w:pPr>
        <w:spacing w:line="480" w:lineRule="auto"/>
        <w:ind w:left="390"/>
        <w:jc w:val="center"/>
        <w:rPr>
          <w:rFonts w:ascii="Arial" w:hAnsi="Arial" w:cs="Arial"/>
          <w:b/>
          <w:bCs/>
          <w:color w:val="000000"/>
          <w:lang w:val="es-ES"/>
        </w:rPr>
      </w:pPr>
    </w:p>
    <w:p w:rsidR="00A2157C" w:rsidRDefault="00A2157C">
      <w:pPr>
        <w:spacing w:line="480" w:lineRule="auto"/>
        <w:ind w:left="390"/>
        <w:jc w:val="center"/>
        <w:rPr>
          <w:rFonts w:ascii="Arial" w:hAnsi="Arial" w:cs="Arial"/>
          <w:b/>
          <w:bCs/>
          <w:color w:val="000000"/>
          <w:lang w:val="es-ES"/>
        </w:rPr>
      </w:pPr>
      <w:r>
        <w:rPr>
          <w:rFonts w:ascii="Arial" w:hAnsi="Arial" w:cs="Arial"/>
          <w:b/>
          <w:bCs/>
          <w:color w:val="000000"/>
          <w:lang w:val="es-ES"/>
        </w:rPr>
        <w:t>DOSIFICACION DE MEZCLAS DE HORMIGÓN DE BAJA RETRACCION</w:t>
      </w:r>
    </w:p>
    <w:p w:rsidR="00A2157C" w:rsidRDefault="00A2157C">
      <w:pPr>
        <w:spacing w:line="480" w:lineRule="auto"/>
        <w:ind w:left="390"/>
        <w:jc w:val="center"/>
        <w:rPr>
          <w:rFonts w:ascii="Arial" w:hAnsi="Arial" w:cs="Arial"/>
          <w:b/>
          <w:bCs/>
          <w:color w:val="000000"/>
          <w:lang w:val="es-ES"/>
        </w:rPr>
      </w:pPr>
    </w:p>
    <w:tbl>
      <w:tblPr>
        <w:tblW w:w="0" w:type="auto"/>
        <w:tblInd w:w="4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1980"/>
        <w:gridCol w:w="1440"/>
        <w:gridCol w:w="1616"/>
        <w:gridCol w:w="1495"/>
        <w:gridCol w:w="1389"/>
      </w:tblGrid>
      <w:tr w:rsidR="00A2157C">
        <w:tc>
          <w:tcPr>
            <w:tcW w:w="198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Materiales</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Mezcla    T-1</w:t>
            </w:r>
          </w:p>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kg/m3</w:t>
            </w:r>
          </w:p>
        </w:tc>
        <w:tc>
          <w:tcPr>
            <w:tcW w:w="1616"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Mezcla      T-2</w:t>
            </w:r>
          </w:p>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kg/m3</w:t>
            </w:r>
          </w:p>
        </w:tc>
        <w:tc>
          <w:tcPr>
            <w:tcW w:w="1495"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Mezcla    T-3</w:t>
            </w:r>
          </w:p>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kg/m3</w:t>
            </w:r>
          </w:p>
        </w:tc>
        <w:tc>
          <w:tcPr>
            <w:tcW w:w="1389"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Mezcla   T-4</w:t>
            </w:r>
          </w:p>
          <w:p w:rsidR="00A2157C" w:rsidRPr="00693753" w:rsidRDefault="00A2157C">
            <w:pPr>
              <w:spacing w:line="480" w:lineRule="auto"/>
              <w:jc w:val="center"/>
              <w:rPr>
                <w:rFonts w:ascii="Arial" w:hAnsi="Arial" w:cs="Arial"/>
                <w:b/>
                <w:bCs/>
                <w:i/>
                <w:iCs/>
                <w:lang w:val="es-ES"/>
              </w:rPr>
            </w:pPr>
            <w:r w:rsidRPr="00693753">
              <w:rPr>
                <w:rFonts w:ascii="Arial" w:hAnsi="Arial" w:cs="Arial"/>
                <w:b/>
                <w:bCs/>
                <w:i/>
                <w:iCs/>
                <w:lang w:val="es-ES"/>
              </w:rPr>
              <w:t>kg/m3</w:t>
            </w:r>
          </w:p>
        </w:tc>
      </w:tr>
      <w:tr w:rsidR="00A2157C">
        <w:tc>
          <w:tcPr>
            <w:tcW w:w="1980" w:type="dxa"/>
            <w:shd w:val="clear" w:color="FFFF00" w:fill="FFFFFF"/>
            <w:vAlign w:val="center"/>
          </w:tcPr>
          <w:p w:rsidR="00A2157C" w:rsidRDefault="00A2157C">
            <w:pPr>
              <w:spacing w:line="480" w:lineRule="auto"/>
              <w:jc w:val="center"/>
              <w:rPr>
                <w:rFonts w:ascii="Arial" w:hAnsi="Arial" w:cs="Arial"/>
                <w:b/>
                <w:bCs/>
                <w:i/>
                <w:iCs/>
                <w:sz w:val="22"/>
                <w:szCs w:val="22"/>
                <w:lang w:val="es-ES"/>
              </w:rPr>
            </w:pPr>
            <w:r>
              <w:rPr>
                <w:rFonts w:ascii="Arial" w:hAnsi="Arial" w:cs="Arial"/>
                <w:b/>
                <w:bCs/>
                <w:i/>
                <w:iCs/>
                <w:sz w:val="22"/>
                <w:szCs w:val="22"/>
                <w:lang w:val="es-ES"/>
              </w:rPr>
              <w:t>Agua</w:t>
            </w:r>
          </w:p>
        </w:tc>
        <w:tc>
          <w:tcPr>
            <w:tcW w:w="1440"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140</w:t>
            </w:r>
          </w:p>
        </w:tc>
        <w:tc>
          <w:tcPr>
            <w:tcW w:w="1616"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175</w:t>
            </w:r>
          </w:p>
        </w:tc>
        <w:tc>
          <w:tcPr>
            <w:tcW w:w="1495"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163</w:t>
            </w:r>
          </w:p>
        </w:tc>
        <w:tc>
          <w:tcPr>
            <w:tcW w:w="1389"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163</w:t>
            </w:r>
          </w:p>
        </w:tc>
      </w:tr>
      <w:tr w:rsidR="00A2157C">
        <w:tc>
          <w:tcPr>
            <w:tcW w:w="1980" w:type="dxa"/>
            <w:shd w:val="clear" w:color="FFFF00" w:fill="FFFFFF"/>
            <w:vAlign w:val="center"/>
          </w:tcPr>
          <w:p w:rsidR="00A2157C" w:rsidRDefault="00A2157C">
            <w:pPr>
              <w:spacing w:line="480" w:lineRule="auto"/>
              <w:jc w:val="center"/>
              <w:rPr>
                <w:rFonts w:ascii="Arial" w:hAnsi="Arial" w:cs="Arial"/>
                <w:b/>
                <w:bCs/>
                <w:i/>
                <w:iCs/>
                <w:sz w:val="22"/>
                <w:szCs w:val="22"/>
                <w:lang w:val="es-ES"/>
              </w:rPr>
            </w:pPr>
            <w:r>
              <w:rPr>
                <w:rFonts w:ascii="Arial" w:hAnsi="Arial" w:cs="Arial"/>
                <w:b/>
                <w:bCs/>
                <w:i/>
                <w:iCs/>
                <w:sz w:val="22"/>
                <w:szCs w:val="22"/>
                <w:lang w:val="es-ES"/>
              </w:rPr>
              <w:t>Cemento Tipo I</w:t>
            </w:r>
          </w:p>
        </w:tc>
        <w:tc>
          <w:tcPr>
            <w:tcW w:w="1440"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350</w:t>
            </w:r>
          </w:p>
        </w:tc>
        <w:tc>
          <w:tcPr>
            <w:tcW w:w="1616"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500</w:t>
            </w:r>
          </w:p>
        </w:tc>
        <w:tc>
          <w:tcPr>
            <w:tcW w:w="1495"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480</w:t>
            </w:r>
          </w:p>
        </w:tc>
        <w:tc>
          <w:tcPr>
            <w:tcW w:w="1389"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480</w:t>
            </w:r>
          </w:p>
        </w:tc>
      </w:tr>
      <w:tr w:rsidR="00A2157C">
        <w:tc>
          <w:tcPr>
            <w:tcW w:w="1980" w:type="dxa"/>
            <w:shd w:val="clear" w:color="FFFF00" w:fill="FFFFFF"/>
            <w:vAlign w:val="center"/>
          </w:tcPr>
          <w:p w:rsidR="00A2157C" w:rsidRDefault="00A2157C">
            <w:pPr>
              <w:spacing w:line="480" w:lineRule="auto"/>
              <w:jc w:val="center"/>
              <w:rPr>
                <w:rFonts w:ascii="Arial" w:hAnsi="Arial" w:cs="Arial"/>
                <w:b/>
                <w:bCs/>
                <w:i/>
                <w:iCs/>
                <w:sz w:val="22"/>
                <w:szCs w:val="22"/>
                <w:lang w:val="es-ES"/>
              </w:rPr>
            </w:pPr>
            <w:r>
              <w:rPr>
                <w:rFonts w:ascii="Arial" w:hAnsi="Arial" w:cs="Arial"/>
                <w:b/>
                <w:bCs/>
                <w:i/>
                <w:iCs/>
                <w:sz w:val="22"/>
                <w:szCs w:val="22"/>
                <w:lang w:val="es-ES"/>
              </w:rPr>
              <w:t>Arena de Río</w:t>
            </w:r>
          </w:p>
        </w:tc>
        <w:tc>
          <w:tcPr>
            <w:tcW w:w="1440"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520</w:t>
            </w:r>
          </w:p>
        </w:tc>
        <w:tc>
          <w:tcPr>
            <w:tcW w:w="1616"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520</w:t>
            </w:r>
          </w:p>
        </w:tc>
        <w:tc>
          <w:tcPr>
            <w:tcW w:w="1495"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471</w:t>
            </w:r>
          </w:p>
        </w:tc>
        <w:tc>
          <w:tcPr>
            <w:tcW w:w="1389"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471</w:t>
            </w:r>
          </w:p>
        </w:tc>
      </w:tr>
      <w:tr w:rsidR="00A2157C">
        <w:tc>
          <w:tcPr>
            <w:tcW w:w="1980" w:type="dxa"/>
            <w:shd w:val="clear" w:color="FFFF00" w:fill="FFFFFF"/>
            <w:vAlign w:val="center"/>
          </w:tcPr>
          <w:p w:rsidR="00A2157C" w:rsidRDefault="00A2157C">
            <w:pPr>
              <w:spacing w:line="480" w:lineRule="auto"/>
              <w:jc w:val="center"/>
              <w:rPr>
                <w:rFonts w:ascii="Arial" w:hAnsi="Arial" w:cs="Arial"/>
                <w:b/>
                <w:bCs/>
                <w:i/>
                <w:iCs/>
                <w:sz w:val="22"/>
                <w:szCs w:val="22"/>
                <w:lang w:val="es-ES"/>
              </w:rPr>
            </w:pPr>
            <w:r>
              <w:rPr>
                <w:rFonts w:ascii="Arial" w:hAnsi="Arial" w:cs="Arial"/>
                <w:b/>
                <w:bCs/>
                <w:i/>
                <w:iCs/>
                <w:sz w:val="22"/>
                <w:szCs w:val="22"/>
                <w:lang w:val="es-ES"/>
              </w:rPr>
              <w:t>Arena Triturada</w:t>
            </w:r>
          </w:p>
        </w:tc>
        <w:tc>
          <w:tcPr>
            <w:tcW w:w="1440"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280</w:t>
            </w:r>
          </w:p>
        </w:tc>
        <w:tc>
          <w:tcPr>
            <w:tcW w:w="1616"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280</w:t>
            </w:r>
          </w:p>
        </w:tc>
        <w:tc>
          <w:tcPr>
            <w:tcW w:w="1495"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254</w:t>
            </w:r>
          </w:p>
        </w:tc>
        <w:tc>
          <w:tcPr>
            <w:tcW w:w="1389"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254</w:t>
            </w:r>
          </w:p>
        </w:tc>
      </w:tr>
      <w:tr w:rsidR="00A2157C">
        <w:tc>
          <w:tcPr>
            <w:tcW w:w="1980" w:type="dxa"/>
            <w:shd w:val="clear" w:color="FFFF00" w:fill="FFFFFF"/>
            <w:vAlign w:val="center"/>
          </w:tcPr>
          <w:p w:rsidR="00A2157C" w:rsidRDefault="00A2157C">
            <w:pPr>
              <w:spacing w:line="480" w:lineRule="auto"/>
              <w:jc w:val="center"/>
              <w:rPr>
                <w:rFonts w:ascii="Arial" w:hAnsi="Arial" w:cs="Arial"/>
                <w:b/>
                <w:bCs/>
                <w:i/>
                <w:iCs/>
                <w:sz w:val="22"/>
                <w:szCs w:val="22"/>
                <w:lang w:val="es-ES"/>
              </w:rPr>
            </w:pPr>
            <w:r>
              <w:rPr>
                <w:rFonts w:ascii="Arial" w:hAnsi="Arial" w:cs="Arial"/>
                <w:b/>
                <w:bCs/>
                <w:i/>
                <w:iCs/>
                <w:sz w:val="22"/>
                <w:szCs w:val="22"/>
                <w:lang w:val="es-ES"/>
              </w:rPr>
              <w:t>Piedra 1/2</w:t>
            </w:r>
          </w:p>
        </w:tc>
        <w:tc>
          <w:tcPr>
            <w:tcW w:w="1440"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500</w:t>
            </w:r>
          </w:p>
        </w:tc>
        <w:tc>
          <w:tcPr>
            <w:tcW w:w="1616"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500</w:t>
            </w:r>
          </w:p>
        </w:tc>
        <w:tc>
          <w:tcPr>
            <w:tcW w:w="1495"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450</w:t>
            </w:r>
          </w:p>
        </w:tc>
        <w:tc>
          <w:tcPr>
            <w:tcW w:w="1389"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450</w:t>
            </w:r>
          </w:p>
        </w:tc>
      </w:tr>
      <w:tr w:rsidR="00A2157C">
        <w:tc>
          <w:tcPr>
            <w:tcW w:w="1980" w:type="dxa"/>
            <w:shd w:val="clear" w:color="FFFF00" w:fill="FFFFFF"/>
            <w:vAlign w:val="center"/>
          </w:tcPr>
          <w:p w:rsidR="00A2157C" w:rsidRDefault="00A2157C">
            <w:pPr>
              <w:spacing w:line="480" w:lineRule="auto"/>
              <w:jc w:val="center"/>
              <w:rPr>
                <w:rFonts w:ascii="Arial" w:hAnsi="Arial" w:cs="Arial"/>
                <w:b/>
                <w:bCs/>
                <w:i/>
                <w:iCs/>
                <w:sz w:val="22"/>
                <w:szCs w:val="22"/>
                <w:lang w:val="es-ES"/>
              </w:rPr>
            </w:pPr>
            <w:r>
              <w:rPr>
                <w:rFonts w:ascii="Arial" w:hAnsi="Arial" w:cs="Arial"/>
                <w:b/>
                <w:bCs/>
                <w:i/>
                <w:iCs/>
                <w:sz w:val="22"/>
                <w:szCs w:val="22"/>
                <w:lang w:val="es-ES"/>
              </w:rPr>
              <w:t>Piedra 3/4</w:t>
            </w:r>
          </w:p>
        </w:tc>
        <w:tc>
          <w:tcPr>
            <w:tcW w:w="1440"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500</w:t>
            </w:r>
          </w:p>
        </w:tc>
        <w:tc>
          <w:tcPr>
            <w:tcW w:w="1616"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500</w:t>
            </w:r>
          </w:p>
        </w:tc>
        <w:tc>
          <w:tcPr>
            <w:tcW w:w="1495"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450</w:t>
            </w:r>
          </w:p>
        </w:tc>
        <w:tc>
          <w:tcPr>
            <w:tcW w:w="1389"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450</w:t>
            </w:r>
          </w:p>
        </w:tc>
      </w:tr>
      <w:tr w:rsidR="00A2157C">
        <w:tc>
          <w:tcPr>
            <w:tcW w:w="1980" w:type="dxa"/>
            <w:shd w:val="clear" w:color="FFFF00" w:fill="FFFFFF"/>
            <w:vAlign w:val="center"/>
          </w:tcPr>
          <w:p w:rsidR="00A2157C" w:rsidRDefault="00A2157C">
            <w:pPr>
              <w:spacing w:line="480" w:lineRule="auto"/>
              <w:jc w:val="center"/>
              <w:rPr>
                <w:rFonts w:ascii="Arial" w:hAnsi="Arial" w:cs="Arial"/>
                <w:b/>
                <w:bCs/>
                <w:i/>
                <w:iCs/>
                <w:sz w:val="22"/>
                <w:szCs w:val="22"/>
                <w:lang w:val="es-ES"/>
              </w:rPr>
            </w:pPr>
            <w:r>
              <w:rPr>
                <w:rFonts w:ascii="Arial" w:hAnsi="Arial" w:cs="Arial"/>
                <w:b/>
                <w:bCs/>
                <w:i/>
                <w:iCs/>
                <w:sz w:val="22"/>
                <w:szCs w:val="22"/>
                <w:lang w:val="es-ES"/>
              </w:rPr>
              <w:t>Densidad</w:t>
            </w:r>
          </w:p>
        </w:tc>
        <w:tc>
          <w:tcPr>
            <w:tcW w:w="1440"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2290</w:t>
            </w:r>
          </w:p>
        </w:tc>
        <w:tc>
          <w:tcPr>
            <w:tcW w:w="1616"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2475</w:t>
            </w:r>
          </w:p>
        </w:tc>
        <w:tc>
          <w:tcPr>
            <w:tcW w:w="1495"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2268</w:t>
            </w:r>
          </w:p>
        </w:tc>
        <w:tc>
          <w:tcPr>
            <w:tcW w:w="1389" w:type="dxa"/>
            <w:shd w:val="clear" w:color="FFFF00" w:fill="FFFFFF"/>
            <w:vAlign w:val="center"/>
          </w:tcPr>
          <w:p w:rsidR="00A2157C" w:rsidRDefault="00A2157C">
            <w:pPr>
              <w:spacing w:line="480" w:lineRule="auto"/>
              <w:jc w:val="center"/>
              <w:rPr>
                <w:rFonts w:ascii="Arial" w:hAnsi="Arial" w:cs="Arial"/>
                <w:sz w:val="22"/>
                <w:szCs w:val="22"/>
                <w:lang w:val="es-ES"/>
              </w:rPr>
            </w:pPr>
            <w:r>
              <w:rPr>
                <w:rFonts w:ascii="Arial" w:hAnsi="Arial" w:cs="Arial"/>
                <w:sz w:val="22"/>
                <w:szCs w:val="22"/>
                <w:lang w:val="es-ES"/>
              </w:rPr>
              <w:t>2268</w:t>
            </w:r>
          </w:p>
        </w:tc>
      </w:tr>
    </w:tbl>
    <w:p w:rsidR="00353C25" w:rsidRDefault="00353C25" w:rsidP="00353C25">
      <w:pPr>
        <w:spacing w:line="480" w:lineRule="auto"/>
        <w:ind w:firstLine="390"/>
        <w:jc w:val="both"/>
        <w:rPr>
          <w:rFonts w:ascii="Arial" w:hAnsi="Arial" w:cs="Arial"/>
          <w:b/>
          <w:color w:val="000000"/>
          <w:lang w:val="es-ES"/>
        </w:rPr>
      </w:pPr>
    </w:p>
    <w:p w:rsidR="00693753" w:rsidRDefault="00693753" w:rsidP="00353C25">
      <w:pPr>
        <w:spacing w:line="480" w:lineRule="auto"/>
        <w:ind w:firstLine="390"/>
        <w:jc w:val="both"/>
        <w:rPr>
          <w:rFonts w:ascii="Arial" w:hAnsi="Arial" w:cs="Arial"/>
          <w:b/>
          <w:color w:val="000000"/>
          <w:lang w:val="es-ES"/>
        </w:rPr>
      </w:pPr>
    </w:p>
    <w:p w:rsidR="00353C25" w:rsidRDefault="00353C25" w:rsidP="00353C25">
      <w:pPr>
        <w:spacing w:line="480" w:lineRule="auto"/>
        <w:ind w:firstLine="390"/>
        <w:jc w:val="both"/>
        <w:rPr>
          <w:rFonts w:ascii="Arial" w:hAnsi="Arial" w:cs="Arial"/>
          <w:b/>
          <w:color w:val="000000"/>
          <w:lang w:val="es-ES"/>
        </w:rPr>
      </w:pPr>
      <w:r>
        <w:rPr>
          <w:rFonts w:ascii="Arial" w:hAnsi="Arial" w:cs="Arial"/>
          <w:b/>
          <w:color w:val="000000"/>
          <w:lang w:val="es-ES"/>
        </w:rPr>
        <w:t>Hormigón Autocompactante</w:t>
      </w:r>
    </w:p>
    <w:p w:rsidR="00353C25" w:rsidRDefault="00353C25" w:rsidP="00353C25">
      <w:pPr>
        <w:spacing w:line="480" w:lineRule="auto"/>
        <w:ind w:left="390"/>
        <w:jc w:val="both"/>
        <w:rPr>
          <w:rFonts w:ascii="Arial" w:hAnsi="Arial" w:cs="Arial"/>
          <w:color w:val="000000"/>
          <w:lang w:val="es-ES"/>
        </w:rPr>
      </w:pPr>
      <w:r>
        <w:rPr>
          <w:rFonts w:ascii="Arial" w:hAnsi="Arial" w:cs="Arial"/>
          <w:color w:val="000000"/>
          <w:lang w:val="es-ES"/>
        </w:rPr>
        <w:t xml:space="preserve">Las dosificaciones de los distintos componentes que entran a formar parte de un H.A.C. deben ser cuidadosamente estudiadas para poder </w:t>
      </w:r>
      <w:r>
        <w:rPr>
          <w:rFonts w:ascii="Arial" w:hAnsi="Arial" w:cs="Arial"/>
          <w:color w:val="000000"/>
          <w:lang w:val="es-ES"/>
        </w:rPr>
        <w:lastRenderedPageBreak/>
        <w:t xml:space="preserve">realizar un hormigón de elevada consistencia y una cohesividad que atraviese un denso armado sin bloqueo del árido grueso y que sea compatible con la ausencia de segregación; para ello debe tener en cuenta las características particulares del material a preparar y el tipo de elemento para el cual se va a utilizar. Este hormigón ha podido ser desarrollado gracias a la introducción de los nuevos polímeros. </w:t>
      </w:r>
    </w:p>
    <w:p w:rsidR="00353C25" w:rsidRDefault="00353C25" w:rsidP="00353C25">
      <w:pPr>
        <w:spacing w:line="480" w:lineRule="auto"/>
        <w:ind w:left="390"/>
        <w:jc w:val="center"/>
        <w:rPr>
          <w:rFonts w:ascii="Arial" w:hAnsi="Arial" w:cs="Arial"/>
          <w:b/>
          <w:bCs/>
          <w:color w:val="000000"/>
          <w:lang w:val="es-ES"/>
        </w:rPr>
      </w:pPr>
    </w:p>
    <w:p w:rsidR="00353C25" w:rsidRDefault="00353C25" w:rsidP="00353C25">
      <w:pPr>
        <w:spacing w:line="480" w:lineRule="auto"/>
        <w:ind w:left="390"/>
        <w:jc w:val="center"/>
        <w:rPr>
          <w:rFonts w:ascii="Arial" w:hAnsi="Arial" w:cs="Arial"/>
          <w:b/>
          <w:bCs/>
          <w:color w:val="000000"/>
          <w:lang w:val="es-ES"/>
        </w:rPr>
      </w:pPr>
      <w:r>
        <w:rPr>
          <w:rFonts w:ascii="Arial" w:hAnsi="Arial" w:cs="Arial"/>
          <w:b/>
          <w:bCs/>
          <w:color w:val="000000"/>
          <w:lang w:val="es-ES"/>
        </w:rPr>
        <w:t>TABLA 3.</w:t>
      </w:r>
      <w:r w:rsidR="00447358">
        <w:rPr>
          <w:rFonts w:ascii="Arial" w:hAnsi="Arial" w:cs="Arial"/>
          <w:b/>
          <w:bCs/>
          <w:color w:val="000000"/>
          <w:lang w:val="es-ES"/>
        </w:rPr>
        <w:t>3</w:t>
      </w:r>
    </w:p>
    <w:p w:rsidR="00353C25" w:rsidRDefault="00353C25" w:rsidP="00353C25">
      <w:pPr>
        <w:spacing w:line="480" w:lineRule="auto"/>
        <w:ind w:left="390"/>
        <w:jc w:val="center"/>
        <w:rPr>
          <w:rFonts w:ascii="Arial" w:hAnsi="Arial" w:cs="Arial"/>
          <w:b/>
          <w:bCs/>
          <w:color w:val="000000"/>
          <w:lang w:val="es-ES"/>
        </w:rPr>
      </w:pPr>
    </w:p>
    <w:p w:rsidR="00353C25" w:rsidRDefault="00353C25" w:rsidP="00353C25">
      <w:pPr>
        <w:spacing w:line="480" w:lineRule="auto"/>
        <w:ind w:left="390"/>
        <w:jc w:val="center"/>
        <w:rPr>
          <w:rFonts w:ascii="Arial" w:hAnsi="Arial" w:cs="Arial"/>
          <w:b/>
          <w:bCs/>
          <w:color w:val="000000"/>
          <w:lang w:val="es-ES"/>
        </w:rPr>
      </w:pPr>
      <w:r>
        <w:rPr>
          <w:rFonts w:ascii="Arial" w:hAnsi="Arial" w:cs="Arial"/>
          <w:b/>
          <w:bCs/>
          <w:color w:val="000000"/>
          <w:lang w:val="es-ES"/>
        </w:rPr>
        <w:t>DOSIFICACION DE MEZCLAS DE HORMIGÓN AUTOCOMPACTANTE</w:t>
      </w:r>
    </w:p>
    <w:p w:rsidR="00353C25" w:rsidRDefault="00353C25" w:rsidP="00353C25">
      <w:pPr>
        <w:spacing w:line="480" w:lineRule="auto"/>
        <w:ind w:left="390"/>
        <w:jc w:val="center"/>
        <w:rPr>
          <w:rFonts w:ascii="Arial" w:hAnsi="Arial" w:cs="Arial"/>
          <w:b/>
          <w:bCs/>
          <w:color w:val="000000"/>
          <w:lang w:val="es-ES"/>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2160"/>
        <w:gridCol w:w="2340"/>
        <w:gridCol w:w="2700"/>
      </w:tblGrid>
      <w:tr w:rsidR="00353C25">
        <w:tc>
          <w:tcPr>
            <w:tcW w:w="2160" w:type="dxa"/>
            <w:tcBorders>
              <w:bottom w:val="single" w:sz="12" w:space="0" w:color="000000"/>
            </w:tcBorders>
            <w:shd w:val="clear" w:color="auto" w:fill="FFFF99"/>
            <w:vAlign w:val="center"/>
          </w:tcPr>
          <w:p w:rsidR="00353C25" w:rsidRPr="00693753" w:rsidRDefault="00353C25" w:rsidP="002F2DEC">
            <w:pPr>
              <w:spacing w:line="480" w:lineRule="auto"/>
              <w:jc w:val="center"/>
              <w:rPr>
                <w:rFonts w:ascii="Arial" w:hAnsi="Arial" w:cs="Arial"/>
                <w:b/>
                <w:bCs/>
                <w:i/>
                <w:iCs/>
                <w:lang w:val="es-ES"/>
              </w:rPr>
            </w:pPr>
            <w:r w:rsidRPr="00693753">
              <w:rPr>
                <w:rFonts w:ascii="Arial" w:hAnsi="Arial" w:cs="Arial"/>
                <w:b/>
                <w:bCs/>
                <w:i/>
                <w:iCs/>
                <w:lang w:val="es-ES"/>
              </w:rPr>
              <w:t>Materiales</w:t>
            </w:r>
          </w:p>
        </w:tc>
        <w:tc>
          <w:tcPr>
            <w:tcW w:w="2340" w:type="dxa"/>
            <w:tcBorders>
              <w:bottom w:val="single" w:sz="12" w:space="0" w:color="000000"/>
            </w:tcBorders>
            <w:shd w:val="clear" w:color="auto" w:fill="FFFF99"/>
            <w:vAlign w:val="center"/>
          </w:tcPr>
          <w:p w:rsidR="00353C25" w:rsidRPr="00693753" w:rsidRDefault="00353C25" w:rsidP="002F2DEC">
            <w:pPr>
              <w:spacing w:line="480" w:lineRule="auto"/>
              <w:jc w:val="center"/>
              <w:rPr>
                <w:rFonts w:ascii="Arial" w:hAnsi="Arial" w:cs="Arial"/>
                <w:b/>
                <w:bCs/>
                <w:i/>
                <w:iCs/>
                <w:lang w:val="es-ES"/>
              </w:rPr>
            </w:pPr>
            <w:r w:rsidRPr="00693753">
              <w:rPr>
                <w:rFonts w:ascii="Arial" w:hAnsi="Arial" w:cs="Arial"/>
                <w:b/>
                <w:bCs/>
                <w:i/>
                <w:iCs/>
                <w:lang w:val="es-ES"/>
              </w:rPr>
              <w:t>Mezcla 1</w:t>
            </w:r>
          </w:p>
          <w:p w:rsidR="00353C25" w:rsidRPr="00693753" w:rsidRDefault="00353C25" w:rsidP="002F2DEC">
            <w:pPr>
              <w:spacing w:line="480" w:lineRule="auto"/>
              <w:jc w:val="center"/>
              <w:rPr>
                <w:rFonts w:ascii="Arial" w:hAnsi="Arial" w:cs="Arial"/>
                <w:b/>
                <w:bCs/>
                <w:i/>
                <w:iCs/>
                <w:lang w:val="es-ES"/>
              </w:rPr>
            </w:pPr>
            <w:r w:rsidRPr="00693753">
              <w:rPr>
                <w:rFonts w:ascii="Arial" w:hAnsi="Arial" w:cs="Arial"/>
                <w:b/>
                <w:bCs/>
                <w:i/>
                <w:iCs/>
                <w:lang w:val="es-ES"/>
              </w:rPr>
              <w:t>kg/m3</w:t>
            </w:r>
          </w:p>
        </w:tc>
        <w:tc>
          <w:tcPr>
            <w:tcW w:w="2700" w:type="dxa"/>
            <w:tcBorders>
              <w:bottom w:val="single" w:sz="12" w:space="0" w:color="000000"/>
            </w:tcBorders>
            <w:shd w:val="clear" w:color="auto" w:fill="FFFF99"/>
            <w:vAlign w:val="center"/>
          </w:tcPr>
          <w:p w:rsidR="00353C25" w:rsidRPr="00693753" w:rsidRDefault="00353C25" w:rsidP="002F2DEC">
            <w:pPr>
              <w:spacing w:line="480" w:lineRule="auto"/>
              <w:jc w:val="center"/>
              <w:rPr>
                <w:rFonts w:ascii="Arial" w:hAnsi="Arial" w:cs="Arial"/>
                <w:b/>
                <w:bCs/>
                <w:i/>
                <w:iCs/>
                <w:lang w:val="es-ES"/>
              </w:rPr>
            </w:pPr>
            <w:r w:rsidRPr="00693753">
              <w:rPr>
                <w:rFonts w:ascii="Arial" w:hAnsi="Arial" w:cs="Arial"/>
                <w:b/>
                <w:bCs/>
                <w:i/>
                <w:iCs/>
                <w:lang w:val="es-ES"/>
              </w:rPr>
              <w:t>Mezcla 2</w:t>
            </w:r>
          </w:p>
          <w:p w:rsidR="00353C25" w:rsidRPr="00693753" w:rsidRDefault="00353C25" w:rsidP="002F2DEC">
            <w:pPr>
              <w:spacing w:line="480" w:lineRule="auto"/>
              <w:jc w:val="center"/>
              <w:rPr>
                <w:rFonts w:ascii="Arial" w:hAnsi="Arial" w:cs="Arial"/>
                <w:b/>
                <w:bCs/>
                <w:i/>
                <w:iCs/>
                <w:lang w:val="es-ES"/>
              </w:rPr>
            </w:pPr>
            <w:r w:rsidRPr="00693753">
              <w:rPr>
                <w:rFonts w:ascii="Arial" w:hAnsi="Arial" w:cs="Arial"/>
                <w:b/>
                <w:bCs/>
                <w:i/>
                <w:iCs/>
                <w:lang w:val="es-ES"/>
              </w:rPr>
              <w:t>kg/m3</w:t>
            </w:r>
          </w:p>
        </w:tc>
      </w:tr>
      <w:tr w:rsidR="00353C25">
        <w:tc>
          <w:tcPr>
            <w:tcW w:w="2160" w:type="dxa"/>
            <w:shd w:val="clear" w:color="FFFF00" w:fill="FFFFFF"/>
            <w:vAlign w:val="center"/>
          </w:tcPr>
          <w:p w:rsidR="00353C25" w:rsidRDefault="00353C25" w:rsidP="002F2DEC">
            <w:pPr>
              <w:spacing w:line="480" w:lineRule="auto"/>
              <w:jc w:val="center"/>
              <w:rPr>
                <w:rFonts w:ascii="Arial" w:hAnsi="Arial" w:cs="Arial"/>
                <w:b/>
                <w:bCs/>
                <w:i/>
                <w:iCs/>
                <w:sz w:val="22"/>
                <w:szCs w:val="22"/>
                <w:lang w:val="es-ES"/>
              </w:rPr>
            </w:pPr>
            <w:r>
              <w:rPr>
                <w:rFonts w:ascii="Arial" w:hAnsi="Arial" w:cs="Arial"/>
                <w:b/>
                <w:bCs/>
                <w:i/>
                <w:iCs/>
                <w:sz w:val="22"/>
                <w:szCs w:val="22"/>
                <w:lang w:val="es-ES"/>
              </w:rPr>
              <w:t>Agua</w:t>
            </w:r>
          </w:p>
        </w:tc>
        <w:tc>
          <w:tcPr>
            <w:tcW w:w="234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250</w:t>
            </w:r>
          </w:p>
        </w:tc>
        <w:tc>
          <w:tcPr>
            <w:tcW w:w="270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220</w:t>
            </w:r>
          </w:p>
        </w:tc>
      </w:tr>
      <w:tr w:rsidR="00353C25">
        <w:tc>
          <w:tcPr>
            <w:tcW w:w="2160" w:type="dxa"/>
            <w:shd w:val="clear" w:color="FFFF00" w:fill="FFFFFF"/>
            <w:vAlign w:val="center"/>
          </w:tcPr>
          <w:p w:rsidR="00353C25" w:rsidRDefault="00353C25" w:rsidP="002F2DEC">
            <w:pPr>
              <w:spacing w:line="480" w:lineRule="auto"/>
              <w:jc w:val="center"/>
              <w:rPr>
                <w:rFonts w:ascii="Arial" w:hAnsi="Arial" w:cs="Arial"/>
                <w:b/>
                <w:bCs/>
                <w:i/>
                <w:iCs/>
                <w:sz w:val="22"/>
                <w:szCs w:val="22"/>
                <w:lang w:val="es-ES"/>
              </w:rPr>
            </w:pPr>
            <w:r>
              <w:rPr>
                <w:rFonts w:ascii="Arial" w:hAnsi="Arial" w:cs="Arial"/>
                <w:b/>
                <w:bCs/>
                <w:i/>
                <w:iCs/>
                <w:sz w:val="22"/>
                <w:szCs w:val="22"/>
                <w:lang w:val="es-ES"/>
              </w:rPr>
              <w:t>Cemento Tipo IP</w:t>
            </w:r>
          </w:p>
        </w:tc>
        <w:tc>
          <w:tcPr>
            <w:tcW w:w="234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500</w:t>
            </w:r>
          </w:p>
        </w:tc>
        <w:tc>
          <w:tcPr>
            <w:tcW w:w="270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490</w:t>
            </w:r>
          </w:p>
        </w:tc>
      </w:tr>
      <w:tr w:rsidR="00353C25">
        <w:tc>
          <w:tcPr>
            <w:tcW w:w="2160" w:type="dxa"/>
            <w:shd w:val="clear" w:color="FFFF00" w:fill="FFFFFF"/>
            <w:vAlign w:val="center"/>
          </w:tcPr>
          <w:p w:rsidR="00353C25" w:rsidRDefault="00353C25" w:rsidP="002F2DEC">
            <w:pPr>
              <w:spacing w:line="480" w:lineRule="auto"/>
              <w:jc w:val="center"/>
              <w:rPr>
                <w:rFonts w:ascii="Arial" w:hAnsi="Arial" w:cs="Arial"/>
                <w:b/>
                <w:bCs/>
                <w:i/>
                <w:iCs/>
                <w:sz w:val="22"/>
                <w:szCs w:val="22"/>
                <w:lang w:val="es-ES"/>
              </w:rPr>
            </w:pPr>
            <w:r>
              <w:rPr>
                <w:rFonts w:ascii="Arial" w:hAnsi="Arial" w:cs="Arial"/>
                <w:b/>
                <w:bCs/>
                <w:i/>
                <w:iCs/>
                <w:sz w:val="22"/>
                <w:szCs w:val="22"/>
                <w:lang w:val="es-ES"/>
              </w:rPr>
              <w:t>Arena de Río</w:t>
            </w:r>
          </w:p>
        </w:tc>
        <w:tc>
          <w:tcPr>
            <w:tcW w:w="234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553</w:t>
            </w:r>
          </w:p>
        </w:tc>
        <w:tc>
          <w:tcPr>
            <w:tcW w:w="270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586</w:t>
            </w:r>
          </w:p>
        </w:tc>
      </w:tr>
      <w:tr w:rsidR="00353C25">
        <w:tc>
          <w:tcPr>
            <w:tcW w:w="2160" w:type="dxa"/>
            <w:shd w:val="clear" w:color="FFFF00" w:fill="FFFFFF"/>
            <w:vAlign w:val="center"/>
          </w:tcPr>
          <w:p w:rsidR="00353C25" w:rsidRDefault="00353C25" w:rsidP="002F2DEC">
            <w:pPr>
              <w:spacing w:line="480" w:lineRule="auto"/>
              <w:jc w:val="center"/>
              <w:rPr>
                <w:rFonts w:ascii="Arial" w:hAnsi="Arial" w:cs="Arial"/>
                <w:b/>
                <w:bCs/>
                <w:i/>
                <w:iCs/>
                <w:sz w:val="22"/>
                <w:szCs w:val="22"/>
                <w:lang w:val="es-ES"/>
              </w:rPr>
            </w:pPr>
            <w:r>
              <w:rPr>
                <w:rFonts w:ascii="Arial" w:hAnsi="Arial" w:cs="Arial"/>
                <w:b/>
                <w:bCs/>
                <w:i/>
                <w:iCs/>
                <w:sz w:val="22"/>
                <w:szCs w:val="22"/>
                <w:lang w:val="es-ES"/>
              </w:rPr>
              <w:t>Arena Triturada</w:t>
            </w:r>
          </w:p>
        </w:tc>
        <w:tc>
          <w:tcPr>
            <w:tcW w:w="234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237</w:t>
            </w:r>
          </w:p>
        </w:tc>
        <w:tc>
          <w:tcPr>
            <w:tcW w:w="270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251</w:t>
            </w:r>
          </w:p>
        </w:tc>
      </w:tr>
      <w:tr w:rsidR="00353C25">
        <w:tc>
          <w:tcPr>
            <w:tcW w:w="2160" w:type="dxa"/>
            <w:shd w:val="clear" w:color="FFFF00" w:fill="FFFFFF"/>
            <w:vAlign w:val="center"/>
          </w:tcPr>
          <w:p w:rsidR="00353C25" w:rsidRDefault="00353C25" w:rsidP="002F2DEC">
            <w:pPr>
              <w:spacing w:line="480" w:lineRule="auto"/>
              <w:jc w:val="center"/>
              <w:rPr>
                <w:rFonts w:ascii="Arial" w:hAnsi="Arial" w:cs="Arial"/>
                <w:b/>
                <w:bCs/>
                <w:i/>
                <w:iCs/>
                <w:sz w:val="22"/>
                <w:szCs w:val="22"/>
                <w:lang w:val="es-ES"/>
              </w:rPr>
            </w:pPr>
            <w:r>
              <w:rPr>
                <w:rFonts w:ascii="Arial" w:hAnsi="Arial" w:cs="Arial"/>
                <w:b/>
                <w:bCs/>
                <w:i/>
                <w:iCs/>
                <w:sz w:val="22"/>
                <w:szCs w:val="22"/>
                <w:lang w:val="es-ES"/>
              </w:rPr>
              <w:t>Piedra 1/2</w:t>
            </w:r>
          </w:p>
        </w:tc>
        <w:tc>
          <w:tcPr>
            <w:tcW w:w="234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664</w:t>
            </w:r>
          </w:p>
        </w:tc>
        <w:tc>
          <w:tcPr>
            <w:tcW w:w="270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702</w:t>
            </w:r>
          </w:p>
        </w:tc>
      </w:tr>
      <w:tr w:rsidR="00353C25">
        <w:tc>
          <w:tcPr>
            <w:tcW w:w="2160" w:type="dxa"/>
            <w:shd w:val="clear" w:color="FFFF00" w:fill="FFFFFF"/>
            <w:vAlign w:val="center"/>
          </w:tcPr>
          <w:p w:rsidR="00353C25" w:rsidRDefault="00353C25" w:rsidP="002F2DEC">
            <w:pPr>
              <w:spacing w:line="480" w:lineRule="auto"/>
              <w:jc w:val="center"/>
              <w:rPr>
                <w:rFonts w:ascii="Arial" w:hAnsi="Arial" w:cs="Arial"/>
                <w:b/>
                <w:bCs/>
                <w:i/>
                <w:iCs/>
                <w:sz w:val="22"/>
                <w:szCs w:val="22"/>
                <w:lang w:val="es-ES"/>
              </w:rPr>
            </w:pPr>
            <w:r>
              <w:rPr>
                <w:rFonts w:ascii="Arial" w:hAnsi="Arial" w:cs="Arial"/>
                <w:b/>
                <w:bCs/>
                <w:i/>
                <w:iCs/>
                <w:sz w:val="22"/>
                <w:szCs w:val="22"/>
                <w:lang w:val="es-ES"/>
              </w:rPr>
              <w:t>Densidad</w:t>
            </w:r>
          </w:p>
        </w:tc>
        <w:tc>
          <w:tcPr>
            <w:tcW w:w="234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2204</w:t>
            </w:r>
          </w:p>
        </w:tc>
        <w:tc>
          <w:tcPr>
            <w:tcW w:w="2700" w:type="dxa"/>
            <w:shd w:val="clear" w:color="FFFF00" w:fill="FFFFFF"/>
            <w:vAlign w:val="center"/>
          </w:tcPr>
          <w:p w:rsidR="00353C25" w:rsidRDefault="00353C25" w:rsidP="002F2DEC">
            <w:pPr>
              <w:spacing w:line="480" w:lineRule="auto"/>
              <w:jc w:val="center"/>
              <w:rPr>
                <w:rFonts w:ascii="Arial" w:hAnsi="Arial" w:cs="Arial"/>
                <w:sz w:val="22"/>
                <w:szCs w:val="22"/>
                <w:lang w:val="es-ES"/>
              </w:rPr>
            </w:pPr>
            <w:r>
              <w:rPr>
                <w:rFonts w:ascii="Arial" w:hAnsi="Arial" w:cs="Arial"/>
                <w:sz w:val="22"/>
                <w:szCs w:val="22"/>
                <w:lang w:val="es-ES"/>
              </w:rPr>
              <w:t>2210</w:t>
            </w:r>
          </w:p>
        </w:tc>
      </w:tr>
    </w:tbl>
    <w:p w:rsidR="00353C25" w:rsidRDefault="00353C25" w:rsidP="00353C25">
      <w:pPr>
        <w:spacing w:line="480" w:lineRule="auto"/>
        <w:jc w:val="both"/>
        <w:rPr>
          <w:rFonts w:ascii="Arial" w:hAnsi="Arial" w:cs="Arial"/>
          <w:color w:val="000000"/>
          <w:lang w:val="es-ES"/>
        </w:rPr>
      </w:pPr>
    </w:p>
    <w:p w:rsidR="00693753" w:rsidRDefault="00693753" w:rsidP="00353C25">
      <w:pPr>
        <w:spacing w:line="480" w:lineRule="auto"/>
        <w:jc w:val="both"/>
        <w:rPr>
          <w:rFonts w:ascii="Arial" w:hAnsi="Arial" w:cs="Arial"/>
          <w:color w:val="000000"/>
          <w:lang w:val="es-ES"/>
        </w:rPr>
      </w:pPr>
    </w:p>
    <w:p w:rsidR="00693753" w:rsidRDefault="00693753" w:rsidP="00353C25">
      <w:pPr>
        <w:spacing w:line="480" w:lineRule="auto"/>
        <w:jc w:val="both"/>
        <w:rPr>
          <w:rFonts w:ascii="Arial" w:hAnsi="Arial" w:cs="Arial"/>
          <w:color w:val="000000"/>
          <w:lang w:val="es-ES"/>
        </w:rPr>
      </w:pPr>
    </w:p>
    <w:p w:rsidR="00A2157C" w:rsidRDefault="00A2157C">
      <w:pPr>
        <w:spacing w:line="480" w:lineRule="auto"/>
        <w:ind w:firstLine="390"/>
        <w:jc w:val="both"/>
        <w:rPr>
          <w:rFonts w:ascii="Arial" w:hAnsi="Arial" w:cs="Arial"/>
          <w:b/>
          <w:color w:val="000000"/>
          <w:lang w:val="es-ES"/>
        </w:rPr>
      </w:pPr>
      <w:r>
        <w:rPr>
          <w:rFonts w:ascii="Arial" w:hAnsi="Arial" w:cs="Arial"/>
          <w:b/>
          <w:color w:val="000000"/>
          <w:lang w:val="es-ES"/>
        </w:rPr>
        <w:t xml:space="preserve">3.1 ENSAYOS DE RESISTENCIA </w:t>
      </w:r>
      <w:r w:rsidR="00607026">
        <w:rPr>
          <w:rFonts w:ascii="Arial" w:hAnsi="Arial" w:cs="Arial"/>
          <w:b/>
          <w:color w:val="000000"/>
          <w:lang w:val="es-ES"/>
        </w:rPr>
        <w:t xml:space="preserve">A COMPRESION </w:t>
      </w:r>
      <w:r>
        <w:rPr>
          <w:rFonts w:ascii="Arial" w:hAnsi="Arial" w:cs="Arial"/>
          <w:b/>
          <w:color w:val="000000"/>
          <w:lang w:val="es-ES"/>
        </w:rPr>
        <w:t>DEL HORMIGON</w:t>
      </w:r>
    </w:p>
    <w:p w:rsidR="00A2157C" w:rsidRDefault="00A2157C">
      <w:pPr>
        <w:spacing w:line="480" w:lineRule="auto"/>
        <w:ind w:left="708"/>
        <w:jc w:val="both"/>
        <w:rPr>
          <w:rFonts w:ascii="Arial" w:hAnsi="Arial" w:cs="Arial"/>
          <w:color w:val="000000"/>
          <w:lang w:val="es-ES"/>
        </w:rPr>
      </w:pPr>
      <w:r>
        <w:rPr>
          <w:rFonts w:ascii="Arial" w:hAnsi="Arial" w:cs="Arial"/>
          <w:color w:val="000000"/>
          <w:lang w:val="es-ES"/>
        </w:rPr>
        <w:t>Para la evaluación de las resistencias a la compresión de los tres tipos de hormigones en estudio, se requirió en algunos casos de lecturas progresivas para llevar una evaluación más detallada de las mezclas, con el fin de descartar mezclas con bajos valores de resistencias.</w:t>
      </w:r>
    </w:p>
    <w:p w:rsidR="00A2157C" w:rsidRDefault="00A2157C">
      <w:pPr>
        <w:spacing w:line="480" w:lineRule="auto"/>
        <w:ind w:left="708"/>
        <w:jc w:val="both"/>
        <w:rPr>
          <w:rFonts w:ascii="Arial" w:hAnsi="Arial" w:cs="Arial"/>
          <w:color w:val="000000"/>
          <w:lang w:val="es-ES"/>
        </w:rPr>
      </w:pPr>
      <w:r>
        <w:rPr>
          <w:rFonts w:ascii="Arial" w:hAnsi="Arial" w:cs="Arial"/>
          <w:color w:val="000000"/>
          <w:lang w:val="es-ES"/>
        </w:rPr>
        <w:t>Para las pruebas de resistencia a la compresión del concreto en estado endurecido, se tomaron especimenes premoldeados de muestras de concreto fresco,  para lo cual se cumplió de manera correcta con las normas ASTM C39.</w:t>
      </w:r>
    </w:p>
    <w:p w:rsidR="00A2157C" w:rsidRDefault="00A2157C">
      <w:pPr>
        <w:spacing w:line="480" w:lineRule="auto"/>
        <w:ind w:left="708"/>
        <w:jc w:val="both"/>
        <w:rPr>
          <w:rFonts w:ascii="Arial" w:hAnsi="Arial" w:cs="Arial"/>
          <w:color w:val="000000"/>
          <w:lang w:val="es-ES"/>
        </w:rPr>
      </w:pPr>
    </w:p>
    <w:p w:rsidR="00A2157C" w:rsidRPr="00CD2CEE" w:rsidRDefault="00A2157C">
      <w:pPr>
        <w:spacing w:line="480" w:lineRule="auto"/>
        <w:ind w:left="708"/>
        <w:jc w:val="both"/>
        <w:rPr>
          <w:rFonts w:ascii="Arial" w:hAnsi="Arial" w:cs="Arial"/>
          <w:color w:val="000000"/>
          <w:lang w:val="es-ES"/>
        </w:rPr>
      </w:pPr>
      <w:r>
        <w:rPr>
          <w:rFonts w:ascii="Arial" w:hAnsi="Arial" w:cs="Arial"/>
          <w:color w:val="000000"/>
          <w:lang w:val="es-ES"/>
        </w:rPr>
        <w:t>Las probetas utilizadas para este ensayo consisten en cilindros de concreto de 10 cm. de diámetro y 20 cm. de altura; y fueron curados y protegidos bajo condiciones ideales de humedad y temperatura (cuarto húmedo); el objeto de esto fue el de determinar la resistencia potencial de los hormigones.</w:t>
      </w:r>
      <w:r w:rsidR="00CD2CEE">
        <w:rPr>
          <w:rFonts w:ascii="Arial" w:hAnsi="Arial" w:cs="Arial"/>
          <w:color w:val="000000"/>
          <w:lang w:val="es-ES"/>
        </w:rPr>
        <w:t xml:space="preserve"> [18]</w:t>
      </w:r>
    </w:p>
    <w:p w:rsidR="00A2157C" w:rsidRDefault="00A2157C">
      <w:pPr>
        <w:spacing w:line="480" w:lineRule="auto"/>
        <w:ind w:left="708"/>
        <w:jc w:val="both"/>
        <w:rPr>
          <w:rFonts w:ascii="Arial" w:hAnsi="Arial" w:cs="Arial"/>
          <w:color w:val="000000"/>
          <w:lang w:val="es-ES"/>
        </w:rPr>
      </w:pPr>
    </w:p>
    <w:p w:rsidR="00A2157C" w:rsidRDefault="00A2157C">
      <w:pPr>
        <w:spacing w:line="480" w:lineRule="auto"/>
        <w:ind w:left="708"/>
        <w:jc w:val="both"/>
        <w:rPr>
          <w:rFonts w:ascii="Arial" w:hAnsi="Arial" w:cs="Arial"/>
          <w:color w:val="000000"/>
          <w:lang w:val="es-ES"/>
        </w:rPr>
      </w:pPr>
      <w:r>
        <w:rPr>
          <w:rFonts w:ascii="Arial" w:hAnsi="Arial" w:cs="Arial"/>
          <w:color w:val="000000"/>
          <w:lang w:val="es-ES"/>
        </w:rPr>
        <w:t>Los resultados que fueron obtenidos se muestran a continuación:</w:t>
      </w: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693753" w:rsidRDefault="00693753">
      <w:pPr>
        <w:spacing w:line="480" w:lineRule="auto"/>
        <w:jc w:val="both"/>
        <w:rPr>
          <w:rFonts w:ascii="Arial" w:hAnsi="Arial" w:cs="Arial"/>
          <w:color w:val="000000"/>
          <w:lang w:val="es-ES"/>
        </w:rPr>
      </w:pPr>
    </w:p>
    <w:p w:rsidR="00693753" w:rsidRDefault="00693753">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ind w:left="708"/>
        <w:jc w:val="center"/>
        <w:rPr>
          <w:rFonts w:ascii="Arial" w:hAnsi="Arial" w:cs="Arial"/>
          <w:b/>
          <w:bCs/>
          <w:caps/>
          <w:color w:val="000000"/>
          <w:lang w:val="es-ES"/>
        </w:rPr>
      </w:pPr>
      <w:r>
        <w:rPr>
          <w:rFonts w:ascii="Arial" w:hAnsi="Arial" w:cs="Arial"/>
          <w:b/>
          <w:bCs/>
          <w:caps/>
          <w:color w:val="000000"/>
          <w:lang w:val="es-ES"/>
        </w:rPr>
        <w:t>Hormigón Proyectado</w:t>
      </w:r>
    </w:p>
    <w:p w:rsidR="00A2157C" w:rsidRDefault="00A2157C">
      <w:pPr>
        <w:spacing w:line="480" w:lineRule="auto"/>
        <w:ind w:left="708"/>
        <w:jc w:val="center"/>
        <w:rPr>
          <w:rFonts w:ascii="Arial" w:hAnsi="Arial" w:cs="Arial"/>
          <w:b/>
          <w:bCs/>
          <w:color w:val="000000"/>
          <w:lang w:val="es-ES"/>
        </w:rPr>
      </w:pPr>
      <w:r>
        <w:rPr>
          <w:rFonts w:ascii="Arial" w:hAnsi="Arial" w:cs="Arial"/>
          <w:b/>
          <w:bCs/>
          <w:color w:val="000000"/>
          <w:lang w:val="es-ES"/>
        </w:rPr>
        <w:t>TABLA 3.4</w:t>
      </w:r>
    </w:p>
    <w:p w:rsidR="00A2157C" w:rsidRDefault="00A2157C">
      <w:pPr>
        <w:spacing w:line="480" w:lineRule="auto"/>
        <w:ind w:left="709"/>
        <w:jc w:val="center"/>
        <w:rPr>
          <w:rFonts w:ascii="Arial" w:hAnsi="Arial" w:cs="Arial"/>
          <w:b/>
          <w:bCs/>
          <w:color w:val="000000"/>
          <w:lang w:val="es-ES"/>
        </w:rPr>
      </w:pPr>
      <w:r>
        <w:rPr>
          <w:rFonts w:ascii="Arial" w:hAnsi="Arial" w:cs="Arial"/>
          <w:b/>
          <w:bCs/>
          <w:color w:val="000000"/>
          <w:lang w:val="es-ES"/>
        </w:rPr>
        <w:t>RESULTADOS DE RESISTENCIA A LA COMPRESION MEZCLA 1</w:t>
      </w:r>
    </w:p>
    <w:tbl>
      <w:tblPr>
        <w:tblpPr w:leftFromText="141" w:rightFromText="141" w:vertAnchor="text" w:horzAnchor="margin" w:tblpXSpec="center" w:tblpY="7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BF"/>
      </w:tblPr>
      <w:tblGrid>
        <w:gridCol w:w="1241"/>
        <w:gridCol w:w="1169"/>
        <w:gridCol w:w="1080"/>
        <w:gridCol w:w="1260"/>
        <w:gridCol w:w="1440"/>
      </w:tblGrid>
      <w:tr w:rsidR="00A2157C">
        <w:tblPrEx>
          <w:tblCellMar>
            <w:top w:w="0" w:type="dxa"/>
            <w:bottom w:w="0" w:type="dxa"/>
          </w:tblCellMar>
        </w:tblPrEx>
        <w:tc>
          <w:tcPr>
            <w:tcW w:w="1241"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MUESTRA</w:t>
            </w:r>
          </w:p>
        </w:tc>
        <w:tc>
          <w:tcPr>
            <w:tcW w:w="1169"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ASENT</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cm</w:t>
            </w:r>
          </w:p>
        </w:tc>
        <w:tc>
          <w:tcPr>
            <w:tcW w:w="108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días</w:t>
            </w:r>
          </w:p>
        </w:tc>
        <w:tc>
          <w:tcPr>
            <w:tcW w:w="126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DENSIDAD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Kg/m3</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f ‘c</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MPa</w:t>
            </w:r>
          </w:p>
        </w:tc>
      </w:tr>
      <w:tr w:rsidR="00A2157C">
        <w:tblPrEx>
          <w:tblCellMar>
            <w:top w:w="0" w:type="dxa"/>
            <w:bottom w:w="0" w:type="dxa"/>
          </w:tblCellMar>
        </w:tblPrEx>
        <w:trPr>
          <w:cantSplit/>
        </w:trPr>
        <w:tc>
          <w:tcPr>
            <w:tcW w:w="1241" w:type="dxa"/>
            <w:vMerge w:val="restart"/>
            <w:shd w:val="clear" w:color="FFFF00" w:fill="FFFFFF"/>
            <w:vAlign w:val="center"/>
          </w:tcPr>
          <w:p w:rsidR="00A2157C" w:rsidRDefault="00A2157C">
            <w:pPr>
              <w:spacing w:line="480" w:lineRule="auto"/>
              <w:jc w:val="center"/>
              <w:rPr>
                <w:rFonts w:ascii="Arial" w:hAnsi="Arial" w:cs="Arial"/>
                <w:b/>
                <w:bCs/>
                <w:i/>
                <w:iCs/>
                <w:sz w:val="20"/>
                <w:szCs w:val="20"/>
                <w:lang w:val="es-ES"/>
              </w:rPr>
            </w:pPr>
            <w:r>
              <w:rPr>
                <w:rFonts w:ascii="Arial" w:hAnsi="Arial" w:cs="Arial"/>
                <w:b/>
                <w:bCs/>
                <w:i/>
                <w:iCs/>
                <w:sz w:val="20"/>
                <w:szCs w:val="20"/>
                <w:lang w:val="es-ES"/>
              </w:rPr>
              <w:t>1</w:t>
            </w:r>
          </w:p>
        </w:tc>
        <w:tc>
          <w:tcPr>
            <w:tcW w:w="1169"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18</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2213</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10.03</w:t>
            </w:r>
          </w:p>
        </w:tc>
      </w:tr>
      <w:tr w:rsidR="00A2157C">
        <w:tblPrEx>
          <w:tblCellMar>
            <w:top w:w="0" w:type="dxa"/>
            <w:bottom w:w="0" w:type="dxa"/>
          </w:tblCellMar>
        </w:tblPrEx>
        <w:trPr>
          <w:cantSplit/>
        </w:trPr>
        <w:tc>
          <w:tcPr>
            <w:tcW w:w="1241"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169"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18</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7</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2215</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26.20</w:t>
            </w:r>
          </w:p>
        </w:tc>
      </w:tr>
      <w:tr w:rsidR="00A2157C">
        <w:tblPrEx>
          <w:tblCellMar>
            <w:top w:w="0" w:type="dxa"/>
            <w:bottom w:w="0" w:type="dxa"/>
          </w:tblCellMar>
        </w:tblPrEx>
        <w:trPr>
          <w:cantSplit/>
        </w:trPr>
        <w:tc>
          <w:tcPr>
            <w:tcW w:w="1241"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169"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18</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28</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2219</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38.59</w:t>
            </w:r>
          </w:p>
        </w:tc>
      </w:tr>
    </w:tbl>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ind w:left="708"/>
        <w:jc w:val="both"/>
        <w:rPr>
          <w:rFonts w:ascii="Arial" w:hAnsi="Arial" w:cs="Arial"/>
          <w:color w:val="000000"/>
          <w:lang w:val="es-ES"/>
        </w:rPr>
      </w:pPr>
    </w:p>
    <w:p w:rsidR="00A2157C" w:rsidRDefault="00A2157C">
      <w:pPr>
        <w:spacing w:line="480" w:lineRule="auto"/>
        <w:ind w:left="708"/>
        <w:jc w:val="both"/>
        <w:rPr>
          <w:rFonts w:ascii="Arial" w:hAnsi="Arial" w:cs="Arial"/>
          <w:color w:val="000000"/>
          <w:lang w:val="es-ES"/>
        </w:rPr>
      </w:pPr>
      <w:r>
        <w:rPr>
          <w:rFonts w:ascii="Arial" w:hAnsi="Arial" w:cs="Arial"/>
          <w:color w:val="000000"/>
          <w:lang w:val="es-ES"/>
        </w:rPr>
        <w:t>Para esta Mezcla se utilizó:</w:t>
      </w:r>
    </w:p>
    <w:p w:rsidR="00A2157C" w:rsidRPr="00E97515" w:rsidRDefault="00A2157C">
      <w:pPr>
        <w:ind w:firstLine="708"/>
        <w:jc w:val="both"/>
        <w:rPr>
          <w:rFonts w:ascii="Arial" w:hAnsi="Arial" w:cs="Arial"/>
          <w:color w:val="000000"/>
        </w:rPr>
      </w:pPr>
      <w:r w:rsidRPr="00E97515">
        <w:rPr>
          <w:rFonts w:ascii="Arial" w:hAnsi="Arial" w:cs="Arial"/>
          <w:color w:val="000000"/>
        </w:rPr>
        <w:t>A/C</w:t>
      </w:r>
      <w:r w:rsidRPr="00E97515">
        <w:rPr>
          <w:rFonts w:ascii="Arial" w:hAnsi="Arial" w:cs="Arial"/>
          <w:color w:val="000000"/>
        </w:rPr>
        <w:tab/>
      </w:r>
      <w:r w:rsidRPr="00E97515">
        <w:rPr>
          <w:rFonts w:ascii="Arial" w:hAnsi="Arial" w:cs="Arial"/>
          <w:color w:val="000000"/>
        </w:rPr>
        <w:tab/>
      </w:r>
      <w:r w:rsidRPr="00E97515">
        <w:rPr>
          <w:rFonts w:ascii="Arial" w:hAnsi="Arial" w:cs="Arial"/>
          <w:color w:val="000000"/>
        </w:rPr>
        <w:tab/>
        <w:t>0.47</w:t>
      </w:r>
    </w:p>
    <w:p w:rsidR="00A2157C" w:rsidRPr="00E97515" w:rsidRDefault="00A2157C">
      <w:pPr>
        <w:ind w:firstLine="708"/>
        <w:jc w:val="both"/>
        <w:rPr>
          <w:rFonts w:ascii="Arial" w:hAnsi="Arial" w:cs="Arial"/>
          <w:color w:val="000000"/>
        </w:rPr>
      </w:pPr>
      <w:r w:rsidRPr="00E97515">
        <w:rPr>
          <w:rFonts w:ascii="Arial" w:hAnsi="Arial" w:cs="Arial"/>
          <w:color w:val="000000"/>
        </w:rPr>
        <w:t xml:space="preserve">Sigunit L22 </w:t>
      </w:r>
      <w:r w:rsidRPr="00E97515">
        <w:rPr>
          <w:rFonts w:ascii="Arial" w:hAnsi="Arial" w:cs="Arial"/>
          <w:color w:val="000000"/>
        </w:rPr>
        <w:tab/>
      </w:r>
      <w:r w:rsidRPr="00E97515">
        <w:rPr>
          <w:rFonts w:ascii="Arial" w:hAnsi="Arial" w:cs="Arial"/>
          <w:color w:val="000000"/>
        </w:rPr>
        <w:tab/>
        <w:t>6  %</w:t>
      </w:r>
    </w:p>
    <w:p w:rsidR="00A2157C" w:rsidRPr="00E97515" w:rsidRDefault="00A2157C">
      <w:pPr>
        <w:ind w:firstLine="708"/>
        <w:jc w:val="both"/>
        <w:rPr>
          <w:rFonts w:ascii="Arial" w:hAnsi="Arial" w:cs="Arial"/>
          <w:color w:val="000000"/>
        </w:rPr>
      </w:pPr>
      <w:r w:rsidRPr="00E97515">
        <w:rPr>
          <w:rFonts w:ascii="Arial" w:hAnsi="Arial" w:cs="Arial"/>
          <w:color w:val="000000"/>
        </w:rPr>
        <w:t xml:space="preserve">Rheobuild   </w:t>
      </w:r>
      <w:r w:rsidRPr="00E97515">
        <w:rPr>
          <w:rFonts w:ascii="Arial" w:hAnsi="Arial" w:cs="Arial"/>
          <w:color w:val="000000"/>
        </w:rPr>
        <w:tab/>
      </w:r>
      <w:r w:rsidRPr="00E97515">
        <w:rPr>
          <w:rFonts w:ascii="Arial" w:hAnsi="Arial" w:cs="Arial"/>
          <w:color w:val="000000"/>
        </w:rPr>
        <w:tab/>
        <w:t>1.50 %</w:t>
      </w:r>
    </w:p>
    <w:p w:rsidR="00A2157C" w:rsidRDefault="00A2157C">
      <w:pPr>
        <w:ind w:firstLine="708"/>
        <w:jc w:val="both"/>
        <w:rPr>
          <w:rFonts w:ascii="Arial" w:hAnsi="Arial" w:cs="Arial"/>
          <w:color w:val="000000"/>
          <w:lang w:val="es-ES"/>
        </w:rPr>
      </w:pPr>
      <w:r>
        <w:rPr>
          <w:rFonts w:ascii="Arial" w:hAnsi="Arial" w:cs="Arial"/>
          <w:color w:val="000000"/>
          <w:lang w:val="es-ES"/>
        </w:rPr>
        <w:t>MicroSílice</w:t>
      </w:r>
      <w:r>
        <w:rPr>
          <w:rFonts w:ascii="Arial" w:hAnsi="Arial" w:cs="Arial"/>
          <w:color w:val="000000"/>
          <w:lang w:val="es-ES"/>
        </w:rPr>
        <w:tab/>
      </w:r>
      <w:r>
        <w:rPr>
          <w:rFonts w:ascii="Arial" w:hAnsi="Arial" w:cs="Arial"/>
          <w:color w:val="000000"/>
          <w:lang w:val="es-ES"/>
        </w:rPr>
        <w:tab/>
        <w:t>15  %</w:t>
      </w:r>
    </w:p>
    <w:p w:rsidR="00A2157C" w:rsidRDefault="00A2157C">
      <w:pPr>
        <w:ind w:firstLine="708"/>
        <w:jc w:val="both"/>
        <w:rPr>
          <w:rFonts w:ascii="Arial" w:hAnsi="Arial" w:cs="Arial"/>
          <w:color w:val="000000"/>
          <w:lang w:val="es-ES"/>
        </w:rPr>
      </w:pPr>
      <w:r>
        <w:rPr>
          <w:rFonts w:ascii="Arial" w:hAnsi="Arial" w:cs="Arial"/>
          <w:color w:val="000000"/>
          <w:lang w:val="es-ES"/>
        </w:rPr>
        <w:t>Fibra de Acero</w:t>
      </w:r>
      <w:r>
        <w:rPr>
          <w:rFonts w:ascii="Arial" w:hAnsi="Arial" w:cs="Arial"/>
          <w:color w:val="000000"/>
          <w:lang w:val="es-ES"/>
        </w:rPr>
        <w:tab/>
        <w:t>40 Kg</w:t>
      </w:r>
    </w:p>
    <w:p w:rsidR="00A2157C" w:rsidRDefault="00A2157C">
      <w:pPr>
        <w:ind w:firstLine="708"/>
        <w:jc w:val="both"/>
        <w:rPr>
          <w:rFonts w:ascii="Arial" w:hAnsi="Arial" w:cs="Arial"/>
          <w:color w:val="000000"/>
          <w:lang w:val="es-ES"/>
        </w:rPr>
      </w:pPr>
    </w:p>
    <w:p w:rsidR="00A2157C" w:rsidRDefault="00962348">
      <w:pPr>
        <w:spacing w:line="480" w:lineRule="auto"/>
        <w:jc w:val="both"/>
        <w:rPr>
          <w:rFonts w:ascii="Arial" w:hAnsi="Arial" w:cs="Arial"/>
          <w:color w:val="000000"/>
          <w:lang w:val="es-ES"/>
        </w:rPr>
      </w:pPr>
      <w:r>
        <w:rPr>
          <w:rFonts w:ascii="Arial" w:hAnsi="Arial" w:cs="Arial"/>
          <w:noProof/>
          <w:color w:val="000000"/>
          <w:lang w:val="es-ES"/>
        </w:rPr>
        <w:drawing>
          <wp:anchor distT="0" distB="0" distL="114300" distR="114300" simplePos="0" relativeHeight="251656192" behindDoc="0" locked="0" layoutInCell="1" allowOverlap="1">
            <wp:simplePos x="0" y="0"/>
            <wp:positionH relativeFrom="column">
              <wp:posOffset>457200</wp:posOffset>
            </wp:positionH>
            <wp:positionV relativeFrom="paragraph">
              <wp:posOffset>183515</wp:posOffset>
            </wp:positionV>
            <wp:extent cx="4572000" cy="2628900"/>
            <wp:effectExtent l="9525" t="12065" r="9525" b="6985"/>
            <wp:wrapNone/>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ind w:left="708"/>
        <w:jc w:val="center"/>
        <w:rPr>
          <w:rFonts w:ascii="Arial" w:hAnsi="Arial" w:cs="Arial"/>
          <w:b/>
          <w:bCs/>
          <w:color w:val="000000"/>
          <w:lang w:val="es-ES"/>
        </w:rPr>
      </w:pPr>
    </w:p>
    <w:p w:rsidR="00A2157C" w:rsidRDefault="00A2157C">
      <w:pPr>
        <w:spacing w:line="480" w:lineRule="auto"/>
        <w:ind w:left="708"/>
        <w:jc w:val="center"/>
        <w:rPr>
          <w:rFonts w:ascii="Arial" w:hAnsi="Arial" w:cs="Arial"/>
          <w:b/>
          <w:bCs/>
          <w:color w:val="000000"/>
          <w:lang w:val="es-ES"/>
        </w:rPr>
      </w:pPr>
    </w:p>
    <w:p w:rsidR="00A2157C" w:rsidRDefault="00A2157C">
      <w:pPr>
        <w:spacing w:line="480" w:lineRule="auto"/>
        <w:ind w:left="708"/>
        <w:jc w:val="center"/>
        <w:rPr>
          <w:rFonts w:ascii="Arial" w:hAnsi="Arial" w:cs="Arial"/>
          <w:b/>
          <w:bCs/>
          <w:color w:val="000000"/>
          <w:lang w:val="es-ES"/>
        </w:rPr>
      </w:pPr>
    </w:p>
    <w:p w:rsidR="00A2157C" w:rsidRDefault="00A2157C">
      <w:pPr>
        <w:spacing w:line="480" w:lineRule="auto"/>
        <w:ind w:left="708"/>
        <w:jc w:val="center"/>
        <w:rPr>
          <w:rFonts w:ascii="Arial" w:hAnsi="Arial" w:cs="Arial"/>
          <w:b/>
          <w:bCs/>
          <w:color w:val="000000"/>
          <w:lang w:val="es-ES"/>
        </w:rPr>
      </w:pPr>
    </w:p>
    <w:p w:rsidR="00A2157C" w:rsidRDefault="00A2157C">
      <w:pPr>
        <w:spacing w:line="480" w:lineRule="auto"/>
        <w:ind w:left="708"/>
        <w:jc w:val="center"/>
        <w:rPr>
          <w:rFonts w:ascii="Arial" w:hAnsi="Arial" w:cs="Arial"/>
          <w:b/>
          <w:bCs/>
          <w:color w:val="000000"/>
          <w:lang w:val="es-ES"/>
        </w:rPr>
      </w:pPr>
    </w:p>
    <w:p w:rsidR="00A2157C" w:rsidRDefault="00A2157C">
      <w:pPr>
        <w:spacing w:line="480" w:lineRule="auto"/>
        <w:ind w:left="708"/>
        <w:jc w:val="center"/>
        <w:rPr>
          <w:rFonts w:ascii="Arial" w:hAnsi="Arial" w:cs="Arial"/>
          <w:b/>
          <w:bCs/>
          <w:color w:val="000000"/>
          <w:lang w:val="es-ES"/>
        </w:rPr>
      </w:pPr>
    </w:p>
    <w:p w:rsidR="00A2157C" w:rsidRDefault="00A2157C">
      <w:pPr>
        <w:spacing w:line="480" w:lineRule="auto"/>
        <w:ind w:left="708"/>
        <w:jc w:val="center"/>
        <w:rPr>
          <w:rFonts w:ascii="Arial" w:hAnsi="Arial" w:cs="Arial"/>
          <w:b/>
          <w:bCs/>
          <w:color w:val="000000"/>
          <w:lang w:val="es-ES"/>
        </w:rPr>
      </w:pPr>
      <w:r>
        <w:rPr>
          <w:rFonts w:ascii="Arial" w:hAnsi="Arial" w:cs="Arial"/>
          <w:b/>
          <w:bCs/>
          <w:color w:val="000000"/>
          <w:lang w:val="es-ES"/>
        </w:rPr>
        <w:t>TABLA 3.5</w:t>
      </w:r>
    </w:p>
    <w:p w:rsidR="00A2157C" w:rsidRDefault="00A2157C">
      <w:pPr>
        <w:spacing w:line="360" w:lineRule="auto"/>
        <w:ind w:left="709"/>
        <w:jc w:val="center"/>
        <w:rPr>
          <w:rFonts w:ascii="Arial" w:hAnsi="Arial" w:cs="Arial"/>
          <w:b/>
          <w:bCs/>
          <w:color w:val="000000"/>
          <w:lang w:val="es-ES"/>
        </w:rPr>
      </w:pPr>
      <w:r>
        <w:rPr>
          <w:rFonts w:ascii="Arial" w:hAnsi="Arial" w:cs="Arial"/>
          <w:b/>
          <w:bCs/>
          <w:color w:val="000000"/>
          <w:lang w:val="es-ES"/>
        </w:rPr>
        <w:t>RESULTADOS DE RESISTENCIA A LA COMPRESION MEZCLA 2</w:t>
      </w:r>
    </w:p>
    <w:tbl>
      <w:tblPr>
        <w:tblpPr w:leftFromText="141" w:rightFromText="141" w:vertAnchor="text" w:horzAnchor="margin" w:tblpXSpec="center" w:tblpY="33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BF"/>
      </w:tblPr>
      <w:tblGrid>
        <w:gridCol w:w="1330"/>
        <w:gridCol w:w="1080"/>
        <w:gridCol w:w="1080"/>
        <w:gridCol w:w="1260"/>
        <w:gridCol w:w="1587"/>
      </w:tblGrid>
      <w:tr w:rsidR="00A2157C">
        <w:tblPrEx>
          <w:tblCellMar>
            <w:top w:w="0" w:type="dxa"/>
            <w:bottom w:w="0" w:type="dxa"/>
          </w:tblCellMar>
        </w:tblPrEx>
        <w:tc>
          <w:tcPr>
            <w:tcW w:w="133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MUESTRA</w:t>
            </w:r>
          </w:p>
        </w:tc>
        <w:tc>
          <w:tcPr>
            <w:tcW w:w="108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ASENT</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cm</w:t>
            </w:r>
          </w:p>
        </w:tc>
        <w:tc>
          <w:tcPr>
            <w:tcW w:w="108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días</w:t>
            </w:r>
          </w:p>
        </w:tc>
        <w:tc>
          <w:tcPr>
            <w:tcW w:w="126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DENSIDAD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Kg/m3</w:t>
            </w:r>
          </w:p>
        </w:tc>
        <w:tc>
          <w:tcPr>
            <w:tcW w:w="1587"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f ‘c</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MPa</w:t>
            </w:r>
          </w:p>
        </w:tc>
      </w:tr>
      <w:tr w:rsidR="00A2157C">
        <w:tblPrEx>
          <w:tblCellMar>
            <w:top w:w="0" w:type="dxa"/>
            <w:bottom w:w="0" w:type="dxa"/>
          </w:tblCellMar>
        </w:tblPrEx>
        <w:trPr>
          <w:cantSplit/>
        </w:trPr>
        <w:tc>
          <w:tcPr>
            <w:tcW w:w="1330" w:type="dxa"/>
            <w:vMerge w:val="restart"/>
            <w:shd w:val="clear" w:color="FFFF00" w:fill="FFFFFF"/>
            <w:vAlign w:val="center"/>
          </w:tcPr>
          <w:p w:rsidR="00A2157C" w:rsidRDefault="00A2157C">
            <w:pPr>
              <w:spacing w:line="480" w:lineRule="auto"/>
              <w:jc w:val="center"/>
              <w:rPr>
                <w:rFonts w:ascii="Arial" w:hAnsi="Arial" w:cs="Arial"/>
                <w:b/>
                <w:bCs/>
                <w:i/>
                <w:iCs/>
                <w:sz w:val="20"/>
                <w:szCs w:val="20"/>
                <w:lang w:val="es-ES"/>
              </w:rPr>
            </w:pPr>
            <w:r>
              <w:rPr>
                <w:rFonts w:ascii="Arial" w:hAnsi="Arial" w:cs="Arial"/>
                <w:b/>
                <w:bCs/>
                <w:i/>
                <w:iCs/>
                <w:sz w:val="20"/>
                <w:szCs w:val="20"/>
                <w:lang w:val="es-ES"/>
              </w:rPr>
              <w:t>2</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16</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2402</w:t>
            </w:r>
          </w:p>
        </w:tc>
        <w:tc>
          <w:tcPr>
            <w:tcW w:w="1587"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13.51</w:t>
            </w:r>
          </w:p>
        </w:tc>
      </w:tr>
      <w:tr w:rsidR="00A2157C">
        <w:tblPrEx>
          <w:tblCellMar>
            <w:top w:w="0" w:type="dxa"/>
            <w:bottom w:w="0" w:type="dxa"/>
          </w:tblCellMar>
        </w:tblPrEx>
        <w:trPr>
          <w:cantSplit/>
        </w:trPr>
        <w:tc>
          <w:tcPr>
            <w:tcW w:w="133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16</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7</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2406</w:t>
            </w:r>
          </w:p>
        </w:tc>
        <w:tc>
          <w:tcPr>
            <w:tcW w:w="1587"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29.98</w:t>
            </w:r>
          </w:p>
        </w:tc>
      </w:tr>
      <w:tr w:rsidR="00A2157C">
        <w:tblPrEx>
          <w:tblCellMar>
            <w:top w:w="0" w:type="dxa"/>
            <w:bottom w:w="0" w:type="dxa"/>
          </w:tblCellMar>
        </w:tblPrEx>
        <w:trPr>
          <w:cantSplit/>
        </w:trPr>
        <w:tc>
          <w:tcPr>
            <w:tcW w:w="133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16</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28</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2409</w:t>
            </w:r>
          </w:p>
        </w:tc>
        <w:tc>
          <w:tcPr>
            <w:tcW w:w="1587"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44.40</w:t>
            </w:r>
          </w:p>
        </w:tc>
      </w:tr>
    </w:tbl>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ind w:firstLine="708"/>
        <w:jc w:val="both"/>
        <w:rPr>
          <w:rFonts w:ascii="Arial" w:hAnsi="Arial" w:cs="Arial"/>
          <w:color w:val="000000"/>
          <w:lang w:val="es-ES"/>
        </w:rPr>
      </w:pPr>
    </w:p>
    <w:p w:rsidR="00A2157C" w:rsidRDefault="00A2157C">
      <w:pPr>
        <w:spacing w:line="480" w:lineRule="auto"/>
        <w:ind w:firstLine="708"/>
        <w:jc w:val="both"/>
        <w:rPr>
          <w:rFonts w:ascii="Arial" w:hAnsi="Arial" w:cs="Arial"/>
          <w:color w:val="000000"/>
          <w:lang w:val="es-ES"/>
        </w:rPr>
      </w:pPr>
    </w:p>
    <w:p w:rsidR="00A2157C" w:rsidRDefault="00A2157C">
      <w:pPr>
        <w:spacing w:line="480" w:lineRule="auto"/>
        <w:ind w:firstLine="708"/>
        <w:jc w:val="both"/>
        <w:rPr>
          <w:rFonts w:ascii="Arial" w:hAnsi="Arial" w:cs="Arial"/>
          <w:color w:val="000000"/>
          <w:lang w:val="es-ES"/>
        </w:rPr>
      </w:pPr>
    </w:p>
    <w:p w:rsidR="00A2157C" w:rsidRDefault="00A2157C">
      <w:pPr>
        <w:spacing w:line="480" w:lineRule="auto"/>
        <w:ind w:firstLine="708"/>
        <w:jc w:val="both"/>
        <w:rPr>
          <w:rFonts w:ascii="Arial" w:hAnsi="Arial" w:cs="Arial"/>
          <w:color w:val="000000"/>
          <w:lang w:val="es-ES"/>
        </w:rPr>
      </w:pPr>
    </w:p>
    <w:p w:rsidR="00A2157C" w:rsidRDefault="00A2157C">
      <w:pPr>
        <w:spacing w:line="480" w:lineRule="auto"/>
        <w:ind w:firstLine="708"/>
        <w:jc w:val="both"/>
        <w:rPr>
          <w:rFonts w:ascii="Arial" w:hAnsi="Arial" w:cs="Arial"/>
          <w:color w:val="000000"/>
          <w:lang w:val="es-ES"/>
        </w:rPr>
      </w:pPr>
      <w:r>
        <w:rPr>
          <w:rFonts w:ascii="Arial" w:hAnsi="Arial" w:cs="Arial"/>
          <w:color w:val="000000"/>
          <w:lang w:val="es-ES"/>
        </w:rPr>
        <w:t>Para esta Mezcla se utilizó:</w:t>
      </w:r>
    </w:p>
    <w:p w:rsidR="00A2157C" w:rsidRPr="00E97515" w:rsidRDefault="00A2157C">
      <w:pPr>
        <w:ind w:firstLine="708"/>
        <w:jc w:val="both"/>
        <w:rPr>
          <w:rFonts w:ascii="Arial" w:hAnsi="Arial" w:cs="Arial"/>
          <w:color w:val="000000"/>
        </w:rPr>
      </w:pPr>
      <w:r w:rsidRPr="00E97515">
        <w:rPr>
          <w:rFonts w:ascii="Arial" w:hAnsi="Arial" w:cs="Arial"/>
          <w:color w:val="000000"/>
        </w:rPr>
        <w:t>A/C</w:t>
      </w:r>
      <w:r w:rsidRPr="00E97515">
        <w:rPr>
          <w:rFonts w:ascii="Arial" w:hAnsi="Arial" w:cs="Arial"/>
          <w:color w:val="000000"/>
        </w:rPr>
        <w:tab/>
      </w:r>
      <w:r w:rsidRPr="00E97515">
        <w:rPr>
          <w:rFonts w:ascii="Arial" w:hAnsi="Arial" w:cs="Arial"/>
          <w:color w:val="000000"/>
        </w:rPr>
        <w:tab/>
      </w:r>
      <w:r w:rsidRPr="00E97515">
        <w:rPr>
          <w:rFonts w:ascii="Arial" w:hAnsi="Arial" w:cs="Arial"/>
          <w:color w:val="000000"/>
        </w:rPr>
        <w:tab/>
        <w:t>0.36</w:t>
      </w:r>
    </w:p>
    <w:p w:rsidR="00A2157C" w:rsidRPr="00E97515" w:rsidRDefault="00A2157C">
      <w:pPr>
        <w:ind w:firstLine="708"/>
        <w:jc w:val="both"/>
        <w:rPr>
          <w:rFonts w:ascii="Arial" w:hAnsi="Arial" w:cs="Arial"/>
          <w:color w:val="000000"/>
        </w:rPr>
      </w:pPr>
      <w:r w:rsidRPr="00E97515">
        <w:rPr>
          <w:rFonts w:ascii="Arial" w:hAnsi="Arial" w:cs="Arial"/>
          <w:color w:val="000000"/>
        </w:rPr>
        <w:t xml:space="preserve">Sigunit L22 </w:t>
      </w:r>
      <w:r w:rsidRPr="00E97515">
        <w:rPr>
          <w:rFonts w:ascii="Arial" w:hAnsi="Arial" w:cs="Arial"/>
          <w:color w:val="000000"/>
        </w:rPr>
        <w:tab/>
      </w:r>
      <w:r w:rsidRPr="00E97515">
        <w:rPr>
          <w:rFonts w:ascii="Arial" w:hAnsi="Arial" w:cs="Arial"/>
          <w:color w:val="000000"/>
        </w:rPr>
        <w:tab/>
        <w:t>6 %</w:t>
      </w:r>
    </w:p>
    <w:p w:rsidR="00A2157C" w:rsidRPr="00E97515" w:rsidRDefault="00A2157C">
      <w:pPr>
        <w:ind w:firstLine="708"/>
        <w:jc w:val="both"/>
        <w:rPr>
          <w:rFonts w:ascii="Arial" w:hAnsi="Arial" w:cs="Arial"/>
          <w:color w:val="000000"/>
        </w:rPr>
      </w:pPr>
      <w:r w:rsidRPr="00E97515">
        <w:rPr>
          <w:rFonts w:ascii="Arial" w:hAnsi="Arial" w:cs="Arial"/>
          <w:color w:val="000000"/>
        </w:rPr>
        <w:t xml:space="preserve">RheoMac   </w:t>
      </w:r>
      <w:r w:rsidRPr="00E97515">
        <w:rPr>
          <w:rFonts w:ascii="Arial" w:hAnsi="Arial" w:cs="Arial"/>
          <w:color w:val="000000"/>
        </w:rPr>
        <w:tab/>
      </w:r>
      <w:r w:rsidRPr="00E97515">
        <w:rPr>
          <w:rFonts w:ascii="Arial" w:hAnsi="Arial" w:cs="Arial"/>
          <w:color w:val="000000"/>
        </w:rPr>
        <w:tab/>
        <w:t>15    %</w:t>
      </w:r>
    </w:p>
    <w:p w:rsidR="00A2157C" w:rsidRDefault="00A2157C">
      <w:pPr>
        <w:ind w:firstLine="708"/>
        <w:jc w:val="both"/>
        <w:rPr>
          <w:rFonts w:ascii="Arial" w:hAnsi="Arial" w:cs="Arial"/>
          <w:color w:val="000000"/>
          <w:lang w:val="es-ES"/>
        </w:rPr>
      </w:pPr>
      <w:r>
        <w:rPr>
          <w:rFonts w:ascii="Arial" w:hAnsi="Arial" w:cs="Arial"/>
          <w:color w:val="000000"/>
          <w:lang w:val="es-ES"/>
        </w:rPr>
        <w:t>Fibra de Acero</w:t>
      </w:r>
      <w:r>
        <w:rPr>
          <w:rFonts w:ascii="Arial" w:hAnsi="Arial" w:cs="Arial"/>
          <w:color w:val="000000"/>
          <w:lang w:val="es-ES"/>
        </w:rPr>
        <w:tab/>
        <w:t>40 Kg</w:t>
      </w:r>
    </w:p>
    <w:p w:rsidR="00A2157C" w:rsidRDefault="00A2157C">
      <w:pPr>
        <w:ind w:firstLine="708"/>
        <w:jc w:val="both"/>
        <w:rPr>
          <w:rFonts w:ascii="Arial" w:hAnsi="Arial" w:cs="Arial"/>
          <w:color w:val="000000"/>
          <w:lang w:val="es-ES"/>
        </w:rPr>
      </w:pPr>
    </w:p>
    <w:p w:rsidR="00A2157C" w:rsidRDefault="00A2157C">
      <w:pPr>
        <w:ind w:firstLine="708"/>
        <w:jc w:val="both"/>
        <w:rPr>
          <w:rFonts w:ascii="Arial" w:hAnsi="Arial" w:cs="Arial"/>
          <w:color w:val="000000"/>
          <w:lang w:val="es-ES"/>
        </w:rPr>
      </w:pPr>
    </w:p>
    <w:p w:rsidR="00A2157C" w:rsidRDefault="00962348">
      <w:pPr>
        <w:ind w:firstLine="708"/>
        <w:jc w:val="both"/>
        <w:rPr>
          <w:rFonts w:ascii="Arial" w:hAnsi="Arial" w:cs="Arial"/>
          <w:color w:val="000000"/>
          <w:lang w:val="es-ES"/>
        </w:rPr>
      </w:pPr>
      <w:r>
        <w:rPr>
          <w:rFonts w:ascii="Arial" w:hAnsi="Arial" w:cs="Arial"/>
          <w:noProof/>
          <w:color w:val="000000"/>
          <w:lang w:val="es-ES"/>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145415</wp:posOffset>
            </wp:positionV>
            <wp:extent cx="4800600" cy="2971800"/>
            <wp:effectExtent l="0" t="2540" r="0" b="0"/>
            <wp:wrapNone/>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ind w:firstLine="708"/>
        <w:jc w:val="center"/>
        <w:rPr>
          <w:rFonts w:ascii="Arial" w:hAnsi="Arial" w:cs="Arial"/>
          <w:b/>
          <w:caps/>
          <w:color w:val="000000"/>
          <w:lang w:val="es-ES"/>
        </w:rPr>
      </w:pPr>
      <w:r>
        <w:rPr>
          <w:rFonts w:ascii="Arial" w:hAnsi="Arial" w:cs="Arial"/>
          <w:b/>
          <w:caps/>
          <w:color w:val="000000"/>
          <w:lang w:val="es-ES"/>
        </w:rPr>
        <w:t>Hormigón de Baja Retracción</w:t>
      </w:r>
    </w:p>
    <w:p w:rsidR="00A2157C" w:rsidRDefault="00A2157C">
      <w:pPr>
        <w:spacing w:line="480" w:lineRule="auto"/>
        <w:ind w:left="708"/>
        <w:jc w:val="center"/>
        <w:rPr>
          <w:rFonts w:ascii="Arial" w:hAnsi="Arial" w:cs="Arial"/>
          <w:b/>
          <w:bCs/>
          <w:color w:val="000000"/>
          <w:lang w:val="es-ES"/>
        </w:rPr>
      </w:pPr>
      <w:r>
        <w:rPr>
          <w:rFonts w:ascii="Arial" w:hAnsi="Arial" w:cs="Arial"/>
          <w:b/>
          <w:bCs/>
          <w:color w:val="000000"/>
          <w:lang w:val="es-ES"/>
        </w:rPr>
        <w:t>TABLA 3.</w:t>
      </w:r>
      <w:r w:rsidR="00782C82">
        <w:rPr>
          <w:rFonts w:ascii="Arial" w:hAnsi="Arial" w:cs="Arial"/>
          <w:b/>
          <w:bCs/>
          <w:color w:val="000000"/>
          <w:lang w:val="es-ES"/>
        </w:rPr>
        <w:t>6</w:t>
      </w:r>
    </w:p>
    <w:p w:rsidR="00A2157C" w:rsidRDefault="00A2157C">
      <w:pPr>
        <w:ind w:left="709"/>
        <w:jc w:val="center"/>
        <w:rPr>
          <w:rFonts w:ascii="Arial" w:hAnsi="Arial" w:cs="Arial"/>
          <w:b/>
          <w:bCs/>
          <w:color w:val="000000"/>
          <w:lang w:val="es-ES"/>
        </w:rPr>
      </w:pPr>
      <w:r>
        <w:rPr>
          <w:rFonts w:ascii="Arial" w:hAnsi="Arial" w:cs="Arial"/>
          <w:b/>
          <w:bCs/>
          <w:color w:val="000000"/>
          <w:lang w:val="es-ES"/>
        </w:rPr>
        <w:t>RESULTADOS DE RESISTENCIA A LA COMPRESION MEZCLA T-1</w:t>
      </w:r>
    </w:p>
    <w:p w:rsidR="00A2157C" w:rsidRDefault="00A2157C">
      <w:pPr>
        <w:ind w:left="709"/>
        <w:jc w:val="center"/>
        <w:rPr>
          <w:rFonts w:ascii="Arial" w:hAnsi="Arial" w:cs="Arial"/>
          <w:b/>
          <w:color w:val="000000"/>
          <w:lang w:val="es-ES"/>
        </w:rPr>
      </w:pPr>
    </w:p>
    <w:tbl>
      <w:tblPr>
        <w:tblW w:w="0" w:type="auto"/>
        <w:tblInd w:w="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BF"/>
      </w:tblPr>
      <w:tblGrid>
        <w:gridCol w:w="1440"/>
        <w:gridCol w:w="1440"/>
        <w:gridCol w:w="1080"/>
        <w:gridCol w:w="1260"/>
        <w:gridCol w:w="1800"/>
      </w:tblGrid>
      <w:tr w:rsidR="00A2157C">
        <w:tblPrEx>
          <w:tblCellMar>
            <w:top w:w="0" w:type="dxa"/>
            <w:bottom w:w="0" w:type="dxa"/>
          </w:tblCellMar>
        </w:tblPrEx>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MUESTRA</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ASENT</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cm</w:t>
            </w:r>
          </w:p>
        </w:tc>
        <w:tc>
          <w:tcPr>
            <w:tcW w:w="108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días</w:t>
            </w:r>
          </w:p>
        </w:tc>
        <w:tc>
          <w:tcPr>
            <w:tcW w:w="126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DENSIDAD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Kg/m3</w:t>
            </w:r>
          </w:p>
        </w:tc>
        <w:tc>
          <w:tcPr>
            <w:tcW w:w="180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f ‘c</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MPa</w:t>
            </w:r>
          </w:p>
        </w:tc>
      </w:tr>
      <w:tr w:rsidR="00A2157C">
        <w:tblPrEx>
          <w:tblCellMar>
            <w:top w:w="0" w:type="dxa"/>
            <w:bottom w:w="0" w:type="dxa"/>
          </w:tblCellMar>
        </w:tblPrEx>
        <w:trPr>
          <w:cantSplit/>
        </w:trPr>
        <w:tc>
          <w:tcPr>
            <w:tcW w:w="1440" w:type="dxa"/>
            <w:vMerge w:val="restart"/>
            <w:shd w:val="clear" w:color="FFFF00" w:fill="FFFFFF"/>
            <w:vAlign w:val="center"/>
          </w:tcPr>
          <w:p w:rsidR="00A2157C" w:rsidRDefault="00A2157C">
            <w:pPr>
              <w:spacing w:line="480" w:lineRule="auto"/>
              <w:jc w:val="center"/>
              <w:rPr>
                <w:rFonts w:ascii="Arial" w:hAnsi="Arial" w:cs="Arial"/>
                <w:b/>
                <w:bCs/>
                <w:i/>
                <w:iCs/>
                <w:sz w:val="20"/>
                <w:szCs w:val="20"/>
                <w:lang w:val="es-ES"/>
              </w:rPr>
            </w:pPr>
            <w:r>
              <w:rPr>
                <w:rFonts w:ascii="Arial" w:hAnsi="Arial" w:cs="Arial"/>
                <w:b/>
                <w:bCs/>
                <w:i/>
                <w:iCs/>
                <w:sz w:val="20"/>
                <w:szCs w:val="20"/>
                <w:lang w:val="es-ES"/>
              </w:rPr>
              <w:t>T-1</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12</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3</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2346</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13.19</w:t>
            </w:r>
          </w:p>
        </w:tc>
      </w:tr>
      <w:tr w:rsidR="00A2157C">
        <w:tblPrEx>
          <w:tblCellMar>
            <w:top w:w="0" w:type="dxa"/>
            <w:bottom w:w="0" w:type="dxa"/>
          </w:tblCellMar>
        </w:tblPrEx>
        <w:trPr>
          <w:cantSplit/>
        </w:trPr>
        <w:tc>
          <w:tcPr>
            <w:tcW w:w="144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12</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7</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2360</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18.04</w:t>
            </w:r>
          </w:p>
        </w:tc>
      </w:tr>
      <w:tr w:rsidR="00A2157C">
        <w:tblPrEx>
          <w:tblCellMar>
            <w:top w:w="0" w:type="dxa"/>
            <w:bottom w:w="0" w:type="dxa"/>
          </w:tblCellMar>
        </w:tblPrEx>
        <w:trPr>
          <w:cantSplit/>
        </w:trPr>
        <w:tc>
          <w:tcPr>
            <w:tcW w:w="144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12</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28</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2358</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21.18</w:t>
            </w:r>
          </w:p>
        </w:tc>
      </w:tr>
    </w:tbl>
    <w:p w:rsidR="00A2157C" w:rsidRDefault="00A2157C">
      <w:pPr>
        <w:spacing w:line="480" w:lineRule="auto"/>
        <w:jc w:val="center"/>
        <w:rPr>
          <w:rFonts w:ascii="Arial" w:hAnsi="Arial" w:cs="Arial"/>
          <w:color w:val="000000"/>
          <w:sz w:val="20"/>
          <w:szCs w:val="20"/>
          <w:lang w:val="es-ES"/>
        </w:rPr>
      </w:pPr>
    </w:p>
    <w:p w:rsidR="00A2157C" w:rsidRDefault="00A2157C">
      <w:pPr>
        <w:ind w:left="708"/>
        <w:jc w:val="both"/>
        <w:rPr>
          <w:rFonts w:ascii="Arial" w:hAnsi="Arial" w:cs="Arial"/>
          <w:color w:val="000000"/>
          <w:lang w:val="es-ES"/>
        </w:rPr>
      </w:pPr>
      <w:r>
        <w:rPr>
          <w:rFonts w:ascii="Arial" w:hAnsi="Arial" w:cs="Arial"/>
          <w:color w:val="000000"/>
          <w:lang w:val="es-ES"/>
        </w:rPr>
        <w:t>Para esta Mezcla se utilizó:</w:t>
      </w:r>
    </w:p>
    <w:p w:rsidR="00A2157C" w:rsidRDefault="00A2157C">
      <w:pPr>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A/C</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0.40</w:t>
      </w:r>
    </w:p>
    <w:p w:rsidR="00A2157C" w:rsidRDefault="00A2157C">
      <w:pPr>
        <w:ind w:firstLine="708"/>
        <w:jc w:val="both"/>
        <w:rPr>
          <w:rFonts w:ascii="Arial" w:hAnsi="Arial" w:cs="Arial"/>
          <w:color w:val="000000"/>
          <w:lang w:val="es-ES"/>
        </w:rPr>
      </w:pPr>
      <w:r>
        <w:rPr>
          <w:rFonts w:ascii="Arial" w:hAnsi="Arial" w:cs="Arial"/>
          <w:color w:val="000000"/>
          <w:lang w:val="es-ES"/>
        </w:rPr>
        <w:t xml:space="preserve">Sika Aer </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0.07 %</w:t>
      </w:r>
    </w:p>
    <w:p w:rsidR="00A2157C" w:rsidRDefault="00A2157C">
      <w:pPr>
        <w:ind w:firstLine="708"/>
        <w:jc w:val="both"/>
        <w:rPr>
          <w:rFonts w:ascii="Arial" w:hAnsi="Arial" w:cs="Arial"/>
          <w:color w:val="000000"/>
          <w:lang w:val="es-ES"/>
        </w:rPr>
      </w:pPr>
      <w:r>
        <w:rPr>
          <w:rFonts w:ascii="Arial" w:hAnsi="Arial" w:cs="Arial"/>
          <w:color w:val="000000"/>
          <w:lang w:val="es-ES"/>
        </w:rPr>
        <w:t>Sikament N100</w:t>
      </w:r>
      <w:r>
        <w:rPr>
          <w:rFonts w:ascii="Arial" w:hAnsi="Arial" w:cs="Arial"/>
          <w:color w:val="000000"/>
          <w:lang w:val="es-ES"/>
        </w:rPr>
        <w:tab/>
      </w:r>
      <w:r>
        <w:rPr>
          <w:rFonts w:ascii="Arial" w:hAnsi="Arial" w:cs="Arial"/>
          <w:color w:val="000000"/>
          <w:lang w:val="es-ES"/>
        </w:rPr>
        <w:tab/>
        <w:t>1.50 %</w:t>
      </w:r>
    </w:p>
    <w:p w:rsidR="00A2157C" w:rsidRDefault="00A2157C">
      <w:pPr>
        <w:ind w:firstLine="708"/>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 xml:space="preserve">Los Agregados son procedentes de </w:t>
      </w:r>
    </w:p>
    <w:p w:rsidR="00A2157C" w:rsidRDefault="00A2157C">
      <w:pPr>
        <w:ind w:firstLine="708"/>
        <w:jc w:val="both"/>
        <w:rPr>
          <w:rFonts w:ascii="Arial" w:hAnsi="Arial" w:cs="Arial"/>
          <w:color w:val="000000"/>
          <w:lang w:val="es-ES"/>
        </w:rPr>
      </w:pPr>
      <w:r>
        <w:rPr>
          <w:rFonts w:ascii="Arial" w:hAnsi="Arial" w:cs="Arial"/>
          <w:color w:val="000000"/>
          <w:lang w:val="es-ES"/>
        </w:rPr>
        <w:t>Calcáreos Huayco.</w:t>
      </w:r>
    </w:p>
    <w:p w:rsidR="00A2157C" w:rsidRDefault="00A2157C">
      <w:pPr>
        <w:jc w:val="both"/>
        <w:rPr>
          <w:rFonts w:ascii="Arial" w:hAnsi="Arial" w:cs="Arial"/>
          <w:color w:val="000000"/>
          <w:lang w:val="es-ES"/>
        </w:rPr>
      </w:pPr>
    </w:p>
    <w:p w:rsidR="00A2157C" w:rsidRDefault="00962348">
      <w:pPr>
        <w:jc w:val="both"/>
        <w:rPr>
          <w:rFonts w:ascii="Arial" w:hAnsi="Arial" w:cs="Arial"/>
          <w:color w:val="000000"/>
          <w:lang w:val="es-ES"/>
        </w:rPr>
      </w:pPr>
      <w:r>
        <w:rPr>
          <w:rFonts w:ascii="Arial" w:hAnsi="Arial" w:cs="Arial"/>
          <w:noProof/>
          <w:color w:val="000000"/>
          <w:lang w:val="es-ES"/>
        </w:rPr>
        <w:drawing>
          <wp:anchor distT="0" distB="0" distL="114300" distR="114300" simplePos="0" relativeHeight="251652096" behindDoc="0" locked="0" layoutInCell="1" allowOverlap="1">
            <wp:simplePos x="0" y="0"/>
            <wp:positionH relativeFrom="column">
              <wp:posOffset>457200</wp:posOffset>
            </wp:positionH>
            <wp:positionV relativeFrom="paragraph">
              <wp:posOffset>156845</wp:posOffset>
            </wp:positionV>
            <wp:extent cx="4688205" cy="2971800"/>
            <wp:effectExtent l="0" t="4445" r="0" b="0"/>
            <wp:wrapNone/>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ind w:left="708"/>
        <w:jc w:val="center"/>
        <w:rPr>
          <w:rFonts w:ascii="Arial" w:hAnsi="Arial" w:cs="Arial"/>
          <w:b/>
          <w:bCs/>
          <w:color w:val="000000"/>
          <w:lang w:val="es-ES"/>
        </w:rPr>
      </w:pPr>
      <w:r>
        <w:rPr>
          <w:rFonts w:ascii="Arial" w:hAnsi="Arial" w:cs="Arial"/>
          <w:b/>
          <w:bCs/>
          <w:color w:val="000000"/>
          <w:lang w:val="es-ES"/>
        </w:rPr>
        <w:t>TABLA 3.</w:t>
      </w:r>
      <w:r w:rsidR="00782C82">
        <w:rPr>
          <w:rFonts w:ascii="Arial" w:hAnsi="Arial" w:cs="Arial"/>
          <w:b/>
          <w:bCs/>
          <w:color w:val="000000"/>
          <w:lang w:val="es-ES"/>
        </w:rPr>
        <w:t>7</w:t>
      </w:r>
    </w:p>
    <w:p w:rsidR="00A2157C" w:rsidRDefault="00A2157C">
      <w:pPr>
        <w:ind w:left="709"/>
        <w:jc w:val="center"/>
        <w:rPr>
          <w:rFonts w:ascii="Arial" w:hAnsi="Arial" w:cs="Arial"/>
          <w:b/>
          <w:bCs/>
          <w:color w:val="000000"/>
          <w:lang w:val="es-ES"/>
        </w:rPr>
      </w:pPr>
      <w:r>
        <w:rPr>
          <w:rFonts w:ascii="Arial" w:hAnsi="Arial" w:cs="Arial"/>
          <w:b/>
          <w:bCs/>
          <w:color w:val="000000"/>
          <w:lang w:val="es-ES"/>
        </w:rPr>
        <w:t>RESULTADOS DE RESISTENCIA A LA COMPRESION MEZCLA T-2</w:t>
      </w:r>
    </w:p>
    <w:p w:rsidR="00A2157C" w:rsidRDefault="00A2157C">
      <w:pPr>
        <w:ind w:left="709"/>
        <w:jc w:val="center"/>
        <w:rPr>
          <w:rFonts w:ascii="Arial" w:hAnsi="Arial" w:cs="Arial"/>
          <w:b/>
          <w:bCs/>
          <w:color w:val="000000"/>
          <w:lang w:val="es-ES"/>
        </w:rPr>
      </w:pPr>
    </w:p>
    <w:tbl>
      <w:tblPr>
        <w:tblW w:w="0" w:type="auto"/>
        <w:tblInd w:w="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BF"/>
      </w:tblPr>
      <w:tblGrid>
        <w:gridCol w:w="1620"/>
        <w:gridCol w:w="1440"/>
        <w:gridCol w:w="1080"/>
        <w:gridCol w:w="1440"/>
        <w:gridCol w:w="1800"/>
      </w:tblGrid>
      <w:tr w:rsidR="00A2157C">
        <w:tblPrEx>
          <w:tblCellMar>
            <w:top w:w="0" w:type="dxa"/>
            <w:bottom w:w="0" w:type="dxa"/>
          </w:tblCellMar>
        </w:tblPrEx>
        <w:tc>
          <w:tcPr>
            <w:tcW w:w="162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MUESTRA</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ASENT</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cm</w:t>
            </w:r>
          </w:p>
        </w:tc>
        <w:tc>
          <w:tcPr>
            <w:tcW w:w="108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días</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DENSIDAD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Kg/m3</w:t>
            </w:r>
          </w:p>
        </w:tc>
        <w:tc>
          <w:tcPr>
            <w:tcW w:w="180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f ‘c</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MPa</w:t>
            </w:r>
          </w:p>
        </w:tc>
      </w:tr>
      <w:tr w:rsidR="00A2157C">
        <w:tblPrEx>
          <w:tblCellMar>
            <w:top w:w="0" w:type="dxa"/>
            <w:bottom w:w="0" w:type="dxa"/>
          </w:tblCellMar>
        </w:tblPrEx>
        <w:trPr>
          <w:cantSplit/>
        </w:trPr>
        <w:tc>
          <w:tcPr>
            <w:tcW w:w="1620" w:type="dxa"/>
            <w:vMerge w:val="restart"/>
            <w:shd w:val="clear" w:color="FFFF00" w:fill="FFFFFF"/>
            <w:vAlign w:val="center"/>
          </w:tcPr>
          <w:p w:rsidR="00A2157C" w:rsidRDefault="00A2157C">
            <w:pPr>
              <w:spacing w:line="480" w:lineRule="auto"/>
              <w:jc w:val="center"/>
              <w:rPr>
                <w:rFonts w:ascii="Arial" w:hAnsi="Arial" w:cs="Arial"/>
                <w:b/>
                <w:bCs/>
                <w:i/>
                <w:iCs/>
                <w:sz w:val="20"/>
                <w:szCs w:val="20"/>
                <w:lang w:val="es-ES"/>
              </w:rPr>
            </w:pPr>
            <w:r>
              <w:rPr>
                <w:rFonts w:ascii="Arial" w:hAnsi="Arial" w:cs="Arial"/>
                <w:b/>
                <w:bCs/>
                <w:i/>
                <w:iCs/>
                <w:sz w:val="20"/>
                <w:szCs w:val="20"/>
                <w:lang w:val="es-ES"/>
              </w:rPr>
              <w:t>T-2</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10</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3</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2403</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20.72</w:t>
            </w:r>
          </w:p>
        </w:tc>
      </w:tr>
      <w:tr w:rsidR="00A2157C">
        <w:tblPrEx>
          <w:tblCellMar>
            <w:top w:w="0" w:type="dxa"/>
            <w:bottom w:w="0" w:type="dxa"/>
          </w:tblCellMar>
        </w:tblPrEx>
        <w:trPr>
          <w:cantSplit/>
        </w:trPr>
        <w:tc>
          <w:tcPr>
            <w:tcW w:w="162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10</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7</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2410</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23.99</w:t>
            </w:r>
          </w:p>
        </w:tc>
      </w:tr>
      <w:tr w:rsidR="00A2157C">
        <w:tblPrEx>
          <w:tblCellMar>
            <w:top w:w="0" w:type="dxa"/>
            <w:bottom w:w="0" w:type="dxa"/>
          </w:tblCellMar>
        </w:tblPrEx>
        <w:trPr>
          <w:cantSplit/>
        </w:trPr>
        <w:tc>
          <w:tcPr>
            <w:tcW w:w="162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10</w:t>
            </w:r>
          </w:p>
        </w:tc>
        <w:tc>
          <w:tcPr>
            <w:tcW w:w="108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28</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2398</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27.12</w:t>
            </w:r>
          </w:p>
        </w:tc>
      </w:tr>
    </w:tbl>
    <w:p w:rsidR="00A2157C" w:rsidRDefault="00A2157C">
      <w:pPr>
        <w:spacing w:line="480" w:lineRule="auto"/>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Para esta Mezcla se utilizó:</w:t>
      </w:r>
    </w:p>
    <w:p w:rsidR="00A2157C" w:rsidRDefault="00A2157C">
      <w:pPr>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A/C</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0.35</w:t>
      </w:r>
    </w:p>
    <w:p w:rsidR="00A2157C" w:rsidRDefault="00A2157C">
      <w:pPr>
        <w:ind w:firstLine="708"/>
        <w:jc w:val="both"/>
        <w:rPr>
          <w:rFonts w:ascii="Arial" w:hAnsi="Arial" w:cs="Arial"/>
          <w:color w:val="000000"/>
          <w:lang w:val="es-ES"/>
        </w:rPr>
      </w:pPr>
      <w:r>
        <w:rPr>
          <w:rFonts w:ascii="Arial" w:hAnsi="Arial" w:cs="Arial"/>
          <w:color w:val="000000"/>
          <w:lang w:val="es-ES"/>
        </w:rPr>
        <w:t xml:space="preserve">Sika Aer </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0.07 %</w:t>
      </w:r>
    </w:p>
    <w:p w:rsidR="00A2157C" w:rsidRDefault="00A2157C">
      <w:pPr>
        <w:ind w:firstLine="708"/>
        <w:jc w:val="both"/>
        <w:rPr>
          <w:rFonts w:ascii="Arial" w:hAnsi="Arial" w:cs="Arial"/>
          <w:color w:val="000000"/>
          <w:lang w:val="es-ES"/>
        </w:rPr>
      </w:pPr>
      <w:r>
        <w:rPr>
          <w:rFonts w:ascii="Arial" w:hAnsi="Arial" w:cs="Arial"/>
          <w:color w:val="000000"/>
          <w:lang w:val="es-ES"/>
        </w:rPr>
        <w:t>Sikament N100</w:t>
      </w:r>
      <w:r>
        <w:rPr>
          <w:rFonts w:ascii="Arial" w:hAnsi="Arial" w:cs="Arial"/>
          <w:color w:val="000000"/>
          <w:lang w:val="es-ES"/>
        </w:rPr>
        <w:tab/>
      </w:r>
      <w:r>
        <w:rPr>
          <w:rFonts w:ascii="Arial" w:hAnsi="Arial" w:cs="Arial"/>
          <w:color w:val="000000"/>
          <w:lang w:val="es-ES"/>
        </w:rPr>
        <w:tab/>
        <w:t>1.50 %</w:t>
      </w:r>
    </w:p>
    <w:p w:rsidR="00A2157C" w:rsidRDefault="00A2157C">
      <w:pPr>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 xml:space="preserve">Los Agregados son procedentes de </w:t>
      </w:r>
    </w:p>
    <w:p w:rsidR="00A2157C" w:rsidRDefault="00A2157C">
      <w:pPr>
        <w:ind w:firstLine="708"/>
        <w:jc w:val="both"/>
        <w:rPr>
          <w:rFonts w:ascii="Arial" w:hAnsi="Arial" w:cs="Arial"/>
          <w:color w:val="000000"/>
          <w:lang w:val="es-ES"/>
        </w:rPr>
      </w:pPr>
      <w:r>
        <w:rPr>
          <w:rFonts w:ascii="Arial" w:hAnsi="Arial" w:cs="Arial"/>
          <w:color w:val="000000"/>
          <w:lang w:val="es-ES"/>
        </w:rPr>
        <w:t>Calcáreos Huayco.</w:t>
      </w:r>
    </w:p>
    <w:p w:rsidR="00A2157C" w:rsidRDefault="00962348">
      <w:pPr>
        <w:spacing w:line="480" w:lineRule="auto"/>
        <w:jc w:val="both"/>
        <w:rPr>
          <w:rFonts w:ascii="Arial" w:hAnsi="Arial" w:cs="Arial"/>
          <w:color w:val="000000"/>
          <w:lang w:val="es-ES"/>
        </w:rPr>
      </w:pPr>
      <w:r>
        <w:rPr>
          <w:rFonts w:ascii="Arial" w:hAnsi="Arial" w:cs="Arial"/>
          <w:noProof/>
          <w:color w:val="000000"/>
          <w:lang w:val="es-ES"/>
        </w:rPr>
        <w:drawing>
          <wp:anchor distT="0" distB="0" distL="114300" distR="114300" simplePos="0" relativeHeight="251653120" behindDoc="0" locked="0" layoutInCell="1" allowOverlap="1">
            <wp:simplePos x="0" y="0"/>
            <wp:positionH relativeFrom="column">
              <wp:posOffset>457200</wp:posOffset>
            </wp:positionH>
            <wp:positionV relativeFrom="paragraph">
              <wp:posOffset>327025</wp:posOffset>
            </wp:positionV>
            <wp:extent cx="4686300" cy="2857500"/>
            <wp:effectExtent l="0" t="3175" r="0" b="0"/>
            <wp:wrapNone/>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ind w:left="708"/>
        <w:jc w:val="center"/>
        <w:rPr>
          <w:rFonts w:ascii="Arial" w:hAnsi="Arial" w:cs="Arial"/>
          <w:b/>
          <w:bCs/>
          <w:color w:val="000000"/>
          <w:lang w:val="es-ES"/>
        </w:rPr>
      </w:pPr>
      <w:r>
        <w:rPr>
          <w:rFonts w:ascii="Arial" w:hAnsi="Arial" w:cs="Arial"/>
          <w:b/>
          <w:bCs/>
          <w:color w:val="000000"/>
          <w:lang w:val="es-ES"/>
        </w:rPr>
        <w:t>TABLA 3.</w:t>
      </w:r>
      <w:r w:rsidR="00782C82">
        <w:rPr>
          <w:rFonts w:ascii="Arial" w:hAnsi="Arial" w:cs="Arial"/>
          <w:b/>
          <w:bCs/>
          <w:color w:val="000000"/>
          <w:lang w:val="es-ES"/>
        </w:rPr>
        <w:t>8</w:t>
      </w:r>
    </w:p>
    <w:p w:rsidR="00A2157C" w:rsidRDefault="00A2157C">
      <w:pPr>
        <w:ind w:left="709"/>
        <w:jc w:val="center"/>
        <w:rPr>
          <w:rFonts w:ascii="Arial" w:hAnsi="Arial" w:cs="Arial"/>
          <w:b/>
          <w:bCs/>
          <w:color w:val="000000"/>
          <w:lang w:val="es-ES"/>
        </w:rPr>
      </w:pPr>
      <w:r>
        <w:rPr>
          <w:rFonts w:ascii="Arial" w:hAnsi="Arial" w:cs="Arial"/>
          <w:b/>
          <w:bCs/>
          <w:color w:val="000000"/>
          <w:lang w:val="es-ES"/>
        </w:rPr>
        <w:t>RESULTADOS DE RESISTENCIA A LA COMPRESION MEZCLA T-3</w:t>
      </w:r>
    </w:p>
    <w:p w:rsidR="00A2157C" w:rsidRDefault="00A2157C">
      <w:pPr>
        <w:ind w:left="709"/>
        <w:jc w:val="center"/>
        <w:rPr>
          <w:rFonts w:ascii="Arial" w:hAnsi="Arial" w:cs="Arial"/>
          <w:color w:val="000000"/>
          <w:lang w:val="es-ES"/>
        </w:rPr>
      </w:pPr>
    </w:p>
    <w:tbl>
      <w:tblPr>
        <w:tblW w:w="0" w:type="auto"/>
        <w:tblInd w:w="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BF"/>
      </w:tblPr>
      <w:tblGrid>
        <w:gridCol w:w="1440"/>
        <w:gridCol w:w="1440"/>
        <w:gridCol w:w="1260"/>
        <w:gridCol w:w="1440"/>
        <w:gridCol w:w="1800"/>
      </w:tblGrid>
      <w:tr w:rsidR="00A2157C">
        <w:tblPrEx>
          <w:tblCellMar>
            <w:top w:w="0" w:type="dxa"/>
            <w:bottom w:w="0" w:type="dxa"/>
          </w:tblCellMar>
        </w:tblPrEx>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MUESTRA</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ASENT</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cm</w:t>
            </w:r>
          </w:p>
        </w:tc>
        <w:tc>
          <w:tcPr>
            <w:tcW w:w="126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días</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DENSIDAD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Kg/m3</w:t>
            </w:r>
          </w:p>
        </w:tc>
        <w:tc>
          <w:tcPr>
            <w:tcW w:w="180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f ‘c</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MPa</w:t>
            </w:r>
          </w:p>
        </w:tc>
      </w:tr>
      <w:tr w:rsidR="00A2157C">
        <w:tblPrEx>
          <w:tblCellMar>
            <w:top w:w="0" w:type="dxa"/>
            <w:bottom w:w="0" w:type="dxa"/>
          </w:tblCellMar>
        </w:tblPrEx>
        <w:trPr>
          <w:cantSplit/>
        </w:trPr>
        <w:tc>
          <w:tcPr>
            <w:tcW w:w="1440" w:type="dxa"/>
            <w:vMerge w:val="restart"/>
            <w:shd w:val="clear" w:color="FFFF00" w:fill="FFFFFF"/>
            <w:vAlign w:val="center"/>
          </w:tcPr>
          <w:p w:rsidR="00A2157C" w:rsidRDefault="00A2157C">
            <w:pPr>
              <w:spacing w:line="480" w:lineRule="auto"/>
              <w:jc w:val="center"/>
              <w:rPr>
                <w:rFonts w:ascii="Arial" w:hAnsi="Arial" w:cs="Arial"/>
                <w:b/>
                <w:bCs/>
                <w:i/>
                <w:iCs/>
                <w:sz w:val="20"/>
                <w:szCs w:val="20"/>
                <w:lang w:val="es-ES"/>
              </w:rPr>
            </w:pPr>
            <w:r>
              <w:rPr>
                <w:rFonts w:ascii="Arial" w:hAnsi="Arial" w:cs="Arial"/>
                <w:b/>
                <w:bCs/>
                <w:i/>
                <w:iCs/>
                <w:sz w:val="20"/>
                <w:szCs w:val="20"/>
                <w:lang w:val="es-ES"/>
              </w:rPr>
              <w:t>T-3</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11</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3</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2413</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29.97</w:t>
            </w:r>
          </w:p>
        </w:tc>
      </w:tr>
      <w:tr w:rsidR="00A2157C">
        <w:tblPrEx>
          <w:tblCellMar>
            <w:top w:w="0" w:type="dxa"/>
            <w:bottom w:w="0" w:type="dxa"/>
          </w:tblCellMar>
        </w:tblPrEx>
        <w:trPr>
          <w:cantSplit/>
        </w:trPr>
        <w:tc>
          <w:tcPr>
            <w:tcW w:w="144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11</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7</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2418</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32.45</w:t>
            </w:r>
          </w:p>
        </w:tc>
      </w:tr>
      <w:tr w:rsidR="00A2157C">
        <w:tblPrEx>
          <w:tblCellMar>
            <w:top w:w="0" w:type="dxa"/>
            <w:bottom w:w="0" w:type="dxa"/>
          </w:tblCellMar>
        </w:tblPrEx>
        <w:trPr>
          <w:cantSplit/>
        </w:trPr>
        <w:tc>
          <w:tcPr>
            <w:tcW w:w="144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11</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28</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2405</w:t>
            </w:r>
          </w:p>
        </w:tc>
        <w:tc>
          <w:tcPr>
            <w:tcW w:w="180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40.59</w:t>
            </w:r>
          </w:p>
        </w:tc>
      </w:tr>
    </w:tbl>
    <w:p w:rsidR="00A2157C" w:rsidRDefault="00A2157C">
      <w:pPr>
        <w:spacing w:line="480" w:lineRule="auto"/>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Para esta Mezcla se utilizó:</w:t>
      </w:r>
    </w:p>
    <w:p w:rsidR="00A2157C" w:rsidRDefault="00A2157C">
      <w:pPr>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A/C</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0.34</w:t>
      </w:r>
    </w:p>
    <w:p w:rsidR="00A2157C" w:rsidRDefault="00A2157C">
      <w:pPr>
        <w:ind w:firstLine="708"/>
        <w:jc w:val="both"/>
        <w:rPr>
          <w:rFonts w:ascii="Arial" w:hAnsi="Arial" w:cs="Arial"/>
          <w:color w:val="000000"/>
          <w:lang w:val="es-ES"/>
        </w:rPr>
      </w:pPr>
      <w:r>
        <w:rPr>
          <w:rFonts w:ascii="Arial" w:hAnsi="Arial" w:cs="Arial"/>
          <w:color w:val="000000"/>
          <w:lang w:val="es-ES"/>
        </w:rPr>
        <w:t xml:space="preserve">Sika Aer </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0.07 %</w:t>
      </w:r>
    </w:p>
    <w:p w:rsidR="00A2157C" w:rsidRDefault="00A2157C">
      <w:pPr>
        <w:ind w:firstLine="708"/>
        <w:jc w:val="both"/>
        <w:rPr>
          <w:rFonts w:ascii="Arial" w:hAnsi="Arial" w:cs="Arial"/>
          <w:color w:val="000000"/>
          <w:lang w:val="es-ES"/>
        </w:rPr>
      </w:pPr>
      <w:r>
        <w:rPr>
          <w:rFonts w:ascii="Arial" w:hAnsi="Arial" w:cs="Arial"/>
          <w:color w:val="000000"/>
          <w:lang w:val="es-ES"/>
        </w:rPr>
        <w:t xml:space="preserve">Sikament H200 </w:t>
      </w:r>
      <w:r>
        <w:rPr>
          <w:rFonts w:ascii="Arial" w:hAnsi="Arial" w:cs="Arial"/>
          <w:color w:val="000000"/>
          <w:lang w:val="es-ES"/>
        </w:rPr>
        <w:tab/>
      </w:r>
      <w:r>
        <w:rPr>
          <w:rFonts w:ascii="Arial" w:hAnsi="Arial" w:cs="Arial"/>
          <w:color w:val="000000"/>
          <w:lang w:val="es-ES"/>
        </w:rPr>
        <w:tab/>
        <w:t>1.50 %</w:t>
      </w:r>
    </w:p>
    <w:p w:rsidR="00A2157C" w:rsidRDefault="00A2157C">
      <w:pPr>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 xml:space="preserve">Los Agregados son procedentes de </w:t>
      </w:r>
    </w:p>
    <w:p w:rsidR="00A2157C" w:rsidRDefault="00A2157C">
      <w:pPr>
        <w:ind w:firstLine="708"/>
        <w:jc w:val="both"/>
        <w:rPr>
          <w:rFonts w:ascii="Arial" w:hAnsi="Arial" w:cs="Arial"/>
          <w:color w:val="000000"/>
          <w:lang w:val="es-ES"/>
        </w:rPr>
      </w:pPr>
      <w:r>
        <w:rPr>
          <w:rFonts w:ascii="Arial" w:hAnsi="Arial" w:cs="Arial"/>
          <w:color w:val="000000"/>
          <w:lang w:val="es-ES"/>
        </w:rPr>
        <w:t>Calcáreos Huayco.</w:t>
      </w:r>
    </w:p>
    <w:p w:rsidR="00A2157C" w:rsidRDefault="00962348">
      <w:pPr>
        <w:spacing w:line="480" w:lineRule="auto"/>
        <w:jc w:val="both"/>
        <w:rPr>
          <w:rFonts w:ascii="Arial" w:hAnsi="Arial" w:cs="Arial"/>
          <w:color w:val="000000"/>
          <w:lang w:val="es-ES"/>
        </w:rPr>
      </w:pPr>
      <w:r>
        <w:rPr>
          <w:rFonts w:ascii="Arial" w:hAnsi="Arial" w:cs="Arial"/>
          <w:noProof/>
          <w:color w:val="000000"/>
          <w:lang w:val="es-ES"/>
        </w:rPr>
        <w:drawing>
          <wp:anchor distT="0" distB="0" distL="114300" distR="114300" simplePos="0" relativeHeight="251654144" behindDoc="0" locked="0" layoutInCell="1" allowOverlap="1">
            <wp:simplePos x="0" y="0"/>
            <wp:positionH relativeFrom="column">
              <wp:posOffset>457200</wp:posOffset>
            </wp:positionH>
            <wp:positionV relativeFrom="paragraph">
              <wp:posOffset>327025</wp:posOffset>
            </wp:positionV>
            <wp:extent cx="4572000" cy="2743200"/>
            <wp:effectExtent l="0" t="3175" r="0" b="0"/>
            <wp:wrapNone/>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color w:val="000000"/>
          <w:lang w:val="es-ES"/>
        </w:rPr>
      </w:pPr>
    </w:p>
    <w:p w:rsidR="00A2157C" w:rsidRDefault="00A2157C">
      <w:pPr>
        <w:spacing w:line="480" w:lineRule="auto"/>
        <w:ind w:left="708"/>
        <w:jc w:val="center"/>
        <w:rPr>
          <w:rFonts w:ascii="Arial" w:hAnsi="Arial" w:cs="Arial"/>
          <w:b/>
          <w:bCs/>
          <w:color w:val="000000"/>
          <w:lang w:val="es-ES"/>
        </w:rPr>
      </w:pPr>
      <w:r>
        <w:rPr>
          <w:rFonts w:ascii="Arial" w:hAnsi="Arial" w:cs="Arial"/>
          <w:b/>
          <w:bCs/>
          <w:color w:val="000000"/>
          <w:lang w:val="es-ES"/>
        </w:rPr>
        <w:t>TABLA 3.</w:t>
      </w:r>
      <w:r w:rsidR="00782C82">
        <w:rPr>
          <w:rFonts w:ascii="Arial" w:hAnsi="Arial" w:cs="Arial"/>
          <w:b/>
          <w:bCs/>
          <w:color w:val="000000"/>
          <w:lang w:val="es-ES"/>
        </w:rPr>
        <w:t>9</w:t>
      </w:r>
    </w:p>
    <w:p w:rsidR="00A2157C" w:rsidRDefault="00A2157C">
      <w:pPr>
        <w:ind w:left="709"/>
        <w:jc w:val="center"/>
        <w:rPr>
          <w:rFonts w:ascii="Arial" w:hAnsi="Arial" w:cs="Arial"/>
          <w:b/>
          <w:bCs/>
          <w:color w:val="000000"/>
          <w:lang w:val="es-ES"/>
        </w:rPr>
      </w:pPr>
      <w:r>
        <w:rPr>
          <w:rFonts w:ascii="Arial" w:hAnsi="Arial" w:cs="Arial"/>
          <w:b/>
          <w:bCs/>
          <w:color w:val="000000"/>
          <w:lang w:val="es-ES"/>
        </w:rPr>
        <w:t>RESULTADOS DE RESISTENCIA A LA COMPRESION MEZCLA T-4</w:t>
      </w:r>
    </w:p>
    <w:p w:rsidR="00A2157C" w:rsidRDefault="00A2157C">
      <w:pPr>
        <w:ind w:left="709"/>
        <w:jc w:val="center"/>
        <w:rPr>
          <w:rFonts w:ascii="Arial" w:hAnsi="Arial" w:cs="Arial"/>
          <w:b/>
          <w:bCs/>
          <w:color w:val="000000"/>
          <w:lang w:val="es-ES"/>
        </w:rPr>
      </w:pPr>
    </w:p>
    <w:tbl>
      <w:tblPr>
        <w:tblW w:w="0" w:type="auto"/>
        <w:tblInd w:w="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BF"/>
      </w:tblPr>
      <w:tblGrid>
        <w:gridCol w:w="1260"/>
        <w:gridCol w:w="1260"/>
        <w:gridCol w:w="1440"/>
        <w:gridCol w:w="1440"/>
        <w:gridCol w:w="1620"/>
      </w:tblGrid>
      <w:tr w:rsidR="00A2157C">
        <w:tblPrEx>
          <w:tblCellMar>
            <w:top w:w="0" w:type="dxa"/>
            <w:bottom w:w="0" w:type="dxa"/>
          </w:tblCellMar>
        </w:tblPrEx>
        <w:tc>
          <w:tcPr>
            <w:tcW w:w="126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MUESTRA</w:t>
            </w:r>
          </w:p>
        </w:tc>
        <w:tc>
          <w:tcPr>
            <w:tcW w:w="126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ASENT</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cm</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días</w:t>
            </w:r>
          </w:p>
        </w:tc>
        <w:tc>
          <w:tcPr>
            <w:tcW w:w="144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DENSIDAD</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Kg/m3</w:t>
            </w:r>
          </w:p>
        </w:tc>
        <w:tc>
          <w:tcPr>
            <w:tcW w:w="1620" w:type="dxa"/>
            <w:tcBorders>
              <w:bottom w:val="single" w:sz="12" w:space="0" w:color="000000"/>
            </w:tcBorders>
            <w:shd w:val="clear" w:color="auto" w:fill="FFFF99"/>
            <w:vAlign w:val="center"/>
          </w:tcPr>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f ‘c</w:t>
            </w:r>
          </w:p>
          <w:p w:rsidR="00A2157C" w:rsidRPr="00693753" w:rsidRDefault="00A2157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MPa</w:t>
            </w:r>
          </w:p>
        </w:tc>
      </w:tr>
      <w:tr w:rsidR="00A2157C">
        <w:tblPrEx>
          <w:tblCellMar>
            <w:top w:w="0" w:type="dxa"/>
            <w:bottom w:w="0" w:type="dxa"/>
          </w:tblCellMar>
        </w:tblPrEx>
        <w:trPr>
          <w:cantSplit/>
        </w:trPr>
        <w:tc>
          <w:tcPr>
            <w:tcW w:w="1260" w:type="dxa"/>
            <w:vMerge w:val="restart"/>
            <w:shd w:val="clear" w:color="FFFF00" w:fill="FFFFFF"/>
            <w:vAlign w:val="center"/>
          </w:tcPr>
          <w:p w:rsidR="00A2157C" w:rsidRDefault="00A2157C">
            <w:pPr>
              <w:spacing w:line="480" w:lineRule="auto"/>
              <w:jc w:val="center"/>
              <w:rPr>
                <w:rFonts w:ascii="Arial" w:hAnsi="Arial" w:cs="Arial"/>
                <w:b/>
                <w:bCs/>
                <w:i/>
                <w:iCs/>
                <w:sz w:val="20"/>
                <w:szCs w:val="20"/>
                <w:lang w:val="es-ES"/>
              </w:rPr>
            </w:pPr>
            <w:r>
              <w:rPr>
                <w:rFonts w:ascii="Arial" w:hAnsi="Arial" w:cs="Arial"/>
                <w:b/>
                <w:bCs/>
                <w:i/>
                <w:iCs/>
                <w:sz w:val="20"/>
                <w:szCs w:val="20"/>
                <w:lang w:val="es-ES"/>
              </w:rPr>
              <w:t>T-4</w:t>
            </w: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10</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7</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2410</w:t>
            </w:r>
          </w:p>
        </w:tc>
        <w:tc>
          <w:tcPr>
            <w:tcW w:w="162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32.26</w:t>
            </w:r>
          </w:p>
        </w:tc>
      </w:tr>
      <w:tr w:rsidR="00A2157C">
        <w:tblPrEx>
          <w:tblCellMar>
            <w:top w:w="0" w:type="dxa"/>
            <w:bottom w:w="0" w:type="dxa"/>
          </w:tblCellMar>
        </w:tblPrEx>
        <w:trPr>
          <w:cantSplit/>
        </w:trPr>
        <w:tc>
          <w:tcPr>
            <w:tcW w:w="1260" w:type="dxa"/>
            <w:vMerge/>
            <w:shd w:val="clear" w:color="FFFF00" w:fill="FFFFFF"/>
            <w:vAlign w:val="center"/>
          </w:tcPr>
          <w:p w:rsidR="00A2157C" w:rsidRDefault="00A2157C">
            <w:pPr>
              <w:spacing w:line="480" w:lineRule="auto"/>
              <w:jc w:val="center"/>
              <w:rPr>
                <w:rFonts w:ascii="Arial" w:hAnsi="Arial" w:cs="Arial"/>
                <w:b/>
                <w:bCs/>
                <w:i/>
                <w:iCs/>
                <w:sz w:val="20"/>
                <w:szCs w:val="20"/>
                <w:lang w:val="es-ES"/>
              </w:rPr>
            </w:pPr>
          </w:p>
        </w:tc>
        <w:tc>
          <w:tcPr>
            <w:tcW w:w="126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10</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28</w:t>
            </w:r>
          </w:p>
        </w:tc>
        <w:tc>
          <w:tcPr>
            <w:tcW w:w="144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2401</w:t>
            </w:r>
          </w:p>
        </w:tc>
        <w:tc>
          <w:tcPr>
            <w:tcW w:w="1620" w:type="dxa"/>
            <w:shd w:val="clear" w:color="FFFF00" w:fill="FFFFFF"/>
            <w:vAlign w:val="center"/>
          </w:tcPr>
          <w:p w:rsidR="00A2157C" w:rsidRDefault="00A2157C">
            <w:pPr>
              <w:spacing w:line="480" w:lineRule="auto"/>
              <w:jc w:val="center"/>
              <w:rPr>
                <w:rFonts w:ascii="Arial" w:hAnsi="Arial" w:cs="Arial"/>
                <w:sz w:val="20"/>
                <w:szCs w:val="20"/>
                <w:lang w:val="es-ES"/>
              </w:rPr>
            </w:pPr>
            <w:r>
              <w:rPr>
                <w:rFonts w:ascii="Arial" w:hAnsi="Arial" w:cs="Arial"/>
                <w:sz w:val="20"/>
                <w:szCs w:val="20"/>
                <w:lang w:val="es-ES"/>
              </w:rPr>
              <w:t>40.26</w:t>
            </w:r>
          </w:p>
        </w:tc>
      </w:tr>
    </w:tbl>
    <w:p w:rsidR="00A2157C" w:rsidRDefault="00A2157C">
      <w:pPr>
        <w:spacing w:line="480" w:lineRule="auto"/>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Para esta Mezcla se utilizó:</w:t>
      </w:r>
    </w:p>
    <w:p w:rsidR="00A2157C" w:rsidRDefault="00A2157C">
      <w:pPr>
        <w:jc w:val="both"/>
        <w:rPr>
          <w:rFonts w:ascii="Arial" w:hAnsi="Arial" w:cs="Arial"/>
          <w:color w:val="000000"/>
          <w:lang w:val="es-ES"/>
        </w:rPr>
      </w:pPr>
    </w:p>
    <w:p w:rsidR="00A2157C" w:rsidRDefault="00A2157C">
      <w:pPr>
        <w:ind w:left="708"/>
        <w:jc w:val="both"/>
        <w:rPr>
          <w:rFonts w:ascii="Arial" w:hAnsi="Arial" w:cs="Arial"/>
          <w:color w:val="000000"/>
          <w:lang w:val="es-ES"/>
        </w:rPr>
      </w:pPr>
      <w:r>
        <w:rPr>
          <w:rFonts w:ascii="Arial" w:hAnsi="Arial" w:cs="Arial"/>
          <w:color w:val="000000"/>
          <w:lang w:val="es-ES"/>
        </w:rPr>
        <w:t>A/C</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0.34</w:t>
      </w:r>
    </w:p>
    <w:p w:rsidR="00A2157C" w:rsidRDefault="00A2157C">
      <w:pPr>
        <w:ind w:left="708"/>
        <w:jc w:val="both"/>
        <w:rPr>
          <w:rFonts w:ascii="Arial" w:hAnsi="Arial" w:cs="Arial"/>
          <w:color w:val="000000"/>
          <w:lang w:val="es-ES"/>
        </w:rPr>
      </w:pPr>
      <w:r>
        <w:rPr>
          <w:rFonts w:ascii="Arial" w:hAnsi="Arial" w:cs="Arial"/>
          <w:color w:val="000000"/>
          <w:lang w:val="es-ES"/>
        </w:rPr>
        <w:t xml:space="preserve">Sika Aer </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0.07 %</w:t>
      </w:r>
    </w:p>
    <w:p w:rsidR="00A2157C" w:rsidRDefault="00A2157C">
      <w:pPr>
        <w:ind w:left="708"/>
        <w:jc w:val="both"/>
        <w:rPr>
          <w:rFonts w:ascii="Arial" w:hAnsi="Arial" w:cs="Arial"/>
          <w:color w:val="000000"/>
          <w:lang w:val="es-ES"/>
        </w:rPr>
      </w:pPr>
      <w:r>
        <w:rPr>
          <w:rFonts w:ascii="Arial" w:hAnsi="Arial" w:cs="Arial"/>
          <w:color w:val="000000"/>
          <w:lang w:val="es-ES"/>
        </w:rPr>
        <w:t xml:space="preserve">Sikament NH100 </w:t>
      </w:r>
      <w:r>
        <w:rPr>
          <w:rFonts w:ascii="Arial" w:hAnsi="Arial" w:cs="Arial"/>
          <w:color w:val="000000"/>
          <w:lang w:val="es-ES"/>
        </w:rPr>
        <w:tab/>
      </w:r>
      <w:r>
        <w:rPr>
          <w:rFonts w:ascii="Arial" w:hAnsi="Arial" w:cs="Arial"/>
          <w:color w:val="000000"/>
          <w:lang w:val="es-ES"/>
        </w:rPr>
        <w:tab/>
        <w:t>1.50 %</w:t>
      </w:r>
    </w:p>
    <w:p w:rsidR="00A2157C" w:rsidRDefault="00A2157C">
      <w:pPr>
        <w:ind w:left="708"/>
        <w:jc w:val="both"/>
        <w:rPr>
          <w:rFonts w:ascii="Arial" w:hAnsi="Arial" w:cs="Arial"/>
          <w:color w:val="000000"/>
          <w:lang w:val="es-ES"/>
        </w:rPr>
      </w:pPr>
      <w:r>
        <w:rPr>
          <w:rFonts w:ascii="Arial" w:hAnsi="Arial" w:cs="Arial"/>
          <w:color w:val="000000"/>
          <w:lang w:val="es-ES"/>
        </w:rPr>
        <w:t>SikaControl 40</w:t>
      </w:r>
      <w:r>
        <w:rPr>
          <w:rFonts w:ascii="Arial" w:hAnsi="Arial" w:cs="Arial"/>
          <w:color w:val="000000"/>
          <w:lang w:val="es-ES"/>
        </w:rPr>
        <w:tab/>
      </w:r>
      <w:r>
        <w:rPr>
          <w:rFonts w:ascii="Arial" w:hAnsi="Arial" w:cs="Arial"/>
          <w:color w:val="000000"/>
          <w:lang w:val="es-ES"/>
        </w:rPr>
        <w:tab/>
        <w:t>2.00 %</w:t>
      </w:r>
    </w:p>
    <w:p w:rsidR="00A2157C" w:rsidRDefault="00A2157C">
      <w:pPr>
        <w:ind w:left="708"/>
        <w:jc w:val="both"/>
        <w:rPr>
          <w:rFonts w:ascii="Arial" w:hAnsi="Arial" w:cs="Arial"/>
          <w:color w:val="000000"/>
          <w:lang w:val="es-ES"/>
        </w:rPr>
      </w:pPr>
    </w:p>
    <w:p w:rsidR="00A2157C" w:rsidRDefault="00A2157C">
      <w:pPr>
        <w:ind w:left="708"/>
        <w:jc w:val="both"/>
        <w:rPr>
          <w:rFonts w:ascii="Arial" w:hAnsi="Arial" w:cs="Arial"/>
          <w:color w:val="000000"/>
          <w:lang w:val="es-ES"/>
        </w:rPr>
      </w:pPr>
      <w:r>
        <w:rPr>
          <w:rFonts w:ascii="Arial" w:hAnsi="Arial" w:cs="Arial"/>
          <w:color w:val="000000"/>
          <w:lang w:val="es-ES"/>
        </w:rPr>
        <w:t xml:space="preserve">Los Agregados son procedentes de </w:t>
      </w:r>
    </w:p>
    <w:p w:rsidR="00A2157C" w:rsidRDefault="00A2157C">
      <w:pPr>
        <w:ind w:left="708"/>
        <w:jc w:val="both"/>
        <w:rPr>
          <w:rFonts w:ascii="Arial" w:hAnsi="Arial" w:cs="Arial"/>
          <w:color w:val="000000"/>
          <w:lang w:val="es-ES"/>
        </w:rPr>
      </w:pPr>
      <w:r>
        <w:rPr>
          <w:rFonts w:ascii="Arial" w:hAnsi="Arial" w:cs="Arial"/>
          <w:color w:val="000000"/>
          <w:lang w:val="es-ES"/>
        </w:rPr>
        <w:t>Calcáreos Huayco.</w:t>
      </w:r>
    </w:p>
    <w:p w:rsidR="00A2157C" w:rsidRDefault="00962348">
      <w:pPr>
        <w:autoSpaceDE w:val="0"/>
        <w:autoSpaceDN w:val="0"/>
        <w:adjustRightInd w:val="0"/>
        <w:spacing w:line="480" w:lineRule="auto"/>
        <w:jc w:val="both"/>
        <w:rPr>
          <w:rFonts w:ascii="Arial" w:hAnsi="Arial" w:cs="Arial"/>
          <w:color w:val="000000"/>
          <w:lang w:val="es-ES"/>
        </w:rPr>
      </w:pPr>
      <w:r>
        <w:rPr>
          <w:rFonts w:ascii="Arial" w:hAnsi="Arial" w:cs="Arial"/>
          <w:noProof/>
          <w:color w:val="000000"/>
          <w:lang w:val="es-ES"/>
        </w:rPr>
        <w:drawing>
          <wp:anchor distT="0" distB="0" distL="114300" distR="114300" simplePos="0" relativeHeight="251655168" behindDoc="0" locked="0" layoutInCell="1" allowOverlap="1">
            <wp:simplePos x="0" y="0"/>
            <wp:positionH relativeFrom="column">
              <wp:posOffset>457200</wp:posOffset>
            </wp:positionH>
            <wp:positionV relativeFrom="paragraph">
              <wp:posOffset>234315</wp:posOffset>
            </wp:positionV>
            <wp:extent cx="4572000" cy="2971800"/>
            <wp:effectExtent l="19050" t="15240" r="19050" b="22860"/>
            <wp:wrapNone/>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A2157C" w:rsidRDefault="00A2157C">
      <w:pPr>
        <w:autoSpaceDE w:val="0"/>
        <w:autoSpaceDN w:val="0"/>
        <w:adjustRightInd w:val="0"/>
        <w:spacing w:line="480" w:lineRule="auto"/>
        <w:jc w:val="both"/>
        <w:rPr>
          <w:rFonts w:ascii="Arial" w:hAnsi="Arial" w:cs="Arial"/>
          <w:color w:val="000000"/>
          <w:lang w:val="es-ES"/>
        </w:rPr>
      </w:pPr>
    </w:p>
    <w:p w:rsidR="00A2157C" w:rsidRDefault="00A2157C">
      <w:pPr>
        <w:autoSpaceDE w:val="0"/>
        <w:autoSpaceDN w:val="0"/>
        <w:adjustRightInd w:val="0"/>
        <w:spacing w:line="480" w:lineRule="auto"/>
        <w:jc w:val="both"/>
        <w:rPr>
          <w:rFonts w:ascii="Arial" w:hAnsi="Arial" w:cs="Arial"/>
          <w:color w:val="000000"/>
          <w:lang w:val="es-ES"/>
        </w:rPr>
      </w:pPr>
    </w:p>
    <w:p w:rsidR="00A2157C" w:rsidRDefault="00A2157C">
      <w:pPr>
        <w:autoSpaceDE w:val="0"/>
        <w:autoSpaceDN w:val="0"/>
        <w:adjustRightInd w:val="0"/>
        <w:spacing w:line="480" w:lineRule="auto"/>
        <w:jc w:val="both"/>
        <w:rPr>
          <w:rFonts w:ascii="Arial" w:hAnsi="Arial" w:cs="Arial"/>
          <w:color w:val="000000"/>
          <w:lang w:val="es-ES"/>
        </w:rPr>
      </w:pPr>
    </w:p>
    <w:p w:rsidR="00A2157C" w:rsidRDefault="00A2157C">
      <w:pPr>
        <w:autoSpaceDE w:val="0"/>
        <w:autoSpaceDN w:val="0"/>
        <w:adjustRightInd w:val="0"/>
        <w:spacing w:line="480" w:lineRule="auto"/>
        <w:jc w:val="both"/>
        <w:rPr>
          <w:rFonts w:ascii="Arial" w:hAnsi="Arial" w:cs="Arial"/>
          <w:color w:val="000000"/>
          <w:lang w:val="es-ES"/>
        </w:rPr>
      </w:pPr>
    </w:p>
    <w:p w:rsidR="00A2157C" w:rsidRDefault="00A2157C">
      <w:pPr>
        <w:autoSpaceDE w:val="0"/>
        <w:autoSpaceDN w:val="0"/>
        <w:adjustRightInd w:val="0"/>
        <w:spacing w:line="480" w:lineRule="auto"/>
        <w:jc w:val="both"/>
        <w:rPr>
          <w:rFonts w:ascii="Arial" w:hAnsi="Arial" w:cs="Arial"/>
          <w:color w:val="000000"/>
          <w:lang w:val="es-ES"/>
        </w:rPr>
      </w:pPr>
    </w:p>
    <w:p w:rsidR="00A2157C" w:rsidRDefault="00A2157C">
      <w:pPr>
        <w:autoSpaceDE w:val="0"/>
        <w:autoSpaceDN w:val="0"/>
        <w:adjustRightInd w:val="0"/>
        <w:spacing w:line="480" w:lineRule="auto"/>
        <w:jc w:val="both"/>
        <w:rPr>
          <w:rFonts w:ascii="Arial" w:hAnsi="Arial" w:cs="Arial"/>
          <w:color w:val="000000"/>
          <w:lang w:val="es-ES"/>
        </w:rPr>
      </w:pPr>
    </w:p>
    <w:p w:rsidR="00A2157C" w:rsidRDefault="00A2157C">
      <w:pPr>
        <w:autoSpaceDE w:val="0"/>
        <w:autoSpaceDN w:val="0"/>
        <w:adjustRightInd w:val="0"/>
        <w:spacing w:line="480" w:lineRule="auto"/>
        <w:jc w:val="both"/>
        <w:rPr>
          <w:rFonts w:ascii="Arial" w:hAnsi="Arial" w:cs="Arial"/>
          <w:color w:val="000000"/>
          <w:lang w:val="es-ES"/>
        </w:rPr>
      </w:pPr>
    </w:p>
    <w:p w:rsidR="00A2157C" w:rsidRDefault="00A2157C">
      <w:pPr>
        <w:autoSpaceDE w:val="0"/>
        <w:autoSpaceDN w:val="0"/>
        <w:adjustRightInd w:val="0"/>
        <w:spacing w:line="480" w:lineRule="auto"/>
        <w:jc w:val="both"/>
        <w:rPr>
          <w:rFonts w:ascii="Arial" w:hAnsi="Arial" w:cs="Arial"/>
          <w:color w:val="000000"/>
          <w:lang w:val="es-ES"/>
        </w:rPr>
      </w:pPr>
    </w:p>
    <w:p w:rsidR="00782C82" w:rsidRDefault="00782C82" w:rsidP="00782C82">
      <w:pPr>
        <w:spacing w:line="480" w:lineRule="auto"/>
        <w:ind w:left="708"/>
        <w:jc w:val="center"/>
        <w:rPr>
          <w:rFonts w:ascii="Arial" w:hAnsi="Arial" w:cs="Arial"/>
          <w:b/>
          <w:bCs/>
          <w:caps/>
          <w:color w:val="000000"/>
          <w:lang w:val="es-ES"/>
        </w:rPr>
      </w:pPr>
    </w:p>
    <w:p w:rsidR="00447358" w:rsidRDefault="00447358" w:rsidP="00782C82">
      <w:pPr>
        <w:spacing w:line="480" w:lineRule="auto"/>
        <w:ind w:left="708"/>
        <w:jc w:val="center"/>
        <w:rPr>
          <w:rFonts w:ascii="Arial" w:hAnsi="Arial" w:cs="Arial"/>
          <w:b/>
          <w:bCs/>
          <w:caps/>
          <w:color w:val="000000"/>
          <w:lang w:val="es-ES"/>
        </w:rPr>
      </w:pPr>
    </w:p>
    <w:p w:rsidR="00782C82" w:rsidRDefault="00782C82" w:rsidP="00782C82">
      <w:pPr>
        <w:spacing w:line="480" w:lineRule="auto"/>
        <w:ind w:left="708"/>
        <w:jc w:val="center"/>
        <w:rPr>
          <w:rFonts w:ascii="Arial" w:hAnsi="Arial" w:cs="Arial"/>
          <w:b/>
          <w:caps/>
          <w:color w:val="000000"/>
          <w:lang w:val="es-ES"/>
        </w:rPr>
      </w:pPr>
      <w:r>
        <w:rPr>
          <w:rFonts w:ascii="Arial" w:hAnsi="Arial" w:cs="Arial"/>
          <w:b/>
          <w:bCs/>
          <w:caps/>
          <w:color w:val="000000"/>
          <w:lang w:val="es-ES"/>
        </w:rPr>
        <w:t>Hormigón Auto Compactante</w:t>
      </w:r>
    </w:p>
    <w:p w:rsidR="00782C82" w:rsidRDefault="00782C82" w:rsidP="00782C82">
      <w:pPr>
        <w:spacing w:line="480" w:lineRule="auto"/>
        <w:ind w:left="708"/>
        <w:jc w:val="center"/>
        <w:rPr>
          <w:rFonts w:ascii="Arial" w:hAnsi="Arial" w:cs="Arial"/>
          <w:b/>
          <w:bCs/>
          <w:color w:val="000000"/>
          <w:lang w:val="es-ES"/>
        </w:rPr>
      </w:pPr>
      <w:r>
        <w:rPr>
          <w:rFonts w:ascii="Arial" w:hAnsi="Arial" w:cs="Arial"/>
          <w:b/>
          <w:bCs/>
          <w:color w:val="000000"/>
          <w:lang w:val="es-ES"/>
        </w:rPr>
        <w:t>TABLA 3.10</w:t>
      </w:r>
    </w:p>
    <w:p w:rsidR="00782C82" w:rsidRDefault="00782C82" w:rsidP="00782C82">
      <w:pPr>
        <w:ind w:left="709"/>
        <w:jc w:val="center"/>
        <w:rPr>
          <w:rFonts w:ascii="Arial" w:hAnsi="Arial" w:cs="Arial"/>
          <w:b/>
          <w:bCs/>
          <w:color w:val="000000"/>
          <w:lang w:val="es-ES"/>
        </w:rPr>
      </w:pPr>
      <w:r>
        <w:rPr>
          <w:rFonts w:ascii="Arial" w:hAnsi="Arial" w:cs="Arial"/>
          <w:b/>
          <w:bCs/>
          <w:color w:val="000000"/>
          <w:lang w:val="es-ES"/>
        </w:rPr>
        <w:t>RESULTADOS DE RESISTENCIA A LA COMPRESION MEZCLA 1</w:t>
      </w:r>
    </w:p>
    <w:tbl>
      <w:tblPr>
        <w:tblpPr w:leftFromText="141" w:rightFromText="141" w:vertAnchor="text" w:horzAnchor="margin" w:tblpXSpec="center" w:tblpY="31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BF"/>
      </w:tblPr>
      <w:tblGrid>
        <w:gridCol w:w="1510"/>
        <w:gridCol w:w="1307"/>
        <w:gridCol w:w="1033"/>
        <w:gridCol w:w="1440"/>
        <w:gridCol w:w="1800"/>
      </w:tblGrid>
      <w:tr w:rsidR="00782C82">
        <w:tblPrEx>
          <w:tblCellMar>
            <w:top w:w="0" w:type="dxa"/>
            <w:bottom w:w="0" w:type="dxa"/>
          </w:tblCellMar>
        </w:tblPrEx>
        <w:tc>
          <w:tcPr>
            <w:tcW w:w="1510"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MUESTRA</w:t>
            </w:r>
          </w:p>
        </w:tc>
        <w:tc>
          <w:tcPr>
            <w:tcW w:w="1307"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EXTENDIDO</w:t>
            </w:r>
          </w:p>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cm</w:t>
            </w:r>
          </w:p>
        </w:tc>
        <w:tc>
          <w:tcPr>
            <w:tcW w:w="1033"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EDAD</w:t>
            </w:r>
          </w:p>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días</w:t>
            </w:r>
          </w:p>
        </w:tc>
        <w:tc>
          <w:tcPr>
            <w:tcW w:w="1440"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DENSIDAD</w:t>
            </w:r>
          </w:p>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Kg/m3</w:t>
            </w:r>
          </w:p>
        </w:tc>
        <w:tc>
          <w:tcPr>
            <w:tcW w:w="1800"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f ‘c</w:t>
            </w:r>
          </w:p>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MPa</w:t>
            </w:r>
          </w:p>
        </w:tc>
      </w:tr>
      <w:tr w:rsidR="00782C82">
        <w:tblPrEx>
          <w:tblCellMar>
            <w:top w:w="0" w:type="dxa"/>
            <w:bottom w:w="0" w:type="dxa"/>
          </w:tblCellMar>
        </w:tblPrEx>
        <w:trPr>
          <w:cantSplit/>
        </w:trPr>
        <w:tc>
          <w:tcPr>
            <w:tcW w:w="1510" w:type="dxa"/>
            <w:vMerge w:val="restart"/>
            <w:shd w:val="clear" w:color="FFFF00" w:fill="FFFFFF"/>
            <w:vAlign w:val="center"/>
          </w:tcPr>
          <w:p w:rsidR="00782C82" w:rsidRDefault="00782C82" w:rsidP="002F2DEC">
            <w:pPr>
              <w:spacing w:line="480" w:lineRule="auto"/>
              <w:jc w:val="center"/>
              <w:rPr>
                <w:rFonts w:ascii="Arial" w:hAnsi="Arial" w:cs="Arial"/>
                <w:b/>
                <w:bCs/>
                <w:i/>
                <w:iCs/>
                <w:sz w:val="20"/>
                <w:szCs w:val="20"/>
                <w:lang w:val="es-ES"/>
              </w:rPr>
            </w:pPr>
            <w:r>
              <w:rPr>
                <w:rFonts w:ascii="Arial" w:hAnsi="Arial" w:cs="Arial"/>
                <w:b/>
                <w:bCs/>
                <w:i/>
                <w:iCs/>
                <w:sz w:val="20"/>
                <w:szCs w:val="20"/>
                <w:lang w:val="es-ES"/>
              </w:rPr>
              <w:t>1</w:t>
            </w:r>
          </w:p>
        </w:tc>
        <w:tc>
          <w:tcPr>
            <w:tcW w:w="1307"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65</w:t>
            </w:r>
          </w:p>
        </w:tc>
        <w:tc>
          <w:tcPr>
            <w:tcW w:w="1033"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7</w:t>
            </w:r>
          </w:p>
        </w:tc>
        <w:tc>
          <w:tcPr>
            <w:tcW w:w="144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2204</w:t>
            </w:r>
          </w:p>
        </w:tc>
        <w:tc>
          <w:tcPr>
            <w:tcW w:w="180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20.21</w:t>
            </w:r>
          </w:p>
        </w:tc>
      </w:tr>
      <w:tr w:rsidR="00782C82">
        <w:tblPrEx>
          <w:tblCellMar>
            <w:top w:w="0" w:type="dxa"/>
            <w:bottom w:w="0" w:type="dxa"/>
          </w:tblCellMar>
        </w:tblPrEx>
        <w:trPr>
          <w:cantSplit/>
        </w:trPr>
        <w:tc>
          <w:tcPr>
            <w:tcW w:w="1510" w:type="dxa"/>
            <w:vMerge/>
            <w:shd w:val="clear" w:color="FFFF00" w:fill="FFFFFF"/>
            <w:vAlign w:val="center"/>
          </w:tcPr>
          <w:p w:rsidR="00782C82" w:rsidRDefault="00782C82" w:rsidP="002F2DEC">
            <w:pPr>
              <w:spacing w:line="480" w:lineRule="auto"/>
              <w:jc w:val="center"/>
              <w:rPr>
                <w:rFonts w:ascii="Arial" w:hAnsi="Arial" w:cs="Arial"/>
                <w:b/>
                <w:bCs/>
                <w:i/>
                <w:iCs/>
                <w:sz w:val="20"/>
                <w:szCs w:val="20"/>
                <w:lang w:val="es-ES"/>
              </w:rPr>
            </w:pPr>
          </w:p>
        </w:tc>
        <w:tc>
          <w:tcPr>
            <w:tcW w:w="1307"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65</w:t>
            </w:r>
          </w:p>
        </w:tc>
        <w:tc>
          <w:tcPr>
            <w:tcW w:w="1033"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28</w:t>
            </w:r>
          </w:p>
        </w:tc>
        <w:tc>
          <w:tcPr>
            <w:tcW w:w="144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2209</w:t>
            </w:r>
          </w:p>
        </w:tc>
        <w:tc>
          <w:tcPr>
            <w:tcW w:w="180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27.18</w:t>
            </w:r>
          </w:p>
        </w:tc>
      </w:tr>
      <w:tr w:rsidR="00782C82">
        <w:tblPrEx>
          <w:tblCellMar>
            <w:top w:w="0" w:type="dxa"/>
            <w:bottom w:w="0" w:type="dxa"/>
          </w:tblCellMar>
        </w:tblPrEx>
        <w:trPr>
          <w:cantSplit/>
        </w:trPr>
        <w:tc>
          <w:tcPr>
            <w:tcW w:w="1510" w:type="dxa"/>
            <w:vMerge/>
            <w:shd w:val="clear" w:color="FFFF00" w:fill="FFFFFF"/>
            <w:vAlign w:val="center"/>
          </w:tcPr>
          <w:p w:rsidR="00782C82" w:rsidRDefault="00782C82" w:rsidP="002F2DEC">
            <w:pPr>
              <w:spacing w:line="480" w:lineRule="auto"/>
              <w:jc w:val="center"/>
              <w:rPr>
                <w:rFonts w:ascii="Arial" w:hAnsi="Arial" w:cs="Arial"/>
                <w:b/>
                <w:bCs/>
                <w:i/>
                <w:iCs/>
                <w:sz w:val="20"/>
                <w:szCs w:val="20"/>
                <w:lang w:val="es-ES"/>
              </w:rPr>
            </w:pPr>
          </w:p>
        </w:tc>
        <w:tc>
          <w:tcPr>
            <w:tcW w:w="1307"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65</w:t>
            </w:r>
          </w:p>
        </w:tc>
        <w:tc>
          <w:tcPr>
            <w:tcW w:w="1033"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42</w:t>
            </w:r>
          </w:p>
        </w:tc>
        <w:tc>
          <w:tcPr>
            <w:tcW w:w="144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2210</w:t>
            </w:r>
          </w:p>
        </w:tc>
        <w:tc>
          <w:tcPr>
            <w:tcW w:w="180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29.76</w:t>
            </w:r>
          </w:p>
        </w:tc>
      </w:tr>
    </w:tbl>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ind w:firstLine="708"/>
        <w:jc w:val="both"/>
        <w:rPr>
          <w:rFonts w:ascii="Arial" w:hAnsi="Arial" w:cs="Arial"/>
          <w:color w:val="000000"/>
          <w:lang w:val="es-ES"/>
        </w:rPr>
      </w:pPr>
      <w:r>
        <w:rPr>
          <w:rFonts w:ascii="Arial" w:hAnsi="Arial" w:cs="Arial"/>
          <w:color w:val="000000"/>
          <w:lang w:val="es-ES"/>
        </w:rPr>
        <w:t>Para esta Mezcla se utilizó:</w:t>
      </w:r>
    </w:p>
    <w:p w:rsidR="00782C82" w:rsidRDefault="00782C82" w:rsidP="00782C82">
      <w:pPr>
        <w:ind w:firstLine="708"/>
        <w:jc w:val="both"/>
        <w:rPr>
          <w:rFonts w:ascii="Arial" w:hAnsi="Arial" w:cs="Arial"/>
          <w:color w:val="000000"/>
          <w:lang w:val="es-ES"/>
        </w:rPr>
      </w:pPr>
      <w:r>
        <w:rPr>
          <w:rFonts w:ascii="Arial" w:hAnsi="Arial" w:cs="Arial"/>
          <w:color w:val="000000"/>
          <w:lang w:val="es-ES"/>
        </w:rPr>
        <w:t>A/C</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0.50</w:t>
      </w:r>
    </w:p>
    <w:p w:rsidR="00782C82" w:rsidRDefault="00782C82" w:rsidP="00782C82">
      <w:pPr>
        <w:ind w:firstLine="708"/>
        <w:jc w:val="both"/>
        <w:rPr>
          <w:rFonts w:ascii="Arial" w:hAnsi="Arial" w:cs="Arial"/>
          <w:color w:val="000000"/>
          <w:lang w:val="es-ES"/>
        </w:rPr>
      </w:pPr>
      <w:r>
        <w:rPr>
          <w:rFonts w:ascii="Arial" w:hAnsi="Arial" w:cs="Arial"/>
          <w:color w:val="000000"/>
          <w:lang w:val="es-ES"/>
        </w:rPr>
        <w:t>Sika Viscocrete 5</w:t>
      </w:r>
      <w:r>
        <w:rPr>
          <w:rFonts w:ascii="Arial" w:hAnsi="Arial" w:cs="Arial"/>
          <w:color w:val="000000"/>
          <w:lang w:val="es-ES"/>
        </w:rPr>
        <w:tab/>
      </w:r>
      <w:r>
        <w:rPr>
          <w:rFonts w:ascii="Arial" w:hAnsi="Arial" w:cs="Arial"/>
          <w:color w:val="000000"/>
          <w:lang w:val="es-ES"/>
        </w:rPr>
        <w:tab/>
        <w:t>1.2 %</w:t>
      </w:r>
    </w:p>
    <w:p w:rsidR="00782C82" w:rsidRDefault="00782C82" w:rsidP="00782C82">
      <w:pPr>
        <w:ind w:firstLine="708"/>
        <w:jc w:val="both"/>
        <w:rPr>
          <w:rFonts w:ascii="Arial" w:hAnsi="Arial" w:cs="Arial"/>
          <w:color w:val="000000"/>
          <w:lang w:val="es-ES"/>
        </w:rPr>
      </w:pPr>
    </w:p>
    <w:p w:rsidR="00782C82" w:rsidRDefault="00782C82" w:rsidP="00782C82">
      <w:pPr>
        <w:ind w:firstLine="708"/>
        <w:jc w:val="both"/>
        <w:rPr>
          <w:rFonts w:ascii="Arial" w:hAnsi="Arial" w:cs="Arial"/>
          <w:color w:val="000000"/>
          <w:lang w:val="es-ES"/>
        </w:rPr>
      </w:pPr>
      <w:r>
        <w:rPr>
          <w:rFonts w:ascii="Arial" w:hAnsi="Arial" w:cs="Arial"/>
          <w:color w:val="000000"/>
          <w:lang w:val="es-ES"/>
        </w:rPr>
        <w:t xml:space="preserve">Los Agregados son procedentes de </w:t>
      </w:r>
    </w:p>
    <w:p w:rsidR="00782C82" w:rsidRDefault="00782C82" w:rsidP="00782C82">
      <w:pPr>
        <w:ind w:firstLine="708"/>
        <w:jc w:val="both"/>
        <w:rPr>
          <w:rFonts w:ascii="Arial" w:hAnsi="Arial" w:cs="Arial"/>
          <w:color w:val="000000"/>
          <w:lang w:val="es-ES"/>
        </w:rPr>
      </w:pPr>
      <w:r>
        <w:rPr>
          <w:rFonts w:ascii="Arial" w:hAnsi="Arial" w:cs="Arial"/>
          <w:color w:val="000000"/>
          <w:lang w:val="es-ES"/>
        </w:rPr>
        <w:t>Calcáreos Huayco.</w:t>
      </w:r>
    </w:p>
    <w:p w:rsidR="00782C82" w:rsidRDefault="00962348" w:rsidP="00782C82">
      <w:pPr>
        <w:spacing w:line="480" w:lineRule="auto"/>
        <w:jc w:val="both"/>
        <w:rPr>
          <w:rFonts w:ascii="Arial" w:hAnsi="Arial" w:cs="Arial"/>
          <w:color w:val="000000"/>
          <w:lang w:val="es-ES"/>
        </w:rPr>
      </w:pPr>
      <w:r>
        <w:rPr>
          <w:rFonts w:ascii="Arial" w:hAnsi="Arial" w:cs="Arial"/>
          <w:noProof/>
          <w:color w:val="000000"/>
          <w:lang w:val="es-E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305435</wp:posOffset>
            </wp:positionV>
            <wp:extent cx="4686300" cy="2748280"/>
            <wp:effectExtent l="19050" t="19685" r="19050" b="22860"/>
            <wp:wrapNone/>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ind w:left="708"/>
        <w:jc w:val="center"/>
        <w:rPr>
          <w:rFonts w:ascii="Arial" w:hAnsi="Arial" w:cs="Arial"/>
          <w:b/>
          <w:bCs/>
          <w:color w:val="000000"/>
          <w:lang w:val="es-ES"/>
        </w:rPr>
      </w:pPr>
      <w:r>
        <w:rPr>
          <w:rFonts w:ascii="Arial" w:hAnsi="Arial" w:cs="Arial"/>
          <w:b/>
          <w:bCs/>
          <w:color w:val="000000"/>
          <w:lang w:val="es-ES"/>
        </w:rPr>
        <w:t>TABLA 3.11</w:t>
      </w:r>
    </w:p>
    <w:p w:rsidR="00782C82" w:rsidRDefault="00782C82" w:rsidP="00782C82">
      <w:pPr>
        <w:ind w:left="709"/>
        <w:jc w:val="center"/>
        <w:rPr>
          <w:rFonts w:ascii="Arial" w:hAnsi="Arial" w:cs="Arial"/>
          <w:b/>
          <w:bCs/>
          <w:color w:val="000000"/>
          <w:lang w:val="es-ES"/>
        </w:rPr>
      </w:pPr>
      <w:r>
        <w:rPr>
          <w:rFonts w:ascii="Arial" w:hAnsi="Arial" w:cs="Arial"/>
          <w:b/>
          <w:bCs/>
          <w:color w:val="000000"/>
          <w:lang w:val="es-ES"/>
        </w:rPr>
        <w:t>RESULTADOS DE RESISTENCIA A LA COMPRESION MEZCLA 2</w:t>
      </w:r>
    </w:p>
    <w:tbl>
      <w:tblPr>
        <w:tblpPr w:leftFromText="141" w:rightFromText="141" w:vertAnchor="text" w:horzAnchor="page" w:tblpX="3169" w:tblpY="25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BF"/>
      </w:tblPr>
      <w:tblGrid>
        <w:gridCol w:w="1260"/>
        <w:gridCol w:w="1620"/>
        <w:gridCol w:w="1080"/>
        <w:gridCol w:w="1440"/>
        <w:gridCol w:w="1620"/>
      </w:tblGrid>
      <w:tr w:rsidR="00782C82">
        <w:tblPrEx>
          <w:tblCellMar>
            <w:top w:w="0" w:type="dxa"/>
            <w:bottom w:w="0" w:type="dxa"/>
          </w:tblCellMar>
        </w:tblPrEx>
        <w:tc>
          <w:tcPr>
            <w:tcW w:w="1260"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MUESTRA</w:t>
            </w:r>
          </w:p>
        </w:tc>
        <w:tc>
          <w:tcPr>
            <w:tcW w:w="1620"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EXTENDIDO</w:t>
            </w:r>
          </w:p>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cm</w:t>
            </w:r>
          </w:p>
        </w:tc>
        <w:tc>
          <w:tcPr>
            <w:tcW w:w="1080"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EDAD</w:t>
            </w:r>
          </w:p>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días</w:t>
            </w:r>
          </w:p>
        </w:tc>
        <w:tc>
          <w:tcPr>
            <w:tcW w:w="1440"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DENSIDAD</w:t>
            </w:r>
          </w:p>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Kg/m3</w:t>
            </w:r>
          </w:p>
        </w:tc>
        <w:tc>
          <w:tcPr>
            <w:tcW w:w="1620" w:type="dxa"/>
            <w:tcBorders>
              <w:bottom w:val="single" w:sz="12" w:space="0" w:color="000000"/>
            </w:tcBorders>
            <w:shd w:val="clear" w:color="auto" w:fill="FFFF99"/>
            <w:vAlign w:val="center"/>
          </w:tcPr>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f ‘c</w:t>
            </w:r>
          </w:p>
          <w:p w:rsidR="00782C82" w:rsidRPr="00693753" w:rsidRDefault="00782C82" w:rsidP="002F2DEC">
            <w:pPr>
              <w:spacing w:line="480" w:lineRule="auto"/>
              <w:jc w:val="center"/>
              <w:rPr>
                <w:rFonts w:ascii="Arial" w:hAnsi="Arial" w:cs="Arial"/>
                <w:b/>
                <w:bCs/>
                <w:i/>
                <w:iCs/>
                <w:sz w:val="20"/>
                <w:szCs w:val="20"/>
                <w:lang w:val="es-ES"/>
              </w:rPr>
            </w:pPr>
            <w:r w:rsidRPr="00693753">
              <w:rPr>
                <w:rFonts w:ascii="Arial" w:hAnsi="Arial" w:cs="Arial"/>
                <w:b/>
                <w:bCs/>
                <w:i/>
                <w:iCs/>
                <w:sz w:val="20"/>
                <w:szCs w:val="20"/>
                <w:lang w:val="es-ES"/>
              </w:rPr>
              <w:t>MPa</w:t>
            </w:r>
          </w:p>
        </w:tc>
      </w:tr>
      <w:tr w:rsidR="00782C82">
        <w:tblPrEx>
          <w:tblCellMar>
            <w:top w:w="0" w:type="dxa"/>
            <w:bottom w:w="0" w:type="dxa"/>
          </w:tblCellMar>
        </w:tblPrEx>
        <w:trPr>
          <w:cantSplit/>
        </w:trPr>
        <w:tc>
          <w:tcPr>
            <w:tcW w:w="1260" w:type="dxa"/>
            <w:vMerge w:val="restart"/>
            <w:shd w:val="clear" w:color="FFFF00" w:fill="FFFFFF"/>
            <w:vAlign w:val="center"/>
          </w:tcPr>
          <w:p w:rsidR="00782C82" w:rsidRDefault="00782C82" w:rsidP="002F2DEC">
            <w:pPr>
              <w:spacing w:line="480" w:lineRule="auto"/>
              <w:jc w:val="center"/>
              <w:rPr>
                <w:rFonts w:ascii="Arial" w:hAnsi="Arial" w:cs="Arial"/>
                <w:b/>
                <w:bCs/>
                <w:i/>
                <w:iCs/>
                <w:sz w:val="20"/>
                <w:szCs w:val="20"/>
                <w:lang w:val="es-ES"/>
              </w:rPr>
            </w:pPr>
            <w:r>
              <w:rPr>
                <w:rFonts w:ascii="Arial" w:hAnsi="Arial" w:cs="Arial"/>
                <w:b/>
                <w:bCs/>
                <w:i/>
                <w:iCs/>
                <w:sz w:val="20"/>
                <w:szCs w:val="20"/>
                <w:lang w:val="es-ES"/>
              </w:rPr>
              <w:t>2</w:t>
            </w:r>
          </w:p>
        </w:tc>
        <w:tc>
          <w:tcPr>
            <w:tcW w:w="162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70</w:t>
            </w:r>
          </w:p>
        </w:tc>
        <w:tc>
          <w:tcPr>
            <w:tcW w:w="108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7</w:t>
            </w:r>
          </w:p>
        </w:tc>
        <w:tc>
          <w:tcPr>
            <w:tcW w:w="144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2210</w:t>
            </w:r>
          </w:p>
        </w:tc>
        <w:tc>
          <w:tcPr>
            <w:tcW w:w="162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25.89</w:t>
            </w:r>
          </w:p>
        </w:tc>
      </w:tr>
      <w:tr w:rsidR="00782C82">
        <w:tblPrEx>
          <w:tblCellMar>
            <w:top w:w="0" w:type="dxa"/>
            <w:bottom w:w="0" w:type="dxa"/>
          </w:tblCellMar>
        </w:tblPrEx>
        <w:trPr>
          <w:cantSplit/>
        </w:trPr>
        <w:tc>
          <w:tcPr>
            <w:tcW w:w="1260" w:type="dxa"/>
            <w:vMerge/>
            <w:shd w:val="clear" w:color="FFFF00" w:fill="FFFFFF"/>
            <w:vAlign w:val="center"/>
          </w:tcPr>
          <w:p w:rsidR="00782C82" w:rsidRDefault="00782C82" w:rsidP="002F2DEC">
            <w:pPr>
              <w:spacing w:line="480" w:lineRule="auto"/>
              <w:jc w:val="center"/>
              <w:rPr>
                <w:rFonts w:ascii="Arial" w:hAnsi="Arial" w:cs="Arial"/>
                <w:b/>
                <w:bCs/>
                <w:i/>
                <w:iCs/>
                <w:sz w:val="20"/>
                <w:szCs w:val="20"/>
                <w:lang w:val="es-ES"/>
              </w:rPr>
            </w:pPr>
          </w:p>
        </w:tc>
        <w:tc>
          <w:tcPr>
            <w:tcW w:w="162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70</w:t>
            </w:r>
          </w:p>
        </w:tc>
        <w:tc>
          <w:tcPr>
            <w:tcW w:w="108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28</w:t>
            </w:r>
          </w:p>
        </w:tc>
        <w:tc>
          <w:tcPr>
            <w:tcW w:w="144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2216</w:t>
            </w:r>
          </w:p>
        </w:tc>
        <w:tc>
          <w:tcPr>
            <w:tcW w:w="162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36.32</w:t>
            </w:r>
          </w:p>
        </w:tc>
      </w:tr>
      <w:tr w:rsidR="00782C82">
        <w:tblPrEx>
          <w:tblCellMar>
            <w:top w:w="0" w:type="dxa"/>
            <w:bottom w:w="0" w:type="dxa"/>
          </w:tblCellMar>
        </w:tblPrEx>
        <w:trPr>
          <w:cantSplit/>
        </w:trPr>
        <w:tc>
          <w:tcPr>
            <w:tcW w:w="1260" w:type="dxa"/>
            <w:vMerge/>
            <w:shd w:val="clear" w:color="FFFF00" w:fill="FFFFFF"/>
            <w:vAlign w:val="center"/>
          </w:tcPr>
          <w:p w:rsidR="00782C82" w:rsidRDefault="00782C82" w:rsidP="002F2DEC">
            <w:pPr>
              <w:spacing w:line="480" w:lineRule="auto"/>
              <w:jc w:val="center"/>
              <w:rPr>
                <w:rFonts w:ascii="Arial" w:hAnsi="Arial" w:cs="Arial"/>
                <w:b/>
                <w:bCs/>
                <w:i/>
                <w:iCs/>
                <w:sz w:val="20"/>
                <w:szCs w:val="20"/>
                <w:lang w:val="es-ES"/>
              </w:rPr>
            </w:pPr>
          </w:p>
        </w:tc>
        <w:tc>
          <w:tcPr>
            <w:tcW w:w="162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70</w:t>
            </w:r>
          </w:p>
        </w:tc>
        <w:tc>
          <w:tcPr>
            <w:tcW w:w="108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42</w:t>
            </w:r>
          </w:p>
        </w:tc>
        <w:tc>
          <w:tcPr>
            <w:tcW w:w="144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2218</w:t>
            </w:r>
          </w:p>
        </w:tc>
        <w:tc>
          <w:tcPr>
            <w:tcW w:w="1620" w:type="dxa"/>
            <w:shd w:val="clear" w:color="FFFF00" w:fill="FFFFFF"/>
            <w:vAlign w:val="center"/>
          </w:tcPr>
          <w:p w:rsidR="00782C82" w:rsidRDefault="00782C82" w:rsidP="002F2DEC">
            <w:pPr>
              <w:spacing w:line="480" w:lineRule="auto"/>
              <w:jc w:val="center"/>
              <w:rPr>
                <w:rFonts w:ascii="Arial" w:hAnsi="Arial" w:cs="Arial"/>
                <w:sz w:val="20"/>
                <w:szCs w:val="20"/>
                <w:lang w:val="es-ES"/>
              </w:rPr>
            </w:pPr>
            <w:r>
              <w:rPr>
                <w:rFonts w:ascii="Arial" w:hAnsi="Arial" w:cs="Arial"/>
                <w:sz w:val="20"/>
                <w:szCs w:val="20"/>
                <w:lang w:val="es-ES"/>
              </w:rPr>
              <w:t>42.22</w:t>
            </w:r>
          </w:p>
        </w:tc>
      </w:tr>
    </w:tbl>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ind w:left="708"/>
        <w:jc w:val="both"/>
        <w:rPr>
          <w:rFonts w:ascii="Arial" w:hAnsi="Arial" w:cs="Arial"/>
          <w:color w:val="000000"/>
          <w:lang w:val="es-ES"/>
        </w:rPr>
      </w:pPr>
      <w:r>
        <w:rPr>
          <w:rFonts w:ascii="Arial" w:hAnsi="Arial" w:cs="Arial"/>
          <w:color w:val="000000"/>
          <w:lang w:val="es-ES"/>
        </w:rPr>
        <w:t>Para esta Mezcla se utilizó:</w:t>
      </w:r>
    </w:p>
    <w:p w:rsidR="00782C82" w:rsidRDefault="00782C82" w:rsidP="00782C82">
      <w:pPr>
        <w:ind w:left="708"/>
        <w:jc w:val="both"/>
        <w:rPr>
          <w:rFonts w:ascii="Arial" w:hAnsi="Arial" w:cs="Arial"/>
          <w:color w:val="000000"/>
          <w:lang w:val="es-ES"/>
        </w:rPr>
      </w:pPr>
      <w:r>
        <w:rPr>
          <w:rFonts w:ascii="Arial" w:hAnsi="Arial" w:cs="Arial"/>
          <w:color w:val="000000"/>
          <w:lang w:val="es-ES"/>
        </w:rPr>
        <w:t>A/C</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0.45</w:t>
      </w:r>
    </w:p>
    <w:p w:rsidR="00782C82" w:rsidRDefault="00782C82" w:rsidP="00782C82">
      <w:pPr>
        <w:ind w:left="708"/>
        <w:jc w:val="both"/>
        <w:rPr>
          <w:rFonts w:ascii="Arial" w:hAnsi="Arial" w:cs="Arial"/>
          <w:color w:val="000000"/>
          <w:lang w:val="es-ES"/>
        </w:rPr>
      </w:pPr>
      <w:r>
        <w:rPr>
          <w:rFonts w:ascii="Arial" w:hAnsi="Arial" w:cs="Arial"/>
          <w:color w:val="000000"/>
          <w:lang w:val="es-ES"/>
        </w:rPr>
        <w:t>Sika Viscocrete 5</w:t>
      </w:r>
      <w:r>
        <w:rPr>
          <w:rFonts w:ascii="Arial" w:hAnsi="Arial" w:cs="Arial"/>
          <w:color w:val="000000"/>
          <w:lang w:val="es-ES"/>
        </w:rPr>
        <w:tab/>
      </w:r>
      <w:r>
        <w:rPr>
          <w:rFonts w:ascii="Arial" w:hAnsi="Arial" w:cs="Arial"/>
          <w:color w:val="000000"/>
          <w:lang w:val="es-ES"/>
        </w:rPr>
        <w:tab/>
        <w:t>1.5 %</w:t>
      </w:r>
    </w:p>
    <w:p w:rsidR="00782C82" w:rsidRDefault="00782C82" w:rsidP="00782C82">
      <w:pPr>
        <w:ind w:left="708"/>
        <w:jc w:val="both"/>
        <w:rPr>
          <w:rFonts w:ascii="Arial" w:hAnsi="Arial" w:cs="Arial"/>
          <w:color w:val="000000"/>
          <w:lang w:val="es-ES"/>
        </w:rPr>
      </w:pPr>
    </w:p>
    <w:p w:rsidR="00782C82" w:rsidRDefault="00782C82" w:rsidP="00782C82">
      <w:pPr>
        <w:ind w:left="708"/>
        <w:jc w:val="both"/>
        <w:rPr>
          <w:rFonts w:ascii="Arial" w:hAnsi="Arial" w:cs="Arial"/>
          <w:color w:val="000000"/>
          <w:lang w:val="es-ES"/>
        </w:rPr>
      </w:pPr>
      <w:r>
        <w:rPr>
          <w:rFonts w:ascii="Arial" w:hAnsi="Arial" w:cs="Arial"/>
          <w:color w:val="000000"/>
          <w:lang w:val="es-ES"/>
        </w:rPr>
        <w:t xml:space="preserve">Los Agregados son procedentes de </w:t>
      </w:r>
    </w:p>
    <w:p w:rsidR="00782C82" w:rsidRDefault="00782C82" w:rsidP="00782C82">
      <w:pPr>
        <w:ind w:left="708"/>
        <w:jc w:val="both"/>
        <w:rPr>
          <w:rFonts w:ascii="Arial" w:hAnsi="Arial" w:cs="Arial"/>
          <w:color w:val="000000"/>
          <w:lang w:val="es-ES"/>
        </w:rPr>
      </w:pPr>
      <w:r>
        <w:rPr>
          <w:rFonts w:ascii="Arial" w:hAnsi="Arial" w:cs="Arial"/>
          <w:color w:val="000000"/>
          <w:lang w:val="es-ES"/>
        </w:rPr>
        <w:t>Calcáreos Huayco.</w:t>
      </w:r>
    </w:p>
    <w:p w:rsidR="00782C82" w:rsidRDefault="00782C82" w:rsidP="00782C82">
      <w:pPr>
        <w:ind w:left="708"/>
        <w:jc w:val="both"/>
        <w:rPr>
          <w:rFonts w:ascii="Arial" w:hAnsi="Arial" w:cs="Arial"/>
          <w:color w:val="000000"/>
          <w:lang w:val="es-ES"/>
        </w:rPr>
      </w:pPr>
    </w:p>
    <w:p w:rsidR="00782C82" w:rsidRDefault="00962348" w:rsidP="00782C82">
      <w:pPr>
        <w:spacing w:line="480" w:lineRule="auto"/>
        <w:jc w:val="both"/>
        <w:rPr>
          <w:rFonts w:ascii="Arial" w:hAnsi="Arial" w:cs="Arial"/>
          <w:color w:val="000000"/>
          <w:lang w:val="es-ES"/>
        </w:rPr>
      </w:pPr>
      <w:r>
        <w:rPr>
          <w:rFonts w:ascii="Arial" w:hAnsi="Arial" w:cs="Arial"/>
          <w:noProof/>
          <w:color w:val="000000"/>
          <w:lang w:val="es-ES"/>
        </w:rPr>
        <w:drawing>
          <wp:anchor distT="0" distB="0" distL="114300" distR="114300" simplePos="0" relativeHeight="251662336" behindDoc="0" locked="0" layoutInCell="1" allowOverlap="1">
            <wp:simplePos x="0" y="0"/>
            <wp:positionH relativeFrom="column">
              <wp:posOffset>457200</wp:posOffset>
            </wp:positionH>
            <wp:positionV relativeFrom="paragraph">
              <wp:posOffset>130175</wp:posOffset>
            </wp:positionV>
            <wp:extent cx="4686300" cy="2857500"/>
            <wp:effectExtent l="0" t="0" r="0" b="3175"/>
            <wp:wrapNone/>
            <wp:docPr id="17" name="Objeto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jc w:val="both"/>
        <w:rPr>
          <w:rFonts w:ascii="Arial" w:hAnsi="Arial" w:cs="Arial"/>
          <w:color w:val="000000"/>
          <w:lang w:val="es-ES"/>
        </w:rPr>
      </w:pPr>
    </w:p>
    <w:p w:rsidR="00782C82" w:rsidRDefault="00782C82" w:rsidP="00782C82">
      <w:pPr>
        <w:spacing w:line="480" w:lineRule="auto"/>
        <w:ind w:firstLine="708"/>
        <w:jc w:val="center"/>
        <w:rPr>
          <w:rFonts w:ascii="Arial" w:hAnsi="Arial" w:cs="Arial"/>
          <w:b/>
          <w:caps/>
          <w:color w:val="000000"/>
          <w:lang w:val="es-ES"/>
        </w:rPr>
      </w:pPr>
    </w:p>
    <w:p w:rsidR="00A2157C" w:rsidRDefault="00A2157C">
      <w:pPr>
        <w:autoSpaceDE w:val="0"/>
        <w:autoSpaceDN w:val="0"/>
        <w:adjustRightInd w:val="0"/>
        <w:spacing w:line="480" w:lineRule="auto"/>
        <w:jc w:val="both"/>
        <w:rPr>
          <w:rFonts w:ascii="Arial" w:hAnsi="Arial" w:cs="Arial"/>
          <w:color w:val="000000"/>
          <w:lang w:val="es-ES"/>
        </w:rPr>
      </w:pPr>
    </w:p>
    <w:p w:rsidR="00A2157C" w:rsidRDefault="00A2157C">
      <w:pPr>
        <w:spacing w:line="480" w:lineRule="auto"/>
        <w:ind w:firstLine="390"/>
        <w:jc w:val="both"/>
        <w:rPr>
          <w:rFonts w:ascii="Arial" w:hAnsi="Arial" w:cs="Arial"/>
          <w:b/>
          <w:caps/>
          <w:color w:val="000000"/>
          <w:lang w:val="es-ES"/>
        </w:rPr>
      </w:pPr>
      <w:r>
        <w:rPr>
          <w:rFonts w:ascii="Arial" w:hAnsi="Arial" w:cs="Arial"/>
          <w:b/>
          <w:color w:val="000000"/>
          <w:lang w:val="es-ES"/>
        </w:rPr>
        <w:t>3.2 OTRAS CARACTERISTICAS DEL HORMIGON</w:t>
      </w:r>
    </w:p>
    <w:p w:rsidR="00A2157C" w:rsidRDefault="00A2157C">
      <w:pPr>
        <w:spacing w:line="480" w:lineRule="auto"/>
        <w:ind w:left="768"/>
        <w:jc w:val="both"/>
        <w:rPr>
          <w:rFonts w:ascii="Arial" w:hAnsi="Arial" w:cs="Arial"/>
          <w:color w:val="000000"/>
          <w:lang w:val="es-ES"/>
        </w:rPr>
      </w:pPr>
      <w:r>
        <w:rPr>
          <w:rFonts w:ascii="Arial" w:hAnsi="Arial" w:cs="Arial"/>
          <w:color w:val="000000"/>
          <w:lang w:val="es-ES"/>
        </w:rPr>
        <w:t>Además de determinar  la resistencia del hormigón existen otros ensayos los cuales nos permiten tener una idea mas clara acerca de las características y comportamiento de los hormigones mencionados.</w:t>
      </w:r>
    </w:p>
    <w:p w:rsidR="004C0255" w:rsidRDefault="004C0255">
      <w:pPr>
        <w:ind w:firstLine="709"/>
        <w:jc w:val="both"/>
        <w:rPr>
          <w:rFonts w:ascii="Arial" w:hAnsi="Arial" w:cs="Arial"/>
          <w:b/>
          <w:color w:val="000000"/>
          <w:u w:val="single"/>
          <w:lang w:val="es-ES"/>
        </w:rPr>
      </w:pPr>
    </w:p>
    <w:p w:rsidR="00A2157C" w:rsidRDefault="00A2157C">
      <w:pPr>
        <w:ind w:firstLine="709"/>
        <w:jc w:val="both"/>
        <w:rPr>
          <w:rFonts w:ascii="Arial" w:hAnsi="Arial" w:cs="Arial"/>
          <w:b/>
          <w:color w:val="000000"/>
          <w:u w:val="single"/>
          <w:lang w:val="es-ES"/>
        </w:rPr>
      </w:pPr>
      <w:r>
        <w:rPr>
          <w:rFonts w:ascii="Arial" w:hAnsi="Arial" w:cs="Arial"/>
          <w:b/>
          <w:color w:val="000000"/>
          <w:u w:val="single"/>
          <w:lang w:val="es-ES"/>
        </w:rPr>
        <w:t>Hormigón Proyectado</w:t>
      </w:r>
    </w:p>
    <w:p w:rsidR="00A2157C" w:rsidRDefault="00A2157C">
      <w:pPr>
        <w:ind w:firstLine="709"/>
        <w:jc w:val="both"/>
        <w:rPr>
          <w:rFonts w:ascii="Arial" w:hAnsi="Arial" w:cs="Arial"/>
          <w:b/>
          <w:color w:val="000000"/>
          <w:u w:val="single"/>
          <w:lang w:val="es-ES"/>
        </w:rPr>
      </w:pPr>
    </w:p>
    <w:p w:rsidR="00A2157C" w:rsidRDefault="00A2157C">
      <w:pPr>
        <w:spacing w:line="480" w:lineRule="auto"/>
        <w:ind w:left="360" w:firstLine="348"/>
        <w:jc w:val="both"/>
        <w:rPr>
          <w:rFonts w:ascii="Arial" w:hAnsi="Arial" w:cs="Arial"/>
          <w:b/>
          <w:i/>
          <w:iCs/>
          <w:color w:val="000000"/>
          <w:lang w:val="es-ES"/>
        </w:rPr>
      </w:pPr>
      <w:r>
        <w:rPr>
          <w:rFonts w:ascii="Arial" w:hAnsi="Arial" w:cs="Arial"/>
          <w:b/>
          <w:i/>
          <w:iCs/>
          <w:color w:val="000000"/>
          <w:lang w:val="es-ES"/>
        </w:rPr>
        <w:t>Determinación del Rebote</w:t>
      </w:r>
    </w:p>
    <w:p w:rsidR="00A2157C" w:rsidRDefault="00A2157C">
      <w:pPr>
        <w:spacing w:line="480" w:lineRule="auto"/>
        <w:ind w:left="708"/>
        <w:jc w:val="both"/>
        <w:rPr>
          <w:rFonts w:ascii="Arial" w:hAnsi="Arial" w:cs="Arial"/>
          <w:color w:val="000000"/>
          <w:lang w:val="es-ES"/>
        </w:rPr>
      </w:pPr>
      <w:r>
        <w:rPr>
          <w:rFonts w:ascii="Arial" w:hAnsi="Arial" w:cs="Arial"/>
          <w:color w:val="000000"/>
          <w:lang w:val="es-ES"/>
        </w:rPr>
        <w:t xml:space="preserve">La determinación del Rebote en el Hormigón Proyectado consiste en cuantificar el porcentaje de pérdida del hormigón al proyectarse sobre las paredes del túnel.  </w:t>
      </w:r>
    </w:p>
    <w:p w:rsidR="00A2157C" w:rsidRDefault="00A2157C">
      <w:pPr>
        <w:numPr>
          <w:ilvl w:val="1"/>
          <w:numId w:val="38"/>
        </w:numPr>
        <w:spacing w:line="480" w:lineRule="auto"/>
        <w:jc w:val="both"/>
        <w:rPr>
          <w:rFonts w:ascii="Arial" w:hAnsi="Arial" w:cs="Arial"/>
          <w:color w:val="000000"/>
          <w:lang w:val="es-ES"/>
        </w:rPr>
      </w:pPr>
      <w:r>
        <w:rPr>
          <w:rFonts w:ascii="Arial" w:hAnsi="Arial" w:cs="Arial"/>
          <w:color w:val="000000"/>
          <w:lang w:val="es-ES"/>
        </w:rPr>
        <w:t>Se coloca una lona de plástico sobre el suelo al pie de la pared donde se gunitará.</w:t>
      </w:r>
    </w:p>
    <w:p w:rsidR="00A2157C" w:rsidRDefault="00A2157C">
      <w:pPr>
        <w:numPr>
          <w:ilvl w:val="1"/>
          <w:numId w:val="38"/>
        </w:numPr>
        <w:spacing w:line="480" w:lineRule="auto"/>
        <w:jc w:val="both"/>
        <w:rPr>
          <w:rFonts w:ascii="Arial" w:hAnsi="Arial" w:cs="Arial"/>
          <w:color w:val="000000"/>
          <w:lang w:val="es-ES"/>
        </w:rPr>
      </w:pPr>
      <w:r>
        <w:rPr>
          <w:rFonts w:ascii="Arial" w:hAnsi="Arial" w:cs="Arial"/>
          <w:color w:val="000000"/>
          <w:lang w:val="es-ES"/>
        </w:rPr>
        <w:t>Se procede a proyectar el hormigón en el área especificada y con un espesor determinado.</w:t>
      </w:r>
    </w:p>
    <w:p w:rsidR="00A2157C" w:rsidRDefault="00A2157C">
      <w:pPr>
        <w:numPr>
          <w:ilvl w:val="1"/>
          <w:numId w:val="38"/>
        </w:numPr>
        <w:spacing w:line="480" w:lineRule="auto"/>
        <w:jc w:val="both"/>
        <w:rPr>
          <w:rFonts w:ascii="Arial" w:hAnsi="Arial" w:cs="Arial"/>
          <w:color w:val="000000"/>
          <w:lang w:val="es-ES"/>
        </w:rPr>
      </w:pPr>
      <w:r>
        <w:rPr>
          <w:rFonts w:ascii="Arial" w:hAnsi="Arial" w:cs="Arial"/>
          <w:color w:val="000000"/>
          <w:lang w:val="es-ES"/>
        </w:rPr>
        <w:t>El hormigón que no se adhiere a la pared y caiga sobre la lona será recogido y medido.</w:t>
      </w:r>
    </w:p>
    <w:p w:rsidR="00A2157C" w:rsidRDefault="00A2157C">
      <w:pPr>
        <w:numPr>
          <w:ilvl w:val="1"/>
          <w:numId w:val="38"/>
        </w:numPr>
        <w:spacing w:line="480" w:lineRule="auto"/>
        <w:jc w:val="both"/>
        <w:rPr>
          <w:rFonts w:ascii="Arial" w:hAnsi="Arial" w:cs="Arial"/>
          <w:color w:val="000000"/>
          <w:lang w:val="es-ES"/>
        </w:rPr>
      </w:pPr>
      <w:r>
        <w:rPr>
          <w:rFonts w:ascii="Arial" w:hAnsi="Arial" w:cs="Arial"/>
          <w:color w:val="000000"/>
          <w:lang w:val="es-ES"/>
        </w:rPr>
        <w:t>La diferencia en porcentaje entre el hormigón total usado y el que quedo en la lona es la cantidad de rebote o pérdida.</w:t>
      </w:r>
    </w:p>
    <w:p w:rsidR="00A2157C" w:rsidRDefault="00A2157C">
      <w:pPr>
        <w:spacing w:line="480" w:lineRule="auto"/>
        <w:ind w:left="708"/>
        <w:jc w:val="both"/>
        <w:rPr>
          <w:rFonts w:ascii="Arial" w:hAnsi="Arial" w:cs="Arial"/>
          <w:color w:val="000000"/>
          <w:lang w:val="es-ES"/>
        </w:rPr>
      </w:pPr>
      <w:r>
        <w:rPr>
          <w:rFonts w:ascii="Arial" w:hAnsi="Arial" w:cs="Arial"/>
          <w:color w:val="000000"/>
          <w:lang w:val="es-ES"/>
        </w:rPr>
        <w:t>El porcentaje de rebote en obra para este proyecto se optimizó hasta llegar a un valor de 10%, esto dependió de algunos factores tales como:</w:t>
      </w:r>
    </w:p>
    <w:p w:rsidR="00A2157C" w:rsidRDefault="00A2157C">
      <w:pPr>
        <w:numPr>
          <w:ilvl w:val="1"/>
          <w:numId w:val="40"/>
        </w:numPr>
        <w:spacing w:line="480" w:lineRule="auto"/>
        <w:jc w:val="both"/>
        <w:rPr>
          <w:rFonts w:ascii="Arial" w:hAnsi="Arial" w:cs="Arial"/>
          <w:color w:val="000000"/>
          <w:lang w:val="es-ES"/>
        </w:rPr>
      </w:pPr>
      <w:r>
        <w:rPr>
          <w:rFonts w:ascii="Arial" w:hAnsi="Arial" w:cs="Arial"/>
          <w:color w:val="000000"/>
          <w:lang w:val="es-ES"/>
        </w:rPr>
        <w:t>La Relación A/C</w:t>
      </w:r>
    </w:p>
    <w:p w:rsidR="00A2157C" w:rsidRDefault="00A2157C">
      <w:pPr>
        <w:numPr>
          <w:ilvl w:val="1"/>
          <w:numId w:val="40"/>
        </w:numPr>
        <w:spacing w:line="480" w:lineRule="auto"/>
        <w:jc w:val="both"/>
        <w:rPr>
          <w:rFonts w:ascii="Arial" w:hAnsi="Arial" w:cs="Arial"/>
          <w:color w:val="000000"/>
          <w:lang w:val="es-ES"/>
        </w:rPr>
      </w:pPr>
      <w:r>
        <w:rPr>
          <w:rFonts w:ascii="Arial" w:hAnsi="Arial" w:cs="Arial"/>
          <w:color w:val="000000"/>
          <w:lang w:val="es-ES"/>
        </w:rPr>
        <w:t>Granulometría de los agregados</w:t>
      </w:r>
    </w:p>
    <w:p w:rsidR="00A2157C" w:rsidRDefault="00A2157C">
      <w:pPr>
        <w:numPr>
          <w:ilvl w:val="1"/>
          <w:numId w:val="40"/>
        </w:numPr>
        <w:spacing w:line="480" w:lineRule="auto"/>
        <w:jc w:val="both"/>
        <w:rPr>
          <w:rFonts w:ascii="Arial" w:hAnsi="Arial" w:cs="Arial"/>
          <w:color w:val="000000"/>
          <w:lang w:val="es-ES"/>
        </w:rPr>
      </w:pPr>
      <w:r>
        <w:rPr>
          <w:rFonts w:ascii="Arial" w:hAnsi="Arial" w:cs="Arial"/>
          <w:color w:val="000000"/>
          <w:lang w:val="es-ES"/>
        </w:rPr>
        <w:t>Los tipos de aditivos utilizados</w:t>
      </w:r>
    </w:p>
    <w:p w:rsidR="00A2157C" w:rsidRDefault="004C0255">
      <w:pPr>
        <w:numPr>
          <w:ilvl w:val="1"/>
          <w:numId w:val="40"/>
        </w:numPr>
        <w:spacing w:line="480" w:lineRule="auto"/>
        <w:jc w:val="both"/>
        <w:rPr>
          <w:rFonts w:ascii="Arial" w:hAnsi="Arial" w:cs="Arial"/>
          <w:color w:val="000000"/>
          <w:lang w:val="es-ES"/>
        </w:rPr>
      </w:pPr>
      <w:r>
        <w:rPr>
          <w:rFonts w:ascii="Arial" w:hAnsi="Arial" w:cs="Arial"/>
          <w:color w:val="000000"/>
          <w:lang w:val="es-ES"/>
        </w:rPr>
        <w:t>A</w:t>
      </w:r>
      <w:r w:rsidR="00A2157C">
        <w:rPr>
          <w:rFonts w:ascii="Arial" w:hAnsi="Arial" w:cs="Arial"/>
          <w:color w:val="000000"/>
          <w:lang w:val="es-ES"/>
        </w:rPr>
        <w:t>n</w:t>
      </w:r>
      <w:r>
        <w:rPr>
          <w:rFonts w:ascii="Arial" w:hAnsi="Arial" w:cs="Arial"/>
          <w:color w:val="000000"/>
          <w:lang w:val="es-ES"/>
        </w:rPr>
        <w:t xml:space="preserve">gulo de proyección y distancia; y </w:t>
      </w:r>
      <w:r w:rsidR="00A2157C">
        <w:rPr>
          <w:rFonts w:ascii="Arial" w:hAnsi="Arial" w:cs="Arial"/>
          <w:color w:val="000000"/>
          <w:lang w:val="es-ES"/>
        </w:rPr>
        <w:t>la velocidad de proyección</w:t>
      </w:r>
      <w:r>
        <w:rPr>
          <w:rFonts w:ascii="Arial" w:hAnsi="Arial" w:cs="Arial"/>
          <w:color w:val="000000"/>
          <w:lang w:val="es-ES"/>
        </w:rPr>
        <w:t>.</w:t>
      </w:r>
    </w:p>
    <w:p w:rsidR="00A2157C" w:rsidRDefault="00A2157C">
      <w:pPr>
        <w:numPr>
          <w:ilvl w:val="1"/>
          <w:numId w:val="40"/>
        </w:numPr>
        <w:spacing w:line="480" w:lineRule="auto"/>
        <w:jc w:val="both"/>
        <w:rPr>
          <w:rFonts w:ascii="Arial" w:hAnsi="Arial" w:cs="Arial"/>
          <w:color w:val="000000"/>
          <w:lang w:val="es-ES"/>
        </w:rPr>
      </w:pPr>
      <w:r>
        <w:rPr>
          <w:rFonts w:ascii="Arial" w:hAnsi="Arial" w:cs="Arial"/>
          <w:color w:val="000000"/>
          <w:lang w:val="es-ES"/>
        </w:rPr>
        <w:t>El tipo de diseño de la gunitadora o de la habilidad del gunitador</w:t>
      </w:r>
    </w:p>
    <w:p w:rsidR="004C0255" w:rsidRDefault="004C0255" w:rsidP="004C0255">
      <w:pPr>
        <w:spacing w:line="480" w:lineRule="auto"/>
        <w:ind w:firstLine="709"/>
        <w:jc w:val="both"/>
        <w:rPr>
          <w:rFonts w:ascii="Arial" w:hAnsi="Arial" w:cs="Arial"/>
          <w:b/>
          <w:color w:val="000000"/>
          <w:u w:val="single"/>
          <w:lang w:val="es-ES"/>
        </w:rPr>
      </w:pPr>
    </w:p>
    <w:p w:rsidR="00A2157C" w:rsidRDefault="00A2157C" w:rsidP="004C0255">
      <w:pPr>
        <w:spacing w:line="480" w:lineRule="auto"/>
        <w:ind w:firstLine="709"/>
        <w:jc w:val="both"/>
        <w:rPr>
          <w:rFonts w:ascii="Arial" w:hAnsi="Arial" w:cs="Arial"/>
          <w:b/>
          <w:color w:val="000000"/>
          <w:u w:val="single"/>
          <w:lang w:val="es-ES"/>
        </w:rPr>
      </w:pPr>
      <w:r>
        <w:rPr>
          <w:rFonts w:ascii="Arial" w:hAnsi="Arial" w:cs="Arial"/>
          <w:b/>
          <w:color w:val="000000"/>
          <w:u w:val="single"/>
          <w:lang w:val="es-ES"/>
        </w:rPr>
        <w:t>Hormigón Baja Retracción</w:t>
      </w:r>
    </w:p>
    <w:p w:rsidR="00A2157C" w:rsidRDefault="00A2157C">
      <w:pPr>
        <w:spacing w:line="480" w:lineRule="auto"/>
        <w:ind w:left="360" w:firstLine="348"/>
        <w:jc w:val="both"/>
        <w:rPr>
          <w:rFonts w:ascii="Arial" w:hAnsi="Arial" w:cs="Arial"/>
          <w:b/>
          <w:color w:val="000000"/>
          <w:lang w:val="es-ES"/>
        </w:rPr>
      </w:pPr>
      <w:r>
        <w:rPr>
          <w:rFonts w:ascii="Arial" w:hAnsi="Arial" w:cs="Arial"/>
          <w:b/>
          <w:color w:val="000000"/>
          <w:lang w:val="es-ES"/>
        </w:rPr>
        <w:t>Determinación del Contenido  de Aire</w:t>
      </w:r>
    </w:p>
    <w:p w:rsidR="00A2157C" w:rsidRDefault="00A2157C">
      <w:pPr>
        <w:spacing w:line="480" w:lineRule="auto"/>
        <w:ind w:left="708"/>
        <w:jc w:val="both"/>
        <w:rPr>
          <w:rFonts w:ascii="Arial" w:hAnsi="Arial" w:cs="Arial"/>
          <w:color w:val="000000"/>
          <w:lang w:val="es-ES"/>
        </w:rPr>
      </w:pPr>
      <w:r>
        <w:rPr>
          <w:rFonts w:ascii="Arial" w:hAnsi="Arial" w:cs="Arial"/>
          <w:color w:val="000000"/>
          <w:lang w:val="es-ES"/>
        </w:rPr>
        <w:t xml:space="preserve">El contenido de aire mide la cantidad de burbujas de aire en el hormigón fresco.  El aire se adiciona a propósito para darle resistencia a la congelación y descongelación.  Mucho aire da una baja resistencia.  Para llevar a cabo la prueba de contenido de aire se siguió la norma AST C 231.  Después de algunos muestreos se llegó a la dosificación del 0.07% con respecto al peso de cemento el cual permite incorporar 4% de aire a la mezcla para mejorar la propiedad de durabilidad del hormigón </w:t>
      </w:r>
      <w:r w:rsidR="00BF4C83">
        <w:rPr>
          <w:rFonts w:ascii="Arial" w:hAnsi="Arial" w:cs="Arial"/>
          <w:color w:val="000000"/>
          <w:lang w:val="es-ES"/>
        </w:rPr>
        <w:t xml:space="preserve">[19] </w:t>
      </w:r>
      <w:r>
        <w:rPr>
          <w:rFonts w:ascii="Arial" w:hAnsi="Arial" w:cs="Arial"/>
          <w:color w:val="000000"/>
          <w:lang w:val="es-ES"/>
        </w:rPr>
        <w:t>(ver foto en el Anexo).</w:t>
      </w:r>
    </w:p>
    <w:p w:rsidR="00A2157C" w:rsidRDefault="00A2157C">
      <w:pPr>
        <w:spacing w:line="480" w:lineRule="auto"/>
        <w:jc w:val="both"/>
        <w:rPr>
          <w:rFonts w:ascii="Arial" w:hAnsi="Arial" w:cs="Arial"/>
          <w:color w:val="000000"/>
          <w:lang w:val="es-ES"/>
        </w:rPr>
      </w:pPr>
    </w:p>
    <w:p w:rsidR="00A2157C" w:rsidRDefault="00A2157C">
      <w:pPr>
        <w:spacing w:line="480" w:lineRule="auto"/>
        <w:ind w:left="360" w:firstLine="348"/>
        <w:jc w:val="both"/>
        <w:rPr>
          <w:rFonts w:ascii="Arial" w:hAnsi="Arial" w:cs="Arial"/>
          <w:b/>
          <w:color w:val="000000"/>
          <w:lang w:val="es-ES"/>
        </w:rPr>
      </w:pPr>
      <w:r>
        <w:rPr>
          <w:rFonts w:ascii="Arial" w:hAnsi="Arial" w:cs="Arial"/>
          <w:b/>
          <w:color w:val="000000"/>
          <w:lang w:val="es-ES"/>
        </w:rPr>
        <w:t xml:space="preserve">Determinación de las Retracciones </w:t>
      </w:r>
    </w:p>
    <w:p w:rsidR="004C0255" w:rsidRDefault="00A2157C" w:rsidP="004C0255">
      <w:pPr>
        <w:spacing w:line="480" w:lineRule="auto"/>
        <w:ind w:left="708"/>
        <w:jc w:val="both"/>
        <w:rPr>
          <w:rFonts w:ascii="Arial" w:hAnsi="Arial" w:cs="Arial"/>
          <w:color w:val="000000"/>
          <w:lang w:val="es-ES"/>
        </w:rPr>
      </w:pPr>
      <w:r>
        <w:rPr>
          <w:rFonts w:ascii="Arial" w:hAnsi="Arial" w:cs="Arial"/>
          <w:color w:val="000000"/>
          <w:lang w:val="es-ES"/>
        </w:rPr>
        <w:t>Para la determinación o medición de las retracciones en el diseño de hormigón de baja retracción se siguió la norma ASTM C – 157, fueron premoldeadas pequeñas vigas de 300 mm. de longitud y de sección de 100 mm. x 100 mm.</w:t>
      </w:r>
      <w:r w:rsidR="004C0255">
        <w:rPr>
          <w:rFonts w:ascii="Arial" w:hAnsi="Arial" w:cs="Arial"/>
          <w:color w:val="000000"/>
          <w:lang w:val="es-ES"/>
        </w:rPr>
        <w:t xml:space="preserve"> </w:t>
      </w:r>
    </w:p>
    <w:p w:rsidR="00A2157C" w:rsidRDefault="00A2157C" w:rsidP="004C0255">
      <w:pPr>
        <w:spacing w:line="480" w:lineRule="auto"/>
        <w:ind w:left="708"/>
        <w:jc w:val="both"/>
        <w:rPr>
          <w:rFonts w:ascii="Arial" w:hAnsi="Arial" w:cs="Arial"/>
          <w:color w:val="000000"/>
          <w:lang w:val="es-ES"/>
        </w:rPr>
      </w:pPr>
      <w:r>
        <w:rPr>
          <w:rFonts w:ascii="Arial" w:hAnsi="Arial" w:cs="Arial"/>
          <w:color w:val="000000"/>
          <w:lang w:val="es-ES"/>
        </w:rPr>
        <w:t>Los resultados de este ensayo se muestran a continuación:</w:t>
      </w:r>
    </w:p>
    <w:p w:rsidR="00FC1580" w:rsidRDefault="00FC1580">
      <w:pPr>
        <w:spacing w:line="480" w:lineRule="auto"/>
        <w:ind w:firstLine="708"/>
        <w:jc w:val="both"/>
        <w:rPr>
          <w:rFonts w:ascii="Arial" w:hAnsi="Arial" w:cs="Arial"/>
          <w:b/>
          <w:color w:val="000000"/>
          <w:lang w:val="es-ES"/>
        </w:rPr>
      </w:pPr>
    </w:p>
    <w:p w:rsidR="00A2157C" w:rsidRDefault="00A2157C">
      <w:pPr>
        <w:spacing w:line="480" w:lineRule="auto"/>
        <w:ind w:firstLine="708"/>
        <w:jc w:val="both"/>
        <w:rPr>
          <w:rFonts w:ascii="Arial" w:hAnsi="Arial" w:cs="Arial"/>
          <w:b/>
          <w:color w:val="000000"/>
          <w:lang w:val="es-ES"/>
        </w:rPr>
      </w:pPr>
      <w:r>
        <w:rPr>
          <w:rFonts w:ascii="Arial" w:hAnsi="Arial" w:cs="Arial"/>
          <w:b/>
          <w:color w:val="000000"/>
          <w:lang w:val="es-ES"/>
        </w:rPr>
        <w:t>MEZCLA  T-2</w:t>
      </w:r>
    </w:p>
    <w:p w:rsidR="00A2157C" w:rsidRDefault="00A2157C">
      <w:pPr>
        <w:ind w:firstLine="708"/>
        <w:jc w:val="both"/>
        <w:rPr>
          <w:rFonts w:ascii="Arial" w:hAnsi="Arial" w:cs="Arial"/>
          <w:color w:val="000000"/>
          <w:lang w:val="es-ES"/>
        </w:rPr>
      </w:pPr>
      <w:r>
        <w:rPr>
          <w:rFonts w:ascii="Arial" w:hAnsi="Arial" w:cs="Arial"/>
          <w:color w:val="000000"/>
          <w:lang w:val="es-ES"/>
        </w:rPr>
        <w:t>Para esta Mezcla se utilizó:</w:t>
      </w:r>
    </w:p>
    <w:p w:rsidR="00A2157C" w:rsidRDefault="00A2157C">
      <w:pPr>
        <w:ind w:firstLine="708"/>
        <w:jc w:val="both"/>
        <w:rPr>
          <w:rFonts w:ascii="Arial" w:hAnsi="Arial" w:cs="Arial"/>
          <w:color w:val="000000"/>
          <w:lang w:val="es-ES"/>
        </w:rPr>
      </w:pPr>
      <w:r>
        <w:rPr>
          <w:rFonts w:ascii="Arial" w:hAnsi="Arial" w:cs="Arial"/>
          <w:color w:val="000000"/>
          <w:lang w:val="es-ES"/>
        </w:rPr>
        <w:t>A/C</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0.35</w:t>
      </w:r>
    </w:p>
    <w:p w:rsidR="00A2157C" w:rsidRDefault="00A2157C">
      <w:pPr>
        <w:ind w:firstLine="708"/>
        <w:jc w:val="both"/>
        <w:rPr>
          <w:rFonts w:ascii="Arial" w:hAnsi="Arial" w:cs="Arial"/>
          <w:color w:val="000000"/>
          <w:lang w:val="es-ES"/>
        </w:rPr>
      </w:pPr>
      <w:r>
        <w:rPr>
          <w:rFonts w:ascii="Arial" w:hAnsi="Arial" w:cs="Arial"/>
          <w:color w:val="000000"/>
          <w:lang w:val="es-ES"/>
        </w:rPr>
        <w:t xml:space="preserve">Sika Aer </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0.07 %</w:t>
      </w:r>
    </w:p>
    <w:p w:rsidR="00A2157C" w:rsidRDefault="00A2157C">
      <w:pPr>
        <w:ind w:firstLine="708"/>
        <w:jc w:val="both"/>
        <w:rPr>
          <w:rFonts w:ascii="Arial" w:hAnsi="Arial" w:cs="Arial"/>
          <w:color w:val="000000"/>
          <w:lang w:val="es-ES"/>
        </w:rPr>
      </w:pPr>
      <w:r>
        <w:rPr>
          <w:rFonts w:ascii="Arial" w:hAnsi="Arial" w:cs="Arial"/>
          <w:color w:val="000000"/>
          <w:lang w:val="es-ES"/>
        </w:rPr>
        <w:t>Sikament N100</w:t>
      </w:r>
      <w:r>
        <w:rPr>
          <w:rFonts w:ascii="Arial" w:hAnsi="Arial" w:cs="Arial"/>
          <w:color w:val="000000"/>
          <w:lang w:val="es-ES"/>
        </w:rPr>
        <w:tab/>
      </w:r>
      <w:r>
        <w:rPr>
          <w:rFonts w:ascii="Arial" w:hAnsi="Arial" w:cs="Arial"/>
          <w:color w:val="000000"/>
          <w:lang w:val="es-ES"/>
        </w:rPr>
        <w:tab/>
        <w:t>1.50 %</w:t>
      </w:r>
    </w:p>
    <w:p w:rsidR="00A2157C" w:rsidRDefault="00A2157C">
      <w:pPr>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Los Agregados son procedentes de Calcáreos Huayco.</w:t>
      </w:r>
    </w:p>
    <w:p w:rsidR="00A2157C" w:rsidRDefault="00A2157C">
      <w:pPr>
        <w:ind w:firstLine="708"/>
        <w:jc w:val="both"/>
        <w:rPr>
          <w:rFonts w:ascii="Arial" w:hAnsi="Arial" w:cs="Arial"/>
          <w:color w:val="000000"/>
          <w:lang w:val="es-ES"/>
        </w:rPr>
      </w:pPr>
    </w:p>
    <w:p w:rsidR="00A2157C" w:rsidRDefault="00A2157C">
      <w:pPr>
        <w:ind w:firstLine="708"/>
        <w:jc w:val="center"/>
        <w:rPr>
          <w:rFonts w:ascii="Arial" w:hAnsi="Arial" w:cs="Arial"/>
          <w:b/>
          <w:bCs/>
          <w:color w:val="000000"/>
          <w:lang w:val="es-ES"/>
        </w:rPr>
      </w:pPr>
      <w:r>
        <w:rPr>
          <w:rFonts w:ascii="Arial" w:hAnsi="Arial" w:cs="Arial"/>
          <w:b/>
          <w:bCs/>
          <w:color w:val="000000"/>
          <w:lang w:val="es-ES"/>
        </w:rPr>
        <w:t>TABLA 3.12</w:t>
      </w:r>
    </w:p>
    <w:tbl>
      <w:tblPr>
        <w:tblW w:w="8287"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F"/>
      </w:tblPr>
      <w:tblGrid>
        <w:gridCol w:w="900"/>
        <w:gridCol w:w="727"/>
        <w:gridCol w:w="713"/>
        <w:gridCol w:w="720"/>
        <w:gridCol w:w="720"/>
        <w:gridCol w:w="720"/>
        <w:gridCol w:w="540"/>
        <w:gridCol w:w="900"/>
        <w:gridCol w:w="900"/>
        <w:gridCol w:w="727"/>
        <w:gridCol w:w="720"/>
      </w:tblGrid>
      <w:tr w:rsidR="00A2157C">
        <w:trPr>
          <w:cantSplit/>
          <w:trHeight w:val="280"/>
        </w:trPr>
        <w:tc>
          <w:tcPr>
            <w:tcW w:w="900" w:type="dxa"/>
            <w:vMerge w:val="restart"/>
            <w:shd w:val="clear" w:color="auto" w:fill="FFFF99"/>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Muestra    Nº</w:t>
            </w:r>
          </w:p>
        </w:tc>
        <w:tc>
          <w:tcPr>
            <w:tcW w:w="3600" w:type="dxa"/>
            <w:gridSpan w:val="5"/>
            <w:shd w:val="clear" w:color="auto" w:fill="FFFF99"/>
            <w:noWrap/>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Lecturas relativas</w:t>
            </w:r>
          </w:p>
        </w:tc>
        <w:tc>
          <w:tcPr>
            <w:tcW w:w="3787" w:type="dxa"/>
            <w:gridSpan w:val="5"/>
            <w:shd w:val="clear" w:color="auto" w:fill="FFFF99"/>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Deformación (%)</w:t>
            </w:r>
          </w:p>
        </w:tc>
      </w:tr>
      <w:tr w:rsidR="00A2157C">
        <w:trPr>
          <w:cantSplit/>
          <w:trHeight w:val="280"/>
        </w:trPr>
        <w:tc>
          <w:tcPr>
            <w:tcW w:w="900" w:type="dxa"/>
            <w:vMerge/>
            <w:shd w:val="clear" w:color="auto" w:fill="FFFF99"/>
            <w:vAlign w:val="center"/>
          </w:tcPr>
          <w:p w:rsidR="00A2157C" w:rsidRPr="00FC1580" w:rsidRDefault="00A2157C">
            <w:pPr>
              <w:spacing w:line="480" w:lineRule="auto"/>
              <w:jc w:val="center"/>
              <w:rPr>
                <w:rFonts w:ascii="Arial" w:hAnsi="Arial" w:cs="Arial"/>
                <w:b/>
                <w:bCs/>
                <w:i/>
                <w:iCs/>
                <w:sz w:val="18"/>
                <w:szCs w:val="20"/>
              </w:rPr>
            </w:pPr>
          </w:p>
        </w:tc>
        <w:tc>
          <w:tcPr>
            <w:tcW w:w="727"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Lo</w:t>
            </w:r>
          </w:p>
        </w:tc>
        <w:tc>
          <w:tcPr>
            <w:tcW w:w="2873" w:type="dxa"/>
            <w:gridSpan w:val="4"/>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L</w:t>
            </w:r>
          </w:p>
        </w:tc>
        <w:tc>
          <w:tcPr>
            <w:tcW w:w="540"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1</w:t>
            </w:r>
          </w:p>
        </w:tc>
        <w:tc>
          <w:tcPr>
            <w:tcW w:w="900"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7</w:t>
            </w:r>
          </w:p>
        </w:tc>
        <w:tc>
          <w:tcPr>
            <w:tcW w:w="900"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21</w:t>
            </w:r>
          </w:p>
        </w:tc>
        <w:tc>
          <w:tcPr>
            <w:tcW w:w="727"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49</w:t>
            </w:r>
          </w:p>
        </w:tc>
        <w:tc>
          <w:tcPr>
            <w:tcW w:w="720"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63</w:t>
            </w:r>
          </w:p>
        </w:tc>
      </w:tr>
      <w:tr w:rsidR="00A2157C">
        <w:trPr>
          <w:cantSplit/>
          <w:trHeight w:val="280"/>
        </w:trPr>
        <w:tc>
          <w:tcPr>
            <w:tcW w:w="900" w:type="dxa"/>
            <w:vMerge/>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szCs w:val="20"/>
              </w:rPr>
            </w:pPr>
          </w:p>
        </w:tc>
        <w:tc>
          <w:tcPr>
            <w:tcW w:w="727"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1día</w:t>
            </w:r>
          </w:p>
        </w:tc>
        <w:tc>
          <w:tcPr>
            <w:tcW w:w="713"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7 días</w:t>
            </w:r>
          </w:p>
        </w:tc>
        <w:tc>
          <w:tcPr>
            <w:tcW w:w="720"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21 días</w:t>
            </w:r>
          </w:p>
        </w:tc>
        <w:tc>
          <w:tcPr>
            <w:tcW w:w="720"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49 días</w:t>
            </w:r>
          </w:p>
        </w:tc>
        <w:tc>
          <w:tcPr>
            <w:tcW w:w="720"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63 días</w:t>
            </w:r>
          </w:p>
        </w:tc>
        <w:tc>
          <w:tcPr>
            <w:tcW w:w="3787" w:type="dxa"/>
            <w:gridSpan w:val="5"/>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(días)</w:t>
            </w:r>
          </w:p>
        </w:tc>
      </w:tr>
      <w:tr w:rsidR="00A2157C">
        <w:trPr>
          <w:trHeight w:val="264"/>
        </w:trPr>
        <w:tc>
          <w:tcPr>
            <w:tcW w:w="900"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Viga-1</w:t>
            </w:r>
          </w:p>
        </w:tc>
        <w:tc>
          <w:tcPr>
            <w:tcW w:w="72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2,5426</w:t>
            </w:r>
          </w:p>
        </w:tc>
        <w:tc>
          <w:tcPr>
            <w:tcW w:w="713"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2,7090</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2,3493</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2,3006</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2,3020</w:t>
            </w:r>
          </w:p>
        </w:tc>
        <w:tc>
          <w:tcPr>
            <w:tcW w:w="54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w:t>
            </w:r>
          </w:p>
        </w:tc>
        <w:tc>
          <w:tcPr>
            <w:tcW w:w="90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0,0665</w:t>
            </w:r>
          </w:p>
        </w:tc>
        <w:tc>
          <w:tcPr>
            <w:tcW w:w="90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-0,0773</w:t>
            </w:r>
          </w:p>
        </w:tc>
        <w:tc>
          <w:tcPr>
            <w:tcW w:w="72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-0,0968</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-0,0962</w:t>
            </w:r>
          </w:p>
        </w:tc>
      </w:tr>
      <w:tr w:rsidR="00A2157C">
        <w:trPr>
          <w:trHeight w:val="264"/>
        </w:trPr>
        <w:tc>
          <w:tcPr>
            <w:tcW w:w="900"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Viga-2</w:t>
            </w:r>
          </w:p>
        </w:tc>
        <w:tc>
          <w:tcPr>
            <w:tcW w:w="72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3,6136</w:t>
            </w:r>
          </w:p>
        </w:tc>
        <w:tc>
          <w:tcPr>
            <w:tcW w:w="713"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3,6526</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3,6740</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3,6340</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3,6420</w:t>
            </w:r>
          </w:p>
        </w:tc>
        <w:tc>
          <w:tcPr>
            <w:tcW w:w="54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w:t>
            </w:r>
          </w:p>
        </w:tc>
        <w:tc>
          <w:tcPr>
            <w:tcW w:w="90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0,0156</w:t>
            </w:r>
          </w:p>
        </w:tc>
        <w:tc>
          <w:tcPr>
            <w:tcW w:w="90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0,0241</w:t>
            </w:r>
          </w:p>
        </w:tc>
        <w:tc>
          <w:tcPr>
            <w:tcW w:w="72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0,0081</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0,0113</w:t>
            </w:r>
          </w:p>
        </w:tc>
      </w:tr>
      <w:tr w:rsidR="00A2157C">
        <w:trPr>
          <w:trHeight w:val="264"/>
        </w:trPr>
        <w:tc>
          <w:tcPr>
            <w:tcW w:w="900"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Viga-3</w:t>
            </w:r>
          </w:p>
        </w:tc>
        <w:tc>
          <w:tcPr>
            <w:tcW w:w="72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2,6086</w:t>
            </w:r>
          </w:p>
        </w:tc>
        <w:tc>
          <w:tcPr>
            <w:tcW w:w="713"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2,7103</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2,4840</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2,4326</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2,4213</w:t>
            </w:r>
          </w:p>
        </w:tc>
        <w:tc>
          <w:tcPr>
            <w:tcW w:w="54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w:t>
            </w:r>
          </w:p>
        </w:tc>
        <w:tc>
          <w:tcPr>
            <w:tcW w:w="90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0,0406</w:t>
            </w:r>
          </w:p>
        </w:tc>
        <w:tc>
          <w:tcPr>
            <w:tcW w:w="90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-0,0498</w:t>
            </w:r>
          </w:p>
        </w:tc>
        <w:tc>
          <w:tcPr>
            <w:tcW w:w="72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-0,0704</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-0,0749</w:t>
            </w:r>
          </w:p>
        </w:tc>
      </w:tr>
    </w:tbl>
    <w:p w:rsidR="00A2157C" w:rsidRPr="00CD62C1" w:rsidRDefault="00962348">
      <w:pPr>
        <w:spacing w:line="480" w:lineRule="auto"/>
        <w:jc w:val="both"/>
        <w:rPr>
          <w:rFonts w:ascii="Arial" w:hAnsi="Arial" w:cs="Arial"/>
          <w:b/>
          <w:bCs/>
          <w:color w:val="000000"/>
          <w:lang w:val="es-ES"/>
        </w:rPr>
      </w:pPr>
      <w:r>
        <w:rPr>
          <w:noProof/>
          <w:lang w:val="es-ES"/>
        </w:rPr>
        <w:drawing>
          <wp:anchor distT="0" distB="0" distL="114300" distR="114300" simplePos="0" relativeHeight="251659264" behindDoc="0" locked="0" layoutInCell="1" allowOverlap="1">
            <wp:simplePos x="0" y="0"/>
            <wp:positionH relativeFrom="column">
              <wp:align>outside</wp:align>
            </wp:positionH>
            <wp:positionV relativeFrom="paragraph">
              <wp:posOffset>1905</wp:posOffset>
            </wp:positionV>
            <wp:extent cx="5248910" cy="383603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5248910" cy="3836035"/>
                    </a:xfrm>
                    <a:prstGeom prst="rect">
                      <a:avLst/>
                    </a:prstGeom>
                    <a:noFill/>
                    <a:ln w="9525">
                      <a:noFill/>
                      <a:miter lim="800000"/>
                      <a:headEnd/>
                      <a:tailEnd/>
                    </a:ln>
                  </pic:spPr>
                </pic:pic>
              </a:graphicData>
            </a:graphic>
          </wp:anchor>
        </w:drawing>
      </w: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spacing w:line="480" w:lineRule="auto"/>
        <w:jc w:val="both"/>
        <w:rPr>
          <w:rFonts w:ascii="Arial" w:hAnsi="Arial" w:cs="Arial"/>
          <w:color w:val="000000"/>
        </w:rPr>
      </w:pPr>
    </w:p>
    <w:p w:rsidR="00A2157C" w:rsidRDefault="00A2157C">
      <w:pPr>
        <w:jc w:val="both"/>
        <w:rPr>
          <w:rFonts w:ascii="Arial" w:hAnsi="Arial" w:cs="Arial"/>
          <w:color w:val="000000"/>
        </w:rPr>
      </w:pPr>
    </w:p>
    <w:p w:rsidR="00A2157C" w:rsidRPr="004C0255" w:rsidRDefault="00A2157C">
      <w:pPr>
        <w:jc w:val="center"/>
        <w:rPr>
          <w:rFonts w:ascii="Arial" w:hAnsi="Arial" w:cs="Arial"/>
          <w:b/>
          <w:bCs/>
          <w:color w:val="000000"/>
          <w:sz w:val="20"/>
          <w:lang w:val="es-ES"/>
        </w:rPr>
      </w:pPr>
      <w:r w:rsidRPr="004C0255">
        <w:rPr>
          <w:rFonts w:ascii="Arial" w:hAnsi="Arial" w:cs="Arial"/>
          <w:b/>
          <w:bCs/>
          <w:color w:val="000000"/>
          <w:sz w:val="20"/>
          <w:lang w:val="es-ES"/>
        </w:rPr>
        <w:t>Viga 1 y Viga 3 : Cámara Seca</w:t>
      </w:r>
    </w:p>
    <w:p w:rsidR="00A2157C" w:rsidRPr="004C0255" w:rsidRDefault="00A2157C">
      <w:pPr>
        <w:jc w:val="center"/>
        <w:rPr>
          <w:rFonts w:ascii="Arial" w:hAnsi="Arial" w:cs="Arial"/>
          <w:color w:val="000000"/>
          <w:sz w:val="20"/>
          <w:lang w:val="es-ES"/>
        </w:rPr>
      </w:pPr>
      <w:r w:rsidRPr="004C0255">
        <w:rPr>
          <w:rFonts w:ascii="Arial" w:hAnsi="Arial" w:cs="Arial"/>
          <w:b/>
          <w:bCs/>
          <w:color w:val="000000"/>
          <w:sz w:val="20"/>
          <w:lang w:val="es-ES"/>
        </w:rPr>
        <w:t xml:space="preserve">Viga 2 : </w:t>
      </w:r>
      <w:r>
        <w:rPr>
          <w:rFonts w:ascii="Arial" w:hAnsi="Arial" w:cs="Arial"/>
          <w:b/>
          <w:color w:val="000000"/>
          <w:sz w:val="20"/>
          <w:lang w:val="es-ES"/>
        </w:rPr>
        <w:t>Sumergida en agua</w:t>
      </w:r>
    </w:p>
    <w:p w:rsidR="00A2157C" w:rsidRDefault="00A2157C">
      <w:pPr>
        <w:spacing w:line="480" w:lineRule="auto"/>
        <w:ind w:firstLine="708"/>
        <w:jc w:val="both"/>
        <w:rPr>
          <w:rFonts w:ascii="Arial" w:hAnsi="Arial" w:cs="Arial"/>
          <w:b/>
          <w:color w:val="000000"/>
          <w:lang w:val="es-ES"/>
        </w:rPr>
      </w:pPr>
      <w:r>
        <w:rPr>
          <w:rFonts w:ascii="Arial" w:hAnsi="Arial" w:cs="Arial"/>
          <w:b/>
          <w:color w:val="000000"/>
          <w:lang w:val="es-ES"/>
        </w:rPr>
        <w:t xml:space="preserve">MEZCLA  </w:t>
      </w:r>
      <w:r w:rsidR="004C0255">
        <w:rPr>
          <w:rFonts w:ascii="Arial" w:hAnsi="Arial" w:cs="Arial"/>
          <w:b/>
          <w:color w:val="000000"/>
          <w:lang w:val="es-ES"/>
        </w:rPr>
        <w:t>T-</w:t>
      </w:r>
      <w:r>
        <w:rPr>
          <w:rFonts w:ascii="Arial" w:hAnsi="Arial" w:cs="Arial"/>
          <w:b/>
          <w:color w:val="000000"/>
          <w:lang w:val="es-ES"/>
        </w:rPr>
        <w:t>3</w:t>
      </w:r>
    </w:p>
    <w:p w:rsidR="00A2157C" w:rsidRDefault="00A2157C">
      <w:pPr>
        <w:ind w:firstLine="709"/>
        <w:jc w:val="both"/>
        <w:rPr>
          <w:rFonts w:ascii="Arial" w:hAnsi="Arial" w:cs="Arial"/>
          <w:bCs/>
          <w:color w:val="000000"/>
          <w:lang w:val="es-ES"/>
        </w:rPr>
      </w:pPr>
      <w:r>
        <w:rPr>
          <w:rFonts w:ascii="Arial" w:hAnsi="Arial" w:cs="Arial"/>
          <w:bCs/>
          <w:color w:val="000000"/>
          <w:lang w:val="es-ES"/>
        </w:rPr>
        <w:t>Para esta Mezcla se utilizó:</w:t>
      </w:r>
    </w:p>
    <w:p w:rsidR="00A2157C" w:rsidRDefault="00A2157C">
      <w:pPr>
        <w:ind w:firstLine="709"/>
        <w:jc w:val="both"/>
        <w:rPr>
          <w:rFonts w:ascii="Arial" w:hAnsi="Arial" w:cs="Arial"/>
          <w:bCs/>
          <w:color w:val="000000"/>
          <w:lang w:val="es-ES"/>
        </w:rPr>
      </w:pPr>
      <w:r>
        <w:rPr>
          <w:rFonts w:ascii="Arial" w:hAnsi="Arial" w:cs="Arial"/>
          <w:bCs/>
          <w:color w:val="000000"/>
          <w:lang w:val="es-ES"/>
        </w:rPr>
        <w:t>A/C</w:t>
      </w:r>
      <w:r>
        <w:rPr>
          <w:rFonts w:ascii="Arial" w:hAnsi="Arial" w:cs="Arial"/>
          <w:bCs/>
          <w:color w:val="000000"/>
          <w:lang w:val="es-ES"/>
        </w:rPr>
        <w:tab/>
      </w:r>
      <w:r>
        <w:rPr>
          <w:rFonts w:ascii="Arial" w:hAnsi="Arial" w:cs="Arial"/>
          <w:bCs/>
          <w:color w:val="000000"/>
          <w:lang w:val="es-ES"/>
        </w:rPr>
        <w:tab/>
      </w:r>
      <w:r>
        <w:rPr>
          <w:rFonts w:ascii="Arial" w:hAnsi="Arial" w:cs="Arial"/>
          <w:bCs/>
          <w:color w:val="000000"/>
          <w:lang w:val="es-ES"/>
        </w:rPr>
        <w:tab/>
      </w:r>
      <w:r>
        <w:rPr>
          <w:rFonts w:ascii="Arial" w:hAnsi="Arial" w:cs="Arial"/>
          <w:bCs/>
          <w:color w:val="000000"/>
          <w:lang w:val="es-ES"/>
        </w:rPr>
        <w:tab/>
        <w:t>0.34</w:t>
      </w:r>
    </w:p>
    <w:p w:rsidR="00A2157C" w:rsidRDefault="00A2157C">
      <w:pPr>
        <w:ind w:firstLine="709"/>
        <w:jc w:val="both"/>
        <w:rPr>
          <w:rFonts w:ascii="Arial" w:hAnsi="Arial" w:cs="Arial"/>
          <w:bCs/>
          <w:color w:val="000000"/>
          <w:lang w:val="es-ES"/>
        </w:rPr>
      </w:pPr>
      <w:r>
        <w:rPr>
          <w:rFonts w:ascii="Arial" w:hAnsi="Arial" w:cs="Arial"/>
          <w:bCs/>
          <w:color w:val="000000"/>
          <w:lang w:val="es-ES"/>
        </w:rPr>
        <w:t xml:space="preserve">Sika Aer </w:t>
      </w:r>
      <w:r>
        <w:rPr>
          <w:rFonts w:ascii="Arial" w:hAnsi="Arial" w:cs="Arial"/>
          <w:bCs/>
          <w:color w:val="000000"/>
          <w:lang w:val="es-ES"/>
        </w:rPr>
        <w:tab/>
      </w:r>
      <w:r>
        <w:rPr>
          <w:rFonts w:ascii="Arial" w:hAnsi="Arial" w:cs="Arial"/>
          <w:bCs/>
          <w:color w:val="000000"/>
          <w:lang w:val="es-ES"/>
        </w:rPr>
        <w:tab/>
      </w:r>
      <w:r>
        <w:rPr>
          <w:rFonts w:ascii="Arial" w:hAnsi="Arial" w:cs="Arial"/>
          <w:bCs/>
          <w:color w:val="000000"/>
          <w:lang w:val="es-ES"/>
        </w:rPr>
        <w:tab/>
        <w:t>0.07 %</w:t>
      </w:r>
    </w:p>
    <w:p w:rsidR="00A2157C" w:rsidRDefault="00A2157C">
      <w:pPr>
        <w:ind w:firstLine="709"/>
        <w:jc w:val="both"/>
        <w:rPr>
          <w:rFonts w:ascii="Arial" w:hAnsi="Arial" w:cs="Arial"/>
          <w:bCs/>
          <w:color w:val="000000"/>
          <w:lang w:val="es-ES"/>
        </w:rPr>
      </w:pPr>
      <w:r>
        <w:rPr>
          <w:rFonts w:ascii="Arial" w:hAnsi="Arial" w:cs="Arial"/>
          <w:bCs/>
          <w:color w:val="000000"/>
          <w:lang w:val="es-ES"/>
        </w:rPr>
        <w:t xml:space="preserve">Sikament H200 </w:t>
      </w:r>
      <w:r>
        <w:rPr>
          <w:rFonts w:ascii="Arial" w:hAnsi="Arial" w:cs="Arial"/>
          <w:bCs/>
          <w:color w:val="000000"/>
          <w:lang w:val="es-ES"/>
        </w:rPr>
        <w:tab/>
      </w:r>
      <w:r>
        <w:rPr>
          <w:rFonts w:ascii="Arial" w:hAnsi="Arial" w:cs="Arial"/>
          <w:bCs/>
          <w:color w:val="000000"/>
          <w:lang w:val="es-ES"/>
        </w:rPr>
        <w:tab/>
        <w:t>1.50 %</w:t>
      </w:r>
    </w:p>
    <w:p w:rsidR="00A2157C" w:rsidRDefault="00A2157C">
      <w:pPr>
        <w:ind w:firstLine="709"/>
        <w:jc w:val="both"/>
        <w:rPr>
          <w:rFonts w:ascii="Arial" w:hAnsi="Arial" w:cs="Arial"/>
          <w:bCs/>
          <w:color w:val="000000"/>
          <w:lang w:val="es-ES"/>
        </w:rPr>
      </w:pPr>
    </w:p>
    <w:p w:rsidR="00A2157C" w:rsidRDefault="00A2157C">
      <w:pPr>
        <w:ind w:firstLine="709"/>
        <w:jc w:val="both"/>
        <w:rPr>
          <w:rFonts w:ascii="Arial" w:hAnsi="Arial" w:cs="Arial"/>
          <w:bCs/>
          <w:color w:val="000000"/>
          <w:lang w:val="es-ES"/>
        </w:rPr>
      </w:pPr>
      <w:r>
        <w:rPr>
          <w:rFonts w:ascii="Arial" w:hAnsi="Arial" w:cs="Arial"/>
          <w:bCs/>
          <w:color w:val="000000"/>
          <w:lang w:val="es-ES"/>
        </w:rPr>
        <w:t>Los Agregados son procedentes de Calcáreos Huayco.</w:t>
      </w:r>
    </w:p>
    <w:p w:rsidR="00A2157C" w:rsidRDefault="00A2157C">
      <w:pPr>
        <w:ind w:firstLine="709"/>
        <w:jc w:val="both"/>
        <w:rPr>
          <w:rFonts w:ascii="Arial" w:hAnsi="Arial" w:cs="Arial"/>
          <w:bCs/>
          <w:color w:val="000000"/>
          <w:lang w:val="es-ES"/>
        </w:rPr>
      </w:pPr>
    </w:p>
    <w:p w:rsidR="00A2157C" w:rsidRDefault="00A2157C">
      <w:pPr>
        <w:ind w:firstLine="709"/>
        <w:jc w:val="center"/>
        <w:rPr>
          <w:rFonts w:ascii="Arial" w:hAnsi="Arial" w:cs="Arial"/>
          <w:b/>
          <w:bCs/>
          <w:color w:val="000000"/>
          <w:lang w:val="es-ES"/>
        </w:rPr>
      </w:pPr>
      <w:r>
        <w:rPr>
          <w:rFonts w:ascii="Arial" w:hAnsi="Arial" w:cs="Arial"/>
          <w:b/>
          <w:bCs/>
          <w:color w:val="000000"/>
          <w:lang w:val="es-ES"/>
        </w:rPr>
        <w:t>TABLA 3.13</w:t>
      </w:r>
    </w:p>
    <w:tbl>
      <w:tblPr>
        <w:tblW w:w="82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F"/>
      </w:tblPr>
      <w:tblGrid>
        <w:gridCol w:w="866"/>
        <w:gridCol w:w="717"/>
        <w:gridCol w:w="770"/>
        <w:gridCol w:w="899"/>
        <w:gridCol w:w="899"/>
        <w:gridCol w:w="899"/>
        <w:gridCol w:w="360"/>
        <w:gridCol w:w="720"/>
        <w:gridCol w:w="725"/>
        <w:gridCol w:w="720"/>
        <w:gridCol w:w="720"/>
      </w:tblGrid>
      <w:tr w:rsidR="00A2157C">
        <w:trPr>
          <w:cantSplit/>
          <w:trHeight w:val="284"/>
        </w:trPr>
        <w:tc>
          <w:tcPr>
            <w:tcW w:w="866" w:type="dxa"/>
            <w:vMerge w:val="restart"/>
            <w:shd w:val="clear" w:color="auto" w:fill="FFFF99"/>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Muestra    Nº</w:t>
            </w:r>
          </w:p>
        </w:tc>
        <w:tc>
          <w:tcPr>
            <w:tcW w:w="4184" w:type="dxa"/>
            <w:gridSpan w:val="5"/>
            <w:shd w:val="clear" w:color="auto" w:fill="FFFF99"/>
            <w:noWrap/>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Lecturas relativas</w:t>
            </w:r>
          </w:p>
        </w:tc>
        <w:tc>
          <w:tcPr>
            <w:tcW w:w="3245" w:type="dxa"/>
            <w:gridSpan w:val="5"/>
            <w:shd w:val="clear" w:color="auto" w:fill="FFFF99"/>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Deformación (%)</w:t>
            </w:r>
          </w:p>
        </w:tc>
      </w:tr>
      <w:tr w:rsidR="00A2157C">
        <w:trPr>
          <w:cantSplit/>
          <w:trHeight w:val="269"/>
        </w:trPr>
        <w:tc>
          <w:tcPr>
            <w:tcW w:w="866" w:type="dxa"/>
            <w:vMerge/>
            <w:shd w:val="clear" w:color="auto" w:fill="FFFF99"/>
            <w:vAlign w:val="center"/>
          </w:tcPr>
          <w:p w:rsidR="00A2157C" w:rsidRPr="00FC1580" w:rsidRDefault="00A2157C">
            <w:pPr>
              <w:spacing w:line="480" w:lineRule="auto"/>
              <w:jc w:val="center"/>
              <w:rPr>
                <w:rFonts w:ascii="Arial" w:hAnsi="Arial" w:cs="Arial"/>
                <w:b/>
                <w:bCs/>
                <w:i/>
                <w:iCs/>
                <w:sz w:val="18"/>
                <w:szCs w:val="20"/>
              </w:rPr>
            </w:pPr>
          </w:p>
        </w:tc>
        <w:tc>
          <w:tcPr>
            <w:tcW w:w="717"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Lo</w:t>
            </w:r>
          </w:p>
        </w:tc>
        <w:tc>
          <w:tcPr>
            <w:tcW w:w="3467" w:type="dxa"/>
            <w:gridSpan w:val="4"/>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L</w:t>
            </w:r>
          </w:p>
        </w:tc>
        <w:tc>
          <w:tcPr>
            <w:tcW w:w="360"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1</w:t>
            </w:r>
          </w:p>
        </w:tc>
        <w:tc>
          <w:tcPr>
            <w:tcW w:w="720"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7</w:t>
            </w:r>
          </w:p>
        </w:tc>
        <w:tc>
          <w:tcPr>
            <w:tcW w:w="725"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14</w:t>
            </w:r>
          </w:p>
        </w:tc>
        <w:tc>
          <w:tcPr>
            <w:tcW w:w="720"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28</w:t>
            </w:r>
          </w:p>
        </w:tc>
        <w:tc>
          <w:tcPr>
            <w:tcW w:w="720"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35</w:t>
            </w:r>
          </w:p>
        </w:tc>
      </w:tr>
      <w:tr w:rsidR="00A2157C">
        <w:trPr>
          <w:cantSplit/>
          <w:trHeight w:val="269"/>
        </w:trPr>
        <w:tc>
          <w:tcPr>
            <w:tcW w:w="866" w:type="dxa"/>
            <w:vMerge/>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szCs w:val="20"/>
              </w:rPr>
            </w:pPr>
          </w:p>
        </w:tc>
        <w:tc>
          <w:tcPr>
            <w:tcW w:w="717"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1      día</w:t>
            </w:r>
          </w:p>
        </w:tc>
        <w:tc>
          <w:tcPr>
            <w:tcW w:w="770"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7   días</w:t>
            </w:r>
          </w:p>
        </w:tc>
        <w:tc>
          <w:tcPr>
            <w:tcW w:w="899"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14  días</w:t>
            </w:r>
          </w:p>
        </w:tc>
        <w:tc>
          <w:tcPr>
            <w:tcW w:w="899"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28  días</w:t>
            </w:r>
          </w:p>
        </w:tc>
        <w:tc>
          <w:tcPr>
            <w:tcW w:w="899"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35   dias</w:t>
            </w:r>
          </w:p>
        </w:tc>
        <w:tc>
          <w:tcPr>
            <w:tcW w:w="3245" w:type="dxa"/>
            <w:gridSpan w:val="5"/>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días</w:t>
            </w:r>
          </w:p>
        </w:tc>
      </w:tr>
      <w:tr w:rsidR="00A2157C">
        <w:trPr>
          <w:trHeight w:val="254"/>
        </w:trPr>
        <w:tc>
          <w:tcPr>
            <w:tcW w:w="866"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T-1002-1</w:t>
            </w:r>
          </w:p>
        </w:tc>
        <w:tc>
          <w:tcPr>
            <w:tcW w:w="71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2,4413</w:t>
            </w:r>
          </w:p>
        </w:tc>
        <w:tc>
          <w:tcPr>
            <w:tcW w:w="77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2,4600</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2,3400</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2,3193</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2,3167</w:t>
            </w:r>
          </w:p>
        </w:tc>
        <w:tc>
          <w:tcPr>
            <w:tcW w:w="36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0,0074</w:t>
            </w:r>
          </w:p>
        </w:tc>
        <w:tc>
          <w:tcPr>
            <w:tcW w:w="72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-0,0405</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-0,0488</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-0,0498</w:t>
            </w:r>
          </w:p>
        </w:tc>
      </w:tr>
      <w:tr w:rsidR="00A2157C">
        <w:trPr>
          <w:trHeight w:val="254"/>
        </w:trPr>
        <w:tc>
          <w:tcPr>
            <w:tcW w:w="866"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T-1002-2</w:t>
            </w:r>
          </w:p>
        </w:tc>
        <w:tc>
          <w:tcPr>
            <w:tcW w:w="71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2,4400</w:t>
            </w:r>
          </w:p>
        </w:tc>
        <w:tc>
          <w:tcPr>
            <w:tcW w:w="77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2,4593</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2,4767</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2,4507</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2,4460</w:t>
            </w:r>
          </w:p>
        </w:tc>
        <w:tc>
          <w:tcPr>
            <w:tcW w:w="36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0,0077</w:t>
            </w:r>
          </w:p>
        </w:tc>
        <w:tc>
          <w:tcPr>
            <w:tcW w:w="72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0,0146</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0,0042</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0,0024</w:t>
            </w:r>
          </w:p>
        </w:tc>
      </w:tr>
      <w:tr w:rsidR="00A2157C">
        <w:trPr>
          <w:trHeight w:val="254"/>
        </w:trPr>
        <w:tc>
          <w:tcPr>
            <w:tcW w:w="866"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T-1002-3</w:t>
            </w:r>
          </w:p>
        </w:tc>
        <w:tc>
          <w:tcPr>
            <w:tcW w:w="717"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2,4427</w:t>
            </w:r>
          </w:p>
        </w:tc>
        <w:tc>
          <w:tcPr>
            <w:tcW w:w="77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2,4607</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2,3413</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2,3210</w:t>
            </w:r>
          </w:p>
        </w:tc>
        <w:tc>
          <w:tcPr>
            <w:tcW w:w="899"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2,3160</w:t>
            </w:r>
          </w:p>
        </w:tc>
        <w:tc>
          <w:tcPr>
            <w:tcW w:w="36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0,0072</w:t>
            </w:r>
          </w:p>
        </w:tc>
        <w:tc>
          <w:tcPr>
            <w:tcW w:w="72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-0,0405</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-0,0486</w:t>
            </w:r>
          </w:p>
        </w:tc>
        <w:tc>
          <w:tcPr>
            <w:tcW w:w="72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-0,0506</w:t>
            </w:r>
          </w:p>
        </w:tc>
      </w:tr>
    </w:tbl>
    <w:p w:rsidR="00A2157C" w:rsidRPr="00ED6423" w:rsidRDefault="00962348">
      <w:pPr>
        <w:spacing w:line="480" w:lineRule="auto"/>
        <w:jc w:val="both"/>
        <w:rPr>
          <w:rFonts w:ascii="Arial" w:hAnsi="Arial" w:cs="Arial"/>
          <w:b/>
          <w:bCs/>
          <w:color w:val="000000"/>
        </w:rPr>
      </w:pPr>
      <w:r>
        <w:rPr>
          <w:noProof/>
          <w:lang w:val="es-ES"/>
        </w:rPr>
        <w:drawing>
          <wp:anchor distT="0" distB="0" distL="114300" distR="114300" simplePos="0" relativeHeight="251660288" behindDoc="0" locked="0" layoutInCell="1" allowOverlap="1">
            <wp:simplePos x="0" y="0"/>
            <wp:positionH relativeFrom="column">
              <wp:align>outside</wp:align>
            </wp:positionH>
            <wp:positionV relativeFrom="paragraph">
              <wp:posOffset>-10160</wp:posOffset>
            </wp:positionV>
            <wp:extent cx="5248910" cy="384746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5248910" cy="3847465"/>
                    </a:xfrm>
                    <a:prstGeom prst="rect">
                      <a:avLst/>
                    </a:prstGeom>
                    <a:noFill/>
                    <a:ln w="9525">
                      <a:noFill/>
                      <a:miter lim="800000"/>
                      <a:headEnd/>
                      <a:tailEnd/>
                    </a:ln>
                  </pic:spPr>
                </pic:pic>
              </a:graphicData>
            </a:graphic>
          </wp:anchor>
        </w:drawing>
      </w:r>
    </w:p>
    <w:p w:rsidR="00A2157C" w:rsidRDefault="00A2157C">
      <w:pPr>
        <w:spacing w:line="480" w:lineRule="auto"/>
        <w:jc w:val="both"/>
        <w:rPr>
          <w:rFonts w:ascii="Arial" w:hAnsi="Arial" w:cs="Arial"/>
          <w:b/>
          <w:bCs/>
          <w:color w:val="000000"/>
        </w:rPr>
      </w:pPr>
    </w:p>
    <w:p w:rsidR="00A2157C" w:rsidRDefault="00A2157C">
      <w:pPr>
        <w:spacing w:line="480" w:lineRule="auto"/>
        <w:jc w:val="both"/>
        <w:rPr>
          <w:rFonts w:ascii="Arial" w:hAnsi="Arial" w:cs="Arial"/>
          <w:b/>
          <w:bCs/>
          <w:color w:val="000000"/>
        </w:rPr>
      </w:pPr>
    </w:p>
    <w:p w:rsidR="00A2157C" w:rsidRDefault="00A2157C">
      <w:pPr>
        <w:spacing w:line="480" w:lineRule="auto"/>
        <w:jc w:val="both"/>
        <w:rPr>
          <w:rFonts w:ascii="Arial" w:hAnsi="Arial" w:cs="Arial"/>
          <w:b/>
          <w:bCs/>
          <w:color w:val="000000"/>
        </w:rPr>
      </w:pPr>
    </w:p>
    <w:p w:rsidR="00A2157C" w:rsidRDefault="00A2157C">
      <w:pPr>
        <w:spacing w:line="480" w:lineRule="auto"/>
        <w:jc w:val="both"/>
        <w:rPr>
          <w:rFonts w:ascii="Arial" w:hAnsi="Arial" w:cs="Arial"/>
          <w:b/>
          <w:bCs/>
          <w:color w:val="000000"/>
        </w:rPr>
      </w:pPr>
    </w:p>
    <w:p w:rsidR="00A2157C" w:rsidRDefault="00A2157C">
      <w:pPr>
        <w:spacing w:line="480" w:lineRule="auto"/>
        <w:jc w:val="both"/>
        <w:rPr>
          <w:rFonts w:ascii="Arial" w:hAnsi="Arial" w:cs="Arial"/>
          <w:b/>
          <w:bCs/>
          <w:color w:val="000000"/>
        </w:rPr>
      </w:pPr>
    </w:p>
    <w:p w:rsidR="00A2157C" w:rsidRDefault="00A2157C">
      <w:pPr>
        <w:spacing w:line="480" w:lineRule="auto"/>
        <w:jc w:val="both"/>
        <w:rPr>
          <w:rFonts w:ascii="Arial" w:hAnsi="Arial" w:cs="Arial"/>
          <w:b/>
          <w:bCs/>
          <w:color w:val="000000"/>
        </w:rPr>
      </w:pPr>
    </w:p>
    <w:p w:rsidR="00A2157C" w:rsidRDefault="00A2157C">
      <w:pPr>
        <w:spacing w:line="480" w:lineRule="auto"/>
        <w:jc w:val="both"/>
        <w:rPr>
          <w:rFonts w:ascii="Arial" w:hAnsi="Arial" w:cs="Arial"/>
          <w:b/>
          <w:bCs/>
          <w:color w:val="000000"/>
        </w:rPr>
      </w:pPr>
    </w:p>
    <w:p w:rsidR="00A2157C" w:rsidRDefault="00A2157C">
      <w:pPr>
        <w:spacing w:line="480" w:lineRule="auto"/>
        <w:jc w:val="both"/>
        <w:rPr>
          <w:rFonts w:ascii="Arial" w:hAnsi="Arial" w:cs="Arial"/>
          <w:b/>
          <w:bCs/>
          <w:color w:val="000000"/>
        </w:rPr>
      </w:pPr>
    </w:p>
    <w:p w:rsidR="00A2157C" w:rsidRDefault="00A2157C">
      <w:pPr>
        <w:spacing w:line="480" w:lineRule="auto"/>
        <w:jc w:val="both"/>
        <w:rPr>
          <w:rFonts w:ascii="Arial" w:hAnsi="Arial" w:cs="Arial"/>
          <w:b/>
          <w:bCs/>
          <w:color w:val="000000"/>
        </w:rPr>
      </w:pPr>
    </w:p>
    <w:p w:rsidR="00A2157C" w:rsidRDefault="00A2157C">
      <w:pPr>
        <w:jc w:val="both"/>
        <w:rPr>
          <w:rFonts w:ascii="Arial" w:hAnsi="Arial" w:cs="Arial"/>
          <w:b/>
          <w:bCs/>
          <w:color w:val="000000"/>
        </w:rPr>
      </w:pPr>
    </w:p>
    <w:p w:rsidR="00ED6423" w:rsidRDefault="00ED6423">
      <w:pPr>
        <w:jc w:val="center"/>
        <w:rPr>
          <w:rFonts w:ascii="Arial" w:hAnsi="Arial" w:cs="Arial"/>
          <w:b/>
          <w:bCs/>
          <w:color w:val="000000"/>
          <w:sz w:val="20"/>
        </w:rPr>
      </w:pPr>
    </w:p>
    <w:p w:rsidR="00A2157C" w:rsidRPr="00ED6423" w:rsidRDefault="00A2157C" w:rsidP="00ED6423">
      <w:pPr>
        <w:jc w:val="center"/>
        <w:rPr>
          <w:rFonts w:ascii="Arial" w:hAnsi="Arial" w:cs="Arial"/>
          <w:b/>
          <w:bCs/>
          <w:color w:val="000000"/>
          <w:sz w:val="20"/>
        </w:rPr>
      </w:pPr>
      <w:r>
        <w:rPr>
          <w:rFonts w:ascii="Arial" w:hAnsi="Arial" w:cs="Arial"/>
          <w:b/>
          <w:bCs/>
          <w:color w:val="000000"/>
          <w:sz w:val="20"/>
        </w:rPr>
        <w:t>T-</w:t>
      </w:r>
      <w:r w:rsidRPr="00ED6423">
        <w:rPr>
          <w:rFonts w:ascii="Arial" w:hAnsi="Arial" w:cs="Arial"/>
          <w:b/>
          <w:bCs/>
          <w:color w:val="000000"/>
          <w:sz w:val="20"/>
          <w:lang w:val="es-ES"/>
        </w:rPr>
        <w:t>1002-1 y T-1002-3 : Cámara Seca</w:t>
      </w:r>
    </w:p>
    <w:p w:rsidR="00A2157C" w:rsidRPr="00ED6423" w:rsidRDefault="00A2157C">
      <w:pPr>
        <w:jc w:val="center"/>
        <w:rPr>
          <w:rFonts w:ascii="Arial" w:hAnsi="Arial" w:cs="Arial"/>
          <w:color w:val="000000"/>
          <w:sz w:val="20"/>
          <w:lang w:val="es-ES"/>
        </w:rPr>
      </w:pPr>
      <w:r w:rsidRPr="00ED6423">
        <w:rPr>
          <w:rFonts w:ascii="Arial" w:hAnsi="Arial" w:cs="Arial"/>
          <w:b/>
          <w:bCs/>
          <w:color w:val="000000"/>
          <w:sz w:val="20"/>
          <w:lang w:val="es-ES"/>
        </w:rPr>
        <w:t xml:space="preserve">T-1002-2 : </w:t>
      </w:r>
      <w:r>
        <w:rPr>
          <w:rFonts w:ascii="Arial" w:hAnsi="Arial" w:cs="Arial"/>
          <w:b/>
          <w:color w:val="000000"/>
          <w:sz w:val="20"/>
          <w:lang w:val="es-ES"/>
        </w:rPr>
        <w:t>Sumergida en agua</w:t>
      </w:r>
    </w:p>
    <w:p w:rsidR="00A2157C" w:rsidRDefault="00A2157C">
      <w:pPr>
        <w:spacing w:line="480" w:lineRule="auto"/>
        <w:jc w:val="both"/>
        <w:rPr>
          <w:rFonts w:ascii="Arial" w:hAnsi="Arial" w:cs="Arial"/>
          <w:color w:val="000000"/>
          <w:sz w:val="20"/>
          <w:lang w:val="es-ES"/>
        </w:rPr>
      </w:pPr>
    </w:p>
    <w:p w:rsidR="00A2157C" w:rsidRDefault="00A2157C">
      <w:pPr>
        <w:spacing w:line="480" w:lineRule="auto"/>
        <w:ind w:firstLine="708"/>
        <w:jc w:val="both"/>
        <w:rPr>
          <w:rFonts w:ascii="Arial" w:hAnsi="Arial" w:cs="Arial"/>
          <w:b/>
          <w:color w:val="000000"/>
          <w:lang w:val="es-ES"/>
        </w:rPr>
      </w:pPr>
      <w:r>
        <w:rPr>
          <w:rFonts w:ascii="Arial" w:hAnsi="Arial" w:cs="Arial"/>
          <w:b/>
          <w:color w:val="000000"/>
          <w:lang w:val="es-ES"/>
        </w:rPr>
        <w:t xml:space="preserve">MEZCLA  </w:t>
      </w:r>
      <w:r w:rsidR="004C0255">
        <w:rPr>
          <w:rFonts w:ascii="Arial" w:hAnsi="Arial" w:cs="Arial"/>
          <w:b/>
          <w:color w:val="000000"/>
          <w:lang w:val="es-ES"/>
        </w:rPr>
        <w:t>T-</w:t>
      </w:r>
      <w:r>
        <w:rPr>
          <w:rFonts w:ascii="Arial" w:hAnsi="Arial" w:cs="Arial"/>
          <w:b/>
          <w:color w:val="000000"/>
          <w:lang w:val="es-ES"/>
        </w:rPr>
        <w:t>4</w:t>
      </w:r>
    </w:p>
    <w:p w:rsidR="00A2157C" w:rsidRDefault="00A2157C">
      <w:pPr>
        <w:ind w:firstLine="708"/>
        <w:jc w:val="both"/>
        <w:rPr>
          <w:rFonts w:ascii="Arial" w:hAnsi="Arial" w:cs="Arial"/>
          <w:color w:val="000000"/>
          <w:lang w:val="es-ES"/>
        </w:rPr>
      </w:pPr>
      <w:r>
        <w:rPr>
          <w:rFonts w:ascii="Arial" w:hAnsi="Arial" w:cs="Arial"/>
          <w:color w:val="000000"/>
          <w:lang w:val="es-ES"/>
        </w:rPr>
        <w:t>Para esta Mezcla se utilizó:</w:t>
      </w:r>
    </w:p>
    <w:p w:rsidR="00A2157C" w:rsidRDefault="00A2157C">
      <w:pPr>
        <w:ind w:firstLine="708"/>
        <w:jc w:val="both"/>
        <w:rPr>
          <w:rFonts w:ascii="Arial" w:hAnsi="Arial" w:cs="Arial"/>
          <w:color w:val="000000"/>
          <w:lang w:val="es-ES"/>
        </w:rPr>
      </w:pPr>
      <w:r>
        <w:rPr>
          <w:rFonts w:ascii="Arial" w:hAnsi="Arial" w:cs="Arial"/>
          <w:color w:val="000000"/>
          <w:lang w:val="es-ES"/>
        </w:rPr>
        <w:t>A/C</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0.34</w:t>
      </w:r>
    </w:p>
    <w:p w:rsidR="00A2157C" w:rsidRDefault="00A2157C">
      <w:pPr>
        <w:ind w:firstLine="708"/>
        <w:jc w:val="both"/>
        <w:rPr>
          <w:rFonts w:ascii="Arial" w:hAnsi="Arial" w:cs="Arial"/>
          <w:color w:val="000000"/>
          <w:lang w:val="es-ES"/>
        </w:rPr>
      </w:pPr>
      <w:r>
        <w:rPr>
          <w:rFonts w:ascii="Arial" w:hAnsi="Arial" w:cs="Arial"/>
          <w:color w:val="000000"/>
          <w:lang w:val="es-ES"/>
        </w:rPr>
        <w:t xml:space="preserve">Sika Aer </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0.07 %</w:t>
      </w:r>
    </w:p>
    <w:p w:rsidR="00A2157C" w:rsidRDefault="00A2157C">
      <w:pPr>
        <w:ind w:firstLine="708"/>
        <w:jc w:val="both"/>
        <w:rPr>
          <w:rFonts w:ascii="Arial" w:hAnsi="Arial" w:cs="Arial"/>
          <w:color w:val="000000"/>
          <w:lang w:val="es-ES"/>
        </w:rPr>
      </w:pPr>
      <w:r>
        <w:rPr>
          <w:rFonts w:ascii="Arial" w:hAnsi="Arial" w:cs="Arial"/>
          <w:color w:val="000000"/>
          <w:lang w:val="es-ES"/>
        </w:rPr>
        <w:t xml:space="preserve">Sikament N100 </w:t>
      </w:r>
      <w:r>
        <w:rPr>
          <w:rFonts w:ascii="Arial" w:hAnsi="Arial" w:cs="Arial"/>
          <w:color w:val="000000"/>
          <w:lang w:val="es-ES"/>
        </w:rPr>
        <w:tab/>
      </w:r>
      <w:r>
        <w:rPr>
          <w:rFonts w:ascii="Arial" w:hAnsi="Arial" w:cs="Arial"/>
          <w:color w:val="000000"/>
          <w:lang w:val="es-ES"/>
        </w:rPr>
        <w:tab/>
        <w:t>1.50 %</w:t>
      </w:r>
    </w:p>
    <w:p w:rsidR="00A2157C" w:rsidRDefault="00A2157C">
      <w:pPr>
        <w:ind w:firstLine="708"/>
        <w:jc w:val="both"/>
        <w:rPr>
          <w:rFonts w:ascii="Arial" w:hAnsi="Arial" w:cs="Arial"/>
          <w:color w:val="000000"/>
          <w:lang w:val="es-ES"/>
        </w:rPr>
      </w:pPr>
      <w:r>
        <w:rPr>
          <w:rFonts w:ascii="Arial" w:hAnsi="Arial" w:cs="Arial"/>
          <w:color w:val="000000"/>
          <w:lang w:val="es-ES"/>
        </w:rPr>
        <w:t>SikaControl 40</w:t>
      </w:r>
      <w:r>
        <w:rPr>
          <w:rFonts w:ascii="Arial" w:hAnsi="Arial" w:cs="Arial"/>
          <w:color w:val="000000"/>
          <w:lang w:val="es-ES"/>
        </w:rPr>
        <w:tab/>
      </w:r>
      <w:r>
        <w:rPr>
          <w:rFonts w:ascii="Arial" w:hAnsi="Arial" w:cs="Arial"/>
          <w:color w:val="000000"/>
          <w:lang w:val="es-ES"/>
        </w:rPr>
        <w:tab/>
        <w:t>2.00 %</w:t>
      </w:r>
    </w:p>
    <w:p w:rsidR="00A2157C" w:rsidRDefault="00A2157C">
      <w:pPr>
        <w:jc w:val="both"/>
        <w:rPr>
          <w:rFonts w:ascii="Arial" w:hAnsi="Arial" w:cs="Arial"/>
          <w:color w:val="000000"/>
          <w:lang w:val="es-ES"/>
        </w:rPr>
      </w:pPr>
    </w:p>
    <w:p w:rsidR="00A2157C" w:rsidRDefault="00A2157C">
      <w:pPr>
        <w:ind w:firstLine="708"/>
        <w:jc w:val="both"/>
        <w:rPr>
          <w:rFonts w:ascii="Arial" w:hAnsi="Arial" w:cs="Arial"/>
          <w:color w:val="000000"/>
          <w:lang w:val="es-ES"/>
        </w:rPr>
      </w:pPr>
      <w:r>
        <w:rPr>
          <w:rFonts w:ascii="Arial" w:hAnsi="Arial" w:cs="Arial"/>
          <w:color w:val="000000"/>
          <w:lang w:val="es-ES"/>
        </w:rPr>
        <w:t>Los Agregados son procedentes de Calcáreos Huayco.</w:t>
      </w:r>
    </w:p>
    <w:p w:rsidR="00A2157C" w:rsidRPr="00E97515" w:rsidRDefault="00A2157C">
      <w:pPr>
        <w:ind w:firstLine="708"/>
        <w:jc w:val="both"/>
        <w:rPr>
          <w:rFonts w:ascii="Arial" w:hAnsi="Arial" w:cs="Arial"/>
          <w:b/>
          <w:bCs/>
          <w:color w:val="000000"/>
          <w:lang w:val="es-ES"/>
        </w:rPr>
      </w:pPr>
    </w:p>
    <w:p w:rsidR="00A2157C" w:rsidRDefault="00A2157C">
      <w:pPr>
        <w:ind w:firstLine="708"/>
        <w:jc w:val="center"/>
        <w:rPr>
          <w:rFonts w:ascii="Arial" w:hAnsi="Arial" w:cs="Arial"/>
          <w:b/>
          <w:bCs/>
          <w:color w:val="000000"/>
        </w:rPr>
      </w:pPr>
      <w:r>
        <w:rPr>
          <w:rFonts w:ascii="Arial" w:hAnsi="Arial" w:cs="Arial"/>
          <w:b/>
          <w:bCs/>
          <w:color w:val="000000"/>
        </w:rPr>
        <w:t>TABLA 3.14</w:t>
      </w:r>
    </w:p>
    <w:tbl>
      <w:tblPr>
        <w:tblW w:w="822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F"/>
      </w:tblPr>
      <w:tblGrid>
        <w:gridCol w:w="915"/>
        <w:gridCol w:w="1245"/>
        <w:gridCol w:w="1260"/>
        <w:gridCol w:w="1440"/>
        <w:gridCol w:w="1080"/>
        <w:gridCol w:w="1215"/>
        <w:gridCol w:w="1070"/>
      </w:tblGrid>
      <w:tr w:rsidR="00A2157C">
        <w:trPr>
          <w:cantSplit/>
          <w:trHeight w:val="270"/>
        </w:trPr>
        <w:tc>
          <w:tcPr>
            <w:tcW w:w="915" w:type="dxa"/>
            <w:vMerge w:val="restart"/>
            <w:shd w:val="clear" w:color="auto" w:fill="FFFF99"/>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Muestra    Nº</w:t>
            </w:r>
          </w:p>
        </w:tc>
        <w:tc>
          <w:tcPr>
            <w:tcW w:w="3945" w:type="dxa"/>
            <w:gridSpan w:val="3"/>
            <w:shd w:val="clear" w:color="auto" w:fill="FFFF99"/>
            <w:noWrap/>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Lecturas relativas</w:t>
            </w:r>
          </w:p>
        </w:tc>
        <w:tc>
          <w:tcPr>
            <w:tcW w:w="3365" w:type="dxa"/>
            <w:gridSpan w:val="3"/>
            <w:shd w:val="clear" w:color="auto" w:fill="FFFF99"/>
            <w:vAlign w:val="center"/>
          </w:tcPr>
          <w:p w:rsidR="00A2157C" w:rsidRPr="00FC1580" w:rsidRDefault="00A2157C">
            <w:pPr>
              <w:spacing w:line="480" w:lineRule="auto"/>
              <w:jc w:val="center"/>
              <w:rPr>
                <w:rFonts w:ascii="Arial" w:hAnsi="Arial" w:cs="Arial"/>
                <w:b/>
                <w:bCs/>
                <w:i/>
                <w:iCs/>
                <w:sz w:val="18"/>
                <w:szCs w:val="20"/>
              </w:rPr>
            </w:pPr>
            <w:r w:rsidRPr="00FC1580">
              <w:rPr>
                <w:rFonts w:ascii="Arial" w:hAnsi="Arial" w:cs="Arial"/>
                <w:b/>
                <w:bCs/>
                <w:i/>
                <w:iCs/>
                <w:sz w:val="18"/>
                <w:szCs w:val="20"/>
              </w:rPr>
              <w:t>Deformación (%)</w:t>
            </w:r>
          </w:p>
        </w:tc>
      </w:tr>
      <w:tr w:rsidR="00A2157C">
        <w:trPr>
          <w:cantSplit/>
          <w:trHeight w:val="270"/>
        </w:trPr>
        <w:tc>
          <w:tcPr>
            <w:tcW w:w="915" w:type="dxa"/>
            <w:vMerge/>
            <w:shd w:val="clear" w:color="auto" w:fill="FFFF99"/>
            <w:vAlign w:val="center"/>
          </w:tcPr>
          <w:p w:rsidR="00A2157C" w:rsidRPr="00FC1580" w:rsidRDefault="00A2157C">
            <w:pPr>
              <w:spacing w:line="480" w:lineRule="auto"/>
              <w:jc w:val="center"/>
              <w:rPr>
                <w:rFonts w:ascii="Arial" w:hAnsi="Arial" w:cs="Arial"/>
                <w:b/>
                <w:bCs/>
                <w:i/>
                <w:iCs/>
                <w:sz w:val="18"/>
                <w:szCs w:val="20"/>
              </w:rPr>
            </w:pPr>
          </w:p>
        </w:tc>
        <w:tc>
          <w:tcPr>
            <w:tcW w:w="1245" w:type="dxa"/>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Lo</w:t>
            </w:r>
          </w:p>
        </w:tc>
        <w:tc>
          <w:tcPr>
            <w:tcW w:w="2700" w:type="dxa"/>
            <w:gridSpan w:val="2"/>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L</w:t>
            </w:r>
          </w:p>
        </w:tc>
        <w:tc>
          <w:tcPr>
            <w:tcW w:w="3365" w:type="dxa"/>
            <w:gridSpan w:val="3"/>
            <w:shd w:val="clear" w:color="auto" w:fill="FFFF99"/>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Días</w:t>
            </w:r>
          </w:p>
        </w:tc>
      </w:tr>
      <w:tr w:rsidR="00A2157C">
        <w:trPr>
          <w:cantSplit/>
          <w:trHeight w:val="270"/>
        </w:trPr>
        <w:tc>
          <w:tcPr>
            <w:tcW w:w="915" w:type="dxa"/>
            <w:vMerge/>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szCs w:val="20"/>
              </w:rPr>
            </w:pPr>
          </w:p>
        </w:tc>
        <w:tc>
          <w:tcPr>
            <w:tcW w:w="1245"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1 día</w:t>
            </w:r>
          </w:p>
        </w:tc>
        <w:tc>
          <w:tcPr>
            <w:tcW w:w="1260"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7 días</w:t>
            </w:r>
          </w:p>
        </w:tc>
        <w:tc>
          <w:tcPr>
            <w:tcW w:w="1440"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35 días</w:t>
            </w:r>
          </w:p>
        </w:tc>
        <w:tc>
          <w:tcPr>
            <w:tcW w:w="1080"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1</w:t>
            </w:r>
          </w:p>
        </w:tc>
        <w:tc>
          <w:tcPr>
            <w:tcW w:w="1215"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7</w:t>
            </w:r>
          </w:p>
        </w:tc>
        <w:tc>
          <w:tcPr>
            <w:tcW w:w="1070" w:type="dxa"/>
            <w:tcBorders>
              <w:bottom w:val="single" w:sz="12" w:space="0" w:color="000000"/>
            </w:tcBorders>
            <w:shd w:val="clear" w:color="auto" w:fill="FFFF99"/>
            <w:noWrap/>
            <w:vAlign w:val="center"/>
          </w:tcPr>
          <w:p w:rsidR="00A2157C" w:rsidRPr="00FC1580" w:rsidRDefault="00A2157C">
            <w:pPr>
              <w:spacing w:line="480" w:lineRule="auto"/>
              <w:jc w:val="center"/>
              <w:rPr>
                <w:rFonts w:ascii="Arial" w:hAnsi="Arial" w:cs="Arial"/>
                <w:b/>
                <w:bCs/>
                <w:sz w:val="18"/>
                <w:szCs w:val="20"/>
              </w:rPr>
            </w:pPr>
            <w:r w:rsidRPr="00FC1580">
              <w:rPr>
                <w:rFonts w:ascii="Arial" w:hAnsi="Arial" w:cs="Arial"/>
                <w:b/>
                <w:bCs/>
                <w:sz w:val="18"/>
                <w:szCs w:val="20"/>
              </w:rPr>
              <w:t>35</w:t>
            </w:r>
          </w:p>
        </w:tc>
      </w:tr>
      <w:tr w:rsidR="00A2157C">
        <w:trPr>
          <w:trHeight w:val="255"/>
        </w:trPr>
        <w:tc>
          <w:tcPr>
            <w:tcW w:w="915"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Viga - 1</w:t>
            </w:r>
          </w:p>
        </w:tc>
        <w:tc>
          <w:tcPr>
            <w:tcW w:w="124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2,8103</w:t>
            </w:r>
          </w:p>
        </w:tc>
        <w:tc>
          <w:tcPr>
            <w:tcW w:w="126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2,8083</w:t>
            </w:r>
          </w:p>
        </w:tc>
        <w:tc>
          <w:tcPr>
            <w:tcW w:w="144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2,8083</w:t>
            </w:r>
          </w:p>
        </w:tc>
        <w:tc>
          <w:tcPr>
            <w:tcW w:w="108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w:t>
            </w:r>
          </w:p>
        </w:tc>
        <w:tc>
          <w:tcPr>
            <w:tcW w:w="121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-0,00080</w:t>
            </w:r>
          </w:p>
        </w:tc>
        <w:tc>
          <w:tcPr>
            <w:tcW w:w="107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-0,0008</w:t>
            </w:r>
          </w:p>
        </w:tc>
      </w:tr>
      <w:tr w:rsidR="00A2157C">
        <w:trPr>
          <w:trHeight w:val="255"/>
        </w:trPr>
        <w:tc>
          <w:tcPr>
            <w:tcW w:w="915"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Viga - 2</w:t>
            </w:r>
          </w:p>
        </w:tc>
        <w:tc>
          <w:tcPr>
            <w:tcW w:w="124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2,3450</w:t>
            </w:r>
          </w:p>
        </w:tc>
        <w:tc>
          <w:tcPr>
            <w:tcW w:w="126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2,4247</w:t>
            </w:r>
          </w:p>
        </w:tc>
        <w:tc>
          <w:tcPr>
            <w:tcW w:w="144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2,4240</w:t>
            </w:r>
          </w:p>
        </w:tc>
        <w:tc>
          <w:tcPr>
            <w:tcW w:w="108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w:t>
            </w:r>
          </w:p>
        </w:tc>
        <w:tc>
          <w:tcPr>
            <w:tcW w:w="121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0,03187</w:t>
            </w:r>
          </w:p>
        </w:tc>
        <w:tc>
          <w:tcPr>
            <w:tcW w:w="107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0,0316</w:t>
            </w:r>
          </w:p>
        </w:tc>
      </w:tr>
      <w:tr w:rsidR="00A2157C">
        <w:trPr>
          <w:trHeight w:val="255"/>
        </w:trPr>
        <w:tc>
          <w:tcPr>
            <w:tcW w:w="915" w:type="dxa"/>
            <w:shd w:val="clear" w:color="FFFF00" w:fill="FFFFFF"/>
            <w:noWrap/>
            <w:vAlign w:val="center"/>
          </w:tcPr>
          <w:p w:rsidR="00A2157C" w:rsidRDefault="00A2157C">
            <w:pPr>
              <w:spacing w:line="480" w:lineRule="auto"/>
              <w:jc w:val="center"/>
              <w:rPr>
                <w:rFonts w:ascii="Arial" w:hAnsi="Arial" w:cs="Arial"/>
                <w:b/>
                <w:bCs/>
                <w:i/>
                <w:iCs/>
                <w:sz w:val="18"/>
                <w:szCs w:val="20"/>
              </w:rPr>
            </w:pPr>
            <w:r>
              <w:rPr>
                <w:rFonts w:ascii="Arial" w:hAnsi="Arial" w:cs="Arial"/>
                <w:b/>
                <w:bCs/>
                <w:i/>
                <w:iCs/>
                <w:sz w:val="18"/>
                <w:szCs w:val="20"/>
              </w:rPr>
              <w:t>Viga - 3</w:t>
            </w:r>
          </w:p>
        </w:tc>
        <w:tc>
          <w:tcPr>
            <w:tcW w:w="124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2,8113</w:t>
            </w:r>
          </w:p>
        </w:tc>
        <w:tc>
          <w:tcPr>
            <w:tcW w:w="126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2,8087</w:t>
            </w:r>
          </w:p>
        </w:tc>
        <w:tc>
          <w:tcPr>
            <w:tcW w:w="144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2,8090</w:t>
            </w:r>
          </w:p>
        </w:tc>
        <w:tc>
          <w:tcPr>
            <w:tcW w:w="108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w:t>
            </w:r>
          </w:p>
        </w:tc>
        <w:tc>
          <w:tcPr>
            <w:tcW w:w="1215"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-0,00107</w:t>
            </w:r>
          </w:p>
        </w:tc>
        <w:tc>
          <w:tcPr>
            <w:tcW w:w="1070" w:type="dxa"/>
            <w:shd w:val="clear" w:color="FFFF00" w:fill="FFFFFF"/>
            <w:noWrap/>
            <w:vAlign w:val="center"/>
          </w:tcPr>
          <w:p w:rsidR="00A2157C" w:rsidRDefault="00A2157C">
            <w:pPr>
              <w:spacing w:line="480" w:lineRule="auto"/>
              <w:jc w:val="center"/>
              <w:rPr>
                <w:rFonts w:ascii="Arial" w:hAnsi="Arial" w:cs="Arial"/>
                <w:sz w:val="18"/>
                <w:szCs w:val="20"/>
              </w:rPr>
            </w:pPr>
            <w:r>
              <w:rPr>
                <w:rFonts w:ascii="Arial" w:hAnsi="Arial" w:cs="Arial"/>
                <w:sz w:val="18"/>
                <w:szCs w:val="20"/>
              </w:rPr>
              <w:t>-0,00093</w:t>
            </w:r>
          </w:p>
        </w:tc>
      </w:tr>
    </w:tbl>
    <w:p w:rsidR="00A2157C" w:rsidRPr="00E97515" w:rsidRDefault="00962348">
      <w:pPr>
        <w:spacing w:line="480" w:lineRule="auto"/>
        <w:jc w:val="both"/>
        <w:rPr>
          <w:rFonts w:ascii="Arial" w:hAnsi="Arial" w:cs="Arial"/>
          <w:b/>
          <w:bCs/>
          <w:color w:val="000000"/>
        </w:rPr>
      </w:pPr>
      <w:r>
        <w:rPr>
          <w:noProof/>
          <w:lang w:val="es-ES"/>
        </w:rPr>
        <w:drawing>
          <wp:anchor distT="0" distB="0" distL="114300" distR="114300" simplePos="0" relativeHeight="251658240" behindDoc="0" locked="0" layoutInCell="1" allowOverlap="1">
            <wp:simplePos x="0" y="0"/>
            <wp:positionH relativeFrom="column">
              <wp:align>outside</wp:align>
            </wp:positionH>
            <wp:positionV relativeFrom="paragraph">
              <wp:align>inside</wp:align>
            </wp:positionV>
            <wp:extent cx="5260975" cy="37909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5260975" cy="3790950"/>
                    </a:xfrm>
                    <a:prstGeom prst="rect">
                      <a:avLst/>
                    </a:prstGeom>
                    <a:noFill/>
                    <a:ln w="9525">
                      <a:noFill/>
                      <a:miter lim="800000"/>
                      <a:headEnd/>
                      <a:tailEnd/>
                    </a:ln>
                  </pic:spPr>
                </pic:pic>
              </a:graphicData>
            </a:graphic>
          </wp:anchor>
        </w:drawing>
      </w:r>
    </w:p>
    <w:p w:rsidR="00A2157C" w:rsidRDefault="00A2157C">
      <w:pPr>
        <w:spacing w:line="480" w:lineRule="auto"/>
        <w:jc w:val="both"/>
        <w:rPr>
          <w:rFonts w:ascii="Arial" w:hAnsi="Arial" w:cs="Arial"/>
          <w:color w:val="000000"/>
          <w:lang w:val="es-ES"/>
        </w:rPr>
      </w:pPr>
    </w:p>
    <w:p w:rsidR="00A2157C" w:rsidRDefault="00A2157C">
      <w:pPr>
        <w:spacing w:line="480" w:lineRule="auto"/>
        <w:jc w:val="both"/>
        <w:rPr>
          <w:rFonts w:ascii="Arial" w:hAnsi="Arial" w:cs="Arial"/>
          <w:b/>
          <w:caps/>
          <w:color w:val="000000"/>
          <w:lang w:val="es-ES"/>
        </w:rPr>
      </w:pPr>
    </w:p>
    <w:p w:rsidR="00A2157C" w:rsidRDefault="00A2157C">
      <w:pPr>
        <w:spacing w:line="480" w:lineRule="auto"/>
        <w:jc w:val="both"/>
        <w:rPr>
          <w:rFonts w:ascii="Arial" w:hAnsi="Arial" w:cs="Arial"/>
          <w:b/>
          <w:caps/>
          <w:color w:val="000000"/>
          <w:lang w:val="es-ES"/>
        </w:rPr>
      </w:pPr>
    </w:p>
    <w:p w:rsidR="00A2157C" w:rsidRDefault="00A2157C">
      <w:pPr>
        <w:spacing w:line="480" w:lineRule="auto"/>
        <w:jc w:val="both"/>
        <w:rPr>
          <w:rFonts w:ascii="Arial" w:hAnsi="Arial" w:cs="Arial"/>
          <w:b/>
          <w:caps/>
          <w:color w:val="000000"/>
          <w:lang w:val="es-ES"/>
        </w:rPr>
      </w:pPr>
    </w:p>
    <w:p w:rsidR="00A2157C" w:rsidRDefault="00A2157C">
      <w:pPr>
        <w:spacing w:line="480" w:lineRule="auto"/>
        <w:jc w:val="both"/>
        <w:rPr>
          <w:rFonts w:ascii="Arial" w:hAnsi="Arial" w:cs="Arial"/>
          <w:b/>
          <w:caps/>
          <w:color w:val="000000"/>
          <w:lang w:val="es-ES"/>
        </w:rPr>
      </w:pPr>
    </w:p>
    <w:p w:rsidR="00A2157C" w:rsidRDefault="00A2157C">
      <w:pPr>
        <w:autoSpaceDE w:val="0"/>
        <w:autoSpaceDN w:val="0"/>
        <w:adjustRightInd w:val="0"/>
        <w:spacing w:line="480" w:lineRule="auto"/>
        <w:jc w:val="both"/>
        <w:rPr>
          <w:rStyle w:val="Textoennegrita"/>
          <w:rFonts w:ascii="Arial" w:hAnsi="Arial" w:cs="Arial"/>
          <w:b w:val="0"/>
          <w:color w:val="000000"/>
          <w:lang w:val="es-ES"/>
        </w:rPr>
      </w:pPr>
      <w:r>
        <w:rPr>
          <w:rStyle w:val="Textoennegrita"/>
          <w:rFonts w:ascii="Arial" w:hAnsi="Arial" w:cs="Arial"/>
          <w:b w:val="0"/>
          <w:color w:val="000000"/>
          <w:lang w:val="es-ES"/>
        </w:rPr>
        <w:t>.</w:t>
      </w:r>
    </w:p>
    <w:p w:rsidR="00A2157C" w:rsidRDefault="00A2157C">
      <w:pPr>
        <w:autoSpaceDE w:val="0"/>
        <w:autoSpaceDN w:val="0"/>
        <w:adjustRightInd w:val="0"/>
        <w:spacing w:line="480" w:lineRule="auto"/>
        <w:jc w:val="both"/>
        <w:rPr>
          <w:rStyle w:val="Textoennegrita"/>
          <w:rFonts w:ascii="Arial" w:hAnsi="Arial" w:cs="Arial"/>
          <w:b w:val="0"/>
          <w:bCs w:val="0"/>
          <w:color w:val="000000"/>
          <w:lang w:val="es-ES"/>
        </w:rPr>
      </w:pPr>
    </w:p>
    <w:p w:rsidR="00A2157C" w:rsidRDefault="00A2157C">
      <w:pPr>
        <w:spacing w:line="480" w:lineRule="auto"/>
        <w:jc w:val="both"/>
        <w:rPr>
          <w:rFonts w:ascii="Arial" w:hAnsi="Arial" w:cs="Arial"/>
          <w:b/>
          <w:color w:val="000000"/>
          <w:lang w:val="es-ES"/>
        </w:rPr>
      </w:pPr>
    </w:p>
    <w:p w:rsidR="00A2157C" w:rsidRDefault="00A2157C">
      <w:pPr>
        <w:spacing w:line="480" w:lineRule="auto"/>
        <w:jc w:val="both"/>
        <w:rPr>
          <w:rFonts w:ascii="Arial" w:hAnsi="Arial" w:cs="Arial"/>
          <w:b/>
          <w:color w:val="000000"/>
          <w:lang w:val="es-ES"/>
        </w:rPr>
      </w:pPr>
    </w:p>
    <w:p w:rsidR="00A2157C" w:rsidRDefault="00A2157C">
      <w:pPr>
        <w:spacing w:line="480" w:lineRule="auto"/>
        <w:jc w:val="both"/>
        <w:rPr>
          <w:rFonts w:ascii="Arial" w:hAnsi="Arial" w:cs="Arial"/>
          <w:b/>
          <w:color w:val="000000"/>
          <w:lang w:val="es-ES"/>
        </w:rPr>
      </w:pPr>
    </w:p>
    <w:p w:rsidR="00A2157C" w:rsidRDefault="00A2157C">
      <w:pPr>
        <w:jc w:val="center"/>
        <w:rPr>
          <w:rFonts w:ascii="Arial" w:hAnsi="Arial" w:cs="Arial"/>
          <w:b/>
          <w:color w:val="000000"/>
          <w:sz w:val="20"/>
          <w:lang w:val="es-ES"/>
        </w:rPr>
      </w:pPr>
      <w:r>
        <w:rPr>
          <w:rFonts w:ascii="Arial" w:hAnsi="Arial" w:cs="Arial"/>
          <w:b/>
          <w:color w:val="000000"/>
          <w:sz w:val="20"/>
          <w:lang w:val="es-ES"/>
        </w:rPr>
        <w:t>Viga 1 y Viga 3: Cámara Seca</w:t>
      </w:r>
    </w:p>
    <w:p w:rsidR="004C0255" w:rsidRDefault="00A2157C" w:rsidP="004C0255">
      <w:pPr>
        <w:ind w:left="2123" w:firstLine="709"/>
        <w:jc w:val="both"/>
        <w:rPr>
          <w:rFonts w:ascii="Arial" w:hAnsi="Arial" w:cs="Arial"/>
          <w:b/>
          <w:color w:val="000000"/>
          <w:u w:val="single"/>
          <w:lang w:val="es-ES"/>
        </w:rPr>
      </w:pPr>
      <w:r>
        <w:rPr>
          <w:rFonts w:ascii="Arial" w:hAnsi="Arial" w:cs="Arial"/>
          <w:b/>
          <w:color w:val="000000"/>
          <w:sz w:val="20"/>
          <w:lang w:val="es-ES"/>
        </w:rPr>
        <w:t>Viga 2 : Sumergida en agua</w:t>
      </w:r>
      <w:r w:rsidR="004C0255" w:rsidRPr="004C0255">
        <w:rPr>
          <w:rFonts w:ascii="Arial" w:hAnsi="Arial" w:cs="Arial"/>
          <w:b/>
          <w:color w:val="000000"/>
          <w:u w:val="single"/>
          <w:lang w:val="es-ES"/>
        </w:rPr>
        <w:t xml:space="preserve"> </w:t>
      </w:r>
    </w:p>
    <w:p w:rsidR="004C0255" w:rsidRDefault="004C0255" w:rsidP="004C0255">
      <w:pPr>
        <w:spacing w:line="480" w:lineRule="auto"/>
        <w:ind w:firstLine="709"/>
        <w:jc w:val="both"/>
        <w:rPr>
          <w:rFonts w:ascii="Arial" w:hAnsi="Arial" w:cs="Arial"/>
          <w:b/>
          <w:color w:val="000000"/>
          <w:u w:val="single"/>
          <w:lang w:val="es-ES"/>
        </w:rPr>
      </w:pPr>
      <w:r>
        <w:rPr>
          <w:rFonts w:ascii="Arial" w:hAnsi="Arial" w:cs="Arial"/>
          <w:b/>
          <w:color w:val="000000"/>
          <w:u w:val="single"/>
          <w:lang w:val="es-ES"/>
        </w:rPr>
        <w:t>Hormigón Autocompactante</w:t>
      </w:r>
    </w:p>
    <w:p w:rsidR="004C0255" w:rsidRDefault="004C0255" w:rsidP="004C0255">
      <w:pPr>
        <w:spacing w:line="480" w:lineRule="auto"/>
        <w:ind w:firstLine="708"/>
        <w:jc w:val="both"/>
        <w:rPr>
          <w:rFonts w:ascii="Arial" w:hAnsi="Arial" w:cs="Arial"/>
          <w:b/>
          <w:color w:val="000000"/>
          <w:lang w:val="es-ES"/>
        </w:rPr>
      </w:pPr>
      <w:r>
        <w:rPr>
          <w:rFonts w:ascii="Arial" w:hAnsi="Arial" w:cs="Arial"/>
          <w:b/>
          <w:color w:val="000000"/>
          <w:lang w:val="es-ES"/>
        </w:rPr>
        <w:t>Determinación de la Manejabilidad Libre</w:t>
      </w:r>
    </w:p>
    <w:p w:rsidR="004C0255" w:rsidRDefault="004C0255" w:rsidP="004C0255">
      <w:pPr>
        <w:spacing w:line="480" w:lineRule="auto"/>
        <w:ind w:left="705"/>
        <w:jc w:val="both"/>
        <w:rPr>
          <w:rFonts w:ascii="Arial" w:hAnsi="Arial" w:cs="Arial"/>
          <w:color w:val="000000"/>
          <w:lang w:val="es-ES"/>
        </w:rPr>
      </w:pPr>
      <w:r>
        <w:rPr>
          <w:rFonts w:ascii="Arial" w:hAnsi="Arial" w:cs="Arial"/>
          <w:color w:val="000000"/>
          <w:lang w:val="es-ES"/>
        </w:rPr>
        <w:t>La manejabilidad libre determina y cuantifica la fluidez de la masa y se relaciona también con la viscosidad de este.</w:t>
      </w:r>
    </w:p>
    <w:p w:rsidR="004C0255" w:rsidRDefault="004C0255" w:rsidP="004C0255">
      <w:pPr>
        <w:spacing w:line="480" w:lineRule="auto"/>
        <w:ind w:left="360"/>
        <w:jc w:val="both"/>
        <w:rPr>
          <w:rFonts w:ascii="Arial" w:hAnsi="Arial" w:cs="Arial"/>
          <w:color w:val="000000"/>
          <w:lang w:val="es-ES"/>
        </w:rPr>
      </w:pPr>
    </w:p>
    <w:p w:rsidR="004C0255" w:rsidRDefault="004C0255" w:rsidP="004C0255">
      <w:pPr>
        <w:spacing w:line="480" w:lineRule="auto"/>
        <w:ind w:left="705"/>
        <w:jc w:val="both"/>
        <w:rPr>
          <w:rFonts w:ascii="Arial" w:hAnsi="Arial" w:cs="Arial"/>
          <w:color w:val="000000"/>
          <w:lang w:val="es-ES"/>
        </w:rPr>
      </w:pPr>
      <w:r>
        <w:rPr>
          <w:rFonts w:ascii="Arial" w:hAnsi="Arial" w:cs="Arial"/>
          <w:color w:val="000000"/>
          <w:lang w:val="es-ES"/>
        </w:rPr>
        <w:t xml:space="preserve">El ensayo consiste en rellenar el Cono de Abrams sin compactar ni varillar, levantar el cono sobre una placa no absorbente húmeda y controlar la expansión diametral de la masa y el tiempo de la fluencia </w:t>
      </w:r>
    </w:p>
    <w:p w:rsidR="004C0255" w:rsidRDefault="004C0255" w:rsidP="004C0255">
      <w:pPr>
        <w:spacing w:line="480" w:lineRule="auto"/>
        <w:ind w:left="360"/>
        <w:jc w:val="both"/>
        <w:rPr>
          <w:rFonts w:ascii="Arial" w:hAnsi="Arial" w:cs="Arial"/>
          <w:color w:val="000000"/>
          <w:lang w:val="es-ES"/>
        </w:rPr>
      </w:pPr>
    </w:p>
    <w:p w:rsidR="004C0255" w:rsidRDefault="004C0255" w:rsidP="004C0255">
      <w:pPr>
        <w:spacing w:line="480" w:lineRule="auto"/>
        <w:ind w:left="705"/>
        <w:jc w:val="both"/>
        <w:rPr>
          <w:rFonts w:ascii="Arial" w:hAnsi="Arial" w:cs="Arial"/>
          <w:color w:val="000000"/>
          <w:lang w:val="es-ES"/>
        </w:rPr>
      </w:pPr>
      <w:r>
        <w:rPr>
          <w:rFonts w:ascii="Arial" w:hAnsi="Arial" w:cs="Arial"/>
          <w:color w:val="000000"/>
          <w:lang w:val="es-ES"/>
        </w:rPr>
        <w:t>El diámetro de la masa descargada debe estar entre 65-75cm y donde el tiempo en que la masa ha alcanzado los 50cm este entre los 3-5 seg.  El hormigón debe fluir libremente sin indicios de exudación y formando una “torta” circular.</w:t>
      </w:r>
    </w:p>
    <w:p w:rsidR="004C0255" w:rsidRDefault="004C0255" w:rsidP="004C0255">
      <w:pPr>
        <w:spacing w:line="480" w:lineRule="auto"/>
        <w:ind w:left="360" w:firstLine="345"/>
        <w:jc w:val="both"/>
        <w:rPr>
          <w:rFonts w:ascii="Arial" w:hAnsi="Arial" w:cs="Arial"/>
          <w:color w:val="000000"/>
          <w:lang w:val="es-ES"/>
        </w:rPr>
      </w:pPr>
      <w:r>
        <w:rPr>
          <w:rFonts w:ascii="Arial" w:hAnsi="Arial" w:cs="Arial"/>
          <w:color w:val="000000"/>
          <w:lang w:val="es-ES"/>
        </w:rPr>
        <w:t>En la Muestra 1 se obtuvo un extendido de 65cm.</w:t>
      </w:r>
    </w:p>
    <w:p w:rsidR="004C0255" w:rsidRDefault="004C0255" w:rsidP="004C0255">
      <w:pPr>
        <w:spacing w:line="480" w:lineRule="auto"/>
        <w:ind w:left="360" w:firstLine="345"/>
        <w:jc w:val="both"/>
        <w:rPr>
          <w:rFonts w:ascii="Arial" w:hAnsi="Arial" w:cs="Arial"/>
          <w:b/>
          <w:color w:val="000000"/>
          <w:lang w:val="es-ES"/>
        </w:rPr>
      </w:pPr>
      <w:r>
        <w:rPr>
          <w:rFonts w:ascii="Arial" w:hAnsi="Arial" w:cs="Arial"/>
          <w:color w:val="000000"/>
          <w:lang w:val="es-ES"/>
        </w:rPr>
        <w:t>En la Muestra 2 se obtuvo un extendido de 70cm.</w:t>
      </w:r>
    </w:p>
    <w:p w:rsidR="004C0255" w:rsidRDefault="004C0255" w:rsidP="004C0255">
      <w:pPr>
        <w:spacing w:line="480" w:lineRule="auto"/>
        <w:ind w:left="360"/>
        <w:jc w:val="both"/>
        <w:rPr>
          <w:rFonts w:ascii="Arial" w:hAnsi="Arial" w:cs="Arial"/>
          <w:b/>
          <w:color w:val="000000"/>
          <w:lang w:val="es-ES"/>
        </w:rPr>
      </w:pPr>
    </w:p>
    <w:p w:rsidR="004C0255" w:rsidRDefault="004C0255" w:rsidP="004C0255">
      <w:pPr>
        <w:spacing w:line="480" w:lineRule="auto"/>
        <w:ind w:left="360" w:firstLine="345"/>
        <w:jc w:val="both"/>
        <w:rPr>
          <w:rFonts w:ascii="Arial" w:hAnsi="Arial" w:cs="Arial"/>
          <w:b/>
          <w:color w:val="000000"/>
          <w:lang w:val="es-ES"/>
        </w:rPr>
      </w:pPr>
      <w:r>
        <w:rPr>
          <w:rFonts w:ascii="Arial" w:hAnsi="Arial" w:cs="Arial"/>
          <w:b/>
          <w:color w:val="000000"/>
          <w:lang w:val="es-ES"/>
        </w:rPr>
        <w:t>Determinación de la Manejabilidad Controlada</w:t>
      </w:r>
    </w:p>
    <w:p w:rsidR="004C0255" w:rsidRDefault="004C0255" w:rsidP="004C0255">
      <w:pPr>
        <w:spacing w:line="480" w:lineRule="auto"/>
        <w:ind w:left="705"/>
        <w:jc w:val="both"/>
        <w:rPr>
          <w:rFonts w:ascii="Arial" w:hAnsi="Arial" w:cs="Arial"/>
          <w:color w:val="000000"/>
          <w:lang w:val="es-ES"/>
        </w:rPr>
      </w:pPr>
      <w:r>
        <w:rPr>
          <w:rFonts w:ascii="Arial" w:hAnsi="Arial" w:cs="Arial"/>
          <w:color w:val="000000"/>
          <w:lang w:val="es-ES"/>
        </w:rPr>
        <w:t xml:space="preserve">La manejabilidad controlada se relaciona con la resistencia a la segregación del hormigón al traspasar zonas de armadura.  El procedimiento de ensayo consiste en rellenar hasta enrase la caja forma de L de dimensiones indicada y levantar la compuerta de tal modo que el hormigón descargue libremente.  Se controla su capacidad autonivelante en presencia de obstáculos, el bloqueo en las barras y el tiempo de fluencia </w:t>
      </w:r>
      <w:r w:rsidR="00BF4C83">
        <w:rPr>
          <w:rFonts w:ascii="Arial" w:hAnsi="Arial" w:cs="Arial"/>
          <w:color w:val="000000"/>
          <w:lang w:val="es-ES"/>
        </w:rPr>
        <w:t xml:space="preserve"> [20] </w:t>
      </w:r>
      <w:r>
        <w:rPr>
          <w:rFonts w:ascii="Arial" w:hAnsi="Arial" w:cs="Arial"/>
          <w:color w:val="000000"/>
          <w:lang w:val="es-ES"/>
        </w:rPr>
        <w:t>(ver foto en el Anexo).</w:t>
      </w:r>
    </w:p>
    <w:p w:rsidR="004C0255" w:rsidRDefault="004C0255" w:rsidP="004C0255">
      <w:pPr>
        <w:spacing w:line="480" w:lineRule="auto"/>
        <w:ind w:left="705"/>
        <w:jc w:val="both"/>
        <w:rPr>
          <w:rFonts w:ascii="Arial" w:hAnsi="Arial" w:cs="Arial"/>
          <w:color w:val="000000"/>
          <w:lang w:val="es-ES"/>
        </w:rPr>
      </w:pPr>
    </w:p>
    <w:p w:rsidR="004C0255" w:rsidRDefault="004C0255" w:rsidP="004C0255">
      <w:pPr>
        <w:numPr>
          <w:ilvl w:val="1"/>
          <w:numId w:val="40"/>
        </w:numPr>
        <w:spacing w:line="480" w:lineRule="auto"/>
        <w:jc w:val="both"/>
        <w:rPr>
          <w:rFonts w:ascii="Arial" w:hAnsi="Arial" w:cs="Arial"/>
          <w:color w:val="000000"/>
          <w:lang w:val="es-ES"/>
        </w:rPr>
      </w:pPr>
      <w:r>
        <w:rPr>
          <w:rFonts w:ascii="Arial" w:hAnsi="Arial" w:cs="Arial"/>
          <w:color w:val="000000"/>
          <w:lang w:val="es-ES"/>
        </w:rPr>
        <w:t>Bloqueo en las barras: Sin indicios de bloqueo</w:t>
      </w:r>
    </w:p>
    <w:p w:rsidR="004C0255" w:rsidRDefault="004C0255" w:rsidP="004C0255">
      <w:pPr>
        <w:numPr>
          <w:ilvl w:val="1"/>
          <w:numId w:val="40"/>
        </w:numPr>
        <w:spacing w:line="480" w:lineRule="auto"/>
        <w:jc w:val="both"/>
        <w:rPr>
          <w:rFonts w:ascii="Arial" w:hAnsi="Arial" w:cs="Arial"/>
          <w:color w:val="000000"/>
          <w:lang w:val="es-ES"/>
        </w:rPr>
      </w:pPr>
      <w:r>
        <w:rPr>
          <w:rFonts w:ascii="Arial" w:hAnsi="Arial" w:cs="Arial"/>
          <w:color w:val="000000"/>
          <w:lang w:val="es-ES"/>
        </w:rPr>
        <w:t>H</w:t>
      </w:r>
      <w:r>
        <w:rPr>
          <w:rFonts w:ascii="Arial" w:hAnsi="Arial" w:cs="Arial"/>
          <w:color w:val="000000"/>
          <w:vertAlign w:val="subscript"/>
          <w:lang w:val="es-ES"/>
        </w:rPr>
        <w:t>x cm</w:t>
      </w:r>
      <w:r>
        <w:rPr>
          <w:rFonts w:ascii="Arial" w:hAnsi="Arial" w:cs="Arial"/>
          <w:color w:val="000000"/>
          <w:lang w:val="es-ES"/>
        </w:rPr>
        <w:t>/H</w:t>
      </w:r>
      <w:r>
        <w:rPr>
          <w:rFonts w:ascii="Arial" w:hAnsi="Arial" w:cs="Arial"/>
          <w:color w:val="000000"/>
          <w:vertAlign w:val="subscript"/>
          <w:lang w:val="es-ES"/>
        </w:rPr>
        <w:t>0 cm</w:t>
      </w:r>
      <w:r>
        <w:rPr>
          <w:rFonts w:ascii="Arial" w:hAnsi="Arial" w:cs="Arial"/>
          <w:color w:val="000000"/>
          <w:lang w:val="es-ES"/>
        </w:rPr>
        <w:t xml:space="preserve"> (autonivelación) &gt; 0.80</w:t>
      </w:r>
    </w:p>
    <w:p w:rsidR="004C0255" w:rsidRDefault="004C0255" w:rsidP="004C0255">
      <w:pPr>
        <w:numPr>
          <w:ilvl w:val="1"/>
          <w:numId w:val="40"/>
        </w:numPr>
        <w:spacing w:line="480" w:lineRule="auto"/>
        <w:jc w:val="both"/>
        <w:rPr>
          <w:rFonts w:ascii="Arial" w:hAnsi="Arial" w:cs="Arial"/>
          <w:color w:val="000000"/>
          <w:lang w:val="es-ES"/>
        </w:rPr>
      </w:pPr>
      <w:r>
        <w:rPr>
          <w:rFonts w:ascii="Arial" w:hAnsi="Arial" w:cs="Arial"/>
          <w:color w:val="000000"/>
          <w:lang w:val="es-ES"/>
        </w:rPr>
        <w:t>T</w:t>
      </w:r>
      <w:r>
        <w:rPr>
          <w:rFonts w:ascii="Arial" w:hAnsi="Arial" w:cs="Arial"/>
          <w:color w:val="000000"/>
          <w:vertAlign w:val="subscript"/>
          <w:lang w:val="es-ES"/>
        </w:rPr>
        <w:t xml:space="preserve">40 </w:t>
      </w:r>
      <w:r>
        <w:rPr>
          <w:rFonts w:ascii="Arial" w:hAnsi="Arial" w:cs="Arial"/>
          <w:color w:val="000000"/>
          <w:lang w:val="es-ES"/>
        </w:rPr>
        <w:t>(tiempo de fluencia)    es de 3 a 5 seg.</w:t>
      </w:r>
    </w:p>
    <w:p w:rsidR="004C0255" w:rsidRDefault="004C0255" w:rsidP="004C0255">
      <w:pPr>
        <w:spacing w:line="480" w:lineRule="auto"/>
        <w:ind w:left="360" w:firstLine="348"/>
        <w:jc w:val="both"/>
        <w:rPr>
          <w:rFonts w:ascii="Arial" w:hAnsi="Arial" w:cs="Arial"/>
          <w:color w:val="000000"/>
          <w:lang w:val="es-ES"/>
        </w:rPr>
      </w:pPr>
      <w:r>
        <w:rPr>
          <w:rFonts w:ascii="Arial" w:hAnsi="Arial" w:cs="Arial"/>
          <w:color w:val="000000"/>
          <w:lang w:val="es-ES"/>
        </w:rPr>
        <w:t>En la Muestra 1 se obtuvo un H</w:t>
      </w:r>
      <w:r>
        <w:rPr>
          <w:rFonts w:ascii="Arial" w:hAnsi="Arial" w:cs="Arial"/>
          <w:color w:val="000000"/>
          <w:vertAlign w:val="subscript"/>
          <w:lang w:val="es-ES"/>
        </w:rPr>
        <w:t>x cm</w:t>
      </w:r>
      <w:r>
        <w:rPr>
          <w:rFonts w:ascii="Arial" w:hAnsi="Arial" w:cs="Arial"/>
          <w:color w:val="000000"/>
          <w:lang w:val="es-ES"/>
        </w:rPr>
        <w:t>/H</w:t>
      </w:r>
      <w:r>
        <w:rPr>
          <w:rFonts w:ascii="Arial" w:hAnsi="Arial" w:cs="Arial"/>
          <w:color w:val="000000"/>
          <w:vertAlign w:val="subscript"/>
          <w:lang w:val="es-ES"/>
        </w:rPr>
        <w:t>0 cm</w:t>
      </w:r>
      <w:r>
        <w:rPr>
          <w:rFonts w:ascii="Arial" w:hAnsi="Arial" w:cs="Arial"/>
          <w:color w:val="000000"/>
          <w:lang w:val="es-ES"/>
        </w:rPr>
        <w:t xml:space="preserve"> = 0.82 y   T</w:t>
      </w:r>
      <w:r>
        <w:rPr>
          <w:rFonts w:ascii="Arial" w:hAnsi="Arial" w:cs="Arial"/>
          <w:color w:val="000000"/>
          <w:vertAlign w:val="subscript"/>
          <w:lang w:val="es-ES"/>
        </w:rPr>
        <w:t xml:space="preserve">40 </w:t>
      </w:r>
      <w:r>
        <w:rPr>
          <w:rFonts w:ascii="Arial" w:hAnsi="Arial" w:cs="Arial"/>
          <w:color w:val="000000"/>
          <w:lang w:val="es-ES"/>
        </w:rPr>
        <w:t>= 5</w:t>
      </w:r>
    </w:p>
    <w:p w:rsidR="004C0255" w:rsidRDefault="004C0255" w:rsidP="004C0255">
      <w:pPr>
        <w:spacing w:line="480" w:lineRule="auto"/>
        <w:ind w:left="360" w:firstLine="348"/>
        <w:jc w:val="both"/>
        <w:rPr>
          <w:rFonts w:ascii="Arial" w:hAnsi="Arial" w:cs="Arial"/>
          <w:b/>
          <w:color w:val="000000"/>
          <w:lang w:val="es-ES"/>
        </w:rPr>
      </w:pPr>
      <w:r>
        <w:rPr>
          <w:rFonts w:ascii="Arial" w:hAnsi="Arial" w:cs="Arial"/>
          <w:color w:val="000000"/>
          <w:lang w:val="es-ES"/>
        </w:rPr>
        <w:t>En la Muestra 2 se obtuvo un H</w:t>
      </w:r>
      <w:r>
        <w:rPr>
          <w:rFonts w:ascii="Arial" w:hAnsi="Arial" w:cs="Arial"/>
          <w:color w:val="000000"/>
          <w:vertAlign w:val="subscript"/>
          <w:lang w:val="es-ES"/>
        </w:rPr>
        <w:t>x cm</w:t>
      </w:r>
      <w:r>
        <w:rPr>
          <w:rFonts w:ascii="Arial" w:hAnsi="Arial" w:cs="Arial"/>
          <w:color w:val="000000"/>
          <w:lang w:val="es-ES"/>
        </w:rPr>
        <w:t>/H</w:t>
      </w:r>
      <w:r>
        <w:rPr>
          <w:rFonts w:ascii="Arial" w:hAnsi="Arial" w:cs="Arial"/>
          <w:color w:val="000000"/>
          <w:vertAlign w:val="subscript"/>
          <w:lang w:val="es-ES"/>
        </w:rPr>
        <w:t>0 cm</w:t>
      </w:r>
      <w:r>
        <w:rPr>
          <w:rFonts w:ascii="Arial" w:hAnsi="Arial" w:cs="Arial"/>
          <w:color w:val="000000"/>
          <w:lang w:val="es-ES"/>
        </w:rPr>
        <w:t xml:space="preserve"> = 0.85  y  T</w:t>
      </w:r>
      <w:r>
        <w:rPr>
          <w:rFonts w:ascii="Arial" w:hAnsi="Arial" w:cs="Arial"/>
          <w:color w:val="000000"/>
          <w:vertAlign w:val="subscript"/>
          <w:lang w:val="es-ES"/>
        </w:rPr>
        <w:t>40</w:t>
      </w:r>
      <w:r>
        <w:rPr>
          <w:rFonts w:ascii="Arial" w:hAnsi="Arial" w:cs="Arial"/>
          <w:color w:val="000000"/>
          <w:lang w:val="es-ES"/>
        </w:rPr>
        <w:t xml:space="preserve">  = 3.8</w:t>
      </w:r>
    </w:p>
    <w:p w:rsidR="00A2157C" w:rsidRDefault="00A2157C">
      <w:pPr>
        <w:jc w:val="center"/>
        <w:rPr>
          <w:rFonts w:ascii="Arial" w:hAnsi="Arial" w:cs="Arial"/>
          <w:b/>
          <w:color w:val="000000"/>
          <w:lang w:val="es-ES"/>
        </w:rPr>
      </w:pPr>
    </w:p>
    <w:p w:rsidR="004C0255" w:rsidRDefault="004C0255">
      <w:pPr>
        <w:jc w:val="center"/>
        <w:rPr>
          <w:rFonts w:ascii="Arial" w:hAnsi="Arial" w:cs="Arial"/>
          <w:b/>
          <w:color w:val="000000"/>
          <w:lang w:val="es-ES"/>
        </w:rPr>
      </w:pPr>
    </w:p>
    <w:p w:rsidR="00A2157C" w:rsidRDefault="00A2157C">
      <w:pPr>
        <w:spacing w:line="480" w:lineRule="auto"/>
        <w:ind w:firstLine="390"/>
        <w:jc w:val="both"/>
        <w:rPr>
          <w:rFonts w:ascii="Arial" w:hAnsi="Arial" w:cs="Arial"/>
          <w:b/>
          <w:caps/>
          <w:color w:val="000000"/>
          <w:lang w:val="es-ES"/>
        </w:rPr>
      </w:pPr>
      <w:r>
        <w:rPr>
          <w:rFonts w:ascii="Arial" w:hAnsi="Arial" w:cs="Arial"/>
          <w:b/>
          <w:color w:val="000000"/>
          <w:lang w:val="es-ES"/>
        </w:rPr>
        <w:t>3.3 CALIDAD DE LOS MATERIALES</w:t>
      </w:r>
    </w:p>
    <w:p w:rsidR="00A2157C" w:rsidRDefault="00A2157C">
      <w:pPr>
        <w:spacing w:line="480" w:lineRule="auto"/>
        <w:ind w:left="828"/>
        <w:jc w:val="both"/>
        <w:rPr>
          <w:rFonts w:ascii="Arial" w:hAnsi="Arial" w:cs="Arial"/>
          <w:color w:val="000000"/>
          <w:lang w:val="es-ES"/>
        </w:rPr>
      </w:pPr>
      <w:r>
        <w:rPr>
          <w:rFonts w:ascii="Arial" w:hAnsi="Arial" w:cs="Arial"/>
          <w:color w:val="000000"/>
          <w:lang w:val="es-ES"/>
        </w:rPr>
        <w:t>Para la categorización y clasificación de los agregados se siguió la  norma ASTM C33.</w:t>
      </w:r>
    </w:p>
    <w:p w:rsidR="004C0255" w:rsidRDefault="004C0255">
      <w:pPr>
        <w:spacing w:line="480" w:lineRule="auto"/>
        <w:ind w:left="120" w:firstLine="708"/>
        <w:jc w:val="both"/>
        <w:rPr>
          <w:rFonts w:ascii="Arial" w:hAnsi="Arial" w:cs="Arial"/>
          <w:b/>
          <w:color w:val="000000"/>
          <w:lang w:val="es-ES"/>
        </w:rPr>
      </w:pPr>
    </w:p>
    <w:p w:rsidR="00A2157C" w:rsidRDefault="00A2157C">
      <w:pPr>
        <w:spacing w:line="480" w:lineRule="auto"/>
        <w:ind w:left="120" w:firstLine="708"/>
        <w:jc w:val="both"/>
        <w:rPr>
          <w:rFonts w:ascii="Arial" w:hAnsi="Arial" w:cs="Arial"/>
          <w:b/>
          <w:color w:val="000000"/>
          <w:lang w:val="es-ES"/>
        </w:rPr>
      </w:pPr>
      <w:r>
        <w:rPr>
          <w:rFonts w:ascii="Arial" w:hAnsi="Arial" w:cs="Arial"/>
          <w:b/>
          <w:color w:val="000000"/>
          <w:lang w:val="es-ES"/>
        </w:rPr>
        <w:t>Hormigón Proyectado</w:t>
      </w:r>
    </w:p>
    <w:p w:rsidR="00A2157C" w:rsidRDefault="00A2157C">
      <w:pPr>
        <w:spacing w:line="480" w:lineRule="auto"/>
        <w:ind w:left="828"/>
        <w:jc w:val="both"/>
        <w:rPr>
          <w:rFonts w:ascii="Arial" w:hAnsi="Arial" w:cs="Arial"/>
          <w:color w:val="000000"/>
          <w:lang w:val="es-ES"/>
        </w:rPr>
      </w:pPr>
      <w:r>
        <w:rPr>
          <w:rFonts w:ascii="Arial" w:hAnsi="Arial" w:cs="Arial"/>
          <w:color w:val="000000"/>
          <w:lang w:val="es-ES"/>
        </w:rPr>
        <w:t>Los agregados a utilizar provienen de la Cantera de Pifo y el Cemento de la  Cementera Selva Alegre, el ensamblaje granulométrico utilizado para el agregado grueso y fino respectivamente fue:</w:t>
      </w:r>
    </w:p>
    <w:p w:rsidR="00A2157C" w:rsidRDefault="00A2157C">
      <w:pPr>
        <w:spacing w:line="480" w:lineRule="auto"/>
        <w:jc w:val="center"/>
        <w:rPr>
          <w:rFonts w:ascii="Arial" w:hAnsi="Arial" w:cs="Arial"/>
          <w:color w:val="000000"/>
          <w:lang w:val="es-ES"/>
        </w:rPr>
      </w:pPr>
    </w:p>
    <w:p w:rsidR="00A2157C" w:rsidRDefault="00A2157C">
      <w:pPr>
        <w:spacing w:line="480" w:lineRule="auto"/>
        <w:ind w:firstLine="708"/>
        <w:jc w:val="center"/>
        <w:rPr>
          <w:rFonts w:ascii="Arial" w:hAnsi="Arial" w:cs="Arial"/>
          <w:color w:val="000000"/>
          <w:lang w:val="es-ES"/>
        </w:rPr>
      </w:pPr>
      <w:r>
        <w:rPr>
          <w:rFonts w:ascii="Arial" w:hAnsi="Arial" w:cs="Arial"/>
          <w:color w:val="000000"/>
          <w:lang w:val="es-ES"/>
        </w:rPr>
        <w:t xml:space="preserve">Piedra 3/4 </w:t>
      </w:r>
      <w:r>
        <w:rPr>
          <w:rFonts w:ascii="Arial" w:hAnsi="Arial" w:cs="Arial"/>
          <w:color w:val="000000"/>
          <w:lang w:val="es-ES"/>
        </w:rPr>
        <w:tab/>
        <w:t xml:space="preserve"> 30%</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Arena de Río</w:t>
      </w:r>
      <w:r>
        <w:rPr>
          <w:rFonts w:ascii="Arial" w:hAnsi="Arial" w:cs="Arial"/>
          <w:color w:val="000000"/>
          <w:lang w:val="es-ES"/>
        </w:rPr>
        <w:tab/>
        <w:t xml:space="preserve">    50%</w:t>
      </w:r>
    </w:p>
    <w:p w:rsidR="00A2157C" w:rsidRDefault="00A2157C">
      <w:pPr>
        <w:spacing w:line="480" w:lineRule="auto"/>
        <w:ind w:firstLine="708"/>
        <w:jc w:val="center"/>
        <w:rPr>
          <w:rFonts w:ascii="Arial" w:hAnsi="Arial" w:cs="Arial"/>
          <w:color w:val="000000"/>
          <w:lang w:val="es-ES"/>
        </w:rPr>
      </w:pPr>
      <w:r>
        <w:rPr>
          <w:rFonts w:ascii="Arial" w:hAnsi="Arial" w:cs="Arial"/>
          <w:color w:val="000000"/>
          <w:lang w:val="es-ES"/>
        </w:rPr>
        <w:t xml:space="preserve">Piedra 3/8 </w:t>
      </w:r>
      <w:r>
        <w:rPr>
          <w:rFonts w:ascii="Arial" w:hAnsi="Arial" w:cs="Arial"/>
          <w:color w:val="000000"/>
          <w:lang w:val="es-ES"/>
        </w:rPr>
        <w:tab/>
        <w:t xml:space="preserve"> 70%</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Arena Triturada  50%</w:t>
      </w:r>
    </w:p>
    <w:p w:rsidR="004C0255" w:rsidRDefault="004C0255">
      <w:pPr>
        <w:spacing w:line="480" w:lineRule="auto"/>
        <w:jc w:val="center"/>
        <w:rPr>
          <w:rFonts w:ascii="Arial" w:hAnsi="Arial" w:cs="Arial"/>
          <w:b/>
          <w:bCs/>
          <w:color w:val="000000"/>
          <w:lang w:val="es-ES"/>
        </w:rPr>
      </w:pPr>
    </w:p>
    <w:p w:rsidR="00A2157C" w:rsidRDefault="00A2157C">
      <w:pPr>
        <w:spacing w:line="480" w:lineRule="auto"/>
        <w:jc w:val="center"/>
        <w:rPr>
          <w:rFonts w:ascii="Arial" w:hAnsi="Arial" w:cs="Arial"/>
          <w:b/>
          <w:bCs/>
          <w:color w:val="000000"/>
          <w:lang w:val="es-ES"/>
        </w:rPr>
      </w:pPr>
      <w:r>
        <w:rPr>
          <w:rFonts w:ascii="Arial" w:hAnsi="Arial" w:cs="Arial"/>
          <w:b/>
          <w:bCs/>
          <w:color w:val="000000"/>
          <w:lang w:val="es-ES"/>
        </w:rPr>
        <w:t>TABLA 3.15</w:t>
      </w:r>
    </w:p>
    <w:p w:rsidR="00A2157C" w:rsidRDefault="00A2157C">
      <w:pPr>
        <w:spacing w:line="480" w:lineRule="auto"/>
        <w:jc w:val="center"/>
        <w:rPr>
          <w:rFonts w:ascii="Arial" w:hAnsi="Arial" w:cs="Arial"/>
          <w:b/>
          <w:bCs/>
          <w:color w:val="000000"/>
          <w:lang w:val="es-ES"/>
        </w:rPr>
      </w:pPr>
      <w:r>
        <w:rPr>
          <w:rFonts w:ascii="Arial" w:hAnsi="Arial" w:cs="Arial"/>
          <w:b/>
          <w:bCs/>
          <w:color w:val="000000"/>
          <w:lang w:val="es-ES"/>
        </w:rPr>
        <w:t>CARACTERISTICA DE AGREGADO GRUESO</w:t>
      </w:r>
    </w:p>
    <w:p w:rsidR="00A2157C" w:rsidRDefault="00A2157C">
      <w:pPr>
        <w:spacing w:line="480" w:lineRule="auto"/>
        <w:jc w:val="center"/>
        <w:rPr>
          <w:rFonts w:ascii="Arial" w:hAnsi="Arial" w:cs="Arial"/>
          <w:b/>
          <w:bCs/>
          <w:color w:val="000000"/>
          <w:lang w:val="es-ES"/>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3960"/>
        <w:gridCol w:w="2880"/>
      </w:tblGrid>
      <w:tr w:rsidR="00A2157C">
        <w:tc>
          <w:tcPr>
            <w:tcW w:w="3960" w:type="dxa"/>
            <w:tcBorders>
              <w:bottom w:val="single" w:sz="12" w:space="0" w:color="000000"/>
            </w:tcBorders>
            <w:shd w:val="clear" w:color="auto" w:fill="FFFF99"/>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 xml:space="preserve">Agregado Grueso </w:t>
            </w:r>
          </w:p>
        </w:tc>
        <w:tc>
          <w:tcPr>
            <w:tcW w:w="2880" w:type="dxa"/>
            <w:tcBorders>
              <w:bottom w:val="single" w:sz="12" w:space="0" w:color="000000"/>
            </w:tcBorders>
            <w:shd w:val="clear" w:color="auto" w:fill="FFFF99"/>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Kg/dm3</w:t>
            </w:r>
          </w:p>
        </w:tc>
      </w:tr>
      <w:tr w:rsidR="00A2157C">
        <w:tc>
          <w:tcPr>
            <w:tcW w:w="3960" w:type="dxa"/>
            <w:shd w:val="clear" w:color="FFFF00" w:fill="FFFFFF"/>
          </w:tcPr>
          <w:p w:rsidR="00A2157C" w:rsidRDefault="00A2157C">
            <w:pPr>
              <w:spacing w:line="480" w:lineRule="auto"/>
              <w:jc w:val="center"/>
              <w:rPr>
                <w:rFonts w:ascii="Arial" w:hAnsi="Arial" w:cs="Arial"/>
                <w:b/>
                <w:bCs/>
                <w:i/>
                <w:iCs/>
                <w:sz w:val="18"/>
                <w:lang w:val="es-ES"/>
              </w:rPr>
            </w:pPr>
            <w:r>
              <w:rPr>
                <w:rFonts w:ascii="Arial" w:hAnsi="Arial" w:cs="Arial"/>
                <w:b/>
                <w:bCs/>
                <w:i/>
                <w:iCs/>
                <w:sz w:val="18"/>
                <w:lang w:val="es-ES"/>
              </w:rPr>
              <w:t>Dsss</w:t>
            </w:r>
          </w:p>
        </w:tc>
        <w:tc>
          <w:tcPr>
            <w:tcW w:w="2880" w:type="dxa"/>
            <w:shd w:val="clear" w:color="FFFF00" w:fill="FFFFFF"/>
          </w:tcPr>
          <w:p w:rsidR="00A2157C" w:rsidRDefault="00A2157C">
            <w:pPr>
              <w:spacing w:line="480" w:lineRule="auto"/>
              <w:jc w:val="center"/>
              <w:rPr>
                <w:rFonts w:ascii="Arial" w:hAnsi="Arial" w:cs="Arial"/>
                <w:sz w:val="18"/>
                <w:lang w:val="es-ES"/>
              </w:rPr>
            </w:pPr>
            <w:r>
              <w:rPr>
                <w:rFonts w:ascii="Arial" w:hAnsi="Arial" w:cs="Arial"/>
                <w:sz w:val="18"/>
                <w:lang w:val="es-ES"/>
              </w:rPr>
              <w:t>2.4</w:t>
            </w:r>
          </w:p>
        </w:tc>
      </w:tr>
      <w:tr w:rsidR="00A2157C">
        <w:tc>
          <w:tcPr>
            <w:tcW w:w="3960" w:type="dxa"/>
            <w:shd w:val="clear" w:color="FFFF00" w:fill="FFFFFF"/>
          </w:tcPr>
          <w:p w:rsidR="00A2157C" w:rsidRDefault="00A2157C">
            <w:pPr>
              <w:spacing w:line="480" w:lineRule="auto"/>
              <w:jc w:val="center"/>
              <w:rPr>
                <w:rFonts w:ascii="Arial" w:hAnsi="Arial" w:cs="Arial"/>
                <w:b/>
                <w:bCs/>
                <w:i/>
                <w:iCs/>
                <w:sz w:val="18"/>
                <w:lang w:val="es-ES"/>
              </w:rPr>
            </w:pPr>
            <w:r>
              <w:rPr>
                <w:rFonts w:ascii="Arial" w:hAnsi="Arial" w:cs="Arial"/>
                <w:b/>
                <w:bCs/>
                <w:i/>
                <w:iCs/>
                <w:sz w:val="18"/>
                <w:lang w:val="es-ES"/>
              </w:rPr>
              <w:t>Peso Volumétrico Suelto</w:t>
            </w:r>
          </w:p>
        </w:tc>
        <w:tc>
          <w:tcPr>
            <w:tcW w:w="2880" w:type="dxa"/>
            <w:shd w:val="clear" w:color="FFFF00" w:fill="FFFFFF"/>
          </w:tcPr>
          <w:p w:rsidR="00A2157C" w:rsidRDefault="00A2157C">
            <w:pPr>
              <w:spacing w:line="480" w:lineRule="auto"/>
              <w:jc w:val="center"/>
              <w:rPr>
                <w:rFonts w:ascii="Arial" w:hAnsi="Arial" w:cs="Arial"/>
                <w:sz w:val="18"/>
                <w:lang w:val="es-ES"/>
              </w:rPr>
            </w:pPr>
            <w:r>
              <w:rPr>
                <w:rFonts w:ascii="Arial" w:hAnsi="Arial" w:cs="Arial"/>
                <w:sz w:val="18"/>
                <w:lang w:val="es-ES"/>
              </w:rPr>
              <w:t>1.16</w:t>
            </w:r>
          </w:p>
        </w:tc>
      </w:tr>
      <w:tr w:rsidR="00A2157C">
        <w:tc>
          <w:tcPr>
            <w:tcW w:w="3960" w:type="dxa"/>
            <w:shd w:val="clear" w:color="FFFF00" w:fill="FFFFFF"/>
          </w:tcPr>
          <w:p w:rsidR="00A2157C" w:rsidRDefault="00A2157C">
            <w:pPr>
              <w:spacing w:line="480" w:lineRule="auto"/>
              <w:jc w:val="center"/>
              <w:rPr>
                <w:rFonts w:ascii="Arial" w:hAnsi="Arial" w:cs="Arial"/>
                <w:b/>
                <w:bCs/>
                <w:i/>
                <w:iCs/>
                <w:sz w:val="18"/>
                <w:lang w:val="es-ES"/>
              </w:rPr>
            </w:pPr>
            <w:r>
              <w:rPr>
                <w:rFonts w:ascii="Arial" w:hAnsi="Arial" w:cs="Arial"/>
                <w:b/>
                <w:bCs/>
                <w:i/>
                <w:iCs/>
                <w:sz w:val="18"/>
                <w:lang w:val="es-ES"/>
              </w:rPr>
              <w:t>Peso Volumétrico Compactado</w:t>
            </w:r>
          </w:p>
        </w:tc>
        <w:tc>
          <w:tcPr>
            <w:tcW w:w="2880" w:type="dxa"/>
            <w:shd w:val="clear" w:color="FFFF00" w:fill="FFFFFF"/>
          </w:tcPr>
          <w:p w:rsidR="00A2157C" w:rsidRDefault="00A2157C">
            <w:pPr>
              <w:spacing w:line="480" w:lineRule="auto"/>
              <w:jc w:val="center"/>
              <w:rPr>
                <w:rFonts w:ascii="Arial" w:hAnsi="Arial" w:cs="Arial"/>
                <w:sz w:val="18"/>
                <w:lang w:val="es-ES"/>
              </w:rPr>
            </w:pPr>
            <w:r>
              <w:rPr>
                <w:rFonts w:ascii="Arial" w:hAnsi="Arial" w:cs="Arial"/>
                <w:sz w:val="18"/>
                <w:lang w:val="es-ES"/>
              </w:rPr>
              <w:t>1.43</w:t>
            </w:r>
          </w:p>
        </w:tc>
      </w:tr>
      <w:tr w:rsidR="00A2157C">
        <w:tc>
          <w:tcPr>
            <w:tcW w:w="3960" w:type="dxa"/>
            <w:shd w:val="clear" w:color="FFFF00" w:fill="FFFFFF"/>
          </w:tcPr>
          <w:p w:rsidR="00A2157C" w:rsidRDefault="00A2157C">
            <w:pPr>
              <w:spacing w:line="480" w:lineRule="auto"/>
              <w:jc w:val="center"/>
              <w:rPr>
                <w:rFonts w:ascii="Arial" w:hAnsi="Arial" w:cs="Arial"/>
                <w:b/>
                <w:bCs/>
                <w:i/>
                <w:iCs/>
                <w:sz w:val="18"/>
                <w:lang w:val="es-ES"/>
              </w:rPr>
            </w:pPr>
            <w:r>
              <w:rPr>
                <w:rFonts w:ascii="Arial" w:hAnsi="Arial" w:cs="Arial"/>
                <w:b/>
                <w:bCs/>
                <w:i/>
                <w:iCs/>
                <w:sz w:val="18"/>
                <w:lang w:val="es-ES"/>
              </w:rPr>
              <w:t>Absorción</w:t>
            </w:r>
          </w:p>
        </w:tc>
        <w:tc>
          <w:tcPr>
            <w:tcW w:w="2880" w:type="dxa"/>
            <w:shd w:val="clear" w:color="FFFF00" w:fill="FFFFFF"/>
          </w:tcPr>
          <w:p w:rsidR="00A2157C" w:rsidRDefault="00A2157C">
            <w:pPr>
              <w:spacing w:line="480" w:lineRule="auto"/>
              <w:jc w:val="center"/>
              <w:rPr>
                <w:rFonts w:ascii="Arial" w:hAnsi="Arial" w:cs="Arial"/>
                <w:sz w:val="18"/>
                <w:lang w:val="es-ES"/>
              </w:rPr>
            </w:pPr>
            <w:r>
              <w:rPr>
                <w:rFonts w:ascii="Arial" w:hAnsi="Arial" w:cs="Arial"/>
                <w:sz w:val="18"/>
                <w:lang w:val="es-ES"/>
              </w:rPr>
              <w:t>2 %</w:t>
            </w:r>
          </w:p>
        </w:tc>
      </w:tr>
      <w:tr w:rsidR="00A2157C">
        <w:tc>
          <w:tcPr>
            <w:tcW w:w="3960" w:type="dxa"/>
            <w:shd w:val="clear" w:color="FFFF00" w:fill="FFFFFF"/>
          </w:tcPr>
          <w:p w:rsidR="00A2157C" w:rsidRDefault="00A2157C">
            <w:pPr>
              <w:spacing w:line="480" w:lineRule="auto"/>
              <w:jc w:val="center"/>
              <w:rPr>
                <w:rFonts w:ascii="Arial" w:hAnsi="Arial" w:cs="Arial"/>
                <w:b/>
                <w:bCs/>
                <w:i/>
                <w:iCs/>
                <w:sz w:val="18"/>
                <w:lang w:val="es-ES"/>
              </w:rPr>
            </w:pPr>
            <w:r>
              <w:rPr>
                <w:rFonts w:ascii="Arial" w:hAnsi="Arial" w:cs="Arial"/>
                <w:b/>
                <w:bCs/>
                <w:i/>
                <w:iCs/>
                <w:sz w:val="18"/>
                <w:lang w:val="es-ES"/>
              </w:rPr>
              <w:t>Abrasión  L.A</w:t>
            </w:r>
          </w:p>
        </w:tc>
        <w:tc>
          <w:tcPr>
            <w:tcW w:w="2880" w:type="dxa"/>
            <w:shd w:val="clear" w:color="FFFF00" w:fill="FFFFFF"/>
          </w:tcPr>
          <w:p w:rsidR="00A2157C" w:rsidRDefault="00A2157C">
            <w:pPr>
              <w:spacing w:line="480" w:lineRule="auto"/>
              <w:jc w:val="center"/>
              <w:rPr>
                <w:rFonts w:ascii="Arial" w:hAnsi="Arial" w:cs="Arial"/>
                <w:sz w:val="18"/>
                <w:lang w:val="es-ES"/>
              </w:rPr>
            </w:pPr>
            <w:r>
              <w:rPr>
                <w:rFonts w:ascii="Arial" w:hAnsi="Arial" w:cs="Arial"/>
                <w:sz w:val="18"/>
                <w:lang w:val="es-ES"/>
              </w:rPr>
              <w:t>24 %</w:t>
            </w:r>
          </w:p>
        </w:tc>
      </w:tr>
    </w:tbl>
    <w:p w:rsidR="00A2157C" w:rsidRDefault="00A2157C">
      <w:pPr>
        <w:spacing w:line="480" w:lineRule="auto"/>
        <w:jc w:val="center"/>
        <w:rPr>
          <w:rFonts w:ascii="Arial" w:hAnsi="Arial" w:cs="Arial"/>
          <w:b/>
          <w:bCs/>
          <w:color w:val="000000"/>
          <w:lang w:val="es-ES"/>
        </w:rPr>
      </w:pPr>
    </w:p>
    <w:p w:rsidR="004C0255" w:rsidRDefault="004C0255">
      <w:pPr>
        <w:spacing w:line="480" w:lineRule="auto"/>
        <w:jc w:val="center"/>
        <w:rPr>
          <w:rFonts w:ascii="Arial" w:hAnsi="Arial" w:cs="Arial"/>
          <w:b/>
          <w:bCs/>
          <w:color w:val="000000"/>
          <w:lang w:val="es-ES"/>
        </w:rPr>
      </w:pPr>
    </w:p>
    <w:p w:rsidR="00A2157C" w:rsidRDefault="00A2157C">
      <w:pPr>
        <w:spacing w:line="480" w:lineRule="auto"/>
        <w:jc w:val="center"/>
        <w:rPr>
          <w:rFonts w:ascii="Arial" w:hAnsi="Arial" w:cs="Arial"/>
          <w:b/>
          <w:bCs/>
          <w:color w:val="000000"/>
          <w:lang w:val="es-ES"/>
        </w:rPr>
      </w:pPr>
      <w:r>
        <w:rPr>
          <w:rFonts w:ascii="Arial" w:hAnsi="Arial" w:cs="Arial"/>
          <w:b/>
          <w:bCs/>
          <w:color w:val="000000"/>
          <w:lang w:val="es-ES"/>
        </w:rPr>
        <w:t>TABLA 3.16</w:t>
      </w:r>
    </w:p>
    <w:p w:rsidR="00A2157C" w:rsidRDefault="00A2157C">
      <w:pPr>
        <w:spacing w:line="480" w:lineRule="auto"/>
        <w:jc w:val="center"/>
        <w:rPr>
          <w:rFonts w:ascii="Arial" w:hAnsi="Arial" w:cs="Arial"/>
          <w:b/>
          <w:bCs/>
          <w:color w:val="000000"/>
          <w:lang w:val="es-ES"/>
        </w:rPr>
      </w:pPr>
      <w:r>
        <w:rPr>
          <w:rFonts w:ascii="Arial" w:hAnsi="Arial" w:cs="Arial"/>
          <w:b/>
          <w:bCs/>
          <w:color w:val="000000"/>
          <w:lang w:val="es-ES"/>
        </w:rPr>
        <w:t>CARACTERISTICAS DE LOS ADITIVOS</w:t>
      </w:r>
    </w:p>
    <w:tbl>
      <w:tblPr>
        <w:tblW w:w="7666" w:type="dxa"/>
        <w:tblInd w:w="8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1777"/>
        <w:gridCol w:w="1572"/>
        <w:gridCol w:w="2723"/>
        <w:gridCol w:w="1594"/>
      </w:tblGrid>
      <w:tr w:rsidR="00A2157C">
        <w:tc>
          <w:tcPr>
            <w:tcW w:w="1777"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Aditivo  o Adiciones</w:t>
            </w:r>
          </w:p>
        </w:tc>
        <w:tc>
          <w:tcPr>
            <w:tcW w:w="1572"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Nombre</w:t>
            </w:r>
          </w:p>
        </w:tc>
        <w:tc>
          <w:tcPr>
            <w:tcW w:w="2723"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Características</w:t>
            </w:r>
          </w:p>
        </w:tc>
        <w:tc>
          <w:tcPr>
            <w:tcW w:w="1594"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Dosificación</w:t>
            </w:r>
          </w:p>
        </w:tc>
      </w:tr>
      <w:tr w:rsidR="00A2157C">
        <w:tc>
          <w:tcPr>
            <w:tcW w:w="1777" w:type="dxa"/>
            <w:shd w:val="clear" w:color="FFFF00" w:fill="FFFFFF"/>
            <w:vAlign w:val="center"/>
          </w:tcPr>
          <w:p w:rsidR="00A2157C" w:rsidRDefault="00A2157C">
            <w:pPr>
              <w:spacing w:line="480" w:lineRule="auto"/>
              <w:jc w:val="center"/>
              <w:rPr>
                <w:rFonts w:ascii="Arial" w:hAnsi="Arial" w:cs="Arial"/>
                <w:b/>
                <w:bCs/>
                <w:i/>
                <w:iCs/>
                <w:sz w:val="18"/>
                <w:szCs w:val="22"/>
                <w:lang w:val="es-ES"/>
              </w:rPr>
            </w:pPr>
            <w:r>
              <w:rPr>
                <w:rFonts w:ascii="Arial" w:hAnsi="Arial" w:cs="Arial"/>
                <w:b/>
                <w:bCs/>
                <w:i/>
                <w:iCs/>
                <w:sz w:val="18"/>
                <w:szCs w:val="22"/>
                <w:lang w:val="es-ES"/>
              </w:rPr>
              <w:t>Superplastificante</w:t>
            </w:r>
          </w:p>
        </w:tc>
        <w:tc>
          <w:tcPr>
            <w:tcW w:w="1572" w:type="dxa"/>
            <w:shd w:val="clear" w:color="FFFF00" w:fill="FFFFFF"/>
            <w:vAlign w:val="center"/>
          </w:tcPr>
          <w:p w:rsidR="00A2157C" w:rsidRDefault="00A2157C" w:rsidP="004C0255">
            <w:pPr>
              <w:spacing w:line="480" w:lineRule="auto"/>
              <w:jc w:val="center"/>
              <w:rPr>
                <w:rFonts w:ascii="Arial" w:hAnsi="Arial" w:cs="Arial"/>
                <w:sz w:val="18"/>
                <w:szCs w:val="22"/>
                <w:lang w:val="es-ES"/>
              </w:rPr>
            </w:pPr>
            <w:r>
              <w:rPr>
                <w:rFonts w:ascii="Arial" w:hAnsi="Arial" w:cs="Arial"/>
                <w:sz w:val="18"/>
                <w:szCs w:val="22"/>
                <w:lang w:val="es-ES"/>
              </w:rPr>
              <w:t>Rheobuild 726</w:t>
            </w:r>
          </w:p>
        </w:tc>
        <w:tc>
          <w:tcPr>
            <w:tcW w:w="2723" w:type="dxa"/>
            <w:shd w:val="clear" w:color="FFFF00" w:fill="FFFFFF"/>
          </w:tcPr>
          <w:p w:rsidR="00A2157C" w:rsidRDefault="00A2157C">
            <w:pPr>
              <w:numPr>
                <w:ilvl w:val="0"/>
                <w:numId w:val="37"/>
              </w:numPr>
              <w:tabs>
                <w:tab w:val="left" w:pos="0"/>
                <w:tab w:val="left" w:pos="252"/>
              </w:tabs>
              <w:spacing w:line="480" w:lineRule="auto"/>
              <w:ind w:left="0" w:right="72" w:firstLine="0"/>
              <w:jc w:val="both"/>
              <w:rPr>
                <w:rFonts w:ascii="Arial" w:hAnsi="Arial" w:cs="Arial"/>
                <w:sz w:val="18"/>
                <w:szCs w:val="20"/>
                <w:lang w:val="es-ES"/>
              </w:rPr>
            </w:pPr>
            <w:r>
              <w:rPr>
                <w:rFonts w:ascii="Arial" w:hAnsi="Arial" w:cs="Arial"/>
                <w:sz w:val="18"/>
                <w:szCs w:val="20"/>
                <w:lang w:val="es-ES"/>
              </w:rPr>
              <w:t>Mejor  trabajabilidad.</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0"/>
                <w:lang w:val="es-ES"/>
              </w:rPr>
            </w:pPr>
            <w:r>
              <w:rPr>
                <w:rFonts w:ascii="Arial" w:hAnsi="Arial" w:cs="Arial"/>
                <w:sz w:val="18"/>
                <w:szCs w:val="20"/>
                <w:lang w:val="es-ES"/>
              </w:rPr>
              <w:t>Evita segregación.</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0"/>
                <w:lang w:val="es-ES"/>
              </w:rPr>
            </w:pPr>
            <w:r>
              <w:rPr>
                <w:rFonts w:ascii="Arial" w:hAnsi="Arial" w:cs="Arial"/>
                <w:sz w:val="18"/>
                <w:szCs w:val="20"/>
                <w:lang w:val="es-ES"/>
              </w:rPr>
              <w:t>Protege el acero de    corrosión.</w:t>
            </w:r>
          </w:p>
        </w:tc>
        <w:tc>
          <w:tcPr>
            <w:tcW w:w="1594" w:type="dxa"/>
            <w:shd w:val="clear" w:color="FFFF00" w:fill="FFFFFF"/>
          </w:tcPr>
          <w:p w:rsidR="00A2157C" w:rsidRDefault="00A2157C">
            <w:pPr>
              <w:spacing w:line="480" w:lineRule="auto"/>
              <w:jc w:val="both"/>
              <w:rPr>
                <w:rFonts w:ascii="Arial" w:hAnsi="Arial" w:cs="Arial"/>
                <w:sz w:val="18"/>
                <w:szCs w:val="20"/>
                <w:lang w:val="es-ES"/>
              </w:rPr>
            </w:pPr>
            <w:r>
              <w:rPr>
                <w:rFonts w:ascii="Arial" w:hAnsi="Arial" w:cs="Arial"/>
                <w:sz w:val="18"/>
                <w:szCs w:val="20"/>
                <w:lang w:val="es-ES"/>
              </w:rPr>
              <w:t>1.5% del peso del Cemento</w:t>
            </w:r>
          </w:p>
        </w:tc>
      </w:tr>
      <w:tr w:rsidR="00A2157C">
        <w:tc>
          <w:tcPr>
            <w:tcW w:w="1777" w:type="dxa"/>
            <w:tcBorders>
              <w:bottom w:val="single" w:sz="12" w:space="0" w:color="000000"/>
            </w:tcBorders>
            <w:shd w:val="clear" w:color="FFFF00" w:fill="FFFFFF"/>
            <w:vAlign w:val="center"/>
          </w:tcPr>
          <w:p w:rsidR="00A2157C" w:rsidRDefault="00A2157C">
            <w:pPr>
              <w:spacing w:line="480" w:lineRule="auto"/>
              <w:jc w:val="center"/>
              <w:rPr>
                <w:rFonts w:ascii="Arial" w:hAnsi="Arial" w:cs="Arial"/>
                <w:b/>
                <w:bCs/>
                <w:i/>
                <w:iCs/>
                <w:sz w:val="18"/>
                <w:szCs w:val="22"/>
                <w:lang w:val="es-ES"/>
              </w:rPr>
            </w:pPr>
            <w:r>
              <w:rPr>
                <w:rFonts w:ascii="Arial" w:hAnsi="Arial" w:cs="Arial"/>
                <w:b/>
                <w:bCs/>
                <w:i/>
                <w:iCs/>
                <w:sz w:val="18"/>
                <w:szCs w:val="22"/>
                <w:lang w:val="es-ES"/>
              </w:rPr>
              <w:t>Hiperplastificante</w:t>
            </w:r>
          </w:p>
        </w:tc>
        <w:tc>
          <w:tcPr>
            <w:tcW w:w="1572" w:type="dxa"/>
            <w:tcBorders>
              <w:bottom w:val="single" w:sz="12" w:space="0" w:color="000000"/>
            </w:tcBorders>
            <w:shd w:val="clear" w:color="FFFF00" w:fill="FFFFFF"/>
            <w:vAlign w:val="center"/>
          </w:tcPr>
          <w:p w:rsidR="00A2157C" w:rsidRDefault="00A2157C" w:rsidP="004C0255">
            <w:pPr>
              <w:spacing w:line="480" w:lineRule="auto"/>
              <w:jc w:val="center"/>
              <w:rPr>
                <w:rFonts w:ascii="Arial" w:hAnsi="Arial" w:cs="Arial"/>
                <w:sz w:val="18"/>
                <w:szCs w:val="22"/>
                <w:lang w:val="es-ES"/>
              </w:rPr>
            </w:pPr>
            <w:r>
              <w:rPr>
                <w:rFonts w:ascii="Arial" w:hAnsi="Arial" w:cs="Arial"/>
                <w:sz w:val="18"/>
                <w:szCs w:val="22"/>
                <w:lang w:val="es-ES"/>
              </w:rPr>
              <w:t>Sika</w:t>
            </w:r>
          </w:p>
          <w:p w:rsidR="00A2157C" w:rsidRDefault="00A2157C" w:rsidP="004C0255">
            <w:pPr>
              <w:spacing w:line="480" w:lineRule="auto"/>
              <w:jc w:val="center"/>
              <w:rPr>
                <w:rFonts w:ascii="Arial" w:hAnsi="Arial" w:cs="Arial"/>
                <w:sz w:val="18"/>
                <w:szCs w:val="22"/>
                <w:lang w:val="es-ES"/>
              </w:rPr>
            </w:pPr>
            <w:r>
              <w:rPr>
                <w:rFonts w:ascii="Arial" w:hAnsi="Arial" w:cs="Arial"/>
                <w:sz w:val="18"/>
                <w:szCs w:val="22"/>
                <w:lang w:val="es-ES"/>
              </w:rPr>
              <w:t>ViscoCrete-2</w:t>
            </w:r>
          </w:p>
        </w:tc>
        <w:tc>
          <w:tcPr>
            <w:tcW w:w="2723" w:type="dxa"/>
            <w:tcBorders>
              <w:bottom w:val="single" w:sz="12" w:space="0" w:color="000000"/>
            </w:tcBorders>
            <w:shd w:val="clear" w:color="FFFF00" w:fill="FFFFFF"/>
          </w:tcPr>
          <w:p w:rsidR="00A2157C" w:rsidRDefault="00A2157C">
            <w:pPr>
              <w:numPr>
                <w:ilvl w:val="0"/>
                <w:numId w:val="37"/>
              </w:numPr>
              <w:tabs>
                <w:tab w:val="left" w:pos="0"/>
                <w:tab w:val="left" w:pos="252"/>
              </w:tabs>
              <w:spacing w:line="480" w:lineRule="auto"/>
              <w:ind w:left="0" w:right="72" w:firstLine="0"/>
              <w:jc w:val="both"/>
              <w:rPr>
                <w:rFonts w:ascii="Arial" w:hAnsi="Arial" w:cs="Arial"/>
                <w:sz w:val="18"/>
                <w:szCs w:val="20"/>
                <w:lang w:val="es-ES"/>
              </w:rPr>
            </w:pPr>
            <w:r>
              <w:rPr>
                <w:rFonts w:ascii="Arial" w:hAnsi="Arial" w:cs="Arial"/>
                <w:sz w:val="18"/>
                <w:szCs w:val="20"/>
                <w:lang w:val="es-ES"/>
              </w:rPr>
              <w:t>Mejora la Manejabilidad.</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0"/>
                <w:lang w:val="es-ES"/>
              </w:rPr>
            </w:pPr>
            <w:r>
              <w:rPr>
                <w:rFonts w:ascii="Arial" w:hAnsi="Arial" w:cs="Arial"/>
                <w:sz w:val="18"/>
                <w:szCs w:val="20"/>
                <w:lang w:val="es-ES"/>
              </w:rPr>
              <w:t>Reducción de Agua.</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2"/>
                <w:lang w:val="es-ES"/>
              </w:rPr>
            </w:pPr>
            <w:r>
              <w:rPr>
                <w:rFonts w:ascii="Arial" w:hAnsi="Arial" w:cs="Arial"/>
                <w:sz w:val="18"/>
                <w:szCs w:val="20"/>
                <w:lang w:val="es-ES"/>
              </w:rPr>
              <w:t>Alto desarrollo de las resistencias</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2"/>
                <w:lang w:val="es-ES"/>
              </w:rPr>
            </w:pPr>
            <w:r>
              <w:rPr>
                <w:rFonts w:ascii="Arial" w:hAnsi="Arial" w:cs="Arial"/>
                <w:sz w:val="18"/>
                <w:szCs w:val="20"/>
                <w:lang w:val="es-ES"/>
              </w:rPr>
              <w:t>Reduce riesgo de carbonatación.</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2"/>
                <w:lang w:val="es-ES"/>
              </w:rPr>
            </w:pPr>
            <w:r>
              <w:rPr>
                <w:rFonts w:ascii="Arial" w:hAnsi="Arial" w:cs="Arial"/>
                <w:sz w:val="18"/>
                <w:szCs w:val="20"/>
                <w:lang w:val="es-ES"/>
              </w:rPr>
              <w:t>Mejora Impermeabilidad.</w:t>
            </w:r>
          </w:p>
        </w:tc>
        <w:tc>
          <w:tcPr>
            <w:tcW w:w="1594" w:type="dxa"/>
            <w:tcBorders>
              <w:bottom w:val="single" w:sz="12" w:space="0" w:color="000000"/>
            </w:tcBorders>
            <w:shd w:val="clear" w:color="FFFF00" w:fill="FFFFFF"/>
          </w:tcPr>
          <w:p w:rsidR="00A2157C" w:rsidRDefault="00A2157C">
            <w:pPr>
              <w:spacing w:line="480" w:lineRule="auto"/>
              <w:jc w:val="both"/>
              <w:rPr>
                <w:rFonts w:ascii="Arial" w:hAnsi="Arial" w:cs="Arial"/>
                <w:sz w:val="18"/>
                <w:szCs w:val="22"/>
                <w:lang w:val="es-ES"/>
              </w:rPr>
            </w:pPr>
            <w:r>
              <w:rPr>
                <w:rFonts w:ascii="Arial" w:hAnsi="Arial" w:cs="Arial"/>
                <w:sz w:val="18"/>
                <w:szCs w:val="20"/>
                <w:lang w:val="es-ES"/>
              </w:rPr>
              <w:t>1.5% del peso del Cemento</w:t>
            </w:r>
          </w:p>
        </w:tc>
      </w:tr>
      <w:tr w:rsidR="00A2157C">
        <w:tc>
          <w:tcPr>
            <w:tcW w:w="1777" w:type="dxa"/>
            <w:shd w:val="clear" w:color="FFFF00" w:fill="FFFFFF"/>
            <w:vAlign w:val="center"/>
          </w:tcPr>
          <w:p w:rsidR="00A2157C" w:rsidRDefault="00A2157C">
            <w:pPr>
              <w:spacing w:line="480" w:lineRule="auto"/>
              <w:jc w:val="center"/>
              <w:rPr>
                <w:rFonts w:ascii="Arial" w:hAnsi="Arial" w:cs="Arial"/>
                <w:b/>
                <w:bCs/>
                <w:i/>
                <w:iCs/>
                <w:sz w:val="18"/>
                <w:szCs w:val="22"/>
                <w:lang w:val="es-ES"/>
              </w:rPr>
            </w:pPr>
            <w:r>
              <w:rPr>
                <w:rFonts w:ascii="Arial" w:hAnsi="Arial" w:cs="Arial"/>
                <w:b/>
                <w:bCs/>
                <w:i/>
                <w:iCs/>
                <w:sz w:val="18"/>
                <w:szCs w:val="22"/>
                <w:lang w:val="es-ES"/>
              </w:rPr>
              <w:t>Acelerante de Fraguado y resistencias iniciales</w:t>
            </w:r>
          </w:p>
        </w:tc>
        <w:tc>
          <w:tcPr>
            <w:tcW w:w="1572" w:type="dxa"/>
            <w:shd w:val="clear" w:color="FFFF00" w:fill="FFFFFF"/>
            <w:vAlign w:val="center"/>
          </w:tcPr>
          <w:p w:rsidR="00A2157C" w:rsidRDefault="00A2157C" w:rsidP="004C0255">
            <w:pPr>
              <w:spacing w:line="480" w:lineRule="auto"/>
              <w:jc w:val="center"/>
              <w:rPr>
                <w:rFonts w:ascii="Arial" w:hAnsi="Arial" w:cs="Arial"/>
                <w:sz w:val="18"/>
                <w:szCs w:val="22"/>
                <w:lang w:val="es-ES"/>
              </w:rPr>
            </w:pPr>
            <w:r>
              <w:rPr>
                <w:rFonts w:ascii="Arial" w:hAnsi="Arial" w:cs="Arial"/>
                <w:sz w:val="18"/>
                <w:szCs w:val="22"/>
                <w:lang w:val="es-ES"/>
              </w:rPr>
              <w:t>Sigunit L22</w:t>
            </w:r>
          </w:p>
        </w:tc>
        <w:tc>
          <w:tcPr>
            <w:tcW w:w="2723" w:type="dxa"/>
            <w:shd w:val="clear" w:color="FFFF00" w:fill="FFFFFF"/>
          </w:tcPr>
          <w:p w:rsidR="00A2157C" w:rsidRDefault="00A2157C">
            <w:pPr>
              <w:numPr>
                <w:ilvl w:val="0"/>
                <w:numId w:val="37"/>
              </w:numPr>
              <w:tabs>
                <w:tab w:val="left" w:pos="0"/>
                <w:tab w:val="left" w:pos="252"/>
              </w:tabs>
              <w:spacing w:line="480" w:lineRule="auto"/>
              <w:ind w:left="0" w:right="72" w:firstLine="0"/>
              <w:jc w:val="both"/>
              <w:rPr>
                <w:rFonts w:ascii="Arial" w:hAnsi="Arial" w:cs="Arial"/>
                <w:sz w:val="18"/>
                <w:szCs w:val="20"/>
                <w:lang w:val="es-ES"/>
              </w:rPr>
            </w:pPr>
            <w:r>
              <w:rPr>
                <w:rFonts w:ascii="Arial" w:hAnsi="Arial" w:cs="Arial"/>
                <w:sz w:val="18"/>
                <w:szCs w:val="20"/>
                <w:lang w:val="es-ES"/>
              </w:rPr>
              <w:t>Reduce Rebote.</w:t>
            </w:r>
          </w:p>
          <w:p w:rsidR="00A2157C" w:rsidRDefault="00A2157C">
            <w:pPr>
              <w:numPr>
                <w:ilvl w:val="0"/>
                <w:numId w:val="37"/>
              </w:numPr>
              <w:tabs>
                <w:tab w:val="left" w:pos="252"/>
              </w:tabs>
              <w:spacing w:line="480" w:lineRule="auto"/>
              <w:ind w:left="252" w:hanging="252"/>
              <w:jc w:val="both"/>
              <w:rPr>
                <w:rFonts w:ascii="Arial" w:hAnsi="Arial" w:cs="Arial"/>
                <w:sz w:val="18"/>
                <w:szCs w:val="20"/>
                <w:lang w:val="es-ES"/>
              </w:rPr>
            </w:pPr>
            <w:r>
              <w:rPr>
                <w:rFonts w:ascii="Arial" w:hAnsi="Arial" w:cs="Arial"/>
                <w:sz w:val="18"/>
                <w:szCs w:val="20"/>
                <w:lang w:val="es-ES"/>
              </w:rPr>
              <w:t>Incrementa la adherencia del hormigón proyectado.</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2"/>
                <w:lang w:val="es-ES"/>
              </w:rPr>
            </w:pPr>
            <w:r>
              <w:rPr>
                <w:rFonts w:ascii="Arial" w:hAnsi="Arial" w:cs="Arial"/>
                <w:sz w:val="18"/>
                <w:szCs w:val="20"/>
                <w:lang w:val="es-ES"/>
              </w:rPr>
              <w:t>Sin cloruros.</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2"/>
                <w:lang w:val="es-ES"/>
              </w:rPr>
            </w:pPr>
            <w:r>
              <w:rPr>
                <w:rFonts w:ascii="Arial" w:hAnsi="Arial" w:cs="Arial"/>
                <w:sz w:val="18"/>
                <w:szCs w:val="20"/>
                <w:lang w:val="es-ES"/>
              </w:rPr>
              <w:t>Rápido fraguado.</w:t>
            </w:r>
          </w:p>
          <w:p w:rsidR="00A2157C" w:rsidRDefault="00A2157C">
            <w:pPr>
              <w:numPr>
                <w:ilvl w:val="0"/>
                <w:numId w:val="37"/>
              </w:numPr>
              <w:tabs>
                <w:tab w:val="left" w:pos="252"/>
              </w:tabs>
              <w:spacing w:line="480" w:lineRule="auto"/>
              <w:ind w:left="252" w:hanging="252"/>
              <w:jc w:val="both"/>
              <w:rPr>
                <w:rFonts w:ascii="Arial" w:hAnsi="Arial" w:cs="Arial"/>
                <w:sz w:val="18"/>
                <w:szCs w:val="22"/>
                <w:lang w:val="es-ES"/>
              </w:rPr>
            </w:pPr>
            <w:r>
              <w:rPr>
                <w:rFonts w:ascii="Arial" w:hAnsi="Arial" w:cs="Arial"/>
                <w:sz w:val="18"/>
                <w:szCs w:val="20"/>
                <w:lang w:val="es-ES"/>
              </w:rPr>
              <w:t>Rápida obtención de resistencias iniciales.</w:t>
            </w:r>
          </w:p>
        </w:tc>
        <w:tc>
          <w:tcPr>
            <w:tcW w:w="1594" w:type="dxa"/>
            <w:shd w:val="clear" w:color="FFFF00" w:fill="FFFFFF"/>
          </w:tcPr>
          <w:p w:rsidR="00A2157C" w:rsidRDefault="00A2157C">
            <w:pPr>
              <w:spacing w:line="480" w:lineRule="auto"/>
              <w:jc w:val="both"/>
              <w:rPr>
                <w:rFonts w:ascii="Arial" w:hAnsi="Arial" w:cs="Arial"/>
                <w:sz w:val="18"/>
                <w:szCs w:val="22"/>
                <w:lang w:val="es-ES"/>
              </w:rPr>
            </w:pPr>
            <w:r>
              <w:rPr>
                <w:rFonts w:ascii="Arial" w:hAnsi="Arial" w:cs="Arial"/>
                <w:sz w:val="18"/>
                <w:szCs w:val="20"/>
                <w:lang w:val="es-ES"/>
              </w:rPr>
              <w:t>6% del peso del Cemento</w:t>
            </w:r>
          </w:p>
        </w:tc>
      </w:tr>
      <w:tr w:rsidR="00A2157C">
        <w:tc>
          <w:tcPr>
            <w:tcW w:w="1777" w:type="dxa"/>
            <w:shd w:val="clear" w:color="FFFF00" w:fill="FFFFFF"/>
            <w:vAlign w:val="center"/>
          </w:tcPr>
          <w:p w:rsidR="00A2157C" w:rsidRDefault="00A2157C">
            <w:pPr>
              <w:spacing w:line="480" w:lineRule="auto"/>
              <w:jc w:val="center"/>
              <w:rPr>
                <w:rFonts w:ascii="Arial" w:hAnsi="Arial" w:cs="Arial"/>
                <w:b/>
                <w:bCs/>
                <w:i/>
                <w:iCs/>
                <w:sz w:val="18"/>
                <w:szCs w:val="22"/>
                <w:lang w:val="es-ES"/>
              </w:rPr>
            </w:pPr>
            <w:r>
              <w:rPr>
                <w:rFonts w:ascii="Arial" w:hAnsi="Arial" w:cs="Arial"/>
                <w:b/>
                <w:bCs/>
                <w:i/>
                <w:iCs/>
                <w:sz w:val="18"/>
                <w:szCs w:val="22"/>
                <w:lang w:val="es-ES"/>
              </w:rPr>
              <w:t>Microsílice</w:t>
            </w:r>
          </w:p>
        </w:tc>
        <w:tc>
          <w:tcPr>
            <w:tcW w:w="1572" w:type="dxa"/>
            <w:shd w:val="clear" w:color="FFFF00" w:fill="FFFFFF"/>
            <w:vAlign w:val="center"/>
          </w:tcPr>
          <w:p w:rsidR="00A2157C" w:rsidRDefault="00A2157C" w:rsidP="004C0255">
            <w:pPr>
              <w:spacing w:line="480" w:lineRule="auto"/>
              <w:jc w:val="center"/>
              <w:rPr>
                <w:rFonts w:ascii="Arial" w:hAnsi="Arial" w:cs="Arial"/>
                <w:sz w:val="18"/>
                <w:szCs w:val="22"/>
                <w:lang w:val="es-ES"/>
              </w:rPr>
            </w:pPr>
            <w:r>
              <w:rPr>
                <w:rFonts w:ascii="Arial" w:hAnsi="Arial" w:cs="Arial"/>
                <w:sz w:val="18"/>
                <w:szCs w:val="22"/>
                <w:lang w:val="es-ES"/>
              </w:rPr>
              <w:t>Rheomac SF 100</w:t>
            </w:r>
          </w:p>
        </w:tc>
        <w:tc>
          <w:tcPr>
            <w:tcW w:w="2723" w:type="dxa"/>
            <w:shd w:val="clear" w:color="FFFF00" w:fill="FFFFFF"/>
          </w:tcPr>
          <w:p w:rsidR="00A2157C" w:rsidRDefault="00A2157C">
            <w:pPr>
              <w:numPr>
                <w:ilvl w:val="0"/>
                <w:numId w:val="37"/>
              </w:numPr>
              <w:tabs>
                <w:tab w:val="left" w:pos="252"/>
              </w:tabs>
              <w:spacing w:line="480" w:lineRule="auto"/>
              <w:ind w:left="0" w:right="72" w:firstLine="0"/>
              <w:jc w:val="both"/>
              <w:rPr>
                <w:rFonts w:ascii="Arial" w:hAnsi="Arial" w:cs="Arial"/>
                <w:sz w:val="18"/>
                <w:szCs w:val="20"/>
                <w:lang w:val="es-ES"/>
              </w:rPr>
            </w:pPr>
            <w:r>
              <w:rPr>
                <w:rFonts w:ascii="Arial" w:hAnsi="Arial" w:cs="Arial"/>
                <w:sz w:val="18"/>
                <w:szCs w:val="20"/>
                <w:lang w:val="es-ES"/>
              </w:rPr>
              <w:t>Reduce la  permeabilidad.</w:t>
            </w:r>
          </w:p>
          <w:p w:rsidR="00A2157C" w:rsidRDefault="00A2157C">
            <w:pPr>
              <w:numPr>
                <w:ilvl w:val="0"/>
                <w:numId w:val="37"/>
              </w:numPr>
              <w:tabs>
                <w:tab w:val="left" w:pos="252"/>
              </w:tabs>
              <w:spacing w:line="480" w:lineRule="auto"/>
              <w:ind w:left="252" w:hanging="252"/>
              <w:jc w:val="both"/>
              <w:rPr>
                <w:rFonts w:ascii="Arial" w:hAnsi="Arial" w:cs="Arial"/>
                <w:sz w:val="18"/>
                <w:szCs w:val="22"/>
                <w:lang w:val="es-ES"/>
              </w:rPr>
            </w:pPr>
            <w:r>
              <w:rPr>
                <w:rFonts w:ascii="Arial" w:hAnsi="Arial" w:cs="Arial"/>
                <w:sz w:val="18"/>
                <w:szCs w:val="20"/>
                <w:lang w:val="es-ES"/>
              </w:rPr>
              <w:t>Mayor resistencia a la compresión.</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2"/>
                <w:lang w:val="es-ES"/>
              </w:rPr>
            </w:pPr>
            <w:r>
              <w:rPr>
                <w:rFonts w:ascii="Arial" w:hAnsi="Arial" w:cs="Arial"/>
                <w:sz w:val="18"/>
                <w:szCs w:val="20"/>
                <w:lang w:val="es-ES"/>
              </w:rPr>
              <w:t>Mejora la durabilidad.</w:t>
            </w:r>
          </w:p>
          <w:p w:rsidR="00A2157C" w:rsidRDefault="00A2157C">
            <w:pPr>
              <w:numPr>
                <w:ilvl w:val="0"/>
                <w:numId w:val="37"/>
              </w:numPr>
              <w:tabs>
                <w:tab w:val="left" w:pos="252"/>
              </w:tabs>
              <w:spacing w:line="480" w:lineRule="auto"/>
              <w:ind w:left="252" w:hanging="252"/>
              <w:jc w:val="both"/>
              <w:rPr>
                <w:rFonts w:ascii="Arial" w:hAnsi="Arial" w:cs="Arial"/>
                <w:sz w:val="18"/>
                <w:szCs w:val="22"/>
                <w:lang w:val="es-ES"/>
              </w:rPr>
            </w:pPr>
            <w:r>
              <w:rPr>
                <w:rFonts w:ascii="Arial" w:hAnsi="Arial" w:cs="Arial"/>
                <w:sz w:val="18"/>
                <w:szCs w:val="20"/>
                <w:lang w:val="es-ES"/>
              </w:rPr>
              <w:t>Resistencia a la abrasión y al desgaste.</w:t>
            </w:r>
          </w:p>
        </w:tc>
        <w:tc>
          <w:tcPr>
            <w:tcW w:w="1594" w:type="dxa"/>
            <w:shd w:val="clear" w:color="FFFF00" w:fill="FFFFFF"/>
          </w:tcPr>
          <w:p w:rsidR="00A2157C" w:rsidRDefault="00A2157C">
            <w:pPr>
              <w:spacing w:line="480" w:lineRule="auto"/>
              <w:jc w:val="both"/>
              <w:rPr>
                <w:rFonts w:ascii="Arial" w:hAnsi="Arial" w:cs="Arial"/>
                <w:sz w:val="18"/>
                <w:szCs w:val="22"/>
                <w:lang w:val="es-ES"/>
              </w:rPr>
            </w:pPr>
            <w:r>
              <w:rPr>
                <w:rFonts w:ascii="Arial" w:hAnsi="Arial" w:cs="Arial"/>
                <w:sz w:val="18"/>
                <w:szCs w:val="20"/>
                <w:lang w:val="es-ES"/>
              </w:rPr>
              <w:t>15% del peso del Cemento</w:t>
            </w:r>
          </w:p>
        </w:tc>
      </w:tr>
    </w:tbl>
    <w:p w:rsidR="00D43683" w:rsidRDefault="00D43683">
      <w:pPr>
        <w:spacing w:line="480" w:lineRule="auto"/>
        <w:ind w:left="120" w:firstLine="708"/>
        <w:jc w:val="both"/>
        <w:rPr>
          <w:rFonts w:ascii="Arial" w:hAnsi="Arial" w:cs="Arial"/>
          <w:b/>
          <w:color w:val="000000"/>
          <w:lang w:val="es-ES"/>
        </w:rPr>
      </w:pPr>
    </w:p>
    <w:p w:rsidR="00D43683" w:rsidRDefault="00D43683">
      <w:pPr>
        <w:spacing w:line="480" w:lineRule="auto"/>
        <w:ind w:left="120" w:firstLine="708"/>
        <w:jc w:val="both"/>
        <w:rPr>
          <w:rFonts w:ascii="Arial" w:hAnsi="Arial" w:cs="Arial"/>
          <w:b/>
          <w:color w:val="000000"/>
          <w:lang w:val="es-ES"/>
        </w:rPr>
      </w:pPr>
    </w:p>
    <w:p w:rsidR="00A2157C" w:rsidRDefault="00A2157C">
      <w:pPr>
        <w:spacing w:line="480" w:lineRule="auto"/>
        <w:ind w:left="120" w:firstLine="708"/>
        <w:jc w:val="both"/>
        <w:rPr>
          <w:rFonts w:ascii="Arial" w:hAnsi="Arial" w:cs="Arial"/>
          <w:b/>
          <w:color w:val="000000"/>
          <w:lang w:val="es-ES"/>
        </w:rPr>
      </w:pPr>
      <w:r>
        <w:rPr>
          <w:rFonts w:ascii="Arial" w:hAnsi="Arial" w:cs="Arial"/>
          <w:b/>
          <w:color w:val="000000"/>
          <w:lang w:val="es-ES"/>
        </w:rPr>
        <w:t>Hormigón Baja Retracción</w:t>
      </w:r>
    </w:p>
    <w:p w:rsidR="00A2157C" w:rsidRDefault="00A2157C">
      <w:pPr>
        <w:spacing w:line="480" w:lineRule="auto"/>
        <w:ind w:left="828"/>
        <w:jc w:val="both"/>
        <w:rPr>
          <w:rFonts w:ascii="Arial" w:hAnsi="Arial" w:cs="Arial"/>
          <w:color w:val="000000"/>
          <w:lang w:val="es-ES"/>
        </w:rPr>
      </w:pPr>
      <w:r>
        <w:rPr>
          <w:rFonts w:ascii="Arial" w:hAnsi="Arial" w:cs="Arial"/>
          <w:color w:val="000000"/>
          <w:lang w:val="es-ES"/>
        </w:rPr>
        <w:t>Los agregados a utilizar provienen de la Cantera Huayco y el Cemento de  HOLCIM, el ensamblaje granulométrico utilizado entre el agregado grueso y fino respectivamente fue:</w:t>
      </w:r>
    </w:p>
    <w:p w:rsidR="00A2157C" w:rsidRDefault="00A2157C">
      <w:pPr>
        <w:spacing w:line="480" w:lineRule="auto"/>
        <w:jc w:val="both"/>
        <w:rPr>
          <w:rFonts w:ascii="Arial" w:hAnsi="Arial" w:cs="Arial"/>
          <w:color w:val="000000"/>
          <w:lang w:val="es-ES"/>
        </w:rPr>
      </w:pPr>
      <w:r>
        <w:rPr>
          <w:rFonts w:ascii="Arial" w:hAnsi="Arial" w:cs="Arial"/>
          <w:color w:val="000000"/>
          <w:lang w:val="es-ES"/>
        </w:rPr>
        <w:tab/>
      </w:r>
    </w:p>
    <w:p w:rsidR="00A2157C" w:rsidRDefault="00A2157C">
      <w:pPr>
        <w:spacing w:line="480" w:lineRule="auto"/>
        <w:ind w:left="828"/>
        <w:jc w:val="both"/>
        <w:rPr>
          <w:rFonts w:ascii="Arial" w:hAnsi="Arial" w:cs="Arial"/>
          <w:color w:val="000000"/>
          <w:lang w:val="es-ES"/>
        </w:rPr>
      </w:pPr>
      <w:r>
        <w:rPr>
          <w:rFonts w:ascii="Arial" w:hAnsi="Arial" w:cs="Arial"/>
          <w:color w:val="000000"/>
          <w:lang w:val="es-ES"/>
        </w:rPr>
        <w:t xml:space="preserve">Piedra 3/4 </w:t>
      </w:r>
      <w:r>
        <w:rPr>
          <w:rFonts w:ascii="Arial" w:hAnsi="Arial" w:cs="Arial"/>
          <w:color w:val="000000"/>
          <w:lang w:val="es-ES"/>
        </w:rPr>
        <w:tab/>
        <w:t xml:space="preserve"> 50%</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Arena de Río</w:t>
      </w:r>
      <w:r>
        <w:rPr>
          <w:rFonts w:ascii="Arial" w:hAnsi="Arial" w:cs="Arial"/>
          <w:color w:val="000000"/>
          <w:lang w:val="es-ES"/>
        </w:rPr>
        <w:tab/>
        <w:t xml:space="preserve">    65%</w:t>
      </w:r>
    </w:p>
    <w:p w:rsidR="00A2157C" w:rsidRDefault="00A2157C">
      <w:pPr>
        <w:spacing w:line="480" w:lineRule="auto"/>
        <w:ind w:left="828"/>
        <w:jc w:val="both"/>
        <w:rPr>
          <w:rFonts w:ascii="Arial" w:hAnsi="Arial" w:cs="Arial"/>
          <w:color w:val="000000"/>
          <w:lang w:val="es-ES"/>
        </w:rPr>
      </w:pPr>
      <w:r>
        <w:rPr>
          <w:rFonts w:ascii="Arial" w:hAnsi="Arial" w:cs="Arial"/>
          <w:color w:val="000000"/>
          <w:lang w:val="es-ES"/>
        </w:rPr>
        <w:t xml:space="preserve">Piedra 1/2 </w:t>
      </w:r>
      <w:r>
        <w:rPr>
          <w:rFonts w:ascii="Arial" w:hAnsi="Arial" w:cs="Arial"/>
          <w:color w:val="000000"/>
          <w:lang w:val="es-ES"/>
        </w:rPr>
        <w:tab/>
        <w:t xml:space="preserve"> 50%</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t>Arena Triturada  35%</w:t>
      </w:r>
    </w:p>
    <w:p w:rsidR="00A2157C" w:rsidRDefault="00A2157C">
      <w:pPr>
        <w:spacing w:line="480" w:lineRule="auto"/>
        <w:jc w:val="center"/>
        <w:rPr>
          <w:rFonts w:ascii="Arial" w:hAnsi="Arial" w:cs="Arial"/>
          <w:color w:val="000000"/>
          <w:lang w:val="es-ES"/>
        </w:rPr>
      </w:pPr>
    </w:p>
    <w:p w:rsidR="00D43683" w:rsidRDefault="00D43683">
      <w:pPr>
        <w:spacing w:line="480" w:lineRule="auto"/>
        <w:jc w:val="center"/>
        <w:rPr>
          <w:rFonts w:ascii="Arial" w:hAnsi="Arial" w:cs="Arial"/>
          <w:color w:val="000000"/>
          <w:lang w:val="es-ES"/>
        </w:rPr>
      </w:pPr>
    </w:p>
    <w:p w:rsidR="00D43683" w:rsidRDefault="00D43683">
      <w:pPr>
        <w:spacing w:line="480" w:lineRule="auto"/>
        <w:jc w:val="center"/>
        <w:rPr>
          <w:rFonts w:ascii="Arial" w:hAnsi="Arial" w:cs="Arial"/>
          <w:color w:val="000000"/>
          <w:lang w:val="es-ES"/>
        </w:rPr>
      </w:pPr>
    </w:p>
    <w:p w:rsidR="00A2157C" w:rsidRDefault="00A2157C">
      <w:pPr>
        <w:spacing w:line="480" w:lineRule="auto"/>
        <w:ind w:firstLine="708"/>
        <w:jc w:val="center"/>
        <w:rPr>
          <w:rFonts w:ascii="Arial" w:hAnsi="Arial" w:cs="Arial"/>
          <w:b/>
          <w:bCs/>
          <w:color w:val="000000"/>
          <w:lang w:val="es-ES"/>
        </w:rPr>
      </w:pPr>
      <w:r>
        <w:rPr>
          <w:rFonts w:ascii="Arial" w:hAnsi="Arial" w:cs="Arial"/>
          <w:b/>
          <w:bCs/>
          <w:color w:val="000000"/>
          <w:lang w:val="es-ES"/>
        </w:rPr>
        <w:t>TABLA 3.1</w:t>
      </w:r>
      <w:r w:rsidR="00D43683">
        <w:rPr>
          <w:rFonts w:ascii="Arial" w:hAnsi="Arial" w:cs="Arial"/>
          <w:b/>
          <w:bCs/>
          <w:color w:val="000000"/>
          <w:lang w:val="es-ES"/>
        </w:rPr>
        <w:t>7</w:t>
      </w:r>
    </w:p>
    <w:p w:rsidR="00A2157C" w:rsidRDefault="00A2157C">
      <w:pPr>
        <w:spacing w:line="480" w:lineRule="auto"/>
        <w:ind w:firstLine="708"/>
        <w:jc w:val="center"/>
        <w:rPr>
          <w:rFonts w:ascii="Arial" w:hAnsi="Arial" w:cs="Arial"/>
          <w:b/>
          <w:bCs/>
          <w:color w:val="000000"/>
          <w:lang w:val="es-ES"/>
        </w:rPr>
      </w:pPr>
      <w:r>
        <w:rPr>
          <w:rFonts w:ascii="Arial" w:hAnsi="Arial" w:cs="Arial"/>
          <w:b/>
          <w:bCs/>
          <w:color w:val="000000"/>
          <w:lang w:val="es-ES"/>
        </w:rPr>
        <w:t>CARACTERISTICA DE LOS AGREGADOS</w:t>
      </w:r>
    </w:p>
    <w:p w:rsidR="00A2157C" w:rsidRDefault="00A2157C">
      <w:pPr>
        <w:spacing w:line="480" w:lineRule="auto"/>
        <w:ind w:firstLine="708"/>
        <w:jc w:val="center"/>
        <w:rPr>
          <w:rFonts w:ascii="Arial" w:hAnsi="Arial" w:cs="Arial"/>
          <w:b/>
          <w:bCs/>
          <w:color w:val="000000"/>
          <w:lang w:val="es-ES"/>
        </w:rPr>
      </w:pPr>
    </w:p>
    <w:tbl>
      <w:tblPr>
        <w:tblW w:w="738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1847"/>
        <w:gridCol w:w="1344"/>
        <w:gridCol w:w="1338"/>
        <w:gridCol w:w="1394"/>
        <w:gridCol w:w="1457"/>
      </w:tblGrid>
      <w:tr w:rsidR="00A2157C">
        <w:tc>
          <w:tcPr>
            <w:tcW w:w="1847"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Propiedades</w:t>
            </w:r>
          </w:p>
        </w:tc>
        <w:tc>
          <w:tcPr>
            <w:tcW w:w="1344"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Piedra ¾”</w:t>
            </w:r>
          </w:p>
        </w:tc>
        <w:tc>
          <w:tcPr>
            <w:tcW w:w="1338"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Piedra ½”</w:t>
            </w:r>
          </w:p>
        </w:tc>
        <w:tc>
          <w:tcPr>
            <w:tcW w:w="1394"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Arena Rio</w:t>
            </w:r>
          </w:p>
        </w:tc>
        <w:tc>
          <w:tcPr>
            <w:tcW w:w="1457"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Arena Hom.</w:t>
            </w:r>
          </w:p>
        </w:tc>
      </w:tr>
      <w:tr w:rsidR="00A2157C">
        <w:tc>
          <w:tcPr>
            <w:tcW w:w="1847" w:type="dxa"/>
            <w:shd w:val="clear" w:color="FFFF00" w:fill="FFFFFF"/>
            <w:vAlign w:val="center"/>
          </w:tcPr>
          <w:p w:rsidR="00A2157C" w:rsidRDefault="00A2157C">
            <w:pPr>
              <w:spacing w:line="480" w:lineRule="auto"/>
              <w:jc w:val="center"/>
              <w:rPr>
                <w:rFonts w:ascii="Arial" w:hAnsi="Arial" w:cs="Arial"/>
                <w:b/>
                <w:bCs/>
                <w:i/>
                <w:iCs/>
                <w:sz w:val="18"/>
                <w:szCs w:val="20"/>
                <w:lang w:val="es-ES"/>
              </w:rPr>
            </w:pPr>
            <w:r>
              <w:rPr>
                <w:rFonts w:ascii="Arial" w:hAnsi="Arial" w:cs="Arial"/>
                <w:b/>
                <w:bCs/>
                <w:i/>
                <w:iCs/>
                <w:sz w:val="18"/>
                <w:szCs w:val="20"/>
                <w:lang w:val="es-ES"/>
              </w:rPr>
              <w:t>Dsss</w:t>
            </w:r>
          </w:p>
        </w:tc>
        <w:tc>
          <w:tcPr>
            <w:tcW w:w="134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2620 kg/m3</w:t>
            </w:r>
          </w:p>
        </w:tc>
        <w:tc>
          <w:tcPr>
            <w:tcW w:w="1338"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2600 kg/m3</w:t>
            </w:r>
          </w:p>
        </w:tc>
        <w:tc>
          <w:tcPr>
            <w:tcW w:w="139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2600 kg/m3</w:t>
            </w:r>
          </w:p>
        </w:tc>
        <w:tc>
          <w:tcPr>
            <w:tcW w:w="1457"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2570 kg/m3</w:t>
            </w:r>
          </w:p>
        </w:tc>
      </w:tr>
      <w:tr w:rsidR="00A2157C">
        <w:tc>
          <w:tcPr>
            <w:tcW w:w="1847" w:type="dxa"/>
            <w:shd w:val="clear" w:color="FFFF00" w:fill="FFFFFF"/>
            <w:vAlign w:val="center"/>
          </w:tcPr>
          <w:p w:rsidR="00A2157C" w:rsidRDefault="00A2157C">
            <w:pPr>
              <w:spacing w:line="480" w:lineRule="auto"/>
              <w:jc w:val="center"/>
              <w:rPr>
                <w:rFonts w:ascii="Arial" w:hAnsi="Arial" w:cs="Arial"/>
                <w:b/>
                <w:bCs/>
                <w:i/>
                <w:iCs/>
                <w:sz w:val="18"/>
                <w:szCs w:val="20"/>
                <w:lang w:val="es-ES"/>
              </w:rPr>
            </w:pPr>
            <w:r>
              <w:rPr>
                <w:rFonts w:ascii="Arial" w:hAnsi="Arial" w:cs="Arial"/>
                <w:b/>
                <w:bCs/>
                <w:i/>
                <w:iCs/>
                <w:sz w:val="18"/>
                <w:szCs w:val="20"/>
                <w:lang w:val="es-ES"/>
              </w:rPr>
              <w:t>Peso Volumétrico Suelto</w:t>
            </w:r>
          </w:p>
        </w:tc>
        <w:tc>
          <w:tcPr>
            <w:tcW w:w="134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1300 kg/m3</w:t>
            </w:r>
          </w:p>
        </w:tc>
        <w:tc>
          <w:tcPr>
            <w:tcW w:w="1338"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1274 kg/m3</w:t>
            </w:r>
          </w:p>
        </w:tc>
        <w:tc>
          <w:tcPr>
            <w:tcW w:w="139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w:t>
            </w:r>
          </w:p>
        </w:tc>
        <w:tc>
          <w:tcPr>
            <w:tcW w:w="1457"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w:t>
            </w:r>
          </w:p>
        </w:tc>
      </w:tr>
      <w:tr w:rsidR="00A2157C">
        <w:tc>
          <w:tcPr>
            <w:tcW w:w="1847" w:type="dxa"/>
            <w:shd w:val="clear" w:color="FFFF00" w:fill="FFFFFF"/>
            <w:vAlign w:val="center"/>
          </w:tcPr>
          <w:p w:rsidR="00A2157C" w:rsidRDefault="00A2157C">
            <w:pPr>
              <w:spacing w:line="480" w:lineRule="auto"/>
              <w:jc w:val="center"/>
              <w:rPr>
                <w:rFonts w:ascii="Arial" w:hAnsi="Arial" w:cs="Arial"/>
                <w:b/>
                <w:bCs/>
                <w:i/>
                <w:iCs/>
                <w:sz w:val="18"/>
                <w:szCs w:val="20"/>
                <w:lang w:val="es-ES"/>
              </w:rPr>
            </w:pPr>
            <w:r>
              <w:rPr>
                <w:rFonts w:ascii="Arial" w:hAnsi="Arial" w:cs="Arial"/>
                <w:b/>
                <w:bCs/>
                <w:i/>
                <w:iCs/>
                <w:sz w:val="18"/>
                <w:szCs w:val="20"/>
                <w:lang w:val="es-ES"/>
              </w:rPr>
              <w:t>Peso Volumétrico Compactado</w:t>
            </w:r>
          </w:p>
        </w:tc>
        <w:tc>
          <w:tcPr>
            <w:tcW w:w="134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1416 kg/m3</w:t>
            </w:r>
          </w:p>
        </w:tc>
        <w:tc>
          <w:tcPr>
            <w:tcW w:w="1338"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1381 kg/m3</w:t>
            </w:r>
          </w:p>
        </w:tc>
        <w:tc>
          <w:tcPr>
            <w:tcW w:w="139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w:t>
            </w:r>
          </w:p>
        </w:tc>
        <w:tc>
          <w:tcPr>
            <w:tcW w:w="1457"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w:t>
            </w:r>
          </w:p>
        </w:tc>
      </w:tr>
      <w:tr w:rsidR="00A2157C">
        <w:tc>
          <w:tcPr>
            <w:tcW w:w="1847" w:type="dxa"/>
            <w:shd w:val="clear" w:color="FFFF00" w:fill="FFFFFF"/>
            <w:vAlign w:val="center"/>
          </w:tcPr>
          <w:p w:rsidR="00A2157C" w:rsidRDefault="00A2157C">
            <w:pPr>
              <w:spacing w:line="480" w:lineRule="auto"/>
              <w:jc w:val="center"/>
              <w:rPr>
                <w:rFonts w:ascii="Arial" w:hAnsi="Arial" w:cs="Arial"/>
                <w:b/>
                <w:bCs/>
                <w:i/>
                <w:iCs/>
                <w:sz w:val="18"/>
                <w:szCs w:val="20"/>
                <w:lang w:val="es-ES"/>
              </w:rPr>
            </w:pPr>
            <w:r>
              <w:rPr>
                <w:rFonts w:ascii="Arial" w:hAnsi="Arial" w:cs="Arial"/>
                <w:b/>
                <w:bCs/>
                <w:i/>
                <w:iCs/>
                <w:sz w:val="18"/>
                <w:szCs w:val="20"/>
                <w:lang w:val="es-ES"/>
              </w:rPr>
              <w:t>Mod. Finura</w:t>
            </w:r>
          </w:p>
        </w:tc>
        <w:tc>
          <w:tcPr>
            <w:tcW w:w="134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7.39</w:t>
            </w:r>
          </w:p>
        </w:tc>
        <w:tc>
          <w:tcPr>
            <w:tcW w:w="1338"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6.61</w:t>
            </w:r>
          </w:p>
        </w:tc>
        <w:tc>
          <w:tcPr>
            <w:tcW w:w="139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1.97</w:t>
            </w:r>
          </w:p>
        </w:tc>
        <w:tc>
          <w:tcPr>
            <w:tcW w:w="1457"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2.86</w:t>
            </w:r>
          </w:p>
        </w:tc>
      </w:tr>
      <w:tr w:rsidR="00A2157C">
        <w:tc>
          <w:tcPr>
            <w:tcW w:w="1847" w:type="dxa"/>
            <w:shd w:val="clear" w:color="FFFF00" w:fill="FFFFFF"/>
            <w:vAlign w:val="center"/>
          </w:tcPr>
          <w:p w:rsidR="00A2157C" w:rsidRDefault="00A2157C">
            <w:pPr>
              <w:spacing w:line="480" w:lineRule="auto"/>
              <w:jc w:val="center"/>
              <w:rPr>
                <w:rFonts w:ascii="Arial" w:hAnsi="Arial" w:cs="Arial"/>
                <w:b/>
                <w:bCs/>
                <w:i/>
                <w:iCs/>
                <w:sz w:val="18"/>
                <w:szCs w:val="20"/>
                <w:lang w:val="es-ES"/>
              </w:rPr>
            </w:pPr>
            <w:r>
              <w:rPr>
                <w:rFonts w:ascii="Arial" w:hAnsi="Arial" w:cs="Arial"/>
                <w:b/>
                <w:bCs/>
                <w:i/>
                <w:iCs/>
                <w:sz w:val="18"/>
                <w:szCs w:val="20"/>
                <w:lang w:val="es-ES"/>
              </w:rPr>
              <w:t>Absorción</w:t>
            </w:r>
          </w:p>
        </w:tc>
        <w:tc>
          <w:tcPr>
            <w:tcW w:w="134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1.7 %</w:t>
            </w:r>
          </w:p>
        </w:tc>
        <w:tc>
          <w:tcPr>
            <w:tcW w:w="1338"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1.8%</w:t>
            </w:r>
          </w:p>
        </w:tc>
        <w:tc>
          <w:tcPr>
            <w:tcW w:w="139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3.0</w:t>
            </w:r>
          </w:p>
        </w:tc>
        <w:tc>
          <w:tcPr>
            <w:tcW w:w="1457"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3.0</w:t>
            </w:r>
          </w:p>
        </w:tc>
      </w:tr>
      <w:tr w:rsidR="00A2157C">
        <w:tc>
          <w:tcPr>
            <w:tcW w:w="1847" w:type="dxa"/>
            <w:shd w:val="clear" w:color="FFFF00" w:fill="FFFFFF"/>
            <w:vAlign w:val="center"/>
          </w:tcPr>
          <w:p w:rsidR="00A2157C" w:rsidRDefault="00A2157C">
            <w:pPr>
              <w:spacing w:line="480" w:lineRule="auto"/>
              <w:jc w:val="center"/>
              <w:rPr>
                <w:rFonts w:ascii="Arial" w:hAnsi="Arial" w:cs="Arial"/>
                <w:b/>
                <w:bCs/>
                <w:i/>
                <w:iCs/>
                <w:sz w:val="18"/>
                <w:szCs w:val="20"/>
                <w:lang w:val="es-ES"/>
              </w:rPr>
            </w:pPr>
            <w:r>
              <w:rPr>
                <w:rFonts w:ascii="Arial" w:hAnsi="Arial" w:cs="Arial"/>
                <w:b/>
                <w:bCs/>
                <w:i/>
                <w:iCs/>
                <w:sz w:val="18"/>
                <w:szCs w:val="20"/>
                <w:lang w:val="es-ES"/>
              </w:rPr>
              <w:t>Abrasión  L.A</w:t>
            </w:r>
          </w:p>
        </w:tc>
        <w:tc>
          <w:tcPr>
            <w:tcW w:w="134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24 %</w:t>
            </w:r>
          </w:p>
        </w:tc>
        <w:tc>
          <w:tcPr>
            <w:tcW w:w="1338"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22 %</w:t>
            </w:r>
          </w:p>
        </w:tc>
        <w:tc>
          <w:tcPr>
            <w:tcW w:w="1394"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w:t>
            </w:r>
          </w:p>
        </w:tc>
        <w:tc>
          <w:tcPr>
            <w:tcW w:w="1457" w:type="dxa"/>
            <w:shd w:val="clear" w:color="FFFF00" w:fill="FFFFFF"/>
            <w:vAlign w:val="center"/>
          </w:tcPr>
          <w:p w:rsidR="00A2157C" w:rsidRDefault="00A2157C">
            <w:pPr>
              <w:spacing w:line="480" w:lineRule="auto"/>
              <w:jc w:val="center"/>
              <w:rPr>
                <w:rFonts w:ascii="Arial" w:hAnsi="Arial" w:cs="Arial"/>
                <w:sz w:val="18"/>
                <w:lang w:val="es-ES"/>
              </w:rPr>
            </w:pPr>
            <w:r>
              <w:rPr>
                <w:rFonts w:ascii="Arial" w:hAnsi="Arial" w:cs="Arial"/>
                <w:sz w:val="18"/>
                <w:lang w:val="es-ES"/>
              </w:rPr>
              <w:t>-</w:t>
            </w:r>
          </w:p>
        </w:tc>
      </w:tr>
    </w:tbl>
    <w:p w:rsidR="00A2157C" w:rsidRDefault="00A2157C">
      <w:pPr>
        <w:spacing w:line="480" w:lineRule="auto"/>
        <w:ind w:firstLine="708"/>
        <w:rPr>
          <w:rFonts w:ascii="Arial" w:hAnsi="Arial" w:cs="Arial"/>
          <w:color w:val="000000"/>
          <w:lang w:val="es-ES"/>
        </w:rPr>
      </w:pP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p>
    <w:p w:rsidR="00A2157C" w:rsidRDefault="00A2157C">
      <w:pPr>
        <w:spacing w:line="480" w:lineRule="auto"/>
        <w:ind w:firstLine="708"/>
        <w:rPr>
          <w:rFonts w:ascii="Arial" w:hAnsi="Arial" w:cs="Arial"/>
          <w:color w:val="000000"/>
          <w:lang w:val="es-ES"/>
        </w:rPr>
      </w:pPr>
    </w:p>
    <w:p w:rsidR="00A2157C" w:rsidRDefault="00A2157C">
      <w:pPr>
        <w:spacing w:line="480" w:lineRule="auto"/>
        <w:ind w:firstLine="708"/>
        <w:jc w:val="center"/>
        <w:rPr>
          <w:rFonts w:ascii="Arial" w:hAnsi="Arial" w:cs="Arial"/>
          <w:b/>
          <w:bCs/>
          <w:color w:val="000000"/>
          <w:lang w:val="es-ES"/>
        </w:rPr>
      </w:pPr>
      <w:r>
        <w:rPr>
          <w:rFonts w:ascii="Arial" w:hAnsi="Arial" w:cs="Arial"/>
          <w:b/>
          <w:bCs/>
          <w:color w:val="000000"/>
          <w:lang w:val="es-ES"/>
        </w:rPr>
        <w:t>TABLA 3.</w:t>
      </w:r>
      <w:r w:rsidR="00D43683">
        <w:rPr>
          <w:rFonts w:ascii="Arial" w:hAnsi="Arial" w:cs="Arial"/>
          <w:b/>
          <w:bCs/>
          <w:color w:val="000000"/>
          <w:lang w:val="es-ES"/>
        </w:rPr>
        <w:t>18</w:t>
      </w:r>
    </w:p>
    <w:p w:rsidR="00A2157C" w:rsidRDefault="00A2157C">
      <w:pPr>
        <w:spacing w:line="480" w:lineRule="auto"/>
        <w:ind w:firstLine="708"/>
        <w:jc w:val="center"/>
        <w:rPr>
          <w:rFonts w:ascii="Arial" w:hAnsi="Arial" w:cs="Arial"/>
          <w:b/>
          <w:bCs/>
          <w:color w:val="000000"/>
          <w:lang w:val="es-ES"/>
        </w:rPr>
      </w:pPr>
      <w:r>
        <w:rPr>
          <w:rFonts w:ascii="Arial" w:hAnsi="Arial" w:cs="Arial"/>
          <w:b/>
          <w:bCs/>
          <w:color w:val="000000"/>
          <w:lang w:val="es-ES"/>
        </w:rPr>
        <w:t>CARACTERISTICA DE LOS ADITIVOS</w:t>
      </w:r>
    </w:p>
    <w:p w:rsidR="00A2157C" w:rsidRDefault="00A2157C">
      <w:pPr>
        <w:spacing w:line="480" w:lineRule="auto"/>
        <w:ind w:firstLine="708"/>
        <w:jc w:val="center"/>
        <w:rPr>
          <w:rFonts w:ascii="Arial" w:hAnsi="Arial" w:cs="Arial"/>
          <w:color w:val="000000"/>
          <w:lang w:val="es-ES"/>
        </w:rPr>
      </w:pPr>
    </w:p>
    <w:tbl>
      <w:tblPr>
        <w:tblW w:w="7380"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1778"/>
        <w:gridCol w:w="1540"/>
        <w:gridCol w:w="2607"/>
        <w:gridCol w:w="1455"/>
      </w:tblGrid>
      <w:tr w:rsidR="00A2157C">
        <w:tc>
          <w:tcPr>
            <w:tcW w:w="1778"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Aditivo o Adiciones</w:t>
            </w:r>
          </w:p>
        </w:tc>
        <w:tc>
          <w:tcPr>
            <w:tcW w:w="1540"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Nombre</w:t>
            </w:r>
          </w:p>
        </w:tc>
        <w:tc>
          <w:tcPr>
            <w:tcW w:w="2607"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Características</w:t>
            </w:r>
          </w:p>
        </w:tc>
        <w:tc>
          <w:tcPr>
            <w:tcW w:w="1455" w:type="dxa"/>
            <w:tcBorders>
              <w:bottom w:val="single" w:sz="12" w:space="0" w:color="000000"/>
            </w:tcBorders>
            <w:shd w:val="clear" w:color="auto" w:fill="FFFF99"/>
            <w:vAlign w:val="center"/>
          </w:tcPr>
          <w:p w:rsidR="00A2157C" w:rsidRPr="00FC1580" w:rsidRDefault="00A2157C">
            <w:pPr>
              <w:spacing w:line="480" w:lineRule="auto"/>
              <w:jc w:val="center"/>
              <w:rPr>
                <w:rFonts w:ascii="Arial" w:hAnsi="Arial" w:cs="Arial"/>
                <w:b/>
                <w:bCs/>
                <w:i/>
                <w:iCs/>
                <w:sz w:val="18"/>
                <w:lang w:val="es-ES"/>
              </w:rPr>
            </w:pPr>
            <w:r w:rsidRPr="00FC1580">
              <w:rPr>
                <w:rFonts w:ascii="Arial" w:hAnsi="Arial" w:cs="Arial"/>
                <w:b/>
                <w:bCs/>
                <w:i/>
                <w:iCs/>
                <w:sz w:val="18"/>
                <w:lang w:val="es-ES"/>
              </w:rPr>
              <w:t>Dosificación</w:t>
            </w:r>
          </w:p>
        </w:tc>
      </w:tr>
      <w:tr w:rsidR="00A2157C">
        <w:tc>
          <w:tcPr>
            <w:tcW w:w="1778" w:type="dxa"/>
            <w:tcBorders>
              <w:bottom w:val="single" w:sz="12" w:space="0" w:color="000000"/>
            </w:tcBorders>
            <w:shd w:val="clear" w:color="FFFF00" w:fill="FFFFFF"/>
            <w:vAlign w:val="center"/>
          </w:tcPr>
          <w:p w:rsidR="00A2157C" w:rsidRDefault="00A2157C">
            <w:pPr>
              <w:spacing w:line="480" w:lineRule="auto"/>
              <w:jc w:val="center"/>
              <w:rPr>
                <w:rFonts w:ascii="Arial" w:hAnsi="Arial" w:cs="Arial"/>
                <w:b/>
                <w:bCs/>
                <w:i/>
                <w:iCs/>
                <w:sz w:val="18"/>
                <w:szCs w:val="22"/>
                <w:lang w:val="es-ES"/>
              </w:rPr>
            </w:pPr>
            <w:r>
              <w:rPr>
                <w:rFonts w:ascii="Arial" w:hAnsi="Arial" w:cs="Arial"/>
                <w:b/>
                <w:bCs/>
                <w:i/>
                <w:iCs/>
                <w:sz w:val="18"/>
                <w:szCs w:val="22"/>
                <w:lang w:val="es-ES"/>
              </w:rPr>
              <w:t>Incorporador de Aire</w:t>
            </w:r>
          </w:p>
        </w:tc>
        <w:tc>
          <w:tcPr>
            <w:tcW w:w="1540" w:type="dxa"/>
            <w:tcBorders>
              <w:bottom w:val="single" w:sz="12" w:space="0" w:color="000000"/>
            </w:tcBorders>
            <w:shd w:val="clear" w:color="FFFF00" w:fill="FFFFFF"/>
            <w:vAlign w:val="center"/>
          </w:tcPr>
          <w:p w:rsidR="00A2157C" w:rsidRDefault="00A2157C">
            <w:pPr>
              <w:spacing w:line="480" w:lineRule="auto"/>
              <w:jc w:val="center"/>
              <w:rPr>
                <w:rFonts w:ascii="Arial" w:hAnsi="Arial" w:cs="Arial"/>
                <w:sz w:val="18"/>
                <w:szCs w:val="22"/>
                <w:lang w:val="es-ES"/>
              </w:rPr>
            </w:pPr>
            <w:r>
              <w:rPr>
                <w:rFonts w:ascii="Arial" w:hAnsi="Arial" w:cs="Arial"/>
                <w:sz w:val="18"/>
                <w:szCs w:val="22"/>
                <w:lang w:val="es-ES"/>
              </w:rPr>
              <w:t>Sika Aer</w:t>
            </w:r>
          </w:p>
        </w:tc>
        <w:tc>
          <w:tcPr>
            <w:tcW w:w="2607" w:type="dxa"/>
            <w:tcBorders>
              <w:bottom w:val="single" w:sz="12" w:space="0" w:color="000000"/>
            </w:tcBorders>
            <w:shd w:val="clear" w:color="FFFF00" w:fill="FFFFFF"/>
            <w:vAlign w:val="center"/>
          </w:tcPr>
          <w:p w:rsidR="00A2157C" w:rsidRDefault="00A2157C">
            <w:pPr>
              <w:numPr>
                <w:ilvl w:val="0"/>
                <w:numId w:val="37"/>
              </w:numPr>
              <w:tabs>
                <w:tab w:val="left" w:pos="252"/>
              </w:tabs>
              <w:spacing w:line="480" w:lineRule="auto"/>
              <w:ind w:left="252" w:right="72" w:hanging="252"/>
              <w:rPr>
                <w:rFonts w:ascii="Arial" w:hAnsi="Arial" w:cs="Arial"/>
                <w:sz w:val="18"/>
                <w:szCs w:val="20"/>
                <w:lang w:val="es-ES"/>
              </w:rPr>
            </w:pPr>
            <w:r>
              <w:rPr>
                <w:rFonts w:ascii="Arial" w:hAnsi="Arial" w:cs="Arial"/>
                <w:sz w:val="18"/>
                <w:szCs w:val="20"/>
                <w:lang w:val="es-ES"/>
              </w:rPr>
              <w:t>Controla exudación hormigón       fresco</w:t>
            </w:r>
          </w:p>
          <w:p w:rsidR="00A2157C" w:rsidRDefault="00A2157C">
            <w:pPr>
              <w:numPr>
                <w:ilvl w:val="0"/>
                <w:numId w:val="37"/>
              </w:numPr>
              <w:tabs>
                <w:tab w:val="left" w:pos="252"/>
              </w:tabs>
              <w:spacing w:line="480" w:lineRule="auto"/>
              <w:ind w:left="252" w:right="72" w:hanging="252"/>
              <w:rPr>
                <w:rFonts w:ascii="Arial" w:hAnsi="Arial" w:cs="Arial"/>
                <w:sz w:val="18"/>
                <w:szCs w:val="20"/>
                <w:lang w:val="es-ES"/>
              </w:rPr>
            </w:pPr>
            <w:r>
              <w:rPr>
                <w:rFonts w:ascii="Arial" w:hAnsi="Arial" w:cs="Arial"/>
                <w:sz w:val="18"/>
                <w:szCs w:val="20"/>
                <w:lang w:val="es-ES"/>
              </w:rPr>
              <w:t>Aumenta la impermeabilidad</w:t>
            </w:r>
          </w:p>
          <w:p w:rsidR="00A2157C" w:rsidRDefault="00A2157C">
            <w:pPr>
              <w:numPr>
                <w:ilvl w:val="0"/>
                <w:numId w:val="37"/>
              </w:numPr>
              <w:tabs>
                <w:tab w:val="left" w:pos="252"/>
              </w:tabs>
              <w:spacing w:line="480" w:lineRule="auto"/>
              <w:ind w:left="252" w:right="72" w:hanging="252"/>
              <w:rPr>
                <w:rFonts w:ascii="Arial" w:hAnsi="Arial" w:cs="Arial"/>
                <w:sz w:val="18"/>
                <w:szCs w:val="20"/>
                <w:lang w:val="es-ES"/>
              </w:rPr>
            </w:pPr>
            <w:r>
              <w:rPr>
                <w:rFonts w:ascii="Arial" w:hAnsi="Arial" w:cs="Arial"/>
                <w:sz w:val="18"/>
                <w:szCs w:val="20"/>
                <w:lang w:val="es-ES"/>
              </w:rPr>
              <w:t>Aumenta la durabilidad del hormigón al contacto con aguas agresivas</w:t>
            </w:r>
          </w:p>
        </w:tc>
        <w:tc>
          <w:tcPr>
            <w:tcW w:w="1455" w:type="dxa"/>
            <w:tcBorders>
              <w:bottom w:val="single" w:sz="12" w:space="0" w:color="000000"/>
            </w:tcBorders>
            <w:shd w:val="clear" w:color="FFFF00" w:fill="FFFFFF"/>
            <w:vAlign w:val="center"/>
          </w:tcPr>
          <w:p w:rsidR="00A2157C" w:rsidRDefault="00A2157C">
            <w:pPr>
              <w:spacing w:line="480" w:lineRule="auto"/>
              <w:jc w:val="center"/>
              <w:rPr>
                <w:rFonts w:ascii="Arial" w:hAnsi="Arial" w:cs="Arial"/>
                <w:sz w:val="18"/>
                <w:szCs w:val="20"/>
                <w:lang w:val="es-ES"/>
              </w:rPr>
            </w:pPr>
            <w:r>
              <w:rPr>
                <w:rFonts w:ascii="Arial" w:hAnsi="Arial" w:cs="Arial"/>
                <w:sz w:val="18"/>
                <w:szCs w:val="20"/>
                <w:lang w:val="es-ES"/>
              </w:rPr>
              <w:t>0.07% del peso del Cemento</w:t>
            </w:r>
          </w:p>
        </w:tc>
      </w:tr>
      <w:tr w:rsidR="00A2157C">
        <w:tc>
          <w:tcPr>
            <w:tcW w:w="1778" w:type="dxa"/>
            <w:shd w:val="clear" w:color="FFFF00" w:fill="FFFFFF"/>
            <w:vAlign w:val="center"/>
          </w:tcPr>
          <w:p w:rsidR="00A2157C" w:rsidRDefault="00A2157C">
            <w:pPr>
              <w:spacing w:line="480" w:lineRule="auto"/>
              <w:jc w:val="center"/>
              <w:rPr>
                <w:rFonts w:ascii="Arial" w:hAnsi="Arial" w:cs="Arial"/>
                <w:b/>
                <w:bCs/>
                <w:i/>
                <w:iCs/>
                <w:sz w:val="18"/>
                <w:szCs w:val="22"/>
                <w:lang w:val="es-ES"/>
              </w:rPr>
            </w:pPr>
            <w:r>
              <w:rPr>
                <w:rFonts w:ascii="Arial" w:hAnsi="Arial" w:cs="Arial"/>
                <w:b/>
                <w:bCs/>
                <w:i/>
                <w:iCs/>
                <w:sz w:val="18"/>
                <w:szCs w:val="22"/>
                <w:lang w:val="es-ES"/>
              </w:rPr>
              <w:t>Super</w:t>
            </w:r>
          </w:p>
          <w:p w:rsidR="00A2157C" w:rsidRDefault="00A2157C">
            <w:pPr>
              <w:spacing w:line="480" w:lineRule="auto"/>
              <w:jc w:val="center"/>
              <w:rPr>
                <w:rFonts w:ascii="Arial" w:hAnsi="Arial" w:cs="Arial"/>
                <w:b/>
                <w:bCs/>
                <w:i/>
                <w:iCs/>
                <w:sz w:val="18"/>
                <w:szCs w:val="22"/>
                <w:lang w:val="es-ES"/>
              </w:rPr>
            </w:pPr>
            <w:r>
              <w:rPr>
                <w:rFonts w:ascii="Arial" w:hAnsi="Arial" w:cs="Arial"/>
                <w:b/>
                <w:bCs/>
                <w:i/>
                <w:iCs/>
                <w:sz w:val="18"/>
                <w:szCs w:val="22"/>
                <w:lang w:val="es-ES"/>
              </w:rPr>
              <w:t>plastificante</w:t>
            </w:r>
          </w:p>
        </w:tc>
        <w:tc>
          <w:tcPr>
            <w:tcW w:w="1540" w:type="dxa"/>
            <w:shd w:val="clear" w:color="FFFF00" w:fill="FFFFFF"/>
            <w:vAlign w:val="center"/>
          </w:tcPr>
          <w:p w:rsidR="00A2157C" w:rsidRDefault="00A2157C">
            <w:pPr>
              <w:spacing w:line="480" w:lineRule="auto"/>
              <w:jc w:val="center"/>
              <w:rPr>
                <w:rFonts w:ascii="Arial" w:hAnsi="Arial" w:cs="Arial"/>
                <w:sz w:val="18"/>
                <w:szCs w:val="22"/>
                <w:lang w:val="es-ES"/>
              </w:rPr>
            </w:pPr>
            <w:r>
              <w:rPr>
                <w:rFonts w:ascii="Arial" w:hAnsi="Arial" w:cs="Arial"/>
                <w:sz w:val="18"/>
                <w:szCs w:val="22"/>
                <w:lang w:val="es-ES"/>
              </w:rPr>
              <w:t>Sikament N-100</w:t>
            </w:r>
          </w:p>
        </w:tc>
        <w:tc>
          <w:tcPr>
            <w:tcW w:w="2607" w:type="dxa"/>
            <w:shd w:val="clear" w:color="FFFF00" w:fill="FFFFFF"/>
            <w:vAlign w:val="center"/>
          </w:tcPr>
          <w:p w:rsidR="00A2157C" w:rsidRDefault="00A2157C">
            <w:pPr>
              <w:numPr>
                <w:ilvl w:val="0"/>
                <w:numId w:val="37"/>
              </w:numPr>
              <w:tabs>
                <w:tab w:val="left" w:pos="0"/>
                <w:tab w:val="left" w:pos="252"/>
              </w:tabs>
              <w:spacing w:line="480" w:lineRule="auto"/>
              <w:ind w:left="0" w:right="72" w:firstLine="0"/>
              <w:jc w:val="both"/>
              <w:rPr>
                <w:rFonts w:ascii="Arial" w:hAnsi="Arial" w:cs="Arial"/>
                <w:sz w:val="18"/>
                <w:szCs w:val="20"/>
                <w:lang w:val="es-ES"/>
              </w:rPr>
            </w:pPr>
            <w:r>
              <w:rPr>
                <w:rFonts w:ascii="Arial" w:hAnsi="Arial" w:cs="Arial"/>
                <w:sz w:val="18"/>
                <w:szCs w:val="20"/>
                <w:lang w:val="es-ES"/>
              </w:rPr>
              <w:t>Mejora la manejabilidad.</w:t>
            </w:r>
          </w:p>
          <w:p w:rsidR="00A2157C" w:rsidRDefault="00A2157C">
            <w:pPr>
              <w:numPr>
                <w:ilvl w:val="0"/>
                <w:numId w:val="37"/>
              </w:numPr>
              <w:tabs>
                <w:tab w:val="left" w:pos="252"/>
              </w:tabs>
              <w:spacing w:line="480" w:lineRule="auto"/>
              <w:ind w:left="252" w:hanging="252"/>
              <w:jc w:val="both"/>
              <w:rPr>
                <w:rFonts w:ascii="Arial" w:hAnsi="Arial" w:cs="Arial"/>
                <w:sz w:val="18"/>
                <w:szCs w:val="20"/>
                <w:lang w:val="es-ES"/>
              </w:rPr>
            </w:pPr>
            <w:r>
              <w:rPr>
                <w:rFonts w:ascii="Arial" w:hAnsi="Arial" w:cs="Arial"/>
                <w:sz w:val="18"/>
                <w:szCs w:val="20"/>
                <w:lang w:val="es-ES"/>
              </w:rPr>
              <w:t>Reducción de Agua.</w:t>
            </w:r>
          </w:p>
          <w:p w:rsidR="00A2157C" w:rsidRDefault="00A2157C">
            <w:pPr>
              <w:numPr>
                <w:ilvl w:val="0"/>
                <w:numId w:val="37"/>
              </w:numPr>
              <w:tabs>
                <w:tab w:val="left" w:pos="252"/>
              </w:tabs>
              <w:spacing w:line="480" w:lineRule="auto"/>
              <w:ind w:left="252" w:hanging="252"/>
              <w:jc w:val="both"/>
              <w:rPr>
                <w:rFonts w:ascii="Arial" w:hAnsi="Arial" w:cs="Arial"/>
                <w:sz w:val="18"/>
                <w:szCs w:val="20"/>
                <w:lang w:val="es-ES"/>
              </w:rPr>
            </w:pPr>
            <w:r>
              <w:rPr>
                <w:rFonts w:ascii="Arial" w:hAnsi="Arial" w:cs="Arial"/>
                <w:sz w:val="18"/>
                <w:szCs w:val="20"/>
                <w:lang w:val="es-ES"/>
              </w:rPr>
              <w:t>Incremento de las resistencias iniciales</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2"/>
                <w:lang w:val="es-ES"/>
              </w:rPr>
            </w:pPr>
            <w:r>
              <w:rPr>
                <w:rFonts w:ascii="Arial" w:hAnsi="Arial" w:cs="Arial"/>
                <w:sz w:val="18"/>
                <w:szCs w:val="20"/>
                <w:lang w:val="es-ES"/>
              </w:rPr>
              <w:t>Reduce riesgo de carbonatación..</w:t>
            </w:r>
          </w:p>
        </w:tc>
        <w:tc>
          <w:tcPr>
            <w:tcW w:w="1455" w:type="dxa"/>
            <w:shd w:val="clear" w:color="FFFF00" w:fill="FFFFFF"/>
            <w:vAlign w:val="center"/>
          </w:tcPr>
          <w:p w:rsidR="00A2157C" w:rsidRDefault="00A2157C">
            <w:pPr>
              <w:spacing w:line="480" w:lineRule="auto"/>
              <w:jc w:val="center"/>
              <w:rPr>
                <w:rFonts w:ascii="Arial" w:hAnsi="Arial" w:cs="Arial"/>
                <w:sz w:val="18"/>
                <w:szCs w:val="22"/>
                <w:lang w:val="es-ES"/>
              </w:rPr>
            </w:pPr>
            <w:r>
              <w:rPr>
                <w:rFonts w:ascii="Arial" w:hAnsi="Arial" w:cs="Arial"/>
                <w:sz w:val="18"/>
                <w:szCs w:val="20"/>
                <w:lang w:val="es-ES"/>
              </w:rPr>
              <w:t>1.5% del peso del Cemento</w:t>
            </w:r>
          </w:p>
        </w:tc>
      </w:tr>
      <w:tr w:rsidR="00A2157C">
        <w:tc>
          <w:tcPr>
            <w:tcW w:w="1778" w:type="dxa"/>
            <w:shd w:val="clear" w:color="FFFF00" w:fill="FFFFFF"/>
            <w:vAlign w:val="center"/>
          </w:tcPr>
          <w:p w:rsidR="00A2157C" w:rsidRDefault="00A2157C">
            <w:pPr>
              <w:spacing w:line="480" w:lineRule="auto"/>
              <w:ind w:right="-288"/>
              <w:jc w:val="center"/>
              <w:rPr>
                <w:rFonts w:ascii="Arial" w:hAnsi="Arial" w:cs="Arial"/>
                <w:b/>
                <w:bCs/>
                <w:i/>
                <w:iCs/>
                <w:sz w:val="18"/>
                <w:szCs w:val="22"/>
                <w:lang w:val="es-ES"/>
              </w:rPr>
            </w:pPr>
            <w:r>
              <w:rPr>
                <w:rFonts w:ascii="Arial" w:hAnsi="Arial" w:cs="Arial"/>
                <w:b/>
                <w:bCs/>
                <w:i/>
                <w:iCs/>
                <w:sz w:val="18"/>
                <w:szCs w:val="22"/>
                <w:lang w:val="es-ES"/>
              </w:rPr>
              <w:t>Controlador de Retracciones</w:t>
            </w:r>
          </w:p>
        </w:tc>
        <w:tc>
          <w:tcPr>
            <w:tcW w:w="1540" w:type="dxa"/>
            <w:shd w:val="clear" w:color="FFFF00" w:fill="FFFFFF"/>
            <w:vAlign w:val="center"/>
          </w:tcPr>
          <w:p w:rsidR="00A2157C" w:rsidRDefault="00A2157C">
            <w:pPr>
              <w:spacing w:line="480" w:lineRule="auto"/>
              <w:jc w:val="center"/>
              <w:rPr>
                <w:rFonts w:ascii="Arial" w:hAnsi="Arial" w:cs="Arial"/>
                <w:sz w:val="18"/>
                <w:szCs w:val="22"/>
                <w:lang w:val="es-ES"/>
              </w:rPr>
            </w:pPr>
            <w:r>
              <w:rPr>
                <w:rFonts w:ascii="Arial" w:hAnsi="Arial" w:cs="Arial"/>
                <w:sz w:val="18"/>
                <w:szCs w:val="22"/>
                <w:lang w:val="es-ES"/>
              </w:rPr>
              <w:t>SikaControl-40</w:t>
            </w:r>
          </w:p>
        </w:tc>
        <w:tc>
          <w:tcPr>
            <w:tcW w:w="2607" w:type="dxa"/>
            <w:shd w:val="clear" w:color="FFFF00" w:fill="FFFFFF"/>
            <w:vAlign w:val="center"/>
          </w:tcPr>
          <w:p w:rsidR="00A2157C" w:rsidRDefault="00A2157C">
            <w:pPr>
              <w:numPr>
                <w:ilvl w:val="0"/>
                <w:numId w:val="37"/>
              </w:numPr>
              <w:tabs>
                <w:tab w:val="left" w:pos="252"/>
              </w:tabs>
              <w:spacing w:line="480" w:lineRule="auto"/>
              <w:ind w:left="252" w:hanging="252"/>
              <w:jc w:val="both"/>
              <w:rPr>
                <w:rFonts w:ascii="Arial" w:hAnsi="Arial" w:cs="Arial"/>
                <w:sz w:val="18"/>
                <w:szCs w:val="20"/>
                <w:lang w:val="es-ES"/>
              </w:rPr>
            </w:pPr>
            <w:r>
              <w:rPr>
                <w:rFonts w:ascii="Arial" w:hAnsi="Arial" w:cs="Arial"/>
                <w:sz w:val="18"/>
                <w:szCs w:val="20"/>
                <w:lang w:val="es-ES"/>
              </w:rPr>
              <w:t>Disminución de las retracciones por secado</w:t>
            </w:r>
          </w:p>
          <w:p w:rsidR="00A2157C" w:rsidRDefault="00A2157C">
            <w:pPr>
              <w:numPr>
                <w:ilvl w:val="0"/>
                <w:numId w:val="37"/>
              </w:numPr>
              <w:tabs>
                <w:tab w:val="left" w:pos="252"/>
              </w:tabs>
              <w:spacing w:line="480" w:lineRule="auto"/>
              <w:ind w:left="252" w:hanging="252"/>
              <w:jc w:val="both"/>
              <w:rPr>
                <w:rFonts w:ascii="Arial" w:hAnsi="Arial" w:cs="Arial"/>
                <w:sz w:val="18"/>
                <w:szCs w:val="20"/>
                <w:lang w:val="es-ES"/>
              </w:rPr>
            </w:pPr>
            <w:r>
              <w:rPr>
                <w:rFonts w:ascii="Arial" w:hAnsi="Arial" w:cs="Arial"/>
                <w:sz w:val="18"/>
                <w:szCs w:val="20"/>
                <w:lang w:val="es-ES"/>
              </w:rPr>
              <w:t>Mejora la cohesión de los poros del concreto</w:t>
            </w:r>
          </w:p>
          <w:p w:rsidR="00A2157C" w:rsidRDefault="00A2157C">
            <w:pPr>
              <w:numPr>
                <w:ilvl w:val="0"/>
                <w:numId w:val="37"/>
              </w:numPr>
              <w:tabs>
                <w:tab w:val="left" w:pos="0"/>
                <w:tab w:val="left" w:pos="252"/>
              </w:tabs>
              <w:spacing w:line="480" w:lineRule="auto"/>
              <w:ind w:left="0" w:firstLine="0"/>
              <w:jc w:val="both"/>
              <w:rPr>
                <w:rFonts w:ascii="Arial" w:hAnsi="Arial" w:cs="Arial"/>
                <w:sz w:val="18"/>
                <w:szCs w:val="22"/>
                <w:lang w:val="es-ES"/>
              </w:rPr>
            </w:pPr>
            <w:r>
              <w:rPr>
                <w:rFonts w:ascii="Arial" w:hAnsi="Arial" w:cs="Arial"/>
                <w:sz w:val="18"/>
                <w:szCs w:val="20"/>
                <w:lang w:val="es-ES"/>
              </w:rPr>
              <w:t>Reduce la perdida de agua</w:t>
            </w:r>
          </w:p>
          <w:p w:rsidR="00A2157C" w:rsidRDefault="00A2157C">
            <w:pPr>
              <w:numPr>
                <w:ilvl w:val="0"/>
                <w:numId w:val="37"/>
              </w:numPr>
              <w:tabs>
                <w:tab w:val="left" w:pos="252"/>
              </w:tabs>
              <w:spacing w:line="480" w:lineRule="auto"/>
              <w:ind w:left="252" w:hanging="252"/>
              <w:jc w:val="both"/>
              <w:rPr>
                <w:rFonts w:ascii="Arial" w:hAnsi="Arial" w:cs="Arial"/>
                <w:sz w:val="18"/>
                <w:szCs w:val="22"/>
                <w:lang w:val="es-ES"/>
              </w:rPr>
            </w:pPr>
            <w:r>
              <w:rPr>
                <w:rFonts w:ascii="Arial" w:hAnsi="Arial" w:cs="Arial"/>
                <w:sz w:val="18"/>
                <w:szCs w:val="20"/>
                <w:lang w:val="es-ES"/>
              </w:rPr>
              <w:t>No modifica las resistencias finales del concreto</w:t>
            </w:r>
          </w:p>
        </w:tc>
        <w:tc>
          <w:tcPr>
            <w:tcW w:w="1455" w:type="dxa"/>
            <w:shd w:val="clear" w:color="FFFF00" w:fill="FFFFFF"/>
            <w:vAlign w:val="center"/>
          </w:tcPr>
          <w:p w:rsidR="00A2157C" w:rsidRDefault="00A2157C">
            <w:pPr>
              <w:spacing w:line="480" w:lineRule="auto"/>
              <w:jc w:val="center"/>
              <w:rPr>
                <w:rFonts w:ascii="Arial" w:hAnsi="Arial" w:cs="Arial"/>
                <w:sz w:val="18"/>
                <w:szCs w:val="22"/>
                <w:lang w:val="es-ES"/>
              </w:rPr>
            </w:pPr>
            <w:r>
              <w:rPr>
                <w:rFonts w:ascii="Arial" w:hAnsi="Arial" w:cs="Arial"/>
                <w:sz w:val="18"/>
                <w:szCs w:val="20"/>
                <w:lang w:val="es-ES"/>
              </w:rPr>
              <w:t>2% del peso del Cemento</w:t>
            </w:r>
          </w:p>
        </w:tc>
      </w:tr>
    </w:tbl>
    <w:p w:rsidR="00A2157C" w:rsidRDefault="00A2157C">
      <w:pPr>
        <w:spacing w:line="480" w:lineRule="auto"/>
        <w:jc w:val="both"/>
        <w:rPr>
          <w:rFonts w:ascii="Arial" w:hAnsi="Arial" w:cs="Arial"/>
          <w:b/>
          <w:caps/>
          <w:color w:val="000000"/>
          <w:lang w:val="es-ES"/>
        </w:rPr>
      </w:pPr>
    </w:p>
    <w:p w:rsidR="00D43683" w:rsidRDefault="00D43683" w:rsidP="00D43683">
      <w:pPr>
        <w:spacing w:line="480" w:lineRule="auto"/>
        <w:ind w:left="120" w:firstLine="708"/>
        <w:jc w:val="both"/>
        <w:rPr>
          <w:rFonts w:ascii="Arial" w:hAnsi="Arial" w:cs="Arial"/>
          <w:b/>
          <w:color w:val="000000"/>
          <w:lang w:val="es-ES"/>
        </w:rPr>
      </w:pPr>
      <w:r>
        <w:rPr>
          <w:rFonts w:ascii="Arial" w:hAnsi="Arial" w:cs="Arial"/>
          <w:b/>
          <w:color w:val="000000"/>
          <w:lang w:val="es-ES"/>
        </w:rPr>
        <w:t>Hormigón Autocompactante</w:t>
      </w:r>
    </w:p>
    <w:p w:rsidR="00D43683" w:rsidRDefault="00D43683" w:rsidP="00D43683">
      <w:pPr>
        <w:spacing w:line="480" w:lineRule="auto"/>
        <w:ind w:left="828"/>
        <w:jc w:val="both"/>
        <w:rPr>
          <w:rFonts w:ascii="Arial" w:hAnsi="Arial" w:cs="Arial"/>
          <w:color w:val="000000"/>
          <w:lang w:val="es-ES"/>
        </w:rPr>
      </w:pPr>
      <w:r>
        <w:rPr>
          <w:rFonts w:ascii="Arial" w:hAnsi="Arial" w:cs="Arial"/>
          <w:color w:val="000000"/>
          <w:lang w:val="es-ES"/>
        </w:rPr>
        <w:t>Los agregados a utilizar provienen de la Cantera Huayco y el Cemento de la  HOLCIN, el ensamblaje granulométrico utilizado entre el agregado grueso y fino fue:</w:t>
      </w:r>
    </w:p>
    <w:p w:rsidR="00D43683" w:rsidRDefault="00D43683" w:rsidP="00D43683">
      <w:pPr>
        <w:spacing w:line="480" w:lineRule="auto"/>
        <w:jc w:val="center"/>
        <w:rPr>
          <w:rFonts w:ascii="Arial" w:hAnsi="Arial" w:cs="Arial"/>
          <w:color w:val="000000"/>
          <w:lang w:val="es-ES"/>
        </w:rPr>
      </w:pPr>
    </w:p>
    <w:p w:rsidR="00D43683" w:rsidRDefault="00D43683" w:rsidP="00D43683">
      <w:pPr>
        <w:spacing w:line="480" w:lineRule="auto"/>
        <w:ind w:left="120" w:firstLine="708"/>
        <w:rPr>
          <w:rFonts w:ascii="Arial" w:hAnsi="Arial" w:cs="Arial"/>
          <w:color w:val="000000"/>
          <w:lang w:val="es-ES"/>
        </w:rPr>
      </w:pPr>
      <w:r>
        <w:rPr>
          <w:rFonts w:ascii="Arial" w:hAnsi="Arial" w:cs="Arial"/>
          <w:color w:val="000000"/>
          <w:lang w:val="es-ES"/>
        </w:rPr>
        <w:t xml:space="preserve">Piedra 1/2 </w:t>
      </w:r>
      <w:r>
        <w:rPr>
          <w:rFonts w:ascii="Arial" w:hAnsi="Arial" w:cs="Arial"/>
          <w:color w:val="000000"/>
          <w:lang w:val="es-ES"/>
        </w:rPr>
        <w:tab/>
      </w:r>
      <w:r>
        <w:rPr>
          <w:rFonts w:ascii="Arial" w:hAnsi="Arial" w:cs="Arial"/>
          <w:color w:val="000000"/>
          <w:lang w:val="es-ES"/>
        </w:rPr>
        <w:tab/>
        <w:t xml:space="preserve"> 45%</w:t>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p>
    <w:p w:rsidR="00D43683" w:rsidRDefault="00D43683" w:rsidP="00D43683">
      <w:pPr>
        <w:spacing w:line="480" w:lineRule="auto"/>
        <w:ind w:left="120" w:firstLine="708"/>
        <w:rPr>
          <w:rFonts w:ascii="Arial" w:hAnsi="Arial" w:cs="Arial"/>
          <w:color w:val="000000"/>
          <w:lang w:val="es-ES"/>
        </w:rPr>
      </w:pPr>
      <w:r>
        <w:rPr>
          <w:rFonts w:ascii="Arial" w:hAnsi="Arial" w:cs="Arial"/>
          <w:color w:val="000000"/>
          <w:lang w:val="es-ES"/>
        </w:rPr>
        <w:t xml:space="preserve">Arena </w:t>
      </w:r>
      <w:r>
        <w:rPr>
          <w:rFonts w:ascii="Arial" w:hAnsi="Arial" w:cs="Arial"/>
          <w:color w:val="000000"/>
          <w:lang w:val="es-ES"/>
        </w:rPr>
        <w:tab/>
        <w:t xml:space="preserve"> </w:t>
      </w:r>
      <w:r>
        <w:rPr>
          <w:rFonts w:ascii="Arial" w:hAnsi="Arial" w:cs="Arial"/>
          <w:color w:val="000000"/>
          <w:lang w:val="es-ES"/>
        </w:rPr>
        <w:tab/>
        <w:t>55%</w:t>
      </w:r>
      <w:r>
        <w:rPr>
          <w:rFonts w:ascii="Arial" w:hAnsi="Arial" w:cs="Arial"/>
          <w:color w:val="000000"/>
          <w:lang w:val="es-ES"/>
        </w:rPr>
        <w:tab/>
      </w:r>
    </w:p>
    <w:p w:rsidR="00D43683" w:rsidRDefault="00D43683" w:rsidP="00D43683">
      <w:pPr>
        <w:spacing w:line="480" w:lineRule="auto"/>
        <w:ind w:left="120" w:firstLine="708"/>
        <w:rPr>
          <w:rFonts w:ascii="Arial" w:hAnsi="Arial" w:cs="Arial"/>
          <w:color w:val="000000"/>
          <w:lang w:val="es-ES"/>
        </w:rPr>
      </w:pPr>
    </w:p>
    <w:p w:rsidR="00447358" w:rsidRDefault="00447358" w:rsidP="00D43683">
      <w:pPr>
        <w:spacing w:line="480" w:lineRule="auto"/>
        <w:ind w:left="120" w:firstLine="708"/>
        <w:rPr>
          <w:rFonts w:ascii="Arial" w:hAnsi="Arial" w:cs="Arial"/>
          <w:color w:val="000000"/>
          <w:lang w:val="es-ES"/>
        </w:rPr>
      </w:pPr>
    </w:p>
    <w:p w:rsidR="00D43683" w:rsidRDefault="00D43683" w:rsidP="00D43683">
      <w:pPr>
        <w:spacing w:line="480" w:lineRule="auto"/>
        <w:ind w:left="120" w:firstLine="708"/>
        <w:rPr>
          <w:rFonts w:ascii="Arial" w:hAnsi="Arial" w:cs="Arial"/>
          <w:color w:val="000000"/>
          <w:lang w:val="es-ES"/>
        </w:rPr>
      </w:pPr>
    </w:p>
    <w:p w:rsidR="00D43683" w:rsidRDefault="00D43683" w:rsidP="00D43683">
      <w:pPr>
        <w:spacing w:line="480" w:lineRule="auto"/>
        <w:ind w:firstLine="708"/>
        <w:jc w:val="center"/>
        <w:rPr>
          <w:rFonts w:ascii="Arial" w:hAnsi="Arial" w:cs="Arial"/>
          <w:b/>
          <w:bCs/>
          <w:color w:val="000000"/>
          <w:lang w:val="es-ES"/>
        </w:rPr>
      </w:pPr>
      <w:r>
        <w:rPr>
          <w:rFonts w:ascii="Arial" w:hAnsi="Arial" w:cs="Arial"/>
          <w:b/>
          <w:bCs/>
          <w:color w:val="000000"/>
          <w:lang w:val="es-ES"/>
        </w:rPr>
        <w:t>TABLA 3.1</w:t>
      </w:r>
      <w:r w:rsidR="00447358">
        <w:rPr>
          <w:rFonts w:ascii="Arial" w:hAnsi="Arial" w:cs="Arial"/>
          <w:b/>
          <w:bCs/>
          <w:color w:val="000000"/>
          <w:lang w:val="es-ES"/>
        </w:rPr>
        <w:t>9</w:t>
      </w:r>
    </w:p>
    <w:p w:rsidR="00D43683" w:rsidRDefault="00D43683" w:rsidP="00D43683">
      <w:pPr>
        <w:spacing w:line="480" w:lineRule="auto"/>
        <w:ind w:firstLine="708"/>
        <w:jc w:val="center"/>
        <w:rPr>
          <w:rFonts w:ascii="Arial" w:hAnsi="Arial" w:cs="Arial"/>
          <w:b/>
          <w:bCs/>
          <w:color w:val="000000"/>
          <w:lang w:val="es-ES"/>
        </w:rPr>
      </w:pPr>
      <w:r>
        <w:rPr>
          <w:rFonts w:ascii="Arial" w:hAnsi="Arial" w:cs="Arial"/>
          <w:b/>
          <w:bCs/>
          <w:color w:val="000000"/>
          <w:lang w:val="es-ES"/>
        </w:rPr>
        <w:t>CARACTERISTICA DE LOS AGREGADOS</w:t>
      </w:r>
    </w:p>
    <w:p w:rsidR="00D43683" w:rsidRDefault="00D43683" w:rsidP="00D43683">
      <w:pPr>
        <w:spacing w:line="480" w:lineRule="auto"/>
        <w:ind w:firstLine="708"/>
        <w:jc w:val="center"/>
        <w:rPr>
          <w:rFonts w:ascii="Arial" w:hAnsi="Arial" w:cs="Arial"/>
          <w:color w:val="000000"/>
          <w:lang w:val="es-ES"/>
        </w:rPr>
      </w:pPr>
    </w:p>
    <w:tbl>
      <w:tblPr>
        <w:tblW w:w="7181"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2276"/>
        <w:gridCol w:w="1604"/>
        <w:gridCol w:w="1604"/>
        <w:gridCol w:w="1697"/>
      </w:tblGrid>
      <w:tr w:rsidR="00D43683">
        <w:tc>
          <w:tcPr>
            <w:tcW w:w="2276" w:type="dxa"/>
            <w:tcBorders>
              <w:bottom w:val="single" w:sz="12" w:space="0" w:color="000000"/>
            </w:tcBorders>
            <w:shd w:val="clear" w:color="auto" w:fill="FFFF99"/>
            <w:vAlign w:val="center"/>
          </w:tcPr>
          <w:p w:rsidR="00D43683" w:rsidRPr="00FC1580" w:rsidRDefault="00D43683" w:rsidP="002F2DEC">
            <w:pPr>
              <w:spacing w:line="480" w:lineRule="auto"/>
              <w:jc w:val="center"/>
              <w:rPr>
                <w:rFonts w:ascii="Arial" w:hAnsi="Arial" w:cs="Arial"/>
                <w:b/>
                <w:bCs/>
                <w:i/>
                <w:iCs/>
                <w:sz w:val="18"/>
                <w:lang w:val="es-ES"/>
              </w:rPr>
            </w:pPr>
            <w:r w:rsidRPr="00FC1580">
              <w:rPr>
                <w:rFonts w:ascii="Arial" w:hAnsi="Arial" w:cs="Arial"/>
                <w:b/>
                <w:bCs/>
                <w:i/>
                <w:iCs/>
                <w:sz w:val="18"/>
                <w:lang w:val="es-ES"/>
              </w:rPr>
              <w:t>Propiedades</w:t>
            </w:r>
          </w:p>
        </w:tc>
        <w:tc>
          <w:tcPr>
            <w:tcW w:w="1604" w:type="dxa"/>
            <w:tcBorders>
              <w:bottom w:val="single" w:sz="12" w:space="0" w:color="000000"/>
            </w:tcBorders>
            <w:shd w:val="clear" w:color="auto" w:fill="FFFF99"/>
            <w:vAlign w:val="center"/>
          </w:tcPr>
          <w:p w:rsidR="00D43683" w:rsidRPr="00FC1580" w:rsidRDefault="00D43683" w:rsidP="002F2DEC">
            <w:pPr>
              <w:spacing w:line="480" w:lineRule="auto"/>
              <w:jc w:val="center"/>
              <w:rPr>
                <w:rFonts w:ascii="Arial" w:hAnsi="Arial" w:cs="Arial"/>
                <w:b/>
                <w:bCs/>
                <w:i/>
                <w:iCs/>
                <w:sz w:val="18"/>
                <w:lang w:val="es-ES"/>
              </w:rPr>
            </w:pPr>
            <w:r w:rsidRPr="00FC1580">
              <w:rPr>
                <w:rFonts w:ascii="Arial" w:hAnsi="Arial" w:cs="Arial"/>
                <w:b/>
                <w:bCs/>
                <w:i/>
                <w:iCs/>
                <w:sz w:val="18"/>
                <w:lang w:val="es-ES"/>
              </w:rPr>
              <w:t>Piedra ½”</w:t>
            </w:r>
          </w:p>
        </w:tc>
        <w:tc>
          <w:tcPr>
            <w:tcW w:w="1604" w:type="dxa"/>
            <w:tcBorders>
              <w:bottom w:val="single" w:sz="12" w:space="0" w:color="000000"/>
            </w:tcBorders>
            <w:shd w:val="clear" w:color="auto" w:fill="FFFF99"/>
            <w:vAlign w:val="center"/>
          </w:tcPr>
          <w:p w:rsidR="00D43683" w:rsidRPr="00FC1580" w:rsidRDefault="00D43683" w:rsidP="002F2DEC">
            <w:pPr>
              <w:spacing w:line="480" w:lineRule="auto"/>
              <w:jc w:val="center"/>
              <w:rPr>
                <w:rFonts w:ascii="Arial" w:hAnsi="Arial" w:cs="Arial"/>
                <w:b/>
                <w:bCs/>
                <w:i/>
                <w:iCs/>
                <w:sz w:val="18"/>
                <w:lang w:val="es-ES"/>
              </w:rPr>
            </w:pPr>
            <w:r w:rsidRPr="00FC1580">
              <w:rPr>
                <w:rFonts w:ascii="Arial" w:hAnsi="Arial" w:cs="Arial"/>
                <w:b/>
                <w:bCs/>
                <w:i/>
                <w:iCs/>
                <w:sz w:val="18"/>
                <w:lang w:val="es-ES"/>
              </w:rPr>
              <w:t>Arena Rio</w:t>
            </w:r>
          </w:p>
        </w:tc>
        <w:tc>
          <w:tcPr>
            <w:tcW w:w="1697" w:type="dxa"/>
            <w:tcBorders>
              <w:bottom w:val="single" w:sz="12" w:space="0" w:color="000000"/>
            </w:tcBorders>
            <w:shd w:val="clear" w:color="auto" w:fill="FFFF99"/>
            <w:vAlign w:val="center"/>
          </w:tcPr>
          <w:p w:rsidR="00D43683" w:rsidRPr="00FC1580" w:rsidRDefault="00D43683" w:rsidP="002F2DEC">
            <w:pPr>
              <w:spacing w:line="480" w:lineRule="auto"/>
              <w:jc w:val="center"/>
              <w:rPr>
                <w:rFonts w:ascii="Arial" w:hAnsi="Arial" w:cs="Arial"/>
                <w:b/>
                <w:bCs/>
                <w:i/>
                <w:iCs/>
                <w:sz w:val="18"/>
                <w:lang w:val="es-ES"/>
              </w:rPr>
            </w:pPr>
            <w:r w:rsidRPr="00FC1580">
              <w:rPr>
                <w:rFonts w:ascii="Arial" w:hAnsi="Arial" w:cs="Arial"/>
                <w:b/>
                <w:bCs/>
                <w:i/>
                <w:iCs/>
                <w:sz w:val="18"/>
                <w:lang w:val="es-ES"/>
              </w:rPr>
              <w:t>Arena Hom.</w:t>
            </w:r>
          </w:p>
        </w:tc>
      </w:tr>
      <w:tr w:rsidR="00D43683">
        <w:tc>
          <w:tcPr>
            <w:tcW w:w="2276" w:type="dxa"/>
            <w:shd w:val="clear" w:color="FFFF00" w:fill="FFFFFF"/>
            <w:vAlign w:val="center"/>
          </w:tcPr>
          <w:p w:rsidR="00D43683" w:rsidRDefault="00D43683" w:rsidP="002F2DEC">
            <w:pPr>
              <w:spacing w:line="480" w:lineRule="auto"/>
              <w:jc w:val="center"/>
              <w:rPr>
                <w:rFonts w:ascii="Arial" w:hAnsi="Arial" w:cs="Arial"/>
                <w:b/>
                <w:bCs/>
                <w:i/>
                <w:iCs/>
                <w:sz w:val="18"/>
                <w:szCs w:val="20"/>
                <w:lang w:val="es-ES"/>
              </w:rPr>
            </w:pPr>
            <w:r>
              <w:rPr>
                <w:rFonts w:ascii="Arial" w:hAnsi="Arial" w:cs="Arial"/>
                <w:b/>
                <w:bCs/>
                <w:i/>
                <w:iCs/>
                <w:sz w:val="18"/>
                <w:szCs w:val="20"/>
                <w:lang w:val="es-ES"/>
              </w:rPr>
              <w:t>Dsss</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2600 kg/m3</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2600 kg/m3</w:t>
            </w:r>
          </w:p>
        </w:tc>
        <w:tc>
          <w:tcPr>
            <w:tcW w:w="1697"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2570 kg/m3</w:t>
            </w:r>
          </w:p>
        </w:tc>
      </w:tr>
      <w:tr w:rsidR="00D43683">
        <w:tc>
          <w:tcPr>
            <w:tcW w:w="2276" w:type="dxa"/>
            <w:shd w:val="clear" w:color="FFFF00" w:fill="FFFFFF"/>
            <w:vAlign w:val="center"/>
          </w:tcPr>
          <w:p w:rsidR="00D43683" w:rsidRDefault="00D43683" w:rsidP="002F2DEC">
            <w:pPr>
              <w:spacing w:line="480" w:lineRule="auto"/>
              <w:jc w:val="center"/>
              <w:rPr>
                <w:rFonts w:ascii="Arial" w:hAnsi="Arial" w:cs="Arial"/>
                <w:b/>
                <w:bCs/>
                <w:i/>
                <w:iCs/>
                <w:sz w:val="18"/>
                <w:szCs w:val="20"/>
                <w:lang w:val="es-ES"/>
              </w:rPr>
            </w:pPr>
            <w:r>
              <w:rPr>
                <w:rFonts w:ascii="Arial" w:hAnsi="Arial" w:cs="Arial"/>
                <w:b/>
                <w:bCs/>
                <w:i/>
                <w:iCs/>
                <w:sz w:val="18"/>
                <w:szCs w:val="20"/>
                <w:lang w:val="es-ES"/>
              </w:rPr>
              <w:t>Peso Volumétrico Suelto</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1274 kg/m3</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w:t>
            </w:r>
          </w:p>
        </w:tc>
        <w:tc>
          <w:tcPr>
            <w:tcW w:w="1697"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w:t>
            </w:r>
          </w:p>
        </w:tc>
      </w:tr>
      <w:tr w:rsidR="00D43683">
        <w:tc>
          <w:tcPr>
            <w:tcW w:w="2276" w:type="dxa"/>
            <w:shd w:val="clear" w:color="FFFF00" w:fill="FFFFFF"/>
            <w:vAlign w:val="center"/>
          </w:tcPr>
          <w:p w:rsidR="00D43683" w:rsidRDefault="00D43683" w:rsidP="002F2DEC">
            <w:pPr>
              <w:spacing w:line="480" w:lineRule="auto"/>
              <w:jc w:val="center"/>
              <w:rPr>
                <w:rFonts w:ascii="Arial" w:hAnsi="Arial" w:cs="Arial"/>
                <w:b/>
                <w:bCs/>
                <w:i/>
                <w:iCs/>
                <w:sz w:val="18"/>
                <w:szCs w:val="20"/>
                <w:lang w:val="es-ES"/>
              </w:rPr>
            </w:pPr>
            <w:r>
              <w:rPr>
                <w:rFonts w:ascii="Arial" w:hAnsi="Arial" w:cs="Arial"/>
                <w:b/>
                <w:bCs/>
                <w:i/>
                <w:iCs/>
                <w:sz w:val="18"/>
                <w:szCs w:val="20"/>
                <w:lang w:val="es-ES"/>
              </w:rPr>
              <w:t>Peso Volumétrico Compactado</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1381 kg/m3</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w:t>
            </w:r>
          </w:p>
        </w:tc>
        <w:tc>
          <w:tcPr>
            <w:tcW w:w="1697"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w:t>
            </w:r>
          </w:p>
        </w:tc>
      </w:tr>
      <w:tr w:rsidR="00D43683">
        <w:tc>
          <w:tcPr>
            <w:tcW w:w="2276" w:type="dxa"/>
            <w:shd w:val="clear" w:color="FFFF00" w:fill="FFFFFF"/>
            <w:vAlign w:val="center"/>
          </w:tcPr>
          <w:p w:rsidR="00D43683" w:rsidRDefault="00D43683" w:rsidP="002F2DEC">
            <w:pPr>
              <w:spacing w:line="480" w:lineRule="auto"/>
              <w:jc w:val="center"/>
              <w:rPr>
                <w:rFonts w:ascii="Arial" w:hAnsi="Arial" w:cs="Arial"/>
                <w:b/>
                <w:bCs/>
                <w:i/>
                <w:iCs/>
                <w:sz w:val="18"/>
                <w:szCs w:val="20"/>
                <w:lang w:val="es-ES"/>
              </w:rPr>
            </w:pPr>
            <w:r>
              <w:rPr>
                <w:rFonts w:ascii="Arial" w:hAnsi="Arial" w:cs="Arial"/>
                <w:b/>
                <w:bCs/>
                <w:i/>
                <w:iCs/>
                <w:sz w:val="18"/>
                <w:szCs w:val="20"/>
                <w:lang w:val="es-ES"/>
              </w:rPr>
              <w:t>Mod. Finura</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6.61</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1.97</w:t>
            </w:r>
          </w:p>
        </w:tc>
        <w:tc>
          <w:tcPr>
            <w:tcW w:w="1697"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2.86</w:t>
            </w:r>
          </w:p>
        </w:tc>
      </w:tr>
      <w:tr w:rsidR="00D43683">
        <w:tc>
          <w:tcPr>
            <w:tcW w:w="2276" w:type="dxa"/>
            <w:shd w:val="clear" w:color="FFFF00" w:fill="FFFFFF"/>
            <w:vAlign w:val="center"/>
          </w:tcPr>
          <w:p w:rsidR="00D43683" w:rsidRDefault="00D43683" w:rsidP="002F2DEC">
            <w:pPr>
              <w:spacing w:line="480" w:lineRule="auto"/>
              <w:jc w:val="center"/>
              <w:rPr>
                <w:rFonts w:ascii="Arial" w:hAnsi="Arial" w:cs="Arial"/>
                <w:b/>
                <w:bCs/>
                <w:i/>
                <w:iCs/>
                <w:sz w:val="18"/>
                <w:szCs w:val="20"/>
                <w:lang w:val="es-ES"/>
              </w:rPr>
            </w:pPr>
            <w:r>
              <w:rPr>
                <w:rFonts w:ascii="Arial" w:hAnsi="Arial" w:cs="Arial"/>
                <w:b/>
                <w:bCs/>
                <w:i/>
                <w:iCs/>
                <w:sz w:val="18"/>
                <w:szCs w:val="20"/>
                <w:lang w:val="es-ES"/>
              </w:rPr>
              <w:t>Absorción</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1.8%</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3.0</w:t>
            </w:r>
          </w:p>
        </w:tc>
        <w:tc>
          <w:tcPr>
            <w:tcW w:w="1697"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3.0</w:t>
            </w:r>
          </w:p>
        </w:tc>
      </w:tr>
      <w:tr w:rsidR="00D43683">
        <w:tc>
          <w:tcPr>
            <w:tcW w:w="2276" w:type="dxa"/>
            <w:shd w:val="clear" w:color="FFFF00" w:fill="FFFFFF"/>
            <w:vAlign w:val="center"/>
          </w:tcPr>
          <w:p w:rsidR="00D43683" w:rsidRDefault="00D43683" w:rsidP="002F2DEC">
            <w:pPr>
              <w:spacing w:line="480" w:lineRule="auto"/>
              <w:jc w:val="center"/>
              <w:rPr>
                <w:rFonts w:ascii="Arial" w:hAnsi="Arial" w:cs="Arial"/>
                <w:b/>
                <w:bCs/>
                <w:i/>
                <w:iCs/>
                <w:sz w:val="18"/>
                <w:szCs w:val="20"/>
                <w:lang w:val="es-ES"/>
              </w:rPr>
            </w:pPr>
            <w:r>
              <w:rPr>
                <w:rFonts w:ascii="Arial" w:hAnsi="Arial" w:cs="Arial"/>
                <w:b/>
                <w:bCs/>
                <w:i/>
                <w:iCs/>
                <w:sz w:val="18"/>
                <w:szCs w:val="20"/>
                <w:lang w:val="es-ES"/>
              </w:rPr>
              <w:t>Abrasión  L.A</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22 %</w:t>
            </w:r>
          </w:p>
        </w:tc>
        <w:tc>
          <w:tcPr>
            <w:tcW w:w="1604"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w:t>
            </w:r>
          </w:p>
        </w:tc>
        <w:tc>
          <w:tcPr>
            <w:tcW w:w="1697" w:type="dxa"/>
            <w:shd w:val="clear" w:color="FFFF00" w:fill="FFFFFF"/>
            <w:vAlign w:val="center"/>
          </w:tcPr>
          <w:p w:rsidR="00D43683" w:rsidRDefault="00D43683" w:rsidP="002F2DEC">
            <w:pPr>
              <w:spacing w:line="480" w:lineRule="auto"/>
              <w:jc w:val="center"/>
              <w:rPr>
                <w:rFonts w:ascii="Arial" w:hAnsi="Arial" w:cs="Arial"/>
                <w:sz w:val="18"/>
                <w:lang w:val="es-ES"/>
              </w:rPr>
            </w:pPr>
            <w:r>
              <w:rPr>
                <w:rFonts w:ascii="Arial" w:hAnsi="Arial" w:cs="Arial"/>
                <w:sz w:val="18"/>
                <w:lang w:val="es-ES"/>
              </w:rPr>
              <w:t>-</w:t>
            </w:r>
          </w:p>
        </w:tc>
      </w:tr>
    </w:tbl>
    <w:p w:rsidR="00D43683" w:rsidRDefault="00D43683" w:rsidP="00D43683">
      <w:pPr>
        <w:spacing w:line="480" w:lineRule="auto"/>
        <w:ind w:firstLine="708"/>
        <w:rPr>
          <w:rFonts w:ascii="Arial" w:hAnsi="Arial" w:cs="Arial"/>
          <w:color w:val="000000"/>
          <w:lang w:val="es-ES"/>
        </w:rPr>
      </w:pPr>
    </w:p>
    <w:p w:rsidR="00D43683" w:rsidRDefault="00D43683" w:rsidP="00447358">
      <w:pPr>
        <w:spacing w:line="480" w:lineRule="auto"/>
        <w:ind w:firstLine="708"/>
        <w:rPr>
          <w:rFonts w:ascii="Arial" w:hAnsi="Arial" w:cs="Arial"/>
          <w:b/>
          <w:bCs/>
          <w:color w:val="000000"/>
          <w:lang w:val="es-ES"/>
        </w:rPr>
      </w:pP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color w:val="000000"/>
          <w:lang w:val="es-ES"/>
        </w:rPr>
        <w:tab/>
      </w:r>
      <w:r>
        <w:rPr>
          <w:rFonts w:ascii="Arial" w:hAnsi="Arial" w:cs="Arial"/>
          <w:b/>
          <w:bCs/>
          <w:color w:val="000000"/>
          <w:lang w:val="es-ES"/>
        </w:rPr>
        <w:t>TABLA 3.</w:t>
      </w:r>
      <w:r w:rsidR="00447358">
        <w:rPr>
          <w:rFonts w:ascii="Arial" w:hAnsi="Arial" w:cs="Arial"/>
          <w:b/>
          <w:bCs/>
          <w:color w:val="000000"/>
          <w:lang w:val="es-ES"/>
        </w:rPr>
        <w:t>20</w:t>
      </w:r>
    </w:p>
    <w:p w:rsidR="00D43683" w:rsidRDefault="00D43683" w:rsidP="00D43683">
      <w:pPr>
        <w:spacing w:line="480" w:lineRule="auto"/>
        <w:ind w:left="708" w:firstLine="708"/>
        <w:jc w:val="center"/>
        <w:rPr>
          <w:rFonts w:ascii="Arial" w:hAnsi="Arial" w:cs="Arial"/>
          <w:color w:val="000000"/>
          <w:lang w:val="es-ES"/>
        </w:rPr>
      </w:pPr>
      <w:r>
        <w:rPr>
          <w:rFonts w:ascii="Arial" w:hAnsi="Arial" w:cs="Arial"/>
          <w:b/>
          <w:bCs/>
          <w:color w:val="000000"/>
          <w:lang w:val="es-ES"/>
        </w:rPr>
        <w:t>CARACTERISTICA DE ADITIVO</w:t>
      </w:r>
    </w:p>
    <w:tbl>
      <w:tblPr>
        <w:tblW w:w="7486"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BF"/>
      </w:tblPr>
      <w:tblGrid>
        <w:gridCol w:w="1620"/>
        <w:gridCol w:w="1800"/>
        <w:gridCol w:w="2413"/>
        <w:gridCol w:w="1653"/>
      </w:tblGrid>
      <w:tr w:rsidR="00D43683">
        <w:tc>
          <w:tcPr>
            <w:tcW w:w="1620" w:type="dxa"/>
            <w:tcBorders>
              <w:bottom w:val="single" w:sz="12" w:space="0" w:color="000000"/>
            </w:tcBorders>
            <w:shd w:val="clear" w:color="auto" w:fill="FFFF99"/>
            <w:vAlign w:val="center"/>
          </w:tcPr>
          <w:p w:rsidR="00D43683" w:rsidRPr="00FC1580" w:rsidRDefault="00D43683" w:rsidP="002F2DEC">
            <w:pPr>
              <w:spacing w:line="480" w:lineRule="auto"/>
              <w:jc w:val="center"/>
              <w:rPr>
                <w:rFonts w:ascii="Arial" w:hAnsi="Arial" w:cs="Arial"/>
                <w:b/>
                <w:bCs/>
                <w:i/>
                <w:iCs/>
                <w:sz w:val="18"/>
                <w:lang w:val="es-ES"/>
              </w:rPr>
            </w:pPr>
            <w:r w:rsidRPr="00FC1580">
              <w:rPr>
                <w:rFonts w:ascii="Arial" w:hAnsi="Arial" w:cs="Arial"/>
                <w:b/>
                <w:bCs/>
                <w:i/>
                <w:iCs/>
                <w:sz w:val="18"/>
                <w:lang w:val="es-ES"/>
              </w:rPr>
              <w:t>Aditivo o Adiciones</w:t>
            </w:r>
          </w:p>
        </w:tc>
        <w:tc>
          <w:tcPr>
            <w:tcW w:w="1800" w:type="dxa"/>
            <w:tcBorders>
              <w:bottom w:val="single" w:sz="12" w:space="0" w:color="000000"/>
            </w:tcBorders>
            <w:shd w:val="clear" w:color="auto" w:fill="FFFF99"/>
            <w:vAlign w:val="center"/>
          </w:tcPr>
          <w:p w:rsidR="00D43683" w:rsidRPr="00FC1580" w:rsidRDefault="00D43683" w:rsidP="002F2DEC">
            <w:pPr>
              <w:spacing w:line="480" w:lineRule="auto"/>
              <w:jc w:val="center"/>
              <w:rPr>
                <w:rFonts w:ascii="Arial" w:hAnsi="Arial" w:cs="Arial"/>
                <w:b/>
                <w:bCs/>
                <w:i/>
                <w:iCs/>
                <w:sz w:val="18"/>
                <w:lang w:val="es-ES"/>
              </w:rPr>
            </w:pPr>
            <w:r w:rsidRPr="00FC1580">
              <w:rPr>
                <w:rFonts w:ascii="Arial" w:hAnsi="Arial" w:cs="Arial"/>
                <w:b/>
                <w:bCs/>
                <w:i/>
                <w:iCs/>
                <w:sz w:val="18"/>
                <w:lang w:val="es-ES"/>
              </w:rPr>
              <w:t>Nombre</w:t>
            </w:r>
          </w:p>
        </w:tc>
        <w:tc>
          <w:tcPr>
            <w:tcW w:w="2413" w:type="dxa"/>
            <w:tcBorders>
              <w:bottom w:val="single" w:sz="12" w:space="0" w:color="000000"/>
            </w:tcBorders>
            <w:shd w:val="clear" w:color="auto" w:fill="FFFF99"/>
            <w:vAlign w:val="center"/>
          </w:tcPr>
          <w:p w:rsidR="00D43683" w:rsidRPr="00FC1580" w:rsidRDefault="00D43683" w:rsidP="002F2DEC">
            <w:pPr>
              <w:spacing w:line="480" w:lineRule="auto"/>
              <w:jc w:val="center"/>
              <w:rPr>
                <w:rFonts w:ascii="Arial" w:hAnsi="Arial" w:cs="Arial"/>
                <w:b/>
                <w:bCs/>
                <w:i/>
                <w:iCs/>
                <w:sz w:val="18"/>
                <w:lang w:val="es-ES"/>
              </w:rPr>
            </w:pPr>
            <w:r w:rsidRPr="00FC1580">
              <w:rPr>
                <w:rFonts w:ascii="Arial" w:hAnsi="Arial" w:cs="Arial"/>
                <w:b/>
                <w:bCs/>
                <w:i/>
                <w:iCs/>
                <w:sz w:val="18"/>
                <w:lang w:val="es-ES"/>
              </w:rPr>
              <w:t>Características</w:t>
            </w:r>
          </w:p>
        </w:tc>
        <w:tc>
          <w:tcPr>
            <w:tcW w:w="1653" w:type="dxa"/>
            <w:tcBorders>
              <w:bottom w:val="single" w:sz="12" w:space="0" w:color="000000"/>
            </w:tcBorders>
            <w:shd w:val="clear" w:color="auto" w:fill="FFFF99"/>
            <w:vAlign w:val="center"/>
          </w:tcPr>
          <w:p w:rsidR="00D43683" w:rsidRPr="00FC1580" w:rsidRDefault="00D43683" w:rsidP="002F2DEC">
            <w:pPr>
              <w:spacing w:line="480" w:lineRule="auto"/>
              <w:jc w:val="center"/>
              <w:rPr>
                <w:rFonts w:ascii="Arial" w:hAnsi="Arial" w:cs="Arial"/>
                <w:b/>
                <w:bCs/>
                <w:i/>
                <w:iCs/>
                <w:sz w:val="18"/>
                <w:lang w:val="es-ES"/>
              </w:rPr>
            </w:pPr>
            <w:r w:rsidRPr="00FC1580">
              <w:rPr>
                <w:rFonts w:ascii="Arial" w:hAnsi="Arial" w:cs="Arial"/>
                <w:b/>
                <w:bCs/>
                <w:i/>
                <w:iCs/>
                <w:sz w:val="18"/>
                <w:lang w:val="es-ES"/>
              </w:rPr>
              <w:t>Dosificación</w:t>
            </w:r>
          </w:p>
        </w:tc>
      </w:tr>
      <w:tr w:rsidR="00D43683">
        <w:tc>
          <w:tcPr>
            <w:tcW w:w="1620" w:type="dxa"/>
            <w:shd w:val="clear" w:color="FFFF00" w:fill="FFFFFF"/>
            <w:vAlign w:val="center"/>
          </w:tcPr>
          <w:p w:rsidR="00D43683" w:rsidRDefault="00D43683" w:rsidP="002F2DEC">
            <w:pPr>
              <w:spacing w:line="480" w:lineRule="auto"/>
              <w:jc w:val="center"/>
              <w:rPr>
                <w:rFonts w:ascii="Arial" w:hAnsi="Arial" w:cs="Arial"/>
                <w:b/>
                <w:bCs/>
                <w:i/>
                <w:iCs/>
                <w:sz w:val="18"/>
                <w:szCs w:val="22"/>
                <w:lang w:val="es-ES"/>
              </w:rPr>
            </w:pPr>
            <w:r>
              <w:rPr>
                <w:rFonts w:ascii="Arial" w:hAnsi="Arial" w:cs="Arial"/>
                <w:b/>
                <w:bCs/>
                <w:i/>
                <w:iCs/>
                <w:sz w:val="18"/>
                <w:szCs w:val="22"/>
                <w:lang w:val="es-ES"/>
              </w:rPr>
              <w:t>Hiper plastificante</w:t>
            </w:r>
          </w:p>
        </w:tc>
        <w:tc>
          <w:tcPr>
            <w:tcW w:w="1800" w:type="dxa"/>
            <w:shd w:val="clear" w:color="FFFF00" w:fill="FFFFFF"/>
            <w:vAlign w:val="center"/>
          </w:tcPr>
          <w:p w:rsidR="00D43683" w:rsidRDefault="00D43683" w:rsidP="002F2DEC">
            <w:pPr>
              <w:spacing w:line="480" w:lineRule="auto"/>
              <w:jc w:val="center"/>
              <w:rPr>
                <w:rFonts w:ascii="Arial" w:hAnsi="Arial" w:cs="Arial"/>
                <w:sz w:val="18"/>
                <w:szCs w:val="22"/>
                <w:lang w:val="es-ES"/>
              </w:rPr>
            </w:pPr>
            <w:r>
              <w:rPr>
                <w:rFonts w:ascii="Arial" w:hAnsi="Arial" w:cs="Arial"/>
                <w:sz w:val="18"/>
                <w:szCs w:val="22"/>
                <w:lang w:val="es-ES"/>
              </w:rPr>
              <w:t>Sika</w:t>
            </w:r>
          </w:p>
          <w:p w:rsidR="00D43683" w:rsidRDefault="00D43683" w:rsidP="002F2DEC">
            <w:pPr>
              <w:spacing w:line="480" w:lineRule="auto"/>
              <w:jc w:val="center"/>
              <w:rPr>
                <w:rFonts w:ascii="Arial" w:hAnsi="Arial" w:cs="Arial"/>
                <w:sz w:val="18"/>
                <w:szCs w:val="22"/>
                <w:lang w:val="es-ES"/>
              </w:rPr>
            </w:pPr>
            <w:r>
              <w:rPr>
                <w:rFonts w:ascii="Arial" w:hAnsi="Arial" w:cs="Arial"/>
                <w:sz w:val="18"/>
                <w:szCs w:val="22"/>
                <w:lang w:val="es-ES"/>
              </w:rPr>
              <w:t>ViscoCrete-5</w:t>
            </w:r>
          </w:p>
        </w:tc>
        <w:tc>
          <w:tcPr>
            <w:tcW w:w="2413" w:type="dxa"/>
            <w:shd w:val="clear" w:color="FFFF00" w:fill="FFFFFF"/>
            <w:vAlign w:val="center"/>
          </w:tcPr>
          <w:p w:rsidR="00D43683" w:rsidRDefault="00D43683" w:rsidP="002F2DEC">
            <w:pPr>
              <w:numPr>
                <w:ilvl w:val="0"/>
                <w:numId w:val="37"/>
              </w:numPr>
              <w:tabs>
                <w:tab w:val="left" w:pos="0"/>
                <w:tab w:val="left" w:pos="252"/>
              </w:tabs>
              <w:spacing w:line="480" w:lineRule="auto"/>
              <w:ind w:left="0" w:right="72" w:firstLine="0"/>
              <w:rPr>
                <w:rFonts w:ascii="Arial" w:hAnsi="Arial" w:cs="Arial"/>
                <w:sz w:val="18"/>
                <w:szCs w:val="20"/>
                <w:lang w:val="es-ES"/>
              </w:rPr>
            </w:pPr>
            <w:r>
              <w:rPr>
                <w:rFonts w:ascii="Arial" w:hAnsi="Arial" w:cs="Arial"/>
                <w:sz w:val="18"/>
                <w:szCs w:val="20"/>
                <w:lang w:val="es-ES"/>
              </w:rPr>
              <w:t>Mejora la  Trabajabilidad.</w:t>
            </w:r>
          </w:p>
          <w:p w:rsidR="00D43683" w:rsidRDefault="00D43683" w:rsidP="002F2DEC">
            <w:pPr>
              <w:numPr>
                <w:ilvl w:val="0"/>
                <w:numId w:val="37"/>
              </w:numPr>
              <w:tabs>
                <w:tab w:val="left" w:pos="0"/>
                <w:tab w:val="left" w:pos="252"/>
              </w:tabs>
              <w:spacing w:line="480" w:lineRule="auto"/>
              <w:ind w:left="0" w:firstLine="0"/>
              <w:rPr>
                <w:rFonts w:ascii="Arial" w:hAnsi="Arial" w:cs="Arial"/>
                <w:sz w:val="18"/>
                <w:szCs w:val="20"/>
                <w:lang w:val="es-ES"/>
              </w:rPr>
            </w:pPr>
            <w:r>
              <w:rPr>
                <w:rFonts w:ascii="Arial" w:hAnsi="Arial" w:cs="Arial"/>
                <w:sz w:val="18"/>
                <w:szCs w:val="20"/>
                <w:lang w:val="es-ES"/>
              </w:rPr>
              <w:t>Reducción de Agua.</w:t>
            </w:r>
          </w:p>
          <w:p w:rsidR="00D43683" w:rsidRDefault="00447358" w:rsidP="002F2DEC">
            <w:pPr>
              <w:numPr>
                <w:ilvl w:val="0"/>
                <w:numId w:val="37"/>
              </w:numPr>
              <w:tabs>
                <w:tab w:val="left" w:pos="0"/>
                <w:tab w:val="left" w:pos="252"/>
              </w:tabs>
              <w:spacing w:line="480" w:lineRule="auto"/>
              <w:ind w:left="0" w:firstLine="0"/>
              <w:rPr>
                <w:rFonts w:ascii="Arial" w:hAnsi="Arial" w:cs="Arial"/>
                <w:sz w:val="18"/>
                <w:szCs w:val="22"/>
                <w:lang w:val="es-ES"/>
              </w:rPr>
            </w:pPr>
            <w:r>
              <w:rPr>
                <w:rFonts w:ascii="Arial" w:hAnsi="Arial" w:cs="Arial"/>
                <w:sz w:val="18"/>
                <w:szCs w:val="20"/>
                <w:lang w:val="es-ES"/>
              </w:rPr>
              <w:t>Mejora</w:t>
            </w:r>
            <w:r w:rsidR="00D43683">
              <w:rPr>
                <w:rFonts w:ascii="Arial" w:hAnsi="Arial" w:cs="Arial"/>
                <w:sz w:val="18"/>
                <w:szCs w:val="20"/>
                <w:lang w:val="es-ES"/>
              </w:rPr>
              <w:t xml:space="preserve"> resistencias</w:t>
            </w:r>
          </w:p>
          <w:p w:rsidR="00D43683" w:rsidRDefault="00D43683" w:rsidP="002F2DEC">
            <w:pPr>
              <w:numPr>
                <w:ilvl w:val="0"/>
                <w:numId w:val="37"/>
              </w:numPr>
              <w:tabs>
                <w:tab w:val="left" w:pos="0"/>
                <w:tab w:val="left" w:pos="252"/>
              </w:tabs>
              <w:spacing w:line="480" w:lineRule="auto"/>
              <w:ind w:left="0" w:firstLine="0"/>
              <w:rPr>
                <w:rFonts w:ascii="Arial" w:hAnsi="Arial" w:cs="Arial"/>
                <w:sz w:val="18"/>
                <w:szCs w:val="22"/>
                <w:lang w:val="es-ES"/>
              </w:rPr>
            </w:pPr>
            <w:r>
              <w:rPr>
                <w:rFonts w:ascii="Arial" w:hAnsi="Arial" w:cs="Arial"/>
                <w:sz w:val="18"/>
                <w:szCs w:val="20"/>
                <w:lang w:val="es-ES"/>
              </w:rPr>
              <w:t>Reduce riesgo de        carbonatación.</w:t>
            </w:r>
          </w:p>
          <w:p w:rsidR="00D43683" w:rsidRDefault="00D43683" w:rsidP="002F2DEC">
            <w:pPr>
              <w:numPr>
                <w:ilvl w:val="0"/>
                <w:numId w:val="37"/>
              </w:numPr>
              <w:tabs>
                <w:tab w:val="left" w:pos="252"/>
              </w:tabs>
              <w:spacing w:line="480" w:lineRule="auto"/>
              <w:ind w:left="252" w:hanging="252"/>
              <w:rPr>
                <w:rFonts w:ascii="Arial" w:hAnsi="Arial" w:cs="Arial"/>
                <w:sz w:val="18"/>
                <w:szCs w:val="22"/>
                <w:lang w:val="es-ES"/>
              </w:rPr>
            </w:pPr>
            <w:r>
              <w:rPr>
                <w:rFonts w:ascii="Arial" w:hAnsi="Arial" w:cs="Arial"/>
                <w:sz w:val="18"/>
                <w:szCs w:val="20"/>
                <w:lang w:val="es-ES"/>
              </w:rPr>
              <w:t>Mejora comportamiento del hormigón en todas  sus propiedades.</w:t>
            </w:r>
          </w:p>
        </w:tc>
        <w:tc>
          <w:tcPr>
            <w:tcW w:w="1653" w:type="dxa"/>
            <w:shd w:val="clear" w:color="FFFF00" w:fill="FFFFFF"/>
            <w:vAlign w:val="center"/>
          </w:tcPr>
          <w:p w:rsidR="00D43683" w:rsidRDefault="00D43683" w:rsidP="002F2DEC">
            <w:pPr>
              <w:spacing w:line="480" w:lineRule="auto"/>
              <w:jc w:val="center"/>
              <w:rPr>
                <w:rFonts w:ascii="Arial" w:hAnsi="Arial" w:cs="Arial"/>
                <w:sz w:val="18"/>
                <w:szCs w:val="22"/>
                <w:lang w:val="es-ES"/>
              </w:rPr>
            </w:pPr>
            <w:r>
              <w:rPr>
                <w:rFonts w:ascii="Arial" w:hAnsi="Arial" w:cs="Arial"/>
                <w:sz w:val="18"/>
                <w:szCs w:val="20"/>
                <w:lang w:val="es-ES"/>
              </w:rPr>
              <w:t>1.2 - 1.5% del peso del Cemento</w:t>
            </w:r>
          </w:p>
        </w:tc>
      </w:tr>
    </w:tbl>
    <w:p w:rsidR="00D43683" w:rsidRDefault="00D43683" w:rsidP="00D43683">
      <w:pPr>
        <w:spacing w:line="480" w:lineRule="auto"/>
        <w:jc w:val="both"/>
        <w:rPr>
          <w:rFonts w:ascii="Arial" w:hAnsi="Arial" w:cs="Arial"/>
          <w:color w:val="000000"/>
          <w:lang w:val="es-ES"/>
        </w:rPr>
      </w:pPr>
    </w:p>
    <w:p w:rsidR="00447358" w:rsidRDefault="00447358" w:rsidP="00447358">
      <w:pPr>
        <w:jc w:val="both"/>
        <w:rPr>
          <w:rFonts w:ascii="Arial" w:hAnsi="Arial" w:cs="Arial"/>
          <w:color w:val="000000"/>
          <w:lang w:val="es-ES"/>
        </w:rPr>
      </w:pPr>
    </w:p>
    <w:p w:rsidR="00447358" w:rsidRDefault="00447358" w:rsidP="00447358">
      <w:pPr>
        <w:jc w:val="both"/>
        <w:rPr>
          <w:rFonts w:ascii="Arial" w:hAnsi="Arial" w:cs="Arial"/>
          <w:color w:val="000000"/>
          <w:lang w:val="es-ES"/>
        </w:rPr>
      </w:pPr>
    </w:p>
    <w:p w:rsidR="00447358" w:rsidRDefault="00447358" w:rsidP="00447358">
      <w:pPr>
        <w:jc w:val="both"/>
        <w:rPr>
          <w:rFonts w:ascii="Arial" w:hAnsi="Arial" w:cs="Arial"/>
          <w:color w:val="000000"/>
          <w:lang w:val="es-ES"/>
        </w:rPr>
      </w:pPr>
    </w:p>
    <w:p w:rsidR="00447358" w:rsidRDefault="00447358" w:rsidP="00447358">
      <w:pPr>
        <w:jc w:val="both"/>
        <w:rPr>
          <w:rFonts w:ascii="Arial" w:hAnsi="Arial" w:cs="Arial"/>
          <w:color w:val="000000"/>
          <w:lang w:val="es-ES"/>
        </w:rPr>
      </w:pPr>
    </w:p>
    <w:p w:rsidR="00447358" w:rsidRDefault="00447358" w:rsidP="00447358">
      <w:pPr>
        <w:jc w:val="both"/>
        <w:rPr>
          <w:rFonts w:ascii="Arial" w:hAnsi="Arial" w:cs="Arial"/>
          <w:color w:val="000000"/>
          <w:lang w:val="es-ES"/>
        </w:rPr>
      </w:pPr>
    </w:p>
    <w:p w:rsidR="00447358" w:rsidRDefault="00447358" w:rsidP="00447358">
      <w:pPr>
        <w:jc w:val="both"/>
        <w:rPr>
          <w:rFonts w:ascii="Arial" w:hAnsi="Arial" w:cs="Arial"/>
          <w:color w:val="000000"/>
          <w:lang w:val="es-ES"/>
        </w:rPr>
      </w:pPr>
    </w:p>
    <w:p w:rsidR="00447358" w:rsidRDefault="00447358" w:rsidP="00447358">
      <w:pPr>
        <w:jc w:val="both"/>
        <w:rPr>
          <w:rFonts w:ascii="Arial" w:hAnsi="Arial" w:cs="Arial"/>
          <w:color w:val="000000"/>
          <w:lang w:val="es-ES"/>
        </w:rPr>
      </w:pPr>
    </w:p>
    <w:p w:rsidR="00A2157C" w:rsidRDefault="00A2157C">
      <w:pPr>
        <w:jc w:val="center"/>
        <w:rPr>
          <w:rFonts w:ascii="Arial" w:hAnsi="Arial" w:cs="Arial"/>
          <w:b/>
          <w:sz w:val="48"/>
          <w:lang w:val="es-ES"/>
        </w:rPr>
      </w:pPr>
      <w:r>
        <w:rPr>
          <w:rFonts w:ascii="Arial" w:hAnsi="Arial" w:cs="Arial"/>
          <w:b/>
          <w:sz w:val="48"/>
          <w:lang w:val="es-ES"/>
        </w:rPr>
        <w:t>CAPITULO 4</w:t>
      </w: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jc w:val="center"/>
        <w:rPr>
          <w:rFonts w:ascii="Arial" w:hAnsi="Arial" w:cs="Arial"/>
          <w:b/>
          <w:lang w:val="es-ES"/>
        </w:rPr>
      </w:pPr>
    </w:p>
    <w:p w:rsidR="00A2157C" w:rsidRDefault="00A2157C">
      <w:pPr>
        <w:ind w:left="720" w:hanging="720"/>
        <w:jc w:val="both"/>
        <w:rPr>
          <w:rFonts w:ascii="Arial" w:hAnsi="Arial" w:cs="Arial"/>
          <w:b/>
          <w:sz w:val="32"/>
          <w:lang w:val="es-ES"/>
        </w:rPr>
      </w:pPr>
      <w:r>
        <w:rPr>
          <w:rFonts w:ascii="Arial" w:hAnsi="Arial" w:cs="Arial"/>
          <w:b/>
          <w:sz w:val="32"/>
          <w:lang w:val="es-ES"/>
        </w:rPr>
        <w:t>4. CONCLUSIONES Y RECOMENDACIONES</w:t>
      </w: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jc w:val="both"/>
        <w:rPr>
          <w:rFonts w:ascii="Arial" w:hAnsi="Arial" w:cs="Arial"/>
          <w:b/>
          <w:color w:val="000000"/>
          <w:lang w:val="es-ES"/>
        </w:rPr>
      </w:pPr>
    </w:p>
    <w:p w:rsidR="00A2157C" w:rsidRDefault="00A2157C">
      <w:pPr>
        <w:spacing w:line="480" w:lineRule="auto"/>
        <w:ind w:firstLine="360"/>
        <w:jc w:val="both"/>
        <w:rPr>
          <w:rFonts w:ascii="Arial" w:hAnsi="Arial" w:cs="Arial"/>
          <w:b/>
          <w:color w:val="000000"/>
          <w:lang w:val="es-ES"/>
        </w:rPr>
      </w:pPr>
      <w:r>
        <w:rPr>
          <w:rFonts w:ascii="Arial" w:hAnsi="Arial" w:cs="Arial"/>
          <w:b/>
          <w:color w:val="000000"/>
          <w:lang w:val="es-ES"/>
        </w:rPr>
        <w:t>Hormigón Proyectado</w:t>
      </w: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 xml:space="preserve">La utilización de un agregado grueso de tamaño máximo </w:t>
      </w:r>
      <w:r>
        <w:rPr>
          <w:rFonts w:ascii="Arial" w:hAnsi="Arial" w:cs="Arial"/>
          <w:color w:val="000000"/>
          <w:vertAlign w:val="superscript"/>
          <w:lang w:val="es-ES"/>
        </w:rPr>
        <w:t>3</w:t>
      </w:r>
      <w:r>
        <w:rPr>
          <w:rFonts w:ascii="Arial" w:hAnsi="Arial" w:cs="Arial"/>
          <w:color w:val="000000"/>
          <w:lang w:val="es-ES"/>
        </w:rPr>
        <w:t>/</w:t>
      </w:r>
      <w:r>
        <w:rPr>
          <w:rFonts w:ascii="Arial" w:hAnsi="Arial" w:cs="Arial"/>
          <w:color w:val="000000"/>
          <w:vertAlign w:val="subscript"/>
          <w:lang w:val="es-ES"/>
        </w:rPr>
        <w:t>4</w:t>
      </w:r>
      <w:r>
        <w:rPr>
          <w:rFonts w:ascii="Arial" w:hAnsi="Arial" w:cs="Arial"/>
          <w:color w:val="000000"/>
          <w:lang w:val="es-ES"/>
        </w:rPr>
        <w:t xml:space="preserve">” (19 mm) y </w:t>
      </w:r>
      <w:r>
        <w:rPr>
          <w:rFonts w:ascii="Arial" w:hAnsi="Arial" w:cs="Arial"/>
          <w:color w:val="000000"/>
          <w:vertAlign w:val="superscript"/>
          <w:lang w:val="es-ES"/>
        </w:rPr>
        <w:t>3</w:t>
      </w:r>
      <w:r>
        <w:rPr>
          <w:rFonts w:ascii="Arial" w:hAnsi="Arial" w:cs="Arial"/>
          <w:color w:val="000000"/>
          <w:lang w:val="es-ES"/>
        </w:rPr>
        <w:t>/</w:t>
      </w:r>
      <w:r>
        <w:rPr>
          <w:rFonts w:ascii="Arial" w:hAnsi="Arial" w:cs="Arial"/>
          <w:color w:val="000000"/>
          <w:vertAlign w:val="subscript"/>
          <w:lang w:val="es-ES"/>
        </w:rPr>
        <w:t>8</w:t>
      </w:r>
      <w:r>
        <w:rPr>
          <w:rFonts w:ascii="Arial" w:hAnsi="Arial" w:cs="Arial"/>
          <w:color w:val="000000"/>
          <w:lang w:val="es-ES"/>
        </w:rPr>
        <w:t xml:space="preserve">” (9 mm) </w:t>
      </w:r>
      <w:r w:rsidR="00447358">
        <w:rPr>
          <w:rFonts w:ascii="Arial" w:hAnsi="Arial" w:cs="Arial"/>
          <w:color w:val="000000"/>
          <w:lang w:val="es-ES"/>
        </w:rPr>
        <w:t xml:space="preserve">en combinación con la arena de río y arena triturada </w:t>
      </w:r>
      <w:r>
        <w:rPr>
          <w:rFonts w:ascii="Arial" w:hAnsi="Arial" w:cs="Arial"/>
          <w:color w:val="000000"/>
          <w:lang w:val="es-ES"/>
        </w:rPr>
        <w:t xml:space="preserve">ayudó a </w:t>
      </w:r>
      <w:r w:rsidR="00447358">
        <w:rPr>
          <w:rFonts w:ascii="Arial" w:hAnsi="Arial" w:cs="Arial"/>
          <w:color w:val="000000"/>
          <w:lang w:val="es-ES"/>
        </w:rPr>
        <w:t>ob</w:t>
      </w:r>
      <w:r>
        <w:rPr>
          <w:rFonts w:ascii="Arial" w:hAnsi="Arial" w:cs="Arial"/>
          <w:color w:val="000000"/>
          <w:lang w:val="es-ES"/>
        </w:rPr>
        <w:t>tener una curva granulométrica óptim</w:t>
      </w:r>
      <w:r w:rsidR="00447358">
        <w:rPr>
          <w:rFonts w:ascii="Arial" w:hAnsi="Arial" w:cs="Arial"/>
          <w:color w:val="000000"/>
          <w:lang w:val="es-ES"/>
        </w:rPr>
        <w:t>a</w:t>
      </w:r>
      <w:r>
        <w:rPr>
          <w:rFonts w:ascii="Arial" w:hAnsi="Arial" w:cs="Arial"/>
          <w:color w:val="000000"/>
          <w:lang w:val="es-ES"/>
        </w:rPr>
        <w:t>. Se llegó a la mejor proporción, siendo el 55% de agregado fino y el 45% de agregado grueso en el diseño del Hormigón Proyectado para el revestimiento del túnel por vía húmeda.</w:t>
      </w:r>
    </w:p>
    <w:p w:rsidR="00A2157C" w:rsidRDefault="00A2157C">
      <w:pPr>
        <w:spacing w:line="480" w:lineRule="auto"/>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 xml:space="preserve">La utilización de un agregado grueso de tamaño máximo 3/4” (19 mm) y 3/8” (9 mm) </w:t>
      </w:r>
      <w:r w:rsidR="00447358">
        <w:rPr>
          <w:rFonts w:ascii="Arial" w:hAnsi="Arial" w:cs="Arial"/>
          <w:color w:val="000000"/>
          <w:lang w:val="es-ES"/>
        </w:rPr>
        <w:t xml:space="preserve">con la arena de río y arena triturada </w:t>
      </w:r>
      <w:r>
        <w:rPr>
          <w:rFonts w:ascii="Arial" w:hAnsi="Arial" w:cs="Arial"/>
          <w:color w:val="000000"/>
          <w:lang w:val="es-ES"/>
        </w:rPr>
        <w:t>ayudó a tener un óptimo ensamblaje granulométrico</w:t>
      </w:r>
      <w:r w:rsidR="00841256">
        <w:rPr>
          <w:rFonts w:ascii="Arial" w:hAnsi="Arial" w:cs="Arial"/>
          <w:color w:val="000000"/>
          <w:lang w:val="es-ES"/>
        </w:rPr>
        <w:t>. S</w:t>
      </w:r>
      <w:r>
        <w:rPr>
          <w:rFonts w:ascii="Arial" w:hAnsi="Arial" w:cs="Arial"/>
          <w:color w:val="000000"/>
          <w:lang w:val="es-ES"/>
        </w:rPr>
        <w:t>e llegó a una mejor proporción, el 70% de agregado fino y 30% de agregado grueso en el diseño del Hormigón Proyectado estructural de soporte del túnel por vía húmeda.</w:t>
      </w: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Las relaciones agua – cemento para los dos tipos de Hormigones estructural de soporte y de revestimiento fueron 0.36 y 0.47 respectivamente</w:t>
      </w:r>
      <w:r w:rsidR="00841256">
        <w:rPr>
          <w:rFonts w:ascii="Arial" w:hAnsi="Arial" w:cs="Arial"/>
          <w:color w:val="000000"/>
          <w:lang w:val="es-ES"/>
        </w:rPr>
        <w:t>. L</w:t>
      </w:r>
      <w:r>
        <w:rPr>
          <w:rFonts w:ascii="Arial" w:hAnsi="Arial" w:cs="Arial"/>
          <w:color w:val="000000"/>
          <w:lang w:val="es-ES"/>
        </w:rPr>
        <w:t>a menor relación  agua / cemento incrementa la resistencia del hormigón.</w:t>
      </w:r>
    </w:p>
    <w:p w:rsidR="00A2157C" w:rsidRDefault="00A2157C">
      <w:pPr>
        <w:spacing w:line="480" w:lineRule="auto"/>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Para el hormigón proyectado por vía húmeda es necesario el uso de aditivos reductores de agua o  superplastificantes, para mejorar la manejabilidad y transportabilidad requerida</w:t>
      </w:r>
      <w:r w:rsidR="00171801">
        <w:rPr>
          <w:rFonts w:ascii="Arial" w:hAnsi="Arial" w:cs="Arial"/>
          <w:color w:val="000000"/>
          <w:lang w:val="es-ES"/>
        </w:rPr>
        <w:t>.</w:t>
      </w:r>
      <w:r>
        <w:rPr>
          <w:rFonts w:ascii="Arial" w:hAnsi="Arial" w:cs="Arial"/>
          <w:color w:val="000000"/>
          <w:lang w:val="es-ES"/>
        </w:rPr>
        <w:t xml:space="preserve"> </w:t>
      </w:r>
      <w:r w:rsidR="00171801">
        <w:rPr>
          <w:rFonts w:ascii="Arial" w:hAnsi="Arial" w:cs="Arial"/>
          <w:color w:val="000000"/>
          <w:lang w:val="es-ES"/>
        </w:rPr>
        <w:t>L</w:t>
      </w:r>
      <w:r>
        <w:rPr>
          <w:rFonts w:ascii="Arial" w:hAnsi="Arial" w:cs="Arial"/>
          <w:color w:val="000000"/>
          <w:lang w:val="es-ES"/>
        </w:rPr>
        <w:t>os aditivos utilizados fueron Rheobuild 726 y el Viscocrete 2.</w:t>
      </w:r>
    </w:p>
    <w:p w:rsidR="00A2157C" w:rsidRDefault="00A2157C">
      <w:pPr>
        <w:spacing w:line="480" w:lineRule="auto"/>
        <w:jc w:val="both"/>
        <w:rPr>
          <w:rFonts w:ascii="Arial" w:hAnsi="Arial" w:cs="Arial"/>
          <w:color w:val="000000"/>
          <w:lang w:val="es-ES"/>
        </w:rPr>
      </w:pPr>
      <w:r>
        <w:rPr>
          <w:rFonts w:ascii="Arial" w:hAnsi="Arial" w:cs="Arial"/>
          <w:color w:val="000000"/>
          <w:lang w:val="es-ES"/>
        </w:rPr>
        <w:t xml:space="preserve"> </w:t>
      </w: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La reducción del rebote del hormigón proyectado se logró con la utilización de un aditivo especial, el Sigunit L22, que redujo el rebote hasta un 10%, mejorando la adherencia del hormigón a las paredes del túnel.</w:t>
      </w:r>
    </w:p>
    <w:p w:rsidR="00A2157C" w:rsidRDefault="00A2157C">
      <w:pPr>
        <w:spacing w:line="480" w:lineRule="auto"/>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 xml:space="preserve">La incorporación de microsílice en el hormigón proyectado, </w:t>
      </w:r>
      <w:r w:rsidR="00D9541E">
        <w:rPr>
          <w:rFonts w:ascii="Arial" w:hAnsi="Arial" w:cs="Arial"/>
          <w:color w:val="000000"/>
          <w:lang w:val="es-ES"/>
        </w:rPr>
        <w:t>tuvo como objetivo</w:t>
      </w:r>
      <w:r>
        <w:rPr>
          <w:rFonts w:ascii="Arial" w:hAnsi="Arial" w:cs="Arial"/>
          <w:color w:val="000000"/>
          <w:lang w:val="es-ES"/>
        </w:rPr>
        <w:t xml:space="preserve"> alcanzar </w:t>
      </w:r>
      <w:r w:rsidR="00D9541E">
        <w:rPr>
          <w:rFonts w:ascii="Arial" w:hAnsi="Arial" w:cs="Arial"/>
          <w:color w:val="000000"/>
          <w:lang w:val="es-ES"/>
        </w:rPr>
        <w:t xml:space="preserve">una </w:t>
      </w:r>
      <w:r>
        <w:rPr>
          <w:rFonts w:ascii="Arial" w:hAnsi="Arial" w:cs="Arial"/>
          <w:color w:val="000000"/>
          <w:lang w:val="es-ES"/>
        </w:rPr>
        <w:t xml:space="preserve">mayor resistencia a la abrasión y a la corrosión, además </w:t>
      </w:r>
      <w:r w:rsidR="00D9541E">
        <w:rPr>
          <w:rFonts w:ascii="Arial" w:hAnsi="Arial" w:cs="Arial"/>
          <w:color w:val="000000"/>
          <w:lang w:val="es-ES"/>
        </w:rPr>
        <w:t>de</w:t>
      </w:r>
      <w:r>
        <w:rPr>
          <w:rFonts w:ascii="Arial" w:hAnsi="Arial" w:cs="Arial"/>
          <w:color w:val="000000"/>
          <w:lang w:val="es-ES"/>
        </w:rPr>
        <w:t xml:space="preserve"> aumenta</w:t>
      </w:r>
      <w:r w:rsidR="00D9541E">
        <w:rPr>
          <w:rFonts w:ascii="Arial" w:hAnsi="Arial" w:cs="Arial"/>
          <w:color w:val="000000"/>
          <w:lang w:val="es-ES"/>
        </w:rPr>
        <w:t>r</w:t>
      </w:r>
      <w:r>
        <w:rPr>
          <w:rFonts w:ascii="Arial" w:hAnsi="Arial" w:cs="Arial"/>
          <w:color w:val="000000"/>
          <w:lang w:val="es-ES"/>
        </w:rPr>
        <w:t xml:space="preserve"> la resistencia a la compresión obteniendo un concreto de mayor calidad.</w:t>
      </w:r>
    </w:p>
    <w:p w:rsidR="00A2157C" w:rsidRDefault="00A2157C">
      <w:pPr>
        <w:spacing w:line="480" w:lineRule="auto"/>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Con la presencia de fibras de acero en el hormigón se obtuvo una mayor ductilidad, mejorando la resistencia a la fisuración y al impacto, es decir, haciéndolo resistente a deformaciones considerables sin disminuir su capacidad portante.</w:t>
      </w:r>
    </w:p>
    <w:p w:rsidR="00A2157C" w:rsidRDefault="00A2157C">
      <w:pPr>
        <w:spacing w:line="480" w:lineRule="auto"/>
        <w:jc w:val="both"/>
        <w:rPr>
          <w:rFonts w:ascii="Arial" w:hAnsi="Arial" w:cs="Arial"/>
          <w:b/>
          <w:color w:val="000000"/>
          <w:lang w:val="es-ES"/>
        </w:rPr>
      </w:pPr>
    </w:p>
    <w:p w:rsidR="00A2157C" w:rsidRDefault="00A2157C">
      <w:pPr>
        <w:spacing w:line="480" w:lineRule="auto"/>
        <w:ind w:left="360"/>
        <w:jc w:val="both"/>
        <w:rPr>
          <w:rFonts w:ascii="Arial" w:hAnsi="Arial" w:cs="Arial"/>
          <w:b/>
          <w:color w:val="000000"/>
          <w:lang w:val="es-ES"/>
        </w:rPr>
      </w:pPr>
      <w:r>
        <w:rPr>
          <w:rFonts w:ascii="Arial" w:hAnsi="Arial" w:cs="Arial"/>
          <w:b/>
          <w:color w:val="000000"/>
          <w:lang w:val="es-ES"/>
        </w:rPr>
        <w:t xml:space="preserve">Hormigón de baja retracción de uso de túneles </w:t>
      </w: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La granulometría de la mezcla fue una combinación de cuatro tipos de agregados que permitieron que la mezcla sea homogénea, fue la clave la interacción de la pasta con los agregados, para esto se utilizó un 45% de agregado fino esto es arena de río y arena homogeneizada (70% y 30 % respectivamente) y 55% de agregado grueso, piedra ½” y piedra ¾” (50% y 50%).</w:t>
      </w:r>
    </w:p>
    <w:p w:rsidR="00A2157C" w:rsidRDefault="00A2157C">
      <w:pPr>
        <w:spacing w:line="480" w:lineRule="auto"/>
        <w:ind w:left="-113"/>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En lo que refiere a la relación agua / cemento, después de haber sido realizad</w:t>
      </w:r>
      <w:r w:rsidR="00F039F6">
        <w:rPr>
          <w:rFonts w:ascii="Arial" w:hAnsi="Arial" w:cs="Arial"/>
          <w:color w:val="000000"/>
          <w:lang w:val="es-ES"/>
        </w:rPr>
        <w:t>o</w:t>
      </w:r>
      <w:r>
        <w:rPr>
          <w:rFonts w:ascii="Arial" w:hAnsi="Arial" w:cs="Arial"/>
          <w:color w:val="000000"/>
          <w:lang w:val="es-ES"/>
        </w:rPr>
        <w:t xml:space="preserve"> los ensayos de medición de retracción, se pudo apreciar que mientras menor es la relación A/C, menor es la retracción, en este caso se podría establecer valores entre 0.3</w:t>
      </w:r>
      <w:r w:rsidR="00F039F6">
        <w:rPr>
          <w:rFonts w:ascii="Arial" w:hAnsi="Arial" w:cs="Arial"/>
          <w:color w:val="000000"/>
          <w:lang w:val="es-ES"/>
        </w:rPr>
        <w:t>0</w:t>
      </w:r>
      <w:r>
        <w:rPr>
          <w:rFonts w:ascii="Arial" w:hAnsi="Arial" w:cs="Arial"/>
          <w:color w:val="000000"/>
          <w:lang w:val="es-ES"/>
        </w:rPr>
        <w:t xml:space="preserve"> y 0.35</w:t>
      </w:r>
      <w:r w:rsidR="00F039F6">
        <w:rPr>
          <w:rFonts w:ascii="Arial" w:hAnsi="Arial" w:cs="Arial"/>
          <w:color w:val="000000"/>
          <w:lang w:val="es-ES"/>
        </w:rPr>
        <w:t>, tal como lo recomienda el ACI</w:t>
      </w:r>
      <w:r>
        <w:rPr>
          <w:rFonts w:ascii="Arial" w:hAnsi="Arial" w:cs="Arial"/>
          <w:color w:val="000000"/>
          <w:lang w:val="es-ES"/>
        </w:rPr>
        <w:t>.</w:t>
      </w:r>
    </w:p>
    <w:p w:rsidR="00A2157C" w:rsidRDefault="00A2157C">
      <w:pPr>
        <w:spacing w:line="480" w:lineRule="auto"/>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 xml:space="preserve">Las probetas de compresión de la primera mezcla presentaron valores de resistencias relativamente bajos (21 MPa a los 28 días) con una </w:t>
      </w:r>
      <w:r w:rsidR="003A33C0">
        <w:rPr>
          <w:rFonts w:ascii="Arial" w:hAnsi="Arial" w:cs="Arial"/>
          <w:color w:val="000000"/>
          <w:lang w:val="es-ES"/>
        </w:rPr>
        <w:t xml:space="preserve">relación </w:t>
      </w:r>
      <w:r>
        <w:rPr>
          <w:rFonts w:ascii="Arial" w:hAnsi="Arial" w:cs="Arial"/>
          <w:color w:val="000000"/>
          <w:lang w:val="es-ES"/>
        </w:rPr>
        <w:t xml:space="preserve">A/C de 0.40, para la segunda mezcla se redujo la relación A/C a 0.35 resultando así valores de 27 MPa a los 28 días, para las siguientes mezclas (T-3 y T-4), se utilizó </w:t>
      </w:r>
      <w:r w:rsidR="003A33C0">
        <w:rPr>
          <w:rFonts w:ascii="Arial" w:hAnsi="Arial" w:cs="Arial"/>
          <w:color w:val="000000"/>
          <w:lang w:val="es-ES"/>
        </w:rPr>
        <w:t xml:space="preserve">una </w:t>
      </w:r>
      <w:r>
        <w:rPr>
          <w:rFonts w:ascii="Arial" w:hAnsi="Arial" w:cs="Arial"/>
          <w:color w:val="000000"/>
          <w:lang w:val="es-ES"/>
        </w:rPr>
        <w:t>relación A/C de 0.34, pero el incremento fue mayor llegando a 40 MPa a 28 días</w:t>
      </w:r>
      <w:r w:rsidR="003A33C0">
        <w:rPr>
          <w:rFonts w:ascii="Arial" w:hAnsi="Arial" w:cs="Arial"/>
          <w:color w:val="000000"/>
          <w:lang w:val="es-ES"/>
        </w:rPr>
        <w:t>.</w:t>
      </w:r>
      <w:r>
        <w:rPr>
          <w:rFonts w:ascii="Arial" w:hAnsi="Arial" w:cs="Arial"/>
          <w:color w:val="000000"/>
          <w:lang w:val="es-ES"/>
        </w:rPr>
        <w:t xml:space="preserve"> </w:t>
      </w:r>
    </w:p>
    <w:p w:rsidR="00571D02" w:rsidRDefault="00571D02" w:rsidP="00571D02">
      <w:pPr>
        <w:spacing w:line="480" w:lineRule="auto"/>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 xml:space="preserve">La incorporación de aire fue fundamental en este tipo de hormigón pues se requería durabilidad como característica primordial y mejor resistencia a </w:t>
      </w:r>
      <w:r w:rsidR="003A33C0">
        <w:rPr>
          <w:rFonts w:ascii="Arial" w:hAnsi="Arial" w:cs="Arial"/>
          <w:color w:val="000000"/>
          <w:lang w:val="es-ES"/>
        </w:rPr>
        <w:t xml:space="preserve">la </w:t>
      </w:r>
      <w:r>
        <w:rPr>
          <w:rFonts w:ascii="Arial" w:hAnsi="Arial" w:cs="Arial"/>
          <w:color w:val="000000"/>
          <w:lang w:val="es-ES"/>
        </w:rPr>
        <w:t>fisuración, así que se le adicionó después de varias pruebas un porcentaje adecuado de aditivo, llegando a un valor de 0.07 % del peso del cemento, que adiciona un 4% de aire a la mezcla, esto es en total un 6% de aire atrapado en la mezcla, el aditivo utilizado para esto fue el Sika Aer, un aditivo que en poca proporción como se mencionó anteriormente produce un aumento gradual de aire, por este motivo se debió de adicionar en la parte final del proceso de mezclado.</w:t>
      </w:r>
    </w:p>
    <w:p w:rsidR="00A2157C" w:rsidRDefault="00A2157C">
      <w:pPr>
        <w:spacing w:line="480" w:lineRule="auto"/>
        <w:ind w:left="360"/>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 xml:space="preserve">En la última mezcla T-4, se usó un aditivo controlador de retracciones llamado Sika Control 40, la dosificación fue la misma que en la mezcla T-3, relación agua / cemento 0.34, el aditivo no produjo alteración de las resistencias. </w:t>
      </w:r>
    </w:p>
    <w:p w:rsidR="00A2157C" w:rsidRDefault="00A2157C">
      <w:pPr>
        <w:spacing w:line="480" w:lineRule="auto"/>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Si se comparan los valor</w:t>
      </w:r>
      <w:r w:rsidR="003A33C0">
        <w:rPr>
          <w:rFonts w:ascii="Arial" w:hAnsi="Arial" w:cs="Arial"/>
          <w:color w:val="000000"/>
          <w:lang w:val="es-ES"/>
        </w:rPr>
        <w:t>es</w:t>
      </w:r>
      <w:r>
        <w:rPr>
          <w:rFonts w:ascii="Arial" w:hAnsi="Arial" w:cs="Arial"/>
          <w:color w:val="000000"/>
          <w:lang w:val="es-ES"/>
        </w:rPr>
        <w:t xml:space="preserve"> de retracciones medidos en las tres mezclas, se pudo apreciar que en la última de estas, es decir, con el Sika Control 40 y la misma cantidad de Sika Aer, los valores de las retracciones están por debajo 0.01 % (0.008 %), lo que no ocurrió con las dos mezclas anteriores en donde en T-2 se obtuvo valores de hasta 0.09 y en T-3 valores de hasta 0.05, que a efectos de obtener baja retracción se considera muy satisfactorio.</w:t>
      </w:r>
    </w:p>
    <w:p w:rsidR="00A2157C" w:rsidRDefault="00A2157C">
      <w:pPr>
        <w:spacing w:line="480" w:lineRule="auto"/>
        <w:jc w:val="both"/>
        <w:rPr>
          <w:rFonts w:ascii="Arial" w:hAnsi="Arial" w:cs="Arial"/>
          <w:color w:val="000000"/>
          <w:lang w:val="es-ES"/>
        </w:rPr>
      </w:pPr>
    </w:p>
    <w:p w:rsidR="00A2157C" w:rsidRDefault="00A2157C">
      <w:pPr>
        <w:numPr>
          <w:ilvl w:val="0"/>
          <w:numId w:val="42"/>
        </w:numPr>
        <w:spacing w:line="480" w:lineRule="auto"/>
        <w:jc w:val="both"/>
        <w:rPr>
          <w:rFonts w:ascii="Arial" w:hAnsi="Arial" w:cs="Arial"/>
          <w:color w:val="000000"/>
          <w:lang w:val="es-ES"/>
        </w:rPr>
      </w:pPr>
      <w:r>
        <w:rPr>
          <w:rFonts w:ascii="Arial" w:hAnsi="Arial" w:cs="Arial"/>
          <w:color w:val="000000"/>
          <w:lang w:val="es-ES"/>
        </w:rPr>
        <w:t>La conclusión general es que un hormigón de baja retracción debe de tener una granulometría homogénea, baja relación agua / cemento entre 0.30 y 0.35 en el caso del proyecto, incorporación de aire para mejorar la durabilidad y por último si es posible utilizar un aditivo controlador de retracciones.</w:t>
      </w:r>
    </w:p>
    <w:p w:rsidR="00A2157C" w:rsidRDefault="00A2157C">
      <w:pPr>
        <w:spacing w:line="480" w:lineRule="auto"/>
        <w:ind w:left="-113"/>
        <w:jc w:val="both"/>
        <w:rPr>
          <w:rFonts w:ascii="Arial" w:hAnsi="Arial" w:cs="Arial"/>
          <w:color w:val="000000"/>
          <w:lang w:val="es-ES"/>
        </w:rPr>
      </w:pPr>
    </w:p>
    <w:p w:rsidR="00F039F6" w:rsidRDefault="00F039F6" w:rsidP="00F039F6">
      <w:pPr>
        <w:spacing w:line="480" w:lineRule="auto"/>
        <w:ind w:firstLine="360"/>
        <w:jc w:val="both"/>
        <w:rPr>
          <w:rFonts w:ascii="Arial" w:hAnsi="Arial" w:cs="Arial"/>
          <w:b/>
          <w:color w:val="000000"/>
          <w:lang w:val="es-ES"/>
        </w:rPr>
      </w:pPr>
      <w:r>
        <w:rPr>
          <w:rFonts w:ascii="Arial" w:hAnsi="Arial" w:cs="Arial"/>
          <w:b/>
          <w:color w:val="000000"/>
          <w:lang w:val="es-ES"/>
        </w:rPr>
        <w:t>Hormigón Auto Compactante</w:t>
      </w:r>
    </w:p>
    <w:p w:rsidR="00F039F6" w:rsidRDefault="00F039F6" w:rsidP="00F039F6">
      <w:pPr>
        <w:numPr>
          <w:ilvl w:val="0"/>
          <w:numId w:val="42"/>
        </w:numPr>
        <w:spacing w:line="480" w:lineRule="auto"/>
        <w:jc w:val="both"/>
        <w:rPr>
          <w:rFonts w:ascii="Arial" w:hAnsi="Arial" w:cs="Arial"/>
          <w:color w:val="000000"/>
          <w:lang w:val="es-ES"/>
        </w:rPr>
      </w:pPr>
      <w:r>
        <w:rPr>
          <w:rFonts w:ascii="Arial" w:hAnsi="Arial" w:cs="Arial"/>
          <w:color w:val="000000"/>
          <w:lang w:val="es-ES"/>
        </w:rPr>
        <w:t>La cantidad apropiada de finos a utilizar es importante para conseguir una mejor cohesión y consistencia del hormigón además para evitar la segregación y controlar la exudación. La utilización de un agregado grueso de tamaño máximo de 1/2” (12.5 mm) junto con la arena de río y arena triturada, ayudó a tener una curva granulométrica óptima. Se llegó a la proporción de  55% para el agregado fino y 45% de agregado.</w:t>
      </w:r>
    </w:p>
    <w:p w:rsidR="00F039F6" w:rsidRDefault="00F039F6" w:rsidP="00F039F6">
      <w:pPr>
        <w:spacing w:line="480" w:lineRule="auto"/>
        <w:jc w:val="both"/>
        <w:rPr>
          <w:rFonts w:ascii="Arial" w:hAnsi="Arial" w:cs="Arial"/>
          <w:color w:val="000000"/>
          <w:lang w:val="es-ES"/>
        </w:rPr>
      </w:pPr>
    </w:p>
    <w:p w:rsidR="00F039F6" w:rsidRDefault="00F039F6" w:rsidP="00F039F6">
      <w:pPr>
        <w:numPr>
          <w:ilvl w:val="0"/>
          <w:numId w:val="42"/>
        </w:numPr>
        <w:spacing w:line="480" w:lineRule="auto"/>
        <w:jc w:val="both"/>
        <w:rPr>
          <w:rFonts w:ascii="Arial" w:hAnsi="Arial" w:cs="Arial"/>
          <w:color w:val="000000"/>
          <w:lang w:val="es-ES"/>
        </w:rPr>
      </w:pPr>
      <w:r>
        <w:rPr>
          <w:rFonts w:ascii="Arial" w:hAnsi="Arial" w:cs="Arial"/>
          <w:color w:val="000000"/>
          <w:lang w:val="es-ES"/>
        </w:rPr>
        <w:t>El aditivo tiene una influencia considerable por lo que si la cantidad es insuficiente producirá una baja fluidez; y una sobre dosificación puede causar segregación y exudación en el hormigón. El aditivo utilizado fue un hiperplastificante llamado SikaViscocrete-5, el cual mejora el comportamiento del hormigón en todas sus propiedades.</w:t>
      </w:r>
    </w:p>
    <w:p w:rsidR="00F039F6" w:rsidRDefault="00F039F6" w:rsidP="00F039F6">
      <w:pPr>
        <w:spacing w:line="480" w:lineRule="auto"/>
        <w:jc w:val="both"/>
        <w:rPr>
          <w:rFonts w:ascii="Arial" w:hAnsi="Arial" w:cs="Arial"/>
          <w:color w:val="000000"/>
          <w:lang w:val="es-ES"/>
        </w:rPr>
      </w:pPr>
    </w:p>
    <w:p w:rsidR="00F039F6" w:rsidRDefault="00F039F6" w:rsidP="00F039F6">
      <w:pPr>
        <w:numPr>
          <w:ilvl w:val="0"/>
          <w:numId w:val="42"/>
        </w:numPr>
        <w:spacing w:line="480" w:lineRule="auto"/>
        <w:jc w:val="both"/>
        <w:rPr>
          <w:rFonts w:ascii="Arial" w:hAnsi="Arial" w:cs="Arial"/>
          <w:color w:val="000000"/>
          <w:lang w:val="es-ES"/>
        </w:rPr>
      </w:pPr>
      <w:r>
        <w:rPr>
          <w:rFonts w:ascii="Arial" w:hAnsi="Arial" w:cs="Arial"/>
          <w:color w:val="000000"/>
          <w:lang w:val="es-ES"/>
        </w:rPr>
        <w:t xml:space="preserve">Mediante las pruebas realizadas de flujo libre y controlado, y de las diversas combinaciones en cantidad de peso de cemento se llegó a la conclusión de que para obtener un mezcla óptima se requiere </w:t>
      </w:r>
      <w:r w:rsidR="00FC1580">
        <w:rPr>
          <w:rFonts w:ascii="Arial" w:hAnsi="Arial" w:cs="Arial"/>
          <w:color w:val="000000"/>
          <w:lang w:val="es-ES"/>
        </w:rPr>
        <w:t xml:space="preserve">una </w:t>
      </w:r>
      <w:r>
        <w:rPr>
          <w:rFonts w:ascii="Arial" w:hAnsi="Arial" w:cs="Arial"/>
          <w:color w:val="000000"/>
          <w:lang w:val="es-ES"/>
        </w:rPr>
        <w:t>cantidad de cemento de 450 a 500 kg.   por m</w:t>
      </w:r>
      <w:r w:rsidRPr="00F039F6">
        <w:rPr>
          <w:rFonts w:ascii="Arial" w:hAnsi="Arial" w:cs="Arial"/>
          <w:color w:val="000000"/>
          <w:vertAlign w:val="superscript"/>
          <w:lang w:val="es-ES"/>
        </w:rPr>
        <w:t>3</w:t>
      </w:r>
      <w:r>
        <w:rPr>
          <w:rFonts w:ascii="Arial" w:hAnsi="Arial" w:cs="Arial"/>
          <w:color w:val="000000"/>
          <w:lang w:val="es-ES"/>
        </w:rPr>
        <w:t>, esto a su vez ayudó al incremento de resistencia.</w:t>
      </w:r>
    </w:p>
    <w:p w:rsidR="00F039F6" w:rsidRDefault="00F039F6" w:rsidP="00F039F6">
      <w:pPr>
        <w:spacing w:line="480" w:lineRule="auto"/>
        <w:jc w:val="both"/>
        <w:rPr>
          <w:rFonts w:ascii="Arial" w:hAnsi="Arial" w:cs="Arial"/>
          <w:color w:val="000000"/>
          <w:lang w:val="es-ES"/>
        </w:rPr>
      </w:pPr>
    </w:p>
    <w:p w:rsidR="00F039F6" w:rsidRDefault="00F039F6" w:rsidP="00F039F6">
      <w:pPr>
        <w:numPr>
          <w:ilvl w:val="0"/>
          <w:numId w:val="42"/>
        </w:numPr>
        <w:spacing w:line="480" w:lineRule="auto"/>
        <w:jc w:val="both"/>
        <w:rPr>
          <w:rFonts w:ascii="Arial" w:hAnsi="Arial" w:cs="Arial"/>
          <w:color w:val="000000"/>
          <w:lang w:val="es-ES"/>
        </w:rPr>
      </w:pPr>
      <w:r>
        <w:rPr>
          <w:rFonts w:ascii="Arial" w:hAnsi="Arial" w:cs="Arial"/>
          <w:color w:val="000000"/>
          <w:lang w:val="es-ES"/>
        </w:rPr>
        <w:t>Una relación agua / cemento de valores entre 0.40 y 0.45, son adecuadas para este tipo de hormigón, ya que éstas mejoran la manejabilidad. Los ensayos de caja L y extendido permitieron llegar a esta conclusión. Esto permitió una mejor interacción pasta agregado sin peligro de segregación de la mezcla.</w:t>
      </w:r>
    </w:p>
    <w:p w:rsidR="00F039F6" w:rsidRDefault="00F039F6" w:rsidP="00F039F6">
      <w:pPr>
        <w:spacing w:line="480" w:lineRule="auto"/>
        <w:ind w:left="360"/>
        <w:jc w:val="both"/>
        <w:rPr>
          <w:rFonts w:ascii="Arial" w:hAnsi="Arial" w:cs="Arial"/>
          <w:color w:val="000000"/>
          <w:lang w:val="es-ES"/>
        </w:rPr>
      </w:pPr>
    </w:p>
    <w:p w:rsidR="00F039F6" w:rsidRDefault="00F039F6" w:rsidP="00F039F6">
      <w:pPr>
        <w:numPr>
          <w:ilvl w:val="0"/>
          <w:numId w:val="42"/>
        </w:numPr>
        <w:spacing w:line="480" w:lineRule="auto"/>
        <w:jc w:val="both"/>
        <w:rPr>
          <w:rFonts w:ascii="Arial" w:hAnsi="Arial" w:cs="Arial"/>
          <w:color w:val="000000"/>
          <w:lang w:val="es-ES"/>
        </w:rPr>
      </w:pPr>
      <w:r>
        <w:rPr>
          <w:rFonts w:ascii="Arial" w:hAnsi="Arial" w:cs="Arial"/>
          <w:color w:val="000000"/>
          <w:lang w:val="es-ES"/>
        </w:rPr>
        <w:t>En lo que respecta a la estructura de un túnel, se pudo concluir que este tipo de hormigón es de gran ayuda en su colocación y por consiguiente se reducen costos por puesta en obra de concreto, la facilidad de colado de este permite evitar el uso de vibradores convencionales y de pared.</w:t>
      </w:r>
    </w:p>
    <w:p w:rsidR="00A2157C" w:rsidRDefault="00A2157C">
      <w:pPr>
        <w:spacing w:line="480" w:lineRule="auto"/>
        <w:ind w:left="-113"/>
        <w:jc w:val="both"/>
        <w:rPr>
          <w:rFonts w:ascii="Arial" w:hAnsi="Arial" w:cs="Arial"/>
          <w:color w:val="000000"/>
          <w:lang w:val="es-ES"/>
        </w:rPr>
      </w:pPr>
    </w:p>
    <w:sectPr w:rsidR="00A2157C">
      <w:headerReference w:type="even" r:id="rId26"/>
      <w:headerReference w:type="default" r:id="rId27"/>
      <w:pgSz w:w="11907" w:h="16840" w:code="9"/>
      <w:pgMar w:top="2268" w:right="1361" w:bottom="2268" w:left="2268"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3E2" w:rsidRDefault="00A213E2">
      <w:r>
        <w:separator/>
      </w:r>
    </w:p>
  </w:endnote>
  <w:endnote w:type="continuationSeparator" w:id="1">
    <w:p w:rsidR="00A213E2" w:rsidRDefault="00A21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3E2" w:rsidRDefault="00A213E2">
      <w:r>
        <w:separator/>
      </w:r>
    </w:p>
  </w:footnote>
  <w:footnote w:type="continuationSeparator" w:id="1">
    <w:p w:rsidR="00A213E2" w:rsidRDefault="00A21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EE" w:rsidRDefault="001542E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42EE" w:rsidRDefault="001542E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EE" w:rsidRDefault="001542E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2348">
      <w:rPr>
        <w:rStyle w:val="Nmerodepgina"/>
        <w:noProof/>
      </w:rPr>
      <w:t>48</w:t>
    </w:r>
    <w:r>
      <w:rPr>
        <w:rStyle w:val="Nmerodepgina"/>
      </w:rPr>
      <w:fldChar w:fldCharType="end"/>
    </w:r>
  </w:p>
  <w:p w:rsidR="001542EE" w:rsidRDefault="001542E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7C4"/>
    <w:multiLevelType w:val="multilevel"/>
    <w:tmpl w:val="361070A6"/>
    <w:lvl w:ilvl="0">
      <w:start w:val="1"/>
      <w:numFmt w:val="decimal"/>
      <w:lvlText w:val="%1.2"/>
      <w:lvlJc w:val="left"/>
      <w:pPr>
        <w:tabs>
          <w:tab w:val="num" w:pos="465"/>
        </w:tabs>
        <w:ind w:left="465" w:hanging="465"/>
      </w:pPr>
      <w:rPr>
        <w:rFonts w:hint="default"/>
      </w:rPr>
    </w:lvl>
    <w:lvl w:ilvl="1">
      <w:start w:val="2"/>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nsid w:val="0CE96C69"/>
    <w:multiLevelType w:val="multilevel"/>
    <w:tmpl w:val="595224CE"/>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3C791B"/>
    <w:multiLevelType w:val="multilevel"/>
    <w:tmpl w:val="F57418CE"/>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nsid w:val="11D53C81"/>
    <w:multiLevelType w:val="hybridMultilevel"/>
    <w:tmpl w:val="ED5473F6"/>
    <w:lvl w:ilvl="0" w:tplc="2126284A">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27C4039"/>
    <w:multiLevelType w:val="hybridMultilevel"/>
    <w:tmpl w:val="0C7C63CE"/>
    <w:lvl w:ilvl="0" w:tplc="D2A0DB8E">
      <w:start w:val="1"/>
      <w:numFmt w:val="bullet"/>
      <w:lvlText w:val=""/>
      <w:lvlJc w:val="left"/>
      <w:pPr>
        <w:tabs>
          <w:tab w:val="num" w:pos="397"/>
        </w:tabs>
        <w:ind w:left="397" w:hanging="397"/>
      </w:pPr>
      <w:rPr>
        <w:rFonts w:ascii="Wingdings" w:hAnsi="Wingdings" w:hint="default"/>
      </w:rPr>
    </w:lvl>
    <w:lvl w:ilvl="1" w:tplc="0C0A0003">
      <w:start w:val="1"/>
      <w:numFmt w:val="bullet"/>
      <w:lvlText w:val="o"/>
      <w:lvlJc w:val="left"/>
      <w:pPr>
        <w:tabs>
          <w:tab w:val="num" w:pos="703"/>
        </w:tabs>
        <w:ind w:left="703" w:hanging="360"/>
      </w:pPr>
      <w:rPr>
        <w:rFonts w:ascii="Courier New" w:hAnsi="Courier New" w:cs="Courier New" w:hint="default"/>
      </w:rPr>
    </w:lvl>
    <w:lvl w:ilvl="2" w:tplc="0C0A0005">
      <w:start w:val="1"/>
      <w:numFmt w:val="bullet"/>
      <w:lvlText w:val=""/>
      <w:lvlJc w:val="left"/>
      <w:pPr>
        <w:tabs>
          <w:tab w:val="num" w:pos="1423"/>
        </w:tabs>
        <w:ind w:left="1423" w:hanging="360"/>
      </w:pPr>
      <w:rPr>
        <w:rFonts w:ascii="Wingdings" w:hAnsi="Wingdings" w:hint="default"/>
      </w:rPr>
    </w:lvl>
    <w:lvl w:ilvl="3" w:tplc="0C0A0001">
      <w:start w:val="1"/>
      <w:numFmt w:val="bullet"/>
      <w:lvlText w:val=""/>
      <w:lvlJc w:val="left"/>
      <w:pPr>
        <w:tabs>
          <w:tab w:val="num" w:pos="2143"/>
        </w:tabs>
        <w:ind w:left="2143" w:hanging="360"/>
      </w:pPr>
      <w:rPr>
        <w:rFonts w:ascii="Symbol" w:hAnsi="Symbol" w:hint="default"/>
      </w:rPr>
    </w:lvl>
    <w:lvl w:ilvl="4" w:tplc="0C0A0003" w:tentative="1">
      <w:start w:val="1"/>
      <w:numFmt w:val="bullet"/>
      <w:lvlText w:val="o"/>
      <w:lvlJc w:val="left"/>
      <w:pPr>
        <w:tabs>
          <w:tab w:val="num" w:pos="2863"/>
        </w:tabs>
        <w:ind w:left="2863" w:hanging="360"/>
      </w:pPr>
      <w:rPr>
        <w:rFonts w:ascii="Courier New" w:hAnsi="Courier New" w:cs="Courier New" w:hint="default"/>
      </w:rPr>
    </w:lvl>
    <w:lvl w:ilvl="5" w:tplc="0C0A0005" w:tentative="1">
      <w:start w:val="1"/>
      <w:numFmt w:val="bullet"/>
      <w:lvlText w:val=""/>
      <w:lvlJc w:val="left"/>
      <w:pPr>
        <w:tabs>
          <w:tab w:val="num" w:pos="3583"/>
        </w:tabs>
        <w:ind w:left="3583" w:hanging="360"/>
      </w:pPr>
      <w:rPr>
        <w:rFonts w:ascii="Wingdings" w:hAnsi="Wingdings" w:hint="default"/>
      </w:rPr>
    </w:lvl>
    <w:lvl w:ilvl="6" w:tplc="0C0A0001" w:tentative="1">
      <w:start w:val="1"/>
      <w:numFmt w:val="bullet"/>
      <w:lvlText w:val=""/>
      <w:lvlJc w:val="left"/>
      <w:pPr>
        <w:tabs>
          <w:tab w:val="num" w:pos="4303"/>
        </w:tabs>
        <w:ind w:left="4303" w:hanging="360"/>
      </w:pPr>
      <w:rPr>
        <w:rFonts w:ascii="Symbol" w:hAnsi="Symbol" w:hint="default"/>
      </w:rPr>
    </w:lvl>
    <w:lvl w:ilvl="7" w:tplc="0C0A0003" w:tentative="1">
      <w:start w:val="1"/>
      <w:numFmt w:val="bullet"/>
      <w:lvlText w:val="o"/>
      <w:lvlJc w:val="left"/>
      <w:pPr>
        <w:tabs>
          <w:tab w:val="num" w:pos="5023"/>
        </w:tabs>
        <w:ind w:left="5023" w:hanging="360"/>
      </w:pPr>
      <w:rPr>
        <w:rFonts w:ascii="Courier New" w:hAnsi="Courier New" w:cs="Courier New" w:hint="default"/>
      </w:rPr>
    </w:lvl>
    <w:lvl w:ilvl="8" w:tplc="0C0A0005" w:tentative="1">
      <w:start w:val="1"/>
      <w:numFmt w:val="bullet"/>
      <w:lvlText w:val=""/>
      <w:lvlJc w:val="left"/>
      <w:pPr>
        <w:tabs>
          <w:tab w:val="num" w:pos="5743"/>
        </w:tabs>
        <w:ind w:left="5743" w:hanging="360"/>
      </w:pPr>
      <w:rPr>
        <w:rFonts w:ascii="Wingdings" w:hAnsi="Wingdings" w:hint="default"/>
      </w:rPr>
    </w:lvl>
  </w:abstractNum>
  <w:abstractNum w:abstractNumId="5">
    <w:nsid w:val="16B142AC"/>
    <w:multiLevelType w:val="hybridMultilevel"/>
    <w:tmpl w:val="0686BBF8"/>
    <w:lvl w:ilvl="0" w:tplc="0C0A0001">
      <w:start w:val="1"/>
      <w:numFmt w:val="bullet"/>
      <w:lvlText w:val=""/>
      <w:lvlJc w:val="left"/>
      <w:pPr>
        <w:tabs>
          <w:tab w:val="num" w:pos="2031"/>
        </w:tabs>
        <w:ind w:left="2031" w:hanging="360"/>
      </w:pPr>
      <w:rPr>
        <w:rFonts w:ascii="Symbol" w:hAnsi="Symbol" w:hint="default"/>
      </w:rPr>
    </w:lvl>
    <w:lvl w:ilvl="1" w:tplc="0C0A0003" w:tentative="1">
      <w:start w:val="1"/>
      <w:numFmt w:val="bullet"/>
      <w:lvlText w:val="o"/>
      <w:lvlJc w:val="left"/>
      <w:pPr>
        <w:tabs>
          <w:tab w:val="num" w:pos="2751"/>
        </w:tabs>
        <w:ind w:left="2751" w:hanging="360"/>
      </w:pPr>
      <w:rPr>
        <w:rFonts w:ascii="Courier New" w:hAnsi="Courier New" w:hint="default"/>
      </w:rPr>
    </w:lvl>
    <w:lvl w:ilvl="2" w:tplc="0C0A0005" w:tentative="1">
      <w:start w:val="1"/>
      <w:numFmt w:val="bullet"/>
      <w:lvlText w:val=""/>
      <w:lvlJc w:val="left"/>
      <w:pPr>
        <w:tabs>
          <w:tab w:val="num" w:pos="3471"/>
        </w:tabs>
        <w:ind w:left="3471" w:hanging="360"/>
      </w:pPr>
      <w:rPr>
        <w:rFonts w:ascii="Wingdings" w:hAnsi="Wingdings" w:hint="default"/>
      </w:rPr>
    </w:lvl>
    <w:lvl w:ilvl="3" w:tplc="0C0A0001" w:tentative="1">
      <w:start w:val="1"/>
      <w:numFmt w:val="bullet"/>
      <w:lvlText w:val=""/>
      <w:lvlJc w:val="left"/>
      <w:pPr>
        <w:tabs>
          <w:tab w:val="num" w:pos="4191"/>
        </w:tabs>
        <w:ind w:left="4191" w:hanging="360"/>
      </w:pPr>
      <w:rPr>
        <w:rFonts w:ascii="Symbol" w:hAnsi="Symbol" w:hint="default"/>
      </w:rPr>
    </w:lvl>
    <w:lvl w:ilvl="4" w:tplc="0C0A0003" w:tentative="1">
      <w:start w:val="1"/>
      <w:numFmt w:val="bullet"/>
      <w:lvlText w:val="o"/>
      <w:lvlJc w:val="left"/>
      <w:pPr>
        <w:tabs>
          <w:tab w:val="num" w:pos="4911"/>
        </w:tabs>
        <w:ind w:left="4911" w:hanging="360"/>
      </w:pPr>
      <w:rPr>
        <w:rFonts w:ascii="Courier New" w:hAnsi="Courier New" w:hint="default"/>
      </w:rPr>
    </w:lvl>
    <w:lvl w:ilvl="5" w:tplc="0C0A0005" w:tentative="1">
      <w:start w:val="1"/>
      <w:numFmt w:val="bullet"/>
      <w:lvlText w:val=""/>
      <w:lvlJc w:val="left"/>
      <w:pPr>
        <w:tabs>
          <w:tab w:val="num" w:pos="5631"/>
        </w:tabs>
        <w:ind w:left="5631" w:hanging="360"/>
      </w:pPr>
      <w:rPr>
        <w:rFonts w:ascii="Wingdings" w:hAnsi="Wingdings" w:hint="default"/>
      </w:rPr>
    </w:lvl>
    <w:lvl w:ilvl="6" w:tplc="0C0A0001" w:tentative="1">
      <w:start w:val="1"/>
      <w:numFmt w:val="bullet"/>
      <w:lvlText w:val=""/>
      <w:lvlJc w:val="left"/>
      <w:pPr>
        <w:tabs>
          <w:tab w:val="num" w:pos="6351"/>
        </w:tabs>
        <w:ind w:left="6351" w:hanging="360"/>
      </w:pPr>
      <w:rPr>
        <w:rFonts w:ascii="Symbol" w:hAnsi="Symbol" w:hint="default"/>
      </w:rPr>
    </w:lvl>
    <w:lvl w:ilvl="7" w:tplc="0C0A0003" w:tentative="1">
      <w:start w:val="1"/>
      <w:numFmt w:val="bullet"/>
      <w:lvlText w:val="o"/>
      <w:lvlJc w:val="left"/>
      <w:pPr>
        <w:tabs>
          <w:tab w:val="num" w:pos="7071"/>
        </w:tabs>
        <w:ind w:left="7071" w:hanging="360"/>
      </w:pPr>
      <w:rPr>
        <w:rFonts w:ascii="Courier New" w:hAnsi="Courier New" w:hint="default"/>
      </w:rPr>
    </w:lvl>
    <w:lvl w:ilvl="8" w:tplc="0C0A0005" w:tentative="1">
      <w:start w:val="1"/>
      <w:numFmt w:val="bullet"/>
      <w:lvlText w:val=""/>
      <w:lvlJc w:val="left"/>
      <w:pPr>
        <w:tabs>
          <w:tab w:val="num" w:pos="7791"/>
        </w:tabs>
        <w:ind w:left="7791" w:hanging="360"/>
      </w:pPr>
      <w:rPr>
        <w:rFonts w:ascii="Wingdings" w:hAnsi="Wingdings" w:hint="default"/>
      </w:rPr>
    </w:lvl>
  </w:abstractNum>
  <w:abstractNum w:abstractNumId="6">
    <w:nsid w:val="17251A57"/>
    <w:multiLevelType w:val="multilevel"/>
    <w:tmpl w:val="525034BA"/>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1768256D"/>
    <w:multiLevelType w:val="multilevel"/>
    <w:tmpl w:val="022EDCA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7A22D1"/>
    <w:multiLevelType w:val="hybridMultilevel"/>
    <w:tmpl w:val="D36EE35C"/>
    <w:lvl w:ilvl="0" w:tplc="C43EF3D8">
      <w:start w:val="1"/>
      <w:numFmt w:val="bullet"/>
      <w:lvlText w:val="-"/>
      <w:lvlJc w:val="left"/>
      <w:pPr>
        <w:tabs>
          <w:tab w:val="num" w:pos="720"/>
        </w:tabs>
        <w:ind w:left="720" w:hanging="360"/>
      </w:pPr>
      <w:rPr>
        <w:rFonts w:ascii="Times New Roman" w:eastAsia="Times New Roman" w:hAnsi="Times New Roman" w:cs="Times New Roman" w:hint="default"/>
      </w:rPr>
    </w:lvl>
    <w:lvl w:ilvl="1" w:tplc="463E1AA0">
      <w:start w:val="1"/>
      <w:numFmt w:val="bullet"/>
      <w:lvlText w:val=""/>
      <w:lvlJc w:val="left"/>
      <w:pPr>
        <w:tabs>
          <w:tab w:val="num" w:pos="1437"/>
        </w:tabs>
        <w:ind w:left="1553" w:hanging="473"/>
      </w:pPr>
      <w:rPr>
        <w:rFonts w:ascii="Wingdings" w:hAnsi="Wingdings" w:hint="default"/>
        <w:color w:val="666699"/>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B55FB2"/>
    <w:multiLevelType w:val="hybridMultilevel"/>
    <w:tmpl w:val="04BCEA58"/>
    <w:lvl w:ilvl="0" w:tplc="60787346">
      <w:start w:val="1"/>
      <w:numFmt w:val="bullet"/>
      <w:lvlText w:val=""/>
      <w:lvlJc w:val="left"/>
      <w:pPr>
        <w:tabs>
          <w:tab w:val="num" w:pos="357"/>
        </w:tabs>
        <w:ind w:left="473" w:hanging="47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B484006"/>
    <w:multiLevelType w:val="hybridMultilevel"/>
    <w:tmpl w:val="39281EF0"/>
    <w:lvl w:ilvl="0" w:tplc="649C3312">
      <w:start w:val="1"/>
      <w:numFmt w:val="decimal"/>
      <w:lvlText w:val="%1."/>
      <w:lvlJc w:val="left"/>
      <w:pPr>
        <w:tabs>
          <w:tab w:val="num" w:pos="360"/>
        </w:tabs>
        <w:ind w:left="360" w:hanging="360"/>
      </w:pPr>
      <w:rPr>
        <w:rFonts w:hint="default"/>
      </w:rPr>
    </w:lvl>
    <w:lvl w:ilvl="1" w:tplc="B0F07624">
      <w:numFmt w:val="none"/>
      <w:lvlText w:val=""/>
      <w:lvlJc w:val="left"/>
      <w:pPr>
        <w:tabs>
          <w:tab w:val="num" w:pos="360"/>
        </w:tabs>
      </w:pPr>
    </w:lvl>
    <w:lvl w:ilvl="2" w:tplc="D8B2E840">
      <w:numFmt w:val="none"/>
      <w:lvlText w:val=""/>
      <w:lvlJc w:val="left"/>
      <w:pPr>
        <w:tabs>
          <w:tab w:val="num" w:pos="360"/>
        </w:tabs>
      </w:pPr>
    </w:lvl>
    <w:lvl w:ilvl="3" w:tplc="94CCCD16">
      <w:numFmt w:val="none"/>
      <w:lvlText w:val=""/>
      <w:lvlJc w:val="left"/>
      <w:pPr>
        <w:tabs>
          <w:tab w:val="num" w:pos="360"/>
        </w:tabs>
      </w:pPr>
    </w:lvl>
    <w:lvl w:ilvl="4" w:tplc="4734046C">
      <w:numFmt w:val="none"/>
      <w:lvlText w:val=""/>
      <w:lvlJc w:val="left"/>
      <w:pPr>
        <w:tabs>
          <w:tab w:val="num" w:pos="360"/>
        </w:tabs>
      </w:pPr>
    </w:lvl>
    <w:lvl w:ilvl="5" w:tplc="186663A6">
      <w:numFmt w:val="none"/>
      <w:lvlText w:val=""/>
      <w:lvlJc w:val="left"/>
      <w:pPr>
        <w:tabs>
          <w:tab w:val="num" w:pos="360"/>
        </w:tabs>
      </w:pPr>
    </w:lvl>
    <w:lvl w:ilvl="6" w:tplc="6D8296D8">
      <w:numFmt w:val="none"/>
      <w:lvlText w:val=""/>
      <w:lvlJc w:val="left"/>
      <w:pPr>
        <w:tabs>
          <w:tab w:val="num" w:pos="360"/>
        </w:tabs>
      </w:pPr>
    </w:lvl>
    <w:lvl w:ilvl="7" w:tplc="775C74D4">
      <w:numFmt w:val="none"/>
      <w:lvlText w:val=""/>
      <w:lvlJc w:val="left"/>
      <w:pPr>
        <w:tabs>
          <w:tab w:val="num" w:pos="360"/>
        </w:tabs>
      </w:pPr>
    </w:lvl>
    <w:lvl w:ilvl="8" w:tplc="6124139A">
      <w:numFmt w:val="none"/>
      <w:lvlText w:val=""/>
      <w:lvlJc w:val="left"/>
      <w:pPr>
        <w:tabs>
          <w:tab w:val="num" w:pos="360"/>
        </w:tabs>
      </w:pPr>
    </w:lvl>
  </w:abstractNum>
  <w:abstractNum w:abstractNumId="11">
    <w:nsid w:val="206A4112"/>
    <w:multiLevelType w:val="hybridMultilevel"/>
    <w:tmpl w:val="CB668D78"/>
    <w:lvl w:ilvl="0" w:tplc="F432CE16">
      <w:start w:val="1"/>
      <w:numFmt w:val="lowerLetter"/>
      <w:lvlText w:val="%1)"/>
      <w:lvlJc w:val="left"/>
      <w:pPr>
        <w:tabs>
          <w:tab w:val="num" w:pos="1620"/>
        </w:tabs>
        <w:ind w:left="1620" w:hanging="360"/>
      </w:pPr>
      <w:rPr>
        <w:rFonts w:hint="default"/>
        <w:i/>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2">
    <w:nsid w:val="23F1173B"/>
    <w:multiLevelType w:val="hybridMultilevel"/>
    <w:tmpl w:val="44420E00"/>
    <w:lvl w:ilvl="0" w:tplc="68A27630">
      <w:start w:val="1"/>
      <w:numFmt w:val="bullet"/>
      <w:lvlText w:val=""/>
      <w:lvlJc w:val="left"/>
      <w:pPr>
        <w:tabs>
          <w:tab w:val="num" w:pos="4273"/>
        </w:tabs>
        <w:ind w:left="4273" w:hanging="360"/>
      </w:pPr>
      <w:rPr>
        <w:rFonts w:ascii="Symbol" w:hAnsi="Symbol" w:hint="default"/>
        <w:color w:val="666699"/>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13">
    <w:nsid w:val="265A747C"/>
    <w:multiLevelType w:val="multilevel"/>
    <w:tmpl w:val="13E8120E"/>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879"/>
        </w:tabs>
        <w:ind w:left="879" w:hanging="52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288658E1"/>
    <w:multiLevelType w:val="hybridMultilevel"/>
    <w:tmpl w:val="EEA61E38"/>
    <w:lvl w:ilvl="0" w:tplc="C43EF3D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9764229"/>
    <w:multiLevelType w:val="hybridMultilevel"/>
    <w:tmpl w:val="BEA09A3C"/>
    <w:lvl w:ilvl="0" w:tplc="D2A0DB8E">
      <w:start w:val="1"/>
      <w:numFmt w:val="bullet"/>
      <w:lvlText w:val=""/>
      <w:lvlJc w:val="left"/>
      <w:pPr>
        <w:tabs>
          <w:tab w:val="num" w:pos="1134"/>
        </w:tabs>
        <w:ind w:left="113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9D6BEB"/>
    <w:multiLevelType w:val="multilevel"/>
    <w:tmpl w:val="361070A6"/>
    <w:lvl w:ilvl="0">
      <w:start w:val="1"/>
      <w:numFmt w:val="decimal"/>
      <w:lvlText w:val="%1.2"/>
      <w:lvlJc w:val="left"/>
      <w:pPr>
        <w:tabs>
          <w:tab w:val="num" w:pos="465"/>
        </w:tabs>
        <w:ind w:left="465" w:hanging="465"/>
      </w:pPr>
      <w:rPr>
        <w:rFonts w:hint="default"/>
      </w:rPr>
    </w:lvl>
    <w:lvl w:ilvl="1">
      <w:start w:val="2"/>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349E587D"/>
    <w:multiLevelType w:val="multilevel"/>
    <w:tmpl w:val="72E42A18"/>
    <w:lvl w:ilvl="0">
      <w:start w:val="1"/>
      <w:numFmt w:val="decimal"/>
      <w:lvlText w:val="%1.2"/>
      <w:lvlJc w:val="left"/>
      <w:pPr>
        <w:tabs>
          <w:tab w:val="num" w:pos="465"/>
        </w:tabs>
        <w:ind w:left="465" w:hanging="465"/>
      </w:pPr>
      <w:rPr>
        <w:rFonts w:hint="default"/>
      </w:rPr>
    </w:lvl>
    <w:lvl w:ilvl="1">
      <w:start w:val="2"/>
      <w:numFmt w:val="decimal"/>
      <w:lvlText w:val="%1.%2"/>
      <w:lvlJc w:val="left"/>
      <w:pPr>
        <w:tabs>
          <w:tab w:val="num" w:pos="525"/>
        </w:tabs>
        <w:ind w:left="525" w:hanging="465"/>
      </w:pPr>
      <w:rPr>
        <w:rFonts w:hint="default"/>
      </w:rPr>
    </w:lvl>
    <w:lvl w:ilvl="2">
      <w:start w:val="1"/>
      <w:numFmt w:val="decimal"/>
      <w:lvlText w:val="1.3.%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nsid w:val="365928A2"/>
    <w:multiLevelType w:val="hybridMultilevel"/>
    <w:tmpl w:val="38D0E08C"/>
    <w:lvl w:ilvl="0" w:tplc="D2A0DB8E">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703"/>
        </w:tabs>
        <w:ind w:left="703" w:hanging="360"/>
      </w:pPr>
      <w:rPr>
        <w:rFonts w:ascii="Courier New" w:hAnsi="Courier New" w:cs="Courier New" w:hint="default"/>
      </w:rPr>
    </w:lvl>
    <w:lvl w:ilvl="2" w:tplc="0C0A0005" w:tentative="1">
      <w:start w:val="1"/>
      <w:numFmt w:val="bullet"/>
      <w:lvlText w:val=""/>
      <w:lvlJc w:val="left"/>
      <w:pPr>
        <w:tabs>
          <w:tab w:val="num" w:pos="1423"/>
        </w:tabs>
        <w:ind w:left="1423" w:hanging="360"/>
      </w:pPr>
      <w:rPr>
        <w:rFonts w:ascii="Wingdings" w:hAnsi="Wingdings" w:hint="default"/>
      </w:rPr>
    </w:lvl>
    <w:lvl w:ilvl="3" w:tplc="0C0A0001" w:tentative="1">
      <w:start w:val="1"/>
      <w:numFmt w:val="bullet"/>
      <w:lvlText w:val=""/>
      <w:lvlJc w:val="left"/>
      <w:pPr>
        <w:tabs>
          <w:tab w:val="num" w:pos="2143"/>
        </w:tabs>
        <w:ind w:left="2143" w:hanging="360"/>
      </w:pPr>
      <w:rPr>
        <w:rFonts w:ascii="Symbol" w:hAnsi="Symbol" w:hint="default"/>
      </w:rPr>
    </w:lvl>
    <w:lvl w:ilvl="4" w:tplc="0C0A0003" w:tentative="1">
      <w:start w:val="1"/>
      <w:numFmt w:val="bullet"/>
      <w:lvlText w:val="o"/>
      <w:lvlJc w:val="left"/>
      <w:pPr>
        <w:tabs>
          <w:tab w:val="num" w:pos="2863"/>
        </w:tabs>
        <w:ind w:left="2863" w:hanging="360"/>
      </w:pPr>
      <w:rPr>
        <w:rFonts w:ascii="Courier New" w:hAnsi="Courier New" w:cs="Courier New" w:hint="default"/>
      </w:rPr>
    </w:lvl>
    <w:lvl w:ilvl="5" w:tplc="0C0A0005" w:tentative="1">
      <w:start w:val="1"/>
      <w:numFmt w:val="bullet"/>
      <w:lvlText w:val=""/>
      <w:lvlJc w:val="left"/>
      <w:pPr>
        <w:tabs>
          <w:tab w:val="num" w:pos="3583"/>
        </w:tabs>
        <w:ind w:left="3583" w:hanging="360"/>
      </w:pPr>
      <w:rPr>
        <w:rFonts w:ascii="Wingdings" w:hAnsi="Wingdings" w:hint="default"/>
      </w:rPr>
    </w:lvl>
    <w:lvl w:ilvl="6" w:tplc="0C0A0001" w:tentative="1">
      <w:start w:val="1"/>
      <w:numFmt w:val="bullet"/>
      <w:lvlText w:val=""/>
      <w:lvlJc w:val="left"/>
      <w:pPr>
        <w:tabs>
          <w:tab w:val="num" w:pos="4303"/>
        </w:tabs>
        <w:ind w:left="4303" w:hanging="360"/>
      </w:pPr>
      <w:rPr>
        <w:rFonts w:ascii="Symbol" w:hAnsi="Symbol" w:hint="default"/>
      </w:rPr>
    </w:lvl>
    <w:lvl w:ilvl="7" w:tplc="0C0A0003" w:tentative="1">
      <w:start w:val="1"/>
      <w:numFmt w:val="bullet"/>
      <w:lvlText w:val="o"/>
      <w:lvlJc w:val="left"/>
      <w:pPr>
        <w:tabs>
          <w:tab w:val="num" w:pos="5023"/>
        </w:tabs>
        <w:ind w:left="5023" w:hanging="360"/>
      </w:pPr>
      <w:rPr>
        <w:rFonts w:ascii="Courier New" w:hAnsi="Courier New" w:cs="Courier New" w:hint="default"/>
      </w:rPr>
    </w:lvl>
    <w:lvl w:ilvl="8" w:tplc="0C0A0005" w:tentative="1">
      <w:start w:val="1"/>
      <w:numFmt w:val="bullet"/>
      <w:lvlText w:val=""/>
      <w:lvlJc w:val="left"/>
      <w:pPr>
        <w:tabs>
          <w:tab w:val="num" w:pos="5743"/>
        </w:tabs>
        <w:ind w:left="5743" w:hanging="360"/>
      </w:pPr>
      <w:rPr>
        <w:rFonts w:ascii="Wingdings" w:hAnsi="Wingdings" w:hint="default"/>
      </w:rPr>
    </w:lvl>
  </w:abstractNum>
  <w:abstractNum w:abstractNumId="19">
    <w:nsid w:val="37A4488E"/>
    <w:multiLevelType w:val="hybridMultilevel"/>
    <w:tmpl w:val="455AFC3A"/>
    <w:lvl w:ilvl="0" w:tplc="EE6AECAC">
      <w:start w:val="1"/>
      <w:numFmt w:val="decimal"/>
      <w:lvlText w:val="%1."/>
      <w:lvlJc w:val="left"/>
      <w:pPr>
        <w:tabs>
          <w:tab w:val="num" w:pos="360"/>
        </w:tabs>
        <w:ind w:left="360" w:hanging="360"/>
      </w:pPr>
      <w:rPr>
        <w:rFonts w:hint="default"/>
      </w:rPr>
    </w:lvl>
    <w:lvl w:ilvl="1" w:tplc="425888C6">
      <w:numFmt w:val="none"/>
      <w:lvlText w:val=""/>
      <w:lvlJc w:val="left"/>
      <w:pPr>
        <w:tabs>
          <w:tab w:val="num" w:pos="360"/>
        </w:tabs>
      </w:pPr>
    </w:lvl>
    <w:lvl w:ilvl="2" w:tplc="816C89C4">
      <w:numFmt w:val="none"/>
      <w:lvlText w:val=""/>
      <w:lvlJc w:val="left"/>
      <w:pPr>
        <w:tabs>
          <w:tab w:val="num" w:pos="360"/>
        </w:tabs>
      </w:pPr>
    </w:lvl>
    <w:lvl w:ilvl="3" w:tplc="BFE2DB20">
      <w:numFmt w:val="none"/>
      <w:lvlText w:val=""/>
      <w:lvlJc w:val="left"/>
      <w:pPr>
        <w:tabs>
          <w:tab w:val="num" w:pos="360"/>
        </w:tabs>
      </w:pPr>
    </w:lvl>
    <w:lvl w:ilvl="4" w:tplc="F8347D1A">
      <w:numFmt w:val="none"/>
      <w:lvlText w:val=""/>
      <w:lvlJc w:val="left"/>
      <w:pPr>
        <w:tabs>
          <w:tab w:val="num" w:pos="360"/>
        </w:tabs>
      </w:pPr>
    </w:lvl>
    <w:lvl w:ilvl="5" w:tplc="B896FE9C">
      <w:numFmt w:val="none"/>
      <w:lvlText w:val=""/>
      <w:lvlJc w:val="left"/>
      <w:pPr>
        <w:tabs>
          <w:tab w:val="num" w:pos="360"/>
        </w:tabs>
      </w:pPr>
    </w:lvl>
    <w:lvl w:ilvl="6" w:tplc="57C236E4">
      <w:numFmt w:val="none"/>
      <w:lvlText w:val=""/>
      <w:lvlJc w:val="left"/>
      <w:pPr>
        <w:tabs>
          <w:tab w:val="num" w:pos="360"/>
        </w:tabs>
      </w:pPr>
    </w:lvl>
    <w:lvl w:ilvl="7" w:tplc="1B5E51A4">
      <w:numFmt w:val="none"/>
      <w:lvlText w:val=""/>
      <w:lvlJc w:val="left"/>
      <w:pPr>
        <w:tabs>
          <w:tab w:val="num" w:pos="360"/>
        </w:tabs>
      </w:pPr>
    </w:lvl>
    <w:lvl w:ilvl="8" w:tplc="8E3C0480">
      <w:numFmt w:val="none"/>
      <w:lvlText w:val=""/>
      <w:lvlJc w:val="left"/>
      <w:pPr>
        <w:tabs>
          <w:tab w:val="num" w:pos="360"/>
        </w:tabs>
      </w:pPr>
    </w:lvl>
  </w:abstractNum>
  <w:abstractNum w:abstractNumId="20">
    <w:nsid w:val="3B7B201C"/>
    <w:multiLevelType w:val="multilevel"/>
    <w:tmpl w:val="891EBB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11654A"/>
    <w:multiLevelType w:val="multilevel"/>
    <w:tmpl w:val="891EBB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125B44"/>
    <w:multiLevelType w:val="hybridMultilevel"/>
    <w:tmpl w:val="CFC44400"/>
    <w:lvl w:ilvl="0" w:tplc="463E1AA0">
      <w:start w:val="1"/>
      <w:numFmt w:val="bullet"/>
      <w:lvlText w:val=""/>
      <w:lvlJc w:val="left"/>
      <w:pPr>
        <w:tabs>
          <w:tab w:val="num" w:pos="357"/>
        </w:tabs>
        <w:ind w:left="473" w:hanging="473"/>
      </w:pPr>
      <w:rPr>
        <w:rFonts w:ascii="Wingdings" w:hAnsi="Wingdings" w:hint="default"/>
        <w:color w:val="666699"/>
      </w:rPr>
    </w:lvl>
    <w:lvl w:ilvl="1" w:tplc="0C0A0003" w:tentative="1">
      <w:start w:val="1"/>
      <w:numFmt w:val="bullet"/>
      <w:lvlText w:val="o"/>
      <w:lvlJc w:val="left"/>
      <w:pPr>
        <w:tabs>
          <w:tab w:val="num" w:pos="737"/>
        </w:tabs>
        <w:ind w:left="737" w:hanging="360"/>
      </w:pPr>
      <w:rPr>
        <w:rFonts w:ascii="Courier New" w:hAnsi="Courier New" w:cs="Courier New" w:hint="default"/>
      </w:rPr>
    </w:lvl>
    <w:lvl w:ilvl="2" w:tplc="0C0A0005" w:tentative="1">
      <w:start w:val="1"/>
      <w:numFmt w:val="bullet"/>
      <w:lvlText w:val=""/>
      <w:lvlJc w:val="left"/>
      <w:pPr>
        <w:tabs>
          <w:tab w:val="num" w:pos="1457"/>
        </w:tabs>
        <w:ind w:left="1457" w:hanging="360"/>
      </w:pPr>
      <w:rPr>
        <w:rFonts w:ascii="Wingdings" w:hAnsi="Wingdings" w:hint="default"/>
      </w:rPr>
    </w:lvl>
    <w:lvl w:ilvl="3" w:tplc="0C0A0001" w:tentative="1">
      <w:start w:val="1"/>
      <w:numFmt w:val="bullet"/>
      <w:lvlText w:val=""/>
      <w:lvlJc w:val="left"/>
      <w:pPr>
        <w:tabs>
          <w:tab w:val="num" w:pos="2177"/>
        </w:tabs>
        <w:ind w:left="2177" w:hanging="360"/>
      </w:pPr>
      <w:rPr>
        <w:rFonts w:ascii="Symbol" w:hAnsi="Symbol" w:hint="default"/>
      </w:rPr>
    </w:lvl>
    <w:lvl w:ilvl="4" w:tplc="0C0A0003" w:tentative="1">
      <w:start w:val="1"/>
      <w:numFmt w:val="bullet"/>
      <w:lvlText w:val="o"/>
      <w:lvlJc w:val="left"/>
      <w:pPr>
        <w:tabs>
          <w:tab w:val="num" w:pos="2897"/>
        </w:tabs>
        <w:ind w:left="2897" w:hanging="360"/>
      </w:pPr>
      <w:rPr>
        <w:rFonts w:ascii="Courier New" w:hAnsi="Courier New" w:cs="Courier New" w:hint="default"/>
      </w:rPr>
    </w:lvl>
    <w:lvl w:ilvl="5" w:tplc="0C0A0005" w:tentative="1">
      <w:start w:val="1"/>
      <w:numFmt w:val="bullet"/>
      <w:lvlText w:val=""/>
      <w:lvlJc w:val="left"/>
      <w:pPr>
        <w:tabs>
          <w:tab w:val="num" w:pos="3617"/>
        </w:tabs>
        <w:ind w:left="3617" w:hanging="360"/>
      </w:pPr>
      <w:rPr>
        <w:rFonts w:ascii="Wingdings" w:hAnsi="Wingdings" w:hint="default"/>
      </w:rPr>
    </w:lvl>
    <w:lvl w:ilvl="6" w:tplc="0C0A0001" w:tentative="1">
      <w:start w:val="1"/>
      <w:numFmt w:val="bullet"/>
      <w:lvlText w:val=""/>
      <w:lvlJc w:val="left"/>
      <w:pPr>
        <w:tabs>
          <w:tab w:val="num" w:pos="4337"/>
        </w:tabs>
        <w:ind w:left="4337" w:hanging="360"/>
      </w:pPr>
      <w:rPr>
        <w:rFonts w:ascii="Symbol" w:hAnsi="Symbol" w:hint="default"/>
      </w:rPr>
    </w:lvl>
    <w:lvl w:ilvl="7" w:tplc="0C0A0003" w:tentative="1">
      <w:start w:val="1"/>
      <w:numFmt w:val="bullet"/>
      <w:lvlText w:val="o"/>
      <w:lvlJc w:val="left"/>
      <w:pPr>
        <w:tabs>
          <w:tab w:val="num" w:pos="5057"/>
        </w:tabs>
        <w:ind w:left="5057" w:hanging="360"/>
      </w:pPr>
      <w:rPr>
        <w:rFonts w:ascii="Courier New" w:hAnsi="Courier New" w:cs="Courier New" w:hint="default"/>
      </w:rPr>
    </w:lvl>
    <w:lvl w:ilvl="8" w:tplc="0C0A0005" w:tentative="1">
      <w:start w:val="1"/>
      <w:numFmt w:val="bullet"/>
      <w:lvlText w:val=""/>
      <w:lvlJc w:val="left"/>
      <w:pPr>
        <w:tabs>
          <w:tab w:val="num" w:pos="5777"/>
        </w:tabs>
        <w:ind w:left="5777" w:hanging="360"/>
      </w:pPr>
      <w:rPr>
        <w:rFonts w:ascii="Wingdings" w:hAnsi="Wingdings" w:hint="default"/>
      </w:rPr>
    </w:lvl>
  </w:abstractNum>
  <w:abstractNum w:abstractNumId="23">
    <w:nsid w:val="42CE15E2"/>
    <w:multiLevelType w:val="hybridMultilevel"/>
    <w:tmpl w:val="83AAB462"/>
    <w:lvl w:ilvl="0" w:tplc="68A27630">
      <w:start w:val="1"/>
      <w:numFmt w:val="bullet"/>
      <w:lvlText w:val=""/>
      <w:lvlJc w:val="left"/>
      <w:pPr>
        <w:tabs>
          <w:tab w:val="num" w:pos="4297"/>
        </w:tabs>
        <w:ind w:left="4297" w:hanging="360"/>
      </w:pPr>
      <w:rPr>
        <w:rFonts w:ascii="Symbol" w:hAnsi="Symbol" w:hint="default"/>
        <w:color w:val="6666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5FA452B"/>
    <w:multiLevelType w:val="hybridMultilevel"/>
    <w:tmpl w:val="753880DC"/>
    <w:lvl w:ilvl="0" w:tplc="68A27630">
      <w:start w:val="1"/>
      <w:numFmt w:val="bullet"/>
      <w:lvlText w:val=""/>
      <w:lvlJc w:val="left"/>
      <w:pPr>
        <w:tabs>
          <w:tab w:val="num" w:pos="4297"/>
        </w:tabs>
        <w:ind w:left="4297" w:hanging="360"/>
      </w:pPr>
      <w:rPr>
        <w:rFonts w:ascii="Symbol" w:hAnsi="Symbol" w:hint="default"/>
        <w:color w:val="6666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A475A21"/>
    <w:multiLevelType w:val="multilevel"/>
    <w:tmpl w:val="891EBB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7A2046"/>
    <w:multiLevelType w:val="hybridMultilevel"/>
    <w:tmpl w:val="C9FC6B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0BE60C7"/>
    <w:multiLevelType w:val="multilevel"/>
    <w:tmpl w:val="019AEC72"/>
    <w:lvl w:ilvl="0">
      <w:start w:val="1"/>
      <w:numFmt w:val="decimal"/>
      <w:lvlText w:val="1.3.%1"/>
      <w:lvlJc w:val="left"/>
      <w:pPr>
        <w:tabs>
          <w:tab w:val="num" w:pos="1173"/>
        </w:tabs>
        <w:ind w:left="1173" w:hanging="465"/>
      </w:pPr>
      <w:rPr>
        <w:rFonts w:hint="default"/>
      </w:rPr>
    </w:lvl>
    <w:lvl w:ilvl="1">
      <w:start w:val="2"/>
      <w:numFmt w:val="decimal"/>
      <w:lvlText w:val="%1.%2"/>
      <w:lvlJc w:val="left"/>
      <w:pPr>
        <w:tabs>
          <w:tab w:val="num" w:pos="1233"/>
        </w:tabs>
        <w:ind w:left="1233" w:hanging="465"/>
      </w:pPr>
      <w:rPr>
        <w:rFonts w:hint="default"/>
      </w:rPr>
    </w:lvl>
    <w:lvl w:ilvl="2">
      <w:start w:val="1"/>
      <w:numFmt w:val="decimal"/>
      <w:lvlText w:val="1.3.%3"/>
      <w:lvlJc w:val="left"/>
      <w:pPr>
        <w:tabs>
          <w:tab w:val="num" w:pos="1548"/>
        </w:tabs>
        <w:ind w:left="1548" w:hanging="720"/>
      </w:pPr>
      <w:rPr>
        <w:rFonts w:hint="default"/>
      </w:rPr>
    </w:lvl>
    <w:lvl w:ilvl="3">
      <w:start w:val="1"/>
      <w:numFmt w:val="decimal"/>
      <w:lvlText w:val="%1.%2.%3.%4"/>
      <w:lvlJc w:val="left"/>
      <w:pPr>
        <w:tabs>
          <w:tab w:val="num" w:pos="1608"/>
        </w:tabs>
        <w:ind w:left="1608" w:hanging="720"/>
      </w:pPr>
      <w:rPr>
        <w:rFonts w:hint="default"/>
      </w:rPr>
    </w:lvl>
    <w:lvl w:ilvl="4">
      <w:start w:val="1"/>
      <w:numFmt w:val="decimal"/>
      <w:lvlText w:val="%1.%2.%3.%4.%5"/>
      <w:lvlJc w:val="left"/>
      <w:pPr>
        <w:tabs>
          <w:tab w:val="num" w:pos="2028"/>
        </w:tabs>
        <w:ind w:left="2028" w:hanging="1080"/>
      </w:pPr>
      <w:rPr>
        <w:rFonts w:hint="default"/>
      </w:rPr>
    </w:lvl>
    <w:lvl w:ilvl="5">
      <w:start w:val="1"/>
      <w:numFmt w:val="decimal"/>
      <w:lvlText w:val="%1.%2.%3.%4.%5.%6"/>
      <w:lvlJc w:val="left"/>
      <w:pPr>
        <w:tabs>
          <w:tab w:val="num" w:pos="2088"/>
        </w:tabs>
        <w:ind w:left="2088"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568"/>
        </w:tabs>
        <w:ind w:left="2568" w:hanging="1440"/>
      </w:pPr>
      <w:rPr>
        <w:rFonts w:hint="default"/>
      </w:rPr>
    </w:lvl>
    <w:lvl w:ilvl="8">
      <w:start w:val="1"/>
      <w:numFmt w:val="decimal"/>
      <w:lvlText w:val="%1.%2.%3.%4.%5.%6.%7.%8.%9"/>
      <w:lvlJc w:val="left"/>
      <w:pPr>
        <w:tabs>
          <w:tab w:val="num" w:pos="2988"/>
        </w:tabs>
        <w:ind w:left="2988" w:hanging="1800"/>
      </w:pPr>
      <w:rPr>
        <w:rFonts w:hint="default"/>
      </w:rPr>
    </w:lvl>
  </w:abstractNum>
  <w:abstractNum w:abstractNumId="28">
    <w:nsid w:val="5199242F"/>
    <w:multiLevelType w:val="multilevel"/>
    <w:tmpl w:val="B48AC3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53007FC0"/>
    <w:multiLevelType w:val="hybridMultilevel"/>
    <w:tmpl w:val="71D2FE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45C1EFB"/>
    <w:multiLevelType w:val="multilevel"/>
    <w:tmpl w:val="891EBB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11379C"/>
    <w:multiLevelType w:val="hybridMultilevel"/>
    <w:tmpl w:val="08DC31AA"/>
    <w:lvl w:ilvl="0" w:tplc="25721272">
      <w:start w:val="1"/>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2">
    <w:nsid w:val="652C0B6A"/>
    <w:multiLevelType w:val="multilevel"/>
    <w:tmpl w:val="1F263462"/>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964"/>
        </w:tabs>
        <w:ind w:left="964" w:hanging="525"/>
      </w:pPr>
      <w:rPr>
        <w:rFonts w:hint="default"/>
      </w:rPr>
    </w:lvl>
    <w:lvl w:ilvl="2">
      <w:start w:val="1"/>
      <w:numFmt w:val="decimal"/>
      <w:lvlText w:val="%1.%2.%3"/>
      <w:lvlJc w:val="left"/>
      <w:pPr>
        <w:tabs>
          <w:tab w:val="num" w:pos="1598"/>
        </w:tabs>
        <w:ind w:left="1598" w:hanging="720"/>
      </w:pPr>
      <w:rPr>
        <w:rFonts w:hint="default"/>
      </w:rPr>
    </w:lvl>
    <w:lvl w:ilvl="3">
      <w:start w:val="1"/>
      <w:numFmt w:val="decimal"/>
      <w:lvlText w:val="%1.%2.%3.%4"/>
      <w:lvlJc w:val="left"/>
      <w:pPr>
        <w:tabs>
          <w:tab w:val="num" w:pos="2397"/>
        </w:tabs>
        <w:ind w:left="2397" w:hanging="1080"/>
      </w:pPr>
      <w:rPr>
        <w:rFonts w:hint="default"/>
      </w:rPr>
    </w:lvl>
    <w:lvl w:ilvl="4">
      <w:start w:val="1"/>
      <w:numFmt w:val="decimal"/>
      <w:lvlText w:val="%1.%2.%3.%4.%5"/>
      <w:lvlJc w:val="left"/>
      <w:pPr>
        <w:tabs>
          <w:tab w:val="num" w:pos="2836"/>
        </w:tabs>
        <w:ind w:left="2836" w:hanging="1080"/>
      </w:pPr>
      <w:rPr>
        <w:rFonts w:hint="default"/>
      </w:rPr>
    </w:lvl>
    <w:lvl w:ilvl="5">
      <w:start w:val="1"/>
      <w:numFmt w:val="decimal"/>
      <w:lvlText w:val="%1.%2.%3.%4.%5.%6"/>
      <w:lvlJc w:val="left"/>
      <w:pPr>
        <w:tabs>
          <w:tab w:val="num" w:pos="3635"/>
        </w:tabs>
        <w:ind w:left="3635" w:hanging="1440"/>
      </w:pPr>
      <w:rPr>
        <w:rFonts w:hint="default"/>
      </w:rPr>
    </w:lvl>
    <w:lvl w:ilvl="6">
      <w:start w:val="1"/>
      <w:numFmt w:val="decimal"/>
      <w:lvlText w:val="%1.%2.%3.%4.%5.%6.%7"/>
      <w:lvlJc w:val="left"/>
      <w:pPr>
        <w:tabs>
          <w:tab w:val="num" w:pos="4074"/>
        </w:tabs>
        <w:ind w:left="4074" w:hanging="1440"/>
      </w:pPr>
      <w:rPr>
        <w:rFonts w:hint="default"/>
      </w:rPr>
    </w:lvl>
    <w:lvl w:ilvl="7">
      <w:start w:val="1"/>
      <w:numFmt w:val="decimal"/>
      <w:lvlText w:val="%1.%2.%3.%4.%5.%6.%7.%8"/>
      <w:lvlJc w:val="left"/>
      <w:pPr>
        <w:tabs>
          <w:tab w:val="num" w:pos="4873"/>
        </w:tabs>
        <w:ind w:left="4873" w:hanging="1800"/>
      </w:pPr>
      <w:rPr>
        <w:rFonts w:hint="default"/>
      </w:rPr>
    </w:lvl>
    <w:lvl w:ilvl="8">
      <w:start w:val="1"/>
      <w:numFmt w:val="decimal"/>
      <w:lvlText w:val="%1.%2.%3.%4.%5.%6.%7.%8.%9"/>
      <w:lvlJc w:val="left"/>
      <w:pPr>
        <w:tabs>
          <w:tab w:val="num" w:pos="5312"/>
        </w:tabs>
        <w:ind w:left="5312" w:hanging="1800"/>
      </w:pPr>
      <w:rPr>
        <w:rFonts w:hint="default"/>
      </w:rPr>
    </w:lvl>
  </w:abstractNum>
  <w:abstractNum w:abstractNumId="33">
    <w:nsid w:val="65AD76D7"/>
    <w:multiLevelType w:val="hybridMultilevel"/>
    <w:tmpl w:val="CFC44400"/>
    <w:lvl w:ilvl="0" w:tplc="463E1AA0">
      <w:start w:val="1"/>
      <w:numFmt w:val="bullet"/>
      <w:lvlText w:val=""/>
      <w:lvlJc w:val="left"/>
      <w:pPr>
        <w:tabs>
          <w:tab w:val="num" w:pos="357"/>
        </w:tabs>
        <w:ind w:left="473" w:hanging="473"/>
      </w:pPr>
      <w:rPr>
        <w:rFonts w:ascii="Wingdings" w:hAnsi="Wingdings" w:hint="default"/>
        <w:color w:val="666699"/>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1457"/>
        </w:tabs>
        <w:ind w:left="1457" w:hanging="360"/>
      </w:pPr>
      <w:rPr>
        <w:rFonts w:ascii="Wingdings" w:hAnsi="Wingdings" w:hint="default"/>
      </w:rPr>
    </w:lvl>
    <w:lvl w:ilvl="3" w:tplc="0C0A0001" w:tentative="1">
      <w:start w:val="1"/>
      <w:numFmt w:val="bullet"/>
      <w:lvlText w:val=""/>
      <w:lvlJc w:val="left"/>
      <w:pPr>
        <w:tabs>
          <w:tab w:val="num" w:pos="2177"/>
        </w:tabs>
        <w:ind w:left="2177" w:hanging="360"/>
      </w:pPr>
      <w:rPr>
        <w:rFonts w:ascii="Symbol" w:hAnsi="Symbol" w:hint="default"/>
      </w:rPr>
    </w:lvl>
    <w:lvl w:ilvl="4" w:tplc="0C0A0003" w:tentative="1">
      <w:start w:val="1"/>
      <w:numFmt w:val="bullet"/>
      <w:lvlText w:val="o"/>
      <w:lvlJc w:val="left"/>
      <w:pPr>
        <w:tabs>
          <w:tab w:val="num" w:pos="2897"/>
        </w:tabs>
        <w:ind w:left="2897" w:hanging="360"/>
      </w:pPr>
      <w:rPr>
        <w:rFonts w:ascii="Courier New" w:hAnsi="Courier New" w:cs="Courier New" w:hint="default"/>
      </w:rPr>
    </w:lvl>
    <w:lvl w:ilvl="5" w:tplc="0C0A0005" w:tentative="1">
      <w:start w:val="1"/>
      <w:numFmt w:val="bullet"/>
      <w:lvlText w:val=""/>
      <w:lvlJc w:val="left"/>
      <w:pPr>
        <w:tabs>
          <w:tab w:val="num" w:pos="3617"/>
        </w:tabs>
        <w:ind w:left="3617" w:hanging="360"/>
      </w:pPr>
      <w:rPr>
        <w:rFonts w:ascii="Wingdings" w:hAnsi="Wingdings" w:hint="default"/>
      </w:rPr>
    </w:lvl>
    <w:lvl w:ilvl="6" w:tplc="0C0A0001" w:tentative="1">
      <w:start w:val="1"/>
      <w:numFmt w:val="bullet"/>
      <w:lvlText w:val=""/>
      <w:lvlJc w:val="left"/>
      <w:pPr>
        <w:tabs>
          <w:tab w:val="num" w:pos="4337"/>
        </w:tabs>
        <w:ind w:left="4337" w:hanging="360"/>
      </w:pPr>
      <w:rPr>
        <w:rFonts w:ascii="Symbol" w:hAnsi="Symbol" w:hint="default"/>
      </w:rPr>
    </w:lvl>
    <w:lvl w:ilvl="7" w:tplc="0C0A0003" w:tentative="1">
      <w:start w:val="1"/>
      <w:numFmt w:val="bullet"/>
      <w:lvlText w:val="o"/>
      <w:lvlJc w:val="left"/>
      <w:pPr>
        <w:tabs>
          <w:tab w:val="num" w:pos="5057"/>
        </w:tabs>
        <w:ind w:left="5057" w:hanging="360"/>
      </w:pPr>
      <w:rPr>
        <w:rFonts w:ascii="Courier New" w:hAnsi="Courier New" w:cs="Courier New" w:hint="default"/>
      </w:rPr>
    </w:lvl>
    <w:lvl w:ilvl="8" w:tplc="0C0A0005" w:tentative="1">
      <w:start w:val="1"/>
      <w:numFmt w:val="bullet"/>
      <w:lvlText w:val=""/>
      <w:lvlJc w:val="left"/>
      <w:pPr>
        <w:tabs>
          <w:tab w:val="num" w:pos="5777"/>
        </w:tabs>
        <w:ind w:left="5777" w:hanging="360"/>
      </w:pPr>
      <w:rPr>
        <w:rFonts w:ascii="Wingdings" w:hAnsi="Wingdings" w:hint="default"/>
      </w:rPr>
    </w:lvl>
  </w:abstractNum>
  <w:abstractNum w:abstractNumId="34">
    <w:nsid w:val="663125DB"/>
    <w:multiLevelType w:val="hybridMultilevel"/>
    <w:tmpl w:val="FDBCDC38"/>
    <w:lvl w:ilvl="0" w:tplc="0C0A0001">
      <w:start w:val="1"/>
      <w:numFmt w:val="bullet"/>
      <w:lvlText w:val=""/>
      <w:lvlJc w:val="left"/>
      <w:pPr>
        <w:tabs>
          <w:tab w:val="num" w:pos="2031"/>
        </w:tabs>
        <w:ind w:left="2031" w:hanging="360"/>
      </w:pPr>
      <w:rPr>
        <w:rFonts w:ascii="Symbol" w:hAnsi="Symbol" w:hint="default"/>
      </w:rPr>
    </w:lvl>
    <w:lvl w:ilvl="1" w:tplc="0C0A0003" w:tentative="1">
      <w:start w:val="1"/>
      <w:numFmt w:val="bullet"/>
      <w:lvlText w:val="o"/>
      <w:lvlJc w:val="left"/>
      <w:pPr>
        <w:tabs>
          <w:tab w:val="num" w:pos="2751"/>
        </w:tabs>
        <w:ind w:left="2751" w:hanging="360"/>
      </w:pPr>
      <w:rPr>
        <w:rFonts w:ascii="Courier New" w:hAnsi="Courier New" w:hint="default"/>
      </w:rPr>
    </w:lvl>
    <w:lvl w:ilvl="2" w:tplc="0C0A0005" w:tentative="1">
      <w:start w:val="1"/>
      <w:numFmt w:val="bullet"/>
      <w:lvlText w:val=""/>
      <w:lvlJc w:val="left"/>
      <w:pPr>
        <w:tabs>
          <w:tab w:val="num" w:pos="3471"/>
        </w:tabs>
        <w:ind w:left="3471" w:hanging="360"/>
      </w:pPr>
      <w:rPr>
        <w:rFonts w:ascii="Wingdings" w:hAnsi="Wingdings" w:hint="default"/>
      </w:rPr>
    </w:lvl>
    <w:lvl w:ilvl="3" w:tplc="0C0A0001" w:tentative="1">
      <w:start w:val="1"/>
      <w:numFmt w:val="bullet"/>
      <w:lvlText w:val=""/>
      <w:lvlJc w:val="left"/>
      <w:pPr>
        <w:tabs>
          <w:tab w:val="num" w:pos="4191"/>
        </w:tabs>
        <w:ind w:left="4191" w:hanging="360"/>
      </w:pPr>
      <w:rPr>
        <w:rFonts w:ascii="Symbol" w:hAnsi="Symbol" w:hint="default"/>
      </w:rPr>
    </w:lvl>
    <w:lvl w:ilvl="4" w:tplc="0C0A0003" w:tentative="1">
      <w:start w:val="1"/>
      <w:numFmt w:val="bullet"/>
      <w:lvlText w:val="o"/>
      <w:lvlJc w:val="left"/>
      <w:pPr>
        <w:tabs>
          <w:tab w:val="num" w:pos="4911"/>
        </w:tabs>
        <w:ind w:left="4911" w:hanging="360"/>
      </w:pPr>
      <w:rPr>
        <w:rFonts w:ascii="Courier New" w:hAnsi="Courier New" w:hint="default"/>
      </w:rPr>
    </w:lvl>
    <w:lvl w:ilvl="5" w:tplc="0C0A0005" w:tentative="1">
      <w:start w:val="1"/>
      <w:numFmt w:val="bullet"/>
      <w:lvlText w:val=""/>
      <w:lvlJc w:val="left"/>
      <w:pPr>
        <w:tabs>
          <w:tab w:val="num" w:pos="5631"/>
        </w:tabs>
        <w:ind w:left="5631" w:hanging="360"/>
      </w:pPr>
      <w:rPr>
        <w:rFonts w:ascii="Wingdings" w:hAnsi="Wingdings" w:hint="default"/>
      </w:rPr>
    </w:lvl>
    <w:lvl w:ilvl="6" w:tplc="0C0A0001" w:tentative="1">
      <w:start w:val="1"/>
      <w:numFmt w:val="bullet"/>
      <w:lvlText w:val=""/>
      <w:lvlJc w:val="left"/>
      <w:pPr>
        <w:tabs>
          <w:tab w:val="num" w:pos="6351"/>
        </w:tabs>
        <w:ind w:left="6351" w:hanging="360"/>
      </w:pPr>
      <w:rPr>
        <w:rFonts w:ascii="Symbol" w:hAnsi="Symbol" w:hint="default"/>
      </w:rPr>
    </w:lvl>
    <w:lvl w:ilvl="7" w:tplc="0C0A0003" w:tentative="1">
      <w:start w:val="1"/>
      <w:numFmt w:val="bullet"/>
      <w:lvlText w:val="o"/>
      <w:lvlJc w:val="left"/>
      <w:pPr>
        <w:tabs>
          <w:tab w:val="num" w:pos="7071"/>
        </w:tabs>
        <w:ind w:left="7071" w:hanging="360"/>
      </w:pPr>
      <w:rPr>
        <w:rFonts w:ascii="Courier New" w:hAnsi="Courier New" w:hint="default"/>
      </w:rPr>
    </w:lvl>
    <w:lvl w:ilvl="8" w:tplc="0C0A0005" w:tentative="1">
      <w:start w:val="1"/>
      <w:numFmt w:val="bullet"/>
      <w:lvlText w:val=""/>
      <w:lvlJc w:val="left"/>
      <w:pPr>
        <w:tabs>
          <w:tab w:val="num" w:pos="7791"/>
        </w:tabs>
        <w:ind w:left="7791" w:hanging="360"/>
      </w:pPr>
      <w:rPr>
        <w:rFonts w:ascii="Wingdings" w:hAnsi="Wingdings" w:hint="default"/>
      </w:rPr>
    </w:lvl>
  </w:abstractNum>
  <w:abstractNum w:abstractNumId="35">
    <w:nsid w:val="6A2A2914"/>
    <w:multiLevelType w:val="hybridMultilevel"/>
    <w:tmpl w:val="54D86AAA"/>
    <w:lvl w:ilvl="0" w:tplc="0C0A0001">
      <w:start w:val="1"/>
      <w:numFmt w:val="bullet"/>
      <w:lvlText w:val=""/>
      <w:lvlJc w:val="left"/>
      <w:pPr>
        <w:tabs>
          <w:tab w:val="num" w:pos="1958"/>
        </w:tabs>
        <w:ind w:left="1958" w:hanging="360"/>
      </w:pPr>
      <w:rPr>
        <w:rFonts w:ascii="Symbol" w:hAnsi="Symbol" w:hint="default"/>
      </w:rPr>
    </w:lvl>
    <w:lvl w:ilvl="1" w:tplc="0C0A0003" w:tentative="1">
      <w:start w:val="1"/>
      <w:numFmt w:val="bullet"/>
      <w:lvlText w:val="o"/>
      <w:lvlJc w:val="left"/>
      <w:pPr>
        <w:tabs>
          <w:tab w:val="num" w:pos="2678"/>
        </w:tabs>
        <w:ind w:left="2678" w:hanging="360"/>
      </w:pPr>
      <w:rPr>
        <w:rFonts w:ascii="Courier New" w:hAnsi="Courier New" w:hint="default"/>
      </w:rPr>
    </w:lvl>
    <w:lvl w:ilvl="2" w:tplc="0C0A0005" w:tentative="1">
      <w:start w:val="1"/>
      <w:numFmt w:val="bullet"/>
      <w:lvlText w:val=""/>
      <w:lvlJc w:val="left"/>
      <w:pPr>
        <w:tabs>
          <w:tab w:val="num" w:pos="3398"/>
        </w:tabs>
        <w:ind w:left="3398" w:hanging="360"/>
      </w:pPr>
      <w:rPr>
        <w:rFonts w:ascii="Wingdings" w:hAnsi="Wingdings" w:hint="default"/>
      </w:rPr>
    </w:lvl>
    <w:lvl w:ilvl="3" w:tplc="0C0A0001" w:tentative="1">
      <w:start w:val="1"/>
      <w:numFmt w:val="bullet"/>
      <w:lvlText w:val=""/>
      <w:lvlJc w:val="left"/>
      <w:pPr>
        <w:tabs>
          <w:tab w:val="num" w:pos="4118"/>
        </w:tabs>
        <w:ind w:left="4118" w:hanging="360"/>
      </w:pPr>
      <w:rPr>
        <w:rFonts w:ascii="Symbol" w:hAnsi="Symbol" w:hint="default"/>
      </w:rPr>
    </w:lvl>
    <w:lvl w:ilvl="4" w:tplc="0C0A0003" w:tentative="1">
      <w:start w:val="1"/>
      <w:numFmt w:val="bullet"/>
      <w:lvlText w:val="o"/>
      <w:lvlJc w:val="left"/>
      <w:pPr>
        <w:tabs>
          <w:tab w:val="num" w:pos="4838"/>
        </w:tabs>
        <w:ind w:left="4838" w:hanging="360"/>
      </w:pPr>
      <w:rPr>
        <w:rFonts w:ascii="Courier New" w:hAnsi="Courier New" w:hint="default"/>
      </w:rPr>
    </w:lvl>
    <w:lvl w:ilvl="5" w:tplc="0C0A0005" w:tentative="1">
      <w:start w:val="1"/>
      <w:numFmt w:val="bullet"/>
      <w:lvlText w:val=""/>
      <w:lvlJc w:val="left"/>
      <w:pPr>
        <w:tabs>
          <w:tab w:val="num" w:pos="5558"/>
        </w:tabs>
        <w:ind w:left="5558" w:hanging="360"/>
      </w:pPr>
      <w:rPr>
        <w:rFonts w:ascii="Wingdings" w:hAnsi="Wingdings" w:hint="default"/>
      </w:rPr>
    </w:lvl>
    <w:lvl w:ilvl="6" w:tplc="0C0A0001" w:tentative="1">
      <w:start w:val="1"/>
      <w:numFmt w:val="bullet"/>
      <w:lvlText w:val=""/>
      <w:lvlJc w:val="left"/>
      <w:pPr>
        <w:tabs>
          <w:tab w:val="num" w:pos="6278"/>
        </w:tabs>
        <w:ind w:left="6278" w:hanging="360"/>
      </w:pPr>
      <w:rPr>
        <w:rFonts w:ascii="Symbol" w:hAnsi="Symbol" w:hint="default"/>
      </w:rPr>
    </w:lvl>
    <w:lvl w:ilvl="7" w:tplc="0C0A0003" w:tentative="1">
      <w:start w:val="1"/>
      <w:numFmt w:val="bullet"/>
      <w:lvlText w:val="o"/>
      <w:lvlJc w:val="left"/>
      <w:pPr>
        <w:tabs>
          <w:tab w:val="num" w:pos="6998"/>
        </w:tabs>
        <w:ind w:left="6998" w:hanging="360"/>
      </w:pPr>
      <w:rPr>
        <w:rFonts w:ascii="Courier New" w:hAnsi="Courier New" w:hint="default"/>
      </w:rPr>
    </w:lvl>
    <w:lvl w:ilvl="8" w:tplc="0C0A0005" w:tentative="1">
      <w:start w:val="1"/>
      <w:numFmt w:val="bullet"/>
      <w:lvlText w:val=""/>
      <w:lvlJc w:val="left"/>
      <w:pPr>
        <w:tabs>
          <w:tab w:val="num" w:pos="7718"/>
        </w:tabs>
        <w:ind w:left="7718" w:hanging="360"/>
      </w:pPr>
      <w:rPr>
        <w:rFonts w:ascii="Wingdings" w:hAnsi="Wingdings" w:hint="default"/>
      </w:rPr>
    </w:lvl>
  </w:abstractNum>
  <w:abstractNum w:abstractNumId="36">
    <w:nsid w:val="6B235B9E"/>
    <w:multiLevelType w:val="hybridMultilevel"/>
    <w:tmpl w:val="F54636EE"/>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7">
    <w:nsid w:val="6C0079FF"/>
    <w:multiLevelType w:val="multilevel"/>
    <w:tmpl w:val="595224CE"/>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04D7A62"/>
    <w:multiLevelType w:val="hybridMultilevel"/>
    <w:tmpl w:val="91308B6E"/>
    <w:lvl w:ilvl="0" w:tplc="463E1AA0">
      <w:start w:val="1"/>
      <w:numFmt w:val="bullet"/>
      <w:lvlText w:val=""/>
      <w:lvlJc w:val="left"/>
      <w:pPr>
        <w:tabs>
          <w:tab w:val="num" w:pos="357"/>
        </w:tabs>
        <w:ind w:left="473" w:hanging="473"/>
      </w:pPr>
      <w:rPr>
        <w:rFonts w:ascii="Wingdings" w:hAnsi="Wingdings" w:hint="default"/>
        <w:color w:val="666699"/>
      </w:rPr>
    </w:lvl>
    <w:lvl w:ilvl="1" w:tplc="0C0A0003" w:tentative="1">
      <w:start w:val="1"/>
      <w:numFmt w:val="bullet"/>
      <w:lvlText w:val="o"/>
      <w:lvlJc w:val="left"/>
      <w:pPr>
        <w:tabs>
          <w:tab w:val="num" w:pos="737"/>
        </w:tabs>
        <w:ind w:left="737" w:hanging="360"/>
      </w:pPr>
      <w:rPr>
        <w:rFonts w:ascii="Courier New" w:hAnsi="Courier New" w:cs="Courier New" w:hint="default"/>
      </w:rPr>
    </w:lvl>
    <w:lvl w:ilvl="2" w:tplc="0C0A0005" w:tentative="1">
      <w:start w:val="1"/>
      <w:numFmt w:val="bullet"/>
      <w:lvlText w:val=""/>
      <w:lvlJc w:val="left"/>
      <w:pPr>
        <w:tabs>
          <w:tab w:val="num" w:pos="1457"/>
        </w:tabs>
        <w:ind w:left="1457" w:hanging="360"/>
      </w:pPr>
      <w:rPr>
        <w:rFonts w:ascii="Wingdings" w:hAnsi="Wingdings" w:hint="default"/>
      </w:rPr>
    </w:lvl>
    <w:lvl w:ilvl="3" w:tplc="0C0A0001" w:tentative="1">
      <w:start w:val="1"/>
      <w:numFmt w:val="bullet"/>
      <w:lvlText w:val=""/>
      <w:lvlJc w:val="left"/>
      <w:pPr>
        <w:tabs>
          <w:tab w:val="num" w:pos="2177"/>
        </w:tabs>
        <w:ind w:left="2177" w:hanging="360"/>
      </w:pPr>
      <w:rPr>
        <w:rFonts w:ascii="Symbol" w:hAnsi="Symbol" w:hint="default"/>
      </w:rPr>
    </w:lvl>
    <w:lvl w:ilvl="4" w:tplc="0C0A0003" w:tentative="1">
      <w:start w:val="1"/>
      <w:numFmt w:val="bullet"/>
      <w:lvlText w:val="o"/>
      <w:lvlJc w:val="left"/>
      <w:pPr>
        <w:tabs>
          <w:tab w:val="num" w:pos="2897"/>
        </w:tabs>
        <w:ind w:left="2897" w:hanging="360"/>
      </w:pPr>
      <w:rPr>
        <w:rFonts w:ascii="Courier New" w:hAnsi="Courier New" w:cs="Courier New" w:hint="default"/>
      </w:rPr>
    </w:lvl>
    <w:lvl w:ilvl="5" w:tplc="0C0A0005" w:tentative="1">
      <w:start w:val="1"/>
      <w:numFmt w:val="bullet"/>
      <w:lvlText w:val=""/>
      <w:lvlJc w:val="left"/>
      <w:pPr>
        <w:tabs>
          <w:tab w:val="num" w:pos="3617"/>
        </w:tabs>
        <w:ind w:left="3617" w:hanging="360"/>
      </w:pPr>
      <w:rPr>
        <w:rFonts w:ascii="Wingdings" w:hAnsi="Wingdings" w:hint="default"/>
      </w:rPr>
    </w:lvl>
    <w:lvl w:ilvl="6" w:tplc="0C0A0001" w:tentative="1">
      <w:start w:val="1"/>
      <w:numFmt w:val="bullet"/>
      <w:lvlText w:val=""/>
      <w:lvlJc w:val="left"/>
      <w:pPr>
        <w:tabs>
          <w:tab w:val="num" w:pos="4337"/>
        </w:tabs>
        <w:ind w:left="4337" w:hanging="360"/>
      </w:pPr>
      <w:rPr>
        <w:rFonts w:ascii="Symbol" w:hAnsi="Symbol" w:hint="default"/>
      </w:rPr>
    </w:lvl>
    <w:lvl w:ilvl="7" w:tplc="0C0A0003" w:tentative="1">
      <w:start w:val="1"/>
      <w:numFmt w:val="bullet"/>
      <w:lvlText w:val="o"/>
      <w:lvlJc w:val="left"/>
      <w:pPr>
        <w:tabs>
          <w:tab w:val="num" w:pos="5057"/>
        </w:tabs>
        <w:ind w:left="5057" w:hanging="360"/>
      </w:pPr>
      <w:rPr>
        <w:rFonts w:ascii="Courier New" w:hAnsi="Courier New" w:cs="Courier New" w:hint="default"/>
      </w:rPr>
    </w:lvl>
    <w:lvl w:ilvl="8" w:tplc="0C0A0005" w:tentative="1">
      <w:start w:val="1"/>
      <w:numFmt w:val="bullet"/>
      <w:lvlText w:val=""/>
      <w:lvlJc w:val="left"/>
      <w:pPr>
        <w:tabs>
          <w:tab w:val="num" w:pos="5777"/>
        </w:tabs>
        <w:ind w:left="5777" w:hanging="360"/>
      </w:pPr>
      <w:rPr>
        <w:rFonts w:ascii="Wingdings" w:hAnsi="Wingdings" w:hint="default"/>
      </w:rPr>
    </w:lvl>
  </w:abstractNum>
  <w:abstractNum w:abstractNumId="39">
    <w:nsid w:val="78337D5C"/>
    <w:multiLevelType w:val="multilevel"/>
    <w:tmpl w:val="EC1EEAA4"/>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A9C0703"/>
    <w:multiLevelType w:val="hybridMultilevel"/>
    <w:tmpl w:val="3F52AF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06399D"/>
    <w:multiLevelType w:val="hybridMultilevel"/>
    <w:tmpl w:val="F49E0F42"/>
    <w:lvl w:ilvl="0" w:tplc="0C0A0001">
      <w:start w:val="1"/>
      <w:numFmt w:val="bullet"/>
      <w:lvlText w:val=""/>
      <w:lvlJc w:val="left"/>
      <w:pPr>
        <w:tabs>
          <w:tab w:val="num" w:pos="2031"/>
        </w:tabs>
        <w:ind w:left="2031" w:hanging="360"/>
      </w:pPr>
      <w:rPr>
        <w:rFonts w:ascii="Symbol" w:hAnsi="Symbol" w:hint="default"/>
      </w:rPr>
    </w:lvl>
    <w:lvl w:ilvl="1" w:tplc="0C0A0003" w:tentative="1">
      <w:start w:val="1"/>
      <w:numFmt w:val="bullet"/>
      <w:lvlText w:val="o"/>
      <w:lvlJc w:val="left"/>
      <w:pPr>
        <w:tabs>
          <w:tab w:val="num" w:pos="2751"/>
        </w:tabs>
        <w:ind w:left="2751" w:hanging="360"/>
      </w:pPr>
      <w:rPr>
        <w:rFonts w:ascii="Courier New" w:hAnsi="Courier New" w:hint="default"/>
      </w:rPr>
    </w:lvl>
    <w:lvl w:ilvl="2" w:tplc="0C0A0005" w:tentative="1">
      <w:start w:val="1"/>
      <w:numFmt w:val="bullet"/>
      <w:lvlText w:val=""/>
      <w:lvlJc w:val="left"/>
      <w:pPr>
        <w:tabs>
          <w:tab w:val="num" w:pos="3471"/>
        </w:tabs>
        <w:ind w:left="3471" w:hanging="360"/>
      </w:pPr>
      <w:rPr>
        <w:rFonts w:ascii="Wingdings" w:hAnsi="Wingdings" w:hint="default"/>
      </w:rPr>
    </w:lvl>
    <w:lvl w:ilvl="3" w:tplc="0C0A0001" w:tentative="1">
      <w:start w:val="1"/>
      <w:numFmt w:val="bullet"/>
      <w:lvlText w:val=""/>
      <w:lvlJc w:val="left"/>
      <w:pPr>
        <w:tabs>
          <w:tab w:val="num" w:pos="4191"/>
        </w:tabs>
        <w:ind w:left="4191" w:hanging="360"/>
      </w:pPr>
      <w:rPr>
        <w:rFonts w:ascii="Symbol" w:hAnsi="Symbol" w:hint="default"/>
      </w:rPr>
    </w:lvl>
    <w:lvl w:ilvl="4" w:tplc="0C0A0003" w:tentative="1">
      <w:start w:val="1"/>
      <w:numFmt w:val="bullet"/>
      <w:lvlText w:val="o"/>
      <w:lvlJc w:val="left"/>
      <w:pPr>
        <w:tabs>
          <w:tab w:val="num" w:pos="4911"/>
        </w:tabs>
        <w:ind w:left="4911" w:hanging="360"/>
      </w:pPr>
      <w:rPr>
        <w:rFonts w:ascii="Courier New" w:hAnsi="Courier New" w:hint="default"/>
      </w:rPr>
    </w:lvl>
    <w:lvl w:ilvl="5" w:tplc="0C0A0005" w:tentative="1">
      <w:start w:val="1"/>
      <w:numFmt w:val="bullet"/>
      <w:lvlText w:val=""/>
      <w:lvlJc w:val="left"/>
      <w:pPr>
        <w:tabs>
          <w:tab w:val="num" w:pos="5631"/>
        </w:tabs>
        <w:ind w:left="5631" w:hanging="360"/>
      </w:pPr>
      <w:rPr>
        <w:rFonts w:ascii="Wingdings" w:hAnsi="Wingdings" w:hint="default"/>
      </w:rPr>
    </w:lvl>
    <w:lvl w:ilvl="6" w:tplc="0C0A0001" w:tentative="1">
      <w:start w:val="1"/>
      <w:numFmt w:val="bullet"/>
      <w:lvlText w:val=""/>
      <w:lvlJc w:val="left"/>
      <w:pPr>
        <w:tabs>
          <w:tab w:val="num" w:pos="6351"/>
        </w:tabs>
        <w:ind w:left="6351" w:hanging="360"/>
      </w:pPr>
      <w:rPr>
        <w:rFonts w:ascii="Symbol" w:hAnsi="Symbol" w:hint="default"/>
      </w:rPr>
    </w:lvl>
    <w:lvl w:ilvl="7" w:tplc="0C0A0003" w:tentative="1">
      <w:start w:val="1"/>
      <w:numFmt w:val="bullet"/>
      <w:lvlText w:val="o"/>
      <w:lvlJc w:val="left"/>
      <w:pPr>
        <w:tabs>
          <w:tab w:val="num" w:pos="7071"/>
        </w:tabs>
        <w:ind w:left="7071" w:hanging="360"/>
      </w:pPr>
      <w:rPr>
        <w:rFonts w:ascii="Courier New" w:hAnsi="Courier New" w:hint="default"/>
      </w:rPr>
    </w:lvl>
    <w:lvl w:ilvl="8" w:tplc="0C0A0005" w:tentative="1">
      <w:start w:val="1"/>
      <w:numFmt w:val="bullet"/>
      <w:lvlText w:val=""/>
      <w:lvlJc w:val="left"/>
      <w:pPr>
        <w:tabs>
          <w:tab w:val="num" w:pos="7791"/>
        </w:tabs>
        <w:ind w:left="7791" w:hanging="360"/>
      </w:pPr>
      <w:rPr>
        <w:rFonts w:ascii="Wingdings" w:hAnsi="Wingdings" w:hint="default"/>
      </w:rPr>
    </w:lvl>
  </w:abstractNum>
  <w:abstractNum w:abstractNumId="42">
    <w:nsid w:val="7D6C750C"/>
    <w:multiLevelType w:val="multilevel"/>
    <w:tmpl w:val="EEA61E3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A30EE4"/>
    <w:multiLevelType w:val="hybridMultilevel"/>
    <w:tmpl w:val="F7B8D516"/>
    <w:lvl w:ilvl="0" w:tplc="68A27630">
      <w:start w:val="1"/>
      <w:numFmt w:val="bullet"/>
      <w:lvlText w:val=""/>
      <w:lvlJc w:val="left"/>
      <w:pPr>
        <w:tabs>
          <w:tab w:val="num" w:pos="4297"/>
        </w:tabs>
        <w:ind w:left="4297" w:hanging="360"/>
      </w:pPr>
      <w:rPr>
        <w:rFonts w:ascii="Symbol" w:hAnsi="Symbol" w:hint="default"/>
        <w:color w:val="6666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29"/>
  </w:num>
  <w:num w:numId="5">
    <w:abstractNumId w:val="36"/>
  </w:num>
  <w:num w:numId="6">
    <w:abstractNumId w:val="40"/>
  </w:num>
  <w:num w:numId="7">
    <w:abstractNumId w:val="27"/>
  </w:num>
  <w:num w:numId="8">
    <w:abstractNumId w:val="16"/>
  </w:num>
  <w:num w:numId="9">
    <w:abstractNumId w:val="17"/>
  </w:num>
  <w:num w:numId="10">
    <w:abstractNumId w:val="19"/>
  </w:num>
  <w:num w:numId="11">
    <w:abstractNumId w:val="4"/>
  </w:num>
  <w:num w:numId="12">
    <w:abstractNumId w:val="18"/>
  </w:num>
  <w:num w:numId="13">
    <w:abstractNumId w:val="28"/>
  </w:num>
  <w:num w:numId="14">
    <w:abstractNumId w:val="13"/>
  </w:num>
  <w:num w:numId="15">
    <w:abstractNumId w:val="3"/>
  </w:num>
  <w:num w:numId="16">
    <w:abstractNumId w:val="11"/>
  </w:num>
  <w:num w:numId="17">
    <w:abstractNumId w:val="31"/>
  </w:num>
  <w:num w:numId="18">
    <w:abstractNumId w:val="7"/>
  </w:num>
  <w:num w:numId="19">
    <w:abstractNumId w:val="35"/>
  </w:num>
  <w:num w:numId="20">
    <w:abstractNumId w:val="32"/>
  </w:num>
  <w:num w:numId="21">
    <w:abstractNumId w:val="15"/>
  </w:num>
  <w:num w:numId="22">
    <w:abstractNumId w:val="39"/>
  </w:num>
  <w:num w:numId="23">
    <w:abstractNumId w:val="6"/>
  </w:num>
  <w:num w:numId="24">
    <w:abstractNumId w:val="5"/>
  </w:num>
  <w:num w:numId="25">
    <w:abstractNumId w:val="34"/>
  </w:num>
  <w:num w:numId="26">
    <w:abstractNumId w:val="41"/>
  </w:num>
  <w:num w:numId="27">
    <w:abstractNumId w:val="30"/>
  </w:num>
  <w:num w:numId="28">
    <w:abstractNumId w:val="21"/>
  </w:num>
  <w:num w:numId="29">
    <w:abstractNumId w:val="25"/>
  </w:num>
  <w:num w:numId="30">
    <w:abstractNumId w:val="9"/>
  </w:num>
  <w:num w:numId="31">
    <w:abstractNumId w:val="37"/>
  </w:num>
  <w:num w:numId="32">
    <w:abstractNumId w:val="20"/>
  </w:num>
  <w:num w:numId="33">
    <w:abstractNumId w:val="1"/>
  </w:num>
  <w:num w:numId="34">
    <w:abstractNumId w:val="23"/>
  </w:num>
  <w:num w:numId="35">
    <w:abstractNumId w:val="24"/>
  </w:num>
  <w:num w:numId="36">
    <w:abstractNumId w:val="43"/>
  </w:num>
  <w:num w:numId="37">
    <w:abstractNumId w:val="12"/>
  </w:num>
  <w:num w:numId="38">
    <w:abstractNumId w:val="14"/>
  </w:num>
  <w:num w:numId="39">
    <w:abstractNumId w:val="42"/>
  </w:num>
  <w:num w:numId="40">
    <w:abstractNumId w:val="8"/>
  </w:num>
  <w:num w:numId="41">
    <w:abstractNumId w:val="38"/>
  </w:num>
  <w:num w:numId="42">
    <w:abstractNumId w:val="26"/>
  </w:num>
  <w:num w:numId="43">
    <w:abstractNumId w:val="2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97515"/>
    <w:rsid w:val="00010CA8"/>
    <w:rsid w:val="000C7B61"/>
    <w:rsid w:val="0013230D"/>
    <w:rsid w:val="001542EE"/>
    <w:rsid w:val="00171801"/>
    <w:rsid w:val="00180957"/>
    <w:rsid w:val="00185587"/>
    <w:rsid w:val="001D0C2F"/>
    <w:rsid w:val="001E5364"/>
    <w:rsid w:val="0025494F"/>
    <w:rsid w:val="002740AA"/>
    <w:rsid w:val="00280749"/>
    <w:rsid w:val="00294495"/>
    <w:rsid w:val="002F2DEC"/>
    <w:rsid w:val="00353C25"/>
    <w:rsid w:val="003A33C0"/>
    <w:rsid w:val="003C03E0"/>
    <w:rsid w:val="003D7999"/>
    <w:rsid w:val="00430223"/>
    <w:rsid w:val="00447358"/>
    <w:rsid w:val="00485051"/>
    <w:rsid w:val="004A574A"/>
    <w:rsid w:val="004C0255"/>
    <w:rsid w:val="004D41BE"/>
    <w:rsid w:val="00571D02"/>
    <w:rsid w:val="005C11D2"/>
    <w:rsid w:val="005C6456"/>
    <w:rsid w:val="005E7939"/>
    <w:rsid w:val="00607026"/>
    <w:rsid w:val="00631337"/>
    <w:rsid w:val="006346C9"/>
    <w:rsid w:val="00662EFE"/>
    <w:rsid w:val="0067175E"/>
    <w:rsid w:val="00693753"/>
    <w:rsid w:val="00716254"/>
    <w:rsid w:val="00753A5F"/>
    <w:rsid w:val="00782C82"/>
    <w:rsid w:val="00793850"/>
    <w:rsid w:val="007B233F"/>
    <w:rsid w:val="007C2C7E"/>
    <w:rsid w:val="007E7508"/>
    <w:rsid w:val="007F1A80"/>
    <w:rsid w:val="008400BE"/>
    <w:rsid w:val="00841256"/>
    <w:rsid w:val="00866601"/>
    <w:rsid w:val="008D22EC"/>
    <w:rsid w:val="009339AA"/>
    <w:rsid w:val="009527D1"/>
    <w:rsid w:val="00962348"/>
    <w:rsid w:val="009D6DB3"/>
    <w:rsid w:val="009E102D"/>
    <w:rsid w:val="009E38C5"/>
    <w:rsid w:val="009E56FD"/>
    <w:rsid w:val="00A213E2"/>
    <w:rsid w:val="00A2157C"/>
    <w:rsid w:val="00A22A98"/>
    <w:rsid w:val="00A87AF2"/>
    <w:rsid w:val="00AC7888"/>
    <w:rsid w:val="00B043DD"/>
    <w:rsid w:val="00BC476A"/>
    <w:rsid w:val="00BF4C83"/>
    <w:rsid w:val="00C02B07"/>
    <w:rsid w:val="00C06127"/>
    <w:rsid w:val="00C50E34"/>
    <w:rsid w:val="00C7104A"/>
    <w:rsid w:val="00CD2CEE"/>
    <w:rsid w:val="00CD62C1"/>
    <w:rsid w:val="00D43683"/>
    <w:rsid w:val="00D801FC"/>
    <w:rsid w:val="00D91983"/>
    <w:rsid w:val="00D946DB"/>
    <w:rsid w:val="00D9541E"/>
    <w:rsid w:val="00DB50C1"/>
    <w:rsid w:val="00DB6CD4"/>
    <w:rsid w:val="00E4712F"/>
    <w:rsid w:val="00E97515"/>
    <w:rsid w:val="00EA3E36"/>
    <w:rsid w:val="00ED6423"/>
    <w:rsid w:val="00EF529E"/>
    <w:rsid w:val="00F039F6"/>
    <w:rsid w:val="00F32B1D"/>
    <w:rsid w:val="00F41FC2"/>
    <w:rsid w:val="00F451ED"/>
    <w:rsid w:val="00F91BFB"/>
    <w:rsid w:val="00FC1580"/>
    <w:rsid w:val="00FE7A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jc w:val="both"/>
      <w:outlineLvl w:val="0"/>
    </w:pPr>
    <w:rPr>
      <w:rFonts w:ascii="Comic Sans MS" w:hAnsi="Comic Sans MS"/>
      <w:b/>
      <w:bCs/>
      <w:i/>
      <w:iCs/>
      <w:sz w:val="20"/>
      <w:szCs w:val="20"/>
      <w:lang w:val="es-CL" w:bidi="he-IL"/>
    </w:rPr>
  </w:style>
  <w:style w:type="paragraph" w:styleId="Ttulo2">
    <w:name w:val="heading 2"/>
    <w:basedOn w:val="Normal"/>
    <w:next w:val="Normal"/>
    <w:qFormat/>
    <w:pPr>
      <w:keepNext/>
      <w:jc w:val="both"/>
      <w:outlineLvl w:val="1"/>
    </w:pPr>
    <w:rPr>
      <w:rFonts w:ascii="Comic Sans MS" w:hAnsi="Comic Sans MS"/>
      <w:b/>
      <w:bCs/>
      <w:sz w:val="20"/>
      <w:szCs w:val="20"/>
      <w:lang w:val="es-CL" w:bidi="he-I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eastAsia="SimSun"/>
      <w:lang w:eastAsia="zh-CN"/>
    </w:rPr>
  </w:style>
  <w:style w:type="paragraph" w:styleId="Ttulo">
    <w:name w:val="Title"/>
    <w:basedOn w:val="Normal"/>
    <w:qFormat/>
    <w:pPr>
      <w:jc w:val="center"/>
    </w:pPr>
    <w:rPr>
      <w:rFonts w:ascii="Comic Sans MS" w:hAnsi="Comic Sans MS"/>
      <w:szCs w:val="20"/>
      <w:u w:val="single"/>
      <w:lang w:val="es-CL" w:bidi="he-IL"/>
    </w:rPr>
  </w:style>
  <w:style w:type="paragraph" w:styleId="Textoindependiente">
    <w:name w:val="Body Text"/>
    <w:basedOn w:val="Normal"/>
    <w:pPr>
      <w:jc w:val="both"/>
    </w:pPr>
    <w:rPr>
      <w:rFonts w:ascii="Comic Sans MS" w:hAnsi="Comic Sans MS"/>
      <w:sz w:val="20"/>
      <w:szCs w:val="20"/>
      <w:lang w:val="es-CL" w:bidi="he-IL"/>
    </w:rPr>
  </w:style>
  <w:style w:type="paragraph" w:styleId="Textoindependiente2">
    <w:name w:val="Body Text 2"/>
    <w:basedOn w:val="Normal"/>
    <w:rPr>
      <w:rFonts w:ascii="Comic Sans MS" w:hAnsi="Comic Sans MS"/>
      <w:sz w:val="20"/>
      <w:szCs w:val="20"/>
      <w:lang w:val="es-CL" w:bidi="he-IL"/>
    </w:rPr>
  </w:style>
  <w:style w:type="character" w:styleId="Textoennegrita">
    <w:name w:val="Strong"/>
    <w:basedOn w:val="Fuentedeprrafopredeter"/>
    <w:qFormat/>
    <w:rPr>
      <w:b/>
      <w:bCs/>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cs="Courier New"/>
      <w:sz w:val="20"/>
      <w:szCs w:val="20"/>
      <w:lang w:val="es-ES" w:bidi="he-IL"/>
    </w:rPr>
  </w:style>
</w:styles>
</file>

<file path=word/webSettings.xml><?xml version="1.0" encoding="utf-8"?>
<w:webSettings xmlns:r="http://schemas.openxmlformats.org/officeDocument/2006/relationships" xmlns:w="http://schemas.openxmlformats.org/wordprocessingml/2006/main">
  <w:divs>
    <w:div w:id="843277849">
      <w:bodyDiv w:val="1"/>
      <w:marLeft w:val="0"/>
      <w:marRight w:val="0"/>
      <w:marTop w:val="0"/>
      <w:marBottom w:val="0"/>
      <w:divBdr>
        <w:top w:val="none" w:sz="0" w:space="0" w:color="auto"/>
        <w:left w:val="none" w:sz="0" w:space="0" w:color="auto"/>
        <w:bottom w:val="none" w:sz="0" w:space="0" w:color="auto"/>
        <w:right w:val="none" w:sz="0" w:space="0" w:color="auto"/>
      </w:divBdr>
      <w:divsChild>
        <w:div w:id="65773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chart" Target="charts/chart3.xm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chart" Target="charts/chart8.xml"/><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54" b="1" i="0" u="none" strike="noStrike" baseline="0">
                <a:solidFill>
                  <a:srgbClr val="000000"/>
                </a:solidFill>
                <a:latin typeface="Arial"/>
                <a:ea typeface="Arial"/>
                <a:cs typeface="Arial"/>
              </a:defRPr>
            </a:pPr>
            <a:r>
              <a:t>Curva de Resistencia a la Compresión</a:t>
            </a:r>
          </a:p>
        </c:rich>
      </c:tx>
      <c:layout>
        <c:manualLayout>
          <c:xMode val="edge"/>
          <c:yMode val="edge"/>
          <c:x val="0.27004219409282698"/>
          <c:y val="1.8518518518518524E-2"/>
        </c:manualLayout>
      </c:layout>
      <c:spPr>
        <a:noFill/>
        <a:ln w="27707">
          <a:noFill/>
        </a:ln>
      </c:spPr>
    </c:title>
    <c:plotArea>
      <c:layout>
        <c:manualLayout>
          <c:layoutTarget val="inner"/>
          <c:xMode val="edge"/>
          <c:yMode val="edge"/>
          <c:x val="0.12447257383966248"/>
          <c:y val="0.3000000000000001"/>
          <c:w val="0.83544303797468389"/>
          <c:h val="0.46666666666666684"/>
        </c:manualLayout>
      </c:layout>
      <c:scatterChart>
        <c:scatterStyle val="smoothMarker"/>
        <c:ser>
          <c:idx val="0"/>
          <c:order val="0"/>
          <c:tx>
            <c:v>Mezcla 1</c:v>
          </c:tx>
          <c:spPr>
            <a:ln w="13854">
              <a:solidFill>
                <a:srgbClr val="000080"/>
              </a:solidFill>
              <a:prstDash val="solid"/>
            </a:ln>
          </c:spPr>
          <c:marker>
            <c:symbol val="diamond"/>
            <c:size val="5"/>
            <c:spPr>
              <a:solidFill>
                <a:srgbClr val="000080"/>
              </a:solidFill>
              <a:ln>
                <a:solidFill>
                  <a:srgbClr val="000080"/>
                </a:solidFill>
                <a:prstDash val="solid"/>
              </a:ln>
            </c:spPr>
          </c:marker>
          <c:dLbls>
            <c:spPr>
              <a:noFill/>
              <a:ln w="27707">
                <a:noFill/>
              </a:ln>
            </c:spPr>
            <c:txPr>
              <a:bodyPr/>
              <a:lstStyle/>
              <a:p>
                <a:pPr>
                  <a:defRPr sz="954"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1</c:v>
                </c:pt>
                <c:pt idx="2">
                  <c:v>7</c:v>
                </c:pt>
                <c:pt idx="3">
                  <c:v>28</c:v>
                </c:pt>
              </c:numCache>
            </c:numRef>
          </c:xVal>
          <c:yVal>
            <c:numRef>
              <c:f>('Mezclas 1'!$O$21,'Mezclas 1'!$I$13,'Mezclas 1'!$I$17,'Mezclas 1'!$I$21)</c:f>
              <c:numCache>
                <c:formatCode>0.00</c:formatCode>
                <c:ptCount val="4"/>
                <c:pt idx="0" formatCode="General">
                  <c:v>0</c:v>
                </c:pt>
                <c:pt idx="1">
                  <c:v>10.030000000000001</c:v>
                </c:pt>
                <c:pt idx="2" formatCode="General">
                  <c:v>26.2</c:v>
                </c:pt>
                <c:pt idx="3" formatCode="General">
                  <c:v>38.590000000000003</c:v>
                </c:pt>
              </c:numCache>
            </c:numRef>
          </c:yVal>
          <c:smooth val="1"/>
        </c:ser>
        <c:dLbls>
          <c:showVal val="1"/>
        </c:dLbls>
        <c:axId val="58923648"/>
        <c:axId val="58934016"/>
      </c:scatterChart>
      <c:valAx>
        <c:axId val="58923648"/>
        <c:scaling>
          <c:orientation val="minMax"/>
          <c:min val="0"/>
        </c:scaling>
        <c:axPos val="b"/>
        <c:majorGridlines>
          <c:spPr>
            <a:ln w="3463">
              <a:solidFill>
                <a:srgbClr val="000000"/>
              </a:solidFill>
              <a:prstDash val="solid"/>
            </a:ln>
          </c:spPr>
        </c:majorGridlines>
        <c:title>
          <c:tx>
            <c:rich>
              <a:bodyPr/>
              <a:lstStyle/>
              <a:p>
                <a:pPr>
                  <a:defRPr sz="954" b="1" i="0" u="none" strike="noStrike" baseline="0">
                    <a:solidFill>
                      <a:srgbClr val="000000"/>
                    </a:solidFill>
                    <a:latin typeface="Arial"/>
                    <a:ea typeface="Arial"/>
                    <a:cs typeface="Arial"/>
                  </a:defRPr>
                </a:pPr>
                <a:r>
                  <a:t>Edad (días)</a:t>
                </a:r>
              </a:p>
            </c:rich>
          </c:tx>
          <c:layout>
            <c:manualLayout>
              <c:xMode val="edge"/>
              <c:yMode val="edge"/>
              <c:x val="0.47257383966244743"/>
              <c:y val="0.87777777777777799"/>
            </c:manualLayout>
          </c:layout>
          <c:spPr>
            <a:noFill/>
            <a:ln w="27707">
              <a:noFill/>
            </a:ln>
          </c:spPr>
        </c:title>
        <c:numFmt formatCode="General" sourceLinked="0"/>
        <c:tickLblPos val="nextTo"/>
        <c:spPr>
          <a:ln w="3463">
            <a:solidFill>
              <a:srgbClr val="000000"/>
            </a:solidFill>
            <a:prstDash val="solid"/>
          </a:ln>
        </c:spPr>
        <c:txPr>
          <a:bodyPr rot="0" vert="horz"/>
          <a:lstStyle/>
          <a:p>
            <a:pPr>
              <a:defRPr sz="954" b="0" i="0" u="none" strike="noStrike" baseline="0">
                <a:solidFill>
                  <a:srgbClr val="000000"/>
                </a:solidFill>
                <a:latin typeface="Arial"/>
                <a:ea typeface="Arial"/>
                <a:cs typeface="Arial"/>
              </a:defRPr>
            </a:pPr>
            <a:endParaRPr lang="es-ES"/>
          </a:p>
        </c:txPr>
        <c:crossAx val="58934016"/>
        <c:crossesAt val="0"/>
        <c:crossBetween val="midCat"/>
        <c:majorUnit val="2"/>
      </c:valAx>
      <c:valAx>
        <c:axId val="58934016"/>
        <c:scaling>
          <c:orientation val="minMax"/>
          <c:min val="0"/>
        </c:scaling>
        <c:axPos val="l"/>
        <c:majorGridlines>
          <c:spPr>
            <a:ln w="3463">
              <a:solidFill>
                <a:srgbClr val="000000"/>
              </a:solidFill>
              <a:prstDash val="solid"/>
            </a:ln>
          </c:spPr>
        </c:majorGridlines>
        <c:title>
          <c:tx>
            <c:rich>
              <a:bodyPr/>
              <a:lstStyle/>
              <a:p>
                <a:pPr>
                  <a:defRPr sz="954" b="1" i="0" u="none" strike="noStrike" baseline="0">
                    <a:solidFill>
                      <a:srgbClr val="000000"/>
                    </a:solidFill>
                    <a:latin typeface="Arial"/>
                    <a:ea typeface="Arial"/>
                    <a:cs typeface="Arial"/>
                  </a:defRPr>
                </a:pPr>
                <a:r>
                  <a:t>Resistencia MPa</a:t>
                </a:r>
              </a:p>
            </c:rich>
          </c:tx>
          <c:layout>
            <c:manualLayout>
              <c:xMode val="edge"/>
              <c:yMode val="edge"/>
              <c:x val="2.3206751054852315E-2"/>
              <c:y val="0.35185185185185197"/>
            </c:manualLayout>
          </c:layout>
          <c:spPr>
            <a:noFill/>
            <a:ln w="27707">
              <a:noFill/>
            </a:ln>
          </c:spPr>
        </c:title>
        <c:numFmt formatCode="General" sourceLinked="1"/>
        <c:tickLblPos val="nextTo"/>
        <c:spPr>
          <a:ln w="3463">
            <a:solidFill>
              <a:srgbClr val="000000"/>
            </a:solidFill>
            <a:prstDash val="solid"/>
          </a:ln>
        </c:spPr>
        <c:txPr>
          <a:bodyPr rot="0" vert="horz"/>
          <a:lstStyle/>
          <a:p>
            <a:pPr>
              <a:defRPr sz="954" b="0" i="0" u="none" strike="noStrike" baseline="0">
                <a:solidFill>
                  <a:srgbClr val="000000"/>
                </a:solidFill>
                <a:latin typeface="Arial"/>
                <a:ea typeface="Arial"/>
                <a:cs typeface="Arial"/>
              </a:defRPr>
            </a:pPr>
            <a:endParaRPr lang="es-ES"/>
          </a:p>
        </c:txPr>
        <c:crossAx val="58923648"/>
        <c:crossesAt val="0"/>
        <c:crossBetween val="midCat"/>
      </c:valAx>
      <c:spPr>
        <a:solidFill>
          <a:srgbClr val="C0C0C0"/>
        </a:solidFill>
        <a:ln w="13854">
          <a:solidFill>
            <a:srgbClr val="808080"/>
          </a:solidFill>
          <a:prstDash val="solid"/>
        </a:ln>
      </c:spPr>
    </c:plotArea>
    <c:legend>
      <c:legendPos val="t"/>
      <c:layout>
        <c:manualLayout>
          <c:xMode val="edge"/>
          <c:yMode val="edge"/>
          <c:x val="0.44936708860759494"/>
          <c:y val="0.13333333333333339"/>
          <c:w val="0.18565400843881857"/>
          <c:h val="8.5185185185185197E-2"/>
        </c:manualLayout>
      </c:layout>
      <c:spPr>
        <a:solidFill>
          <a:srgbClr val="FFFFFF"/>
        </a:solidFill>
        <a:ln w="3463">
          <a:solidFill>
            <a:srgbClr val="000000"/>
          </a:solidFill>
          <a:prstDash val="solid"/>
        </a:ln>
      </c:spPr>
      <c:txPr>
        <a:bodyPr/>
        <a:lstStyle/>
        <a:p>
          <a:pPr>
            <a:defRPr sz="878"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463">
      <a:solidFill>
        <a:srgbClr val="000000"/>
      </a:solidFill>
      <a:prstDash val="solid"/>
    </a:ln>
  </c:spPr>
  <c:txPr>
    <a:bodyPr/>
    <a:lstStyle/>
    <a:p>
      <a:pPr>
        <a:defRPr sz="927"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b="1" i="0" u="none" strike="noStrike" baseline="0">
                <a:solidFill>
                  <a:srgbClr val="000000"/>
                </a:solidFill>
                <a:latin typeface="Arial"/>
                <a:ea typeface="Arial"/>
                <a:cs typeface="Arial"/>
              </a:defRPr>
            </a:pPr>
            <a:r>
              <a:t>Curva de Resistencia a la Compresión</a:t>
            </a:r>
          </a:p>
        </c:rich>
      </c:tx>
      <c:layout>
        <c:manualLayout>
          <c:xMode val="edge"/>
          <c:yMode val="edge"/>
          <c:x val="0.25502008032128526"/>
          <c:y val="1.9607843137254902E-2"/>
        </c:manualLayout>
      </c:layout>
      <c:spPr>
        <a:noFill/>
        <a:ln w="25400">
          <a:noFill/>
        </a:ln>
      </c:spPr>
    </c:title>
    <c:plotArea>
      <c:layout>
        <c:manualLayout>
          <c:layoutTarget val="inner"/>
          <c:xMode val="edge"/>
          <c:yMode val="edge"/>
          <c:x val="0.12048192771084337"/>
          <c:y val="0.27450980392156876"/>
          <c:w val="0.84136546184738958"/>
          <c:h val="0.51307189542483678"/>
        </c:manualLayout>
      </c:layout>
      <c:scatterChart>
        <c:scatterStyle val="smoothMarker"/>
        <c:ser>
          <c:idx val="0"/>
          <c:order val="0"/>
          <c:tx>
            <c:v>Mezcla 2</c:v>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000"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1</c:v>
                </c:pt>
                <c:pt idx="2">
                  <c:v>7</c:v>
                </c:pt>
                <c:pt idx="3">
                  <c:v>28</c:v>
                </c:pt>
              </c:numCache>
            </c:numRef>
          </c:xVal>
          <c:yVal>
            <c:numRef>
              <c:f>('Mezclas 1'!$O$21,'Mezclas 1'!$I$13,'Mezclas 1'!$I$17,'Mezclas 1'!$I$21)</c:f>
              <c:numCache>
                <c:formatCode>0.00</c:formatCode>
                <c:ptCount val="4"/>
                <c:pt idx="0" formatCode="General">
                  <c:v>0</c:v>
                </c:pt>
                <c:pt idx="1">
                  <c:v>13.505000000000003</c:v>
                </c:pt>
                <c:pt idx="2" formatCode="General">
                  <c:v>29.979999999999993</c:v>
                </c:pt>
                <c:pt idx="3">
                  <c:v>44.395000000000003</c:v>
                </c:pt>
              </c:numCache>
            </c:numRef>
          </c:yVal>
          <c:smooth val="1"/>
        </c:ser>
        <c:dLbls>
          <c:showVal val="1"/>
        </c:dLbls>
        <c:axId val="58975360"/>
        <c:axId val="58977280"/>
      </c:scatterChart>
      <c:valAx>
        <c:axId val="58975360"/>
        <c:scaling>
          <c:orientation val="minMax"/>
          <c:min val="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t>Edad (días)</a:t>
                </a:r>
              </a:p>
            </c:rich>
          </c:tx>
          <c:layout>
            <c:manualLayout>
              <c:xMode val="edge"/>
              <c:yMode val="edge"/>
              <c:x val="0.46586345381526117"/>
              <c:y val="0.88888888888888884"/>
            </c:manualLayout>
          </c:layout>
          <c:spPr>
            <a:noFill/>
            <a:ln w="25400">
              <a:noFill/>
            </a:ln>
          </c:spPr>
        </c:title>
        <c:numFmt formatCode="General"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58977280"/>
        <c:crossesAt val="0"/>
        <c:crossBetween val="midCat"/>
        <c:majorUnit val="2"/>
      </c:valAx>
      <c:valAx>
        <c:axId val="58977280"/>
        <c:scaling>
          <c:orientation val="minMax"/>
          <c:min val="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t>Resistencia MPa</a:t>
                </a:r>
              </a:p>
            </c:rich>
          </c:tx>
          <c:layout>
            <c:manualLayout>
              <c:xMode val="edge"/>
              <c:yMode val="edge"/>
              <c:x val="2.2088353413654633E-2"/>
              <c:y val="0.3529411764705882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58975360"/>
        <c:crossesAt val="0"/>
        <c:crossBetween val="midCat"/>
      </c:valAx>
      <c:spPr>
        <a:solidFill>
          <a:srgbClr val="C0C0C0"/>
        </a:solidFill>
        <a:ln w="12700">
          <a:solidFill>
            <a:srgbClr val="808080"/>
          </a:solidFill>
          <a:prstDash val="solid"/>
        </a:ln>
      </c:spPr>
    </c:plotArea>
    <c:legend>
      <c:legendPos val="t"/>
      <c:layout>
        <c:manualLayout>
          <c:xMode val="edge"/>
          <c:yMode val="edge"/>
          <c:x val="0.44578313253012025"/>
          <c:y val="0.12418300653594772"/>
          <c:w val="0.18875502008032138"/>
          <c:h val="7.8431372549019607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b="1" i="0" u="none" strike="noStrike" baseline="0">
                <a:solidFill>
                  <a:srgbClr val="000000"/>
                </a:solidFill>
                <a:latin typeface="Arial"/>
                <a:ea typeface="Arial"/>
                <a:cs typeface="Arial"/>
              </a:defRPr>
            </a:pPr>
            <a:r>
              <a:t>Curva de Resistencia a la Compresión</a:t>
            </a:r>
          </a:p>
        </c:rich>
      </c:tx>
      <c:layout>
        <c:manualLayout>
          <c:xMode val="edge"/>
          <c:yMode val="edge"/>
          <c:x val="0.24897119341563792"/>
          <c:y val="1.9607843137254902E-2"/>
        </c:manualLayout>
      </c:layout>
      <c:spPr>
        <a:noFill/>
        <a:ln w="25400">
          <a:noFill/>
        </a:ln>
      </c:spPr>
    </c:title>
    <c:plotArea>
      <c:layout>
        <c:manualLayout>
          <c:layoutTarget val="inner"/>
          <c:xMode val="edge"/>
          <c:yMode val="edge"/>
          <c:x val="0.12345679012345678"/>
          <c:y val="0.27450980392156876"/>
          <c:w val="0.83744855967078213"/>
          <c:h val="0.51307189542483678"/>
        </c:manualLayout>
      </c:layout>
      <c:scatterChart>
        <c:scatterStyle val="smoothMarker"/>
        <c:ser>
          <c:idx val="0"/>
          <c:order val="0"/>
          <c:tx>
            <c:v>Mezcla 1</c:v>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000"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3</c:v>
                </c:pt>
                <c:pt idx="2">
                  <c:v>7</c:v>
                </c:pt>
                <c:pt idx="3">
                  <c:v>28</c:v>
                </c:pt>
              </c:numCache>
            </c:numRef>
          </c:xVal>
          <c:yVal>
            <c:numRef>
              <c:f>('Mezclas 1'!$O$21,'Mezclas 1'!$I$13,'Mezclas 1'!$I$17,'Mezclas 1'!$I$21)</c:f>
              <c:numCache>
                <c:formatCode>0.00</c:formatCode>
                <c:ptCount val="4"/>
                <c:pt idx="0" formatCode="General">
                  <c:v>0</c:v>
                </c:pt>
                <c:pt idx="1">
                  <c:v>13.185</c:v>
                </c:pt>
                <c:pt idx="2" formatCode="General">
                  <c:v>18.04</c:v>
                </c:pt>
                <c:pt idx="3" formatCode="General">
                  <c:v>21.18</c:v>
                </c:pt>
              </c:numCache>
            </c:numRef>
          </c:yVal>
          <c:smooth val="1"/>
        </c:ser>
        <c:dLbls>
          <c:showVal val="1"/>
        </c:dLbls>
        <c:axId val="107105664"/>
        <c:axId val="107128320"/>
      </c:scatterChart>
      <c:valAx>
        <c:axId val="107105664"/>
        <c:scaling>
          <c:orientation val="minMax"/>
          <c:min val="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t>Edad (días)</a:t>
                </a:r>
              </a:p>
            </c:rich>
          </c:tx>
          <c:layout>
            <c:manualLayout>
              <c:xMode val="edge"/>
              <c:yMode val="edge"/>
              <c:x val="0.4650205761316874"/>
              <c:y val="0.88888888888888884"/>
            </c:manualLayout>
          </c:layout>
          <c:spPr>
            <a:noFill/>
            <a:ln w="25400">
              <a:noFill/>
            </a:ln>
          </c:spPr>
        </c:title>
        <c:numFmt formatCode="General"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107128320"/>
        <c:crossesAt val="0"/>
        <c:crossBetween val="midCat"/>
        <c:majorUnit val="2"/>
      </c:valAx>
      <c:valAx>
        <c:axId val="107128320"/>
        <c:scaling>
          <c:orientation val="minMax"/>
          <c:min val="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t>Resistencia MPa</a:t>
                </a:r>
              </a:p>
            </c:rich>
          </c:tx>
          <c:layout>
            <c:manualLayout>
              <c:xMode val="edge"/>
              <c:yMode val="edge"/>
              <c:x val="2.263374485596709E-2"/>
              <c:y val="0.3529411764705882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107105664"/>
        <c:crossesAt val="0"/>
        <c:crossBetween val="midCat"/>
      </c:valAx>
      <c:spPr>
        <a:solidFill>
          <a:srgbClr val="C0C0C0"/>
        </a:solidFill>
        <a:ln w="12700">
          <a:solidFill>
            <a:srgbClr val="808080"/>
          </a:solidFill>
          <a:prstDash val="solid"/>
        </a:ln>
      </c:spPr>
    </c:plotArea>
    <c:legend>
      <c:legendPos val="t"/>
      <c:layout>
        <c:manualLayout>
          <c:xMode val="edge"/>
          <c:yMode val="edge"/>
          <c:x val="0.44444444444444442"/>
          <c:y val="0.12418300653594772"/>
          <c:w val="0.19341563786008237"/>
          <c:h val="7.8431372549019607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50" b="1" i="0" u="none" strike="noStrike" baseline="0">
                <a:solidFill>
                  <a:srgbClr val="000000"/>
                </a:solidFill>
                <a:latin typeface="Arial"/>
                <a:ea typeface="Arial"/>
                <a:cs typeface="Arial"/>
              </a:defRPr>
            </a:pPr>
            <a:r>
              <a:t>Curva de Resistencia a la Compresion</a:t>
            </a:r>
          </a:p>
        </c:rich>
      </c:tx>
      <c:layout>
        <c:manualLayout>
          <c:xMode val="edge"/>
          <c:yMode val="edge"/>
          <c:x val="0.24897119341563792"/>
          <c:y val="2.0408163265306131E-2"/>
        </c:manualLayout>
      </c:layout>
      <c:spPr>
        <a:noFill/>
        <a:ln w="25398">
          <a:noFill/>
        </a:ln>
      </c:spPr>
    </c:title>
    <c:plotArea>
      <c:layout>
        <c:manualLayout>
          <c:layoutTarget val="inner"/>
          <c:xMode val="edge"/>
          <c:yMode val="edge"/>
          <c:x val="0.12345679012345678"/>
          <c:y val="0.28571428571428586"/>
          <c:w val="0.83744855967078213"/>
          <c:h val="0.49659863945578231"/>
        </c:manualLayout>
      </c:layout>
      <c:scatterChart>
        <c:scatterStyle val="smoothMarker"/>
        <c:ser>
          <c:idx val="0"/>
          <c:order val="0"/>
          <c:tx>
            <c:v>Mezcla 2</c:v>
          </c:tx>
          <c:spPr>
            <a:ln w="12699">
              <a:solidFill>
                <a:srgbClr val="000080"/>
              </a:solidFill>
              <a:prstDash val="solid"/>
            </a:ln>
          </c:spPr>
          <c:marker>
            <c:symbol val="diamond"/>
            <c:size val="4"/>
            <c:spPr>
              <a:solidFill>
                <a:srgbClr val="000080"/>
              </a:solidFill>
              <a:ln>
                <a:solidFill>
                  <a:srgbClr val="000080"/>
                </a:solidFill>
                <a:prstDash val="solid"/>
              </a:ln>
            </c:spPr>
          </c:marker>
          <c:dLbls>
            <c:spPr>
              <a:noFill/>
              <a:ln w="25398">
                <a:noFill/>
              </a:ln>
            </c:spPr>
            <c:txPr>
              <a:bodyPr/>
              <a:lstStyle/>
              <a:p>
                <a:pPr>
                  <a:defRPr sz="950" b="1" i="0" u="none" strike="noStrike" baseline="0">
                    <a:solidFill>
                      <a:srgbClr val="000000"/>
                    </a:solidFill>
                    <a:latin typeface="Arial"/>
                    <a:ea typeface="Arial"/>
                    <a:cs typeface="Arial"/>
                  </a:defRPr>
                </a:pPr>
                <a:endParaRPr lang="es-ES"/>
              </a:p>
            </c:txPr>
            <c:showVal val="1"/>
          </c:dLbls>
          <c:xVal>
            <c:numRef>
              <c:f>('Mezclas 2'!$N$20,'Mezclas 2'!$F$12,'Mezclas 2'!$F$16,'Mezclas 2'!$F$20)</c:f>
              <c:numCache>
                <c:formatCode>General</c:formatCode>
                <c:ptCount val="4"/>
                <c:pt idx="0">
                  <c:v>0</c:v>
                </c:pt>
                <c:pt idx="1">
                  <c:v>3</c:v>
                </c:pt>
                <c:pt idx="2">
                  <c:v>7</c:v>
                </c:pt>
                <c:pt idx="3">
                  <c:v>28</c:v>
                </c:pt>
              </c:numCache>
            </c:numRef>
          </c:xVal>
          <c:yVal>
            <c:numRef>
              <c:f>('Mezclas 2'!$O$20,'Mezclas 2'!$I$13,'Mezclas 2'!$I$17,'Mezclas 2'!$I$21)</c:f>
              <c:numCache>
                <c:formatCode>0.00</c:formatCode>
                <c:ptCount val="4"/>
                <c:pt idx="0" formatCode="General">
                  <c:v>0</c:v>
                </c:pt>
                <c:pt idx="1">
                  <c:v>20.715</c:v>
                </c:pt>
                <c:pt idx="2">
                  <c:v>23.990000000000002</c:v>
                </c:pt>
                <c:pt idx="3">
                  <c:v>27.115000000000009</c:v>
                </c:pt>
              </c:numCache>
            </c:numRef>
          </c:yVal>
          <c:smooth val="1"/>
        </c:ser>
        <c:dLbls>
          <c:showVal val="1"/>
        </c:dLbls>
        <c:axId val="114632576"/>
        <c:axId val="114638848"/>
      </c:scatterChart>
      <c:valAx>
        <c:axId val="114632576"/>
        <c:scaling>
          <c:orientation val="minMax"/>
          <c:min val="0"/>
        </c:scaling>
        <c:axPos val="b"/>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t>Edad (días)</a:t>
                </a:r>
              </a:p>
            </c:rich>
          </c:tx>
          <c:layout>
            <c:manualLayout>
              <c:xMode val="edge"/>
              <c:yMode val="edge"/>
              <c:x val="0.4650205761316874"/>
              <c:y val="0.88435374149659851"/>
            </c:manualLayout>
          </c:layout>
          <c:spPr>
            <a:noFill/>
            <a:ln w="25398">
              <a:noFill/>
            </a:ln>
          </c:spPr>
        </c:title>
        <c:numFmt formatCode="General" sourceLinked="0"/>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114638848"/>
        <c:crossesAt val="0"/>
        <c:crossBetween val="midCat"/>
        <c:majorUnit val="2"/>
      </c:valAx>
      <c:valAx>
        <c:axId val="114638848"/>
        <c:scaling>
          <c:orientation val="minMax"/>
          <c:min val="0"/>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t>Resistencia MPa</a:t>
                </a:r>
              </a:p>
            </c:rich>
          </c:tx>
          <c:layout>
            <c:manualLayout>
              <c:xMode val="edge"/>
              <c:yMode val="edge"/>
              <c:x val="2.263374485596709E-2"/>
              <c:y val="0.35034013605442182"/>
            </c:manualLayout>
          </c:layout>
          <c:spPr>
            <a:noFill/>
            <a:ln w="25398">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114632576"/>
        <c:crossesAt val="0"/>
        <c:crossBetween val="midCat"/>
      </c:valAx>
      <c:spPr>
        <a:solidFill>
          <a:srgbClr val="C0C0C0"/>
        </a:solidFill>
        <a:ln w="12699">
          <a:solidFill>
            <a:srgbClr val="808080"/>
          </a:solidFill>
          <a:prstDash val="solid"/>
        </a:ln>
      </c:spPr>
    </c:plotArea>
    <c:legend>
      <c:legendPos val="t"/>
      <c:layout>
        <c:manualLayout>
          <c:xMode val="edge"/>
          <c:yMode val="edge"/>
          <c:x val="0.44444444444444442"/>
          <c:y val="0.12925170068027211"/>
          <c:w val="0.19341563786008237"/>
          <c:h val="8.1632653061224497E-2"/>
        </c:manualLayout>
      </c:layout>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25" b="1" i="0" u="none" strike="noStrike" baseline="0">
                <a:solidFill>
                  <a:srgbClr val="000000"/>
                </a:solidFill>
                <a:latin typeface="Arial"/>
                <a:ea typeface="Arial"/>
                <a:cs typeface="Arial"/>
              </a:defRPr>
            </a:pPr>
            <a:r>
              <a:t>Curva de Resistencia a la Compresión</a:t>
            </a:r>
          </a:p>
        </c:rich>
      </c:tx>
      <c:layout>
        <c:manualLayout>
          <c:xMode val="edge"/>
          <c:yMode val="edge"/>
          <c:x val="0.27004219409282698"/>
          <c:y val="2.1276595744680847E-2"/>
        </c:manualLayout>
      </c:layout>
      <c:spPr>
        <a:noFill/>
        <a:ln w="25400">
          <a:noFill/>
        </a:ln>
      </c:spPr>
    </c:title>
    <c:plotArea>
      <c:layout>
        <c:manualLayout>
          <c:layoutTarget val="inner"/>
          <c:xMode val="edge"/>
          <c:yMode val="edge"/>
          <c:x val="0.12447257383966248"/>
          <c:y val="0.28723404255319129"/>
          <c:w val="0.83544303797468389"/>
          <c:h val="0.48936170212765978"/>
        </c:manualLayout>
      </c:layout>
      <c:scatterChart>
        <c:scatterStyle val="smoothMarker"/>
        <c:ser>
          <c:idx val="0"/>
          <c:order val="0"/>
          <c:tx>
            <c:v>Mezcla 3</c:v>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925" b="1" i="0" u="none" strike="noStrike" baseline="0">
                    <a:solidFill>
                      <a:srgbClr val="000000"/>
                    </a:solidFill>
                    <a:latin typeface="Arial"/>
                    <a:ea typeface="Arial"/>
                    <a:cs typeface="Arial"/>
                  </a:defRPr>
                </a:pPr>
                <a:endParaRPr lang="es-ES"/>
              </a:p>
            </c:txPr>
            <c:showVal val="1"/>
          </c:dLbls>
          <c:xVal>
            <c:numRef>
              <c:f>('Mezcla 4'!$N$16,'Mezcla 4'!$F$12,'Mezcla 4'!$F$16,'Mezcla 4'!$F$20)</c:f>
              <c:numCache>
                <c:formatCode>General</c:formatCode>
                <c:ptCount val="4"/>
                <c:pt idx="0">
                  <c:v>0</c:v>
                </c:pt>
                <c:pt idx="1">
                  <c:v>3</c:v>
                </c:pt>
                <c:pt idx="2">
                  <c:v>7</c:v>
                </c:pt>
                <c:pt idx="3">
                  <c:v>28</c:v>
                </c:pt>
              </c:numCache>
            </c:numRef>
          </c:xVal>
          <c:yVal>
            <c:numRef>
              <c:f>('Mezcla 4'!$O$16,'Mezcla 4'!$I$13,'Mezcla 4'!$I$17,'Mezcla 4'!$I$21)</c:f>
              <c:numCache>
                <c:formatCode>0.00</c:formatCode>
                <c:ptCount val="4"/>
                <c:pt idx="0" formatCode="General">
                  <c:v>0</c:v>
                </c:pt>
                <c:pt idx="1">
                  <c:v>29.964999999999993</c:v>
                </c:pt>
                <c:pt idx="2">
                  <c:v>32.445</c:v>
                </c:pt>
                <c:pt idx="3">
                  <c:v>40.590000000000003</c:v>
                </c:pt>
              </c:numCache>
            </c:numRef>
          </c:yVal>
          <c:smooth val="1"/>
        </c:ser>
        <c:dLbls>
          <c:showVal val="1"/>
        </c:dLbls>
        <c:axId val="114098560"/>
        <c:axId val="114100480"/>
      </c:scatterChart>
      <c:valAx>
        <c:axId val="114098560"/>
        <c:scaling>
          <c:orientation val="minMax"/>
          <c:min val="0"/>
        </c:scaling>
        <c:axPos val="b"/>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Edad (días)</a:t>
                </a:r>
              </a:p>
            </c:rich>
          </c:tx>
          <c:layout>
            <c:manualLayout>
              <c:xMode val="edge"/>
              <c:yMode val="edge"/>
              <c:x val="0.47257383966244743"/>
              <c:y val="0.88297872340425532"/>
            </c:manualLayout>
          </c:layout>
          <c:spPr>
            <a:noFill/>
            <a:ln w="25400">
              <a:noFill/>
            </a:ln>
          </c:spPr>
        </c:title>
        <c:numFmt formatCode="General"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ES"/>
          </a:p>
        </c:txPr>
        <c:crossAx val="114100480"/>
        <c:crossesAt val="0"/>
        <c:crossBetween val="midCat"/>
        <c:majorUnit val="2"/>
      </c:valAx>
      <c:valAx>
        <c:axId val="114100480"/>
        <c:scaling>
          <c:orientation val="minMax"/>
          <c:min val="0"/>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Resistencia MPa</a:t>
                </a:r>
              </a:p>
            </c:rich>
          </c:tx>
          <c:layout>
            <c:manualLayout>
              <c:xMode val="edge"/>
              <c:yMode val="edge"/>
              <c:x val="2.3206751054852315E-2"/>
              <c:y val="0.35815602836879434"/>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ES"/>
          </a:p>
        </c:txPr>
        <c:crossAx val="114098560"/>
        <c:crossesAt val="0"/>
        <c:crossBetween val="midCat"/>
      </c:valAx>
      <c:spPr>
        <a:solidFill>
          <a:srgbClr val="C0C0C0"/>
        </a:solidFill>
        <a:ln w="12700">
          <a:solidFill>
            <a:srgbClr val="808080"/>
          </a:solidFill>
          <a:prstDash val="solid"/>
        </a:ln>
      </c:spPr>
    </c:plotArea>
    <c:legend>
      <c:legendPos val="t"/>
      <c:layout>
        <c:manualLayout>
          <c:xMode val="edge"/>
          <c:yMode val="edge"/>
          <c:x val="0.44936708860759494"/>
          <c:y val="0.12765957446808504"/>
          <c:w val="0.18565400843881857"/>
          <c:h val="8.1560283687943269E-2"/>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20" b="1" i="0" u="none" strike="noStrike" baseline="0">
                <a:solidFill>
                  <a:srgbClr val="000000"/>
                </a:solidFill>
                <a:latin typeface="Arial"/>
                <a:ea typeface="Arial"/>
                <a:cs typeface="Arial"/>
              </a:defRPr>
            </a:pPr>
            <a:r>
              <a:t>Curva de Resistencia a la Compresión</a:t>
            </a:r>
          </a:p>
        </c:rich>
      </c:tx>
      <c:layout>
        <c:manualLayout>
          <c:xMode val="edge"/>
          <c:yMode val="edge"/>
          <c:x val="0.24261603375527438"/>
          <c:y val="1.9607843137254902E-2"/>
        </c:manualLayout>
      </c:layout>
      <c:spPr>
        <a:noFill/>
        <a:ln w="26578">
          <a:noFill/>
        </a:ln>
      </c:spPr>
    </c:title>
    <c:plotArea>
      <c:layout>
        <c:manualLayout>
          <c:layoutTarget val="inner"/>
          <c:xMode val="edge"/>
          <c:yMode val="edge"/>
          <c:x val="0.12658227848101269"/>
          <c:y val="0.27450980392156876"/>
          <c:w val="0.83333333333333359"/>
          <c:h val="0.51307189542483678"/>
        </c:manualLayout>
      </c:layout>
      <c:scatterChart>
        <c:scatterStyle val="smoothMarker"/>
        <c:ser>
          <c:idx val="0"/>
          <c:order val="0"/>
          <c:tx>
            <c:v>Mezcla 4</c:v>
          </c:tx>
          <c:spPr>
            <a:ln w="13289">
              <a:solidFill>
                <a:srgbClr val="000080"/>
              </a:solidFill>
              <a:prstDash val="solid"/>
            </a:ln>
          </c:spPr>
          <c:marker>
            <c:symbol val="diamond"/>
            <c:size val="5"/>
            <c:spPr>
              <a:solidFill>
                <a:srgbClr val="000080"/>
              </a:solidFill>
              <a:ln>
                <a:solidFill>
                  <a:srgbClr val="000080"/>
                </a:solidFill>
                <a:prstDash val="solid"/>
              </a:ln>
            </c:spPr>
          </c:marker>
          <c:dLbls>
            <c:spPr>
              <a:noFill/>
              <a:ln w="26578">
                <a:noFill/>
              </a:ln>
            </c:spPr>
            <c:txPr>
              <a:bodyPr/>
              <a:lstStyle/>
              <a:p>
                <a:pPr>
                  <a:defRPr sz="1020" b="1" i="0" u="none" strike="noStrike" baseline="0">
                    <a:solidFill>
                      <a:srgbClr val="000000"/>
                    </a:solidFill>
                    <a:latin typeface="Arial"/>
                    <a:ea typeface="Arial"/>
                    <a:cs typeface="Arial"/>
                  </a:defRPr>
                </a:pPr>
                <a:endParaRPr lang="es-ES"/>
              </a:p>
            </c:txPr>
            <c:showVal val="1"/>
          </c:dLbls>
          <c:xVal>
            <c:numRef>
              <c:f>('Mezcla 5 '!$N$13,'Mezcla 5 '!$F$12,'Mezcla 5 '!$F$16)</c:f>
              <c:numCache>
                <c:formatCode>General</c:formatCode>
                <c:ptCount val="3"/>
                <c:pt idx="0">
                  <c:v>0</c:v>
                </c:pt>
                <c:pt idx="1">
                  <c:v>7</c:v>
                </c:pt>
                <c:pt idx="2">
                  <c:v>28</c:v>
                </c:pt>
              </c:numCache>
            </c:numRef>
          </c:xVal>
          <c:yVal>
            <c:numRef>
              <c:f>('Mezcla 5 '!$P$13,'Mezcla 5 '!$I$13,'Mezcla 5 '!$I$17)</c:f>
              <c:numCache>
                <c:formatCode>0.00</c:formatCode>
                <c:ptCount val="3"/>
                <c:pt idx="0" formatCode="General">
                  <c:v>0</c:v>
                </c:pt>
                <c:pt idx="1">
                  <c:v>32.255000000000003</c:v>
                </c:pt>
                <c:pt idx="2">
                  <c:v>40.255000000000003</c:v>
                </c:pt>
              </c:numCache>
            </c:numRef>
          </c:yVal>
          <c:smooth val="1"/>
        </c:ser>
        <c:dLbls>
          <c:showVal val="1"/>
        </c:dLbls>
        <c:axId val="107457152"/>
        <c:axId val="162067200"/>
      </c:scatterChart>
      <c:valAx>
        <c:axId val="107457152"/>
        <c:scaling>
          <c:orientation val="minMax"/>
        </c:scaling>
        <c:axPos val="b"/>
        <c:majorGridlines>
          <c:spPr>
            <a:ln w="3322">
              <a:solidFill>
                <a:srgbClr val="000000"/>
              </a:solidFill>
              <a:prstDash val="solid"/>
            </a:ln>
          </c:spPr>
        </c:majorGridlines>
        <c:title>
          <c:tx>
            <c:rich>
              <a:bodyPr/>
              <a:lstStyle/>
              <a:p>
                <a:pPr>
                  <a:defRPr sz="1020" b="1" i="0" u="none" strike="noStrike" baseline="0">
                    <a:solidFill>
                      <a:srgbClr val="000000"/>
                    </a:solidFill>
                    <a:latin typeface="Arial"/>
                    <a:ea typeface="Arial"/>
                    <a:cs typeface="Arial"/>
                  </a:defRPr>
                </a:pPr>
                <a:r>
                  <a:t>Edad (días)</a:t>
                </a:r>
              </a:p>
            </c:rich>
          </c:tx>
          <c:layout>
            <c:manualLayout>
              <c:xMode val="edge"/>
              <c:yMode val="edge"/>
              <c:x val="0.46413502109704641"/>
              <c:y val="0.88888888888888884"/>
            </c:manualLayout>
          </c:layout>
          <c:spPr>
            <a:noFill/>
            <a:ln w="26578">
              <a:noFill/>
            </a:ln>
          </c:spPr>
        </c:title>
        <c:numFmt formatCode="General" sourceLinked="1"/>
        <c:tickLblPos val="nextTo"/>
        <c:spPr>
          <a:ln w="3322">
            <a:solidFill>
              <a:srgbClr val="000000"/>
            </a:solidFill>
            <a:prstDash val="solid"/>
          </a:ln>
        </c:spPr>
        <c:txPr>
          <a:bodyPr rot="0" vert="horz"/>
          <a:lstStyle/>
          <a:p>
            <a:pPr>
              <a:defRPr sz="1020" b="0" i="0" u="none" strike="noStrike" baseline="0">
                <a:solidFill>
                  <a:srgbClr val="000000"/>
                </a:solidFill>
                <a:latin typeface="Arial"/>
                <a:ea typeface="Arial"/>
                <a:cs typeface="Arial"/>
              </a:defRPr>
            </a:pPr>
            <a:endParaRPr lang="es-ES"/>
          </a:p>
        </c:txPr>
        <c:crossAx val="162067200"/>
        <c:crosses val="autoZero"/>
        <c:crossBetween val="midCat"/>
        <c:majorUnit val="2"/>
      </c:valAx>
      <c:valAx>
        <c:axId val="162067200"/>
        <c:scaling>
          <c:orientation val="minMax"/>
        </c:scaling>
        <c:axPos val="l"/>
        <c:majorGridlines>
          <c:spPr>
            <a:ln w="3322">
              <a:solidFill>
                <a:srgbClr val="000000"/>
              </a:solidFill>
              <a:prstDash val="solid"/>
            </a:ln>
          </c:spPr>
        </c:majorGridlines>
        <c:title>
          <c:tx>
            <c:rich>
              <a:bodyPr/>
              <a:lstStyle/>
              <a:p>
                <a:pPr>
                  <a:defRPr sz="1020" b="1" i="0" u="none" strike="noStrike" baseline="0">
                    <a:solidFill>
                      <a:srgbClr val="000000"/>
                    </a:solidFill>
                    <a:latin typeface="Arial"/>
                    <a:ea typeface="Arial"/>
                    <a:cs typeface="Arial"/>
                  </a:defRPr>
                </a:pPr>
                <a:r>
                  <a:t>Resistencia Compresión</a:t>
                </a:r>
              </a:p>
            </c:rich>
          </c:tx>
          <c:layout>
            <c:manualLayout>
              <c:xMode val="edge"/>
              <c:yMode val="edge"/>
              <c:x val="2.3206751054852315E-2"/>
              <c:y val="0.27450980392156876"/>
            </c:manualLayout>
          </c:layout>
          <c:spPr>
            <a:noFill/>
            <a:ln w="26578">
              <a:noFill/>
            </a:ln>
          </c:spPr>
        </c:title>
        <c:numFmt formatCode="General" sourceLinked="1"/>
        <c:tickLblPos val="nextTo"/>
        <c:spPr>
          <a:ln w="3322">
            <a:solidFill>
              <a:srgbClr val="000000"/>
            </a:solidFill>
            <a:prstDash val="solid"/>
          </a:ln>
        </c:spPr>
        <c:txPr>
          <a:bodyPr rot="0" vert="horz"/>
          <a:lstStyle/>
          <a:p>
            <a:pPr>
              <a:defRPr sz="1020" b="0" i="0" u="none" strike="noStrike" baseline="0">
                <a:solidFill>
                  <a:srgbClr val="000000"/>
                </a:solidFill>
                <a:latin typeface="Arial"/>
                <a:ea typeface="Arial"/>
                <a:cs typeface="Arial"/>
              </a:defRPr>
            </a:pPr>
            <a:endParaRPr lang="es-ES"/>
          </a:p>
        </c:txPr>
        <c:crossAx val="107457152"/>
        <c:crosses val="autoZero"/>
        <c:crossBetween val="midCat"/>
      </c:valAx>
      <c:spPr>
        <a:solidFill>
          <a:srgbClr val="C0C0C0"/>
        </a:solidFill>
        <a:ln w="13289">
          <a:solidFill>
            <a:srgbClr val="808080"/>
          </a:solidFill>
          <a:prstDash val="solid"/>
        </a:ln>
      </c:spPr>
    </c:plotArea>
    <c:legend>
      <c:legendPos val="t"/>
      <c:layout>
        <c:manualLayout>
          <c:xMode val="edge"/>
          <c:yMode val="edge"/>
          <c:x val="0.44303797468354428"/>
          <c:y val="0.12418300653594772"/>
          <c:w val="0.19831223628691988"/>
          <c:h val="7.8431372549019607E-2"/>
        </c:manualLayout>
      </c:layout>
      <c:spPr>
        <a:solidFill>
          <a:srgbClr val="FFFFFF"/>
        </a:solidFill>
        <a:ln w="3322">
          <a:solidFill>
            <a:srgbClr val="000000"/>
          </a:solidFill>
          <a:prstDash val="solid"/>
        </a:ln>
      </c:spPr>
      <c:txPr>
        <a:bodyPr/>
        <a:lstStyle/>
        <a:p>
          <a:pPr>
            <a:defRPr sz="937"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322">
      <a:solidFill>
        <a:srgbClr val="000000"/>
      </a:solidFill>
      <a:prstDash val="solid"/>
    </a:ln>
  </c:spPr>
  <c:txPr>
    <a:bodyPr/>
    <a:lstStyle/>
    <a:p>
      <a:pPr>
        <a:defRPr sz="916"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30" b="1" i="0" u="none" strike="noStrike" baseline="0">
                <a:solidFill>
                  <a:srgbClr val="000000"/>
                </a:solidFill>
                <a:latin typeface="Arial"/>
                <a:ea typeface="Arial"/>
                <a:cs typeface="Arial"/>
              </a:defRPr>
            </a:pPr>
            <a:r>
              <a:t>Curva de Resistencia a la Compresión</a:t>
            </a:r>
          </a:p>
        </c:rich>
      </c:tx>
      <c:layout>
        <c:manualLayout>
          <c:xMode val="edge"/>
          <c:yMode val="edge"/>
          <c:x val="0.24897119341563792"/>
          <c:y val="2.0000000000000007E-2"/>
        </c:manualLayout>
      </c:layout>
      <c:spPr>
        <a:noFill/>
        <a:ln w="26829">
          <a:noFill/>
        </a:ln>
      </c:spPr>
    </c:title>
    <c:plotArea>
      <c:layout>
        <c:manualLayout>
          <c:layoutTarget val="inner"/>
          <c:xMode val="edge"/>
          <c:yMode val="edge"/>
          <c:x val="0.12345679012345678"/>
          <c:y val="0.28000000000000008"/>
          <c:w val="0.84156378600823023"/>
          <c:h val="0.53333333333333333"/>
        </c:manualLayout>
      </c:layout>
      <c:scatterChart>
        <c:scatterStyle val="smoothMarker"/>
        <c:ser>
          <c:idx val="0"/>
          <c:order val="0"/>
          <c:tx>
            <c:v>Mezcla 1</c:v>
          </c:tx>
          <c:spPr>
            <a:ln w="13414">
              <a:solidFill>
                <a:srgbClr val="000080"/>
              </a:solidFill>
              <a:prstDash val="solid"/>
            </a:ln>
          </c:spPr>
          <c:marker>
            <c:symbol val="diamond"/>
            <c:size val="5"/>
            <c:spPr>
              <a:solidFill>
                <a:srgbClr val="000080"/>
              </a:solidFill>
              <a:ln>
                <a:solidFill>
                  <a:srgbClr val="000080"/>
                </a:solidFill>
                <a:prstDash val="solid"/>
              </a:ln>
            </c:spPr>
          </c:marker>
          <c:dLbls>
            <c:spPr>
              <a:noFill/>
              <a:ln w="26829">
                <a:noFill/>
              </a:ln>
            </c:spPr>
            <c:txPr>
              <a:bodyPr/>
              <a:lstStyle/>
              <a:p>
                <a:pPr>
                  <a:defRPr sz="1030"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7</c:v>
                </c:pt>
                <c:pt idx="2">
                  <c:v>28</c:v>
                </c:pt>
                <c:pt idx="3">
                  <c:v>42</c:v>
                </c:pt>
              </c:numCache>
            </c:numRef>
          </c:xVal>
          <c:yVal>
            <c:numRef>
              <c:f>('Mezclas 1'!$O$21,'Mezclas 1'!$I$13,'Mezclas 1'!$I$17,'Mezclas 1'!$I$21)</c:f>
              <c:numCache>
                <c:formatCode>0.00</c:formatCode>
                <c:ptCount val="4"/>
                <c:pt idx="0" formatCode="General">
                  <c:v>0</c:v>
                </c:pt>
                <c:pt idx="1">
                  <c:v>20.21</c:v>
                </c:pt>
                <c:pt idx="2">
                  <c:v>27.175000000000001</c:v>
                </c:pt>
                <c:pt idx="3">
                  <c:v>29.755000000000003</c:v>
                </c:pt>
              </c:numCache>
            </c:numRef>
          </c:yVal>
          <c:smooth val="1"/>
        </c:ser>
        <c:dLbls>
          <c:showVal val="1"/>
        </c:dLbls>
        <c:axId val="162108544"/>
        <c:axId val="162110464"/>
      </c:scatterChart>
      <c:valAx>
        <c:axId val="162108544"/>
        <c:scaling>
          <c:orientation val="minMax"/>
          <c:min val="0"/>
        </c:scaling>
        <c:axPos val="b"/>
        <c:majorGridlines>
          <c:spPr>
            <a:ln w="3354">
              <a:solidFill>
                <a:srgbClr val="000000"/>
              </a:solidFill>
              <a:prstDash val="solid"/>
            </a:ln>
          </c:spPr>
        </c:majorGridlines>
        <c:title>
          <c:tx>
            <c:rich>
              <a:bodyPr/>
              <a:lstStyle/>
              <a:p>
                <a:pPr>
                  <a:defRPr sz="1030" b="1" i="0" u="none" strike="noStrike" baseline="0">
                    <a:solidFill>
                      <a:srgbClr val="000000"/>
                    </a:solidFill>
                    <a:latin typeface="Arial"/>
                    <a:ea typeface="Arial"/>
                    <a:cs typeface="Arial"/>
                  </a:defRPr>
                </a:pPr>
                <a:r>
                  <a:t>Edad (días)</a:t>
                </a:r>
              </a:p>
            </c:rich>
          </c:tx>
          <c:layout>
            <c:manualLayout>
              <c:xMode val="edge"/>
              <c:yMode val="edge"/>
              <c:x val="0.46707818930041173"/>
              <c:y val="0.88666666666666649"/>
            </c:manualLayout>
          </c:layout>
          <c:spPr>
            <a:noFill/>
            <a:ln w="26829">
              <a:noFill/>
            </a:ln>
          </c:spPr>
        </c:title>
        <c:numFmt formatCode="General" sourceLinked="0"/>
        <c:tickLblPos val="nextTo"/>
        <c:spPr>
          <a:ln w="3354">
            <a:solidFill>
              <a:srgbClr val="000000"/>
            </a:solidFill>
            <a:prstDash val="solid"/>
          </a:ln>
        </c:spPr>
        <c:txPr>
          <a:bodyPr rot="0" vert="horz"/>
          <a:lstStyle/>
          <a:p>
            <a:pPr>
              <a:defRPr sz="819" b="0" i="0" u="none" strike="noStrike" baseline="0">
                <a:solidFill>
                  <a:srgbClr val="000000"/>
                </a:solidFill>
                <a:latin typeface="Arial"/>
                <a:ea typeface="Arial"/>
                <a:cs typeface="Arial"/>
              </a:defRPr>
            </a:pPr>
            <a:endParaRPr lang="es-ES"/>
          </a:p>
        </c:txPr>
        <c:crossAx val="162110464"/>
        <c:crossesAt val="0"/>
        <c:crossBetween val="midCat"/>
        <c:majorUnit val="2"/>
      </c:valAx>
      <c:valAx>
        <c:axId val="162110464"/>
        <c:scaling>
          <c:orientation val="minMax"/>
          <c:min val="0"/>
        </c:scaling>
        <c:axPos val="l"/>
        <c:majorGridlines>
          <c:spPr>
            <a:ln w="3354">
              <a:solidFill>
                <a:srgbClr val="000000"/>
              </a:solidFill>
              <a:prstDash val="solid"/>
            </a:ln>
          </c:spPr>
        </c:majorGridlines>
        <c:title>
          <c:tx>
            <c:rich>
              <a:bodyPr/>
              <a:lstStyle/>
              <a:p>
                <a:pPr>
                  <a:defRPr sz="1030" b="1" i="0" u="none" strike="noStrike" baseline="0">
                    <a:solidFill>
                      <a:srgbClr val="000000"/>
                    </a:solidFill>
                    <a:latin typeface="Arial"/>
                    <a:ea typeface="Arial"/>
                    <a:cs typeface="Arial"/>
                  </a:defRPr>
                </a:pPr>
                <a:r>
                  <a:t>Resistencia MPa</a:t>
                </a:r>
              </a:p>
            </c:rich>
          </c:tx>
          <c:layout>
            <c:manualLayout>
              <c:xMode val="edge"/>
              <c:yMode val="edge"/>
              <c:x val="2.263374485596709E-2"/>
              <c:y val="0.36666666666666686"/>
            </c:manualLayout>
          </c:layout>
          <c:spPr>
            <a:noFill/>
            <a:ln w="26829">
              <a:noFill/>
            </a:ln>
          </c:spPr>
        </c:title>
        <c:numFmt formatCode="General" sourceLinked="1"/>
        <c:tickLblPos val="nextTo"/>
        <c:spPr>
          <a:ln w="3354">
            <a:solidFill>
              <a:srgbClr val="000000"/>
            </a:solidFill>
            <a:prstDash val="solid"/>
          </a:ln>
        </c:spPr>
        <c:txPr>
          <a:bodyPr rot="0" vert="horz"/>
          <a:lstStyle/>
          <a:p>
            <a:pPr>
              <a:defRPr sz="1030" b="0" i="0" u="none" strike="noStrike" baseline="0">
                <a:solidFill>
                  <a:srgbClr val="000000"/>
                </a:solidFill>
                <a:latin typeface="Arial"/>
                <a:ea typeface="Arial"/>
                <a:cs typeface="Arial"/>
              </a:defRPr>
            </a:pPr>
            <a:endParaRPr lang="es-ES"/>
          </a:p>
        </c:txPr>
        <c:crossAx val="162108544"/>
        <c:crossesAt val="0"/>
        <c:crossBetween val="midCat"/>
      </c:valAx>
      <c:spPr>
        <a:solidFill>
          <a:srgbClr val="C0C0C0"/>
        </a:solidFill>
        <a:ln w="13414">
          <a:solidFill>
            <a:srgbClr val="808080"/>
          </a:solidFill>
          <a:prstDash val="solid"/>
        </a:ln>
      </c:spPr>
    </c:plotArea>
    <c:legend>
      <c:legendPos val="t"/>
      <c:layout>
        <c:manualLayout>
          <c:xMode val="edge"/>
          <c:yMode val="edge"/>
          <c:x val="0.44650205761316875"/>
          <c:y val="0.12666666666666668"/>
          <c:w val="0.19341563786008237"/>
          <c:h val="8.0000000000000029E-2"/>
        </c:manualLayout>
      </c:layout>
      <c:spPr>
        <a:solidFill>
          <a:srgbClr val="FFFFFF"/>
        </a:solidFill>
        <a:ln w="3354">
          <a:solidFill>
            <a:srgbClr val="000000"/>
          </a:solidFill>
          <a:prstDash val="solid"/>
        </a:ln>
      </c:spPr>
      <c:txPr>
        <a:bodyPr/>
        <a:lstStyle/>
        <a:p>
          <a:pPr>
            <a:defRPr sz="94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354">
      <a:solidFill>
        <a:srgbClr val="000000"/>
      </a:solidFill>
      <a:prstDash val="solid"/>
    </a:ln>
  </c:spPr>
  <c:txPr>
    <a:bodyPr/>
    <a:lstStyle/>
    <a:p>
      <a:pPr>
        <a:defRPr sz="951"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75" b="1" i="0" u="none" strike="noStrike" baseline="0">
                <a:solidFill>
                  <a:srgbClr val="000000"/>
                </a:solidFill>
                <a:latin typeface="Arial"/>
                <a:ea typeface="Arial"/>
                <a:cs typeface="Arial"/>
              </a:defRPr>
            </a:pPr>
            <a:r>
              <a:t>Curva de Resistencia a la Compresión</a:t>
            </a:r>
          </a:p>
        </c:rich>
      </c:tx>
      <c:layout>
        <c:manualLayout>
          <c:xMode val="edge"/>
          <c:yMode val="edge"/>
          <c:x val="0.24897119341563792"/>
          <c:y val="2.0408163265306135E-2"/>
        </c:manualLayout>
      </c:layout>
      <c:spPr>
        <a:noFill/>
        <a:ln w="25398">
          <a:noFill/>
        </a:ln>
      </c:spPr>
    </c:title>
    <c:plotArea>
      <c:layout>
        <c:manualLayout>
          <c:layoutTarget val="inner"/>
          <c:xMode val="edge"/>
          <c:yMode val="edge"/>
          <c:x val="0.12345679012345678"/>
          <c:y val="0.28571428571428586"/>
          <c:w val="0.84156378600823023"/>
          <c:h val="0.52380952380952384"/>
        </c:manualLayout>
      </c:layout>
      <c:scatterChart>
        <c:scatterStyle val="smoothMarker"/>
        <c:ser>
          <c:idx val="0"/>
          <c:order val="0"/>
          <c:tx>
            <c:v>Mezcla 2</c:v>
          </c:tx>
          <c:spPr>
            <a:ln w="12699">
              <a:solidFill>
                <a:srgbClr val="000080"/>
              </a:solidFill>
              <a:prstDash val="solid"/>
            </a:ln>
          </c:spPr>
          <c:marker>
            <c:symbol val="diamond"/>
            <c:size val="4"/>
            <c:spPr>
              <a:solidFill>
                <a:srgbClr val="000080"/>
              </a:solidFill>
              <a:ln>
                <a:solidFill>
                  <a:srgbClr val="000080"/>
                </a:solidFill>
                <a:prstDash val="solid"/>
              </a:ln>
            </c:spPr>
          </c:marker>
          <c:dLbls>
            <c:spPr>
              <a:noFill/>
              <a:ln w="25398">
                <a:noFill/>
              </a:ln>
            </c:spPr>
            <c:txPr>
              <a:bodyPr/>
              <a:lstStyle/>
              <a:p>
                <a:pPr>
                  <a:defRPr sz="975"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7</c:v>
                </c:pt>
                <c:pt idx="2">
                  <c:v>28</c:v>
                </c:pt>
                <c:pt idx="3">
                  <c:v>42</c:v>
                </c:pt>
              </c:numCache>
            </c:numRef>
          </c:xVal>
          <c:yVal>
            <c:numRef>
              <c:f>('Mezclas 1'!$O$21,'Mezclas 1'!$I$13,'Mezclas 1'!$I$17,'Mezclas 1'!$I$21)</c:f>
              <c:numCache>
                <c:formatCode>0.00</c:formatCode>
                <c:ptCount val="4"/>
                <c:pt idx="0" formatCode="General">
                  <c:v>0</c:v>
                </c:pt>
                <c:pt idx="1">
                  <c:v>25.89</c:v>
                </c:pt>
                <c:pt idx="2">
                  <c:v>36.314999999999998</c:v>
                </c:pt>
                <c:pt idx="3">
                  <c:v>42.220000000000013</c:v>
                </c:pt>
              </c:numCache>
            </c:numRef>
          </c:yVal>
          <c:smooth val="1"/>
        </c:ser>
        <c:dLbls>
          <c:showVal val="1"/>
        </c:dLbls>
        <c:axId val="162381184"/>
        <c:axId val="162383360"/>
      </c:scatterChart>
      <c:valAx>
        <c:axId val="162381184"/>
        <c:scaling>
          <c:orientation val="minMax"/>
          <c:min val="0"/>
        </c:scaling>
        <c:axPos val="b"/>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Edad (días)</a:t>
                </a:r>
              </a:p>
            </c:rich>
          </c:tx>
          <c:layout>
            <c:manualLayout>
              <c:xMode val="edge"/>
              <c:yMode val="edge"/>
              <c:x val="0.46707818930041173"/>
              <c:y val="0.88435374149659851"/>
            </c:manualLayout>
          </c:layout>
          <c:spPr>
            <a:noFill/>
            <a:ln w="25398">
              <a:noFill/>
            </a:ln>
          </c:spPr>
        </c:title>
        <c:numFmt formatCode="General" sourceLinked="0"/>
        <c:tickLblPos val="nextTo"/>
        <c:spPr>
          <a:ln w="3175">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s-ES"/>
          </a:p>
        </c:txPr>
        <c:crossAx val="162383360"/>
        <c:crossesAt val="0"/>
        <c:crossBetween val="midCat"/>
        <c:majorUnit val="2"/>
      </c:valAx>
      <c:valAx>
        <c:axId val="162383360"/>
        <c:scaling>
          <c:orientation val="minMax"/>
          <c:min val="0"/>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Resistencia MPa</a:t>
                </a:r>
              </a:p>
            </c:rich>
          </c:tx>
          <c:layout>
            <c:manualLayout>
              <c:xMode val="edge"/>
              <c:yMode val="edge"/>
              <c:x val="2.2633744855967097E-2"/>
              <c:y val="0.36394557823129264"/>
            </c:manualLayout>
          </c:layout>
          <c:spPr>
            <a:noFill/>
            <a:ln w="25398">
              <a:noFill/>
            </a:ln>
          </c:spPr>
        </c:title>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s-ES"/>
          </a:p>
        </c:txPr>
        <c:crossAx val="162381184"/>
        <c:crossesAt val="0"/>
        <c:crossBetween val="midCat"/>
      </c:valAx>
      <c:spPr>
        <a:solidFill>
          <a:srgbClr val="C0C0C0"/>
        </a:solidFill>
        <a:ln w="12699">
          <a:solidFill>
            <a:srgbClr val="808080"/>
          </a:solidFill>
          <a:prstDash val="solid"/>
        </a:ln>
      </c:spPr>
    </c:plotArea>
    <c:legend>
      <c:legendPos val="t"/>
      <c:layout>
        <c:manualLayout>
          <c:xMode val="edge"/>
          <c:yMode val="edge"/>
          <c:x val="0.44650205761316875"/>
          <c:y val="0.12925170068027211"/>
          <c:w val="0.19341563786008242"/>
          <c:h val="8.1632653061224525E-2"/>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9704</Words>
  <Characters>53377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3</vt:lpstr>
    </vt:vector>
  </TitlesOfParts>
  <Company/>
  <LinksUpToDate>false</LinksUpToDate>
  <CharactersWithSpaces>62956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Freddy Orta Guzman</dc:creator>
  <cp:keywords/>
  <dc:description/>
  <cp:lastModifiedBy>Ayudante</cp:lastModifiedBy>
  <cp:revision>2</cp:revision>
  <cp:lastPrinted>2009-07-24T16:03:00Z</cp:lastPrinted>
  <dcterms:created xsi:type="dcterms:W3CDTF">2009-07-24T16:04:00Z</dcterms:created>
  <dcterms:modified xsi:type="dcterms:W3CDTF">2009-07-24T16:04:00Z</dcterms:modified>
</cp:coreProperties>
</file>