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C24205" w:rsidRDefault="001560AC" w:rsidP="005D4D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>CAPÍTULO</w:t>
      </w:r>
      <w:r w:rsidR="00C24205" w:rsidRPr="00B13A56">
        <w:rPr>
          <w:rFonts w:ascii="Arial" w:hAnsi="Arial" w:cs="Arial"/>
          <w:b/>
          <w:sz w:val="48"/>
          <w:szCs w:val="48"/>
        </w:rPr>
        <w:t xml:space="preserve"> 4</w:t>
      </w:r>
    </w:p>
    <w:p w:rsidR="005D4DFB" w:rsidRDefault="005D4DFB" w:rsidP="005D4DFB">
      <w:pPr>
        <w:jc w:val="center"/>
        <w:rPr>
          <w:rFonts w:ascii="Arial" w:hAnsi="Arial" w:cs="Arial"/>
          <w:b/>
        </w:rPr>
      </w:pPr>
    </w:p>
    <w:p w:rsidR="005D4DFB" w:rsidRDefault="005D4DFB" w:rsidP="005D4DFB">
      <w:pPr>
        <w:jc w:val="center"/>
        <w:rPr>
          <w:rFonts w:ascii="Arial" w:hAnsi="Arial" w:cs="Arial"/>
          <w:b/>
        </w:rPr>
      </w:pPr>
    </w:p>
    <w:p w:rsidR="005D4DFB" w:rsidRPr="005D4DFB" w:rsidRDefault="005D4DFB" w:rsidP="005D4DFB">
      <w:pPr>
        <w:jc w:val="center"/>
        <w:rPr>
          <w:rFonts w:ascii="Arial" w:hAnsi="Arial" w:cs="Arial"/>
          <w:b/>
        </w:rPr>
      </w:pPr>
    </w:p>
    <w:p w:rsidR="00C24205" w:rsidRDefault="00F07702" w:rsidP="005D4D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="00C24205" w:rsidRPr="00B13A56">
        <w:rPr>
          <w:rFonts w:ascii="Arial" w:hAnsi="Arial" w:cs="Arial"/>
          <w:b/>
          <w:sz w:val="32"/>
          <w:szCs w:val="32"/>
        </w:rPr>
        <w:t>PASTOS Y FORRAJES</w:t>
      </w:r>
    </w:p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5D4DFB" w:rsidRDefault="005D4DFB" w:rsidP="005D4DFB">
      <w:pPr>
        <w:jc w:val="both"/>
        <w:rPr>
          <w:rFonts w:ascii="Arial" w:hAnsi="Arial" w:cs="Arial"/>
          <w:b/>
        </w:rPr>
      </w:pPr>
    </w:p>
    <w:p w:rsidR="005D4DFB" w:rsidRPr="005D4DFB" w:rsidRDefault="005D4DFB" w:rsidP="005D4DFB">
      <w:pPr>
        <w:jc w:val="both"/>
        <w:rPr>
          <w:rFonts w:ascii="Arial" w:hAnsi="Arial" w:cs="Arial"/>
          <w:b/>
        </w:rPr>
      </w:pPr>
    </w:p>
    <w:p w:rsidR="00C24205" w:rsidRPr="00B13A56" w:rsidRDefault="005D4DFB" w:rsidP="005D4DFB">
      <w:pPr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F07702">
        <w:rPr>
          <w:rFonts w:ascii="Arial" w:hAnsi="Arial" w:cs="Arial"/>
          <w:b/>
        </w:rPr>
        <w:t xml:space="preserve">. </w:t>
      </w:r>
      <w:r w:rsidR="00C24205" w:rsidRPr="00B13A56">
        <w:rPr>
          <w:rFonts w:ascii="Arial" w:hAnsi="Arial" w:cs="Arial"/>
          <w:b/>
        </w:rPr>
        <w:t>Pastos y forrajes en alimentación bovina</w:t>
      </w:r>
    </w:p>
    <w:p w:rsidR="003A269B" w:rsidRDefault="00083C64" w:rsidP="00517795">
      <w:pPr>
        <w:spacing w:line="480" w:lineRule="auto"/>
        <w:ind w:left="851"/>
        <w:jc w:val="both"/>
        <w:rPr>
          <w:rFonts w:ascii="Arial" w:hAnsi="Arial" w:cs="Arial"/>
          <w:b/>
        </w:rPr>
      </w:pPr>
      <w:r w:rsidRPr="00B13A56">
        <w:rPr>
          <w:rFonts w:ascii="Arial" w:hAnsi="Arial" w:cs="Arial"/>
        </w:rPr>
        <w:t>Para Juscafresa, (1983) l</w:t>
      </w:r>
      <w:r w:rsidR="003A269B" w:rsidRPr="00B13A56">
        <w:rPr>
          <w:rFonts w:ascii="Arial" w:hAnsi="Arial" w:cs="Arial"/>
        </w:rPr>
        <w:t>os forrajes cumplen la función de suministrar aquellos materiales que le son necesarios para mantener su temperatura de manera constante, atender a su crecimiento y desarrollo, al funcionamiento normal de sus organismos, a la reparación de las pérdidas de energía y a la formación económica de pro</w:t>
      </w:r>
      <w:r w:rsidR="00517795">
        <w:rPr>
          <w:rFonts w:ascii="Arial" w:hAnsi="Arial" w:cs="Arial"/>
        </w:rPr>
        <w:t>ducción de trabajo, carne, grasa</w:t>
      </w:r>
      <w:r w:rsidR="003A269B" w:rsidRPr="00B13A56">
        <w:rPr>
          <w:rFonts w:ascii="Arial" w:hAnsi="Arial" w:cs="Arial"/>
        </w:rPr>
        <w:t>s</w:t>
      </w:r>
      <w:r w:rsidR="00517795">
        <w:rPr>
          <w:rFonts w:ascii="Arial" w:hAnsi="Arial" w:cs="Arial"/>
        </w:rPr>
        <w:t>,</w:t>
      </w:r>
      <w:r w:rsidR="003A269B" w:rsidRPr="00B13A56">
        <w:rPr>
          <w:rFonts w:ascii="Arial" w:hAnsi="Arial" w:cs="Arial"/>
        </w:rPr>
        <w:t xml:space="preserve"> leche, etc.  </w:t>
      </w:r>
      <w:r w:rsidR="003A269B" w:rsidRPr="00B13A56">
        <w:rPr>
          <w:rFonts w:ascii="Arial" w:hAnsi="Arial" w:cs="Arial"/>
        </w:rPr>
        <w:tab/>
      </w:r>
      <w:r w:rsidR="003A269B" w:rsidRPr="00B13A56">
        <w:rPr>
          <w:rFonts w:ascii="Arial" w:hAnsi="Arial" w:cs="Arial"/>
        </w:rPr>
        <w:tab/>
        <w:t xml:space="preserve">     </w:t>
      </w:r>
    </w:p>
    <w:p w:rsidR="005D4DFB" w:rsidRDefault="005D4DFB" w:rsidP="005D4DFB">
      <w:pPr>
        <w:ind w:left="851"/>
        <w:jc w:val="both"/>
        <w:rPr>
          <w:rFonts w:ascii="Arial" w:hAnsi="Arial" w:cs="Arial"/>
          <w:b/>
        </w:rPr>
      </w:pPr>
    </w:p>
    <w:p w:rsidR="005D4DFB" w:rsidRPr="00B13A56" w:rsidRDefault="005D4DFB" w:rsidP="005D4DFB">
      <w:pPr>
        <w:ind w:left="851"/>
        <w:jc w:val="both"/>
        <w:rPr>
          <w:rFonts w:ascii="Arial" w:hAnsi="Arial" w:cs="Arial"/>
          <w:b/>
        </w:rPr>
      </w:pPr>
    </w:p>
    <w:p w:rsidR="005D4DFB" w:rsidRPr="00B13A56" w:rsidRDefault="005D4DFB" w:rsidP="00517795">
      <w:pPr>
        <w:jc w:val="both"/>
        <w:rPr>
          <w:rFonts w:ascii="Arial" w:hAnsi="Arial" w:cs="Arial"/>
        </w:rPr>
      </w:pPr>
    </w:p>
    <w:p w:rsidR="003A269B" w:rsidRDefault="00517795" w:rsidP="00517795">
      <w:pPr>
        <w:spacing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mismo autor </w:t>
      </w:r>
      <w:r w:rsidR="000C5FB7">
        <w:rPr>
          <w:rFonts w:ascii="Arial" w:hAnsi="Arial" w:cs="Arial"/>
        </w:rPr>
        <w:t>comenta</w:t>
      </w:r>
      <w:r>
        <w:rPr>
          <w:rFonts w:ascii="Arial" w:hAnsi="Arial" w:cs="Arial"/>
        </w:rPr>
        <w:t xml:space="preserve"> que </w:t>
      </w:r>
      <w:r w:rsidR="003A269B" w:rsidRPr="00B13A56">
        <w:rPr>
          <w:rFonts w:ascii="Arial" w:hAnsi="Arial" w:cs="Arial"/>
        </w:rPr>
        <w:t xml:space="preserve">los forrajes son </w:t>
      </w:r>
      <w:r w:rsidR="00143FD0">
        <w:rPr>
          <w:rFonts w:ascii="Arial" w:hAnsi="Arial" w:cs="Arial"/>
        </w:rPr>
        <w:t xml:space="preserve">más </w:t>
      </w:r>
      <w:r w:rsidR="003A269B" w:rsidRPr="00B13A56">
        <w:rPr>
          <w:rFonts w:ascii="Arial" w:hAnsi="Arial" w:cs="Arial"/>
        </w:rPr>
        <w:t xml:space="preserve">apetecibles y digestibles antes de iniciarse la floración, y disminuyen </w:t>
      </w:r>
      <w:r w:rsidR="00143FD0">
        <w:rPr>
          <w:rFonts w:ascii="Arial" w:hAnsi="Arial" w:cs="Arial"/>
        </w:rPr>
        <w:t>posteriormente</w:t>
      </w:r>
      <w:r>
        <w:rPr>
          <w:rFonts w:ascii="Arial" w:hAnsi="Arial" w:cs="Arial"/>
        </w:rPr>
        <w:t>.</w:t>
      </w:r>
    </w:p>
    <w:p w:rsidR="00517795" w:rsidRDefault="00517795" w:rsidP="00517795">
      <w:pPr>
        <w:jc w:val="both"/>
        <w:rPr>
          <w:rFonts w:ascii="Arial" w:hAnsi="Arial" w:cs="Arial"/>
        </w:rPr>
      </w:pPr>
    </w:p>
    <w:p w:rsidR="002F7534" w:rsidRDefault="002F7534" w:rsidP="00517795">
      <w:pPr>
        <w:jc w:val="both"/>
        <w:rPr>
          <w:rFonts w:ascii="Arial" w:hAnsi="Arial" w:cs="Arial"/>
        </w:rPr>
      </w:pPr>
    </w:p>
    <w:p w:rsidR="002F7534" w:rsidRPr="00B13A56" w:rsidRDefault="002F7534" w:rsidP="00517795">
      <w:pPr>
        <w:jc w:val="both"/>
        <w:rPr>
          <w:rFonts w:ascii="Arial" w:hAnsi="Arial" w:cs="Arial"/>
        </w:rPr>
      </w:pPr>
    </w:p>
    <w:p w:rsidR="005D4DFB" w:rsidRPr="00B13A56" w:rsidRDefault="00083C64" w:rsidP="00517795">
      <w:pPr>
        <w:spacing w:line="480" w:lineRule="auto"/>
        <w:ind w:left="851"/>
        <w:jc w:val="both"/>
        <w:rPr>
          <w:rFonts w:ascii="Arial" w:hAnsi="Arial" w:cs="Arial"/>
        </w:rPr>
      </w:pPr>
      <w:r w:rsidRPr="00B13A56">
        <w:rPr>
          <w:rFonts w:ascii="Arial" w:hAnsi="Arial" w:cs="Arial"/>
        </w:rPr>
        <w:lastRenderedPageBreak/>
        <w:t>Graupera, (1984) agrega que l</w:t>
      </w:r>
      <w:r w:rsidR="00143FD0">
        <w:rPr>
          <w:rFonts w:ascii="Arial" w:hAnsi="Arial" w:cs="Arial"/>
        </w:rPr>
        <w:t>a pastura más usada es</w:t>
      </w:r>
      <w:r w:rsidR="003A269B" w:rsidRPr="00B13A56">
        <w:rPr>
          <w:rFonts w:ascii="Arial" w:hAnsi="Arial" w:cs="Arial"/>
        </w:rPr>
        <w:t xml:space="preserve"> </w:t>
      </w:r>
      <w:r w:rsidR="003A269B" w:rsidRPr="00B13A56">
        <w:rPr>
          <w:rFonts w:ascii="Arial" w:hAnsi="Arial" w:cs="Arial"/>
          <w:i/>
        </w:rPr>
        <w:t xml:space="preserve">Panicum </w:t>
      </w:r>
      <w:r w:rsidRPr="00B13A56">
        <w:rPr>
          <w:rFonts w:ascii="Arial" w:hAnsi="Arial" w:cs="Arial"/>
          <w:i/>
        </w:rPr>
        <w:t>máximum</w:t>
      </w:r>
      <w:r w:rsidRPr="00B13A56">
        <w:rPr>
          <w:rFonts w:ascii="Arial" w:hAnsi="Arial" w:cs="Arial"/>
        </w:rPr>
        <w:t xml:space="preserve"> </w:t>
      </w:r>
      <w:r w:rsidR="003A269B" w:rsidRPr="00B13A56">
        <w:rPr>
          <w:rFonts w:ascii="Arial" w:hAnsi="Arial" w:cs="Arial"/>
        </w:rPr>
        <w:t>y en menor propo</w:t>
      </w:r>
      <w:r w:rsidRPr="00B13A56">
        <w:rPr>
          <w:rFonts w:ascii="Arial" w:hAnsi="Arial" w:cs="Arial"/>
        </w:rPr>
        <w:t>rción el género</w:t>
      </w:r>
      <w:r w:rsidR="00143FD0">
        <w:rPr>
          <w:rFonts w:ascii="Arial" w:hAnsi="Arial" w:cs="Arial"/>
        </w:rPr>
        <w:t xml:space="preserve"> </w:t>
      </w:r>
      <w:r w:rsidR="00143FD0" w:rsidRPr="00143FD0">
        <w:rPr>
          <w:rFonts w:ascii="Arial" w:hAnsi="Arial" w:cs="Arial"/>
          <w:i/>
        </w:rPr>
        <w:t>Cynodon</w:t>
      </w:r>
      <w:r w:rsidR="00143FD0">
        <w:rPr>
          <w:rFonts w:ascii="Arial" w:hAnsi="Arial" w:cs="Arial"/>
        </w:rPr>
        <w:t xml:space="preserve"> y</w:t>
      </w:r>
      <w:r w:rsidR="003A269B" w:rsidRPr="00B13A56">
        <w:rPr>
          <w:rFonts w:ascii="Arial" w:hAnsi="Arial" w:cs="Arial"/>
        </w:rPr>
        <w:t xml:space="preserve"> </w:t>
      </w:r>
      <w:r w:rsidR="003A269B" w:rsidRPr="00B13A56">
        <w:rPr>
          <w:rFonts w:ascii="Arial" w:hAnsi="Arial" w:cs="Arial"/>
          <w:i/>
        </w:rPr>
        <w:t>Brachiaria</w:t>
      </w:r>
      <w:r w:rsidRPr="00B13A56">
        <w:rPr>
          <w:rFonts w:ascii="Arial" w:hAnsi="Arial" w:cs="Arial"/>
        </w:rPr>
        <w:t>.</w:t>
      </w:r>
      <w:r w:rsidR="00517795">
        <w:rPr>
          <w:rFonts w:ascii="Arial" w:hAnsi="Arial" w:cs="Arial"/>
        </w:rPr>
        <w:t xml:space="preserve">  Por otro lado, l</w:t>
      </w:r>
      <w:r w:rsidR="003A269B" w:rsidRPr="00B13A56">
        <w:rPr>
          <w:rFonts w:ascii="Arial" w:hAnsi="Arial" w:cs="Arial"/>
        </w:rPr>
        <w:t>as leguminosas tienen mayor valor nutritivo que la hierba, contienen más proteína cruda, calcio y fósforo.</w:t>
      </w:r>
    </w:p>
    <w:p w:rsidR="00C24205" w:rsidRDefault="00C24205" w:rsidP="005D4DFB">
      <w:pPr>
        <w:jc w:val="both"/>
        <w:rPr>
          <w:rFonts w:ascii="Arial" w:hAnsi="Arial" w:cs="Arial"/>
        </w:rPr>
      </w:pPr>
    </w:p>
    <w:p w:rsidR="005D4DFB" w:rsidRDefault="005D4DFB" w:rsidP="005D4DFB">
      <w:pPr>
        <w:jc w:val="both"/>
        <w:rPr>
          <w:rFonts w:ascii="Arial" w:hAnsi="Arial" w:cs="Arial"/>
        </w:rPr>
      </w:pPr>
    </w:p>
    <w:p w:rsidR="005D4DFB" w:rsidRPr="00B13A56" w:rsidRDefault="005D4DFB" w:rsidP="005D4DFB">
      <w:pPr>
        <w:jc w:val="both"/>
        <w:rPr>
          <w:rFonts w:ascii="Arial" w:hAnsi="Arial" w:cs="Arial"/>
        </w:rPr>
      </w:pPr>
    </w:p>
    <w:p w:rsidR="002F7534" w:rsidRDefault="005D4DFB" w:rsidP="005D4DFB">
      <w:pPr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 w:rsidR="00F07702">
        <w:rPr>
          <w:rFonts w:ascii="Arial" w:hAnsi="Arial" w:cs="Arial"/>
          <w:b/>
        </w:rPr>
        <w:t xml:space="preserve">. </w:t>
      </w:r>
      <w:r w:rsidR="00C72A96" w:rsidRPr="00B13A56">
        <w:rPr>
          <w:rFonts w:ascii="Arial" w:hAnsi="Arial" w:cs="Arial"/>
          <w:b/>
        </w:rPr>
        <w:t xml:space="preserve">Descripción </w:t>
      </w:r>
      <w:r w:rsidR="002F7534">
        <w:rPr>
          <w:rFonts w:ascii="Arial" w:hAnsi="Arial" w:cs="Arial"/>
          <w:b/>
        </w:rPr>
        <w:t xml:space="preserve"> </w:t>
      </w:r>
      <w:r w:rsidR="00C72A96" w:rsidRPr="00B13A56">
        <w:rPr>
          <w:rFonts w:ascii="Arial" w:hAnsi="Arial" w:cs="Arial"/>
          <w:b/>
        </w:rPr>
        <w:t xml:space="preserve">morfológica </w:t>
      </w:r>
      <w:r w:rsidR="002F7534">
        <w:rPr>
          <w:rFonts w:ascii="Arial" w:hAnsi="Arial" w:cs="Arial"/>
          <w:b/>
        </w:rPr>
        <w:t xml:space="preserve">  </w:t>
      </w:r>
      <w:r w:rsidR="00C72A96" w:rsidRPr="00B13A56">
        <w:rPr>
          <w:rFonts w:ascii="Arial" w:hAnsi="Arial" w:cs="Arial"/>
          <w:b/>
        </w:rPr>
        <w:t xml:space="preserve">y </w:t>
      </w:r>
      <w:r w:rsidR="002F7534">
        <w:rPr>
          <w:rFonts w:ascii="Arial" w:hAnsi="Arial" w:cs="Arial"/>
          <w:b/>
        </w:rPr>
        <w:t xml:space="preserve"> </w:t>
      </w:r>
      <w:r w:rsidR="00C72A96" w:rsidRPr="00B13A56">
        <w:rPr>
          <w:rFonts w:ascii="Arial" w:hAnsi="Arial" w:cs="Arial"/>
          <w:b/>
        </w:rPr>
        <w:t>car</w:t>
      </w:r>
      <w:r w:rsidR="00B13A56">
        <w:rPr>
          <w:rFonts w:ascii="Arial" w:hAnsi="Arial" w:cs="Arial"/>
          <w:b/>
        </w:rPr>
        <w:t xml:space="preserve">acterísticas </w:t>
      </w:r>
      <w:r w:rsidR="002F7534">
        <w:rPr>
          <w:rFonts w:ascii="Arial" w:hAnsi="Arial" w:cs="Arial"/>
          <w:b/>
        </w:rPr>
        <w:t xml:space="preserve"> </w:t>
      </w:r>
      <w:r w:rsidR="00B13A56">
        <w:rPr>
          <w:rFonts w:ascii="Arial" w:hAnsi="Arial" w:cs="Arial"/>
          <w:b/>
        </w:rPr>
        <w:t xml:space="preserve">de </w:t>
      </w:r>
      <w:r w:rsidR="002F7534">
        <w:rPr>
          <w:rFonts w:ascii="Arial" w:hAnsi="Arial" w:cs="Arial"/>
          <w:b/>
        </w:rPr>
        <w:t xml:space="preserve"> los  </w:t>
      </w:r>
      <w:r w:rsidR="00B13A56">
        <w:rPr>
          <w:rFonts w:ascii="Arial" w:hAnsi="Arial" w:cs="Arial"/>
          <w:b/>
        </w:rPr>
        <w:t xml:space="preserve">principales </w:t>
      </w:r>
    </w:p>
    <w:p w:rsidR="0009098B" w:rsidRPr="00B13A56" w:rsidRDefault="002F7534" w:rsidP="002F7534">
      <w:pPr>
        <w:spacing w:line="48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p</w:t>
      </w:r>
      <w:r w:rsidR="00B13A56">
        <w:rPr>
          <w:rFonts w:ascii="Arial" w:hAnsi="Arial" w:cs="Arial"/>
          <w:b/>
        </w:rPr>
        <w:t>astos</w:t>
      </w:r>
      <w:r>
        <w:rPr>
          <w:rFonts w:ascii="Arial" w:hAnsi="Arial" w:cs="Arial"/>
          <w:b/>
        </w:rPr>
        <w:t xml:space="preserve"> </w:t>
      </w:r>
      <w:r w:rsidR="00C72A96" w:rsidRPr="00B13A56">
        <w:rPr>
          <w:rFonts w:ascii="Arial" w:hAnsi="Arial" w:cs="Arial"/>
          <w:b/>
        </w:rPr>
        <w:t>y forrajes</w:t>
      </w:r>
    </w:p>
    <w:p w:rsidR="007A3FB4" w:rsidRPr="007A3FB4" w:rsidRDefault="007A3FB4" w:rsidP="007A3FB4">
      <w:pPr>
        <w:pStyle w:val="Prrafodelista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es-EC" w:eastAsia="en-US"/>
        </w:rPr>
      </w:pPr>
      <w:r w:rsidRPr="007A3FB4">
        <w:rPr>
          <w:rFonts w:ascii="Arial" w:eastAsiaTheme="minorHAnsi" w:hAnsi="Arial" w:cs="Arial"/>
          <w:lang w:val="es-EC" w:eastAsia="en-US"/>
        </w:rPr>
        <w:t>Pastos</w:t>
      </w:r>
    </w:p>
    <w:p w:rsidR="007A3FB4" w:rsidRPr="007A3FB4" w:rsidRDefault="007A3FB4" w:rsidP="00F07702">
      <w:pPr>
        <w:pStyle w:val="Prrafode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es-EC" w:eastAsia="en-US"/>
        </w:rPr>
      </w:pPr>
      <w:r w:rsidRPr="007A3FB4">
        <w:rPr>
          <w:rFonts w:ascii="Arial" w:eastAsiaTheme="minorHAnsi" w:hAnsi="Arial" w:cs="Arial"/>
          <w:lang w:val="es-EC" w:eastAsia="en-US"/>
        </w:rPr>
        <w:t>Pasto saboya (</w:t>
      </w:r>
      <w:r w:rsidRPr="007A3FB4">
        <w:rPr>
          <w:rFonts w:ascii="Arial" w:eastAsiaTheme="minorHAnsi" w:hAnsi="Arial" w:cs="Arial"/>
          <w:i/>
          <w:lang w:val="es-EC" w:eastAsia="en-US"/>
        </w:rPr>
        <w:t>Panicum maximun</w:t>
      </w:r>
      <w:r w:rsidRPr="007A3FB4">
        <w:rPr>
          <w:rFonts w:ascii="Arial" w:eastAsiaTheme="minorHAnsi" w:hAnsi="Arial" w:cs="Arial"/>
          <w:lang w:val="es-EC" w:eastAsia="en-US"/>
        </w:rPr>
        <w:t xml:space="preserve"> Jacq)</w:t>
      </w:r>
    </w:p>
    <w:p w:rsidR="00891C03" w:rsidRPr="00517795" w:rsidRDefault="007A3FB4" w:rsidP="00F07702">
      <w:pPr>
        <w:tabs>
          <w:tab w:val="left" w:pos="1560"/>
        </w:tabs>
        <w:autoSpaceDE w:val="0"/>
        <w:autoSpaceDN w:val="0"/>
        <w:adjustRightInd w:val="0"/>
        <w:spacing w:line="480" w:lineRule="auto"/>
        <w:ind w:left="1560"/>
        <w:jc w:val="both"/>
        <w:rPr>
          <w:rFonts w:ascii="Arial" w:eastAsiaTheme="minorHAnsi" w:hAnsi="Arial" w:cs="Arial"/>
          <w:lang w:val="es-EC" w:eastAsia="en-US"/>
        </w:rPr>
      </w:pPr>
      <w:r>
        <w:rPr>
          <w:rFonts w:ascii="Arial" w:eastAsiaTheme="minorHAnsi" w:hAnsi="Arial" w:cs="Arial"/>
          <w:lang w:val="es-EC" w:eastAsia="en-US"/>
        </w:rPr>
        <w:t>G</w:t>
      </w:r>
      <w:r w:rsidR="0009098B" w:rsidRPr="00B13A56">
        <w:rPr>
          <w:rFonts w:ascii="Arial" w:eastAsiaTheme="minorHAnsi" w:hAnsi="Arial" w:cs="Arial"/>
          <w:lang w:val="es-EC" w:eastAsia="en-US"/>
        </w:rPr>
        <w:t>ramínea</w:t>
      </w:r>
      <w:r w:rsidR="00C72A96" w:rsidRPr="00B13A56">
        <w:rPr>
          <w:rFonts w:ascii="Arial" w:eastAsiaTheme="minorHAnsi" w:hAnsi="Arial" w:cs="Arial"/>
          <w:lang w:val="es-EC" w:eastAsia="en-US"/>
        </w:rPr>
        <w:t xml:space="preserve"> exótica</w:t>
      </w:r>
      <w:r w:rsidR="0009098B" w:rsidRPr="00B13A56">
        <w:rPr>
          <w:rFonts w:ascii="Arial" w:eastAsiaTheme="minorHAnsi" w:hAnsi="Arial" w:cs="Arial"/>
          <w:lang w:val="es-EC" w:eastAsia="en-US"/>
        </w:rPr>
        <w:t xml:space="preserve"> originaria de </w:t>
      </w:r>
      <w:r w:rsidR="00C72A96" w:rsidRPr="00B13A56">
        <w:rPr>
          <w:rFonts w:ascii="Arial" w:eastAsiaTheme="minorHAnsi" w:hAnsi="Arial" w:cs="Arial"/>
          <w:lang w:val="es-EC" w:eastAsia="en-US"/>
        </w:rPr>
        <w:t>África, perenne</w:t>
      </w:r>
      <w:r w:rsidR="0009098B" w:rsidRPr="00B13A56">
        <w:rPr>
          <w:rFonts w:ascii="Arial" w:eastAsiaTheme="minorHAnsi" w:hAnsi="Arial" w:cs="Arial"/>
          <w:lang w:val="es-EC" w:eastAsia="en-US"/>
        </w:rPr>
        <w:t>, alta</w:t>
      </w:r>
      <w:r w:rsidR="0076264D" w:rsidRPr="00B13A56">
        <w:rPr>
          <w:rFonts w:ascii="Arial" w:eastAsiaTheme="minorHAnsi" w:hAnsi="Arial" w:cs="Arial"/>
          <w:lang w:val="es-EC" w:eastAsia="en-US"/>
        </w:rPr>
        <w:t xml:space="preserve"> (hasta 250 cm)</w:t>
      </w:r>
      <w:r w:rsidR="0009098B" w:rsidRPr="00B13A56">
        <w:rPr>
          <w:rFonts w:ascii="Arial" w:eastAsiaTheme="minorHAnsi" w:hAnsi="Arial" w:cs="Arial"/>
          <w:lang w:val="es-EC" w:eastAsia="en-US"/>
        </w:rPr>
        <w:t xml:space="preserve"> y</w:t>
      </w:r>
      <w:r w:rsidR="00C72A96" w:rsidRPr="00B13A56">
        <w:rPr>
          <w:rFonts w:ascii="Arial" w:eastAsiaTheme="minorHAnsi" w:hAnsi="Arial" w:cs="Arial"/>
          <w:lang w:val="es-EC" w:eastAsia="en-US"/>
        </w:rPr>
        <w:t xml:space="preserve"> </w:t>
      </w:r>
      <w:r w:rsidR="0009098B" w:rsidRPr="00B13A56">
        <w:rPr>
          <w:rFonts w:ascii="Arial" w:eastAsiaTheme="minorHAnsi" w:hAnsi="Arial" w:cs="Arial"/>
          <w:lang w:val="es-EC" w:eastAsia="en-US"/>
        </w:rPr>
        <w:t>vigorosa. (</w:t>
      </w:r>
      <w:r w:rsidR="00C72A96" w:rsidRPr="00B13A56">
        <w:rPr>
          <w:rFonts w:ascii="Arial" w:eastAsiaTheme="minorHAnsi" w:hAnsi="Arial" w:cs="Arial"/>
          <w:lang w:val="es-EC" w:eastAsia="en-US"/>
        </w:rPr>
        <w:t>Vasco y Liberio, 2005</w:t>
      </w:r>
      <w:r w:rsidR="0009098B" w:rsidRPr="00B13A56">
        <w:rPr>
          <w:rFonts w:ascii="Arial" w:eastAsiaTheme="minorHAnsi" w:hAnsi="Arial" w:cs="Arial"/>
          <w:lang w:val="es-EC" w:eastAsia="en-US"/>
        </w:rPr>
        <w:t>).</w:t>
      </w:r>
      <w:r w:rsidR="00517795">
        <w:rPr>
          <w:rFonts w:ascii="Arial" w:eastAsiaTheme="minorHAnsi" w:hAnsi="Arial" w:cs="Arial"/>
          <w:lang w:val="es-EC" w:eastAsia="en-US"/>
        </w:rPr>
        <w:t xml:space="preserve">  </w:t>
      </w:r>
      <w:r w:rsidR="00891C03" w:rsidRPr="00B13A56">
        <w:rPr>
          <w:rFonts w:ascii="Arial" w:hAnsi="Arial" w:cs="Arial"/>
          <w:bCs/>
          <w:color w:val="000000" w:themeColor="text1"/>
        </w:rPr>
        <w:t xml:space="preserve">La raíz </w:t>
      </w:r>
      <w:r w:rsidR="00517795">
        <w:rPr>
          <w:rFonts w:ascii="Arial" w:hAnsi="Arial" w:cs="Arial"/>
          <w:bCs/>
          <w:color w:val="000000" w:themeColor="text1"/>
        </w:rPr>
        <w:t>es adventicia</w:t>
      </w:r>
      <w:r w:rsidR="00891C03" w:rsidRPr="00B13A56">
        <w:rPr>
          <w:rFonts w:ascii="Arial" w:hAnsi="Arial" w:cs="Arial"/>
          <w:bCs/>
          <w:color w:val="000000" w:themeColor="text1"/>
        </w:rPr>
        <w:t xml:space="preserve">, el tallo posee </w:t>
      </w:r>
      <w:r w:rsidR="00891C03" w:rsidRPr="00B13A56">
        <w:rPr>
          <w:rFonts w:ascii="Arial" w:hAnsi="Arial" w:cs="Arial"/>
          <w:color w:val="000000" w:themeColor="text1"/>
        </w:rPr>
        <w:t>generalmente</w:t>
      </w:r>
      <w:r w:rsidR="0057755A" w:rsidRPr="00B13A56">
        <w:rPr>
          <w:rFonts w:ascii="Arial" w:hAnsi="Arial" w:cs="Arial"/>
          <w:color w:val="000000" w:themeColor="text1"/>
        </w:rPr>
        <w:t xml:space="preserve"> pelos largos </w:t>
      </w:r>
      <w:r w:rsidR="00891C03" w:rsidRPr="00B13A56">
        <w:rPr>
          <w:rFonts w:ascii="Arial" w:hAnsi="Arial" w:cs="Arial"/>
          <w:color w:val="000000" w:themeColor="text1"/>
        </w:rPr>
        <w:t xml:space="preserve">en los nudos, las </w:t>
      </w:r>
      <w:r w:rsidR="00891C03" w:rsidRPr="00B13A56">
        <w:rPr>
          <w:rFonts w:ascii="Arial" w:hAnsi="Arial" w:cs="Arial"/>
          <w:bCs/>
          <w:color w:val="000000" w:themeColor="text1"/>
        </w:rPr>
        <w:t>hojas son</w:t>
      </w:r>
      <w:r w:rsidR="00891C03" w:rsidRPr="00B13A56">
        <w:rPr>
          <w:rFonts w:ascii="Arial" w:hAnsi="Arial" w:cs="Arial"/>
          <w:color w:val="000000" w:themeColor="text1"/>
        </w:rPr>
        <w:t xml:space="preserve"> alternas, dispuestas en 2 hileras sobre el tallo, la </w:t>
      </w:r>
      <w:r w:rsidR="00891C03" w:rsidRPr="00B13A56">
        <w:rPr>
          <w:rFonts w:ascii="Arial" w:hAnsi="Arial" w:cs="Arial"/>
          <w:bCs/>
          <w:color w:val="000000" w:themeColor="text1"/>
        </w:rPr>
        <w:t>inflorescencia es</w:t>
      </w:r>
      <w:r w:rsidR="00517795">
        <w:rPr>
          <w:rFonts w:ascii="Arial" w:hAnsi="Arial" w:cs="Arial"/>
          <w:color w:val="000000" w:themeColor="text1"/>
        </w:rPr>
        <w:t xml:space="preserve"> una panícula grande, </w:t>
      </w:r>
      <w:r w:rsidR="00891C03" w:rsidRPr="00B13A56">
        <w:rPr>
          <w:rFonts w:ascii="Arial" w:hAnsi="Arial" w:cs="Arial"/>
          <w:color w:val="000000" w:themeColor="text1"/>
        </w:rPr>
        <w:t xml:space="preserve">con numerosos, las </w:t>
      </w:r>
      <w:r w:rsidR="00891C03" w:rsidRPr="00B13A56">
        <w:rPr>
          <w:rFonts w:ascii="Arial" w:hAnsi="Arial" w:cs="Arial"/>
          <w:bCs/>
          <w:color w:val="000000" w:themeColor="text1"/>
        </w:rPr>
        <w:t>flores</w:t>
      </w:r>
      <w:r w:rsidR="00891C03" w:rsidRPr="00B13A56">
        <w:rPr>
          <w:rFonts w:ascii="Arial" w:hAnsi="Arial" w:cs="Arial"/>
          <w:color w:val="000000" w:themeColor="text1"/>
        </w:rPr>
        <w:t xml:space="preserve"> son muy pequeñas y </w:t>
      </w:r>
      <w:r w:rsidR="00517795">
        <w:rPr>
          <w:rFonts w:ascii="Arial" w:hAnsi="Arial" w:cs="Arial"/>
          <w:color w:val="000000" w:themeColor="text1"/>
        </w:rPr>
        <w:t>hay u</w:t>
      </w:r>
      <w:r w:rsidR="0057755A" w:rsidRPr="00B13A56">
        <w:rPr>
          <w:rFonts w:ascii="Arial" w:hAnsi="Arial" w:cs="Arial"/>
          <w:color w:val="000000" w:themeColor="text1"/>
        </w:rPr>
        <w:t>na sola semilla fusionada a la pared del fruto</w:t>
      </w:r>
      <w:r w:rsidR="00891C03" w:rsidRPr="00B13A56">
        <w:rPr>
          <w:rFonts w:ascii="Arial" w:hAnsi="Arial" w:cs="Arial"/>
          <w:color w:val="000000" w:themeColor="text1"/>
        </w:rPr>
        <w:t xml:space="preserve"> (CONABIO, 2007)</w:t>
      </w:r>
    </w:p>
    <w:p w:rsidR="00891C03" w:rsidRDefault="00891C03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D4DFB" w:rsidRDefault="005D4DFB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D4DFB" w:rsidRPr="00B13A56" w:rsidRDefault="005D4DFB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891C03" w:rsidRPr="00B13A56" w:rsidRDefault="0076264D" w:rsidP="007A3FB4">
      <w:pPr>
        <w:shd w:val="clear" w:color="auto" w:fill="FFFFFF"/>
        <w:autoSpaceDE w:val="0"/>
        <w:autoSpaceDN w:val="0"/>
        <w:adjustRightInd w:val="0"/>
        <w:spacing w:line="480" w:lineRule="auto"/>
        <w:ind w:left="1560"/>
        <w:jc w:val="both"/>
        <w:rPr>
          <w:rFonts w:ascii="Arial" w:hAnsi="Arial" w:cs="Arial"/>
          <w:color w:val="000000"/>
        </w:rPr>
      </w:pPr>
      <w:r w:rsidRPr="00B13A56">
        <w:rPr>
          <w:rFonts w:ascii="Arial" w:hAnsi="Arial" w:cs="Arial"/>
          <w:color w:val="000000"/>
        </w:rPr>
        <w:t>Se</w:t>
      </w:r>
      <w:r w:rsidR="00083C64" w:rsidRPr="00B13A56">
        <w:rPr>
          <w:rFonts w:ascii="Arial" w:hAnsi="Arial" w:cs="Arial"/>
          <w:color w:val="000000"/>
        </w:rPr>
        <w:t>gún Ulloa, (1997), el pasto se encuentra distribuido</w:t>
      </w:r>
      <w:r w:rsidRPr="00B13A56">
        <w:rPr>
          <w:rFonts w:ascii="Arial" w:hAnsi="Arial" w:cs="Arial"/>
          <w:color w:val="000000"/>
        </w:rPr>
        <w:t xml:space="preserve"> des</w:t>
      </w:r>
      <w:r w:rsidR="00A03F29">
        <w:rPr>
          <w:rFonts w:ascii="Arial" w:hAnsi="Arial" w:cs="Arial"/>
          <w:color w:val="000000"/>
        </w:rPr>
        <w:t>de el nivel del mar hasta los 1</w:t>
      </w:r>
      <w:r w:rsidRPr="00B13A56">
        <w:rPr>
          <w:rFonts w:ascii="Arial" w:hAnsi="Arial" w:cs="Arial"/>
          <w:color w:val="000000"/>
        </w:rPr>
        <w:t>800 m.s.n.m.</w:t>
      </w:r>
      <w:r w:rsidRPr="00B13A56">
        <w:rPr>
          <w:rFonts w:ascii="Arial" w:hAnsi="Arial" w:cs="Arial"/>
        </w:rPr>
        <w:t xml:space="preserve">  Tolera </w:t>
      </w:r>
      <w:r w:rsidR="00A03F29">
        <w:rPr>
          <w:rFonts w:ascii="Arial" w:hAnsi="Arial" w:cs="Arial"/>
          <w:color w:val="000000"/>
        </w:rPr>
        <w:t>rangos de pH de 4,3 a 6,8 y temperaturas entre 18 a 30 °</w:t>
      </w:r>
      <w:r w:rsidRPr="00B13A56">
        <w:rPr>
          <w:rFonts w:ascii="Arial" w:hAnsi="Arial" w:cs="Arial"/>
          <w:color w:val="000000"/>
        </w:rPr>
        <w:t>C</w:t>
      </w:r>
      <w:r w:rsidRPr="00B13A56">
        <w:rPr>
          <w:rFonts w:ascii="Arial" w:hAnsi="Arial" w:cs="Arial"/>
        </w:rPr>
        <w:t>.  Es resistente al pastoreo y tolera buenas cargas animales (</w:t>
      </w:r>
      <w:r w:rsidRPr="00B13A56">
        <w:rPr>
          <w:rFonts w:ascii="Arial" w:hAnsi="Arial" w:cs="Arial"/>
          <w:color w:val="000000"/>
        </w:rPr>
        <w:t>2.8</w:t>
      </w:r>
      <w:r w:rsidR="001C070A" w:rsidRPr="00B13A56">
        <w:rPr>
          <w:rFonts w:ascii="Arial" w:hAnsi="Arial" w:cs="Arial"/>
          <w:color w:val="000000"/>
        </w:rPr>
        <w:t xml:space="preserve"> </w:t>
      </w:r>
      <w:r w:rsidRPr="00B13A56">
        <w:rPr>
          <w:rFonts w:ascii="Arial" w:hAnsi="Arial" w:cs="Arial"/>
          <w:color w:val="000000"/>
        </w:rPr>
        <w:t>-</w:t>
      </w:r>
      <w:r w:rsidR="001C070A" w:rsidRPr="00B13A56">
        <w:rPr>
          <w:rFonts w:ascii="Arial" w:hAnsi="Arial" w:cs="Arial"/>
          <w:color w:val="000000"/>
        </w:rPr>
        <w:t xml:space="preserve"> </w:t>
      </w:r>
      <w:r w:rsidR="00A03F29">
        <w:rPr>
          <w:rFonts w:ascii="Arial" w:hAnsi="Arial" w:cs="Arial"/>
          <w:color w:val="000000"/>
        </w:rPr>
        <w:t>4.5 UBA</w:t>
      </w:r>
      <w:r w:rsidR="00F07702">
        <w:rPr>
          <w:rFonts w:ascii="Arial" w:hAnsi="Arial" w:cs="Arial"/>
          <w:color w:val="000000"/>
        </w:rPr>
        <w:t xml:space="preserve"> por</w:t>
      </w:r>
      <w:r w:rsidR="00A03F29">
        <w:rPr>
          <w:rFonts w:ascii="Arial" w:hAnsi="Arial" w:cs="Arial"/>
          <w:color w:val="000000"/>
        </w:rPr>
        <w:t xml:space="preserve"> </w:t>
      </w:r>
      <w:r w:rsidRPr="00B13A56">
        <w:rPr>
          <w:rFonts w:ascii="Arial" w:hAnsi="Arial" w:cs="Arial"/>
          <w:color w:val="000000"/>
        </w:rPr>
        <w:lastRenderedPageBreak/>
        <w:t xml:space="preserve">ha).  Como pasto de corte resiste hasta 7 cortes por año.  Posee un porcentaje de proteína en un </w:t>
      </w:r>
      <w:r w:rsidR="00A03F29">
        <w:rPr>
          <w:rFonts w:ascii="Arial" w:hAnsi="Arial" w:cs="Arial"/>
          <w:color w:val="000000"/>
        </w:rPr>
        <w:t>6,7</w:t>
      </w:r>
      <w:r w:rsidR="00083C64" w:rsidRPr="00B13A56">
        <w:rPr>
          <w:rFonts w:ascii="Arial" w:hAnsi="Arial" w:cs="Arial"/>
          <w:color w:val="000000"/>
        </w:rPr>
        <w:t>%,</w:t>
      </w:r>
      <w:r w:rsidRPr="00B13A56">
        <w:rPr>
          <w:rFonts w:ascii="Arial" w:hAnsi="Arial" w:cs="Arial"/>
          <w:color w:val="000000"/>
        </w:rPr>
        <w:t xml:space="preserve"> </w:t>
      </w:r>
      <w:r w:rsidR="008D3401">
        <w:rPr>
          <w:rFonts w:ascii="Arial" w:hAnsi="Arial" w:cs="Arial"/>
          <w:color w:val="000000"/>
        </w:rPr>
        <w:t xml:space="preserve">aportando a la dieta del animal </w:t>
      </w:r>
      <w:r w:rsidR="00A03F29">
        <w:rPr>
          <w:rFonts w:ascii="Arial" w:hAnsi="Arial" w:cs="Arial"/>
          <w:color w:val="000000"/>
        </w:rPr>
        <w:t>3491 kcal</w:t>
      </w:r>
      <w:r w:rsidR="00F07702">
        <w:rPr>
          <w:rFonts w:ascii="Arial" w:hAnsi="Arial" w:cs="Arial"/>
          <w:color w:val="000000"/>
        </w:rPr>
        <w:t xml:space="preserve"> por</w:t>
      </w:r>
      <w:r w:rsidR="00A03F29">
        <w:rPr>
          <w:rFonts w:ascii="Arial" w:hAnsi="Arial" w:cs="Arial"/>
          <w:color w:val="000000"/>
        </w:rPr>
        <w:t xml:space="preserve"> </w:t>
      </w:r>
      <w:r w:rsidRPr="00B13A56">
        <w:rPr>
          <w:rFonts w:ascii="Arial" w:hAnsi="Arial" w:cs="Arial"/>
          <w:color w:val="000000"/>
        </w:rPr>
        <w:t>kg</w:t>
      </w:r>
      <w:r w:rsidR="00083C64" w:rsidRPr="00B13A56">
        <w:rPr>
          <w:rFonts w:ascii="Arial" w:hAnsi="Arial" w:cs="Arial"/>
          <w:color w:val="000000"/>
        </w:rPr>
        <w:t xml:space="preserve"> con un rendimi</w:t>
      </w:r>
      <w:r w:rsidR="00A03F29">
        <w:rPr>
          <w:rFonts w:ascii="Arial" w:hAnsi="Arial" w:cs="Arial"/>
          <w:color w:val="000000"/>
        </w:rPr>
        <w:t>e</w:t>
      </w:r>
      <w:r w:rsidR="008D3401">
        <w:rPr>
          <w:rFonts w:ascii="Arial" w:hAnsi="Arial" w:cs="Arial"/>
          <w:color w:val="000000"/>
        </w:rPr>
        <w:t>nto por hectárea de 140 a 180 t</w:t>
      </w:r>
      <w:r w:rsidR="00A03F29">
        <w:rPr>
          <w:rFonts w:ascii="Arial" w:hAnsi="Arial" w:cs="Arial"/>
          <w:color w:val="000000"/>
        </w:rPr>
        <w:t xml:space="preserve"> por </w:t>
      </w:r>
      <w:r w:rsidR="00083C64" w:rsidRPr="00B13A56">
        <w:rPr>
          <w:rFonts w:ascii="Arial" w:hAnsi="Arial" w:cs="Arial"/>
          <w:color w:val="000000"/>
        </w:rPr>
        <w:t>año.</w:t>
      </w:r>
      <w:r w:rsidR="00891C03" w:rsidRPr="00B13A56">
        <w:rPr>
          <w:rFonts w:ascii="Arial" w:hAnsi="Arial" w:cs="Arial"/>
          <w:color w:val="000000"/>
        </w:rPr>
        <w:t xml:space="preserve">  </w:t>
      </w:r>
    </w:p>
    <w:p w:rsidR="00083C64" w:rsidRDefault="00083C64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D4DFB" w:rsidRDefault="005D4DFB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D4DFB" w:rsidRPr="00B13A56" w:rsidRDefault="005D4DFB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7A3FB4" w:rsidRDefault="007A3FB4" w:rsidP="007A3FB4">
      <w:pPr>
        <w:pStyle w:val="NormalWeb"/>
        <w:numPr>
          <w:ilvl w:val="0"/>
          <w:numId w:val="3"/>
        </w:numPr>
        <w:tabs>
          <w:tab w:val="left" w:pos="851"/>
        </w:tabs>
        <w:spacing w:line="480" w:lineRule="auto"/>
        <w:ind w:righ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P</w:t>
      </w:r>
      <w:r w:rsidR="0057755A" w:rsidRPr="007A3FB4">
        <w:rPr>
          <w:rFonts w:ascii="Arial" w:hAnsi="Arial" w:cs="Arial"/>
          <w:bCs/>
          <w:color w:val="000000" w:themeColor="text1"/>
        </w:rPr>
        <w:t>asto estrella</w:t>
      </w:r>
      <w:r w:rsidR="0057755A" w:rsidRPr="00B13A56">
        <w:rPr>
          <w:rFonts w:ascii="Arial" w:hAnsi="Arial" w:cs="Arial"/>
          <w:bCs/>
          <w:color w:val="000000" w:themeColor="text1"/>
        </w:rPr>
        <w:t xml:space="preserve"> (</w:t>
      </w:r>
      <w:r w:rsidR="0057755A" w:rsidRPr="00B13A56">
        <w:rPr>
          <w:rFonts w:ascii="Arial" w:hAnsi="Arial" w:cs="Arial"/>
          <w:bCs/>
          <w:i/>
          <w:color w:val="000000" w:themeColor="text1"/>
        </w:rPr>
        <w:t>Cynodon nlemfuensis</w:t>
      </w:r>
      <w:r w:rsidR="001C070A" w:rsidRPr="00B13A56">
        <w:rPr>
          <w:rFonts w:ascii="Arial" w:hAnsi="Arial" w:cs="Arial"/>
          <w:bCs/>
          <w:i/>
          <w:color w:val="000000" w:themeColor="text1"/>
        </w:rPr>
        <w:t xml:space="preserve"> </w:t>
      </w:r>
      <w:r w:rsidR="001C070A" w:rsidRPr="00B13A56">
        <w:rPr>
          <w:rFonts w:ascii="Arial" w:hAnsi="Arial" w:cs="Arial"/>
          <w:bCs/>
          <w:color w:val="000000" w:themeColor="text1"/>
        </w:rPr>
        <w:t>Vanderyst</w:t>
      </w:r>
      <w:r>
        <w:rPr>
          <w:rFonts w:ascii="Arial" w:hAnsi="Arial" w:cs="Arial"/>
          <w:bCs/>
          <w:color w:val="000000" w:themeColor="text1"/>
        </w:rPr>
        <w:t>)</w:t>
      </w:r>
    </w:p>
    <w:p w:rsidR="00891C03" w:rsidRPr="00B13A56" w:rsidRDefault="00523A91" w:rsidP="00523A91">
      <w:pPr>
        <w:pStyle w:val="NormalWeb"/>
        <w:tabs>
          <w:tab w:val="left" w:pos="1560"/>
        </w:tabs>
        <w:spacing w:line="480" w:lineRule="auto"/>
        <w:ind w:left="1560" w:righ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</w:t>
      </w:r>
      <w:r w:rsidR="00891C03" w:rsidRPr="00B13A56">
        <w:rPr>
          <w:rFonts w:ascii="Arial" w:hAnsi="Arial" w:cs="Arial"/>
          <w:color w:val="000000" w:themeColor="text1"/>
        </w:rPr>
        <w:t>ierba perenne, originaria de Áfric</w:t>
      </w:r>
      <w:r w:rsidR="0057755A" w:rsidRPr="00B13A56">
        <w:rPr>
          <w:rFonts w:ascii="Arial" w:hAnsi="Arial" w:cs="Arial"/>
          <w:color w:val="000000" w:themeColor="text1"/>
        </w:rPr>
        <w:t>a, de porte erecto hasta unos 80</w:t>
      </w:r>
      <w:r w:rsidR="00891C03" w:rsidRPr="00B13A56">
        <w:rPr>
          <w:rFonts w:ascii="Arial" w:hAnsi="Arial" w:cs="Arial"/>
          <w:color w:val="000000" w:themeColor="text1"/>
        </w:rPr>
        <w:t xml:space="preserve"> cm.  </w:t>
      </w:r>
      <w:r w:rsidR="0057755A" w:rsidRPr="00B13A56">
        <w:rPr>
          <w:rFonts w:ascii="Arial" w:hAnsi="Arial" w:cs="Arial"/>
          <w:color w:val="000000" w:themeColor="text1"/>
        </w:rPr>
        <w:t xml:space="preserve">De raíz adventicia, </w:t>
      </w:r>
      <w:r w:rsidR="0057755A" w:rsidRPr="00B13A56">
        <w:rPr>
          <w:rFonts w:ascii="Arial" w:hAnsi="Arial" w:cs="Arial"/>
          <w:bCs/>
          <w:color w:val="000000" w:themeColor="text1"/>
        </w:rPr>
        <w:t>t</w:t>
      </w:r>
      <w:r w:rsidR="00891C03" w:rsidRPr="00B13A56">
        <w:rPr>
          <w:rFonts w:ascii="Arial" w:hAnsi="Arial" w:cs="Arial"/>
          <w:bCs/>
          <w:color w:val="000000" w:themeColor="text1"/>
        </w:rPr>
        <w:t>allo</w:t>
      </w:r>
      <w:r w:rsidR="0057755A" w:rsidRPr="00B13A56">
        <w:rPr>
          <w:rFonts w:ascii="Arial" w:hAnsi="Arial" w:cs="Arial"/>
          <w:color w:val="000000" w:themeColor="text1"/>
        </w:rPr>
        <w:t xml:space="preserve"> d</w:t>
      </w:r>
      <w:r w:rsidR="00891C03" w:rsidRPr="00B13A56">
        <w:rPr>
          <w:rFonts w:ascii="Arial" w:hAnsi="Arial" w:cs="Arial"/>
          <w:color w:val="000000" w:themeColor="text1"/>
        </w:rPr>
        <w:t>elgado, sin pelos, erecto o recostado sobre el suelo y con las puntas ascendentes por 30</w:t>
      </w:r>
      <w:r w:rsidR="00A03F29">
        <w:rPr>
          <w:rFonts w:ascii="Arial" w:hAnsi="Arial" w:cs="Arial"/>
          <w:color w:val="000000" w:themeColor="text1"/>
        </w:rPr>
        <w:t xml:space="preserve"> </w:t>
      </w:r>
      <w:r w:rsidR="00891C03" w:rsidRPr="00B13A56">
        <w:rPr>
          <w:rFonts w:ascii="Arial" w:hAnsi="Arial" w:cs="Arial"/>
          <w:color w:val="000000" w:themeColor="text1"/>
        </w:rPr>
        <w:t>-</w:t>
      </w:r>
      <w:r w:rsidR="00A03F29">
        <w:rPr>
          <w:rFonts w:ascii="Arial" w:hAnsi="Arial" w:cs="Arial"/>
          <w:color w:val="000000" w:themeColor="text1"/>
        </w:rPr>
        <w:t xml:space="preserve"> </w:t>
      </w:r>
      <w:r w:rsidR="00891C03" w:rsidRPr="00B13A56">
        <w:rPr>
          <w:rFonts w:ascii="Arial" w:hAnsi="Arial" w:cs="Arial"/>
          <w:color w:val="000000" w:themeColor="text1"/>
        </w:rPr>
        <w:t>60 cm</w:t>
      </w:r>
      <w:r w:rsidR="0057755A" w:rsidRPr="00B13A56">
        <w:rPr>
          <w:rFonts w:ascii="Arial" w:hAnsi="Arial" w:cs="Arial"/>
          <w:color w:val="000000" w:themeColor="text1"/>
        </w:rPr>
        <w:t xml:space="preserve">.  Las </w:t>
      </w:r>
      <w:r w:rsidR="0057755A" w:rsidRPr="00B13A56">
        <w:rPr>
          <w:rFonts w:ascii="Arial" w:hAnsi="Arial" w:cs="Arial"/>
          <w:bCs/>
          <w:color w:val="000000" w:themeColor="text1"/>
        </w:rPr>
        <w:t>h</w:t>
      </w:r>
      <w:r w:rsidR="00891C03" w:rsidRPr="00B13A56">
        <w:rPr>
          <w:rFonts w:ascii="Arial" w:hAnsi="Arial" w:cs="Arial"/>
          <w:bCs/>
          <w:color w:val="000000" w:themeColor="text1"/>
        </w:rPr>
        <w:t>ojas</w:t>
      </w:r>
      <w:r w:rsidR="0057755A" w:rsidRPr="00B13A56">
        <w:rPr>
          <w:rFonts w:ascii="Arial" w:hAnsi="Arial" w:cs="Arial"/>
          <w:bCs/>
          <w:color w:val="000000" w:themeColor="text1"/>
        </w:rPr>
        <w:t xml:space="preserve"> son</w:t>
      </w:r>
      <w:r w:rsidR="0057755A" w:rsidRPr="00B13A56">
        <w:rPr>
          <w:rFonts w:ascii="Arial" w:hAnsi="Arial" w:cs="Arial"/>
          <w:color w:val="000000" w:themeColor="text1"/>
        </w:rPr>
        <w:t xml:space="preserve"> a</w:t>
      </w:r>
      <w:r w:rsidR="00891C03" w:rsidRPr="00B13A56">
        <w:rPr>
          <w:rFonts w:ascii="Arial" w:hAnsi="Arial" w:cs="Arial"/>
          <w:color w:val="000000" w:themeColor="text1"/>
        </w:rPr>
        <w:t>lternas, dispuestas en 2 hileras sobre el tallo</w:t>
      </w:r>
      <w:r w:rsidR="0057755A" w:rsidRPr="00B13A56">
        <w:rPr>
          <w:rFonts w:ascii="Arial" w:hAnsi="Arial" w:cs="Arial"/>
          <w:color w:val="000000" w:themeColor="text1"/>
        </w:rPr>
        <w:t xml:space="preserve">.  La </w:t>
      </w:r>
      <w:r w:rsidR="00891C03" w:rsidRPr="00B13A56">
        <w:rPr>
          <w:rFonts w:ascii="Arial" w:hAnsi="Arial" w:cs="Arial"/>
          <w:bCs/>
          <w:color w:val="000000" w:themeColor="text1"/>
        </w:rPr>
        <w:t>Inflorescencia</w:t>
      </w:r>
      <w:r w:rsidR="0057755A" w:rsidRPr="00B13A56">
        <w:rPr>
          <w:rFonts w:ascii="Arial" w:hAnsi="Arial" w:cs="Arial"/>
          <w:bCs/>
          <w:color w:val="000000" w:themeColor="text1"/>
        </w:rPr>
        <w:t xml:space="preserve"> </w:t>
      </w:r>
      <w:r w:rsidR="00891C03" w:rsidRPr="00B13A56">
        <w:rPr>
          <w:rFonts w:ascii="Arial" w:hAnsi="Arial" w:cs="Arial"/>
          <w:color w:val="000000" w:themeColor="text1"/>
        </w:rPr>
        <w:t>consiste de entre 4 y 8 e</w:t>
      </w:r>
      <w:r w:rsidR="00517795">
        <w:rPr>
          <w:rFonts w:ascii="Arial" w:hAnsi="Arial" w:cs="Arial"/>
          <w:color w:val="000000" w:themeColor="text1"/>
        </w:rPr>
        <w:t>spigas</w:t>
      </w:r>
      <w:r w:rsidR="00891C03" w:rsidRPr="00B13A56">
        <w:rPr>
          <w:rFonts w:ascii="Arial" w:hAnsi="Arial" w:cs="Arial"/>
          <w:color w:val="000000" w:themeColor="text1"/>
        </w:rPr>
        <w:t>. Las flores son muy pequeñas y se encuentran cubiertas por una serie de brácteas</w:t>
      </w:r>
      <w:r w:rsidR="0057755A" w:rsidRPr="00B13A56">
        <w:rPr>
          <w:rFonts w:ascii="Arial" w:hAnsi="Arial" w:cs="Arial"/>
          <w:color w:val="000000" w:themeColor="text1"/>
        </w:rPr>
        <w:t xml:space="preserve">.  La </w:t>
      </w:r>
      <w:r w:rsidR="00891C03" w:rsidRPr="00B13A56">
        <w:rPr>
          <w:rFonts w:ascii="Arial" w:hAnsi="Arial" w:cs="Arial"/>
          <w:bCs/>
          <w:color w:val="000000" w:themeColor="text1"/>
        </w:rPr>
        <w:t>semilla</w:t>
      </w:r>
      <w:r w:rsidR="0057755A" w:rsidRPr="00B13A56">
        <w:rPr>
          <w:rFonts w:ascii="Arial" w:hAnsi="Arial" w:cs="Arial"/>
          <w:bCs/>
          <w:color w:val="000000" w:themeColor="text1"/>
        </w:rPr>
        <w:t xml:space="preserve"> e</w:t>
      </w:r>
      <w:r w:rsidR="00891C03" w:rsidRPr="00B13A56">
        <w:rPr>
          <w:rFonts w:ascii="Arial" w:hAnsi="Arial" w:cs="Arial"/>
          <w:bCs/>
          <w:color w:val="000000" w:themeColor="text1"/>
        </w:rPr>
        <w:t>s</w:t>
      </w:r>
      <w:r w:rsidR="0057755A" w:rsidRPr="00B13A56">
        <w:rPr>
          <w:rFonts w:ascii="Arial" w:hAnsi="Arial" w:cs="Arial"/>
          <w:bCs/>
          <w:color w:val="000000" w:themeColor="text1"/>
        </w:rPr>
        <w:t xml:space="preserve"> u</w:t>
      </w:r>
      <w:r w:rsidR="0057755A" w:rsidRPr="00B13A56">
        <w:rPr>
          <w:rFonts w:ascii="Arial" w:hAnsi="Arial" w:cs="Arial"/>
          <w:color w:val="000000" w:themeColor="text1"/>
        </w:rPr>
        <w:t xml:space="preserve">na sola </w:t>
      </w:r>
      <w:r w:rsidR="00891C03" w:rsidRPr="00B13A56">
        <w:rPr>
          <w:rFonts w:ascii="Arial" w:hAnsi="Arial" w:cs="Arial"/>
          <w:color w:val="000000" w:themeColor="text1"/>
        </w:rPr>
        <w:t>fusionada a la pared del fruto.</w:t>
      </w:r>
      <w:r w:rsidR="0057755A" w:rsidRPr="00B13A56">
        <w:rPr>
          <w:rFonts w:ascii="Arial" w:hAnsi="Arial" w:cs="Arial"/>
          <w:color w:val="000000" w:themeColor="text1"/>
        </w:rPr>
        <w:t xml:space="preserve">  (CONABIO, 2007)</w:t>
      </w:r>
    </w:p>
    <w:p w:rsidR="00891C03" w:rsidRDefault="00891C03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D4DFB" w:rsidRDefault="005D4DFB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D4DFB" w:rsidRPr="00B13A56" w:rsidRDefault="005D4DFB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7755A" w:rsidRPr="00B13A56" w:rsidRDefault="00083C64" w:rsidP="00523A91">
      <w:pPr>
        <w:shd w:val="clear" w:color="auto" w:fill="FFFFFF"/>
        <w:autoSpaceDE w:val="0"/>
        <w:autoSpaceDN w:val="0"/>
        <w:adjustRightInd w:val="0"/>
        <w:spacing w:line="480" w:lineRule="auto"/>
        <w:ind w:left="1560"/>
        <w:jc w:val="both"/>
        <w:rPr>
          <w:rFonts w:ascii="Arial" w:hAnsi="Arial" w:cs="Arial"/>
          <w:color w:val="000000"/>
        </w:rPr>
      </w:pPr>
      <w:r w:rsidRPr="00B13A56">
        <w:rPr>
          <w:rFonts w:ascii="Arial" w:hAnsi="Arial" w:cs="Arial"/>
          <w:color w:val="000000"/>
        </w:rPr>
        <w:t>Ulloa, (1997) informa que el</w:t>
      </w:r>
      <w:r w:rsidR="0057755A" w:rsidRPr="00B13A56">
        <w:rPr>
          <w:rFonts w:ascii="Arial" w:hAnsi="Arial" w:cs="Arial"/>
          <w:color w:val="000000"/>
        </w:rPr>
        <w:t xml:space="preserve"> rango de distribución</w:t>
      </w:r>
      <w:r w:rsidRPr="00B13A56">
        <w:rPr>
          <w:rFonts w:ascii="Arial" w:hAnsi="Arial" w:cs="Arial"/>
          <w:color w:val="000000"/>
        </w:rPr>
        <w:t xml:space="preserve"> del pasto</w:t>
      </w:r>
      <w:r w:rsidR="00A03F29">
        <w:rPr>
          <w:rFonts w:ascii="Arial" w:hAnsi="Arial" w:cs="Arial"/>
          <w:color w:val="000000"/>
        </w:rPr>
        <w:t xml:space="preserve"> esta de 5 a 1</w:t>
      </w:r>
      <w:r w:rsidR="0057755A" w:rsidRPr="00B13A56">
        <w:rPr>
          <w:rFonts w:ascii="Arial" w:hAnsi="Arial" w:cs="Arial"/>
          <w:color w:val="000000"/>
        </w:rPr>
        <w:t>800 m.s.n.m</w:t>
      </w:r>
      <w:r w:rsidR="00A03F29">
        <w:rPr>
          <w:rFonts w:ascii="Arial" w:hAnsi="Arial" w:cs="Arial"/>
          <w:color w:val="000000"/>
        </w:rPr>
        <w:t>.</w:t>
      </w:r>
      <w:r w:rsidR="0057755A" w:rsidRPr="00B13A56">
        <w:rPr>
          <w:rFonts w:ascii="Arial" w:hAnsi="Arial" w:cs="Arial"/>
          <w:color w:val="000000"/>
        </w:rPr>
        <w:t xml:space="preserve">, </w:t>
      </w:r>
      <w:r w:rsidR="00517795">
        <w:rPr>
          <w:rFonts w:ascii="Arial" w:hAnsi="Arial" w:cs="Arial"/>
          <w:color w:val="000000"/>
        </w:rPr>
        <w:t>suelos de</w:t>
      </w:r>
      <w:r w:rsidR="0057755A" w:rsidRPr="00B13A56">
        <w:rPr>
          <w:rFonts w:ascii="Arial" w:hAnsi="Arial" w:cs="Arial"/>
        </w:rPr>
        <w:t xml:space="preserve"> </w:t>
      </w:r>
      <w:r w:rsidR="00517795">
        <w:rPr>
          <w:rFonts w:ascii="Arial" w:hAnsi="Arial" w:cs="Arial"/>
          <w:color w:val="000000"/>
        </w:rPr>
        <w:t>pH entre</w:t>
      </w:r>
      <w:r w:rsidR="00A03F29">
        <w:rPr>
          <w:rFonts w:ascii="Arial" w:hAnsi="Arial" w:cs="Arial"/>
          <w:color w:val="000000"/>
        </w:rPr>
        <w:t xml:space="preserve"> 6,5 a 7,</w:t>
      </w:r>
      <w:r w:rsidR="0057755A" w:rsidRPr="00B13A56">
        <w:rPr>
          <w:rFonts w:ascii="Arial" w:hAnsi="Arial" w:cs="Arial"/>
          <w:color w:val="000000"/>
        </w:rPr>
        <w:t>5 y temperaturas entre 19 a 30</w:t>
      </w:r>
      <w:r w:rsidR="00A03F29">
        <w:rPr>
          <w:rFonts w:ascii="Arial" w:hAnsi="Arial" w:cs="Arial"/>
          <w:color w:val="000000"/>
        </w:rPr>
        <w:t xml:space="preserve"> °</w:t>
      </w:r>
      <w:r w:rsidR="0057755A" w:rsidRPr="00B13A56">
        <w:rPr>
          <w:rFonts w:ascii="Arial" w:hAnsi="Arial" w:cs="Arial"/>
          <w:color w:val="000000"/>
        </w:rPr>
        <w:t>C</w:t>
      </w:r>
      <w:r w:rsidR="0057755A" w:rsidRPr="00B13A56">
        <w:rPr>
          <w:rFonts w:ascii="Arial" w:hAnsi="Arial" w:cs="Arial"/>
        </w:rPr>
        <w:t xml:space="preserve"> y precipitaciones entre</w:t>
      </w:r>
      <w:r w:rsidR="00CC2C55" w:rsidRPr="00B13A56">
        <w:rPr>
          <w:rFonts w:ascii="Arial" w:hAnsi="Arial" w:cs="Arial"/>
        </w:rPr>
        <w:t xml:space="preserve"> </w:t>
      </w:r>
      <w:r w:rsidR="00CC2C55" w:rsidRPr="00B13A56">
        <w:rPr>
          <w:rFonts w:ascii="Arial" w:hAnsi="Arial" w:cs="Arial"/>
          <w:color w:val="000000"/>
          <w:lang w:val="es-EC"/>
        </w:rPr>
        <w:t xml:space="preserve">500 </w:t>
      </w:r>
      <w:r w:rsidR="00CC2C55" w:rsidRPr="00B13A56">
        <w:rPr>
          <w:rFonts w:ascii="Arial" w:hAnsi="Arial" w:cs="Arial"/>
          <w:b/>
          <w:bCs/>
          <w:color w:val="000000"/>
          <w:lang w:val="es-EC"/>
        </w:rPr>
        <w:t xml:space="preserve">- </w:t>
      </w:r>
      <w:r w:rsidR="00A03F29">
        <w:rPr>
          <w:rFonts w:ascii="Arial" w:hAnsi="Arial" w:cs="Arial"/>
          <w:color w:val="000000"/>
          <w:lang w:val="es-EC"/>
        </w:rPr>
        <w:t xml:space="preserve">1500 mm por </w:t>
      </w:r>
      <w:r w:rsidR="00CC2C55" w:rsidRPr="00B13A56">
        <w:rPr>
          <w:rFonts w:ascii="Arial" w:hAnsi="Arial" w:cs="Arial"/>
          <w:color w:val="000000"/>
          <w:lang w:val="es-EC"/>
        </w:rPr>
        <w:t>año</w:t>
      </w:r>
      <w:r w:rsidR="00CC2C55" w:rsidRPr="00B13A56">
        <w:rPr>
          <w:rFonts w:ascii="Arial" w:hAnsi="Arial" w:cs="Arial"/>
        </w:rPr>
        <w:t xml:space="preserve">.  </w:t>
      </w:r>
      <w:r w:rsidR="0057755A" w:rsidRPr="00B13A56">
        <w:rPr>
          <w:rFonts w:ascii="Arial" w:hAnsi="Arial" w:cs="Arial"/>
        </w:rPr>
        <w:t>Es resiste</w:t>
      </w:r>
      <w:r w:rsidR="00CC2C55" w:rsidRPr="00B13A56">
        <w:rPr>
          <w:rFonts w:ascii="Arial" w:hAnsi="Arial" w:cs="Arial"/>
        </w:rPr>
        <w:t xml:space="preserve">nte al pastoreo y tolera </w:t>
      </w:r>
      <w:r w:rsidR="0057755A" w:rsidRPr="00B13A56">
        <w:rPr>
          <w:rFonts w:ascii="Arial" w:hAnsi="Arial" w:cs="Arial"/>
        </w:rPr>
        <w:t>cargas animales</w:t>
      </w:r>
      <w:r w:rsidR="00CC2C55" w:rsidRPr="00B13A56">
        <w:rPr>
          <w:rFonts w:ascii="Arial" w:hAnsi="Arial" w:cs="Arial"/>
        </w:rPr>
        <w:t xml:space="preserve"> de 1</w:t>
      </w:r>
      <w:r w:rsidR="00A03F29">
        <w:rPr>
          <w:rFonts w:ascii="Arial" w:hAnsi="Arial" w:cs="Arial"/>
          <w:color w:val="000000"/>
        </w:rPr>
        <w:t>,2 a 2,</w:t>
      </w:r>
      <w:r w:rsidR="00CC2C55" w:rsidRPr="00B13A56">
        <w:rPr>
          <w:rFonts w:ascii="Arial" w:hAnsi="Arial" w:cs="Arial"/>
          <w:color w:val="000000"/>
        </w:rPr>
        <w:t>0</w:t>
      </w:r>
      <w:r w:rsidR="00A03F29">
        <w:rPr>
          <w:rFonts w:ascii="Arial" w:hAnsi="Arial" w:cs="Arial"/>
          <w:color w:val="000000"/>
        </w:rPr>
        <w:t xml:space="preserve"> UBA </w:t>
      </w:r>
      <w:r w:rsidR="00F07702">
        <w:rPr>
          <w:rFonts w:ascii="Arial" w:hAnsi="Arial" w:cs="Arial"/>
          <w:color w:val="000000"/>
        </w:rPr>
        <w:t xml:space="preserve">por </w:t>
      </w:r>
      <w:r w:rsidR="0057755A" w:rsidRPr="00B13A56">
        <w:rPr>
          <w:rFonts w:ascii="Arial" w:hAnsi="Arial" w:cs="Arial"/>
          <w:color w:val="000000"/>
        </w:rPr>
        <w:t xml:space="preserve">ha.  Posee un porcentaje de </w:t>
      </w:r>
      <w:r w:rsidR="0057755A" w:rsidRPr="00B13A56">
        <w:rPr>
          <w:rFonts w:ascii="Arial" w:hAnsi="Arial" w:cs="Arial"/>
          <w:color w:val="000000"/>
        </w:rPr>
        <w:lastRenderedPageBreak/>
        <w:t xml:space="preserve">proteína en un </w:t>
      </w:r>
      <w:r w:rsidR="00A03F29">
        <w:rPr>
          <w:rFonts w:ascii="Arial" w:hAnsi="Arial" w:cs="Arial"/>
          <w:color w:val="000000"/>
        </w:rPr>
        <w:t>12,</w:t>
      </w:r>
      <w:r w:rsidR="00CC2C55" w:rsidRPr="00B13A56">
        <w:rPr>
          <w:rFonts w:ascii="Arial" w:hAnsi="Arial" w:cs="Arial"/>
          <w:color w:val="000000"/>
        </w:rPr>
        <w:t>7</w:t>
      </w:r>
      <w:r w:rsidR="000031D0" w:rsidRPr="00B13A56">
        <w:rPr>
          <w:rFonts w:ascii="Arial" w:hAnsi="Arial" w:cs="Arial"/>
          <w:color w:val="000000"/>
        </w:rPr>
        <w:t xml:space="preserve"> %, </w:t>
      </w:r>
      <w:r w:rsidR="0057755A" w:rsidRPr="00B13A56">
        <w:rPr>
          <w:rFonts w:ascii="Arial" w:hAnsi="Arial" w:cs="Arial"/>
          <w:color w:val="000000"/>
        </w:rPr>
        <w:t>sumi</w:t>
      </w:r>
      <w:r w:rsidR="00A03F29">
        <w:rPr>
          <w:rFonts w:ascii="Arial" w:hAnsi="Arial" w:cs="Arial"/>
          <w:color w:val="000000"/>
        </w:rPr>
        <w:t>nistra energía equivalente a 3</w:t>
      </w:r>
      <w:r w:rsidR="00CC2C55" w:rsidRPr="00B13A56">
        <w:rPr>
          <w:rFonts w:ascii="Arial" w:hAnsi="Arial" w:cs="Arial"/>
          <w:color w:val="000000"/>
        </w:rPr>
        <w:t>516</w:t>
      </w:r>
      <w:r w:rsidR="00A03F29">
        <w:rPr>
          <w:rFonts w:ascii="Arial" w:hAnsi="Arial" w:cs="Arial"/>
          <w:color w:val="000000"/>
        </w:rPr>
        <w:t xml:space="preserve"> kcal</w:t>
      </w:r>
      <w:r w:rsidR="00F07702">
        <w:rPr>
          <w:rFonts w:ascii="Arial" w:hAnsi="Arial" w:cs="Arial"/>
          <w:color w:val="000000"/>
        </w:rPr>
        <w:t xml:space="preserve"> por</w:t>
      </w:r>
      <w:r w:rsidR="00A03F29">
        <w:rPr>
          <w:rFonts w:ascii="Arial" w:hAnsi="Arial" w:cs="Arial"/>
          <w:color w:val="000000"/>
        </w:rPr>
        <w:t xml:space="preserve"> </w:t>
      </w:r>
      <w:r w:rsidR="0057755A" w:rsidRPr="00B13A56">
        <w:rPr>
          <w:rFonts w:ascii="Arial" w:hAnsi="Arial" w:cs="Arial"/>
          <w:color w:val="000000"/>
        </w:rPr>
        <w:t>kg</w:t>
      </w:r>
      <w:r w:rsidR="000031D0" w:rsidRPr="00B13A56">
        <w:rPr>
          <w:rFonts w:ascii="Arial" w:hAnsi="Arial" w:cs="Arial"/>
          <w:color w:val="000000"/>
        </w:rPr>
        <w:t xml:space="preserve"> y rendim</w:t>
      </w:r>
      <w:r w:rsidR="00A03F29">
        <w:rPr>
          <w:rFonts w:ascii="Arial" w:hAnsi="Arial" w:cs="Arial"/>
          <w:color w:val="000000"/>
        </w:rPr>
        <w:t>i</w:t>
      </w:r>
      <w:r w:rsidR="008D3401">
        <w:rPr>
          <w:rFonts w:ascii="Arial" w:hAnsi="Arial" w:cs="Arial"/>
          <w:color w:val="000000"/>
        </w:rPr>
        <w:t>entos por hectárea de 30 a 40 t</w:t>
      </w:r>
      <w:r w:rsidR="00A03F29">
        <w:rPr>
          <w:rFonts w:ascii="Arial" w:hAnsi="Arial" w:cs="Arial"/>
          <w:color w:val="000000"/>
        </w:rPr>
        <w:t xml:space="preserve"> por </w:t>
      </w:r>
      <w:r w:rsidR="000031D0" w:rsidRPr="00B13A56">
        <w:rPr>
          <w:rFonts w:ascii="Arial" w:hAnsi="Arial" w:cs="Arial"/>
          <w:color w:val="000000"/>
        </w:rPr>
        <w:t>año.</w:t>
      </w:r>
    </w:p>
    <w:p w:rsidR="001C070A" w:rsidRDefault="001C070A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D4DFB" w:rsidRDefault="005D4DFB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D4DFB" w:rsidRPr="00B13A56" w:rsidRDefault="005D4DFB" w:rsidP="005D4DF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/>
        </w:rPr>
      </w:pPr>
    </w:p>
    <w:p w:rsidR="00523A91" w:rsidRDefault="00523A91" w:rsidP="00523A91">
      <w:pPr>
        <w:pStyle w:val="NormalWeb"/>
        <w:numPr>
          <w:ilvl w:val="0"/>
          <w:numId w:val="3"/>
        </w:numPr>
        <w:tabs>
          <w:tab w:val="left" w:pos="851"/>
        </w:tabs>
        <w:spacing w:line="480" w:lineRule="auto"/>
        <w:ind w:righ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s-ES_tradnl"/>
        </w:rPr>
        <w:t>P</w:t>
      </w:r>
      <w:r w:rsidR="001C070A" w:rsidRPr="00523A91">
        <w:rPr>
          <w:rFonts w:ascii="Arial" w:hAnsi="Arial" w:cs="Arial"/>
          <w:color w:val="000000" w:themeColor="text1"/>
        </w:rPr>
        <w:t>asto braquiaria</w:t>
      </w:r>
      <w:r w:rsidR="001C070A" w:rsidRPr="00B13A56">
        <w:rPr>
          <w:rFonts w:ascii="Arial" w:hAnsi="Arial" w:cs="Arial"/>
          <w:color w:val="000000" w:themeColor="text1"/>
        </w:rPr>
        <w:t xml:space="preserve"> (</w:t>
      </w:r>
      <w:r w:rsidR="001C070A" w:rsidRPr="00B13A56">
        <w:rPr>
          <w:rFonts w:ascii="Arial" w:hAnsi="Arial" w:cs="Arial"/>
          <w:i/>
          <w:color w:val="000000" w:themeColor="text1"/>
        </w:rPr>
        <w:t>Brachiaria decumbens</w:t>
      </w:r>
      <w:r w:rsidR="001C070A" w:rsidRPr="00B13A56">
        <w:rPr>
          <w:rFonts w:ascii="Arial" w:hAnsi="Arial" w:cs="Arial"/>
          <w:color w:val="000000" w:themeColor="text1"/>
        </w:rPr>
        <w:t xml:space="preserve"> Stapf) </w:t>
      </w:r>
    </w:p>
    <w:p w:rsidR="001C070A" w:rsidRDefault="00523A91" w:rsidP="00523A91">
      <w:pPr>
        <w:pStyle w:val="NormalWeb"/>
        <w:tabs>
          <w:tab w:val="left" w:pos="1560"/>
        </w:tabs>
        <w:spacing w:line="480" w:lineRule="auto"/>
        <w:ind w:left="1560" w:righ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1C070A" w:rsidRPr="00B13A56">
        <w:rPr>
          <w:rFonts w:ascii="Arial" w:hAnsi="Arial" w:cs="Arial"/>
          <w:color w:val="000000" w:themeColor="text1"/>
        </w:rPr>
        <w:t>s resistente a la sequía y su buen contenido de proteína y rendimiento.  (</w:t>
      </w:r>
      <w:r w:rsidR="00083C64" w:rsidRPr="00B13A56">
        <w:rPr>
          <w:rFonts w:ascii="Arial" w:hAnsi="Arial" w:cs="Arial"/>
          <w:color w:val="000000" w:themeColor="text1"/>
        </w:rPr>
        <w:t>Guenni, O.</w:t>
      </w:r>
      <w:r w:rsidR="001C070A" w:rsidRPr="00B13A56">
        <w:rPr>
          <w:rFonts w:ascii="Arial" w:hAnsi="Arial" w:cs="Arial"/>
          <w:color w:val="000000" w:themeColor="text1"/>
        </w:rPr>
        <w:t xml:space="preserve"> </w:t>
      </w:r>
      <w:r w:rsidR="001C070A" w:rsidRPr="00B13A56">
        <w:rPr>
          <w:rFonts w:ascii="Arial" w:hAnsi="Arial" w:cs="Arial"/>
          <w:i/>
          <w:color w:val="000000" w:themeColor="text1"/>
        </w:rPr>
        <w:t>et al</w:t>
      </w:r>
      <w:r w:rsidR="001C070A" w:rsidRPr="00B13A56">
        <w:rPr>
          <w:rFonts w:ascii="Arial" w:hAnsi="Arial" w:cs="Arial"/>
          <w:color w:val="000000" w:themeColor="text1"/>
        </w:rPr>
        <w:t>, 1990)</w:t>
      </w:r>
      <w:r w:rsidR="00517795">
        <w:rPr>
          <w:rFonts w:ascii="Arial" w:hAnsi="Arial" w:cs="Arial"/>
          <w:color w:val="000000" w:themeColor="text1"/>
        </w:rPr>
        <w:t xml:space="preserve">.  </w:t>
      </w:r>
      <w:r w:rsidR="00083C64" w:rsidRPr="00B13A56">
        <w:rPr>
          <w:rFonts w:ascii="Arial" w:hAnsi="Arial" w:cs="Arial"/>
          <w:iCs/>
          <w:color w:val="000000" w:themeColor="text1"/>
        </w:rPr>
        <w:t>De acuerdo a Ulloa, (1997), e</w:t>
      </w:r>
      <w:r w:rsidR="001C070A" w:rsidRPr="00B13A56">
        <w:rPr>
          <w:rFonts w:ascii="Arial" w:hAnsi="Arial" w:cs="Arial"/>
          <w:iCs/>
          <w:color w:val="000000" w:themeColor="text1"/>
        </w:rPr>
        <w:t>s</w:t>
      </w:r>
      <w:r w:rsidR="00083C64" w:rsidRPr="00B13A56">
        <w:rPr>
          <w:rFonts w:ascii="Arial" w:hAnsi="Arial" w:cs="Arial"/>
          <w:iCs/>
          <w:color w:val="000000" w:themeColor="text1"/>
        </w:rPr>
        <w:t>te pasto es</w:t>
      </w:r>
      <w:r w:rsidR="001C070A" w:rsidRPr="00B13A56">
        <w:rPr>
          <w:rFonts w:ascii="Arial" w:hAnsi="Arial" w:cs="Arial"/>
          <w:iCs/>
          <w:color w:val="000000" w:themeColor="text1"/>
        </w:rPr>
        <w:t xml:space="preserve"> originario de</w:t>
      </w:r>
      <w:r w:rsidR="001C070A" w:rsidRPr="00B13A56">
        <w:rPr>
          <w:rFonts w:ascii="Arial" w:hAnsi="Arial" w:cs="Arial"/>
          <w:bCs/>
          <w:color w:val="000000" w:themeColor="text1"/>
        </w:rPr>
        <w:t xml:space="preserve"> </w:t>
      </w:r>
      <w:r w:rsidR="001C070A" w:rsidRPr="00B13A56">
        <w:rPr>
          <w:rFonts w:ascii="Arial" w:hAnsi="Arial" w:cs="Arial"/>
          <w:color w:val="000000" w:themeColor="text1"/>
        </w:rPr>
        <w:t xml:space="preserve">Africa, de </w:t>
      </w:r>
      <w:r w:rsidR="001C070A" w:rsidRPr="00B13A56">
        <w:rPr>
          <w:rFonts w:ascii="Arial" w:hAnsi="Arial" w:cs="Arial"/>
          <w:bCs/>
          <w:color w:val="000000" w:themeColor="text1"/>
        </w:rPr>
        <w:t xml:space="preserve">ciclo evolutivo </w:t>
      </w:r>
      <w:r w:rsidR="001C070A" w:rsidRPr="00B13A56">
        <w:rPr>
          <w:rFonts w:ascii="Arial" w:hAnsi="Arial" w:cs="Arial"/>
          <w:color w:val="000000" w:themeColor="text1"/>
        </w:rPr>
        <w:t xml:space="preserve">perenne y de </w:t>
      </w:r>
      <w:r w:rsidR="001C070A" w:rsidRPr="00B13A56">
        <w:rPr>
          <w:rFonts w:ascii="Arial" w:hAnsi="Arial" w:cs="Arial"/>
          <w:bCs/>
          <w:color w:val="000000" w:themeColor="text1"/>
        </w:rPr>
        <w:t>crecimiento e</w:t>
      </w:r>
      <w:r w:rsidR="001C070A" w:rsidRPr="00B13A56">
        <w:rPr>
          <w:rFonts w:ascii="Arial" w:hAnsi="Arial" w:cs="Arial"/>
          <w:color w:val="000000" w:themeColor="text1"/>
        </w:rPr>
        <w:t>recto hasta los 70 cm.  Distribuido des</w:t>
      </w:r>
      <w:r w:rsidR="00A03F29">
        <w:rPr>
          <w:rFonts w:ascii="Arial" w:hAnsi="Arial" w:cs="Arial"/>
          <w:color w:val="000000" w:themeColor="text1"/>
        </w:rPr>
        <w:t>de el nivel del mar hasta los 1</w:t>
      </w:r>
      <w:r w:rsidR="001C070A" w:rsidRPr="00B13A56">
        <w:rPr>
          <w:rFonts w:ascii="Arial" w:hAnsi="Arial" w:cs="Arial"/>
          <w:color w:val="000000" w:themeColor="text1"/>
        </w:rPr>
        <w:t xml:space="preserve">800 m.s.n.m.  El </w:t>
      </w:r>
      <w:r w:rsidR="001C070A" w:rsidRPr="00B13A56">
        <w:rPr>
          <w:rFonts w:ascii="Arial" w:hAnsi="Arial" w:cs="Arial"/>
          <w:bCs/>
          <w:color w:val="000000" w:themeColor="text1"/>
          <w:lang w:val="pt-BR"/>
        </w:rPr>
        <w:t xml:space="preserve">rango óptimo de pH es </w:t>
      </w:r>
      <w:r w:rsidR="00A03F29">
        <w:rPr>
          <w:rFonts w:ascii="Arial" w:hAnsi="Arial" w:cs="Arial"/>
          <w:color w:val="000000" w:themeColor="text1"/>
          <w:lang w:val="pt-BR"/>
        </w:rPr>
        <w:t xml:space="preserve">4, </w:t>
      </w:r>
      <w:r w:rsidR="001C070A" w:rsidRPr="00B13A56">
        <w:rPr>
          <w:rFonts w:ascii="Arial" w:hAnsi="Arial" w:cs="Arial"/>
          <w:color w:val="000000" w:themeColor="text1"/>
          <w:lang w:val="pt-BR"/>
        </w:rPr>
        <w:t>0</w:t>
      </w:r>
      <w:r w:rsidR="00A03F29">
        <w:rPr>
          <w:rFonts w:ascii="Arial" w:hAnsi="Arial" w:cs="Arial"/>
          <w:color w:val="000000" w:themeColor="text1"/>
          <w:lang w:val="pt-BR"/>
        </w:rPr>
        <w:t xml:space="preserve"> – 6,</w:t>
      </w:r>
      <w:r w:rsidR="001C070A" w:rsidRPr="00B13A56">
        <w:rPr>
          <w:rFonts w:ascii="Arial" w:hAnsi="Arial" w:cs="Arial"/>
          <w:color w:val="000000" w:themeColor="text1"/>
          <w:lang w:val="pt-BR"/>
        </w:rPr>
        <w:t>0</w:t>
      </w:r>
      <w:r w:rsidR="001C070A" w:rsidRPr="00B13A56">
        <w:rPr>
          <w:rFonts w:ascii="Arial" w:hAnsi="Arial" w:cs="Arial"/>
          <w:color w:val="000000" w:themeColor="text1"/>
        </w:rPr>
        <w:t xml:space="preserve"> y las temperaturas desde </w:t>
      </w:r>
      <w:r w:rsidR="001C070A" w:rsidRPr="00B13A56">
        <w:rPr>
          <w:rFonts w:ascii="Arial" w:hAnsi="Arial" w:cs="Arial"/>
          <w:bCs/>
          <w:color w:val="000000" w:themeColor="text1"/>
          <w:lang w:val="pt-BR"/>
        </w:rPr>
        <w:t xml:space="preserve">18 hasta los </w:t>
      </w:r>
      <w:r w:rsidR="001C070A" w:rsidRPr="00B13A56">
        <w:rPr>
          <w:rFonts w:ascii="Arial" w:hAnsi="Arial" w:cs="Arial"/>
          <w:color w:val="000000" w:themeColor="text1"/>
          <w:lang w:val="pt-BR"/>
        </w:rPr>
        <w:t>35</w:t>
      </w:r>
      <w:r w:rsidR="00A03F29">
        <w:rPr>
          <w:rFonts w:ascii="Arial" w:hAnsi="Arial" w:cs="Arial"/>
          <w:color w:val="000000" w:themeColor="text1"/>
          <w:lang w:val="pt-BR"/>
        </w:rPr>
        <w:t xml:space="preserve"> °</w:t>
      </w:r>
      <w:r w:rsidR="001C070A" w:rsidRPr="00B13A56">
        <w:rPr>
          <w:rFonts w:ascii="Arial" w:hAnsi="Arial" w:cs="Arial"/>
          <w:color w:val="000000" w:themeColor="text1"/>
          <w:lang w:val="pt-BR"/>
        </w:rPr>
        <w:t>C</w:t>
      </w:r>
      <w:r w:rsidR="00AC3E89" w:rsidRPr="00B13A56">
        <w:rPr>
          <w:rFonts w:ascii="Arial" w:hAnsi="Arial" w:cs="Arial"/>
          <w:color w:val="000000" w:themeColor="text1"/>
        </w:rPr>
        <w:t>.  L</w:t>
      </w:r>
      <w:r w:rsidR="001C070A" w:rsidRPr="00B13A56">
        <w:rPr>
          <w:rFonts w:ascii="Arial" w:hAnsi="Arial" w:cs="Arial"/>
          <w:color w:val="000000" w:themeColor="text1"/>
        </w:rPr>
        <w:t xml:space="preserve">os regímenes de </w:t>
      </w:r>
      <w:r w:rsidR="00A03F29" w:rsidRPr="00B13A56">
        <w:rPr>
          <w:rFonts w:ascii="Arial" w:hAnsi="Arial" w:cs="Arial"/>
          <w:bCs/>
          <w:color w:val="000000" w:themeColor="text1"/>
        </w:rPr>
        <w:t>precipitación</w:t>
      </w:r>
      <w:r w:rsidR="001C070A" w:rsidRPr="00B13A56">
        <w:rPr>
          <w:rFonts w:ascii="Arial" w:hAnsi="Arial" w:cs="Arial"/>
          <w:bCs/>
          <w:color w:val="000000" w:themeColor="text1"/>
        </w:rPr>
        <w:t xml:space="preserve"> están entre los </w:t>
      </w:r>
      <w:r w:rsidR="00A03F29">
        <w:rPr>
          <w:rFonts w:ascii="Arial" w:hAnsi="Arial" w:cs="Arial"/>
          <w:color w:val="000000" w:themeColor="text1"/>
        </w:rPr>
        <w:t>1</w:t>
      </w:r>
      <w:r w:rsidR="001C070A" w:rsidRPr="00B13A56">
        <w:rPr>
          <w:rFonts w:ascii="Arial" w:hAnsi="Arial" w:cs="Arial"/>
          <w:color w:val="000000" w:themeColor="text1"/>
        </w:rPr>
        <w:t>000 - 3.</w:t>
      </w:r>
      <w:r w:rsidR="00A03F29">
        <w:rPr>
          <w:rFonts w:ascii="Arial" w:hAnsi="Arial" w:cs="Arial"/>
          <w:color w:val="000000" w:themeColor="text1"/>
        </w:rPr>
        <w:t xml:space="preserve"> 500 mm por </w:t>
      </w:r>
      <w:r w:rsidR="001C070A" w:rsidRPr="00B13A56">
        <w:rPr>
          <w:rFonts w:ascii="Arial" w:hAnsi="Arial" w:cs="Arial"/>
          <w:color w:val="000000" w:themeColor="text1"/>
        </w:rPr>
        <w:t>año</w:t>
      </w:r>
      <w:r w:rsidR="00AC3E89" w:rsidRPr="00B13A56">
        <w:rPr>
          <w:rFonts w:ascii="Arial" w:hAnsi="Arial" w:cs="Arial"/>
          <w:color w:val="000000" w:themeColor="text1"/>
        </w:rPr>
        <w:t>.</w:t>
      </w:r>
      <w:r w:rsidR="00AC3E89" w:rsidRPr="00B13A56">
        <w:rPr>
          <w:rFonts w:ascii="Arial" w:hAnsi="Arial" w:cs="Arial"/>
          <w:bCs/>
          <w:color w:val="000000" w:themeColor="text1"/>
        </w:rPr>
        <w:t xml:space="preserve">  Posee buena r</w:t>
      </w:r>
      <w:r w:rsidR="001C070A" w:rsidRPr="00B13A56">
        <w:rPr>
          <w:rFonts w:ascii="Arial" w:hAnsi="Arial" w:cs="Arial"/>
          <w:bCs/>
          <w:color w:val="000000" w:themeColor="text1"/>
        </w:rPr>
        <w:t>esistencia al pastoreo</w:t>
      </w:r>
      <w:r w:rsidR="00AC3E89" w:rsidRPr="00B13A56">
        <w:rPr>
          <w:rFonts w:ascii="Arial" w:hAnsi="Arial" w:cs="Arial"/>
          <w:bCs/>
          <w:color w:val="000000" w:themeColor="text1"/>
        </w:rPr>
        <w:t xml:space="preserve"> y tolera cargas animales de hasta </w:t>
      </w:r>
      <w:r w:rsidR="001C070A" w:rsidRPr="00B13A56">
        <w:rPr>
          <w:rFonts w:ascii="Arial" w:hAnsi="Arial" w:cs="Arial"/>
          <w:color w:val="000000" w:themeColor="text1"/>
        </w:rPr>
        <w:t xml:space="preserve">4 </w:t>
      </w:r>
      <w:r w:rsidR="00A03F29">
        <w:rPr>
          <w:rFonts w:ascii="Arial" w:hAnsi="Arial" w:cs="Arial"/>
          <w:color w:val="000000" w:themeColor="text1"/>
        </w:rPr>
        <w:t xml:space="preserve">UBA </w:t>
      </w:r>
      <w:r w:rsidR="00F07702">
        <w:rPr>
          <w:rFonts w:ascii="Arial" w:hAnsi="Arial" w:cs="Arial"/>
          <w:color w:val="000000" w:themeColor="text1"/>
        </w:rPr>
        <w:t xml:space="preserve">por </w:t>
      </w:r>
      <w:r w:rsidR="001C070A" w:rsidRPr="00B13A56">
        <w:rPr>
          <w:rFonts w:ascii="Arial" w:hAnsi="Arial" w:cs="Arial"/>
          <w:color w:val="000000" w:themeColor="text1"/>
        </w:rPr>
        <w:t>h</w:t>
      </w:r>
      <w:r w:rsidR="00AC3E89" w:rsidRPr="00B13A56">
        <w:rPr>
          <w:rFonts w:ascii="Arial" w:hAnsi="Arial" w:cs="Arial"/>
          <w:color w:val="000000" w:themeColor="text1"/>
        </w:rPr>
        <w:t>a</w:t>
      </w:r>
      <w:r w:rsidR="00A03F29">
        <w:rPr>
          <w:rFonts w:ascii="Arial" w:hAnsi="Arial" w:cs="Arial"/>
          <w:color w:val="000000" w:themeColor="text1"/>
        </w:rPr>
        <w:t>.  Posee un 15,</w:t>
      </w:r>
      <w:r w:rsidR="00AC3E89" w:rsidRPr="00B13A56">
        <w:rPr>
          <w:rFonts w:ascii="Arial" w:hAnsi="Arial" w:cs="Arial"/>
          <w:color w:val="000000" w:themeColor="text1"/>
        </w:rPr>
        <w:t>4</w:t>
      </w:r>
      <w:r w:rsidR="001C070A" w:rsidRPr="00B13A56">
        <w:rPr>
          <w:rFonts w:ascii="Arial" w:hAnsi="Arial" w:cs="Arial"/>
          <w:color w:val="000000" w:themeColor="text1"/>
        </w:rPr>
        <w:t>%</w:t>
      </w:r>
      <w:r w:rsidR="00A03F29">
        <w:rPr>
          <w:rFonts w:ascii="Arial" w:hAnsi="Arial" w:cs="Arial"/>
          <w:color w:val="000000" w:themeColor="text1"/>
        </w:rPr>
        <w:t xml:space="preserve"> de proteína, 3901 kcal </w:t>
      </w:r>
      <w:r w:rsidR="00F07702">
        <w:rPr>
          <w:rFonts w:ascii="Arial" w:hAnsi="Arial" w:cs="Arial"/>
          <w:color w:val="000000" w:themeColor="text1"/>
        </w:rPr>
        <w:t xml:space="preserve">por </w:t>
      </w:r>
      <w:r w:rsidR="001C070A" w:rsidRPr="00B13A56">
        <w:rPr>
          <w:rFonts w:ascii="Arial" w:hAnsi="Arial" w:cs="Arial"/>
          <w:color w:val="000000" w:themeColor="text1"/>
        </w:rPr>
        <w:t>kg</w:t>
      </w:r>
      <w:r w:rsidR="000031D0" w:rsidRPr="00B13A56">
        <w:rPr>
          <w:rFonts w:ascii="Arial" w:hAnsi="Arial" w:cs="Arial"/>
          <w:color w:val="000000" w:themeColor="text1"/>
        </w:rPr>
        <w:t xml:space="preserve"> de energía y una produ</w:t>
      </w:r>
      <w:r w:rsidR="00A03F29">
        <w:rPr>
          <w:rFonts w:ascii="Arial" w:hAnsi="Arial" w:cs="Arial"/>
          <w:color w:val="000000" w:themeColor="text1"/>
        </w:rPr>
        <w:t>c</w:t>
      </w:r>
      <w:r w:rsidR="008D3401">
        <w:rPr>
          <w:rFonts w:ascii="Arial" w:hAnsi="Arial" w:cs="Arial"/>
          <w:color w:val="000000" w:themeColor="text1"/>
        </w:rPr>
        <w:t>ción por hectárea de 80 a 100 t</w:t>
      </w:r>
      <w:r w:rsidR="00A03F29">
        <w:rPr>
          <w:rFonts w:ascii="Arial" w:hAnsi="Arial" w:cs="Arial"/>
          <w:color w:val="000000" w:themeColor="text1"/>
        </w:rPr>
        <w:t xml:space="preserve"> por </w:t>
      </w:r>
      <w:r w:rsidR="000031D0" w:rsidRPr="00B13A56">
        <w:rPr>
          <w:rFonts w:ascii="Arial" w:hAnsi="Arial" w:cs="Arial"/>
          <w:color w:val="000000" w:themeColor="text1"/>
        </w:rPr>
        <w:t>año</w:t>
      </w:r>
      <w:r w:rsidR="00AC3E89" w:rsidRPr="00B13A56">
        <w:rPr>
          <w:rFonts w:ascii="Arial" w:hAnsi="Arial" w:cs="Arial"/>
          <w:color w:val="000000" w:themeColor="text1"/>
        </w:rPr>
        <w:t>.</w:t>
      </w:r>
    </w:p>
    <w:p w:rsidR="00523A91" w:rsidRPr="00517795" w:rsidRDefault="00523A91" w:rsidP="00523A91">
      <w:pPr>
        <w:pStyle w:val="NormalWeb"/>
        <w:tabs>
          <w:tab w:val="left" w:pos="1560"/>
        </w:tabs>
        <w:ind w:left="1560" w:right="0"/>
        <w:jc w:val="both"/>
        <w:rPr>
          <w:rFonts w:ascii="Arial" w:hAnsi="Arial" w:cs="Arial"/>
          <w:color w:val="000000" w:themeColor="text1"/>
        </w:rPr>
      </w:pPr>
    </w:p>
    <w:p w:rsidR="001C070A" w:rsidRDefault="001C070A" w:rsidP="00523A91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523A91" w:rsidRDefault="00523A91" w:rsidP="00523A91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AC3E89" w:rsidRPr="00523A91" w:rsidRDefault="00523A91" w:rsidP="00523A91">
      <w:pPr>
        <w:pStyle w:val="Prrafodelista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val="es-EC"/>
        </w:rPr>
      </w:pPr>
      <w:r w:rsidRPr="00523A91">
        <w:rPr>
          <w:rFonts w:ascii="Arial" w:hAnsi="Arial" w:cs="Arial"/>
        </w:rPr>
        <w:t>L</w:t>
      </w:r>
      <w:r w:rsidR="00AC3E89" w:rsidRPr="00523A91">
        <w:rPr>
          <w:rFonts w:ascii="Arial" w:hAnsi="Arial" w:cs="Arial"/>
          <w:lang w:val="es-EC"/>
        </w:rPr>
        <w:t xml:space="preserve">eguminosas forrajeras </w:t>
      </w:r>
    </w:p>
    <w:p w:rsidR="00523A91" w:rsidRDefault="00523A91" w:rsidP="00523A9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480" w:lineRule="auto"/>
        <w:ind w:left="851"/>
        <w:jc w:val="both"/>
        <w:rPr>
          <w:rFonts w:ascii="Arial" w:hAnsi="Arial" w:cs="Arial"/>
          <w:lang w:val="es-EC"/>
        </w:rPr>
      </w:pPr>
    </w:p>
    <w:p w:rsidR="00523A91" w:rsidRPr="00523A91" w:rsidRDefault="00523A91" w:rsidP="00523A91">
      <w:pPr>
        <w:pStyle w:val="Prrafodelista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  <w:color w:val="000000"/>
        </w:rPr>
      </w:pPr>
      <w:r w:rsidRPr="00523A91">
        <w:rPr>
          <w:rFonts w:ascii="Arial" w:hAnsi="Arial" w:cs="Arial"/>
          <w:lang w:val="es-EC"/>
        </w:rPr>
        <w:t>P</w:t>
      </w:r>
      <w:r w:rsidR="00AC3E89" w:rsidRPr="00523A91">
        <w:rPr>
          <w:rFonts w:ascii="Arial" w:hAnsi="Arial" w:cs="Arial"/>
          <w:lang w:val="es-EC"/>
        </w:rPr>
        <w:t xml:space="preserve">asto kudzu </w:t>
      </w:r>
      <w:r w:rsidR="00AC3E89" w:rsidRPr="00523A91">
        <w:rPr>
          <w:rFonts w:ascii="Arial" w:hAnsi="Arial" w:cs="Arial"/>
        </w:rPr>
        <w:t>(</w:t>
      </w:r>
      <w:r w:rsidR="002E3890" w:rsidRPr="00523A91">
        <w:rPr>
          <w:rFonts w:ascii="Arial" w:hAnsi="Arial" w:cs="Arial"/>
          <w:i/>
          <w:iCs/>
          <w:color w:val="000000"/>
        </w:rPr>
        <w:t>Pueraria phaseoloides</w:t>
      </w:r>
      <w:r w:rsidR="004F6AAE" w:rsidRPr="00523A91">
        <w:rPr>
          <w:rFonts w:ascii="Arial" w:hAnsi="Arial" w:cs="Arial"/>
          <w:i/>
          <w:iCs/>
          <w:color w:val="000000"/>
        </w:rPr>
        <w:t xml:space="preserve"> </w:t>
      </w:r>
      <w:r w:rsidR="004F6AAE" w:rsidRPr="00523A91">
        <w:rPr>
          <w:rFonts w:ascii="Arial" w:hAnsi="Arial" w:cs="Arial"/>
          <w:iCs/>
          <w:color w:val="000000"/>
        </w:rPr>
        <w:t>Roxb</w:t>
      </w:r>
      <w:r w:rsidR="00AC3E89" w:rsidRPr="00523A91">
        <w:rPr>
          <w:rFonts w:ascii="Arial" w:hAnsi="Arial" w:cs="Arial"/>
          <w:i/>
          <w:iCs/>
          <w:color w:val="000000"/>
        </w:rPr>
        <w:t xml:space="preserve">) </w:t>
      </w:r>
    </w:p>
    <w:p w:rsidR="000031D0" w:rsidRPr="00B13A56" w:rsidRDefault="00523A91" w:rsidP="00523A91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48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color w:val="000000"/>
        </w:rPr>
        <w:t>E</w:t>
      </w:r>
      <w:r w:rsidR="00AC3E89" w:rsidRPr="00B13A56">
        <w:rPr>
          <w:rFonts w:ascii="Arial" w:hAnsi="Arial" w:cs="Arial"/>
          <w:iCs/>
          <w:color w:val="000000"/>
        </w:rPr>
        <w:t xml:space="preserve">s originario de </w:t>
      </w:r>
      <w:r w:rsidR="002E3890" w:rsidRPr="00B13A56">
        <w:rPr>
          <w:rFonts w:ascii="Arial" w:hAnsi="Arial" w:cs="Arial"/>
          <w:color w:val="000000"/>
        </w:rPr>
        <w:t>Asia, Malasia e Indonesia</w:t>
      </w:r>
      <w:r w:rsidR="00AC3E89" w:rsidRPr="00B13A56">
        <w:rPr>
          <w:rFonts w:ascii="Arial" w:hAnsi="Arial" w:cs="Arial"/>
          <w:color w:val="000000"/>
        </w:rPr>
        <w:t>.  De crecimiento rastrero y trepador alcanza hasta los 90 cm.  El rango de distribución va des</w:t>
      </w:r>
      <w:r w:rsidR="00A03F29">
        <w:rPr>
          <w:rFonts w:ascii="Arial" w:hAnsi="Arial" w:cs="Arial"/>
          <w:color w:val="000000"/>
        </w:rPr>
        <w:t xml:space="preserve">de el nivel del mar hasta los 1800 m.s.n.m.  </w:t>
      </w:r>
      <w:r w:rsidR="00A03F29">
        <w:rPr>
          <w:rFonts w:ascii="Arial" w:hAnsi="Arial" w:cs="Arial"/>
          <w:color w:val="000000"/>
        </w:rPr>
        <w:lastRenderedPageBreak/>
        <w:t>El pH óptimo del suelo está entre 4,</w:t>
      </w:r>
      <w:r w:rsidR="00AC3E89" w:rsidRPr="00B13A56">
        <w:rPr>
          <w:rFonts w:ascii="Arial" w:hAnsi="Arial" w:cs="Arial"/>
          <w:color w:val="000000"/>
        </w:rPr>
        <w:t>5 y</w:t>
      </w:r>
      <w:r w:rsidR="00A03F29">
        <w:rPr>
          <w:rFonts w:ascii="Arial" w:hAnsi="Arial" w:cs="Arial"/>
          <w:color w:val="000000"/>
        </w:rPr>
        <w:t xml:space="preserve"> 7,</w:t>
      </w:r>
      <w:r w:rsidR="002E3890" w:rsidRPr="00B13A56">
        <w:rPr>
          <w:rFonts w:ascii="Arial" w:hAnsi="Arial" w:cs="Arial"/>
          <w:color w:val="000000"/>
        </w:rPr>
        <w:t>5</w:t>
      </w:r>
      <w:r w:rsidR="00AC3E89" w:rsidRPr="00B13A56">
        <w:rPr>
          <w:rFonts w:ascii="Arial" w:hAnsi="Arial" w:cs="Arial"/>
          <w:color w:val="000000"/>
        </w:rPr>
        <w:t xml:space="preserve"> con </w:t>
      </w:r>
      <w:r w:rsidR="002E3890" w:rsidRPr="00B13A56">
        <w:rPr>
          <w:rFonts w:ascii="Arial" w:hAnsi="Arial" w:cs="Arial"/>
          <w:bCs/>
          <w:color w:val="000000"/>
        </w:rPr>
        <w:t>temperatura</w:t>
      </w:r>
      <w:r w:rsidR="00AC3E89" w:rsidRPr="00B13A56">
        <w:rPr>
          <w:rFonts w:ascii="Arial" w:hAnsi="Arial" w:cs="Arial"/>
          <w:bCs/>
          <w:color w:val="000000"/>
        </w:rPr>
        <w:t xml:space="preserve">s que van desde </w:t>
      </w:r>
      <w:r w:rsidR="00AC3E89" w:rsidRPr="00B13A56">
        <w:rPr>
          <w:rFonts w:ascii="Arial" w:hAnsi="Arial" w:cs="Arial"/>
          <w:color w:val="000000"/>
        </w:rPr>
        <w:t>18 hasta</w:t>
      </w:r>
      <w:r w:rsidR="002E3890" w:rsidRPr="00B13A56">
        <w:rPr>
          <w:rFonts w:ascii="Arial" w:hAnsi="Arial" w:cs="Arial"/>
          <w:color w:val="000000"/>
        </w:rPr>
        <w:t xml:space="preserve"> 30</w:t>
      </w:r>
      <w:r w:rsidR="00A03F29">
        <w:rPr>
          <w:rFonts w:ascii="Arial" w:hAnsi="Arial" w:cs="Arial"/>
          <w:color w:val="000000"/>
        </w:rPr>
        <w:t xml:space="preserve"> </w:t>
      </w:r>
      <w:r w:rsidR="002E3890" w:rsidRPr="00B13A56">
        <w:rPr>
          <w:rFonts w:ascii="Arial" w:hAnsi="Arial" w:cs="Arial"/>
          <w:color w:val="000000"/>
        </w:rPr>
        <w:t>°C</w:t>
      </w:r>
      <w:r w:rsidR="00E60BBE" w:rsidRPr="00B13A56">
        <w:rPr>
          <w:rFonts w:ascii="Arial" w:hAnsi="Arial" w:cs="Arial"/>
          <w:color w:val="000000"/>
        </w:rPr>
        <w:t>.; necesit</w:t>
      </w:r>
      <w:r w:rsidR="00A03F29">
        <w:rPr>
          <w:rFonts w:ascii="Arial" w:hAnsi="Arial" w:cs="Arial"/>
          <w:color w:val="000000"/>
        </w:rPr>
        <w:t xml:space="preserve">ando regímenes de riego entre 1100 a 4200 mm por </w:t>
      </w:r>
      <w:r w:rsidR="00E60BBE" w:rsidRPr="00B13A56">
        <w:rPr>
          <w:rFonts w:ascii="Arial" w:hAnsi="Arial" w:cs="Arial"/>
          <w:color w:val="000000"/>
        </w:rPr>
        <w:t>añ</w:t>
      </w:r>
      <w:r w:rsidR="002E3890" w:rsidRPr="00B13A56">
        <w:rPr>
          <w:rFonts w:ascii="Arial" w:hAnsi="Arial" w:cs="Arial"/>
          <w:color w:val="000000"/>
        </w:rPr>
        <w:t>o</w:t>
      </w:r>
      <w:r w:rsidR="00E60BBE" w:rsidRPr="00B13A56">
        <w:rPr>
          <w:rFonts w:ascii="Arial" w:hAnsi="Arial" w:cs="Arial"/>
          <w:bCs/>
          <w:color w:val="000000"/>
          <w:lang w:val="es-EC"/>
        </w:rPr>
        <w:t xml:space="preserve">.  Posee porcentajes de proteína que alcanza el </w:t>
      </w:r>
      <w:r w:rsidR="00E60BBE" w:rsidRPr="00B13A56">
        <w:rPr>
          <w:rFonts w:ascii="Arial" w:hAnsi="Arial" w:cs="Arial"/>
          <w:color w:val="000000"/>
          <w:lang w:val="es-EC"/>
        </w:rPr>
        <w:t>17</w:t>
      </w:r>
      <w:r w:rsidR="002E3890" w:rsidRPr="00B13A56">
        <w:rPr>
          <w:rFonts w:ascii="Arial" w:hAnsi="Arial" w:cs="Arial"/>
          <w:color w:val="000000"/>
          <w:lang w:val="es-EC"/>
        </w:rPr>
        <w:t>%</w:t>
      </w:r>
      <w:r w:rsidR="000031D0" w:rsidRPr="00B13A56">
        <w:rPr>
          <w:rFonts w:ascii="Arial" w:hAnsi="Arial" w:cs="Arial"/>
        </w:rPr>
        <w:t>,</w:t>
      </w:r>
      <w:r w:rsidR="00E60BBE" w:rsidRPr="00B13A56">
        <w:rPr>
          <w:rFonts w:ascii="Arial" w:hAnsi="Arial" w:cs="Arial"/>
        </w:rPr>
        <w:t xml:space="preserve"> </w:t>
      </w:r>
      <w:r w:rsidR="00A03F29">
        <w:rPr>
          <w:rFonts w:ascii="Arial" w:hAnsi="Arial" w:cs="Arial"/>
          <w:color w:val="000000"/>
          <w:lang w:val="es-EC"/>
        </w:rPr>
        <w:t>3800 kcal</w:t>
      </w:r>
      <w:r w:rsidR="00F07702">
        <w:rPr>
          <w:rFonts w:ascii="Arial" w:hAnsi="Arial" w:cs="Arial"/>
          <w:color w:val="000000"/>
          <w:lang w:val="es-EC"/>
        </w:rPr>
        <w:t xml:space="preserve"> por</w:t>
      </w:r>
      <w:r w:rsidR="00A03F29">
        <w:rPr>
          <w:rFonts w:ascii="Arial" w:hAnsi="Arial" w:cs="Arial"/>
          <w:color w:val="000000"/>
          <w:lang w:val="es-EC"/>
        </w:rPr>
        <w:t xml:space="preserve"> </w:t>
      </w:r>
      <w:r w:rsidR="002E3890" w:rsidRPr="00B13A56">
        <w:rPr>
          <w:rFonts w:ascii="Arial" w:hAnsi="Arial" w:cs="Arial"/>
          <w:color w:val="000000"/>
          <w:lang w:val="es-EC"/>
        </w:rPr>
        <w:t>kg</w:t>
      </w:r>
      <w:r w:rsidR="00E60BBE" w:rsidRPr="00B13A56">
        <w:rPr>
          <w:rFonts w:ascii="Arial" w:hAnsi="Arial" w:cs="Arial"/>
          <w:color w:val="000000"/>
          <w:lang w:val="es-EC"/>
        </w:rPr>
        <w:t>.</w:t>
      </w:r>
      <w:r w:rsidR="00F07702">
        <w:rPr>
          <w:rFonts w:ascii="Arial" w:hAnsi="Arial" w:cs="Arial"/>
          <w:color w:val="000000"/>
          <w:lang w:val="es-EC"/>
        </w:rPr>
        <w:t xml:space="preserve"> d</w:t>
      </w:r>
      <w:r w:rsidR="000031D0" w:rsidRPr="00B13A56">
        <w:rPr>
          <w:rFonts w:ascii="Arial" w:hAnsi="Arial" w:cs="Arial"/>
          <w:color w:val="000000"/>
          <w:lang w:val="es-EC"/>
        </w:rPr>
        <w:t>e energía y una</w:t>
      </w:r>
      <w:r w:rsidR="00A03F29">
        <w:rPr>
          <w:rFonts w:ascii="Arial" w:hAnsi="Arial" w:cs="Arial"/>
          <w:color w:val="000000"/>
          <w:lang w:val="es-EC"/>
        </w:rPr>
        <w:t xml:space="preserve"> </w:t>
      </w:r>
      <w:r>
        <w:rPr>
          <w:rFonts w:ascii="Arial" w:hAnsi="Arial" w:cs="Arial"/>
          <w:color w:val="000000"/>
          <w:lang w:val="es-EC"/>
        </w:rPr>
        <w:t>producción por hectárea de 30 t</w:t>
      </w:r>
      <w:r w:rsidR="00A03F29">
        <w:rPr>
          <w:rFonts w:ascii="Arial" w:hAnsi="Arial" w:cs="Arial"/>
          <w:color w:val="000000"/>
          <w:lang w:val="es-EC"/>
        </w:rPr>
        <w:t xml:space="preserve"> p</w:t>
      </w:r>
      <w:r>
        <w:rPr>
          <w:rFonts w:ascii="Arial" w:hAnsi="Arial" w:cs="Arial"/>
          <w:color w:val="000000"/>
          <w:lang w:val="es-EC"/>
        </w:rPr>
        <w:t>or corte de materia verde y 6 t</w:t>
      </w:r>
      <w:r w:rsidR="00A03F29">
        <w:rPr>
          <w:rFonts w:ascii="Arial" w:hAnsi="Arial" w:cs="Arial"/>
          <w:color w:val="000000"/>
          <w:lang w:val="es-EC"/>
        </w:rPr>
        <w:t xml:space="preserve"> por </w:t>
      </w:r>
      <w:r w:rsidR="000031D0" w:rsidRPr="00B13A56">
        <w:rPr>
          <w:rFonts w:ascii="Arial" w:hAnsi="Arial" w:cs="Arial"/>
          <w:color w:val="000000"/>
          <w:lang w:val="es-EC"/>
        </w:rPr>
        <w:t>corte de heno.</w:t>
      </w:r>
      <w:r w:rsidR="00E60BBE" w:rsidRPr="00B13A56">
        <w:rPr>
          <w:rFonts w:ascii="Arial" w:hAnsi="Arial" w:cs="Arial"/>
          <w:color w:val="000000"/>
          <w:lang w:val="es-EC"/>
        </w:rPr>
        <w:t xml:space="preserve">  </w:t>
      </w:r>
      <w:r w:rsidR="00E60BBE" w:rsidRPr="00B13A56">
        <w:rPr>
          <w:rFonts w:ascii="Arial" w:hAnsi="Arial" w:cs="Arial"/>
          <w:color w:val="000000"/>
        </w:rPr>
        <w:t>(Ulloa, 1997)</w:t>
      </w:r>
      <w:r w:rsidR="000031D0" w:rsidRPr="00B13A5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E3890" w:rsidRDefault="002E3890" w:rsidP="005D4DFB">
      <w:pPr>
        <w:tabs>
          <w:tab w:val="left" w:pos="851"/>
        </w:tabs>
        <w:ind w:left="851"/>
        <w:jc w:val="both"/>
        <w:rPr>
          <w:rFonts w:ascii="Arial" w:hAnsi="Arial" w:cs="Arial"/>
          <w:lang w:val="es-EC"/>
        </w:rPr>
      </w:pPr>
    </w:p>
    <w:p w:rsidR="005D4DFB" w:rsidRDefault="005D4DFB" w:rsidP="005D4DFB">
      <w:pPr>
        <w:tabs>
          <w:tab w:val="left" w:pos="851"/>
        </w:tabs>
        <w:ind w:left="851"/>
        <w:jc w:val="both"/>
        <w:rPr>
          <w:rFonts w:ascii="Arial" w:hAnsi="Arial" w:cs="Arial"/>
          <w:lang w:val="es-EC"/>
        </w:rPr>
      </w:pPr>
    </w:p>
    <w:p w:rsidR="005D4DFB" w:rsidRPr="00B13A56" w:rsidRDefault="005D4DFB" w:rsidP="005D4DFB">
      <w:pPr>
        <w:tabs>
          <w:tab w:val="left" w:pos="851"/>
        </w:tabs>
        <w:ind w:left="851"/>
        <w:jc w:val="both"/>
        <w:rPr>
          <w:rFonts w:ascii="Arial" w:hAnsi="Arial" w:cs="Arial"/>
          <w:lang w:val="es-EC"/>
        </w:rPr>
      </w:pPr>
    </w:p>
    <w:p w:rsidR="00523A91" w:rsidRPr="00523A91" w:rsidRDefault="00523A91" w:rsidP="00523A91">
      <w:pPr>
        <w:pStyle w:val="Prrafodelist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480" w:lineRule="auto"/>
        <w:jc w:val="both"/>
        <w:rPr>
          <w:rFonts w:ascii="Arial" w:eastAsiaTheme="minorHAnsi" w:hAnsi="Arial" w:cs="Arial"/>
          <w:lang w:val="es-EC" w:eastAsia="en-US"/>
        </w:rPr>
      </w:pPr>
      <w:r w:rsidRPr="00523A91">
        <w:rPr>
          <w:rFonts w:ascii="Arial" w:eastAsiaTheme="minorHAnsi" w:hAnsi="Arial" w:cs="Arial"/>
          <w:lang w:val="es-EC" w:eastAsia="en-US"/>
        </w:rPr>
        <w:t>M</w:t>
      </w:r>
      <w:r w:rsidR="002E3890" w:rsidRPr="00523A91">
        <w:rPr>
          <w:rFonts w:ascii="Arial" w:eastAsiaTheme="minorHAnsi" w:hAnsi="Arial" w:cs="Arial"/>
          <w:lang w:val="es-EC" w:eastAsia="en-US"/>
        </w:rPr>
        <w:t>aní forrajero</w:t>
      </w:r>
      <w:r w:rsidR="00E60BBE" w:rsidRPr="00523A91">
        <w:rPr>
          <w:rFonts w:ascii="Arial" w:eastAsiaTheme="minorHAnsi" w:hAnsi="Arial" w:cs="Arial"/>
          <w:lang w:val="es-EC" w:eastAsia="en-US"/>
        </w:rPr>
        <w:t xml:space="preserve"> (</w:t>
      </w:r>
      <w:r w:rsidR="00E60BBE" w:rsidRPr="00523A91">
        <w:rPr>
          <w:rFonts w:ascii="Arial" w:eastAsiaTheme="minorHAnsi" w:hAnsi="Arial" w:cs="Arial"/>
          <w:i/>
          <w:lang w:val="es-EC" w:eastAsia="en-US"/>
        </w:rPr>
        <w:t>Arachis pintoi</w:t>
      </w:r>
      <w:r w:rsidR="004F6AAE" w:rsidRPr="00523A91">
        <w:rPr>
          <w:rFonts w:ascii="Arial" w:eastAsiaTheme="minorHAnsi" w:hAnsi="Arial" w:cs="Arial"/>
          <w:i/>
          <w:lang w:val="es-EC" w:eastAsia="en-US"/>
        </w:rPr>
        <w:t xml:space="preserve"> </w:t>
      </w:r>
      <w:r w:rsidR="004F6AAE" w:rsidRPr="00523A91">
        <w:rPr>
          <w:rFonts w:ascii="Arial" w:eastAsia="Calibri" w:hAnsi="Arial" w:cs="Arial"/>
        </w:rPr>
        <w:t>Krap et Greg</w:t>
      </w:r>
      <w:r w:rsidR="00E60BBE" w:rsidRPr="00523A91">
        <w:rPr>
          <w:rFonts w:ascii="Arial" w:eastAsiaTheme="minorHAnsi" w:hAnsi="Arial" w:cs="Arial"/>
          <w:lang w:val="es-EC" w:eastAsia="en-US"/>
        </w:rPr>
        <w:t>)</w:t>
      </w:r>
      <w:r w:rsidR="002E3890" w:rsidRPr="00523A91">
        <w:rPr>
          <w:rFonts w:ascii="Arial" w:eastAsiaTheme="minorHAnsi" w:hAnsi="Arial" w:cs="Arial"/>
          <w:lang w:val="es-EC" w:eastAsia="en-US"/>
        </w:rPr>
        <w:t xml:space="preserve"> </w:t>
      </w:r>
    </w:p>
    <w:p w:rsidR="002E3890" w:rsidRPr="00B13A56" w:rsidRDefault="00F07702" w:rsidP="00523A91">
      <w:pPr>
        <w:tabs>
          <w:tab w:val="left" w:pos="1560"/>
        </w:tabs>
        <w:autoSpaceDE w:val="0"/>
        <w:autoSpaceDN w:val="0"/>
        <w:adjustRightInd w:val="0"/>
        <w:spacing w:line="480" w:lineRule="auto"/>
        <w:ind w:left="1560"/>
        <w:jc w:val="both"/>
        <w:rPr>
          <w:rFonts w:ascii="Arial" w:eastAsiaTheme="minorHAnsi" w:hAnsi="Arial" w:cs="Arial"/>
          <w:lang w:val="es-EC" w:eastAsia="en-US"/>
        </w:rPr>
      </w:pPr>
      <w:r>
        <w:rPr>
          <w:rFonts w:ascii="Arial" w:eastAsiaTheme="minorHAnsi" w:hAnsi="Arial" w:cs="Arial"/>
          <w:lang w:val="es-EC" w:eastAsia="en-US"/>
        </w:rPr>
        <w:t>Según Rincón (1999), e</w:t>
      </w:r>
      <w:r w:rsidR="00E60BBE" w:rsidRPr="00B13A56">
        <w:rPr>
          <w:rFonts w:ascii="Arial" w:eastAsiaTheme="minorHAnsi" w:hAnsi="Arial" w:cs="Arial"/>
          <w:lang w:val="es-EC" w:eastAsia="en-US"/>
        </w:rPr>
        <w:t xml:space="preserve">s originario de América del Sur.  </w:t>
      </w:r>
      <w:r w:rsidR="00517795">
        <w:rPr>
          <w:rFonts w:ascii="Arial" w:eastAsiaTheme="minorHAnsi" w:hAnsi="Arial" w:cs="Arial"/>
          <w:lang w:val="es-EC" w:eastAsia="en-US"/>
        </w:rPr>
        <w:t>P</w:t>
      </w:r>
      <w:r w:rsidR="00E60BBE" w:rsidRPr="00B13A56">
        <w:rPr>
          <w:rFonts w:ascii="Arial" w:eastAsiaTheme="minorHAnsi" w:hAnsi="Arial" w:cs="Arial"/>
          <w:lang w:val="es-EC" w:eastAsia="en-US"/>
        </w:rPr>
        <w:t xml:space="preserve">lanta herbácea perenne </w:t>
      </w:r>
      <w:r>
        <w:rPr>
          <w:rFonts w:ascii="Arial" w:eastAsiaTheme="minorHAnsi" w:hAnsi="Arial" w:cs="Arial"/>
          <w:lang w:val="es-EC" w:eastAsia="en-US"/>
        </w:rPr>
        <w:t xml:space="preserve"> de crecimiento rastrero y estolonífero</w:t>
      </w:r>
      <w:r w:rsidR="00E60BBE" w:rsidRPr="00B13A56">
        <w:rPr>
          <w:rFonts w:ascii="Arial" w:eastAsiaTheme="minorHAnsi" w:hAnsi="Arial" w:cs="Arial"/>
          <w:lang w:val="es-EC" w:eastAsia="en-US"/>
        </w:rPr>
        <w:t>.</w:t>
      </w:r>
      <w:r>
        <w:rPr>
          <w:rFonts w:ascii="Arial" w:eastAsiaTheme="minorHAnsi" w:hAnsi="Arial" w:cs="Arial"/>
          <w:lang w:val="es-EC" w:eastAsia="en-US"/>
        </w:rPr>
        <w:t xml:space="preserve">  S</w:t>
      </w:r>
      <w:r w:rsidR="002E3890" w:rsidRPr="00B13A56">
        <w:rPr>
          <w:rFonts w:ascii="Arial" w:eastAsiaTheme="minorHAnsi" w:hAnsi="Arial" w:cs="Arial"/>
          <w:lang w:val="es-EC" w:eastAsia="en-US"/>
        </w:rPr>
        <w:t>e adapta bien en regiones tropicales con alturas de 0 a 1800 m</w:t>
      </w:r>
      <w:r w:rsidR="00A03F29">
        <w:rPr>
          <w:rFonts w:ascii="Arial" w:eastAsiaTheme="minorHAnsi" w:hAnsi="Arial" w:cs="Arial"/>
          <w:lang w:val="es-EC" w:eastAsia="en-US"/>
        </w:rPr>
        <w:t>.</w:t>
      </w:r>
      <w:r w:rsidR="002E3890" w:rsidRPr="00B13A56">
        <w:rPr>
          <w:rFonts w:ascii="Arial" w:eastAsiaTheme="minorHAnsi" w:hAnsi="Arial" w:cs="Arial"/>
          <w:lang w:val="es-EC" w:eastAsia="en-US"/>
        </w:rPr>
        <w:t>s</w:t>
      </w:r>
      <w:r w:rsidR="00A03F29">
        <w:rPr>
          <w:rFonts w:ascii="Arial" w:eastAsiaTheme="minorHAnsi" w:hAnsi="Arial" w:cs="Arial"/>
          <w:lang w:val="es-EC" w:eastAsia="en-US"/>
        </w:rPr>
        <w:t>.</w:t>
      </w:r>
      <w:r w:rsidR="002E3890" w:rsidRPr="00B13A56">
        <w:rPr>
          <w:rFonts w:ascii="Arial" w:eastAsiaTheme="minorHAnsi" w:hAnsi="Arial" w:cs="Arial"/>
          <w:lang w:val="es-EC" w:eastAsia="en-US"/>
        </w:rPr>
        <w:t>n</w:t>
      </w:r>
      <w:r w:rsidR="00A03F29">
        <w:rPr>
          <w:rFonts w:ascii="Arial" w:eastAsiaTheme="minorHAnsi" w:hAnsi="Arial" w:cs="Arial"/>
          <w:lang w:val="es-EC" w:eastAsia="en-US"/>
        </w:rPr>
        <w:t>.</w:t>
      </w:r>
      <w:r w:rsidR="002E3890" w:rsidRPr="00B13A56">
        <w:rPr>
          <w:rFonts w:ascii="Arial" w:eastAsiaTheme="minorHAnsi" w:hAnsi="Arial" w:cs="Arial"/>
          <w:lang w:val="es-EC" w:eastAsia="en-US"/>
        </w:rPr>
        <w:t>m</w:t>
      </w:r>
      <w:r w:rsidR="00A03F29">
        <w:rPr>
          <w:rFonts w:ascii="Arial" w:eastAsiaTheme="minorHAnsi" w:hAnsi="Arial" w:cs="Arial"/>
          <w:lang w:val="es-EC" w:eastAsia="en-US"/>
        </w:rPr>
        <w:t>.</w:t>
      </w:r>
      <w:r w:rsidR="00E60BBE" w:rsidRPr="00B13A56">
        <w:rPr>
          <w:rFonts w:ascii="Arial" w:eastAsiaTheme="minorHAnsi" w:hAnsi="Arial" w:cs="Arial"/>
          <w:lang w:val="es-EC" w:eastAsia="en-US"/>
        </w:rPr>
        <w:t xml:space="preserve"> </w:t>
      </w:r>
      <w:r w:rsidR="002E3890" w:rsidRPr="00B13A56">
        <w:rPr>
          <w:rFonts w:ascii="Arial" w:eastAsiaTheme="minorHAnsi" w:hAnsi="Arial" w:cs="Arial"/>
          <w:lang w:val="es-EC" w:eastAsia="en-US"/>
        </w:rPr>
        <w:t>y con precipit</w:t>
      </w:r>
      <w:r w:rsidR="00517795">
        <w:rPr>
          <w:rFonts w:ascii="Arial" w:eastAsiaTheme="minorHAnsi" w:hAnsi="Arial" w:cs="Arial"/>
          <w:lang w:val="es-EC" w:eastAsia="en-US"/>
        </w:rPr>
        <w:t>ación de 2000 a 3500 mm anuales</w:t>
      </w:r>
      <w:r w:rsidR="002E3890" w:rsidRPr="00B13A56">
        <w:rPr>
          <w:rFonts w:ascii="Arial" w:eastAsiaTheme="minorHAnsi" w:hAnsi="Arial" w:cs="Arial"/>
          <w:lang w:val="es-EC" w:eastAsia="en-US"/>
        </w:rPr>
        <w:t xml:space="preserve">. </w:t>
      </w:r>
      <w:r w:rsidR="00517795">
        <w:rPr>
          <w:rFonts w:ascii="Arial" w:eastAsiaTheme="minorHAnsi" w:hAnsi="Arial" w:cs="Arial"/>
          <w:lang w:val="es-EC" w:eastAsia="en-US"/>
        </w:rPr>
        <w:t>Tolera la sombra</w:t>
      </w:r>
      <w:r w:rsidR="002E3890" w:rsidRPr="00B13A56">
        <w:rPr>
          <w:rFonts w:ascii="Arial" w:eastAsiaTheme="minorHAnsi" w:hAnsi="Arial" w:cs="Arial"/>
          <w:lang w:val="es-EC" w:eastAsia="en-US"/>
        </w:rPr>
        <w:t>.</w:t>
      </w:r>
      <w:r w:rsidR="005F773F" w:rsidRPr="00B13A56">
        <w:rPr>
          <w:rFonts w:ascii="Arial" w:eastAsiaTheme="minorHAnsi" w:hAnsi="Arial" w:cs="Arial"/>
          <w:lang w:val="es-EC" w:eastAsia="en-US"/>
        </w:rPr>
        <w:t xml:space="preserve">  </w:t>
      </w:r>
      <w:r w:rsidR="002E3890" w:rsidRPr="00B13A56">
        <w:rPr>
          <w:rFonts w:ascii="Arial" w:eastAsiaTheme="minorHAnsi" w:hAnsi="Arial" w:cs="Arial"/>
          <w:lang w:val="es-EC" w:eastAsia="en-US"/>
        </w:rPr>
        <w:t>En condiciones favorables se han obtenido</w:t>
      </w:r>
      <w:r w:rsidR="00E60BBE" w:rsidRPr="00B13A56">
        <w:rPr>
          <w:rFonts w:ascii="Arial" w:eastAsiaTheme="minorHAnsi" w:hAnsi="Arial" w:cs="Arial"/>
          <w:lang w:val="es-EC" w:eastAsia="en-US"/>
        </w:rPr>
        <w:t xml:space="preserve"> </w:t>
      </w:r>
      <w:r w:rsidR="002E3890" w:rsidRPr="00B13A56">
        <w:rPr>
          <w:rFonts w:ascii="Arial" w:eastAsiaTheme="minorHAnsi" w:hAnsi="Arial" w:cs="Arial"/>
          <w:lang w:val="es-EC" w:eastAsia="en-US"/>
        </w:rPr>
        <w:t>de 50</w:t>
      </w:r>
      <w:r w:rsidR="00A03F29">
        <w:rPr>
          <w:rFonts w:ascii="Arial" w:eastAsiaTheme="minorHAnsi" w:hAnsi="Arial" w:cs="Arial"/>
          <w:lang w:val="es-EC" w:eastAsia="en-US"/>
        </w:rPr>
        <w:t>0 a 700 k</w:t>
      </w:r>
      <w:r w:rsidR="00BA49B9" w:rsidRPr="00B13A56">
        <w:rPr>
          <w:rFonts w:ascii="Arial" w:eastAsiaTheme="minorHAnsi" w:hAnsi="Arial" w:cs="Arial"/>
          <w:lang w:val="es-EC" w:eastAsia="en-US"/>
        </w:rPr>
        <w:t>g</w:t>
      </w:r>
      <w:r w:rsidR="00A03F29">
        <w:rPr>
          <w:rFonts w:ascii="Arial" w:eastAsiaTheme="minorHAnsi" w:hAnsi="Arial" w:cs="Arial"/>
          <w:lang w:val="es-EC" w:eastAsia="en-US"/>
        </w:rPr>
        <w:t xml:space="preserve"> </w:t>
      </w:r>
      <w:r>
        <w:rPr>
          <w:rFonts w:ascii="Arial" w:eastAsiaTheme="minorHAnsi" w:hAnsi="Arial" w:cs="Arial"/>
          <w:lang w:val="es-EC" w:eastAsia="en-US"/>
        </w:rPr>
        <w:t xml:space="preserve">por </w:t>
      </w:r>
      <w:r w:rsidR="005F773F" w:rsidRPr="00B13A56">
        <w:rPr>
          <w:rFonts w:ascii="Arial" w:eastAsiaTheme="minorHAnsi" w:hAnsi="Arial" w:cs="Arial"/>
          <w:lang w:val="es-EC" w:eastAsia="en-US"/>
        </w:rPr>
        <w:t xml:space="preserve">ha de materia seca.  </w:t>
      </w:r>
      <w:r w:rsidR="00523A91">
        <w:rPr>
          <w:rFonts w:ascii="Arial" w:eastAsiaTheme="minorHAnsi" w:hAnsi="Arial" w:cs="Arial"/>
          <w:lang w:val="es-EC" w:eastAsia="en-US"/>
        </w:rPr>
        <w:t xml:space="preserve">(Argel y Villareal, </w:t>
      </w:r>
      <w:r w:rsidR="00523A91" w:rsidRPr="00B13A56">
        <w:rPr>
          <w:rFonts w:ascii="Arial" w:eastAsiaTheme="minorHAnsi" w:hAnsi="Arial" w:cs="Arial"/>
          <w:lang w:val="es-EC" w:eastAsia="en-US"/>
        </w:rPr>
        <w:t>2003)</w:t>
      </w:r>
    </w:p>
    <w:sectPr w:rsidR="002E3890" w:rsidRPr="00B13A56" w:rsidSect="002F7534">
      <w:headerReference w:type="default" r:id="rId8"/>
      <w:pgSz w:w="11907" w:h="16840" w:code="9"/>
      <w:pgMar w:top="2268" w:right="1361" w:bottom="2268" w:left="2268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90" w:rsidRDefault="00BC0F90" w:rsidP="005D4DFB">
      <w:r>
        <w:separator/>
      </w:r>
    </w:p>
  </w:endnote>
  <w:endnote w:type="continuationSeparator" w:id="1">
    <w:p w:rsidR="00BC0F90" w:rsidRDefault="00BC0F90" w:rsidP="005D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90" w:rsidRDefault="00BC0F90" w:rsidP="005D4DFB">
      <w:r>
        <w:separator/>
      </w:r>
    </w:p>
  </w:footnote>
  <w:footnote w:type="continuationSeparator" w:id="1">
    <w:p w:rsidR="00BC0F90" w:rsidRDefault="00BC0F90" w:rsidP="005D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FB" w:rsidRDefault="005D4DFB" w:rsidP="005D4DFB">
    <w:pPr>
      <w:pStyle w:val="Encabezado"/>
    </w:pPr>
  </w:p>
  <w:p w:rsidR="005D4DFB" w:rsidRDefault="000317D9">
    <w:pPr>
      <w:pStyle w:val="Encabezado"/>
      <w:jc w:val="right"/>
    </w:pPr>
    <w:sdt>
      <w:sdtPr>
        <w:id w:val="22325959"/>
        <w:docPartObj>
          <w:docPartGallery w:val="Page Numbers (Top of Page)"/>
          <w:docPartUnique/>
        </w:docPartObj>
      </w:sdtPr>
      <w:sdtContent>
        <w:r w:rsidRPr="001560AC">
          <w:rPr>
            <w:rFonts w:ascii="Arial" w:hAnsi="Arial" w:cs="Arial"/>
          </w:rPr>
          <w:fldChar w:fldCharType="begin"/>
        </w:r>
        <w:r w:rsidRPr="001560AC">
          <w:rPr>
            <w:rFonts w:ascii="Arial" w:hAnsi="Arial" w:cs="Arial"/>
          </w:rPr>
          <w:instrText xml:space="preserve"> PAGE   \* MERGEFORMAT </w:instrText>
        </w:r>
        <w:r w:rsidRPr="001560AC">
          <w:rPr>
            <w:rFonts w:ascii="Arial" w:hAnsi="Arial" w:cs="Arial"/>
          </w:rPr>
          <w:fldChar w:fldCharType="separate"/>
        </w:r>
        <w:r w:rsidR="001560AC">
          <w:rPr>
            <w:rFonts w:ascii="Arial" w:hAnsi="Arial" w:cs="Arial"/>
            <w:noProof/>
          </w:rPr>
          <w:t>33</w:t>
        </w:r>
        <w:r w:rsidRPr="001560AC">
          <w:rPr>
            <w:rFonts w:ascii="Arial" w:hAnsi="Arial" w:cs="Arial"/>
          </w:rPr>
          <w:fldChar w:fldCharType="end"/>
        </w:r>
      </w:sdtContent>
    </w:sdt>
  </w:p>
  <w:p w:rsidR="005D4DFB" w:rsidRDefault="005D4DFB">
    <w:pPr>
      <w:pStyle w:val="Encabezado"/>
    </w:pPr>
  </w:p>
  <w:p w:rsidR="005D4DFB" w:rsidRDefault="005D4DFB">
    <w:pPr>
      <w:pStyle w:val="Encabezado"/>
    </w:pPr>
  </w:p>
  <w:p w:rsidR="005D4DFB" w:rsidRDefault="005D4D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7808"/>
    <w:multiLevelType w:val="hybridMultilevel"/>
    <w:tmpl w:val="33AE171C"/>
    <w:lvl w:ilvl="0" w:tplc="CB5875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BA013C"/>
    <w:multiLevelType w:val="hybridMultilevel"/>
    <w:tmpl w:val="9F52B9D0"/>
    <w:lvl w:ilvl="0" w:tplc="927418D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98248C"/>
    <w:multiLevelType w:val="hybridMultilevel"/>
    <w:tmpl w:val="5E22C988"/>
    <w:lvl w:ilvl="0" w:tplc="30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24205"/>
    <w:rsid w:val="000031D0"/>
    <w:rsid w:val="000317D9"/>
    <w:rsid w:val="000567EA"/>
    <w:rsid w:val="00083C64"/>
    <w:rsid w:val="0009098B"/>
    <w:rsid w:val="000B5EC3"/>
    <w:rsid w:val="000C5FB7"/>
    <w:rsid w:val="00143FD0"/>
    <w:rsid w:val="001560AC"/>
    <w:rsid w:val="001C070A"/>
    <w:rsid w:val="002E3890"/>
    <w:rsid w:val="002F7534"/>
    <w:rsid w:val="0031525D"/>
    <w:rsid w:val="00354EDB"/>
    <w:rsid w:val="003A269B"/>
    <w:rsid w:val="004B6820"/>
    <w:rsid w:val="004F6AAE"/>
    <w:rsid w:val="00517795"/>
    <w:rsid w:val="00523A91"/>
    <w:rsid w:val="0057755A"/>
    <w:rsid w:val="005D4DFB"/>
    <w:rsid w:val="005F773F"/>
    <w:rsid w:val="00675C3A"/>
    <w:rsid w:val="006C3197"/>
    <w:rsid w:val="0076264D"/>
    <w:rsid w:val="00780595"/>
    <w:rsid w:val="007A3FB4"/>
    <w:rsid w:val="00891C03"/>
    <w:rsid w:val="008D3401"/>
    <w:rsid w:val="008E68D6"/>
    <w:rsid w:val="00A03F29"/>
    <w:rsid w:val="00AC3E89"/>
    <w:rsid w:val="00B13A56"/>
    <w:rsid w:val="00B35F50"/>
    <w:rsid w:val="00B444EE"/>
    <w:rsid w:val="00B52AE4"/>
    <w:rsid w:val="00BA49B9"/>
    <w:rsid w:val="00BC0F90"/>
    <w:rsid w:val="00C015F9"/>
    <w:rsid w:val="00C15FD1"/>
    <w:rsid w:val="00C24205"/>
    <w:rsid w:val="00C56A8D"/>
    <w:rsid w:val="00C72A96"/>
    <w:rsid w:val="00CC2C55"/>
    <w:rsid w:val="00CD1A79"/>
    <w:rsid w:val="00E079C0"/>
    <w:rsid w:val="00E34EEC"/>
    <w:rsid w:val="00E60BBE"/>
    <w:rsid w:val="00F07702"/>
    <w:rsid w:val="00F409F7"/>
    <w:rsid w:val="00F8193D"/>
    <w:rsid w:val="00FE0BA3"/>
    <w:rsid w:val="00FE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09098B"/>
    <w:pPr>
      <w:spacing w:before="180"/>
      <w:ind w:left="300" w:right="300"/>
      <w:outlineLvl w:val="2"/>
    </w:pPr>
    <w:rPr>
      <w:rFonts w:ascii="Trebuchet MS" w:hAnsi="Trebuchet MS"/>
      <w:b/>
      <w:bCs/>
      <w:color w:val="800000"/>
      <w:sz w:val="27"/>
      <w:szCs w:val="27"/>
      <w:lang w:val="es-EC" w:eastAsia="es-EC"/>
    </w:rPr>
  </w:style>
  <w:style w:type="paragraph" w:styleId="Ttulo4">
    <w:name w:val="heading 4"/>
    <w:basedOn w:val="Normal"/>
    <w:link w:val="Ttulo4Car"/>
    <w:uiPriority w:val="9"/>
    <w:qFormat/>
    <w:rsid w:val="0009098B"/>
    <w:pPr>
      <w:spacing w:before="180"/>
      <w:ind w:left="300" w:right="300"/>
      <w:outlineLvl w:val="3"/>
    </w:pPr>
    <w:rPr>
      <w:rFonts w:ascii="Trebuchet MS" w:hAnsi="Trebuchet MS"/>
      <w:b/>
      <w:bCs/>
      <w:color w:val="80000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205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9098B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9098B"/>
    <w:rPr>
      <w:rFonts w:ascii="Trebuchet MS" w:eastAsia="Times New Roman" w:hAnsi="Trebuchet MS" w:cs="Times New Roman"/>
      <w:b/>
      <w:bCs/>
      <w:color w:val="800000"/>
      <w:sz w:val="27"/>
      <w:szCs w:val="27"/>
      <w:lang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09098B"/>
    <w:rPr>
      <w:rFonts w:ascii="Trebuchet MS" w:eastAsia="Times New Roman" w:hAnsi="Trebuchet MS" w:cs="Times New Roman"/>
      <w:b/>
      <w:bCs/>
      <w:color w:val="800000"/>
      <w:sz w:val="24"/>
      <w:szCs w:val="24"/>
      <w:lang w:eastAsia="es-EC"/>
    </w:rPr>
  </w:style>
  <w:style w:type="paragraph" w:styleId="NormalWeb">
    <w:name w:val="Normal (Web)"/>
    <w:basedOn w:val="Normal"/>
    <w:uiPriority w:val="99"/>
    <w:unhideWhenUsed/>
    <w:rsid w:val="0009098B"/>
    <w:pPr>
      <w:ind w:left="300" w:right="300"/>
    </w:pPr>
    <w:rPr>
      <w:color w:val="008000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2E3890"/>
    <w:rPr>
      <w:b/>
      <w:bCs/>
    </w:rPr>
  </w:style>
  <w:style w:type="paragraph" w:styleId="Prrafodelista">
    <w:name w:val="List Paragraph"/>
    <w:basedOn w:val="Normal"/>
    <w:uiPriority w:val="34"/>
    <w:qFormat/>
    <w:rsid w:val="005D4D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4D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DF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5D4D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DFB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C7A5-AB38-402E-B98A-28335B09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2008-10-02T21:38:00Z</cp:lastPrinted>
  <dcterms:created xsi:type="dcterms:W3CDTF">2008-07-31T18:50:00Z</dcterms:created>
  <dcterms:modified xsi:type="dcterms:W3CDTF">2008-10-02T21:47:00Z</dcterms:modified>
</cp:coreProperties>
</file>